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F6" w:rsidRPr="004117A4" w:rsidRDefault="000E64F6" w:rsidP="000E64F6">
      <w:pPr>
        <w:spacing w:after="0" w:line="240" w:lineRule="auto"/>
        <w:jc w:val="center"/>
        <w:rPr>
          <w:rFonts w:ascii="Times New Roman" w:hAnsi="Times New Roman"/>
          <w:b/>
          <w:color w:val="0D0D0D"/>
          <w:sz w:val="28"/>
          <w:szCs w:val="24"/>
        </w:rPr>
      </w:pPr>
      <w:r w:rsidRPr="004117A4">
        <w:rPr>
          <w:rFonts w:ascii="Times New Roman" w:hAnsi="Times New Roman"/>
          <w:b/>
          <w:color w:val="0D0D0D"/>
          <w:sz w:val="28"/>
          <w:szCs w:val="24"/>
        </w:rPr>
        <w:t>МІНІСТЕРСТВО ОСВІТИ І НАУКИ УКРАЇНИ</w:t>
      </w:r>
    </w:p>
    <w:p w:rsidR="000E64F6" w:rsidRPr="004117A4" w:rsidRDefault="000E64F6" w:rsidP="000E64F6">
      <w:pPr>
        <w:spacing w:after="0" w:line="240" w:lineRule="auto"/>
        <w:jc w:val="center"/>
        <w:rPr>
          <w:rFonts w:ascii="Times New Roman" w:hAnsi="Times New Roman"/>
          <w:b/>
          <w:color w:val="0D0D0D"/>
          <w:sz w:val="28"/>
          <w:szCs w:val="24"/>
        </w:rPr>
      </w:pPr>
      <w:r w:rsidRPr="004117A4">
        <w:rPr>
          <w:rFonts w:ascii="Times New Roman" w:hAnsi="Times New Roman"/>
          <w:b/>
          <w:color w:val="0D0D0D"/>
          <w:sz w:val="28"/>
          <w:szCs w:val="24"/>
        </w:rPr>
        <w:t>ПОЛІСЬКИЙ НАЦІОНАЛЬНИЙ УНІВЕРСИТЕТ</w:t>
      </w:r>
    </w:p>
    <w:p w:rsidR="000E64F6" w:rsidRPr="004117A4" w:rsidRDefault="000E64F6" w:rsidP="000E64F6">
      <w:pPr>
        <w:spacing w:after="0" w:line="240" w:lineRule="auto"/>
        <w:jc w:val="center"/>
        <w:rPr>
          <w:rFonts w:ascii="Times New Roman" w:hAnsi="Times New Roman"/>
          <w:b/>
          <w:color w:val="0D0D0D"/>
          <w:sz w:val="28"/>
          <w:szCs w:val="24"/>
        </w:rPr>
      </w:pPr>
      <w:r w:rsidRPr="004117A4">
        <w:rPr>
          <w:rFonts w:ascii="Times New Roman" w:hAnsi="Times New Roman"/>
          <w:b/>
          <w:caps/>
          <w:color w:val="0D0D0D"/>
          <w:sz w:val="28"/>
          <w:szCs w:val="24"/>
        </w:rPr>
        <w:t>Кафедра</w:t>
      </w:r>
      <w:r w:rsidRPr="004117A4">
        <w:rPr>
          <w:rFonts w:ascii="Times New Roman" w:hAnsi="Times New Roman"/>
          <w:b/>
          <w:color w:val="0D0D0D"/>
          <w:sz w:val="28"/>
          <w:szCs w:val="24"/>
        </w:rPr>
        <w:t xml:space="preserve"> </w:t>
      </w:r>
      <w:r w:rsidRPr="004117A4">
        <w:rPr>
          <w:rFonts w:ascii="Times New Roman" w:hAnsi="Times New Roman"/>
          <w:b/>
          <w:caps/>
          <w:color w:val="0D0D0D"/>
          <w:sz w:val="28"/>
          <w:szCs w:val="24"/>
        </w:rPr>
        <w:t>бухгалтерського обліку, оподаткування та аудиту</w:t>
      </w: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r w:rsidRPr="004117A4">
        <w:rPr>
          <w:rFonts w:ascii="Times New Roman" w:hAnsi="Times New Roman"/>
          <w:color w:val="0D0D0D"/>
          <w:sz w:val="24"/>
          <w:szCs w:val="24"/>
        </w:rPr>
        <w:t xml:space="preserve"> </w:t>
      </w: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r w:rsidRPr="004117A4">
        <w:rPr>
          <w:rFonts w:ascii="Times New Roman" w:hAnsi="Times New Roman"/>
          <w:color w:val="0D0D0D"/>
          <w:sz w:val="24"/>
          <w:szCs w:val="24"/>
        </w:rPr>
        <w:t>Кваліфікаційна робота</w:t>
      </w:r>
    </w:p>
    <w:p w:rsidR="000E64F6" w:rsidRPr="004117A4" w:rsidRDefault="000E64F6" w:rsidP="000E64F6">
      <w:pPr>
        <w:spacing w:after="0" w:line="240" w:lineRule="auto"/>
        <w:jc w:val="right"/>
        <w:rPr>
          <w:rFonts w:ascii="Times New Roman" w:hAnsi="Times New Roman"/>
          <w:color w:val="0D0D0D"/>
          <w:sz w:val="24"/>
          <w:szCs w:val="24"/>
        </w:rPr>
      </w:pPr>
      <w:r w:rsidRPr="004117A4">
        <w:rPr>
          <w:rFonts w:ascii="Times New Roman" w:hAnsi="Times New Roman"/>
          <w:color w:val="0D0D0D"/>
          <w:sz w:val="24"/>
          <w:szCs w:val="24"/>
        </w:rPr>
        <w:t xml:space="preserve"> на правах рукопису</w:t>
      </w: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jc w:val="center"/>
        <w:rPr>
          <w:rFonts w:ascii="Times New Roman" w:hAnsi="Times New Roman"/>
          <w:b/>
          <w:color w:val="0D0D0D"/>
          <w:sz w:val="32"/>
          <w:szCs w:val="24"/>
        </w:rPr>
      </w:pPr>
      <w:r w:rsidRPr="004117A4">
        <w:rPr>
          <w:rFonts w:ascii="Times New Roman" w:hAnsi="Times New Roman"/>
          <w:b/>
          <w:color w:val="0D0D0D"/>
          <w:sz w:val="32"/>
          <w:szCs w:val="24"/>
        </w:rPr>
        <w:t xml:space="preserve">ПОНОМАРЕНКО НАТАЛІЯ ВАЛЕНТИНІВНА </w:t>
      </w:r>
    </w:p>
    <w:p w:rsidR="000E64F6" w:rsidRPr="004117A4" w:rsidRDefault="000E64F6" w:rsidP="000E64F6">
      <w:pPr>
        <w:spacing w:after="0" w:line="240" w:lineRule="auto"/>
        <w:jc w:val="center"/>
        <w:rPr>
          <w:rFonts w:ascii="Times New Roman" w:hAnsi="Times New Roman"/>
          <w:b/>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r w:rsidRPr="004117A4">
        <w:rPr>
          <w:rFonts w:ascii="Times New Roman" w:hAnsi="Times New Roman"/>
          <w:color w:val="0D0D0D"/>
          <w:sz w:val="24"/>
          <w:szCs w:val="24"/>
        </w:rPr>
        <w:t>УДК: 657.471</w:t>
      </w: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b/>
          <w:color w:val="0D0D0D"/>
          <w:sz w:val="30"/>
          <w:szCs w:val="30"/>
        </w:rPr>
      </w:pPr>
      <w:r w:rsidRPr="004117A4">
        <w:rPr>
          <w:rFonts w:ascii="Times New Roman" w:hAnsi="Times New Roman"/>
          <w:b/>
          <w:color w:val="0D0D0D"/>
          <w:sz w:val="30"/>
          <w:szCs w:val="30"/>
        </w:rPr>
        <w:t xml:space="preserve">КВАЛІФІКАЦІЙНА РОБОТА </w:t>
      </w:r>
    </w:p>
    <w:p w:rsidR="000E64F6" w:rsidRPr="004117A4" w:rsidRDefault="000E64F6" w:rsidP="000E64F6">
      <w:pPr>
        <w:spacing w:after="0" w:line="240" w:lineRule="auto"/>
        <w:jc w:val="center"/>
        <w:rPr>
          <w:rFonts w:ascii="Times New Roman" w:hAnsi="Times New Roman"/>
          <w:b/>
          <w:color w:val="0D0D0D"/>
          <w:sz w:val="24"/>
          <w:szCs w:val="24"/>
        </w:rPr>
      </w:pPr>
    </w:p>
    <w:p w:rsidR="000E64F6" w:rsidRPr="004117A4" w:rsidRDefault="000E64F6" w:rsidP="000E64F6">
      <w:pPr>
        <w:spacing w:after="0" w:line="240" w:lineRule="auto"/>
        <w:jc w:val="center"/>
        <w:rPr>
          <w:rFonts w:ascii="Times New Roman" w:hAnsi="Times New Roman"/>
          <w:b/>
          <w:color w:val="0D0D0D"/>
          <w:sz w:val="24"/>
          <w:szCs w:val="24"/>
        </w:rPr>
      </w:pPr>
    </w:p>
    <w:p w:rsidR="000E64F6" w:rsidRPr="004117A4" w:rsidRDefault="000E64F6" w:rsidP="000E64F6">
      <w:pPr>
        <w:spacing w:after="0" w:line="360" w:lineRule="auto"/>
        <w:jc w:val="center"/>
        <w:rPr>
          <w:rFonts w:ascii="Times New Roman" w:hAnsi="Times New Roman"/>
          <w:b/>
          <w:color w:val="0D0D0D"/>
          <w:sz w:val="32"/>
          <w:szCs w:val="28"/>
        </w:rPr>
      </w:pPr>
      <w:r w:rsidRPr="004117A4">
        <w:rPr>
          <w:rFonts w:ascii="Times New Roman" w:hAnsi="Times New Roman"/>
          <w:b/>
          <w:color w:val="0D0D0D"/>
          <w:sz w:val="32"/>
          <w:szCs w:val="28"/>
        </w:rPr>
        <w:t xml:space="preserve">ОРГАНІЗАЦІЯ ОБЛІКУ І АНАЛІЗУ ВИТРАТ НА ВИРОБНИЦТВО ОРГАНІЧНОЇ ПРОДУКЦІЇ В ПЕРЕРОБНИХ ПІДПРИЄМСТВАХ </w:t>
      </w: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r w:rsidRPr="004117A4">
        <w:rPr>
          <w:rFonts w:ascii="Times New Roman" w:hAnsi="Times New Roman"/>
          <w:color w:val="0D0D0D"/>
          <w:sz w:val="24"/>
          <w:szCs w:val="24"/>
        </w:rPr>
        <w:t>Спеціальність 071 – облік і оподаткування</w:t>
      </w: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r w:rsidRPr="004117A4">
        <w:rPr>
          <w:rFonts w:ascii="Times New Roman" w:hAnsi="Times New Roman"/>
          <w:color w:val="0D0D0D"/>
          <w:sz w:val="24"/>
          <w:szCs w:val="24"/>
        </w:rPr>
        <w:t>Подається на здобуття освітнього ступеня магістра</w:t>
      </w:r>
    </w:p>
    <w:p w:rsidR="000E64F6" w:rsidRPr="004117A4" w:rsidRDefault="000E64F6" w:rsidP="000E64F6">
      <w:pPr>
        <w:spacing w:after="0" w:line="240" w:lineRule="auto"/>
        <w:jc w:val="center"/>
        <w:rPr>
          <w:rFonts w:ascii="Times New Roman" w:hAnsi="Times New Roman"/>
          <w:color w:val="0D0D0D"/>
          <w:sz w:val="24"/>
          <w:szCs w:val="24"/>
        </w:rPr>
      </w:pPr>
      <w:r w:rsidRPr="004117A4">
        <w:rPr>
          <w:rFonts w:ascii="Times New Roman" w:hAnsi="Times New Roman"/>
          <w:color w:val="0D0D0D"/>
          <w:sz w:val="24"/>
          <w:szCs w:val="24"/>
        </w:rPr>
        <w:t xml:space="preserve"> </w:t>
      </w:r>
    </w:p>
    <w:p w:rsidR="000E64F6" w:rsidRPr="004117A4" w:rsidRDefault="000E64F6" w:rsidP="000E64F6">
      <w:pPr>
        <w:spacing w:after="0" w:line="240" w:lineRule="auto"/>
        <w:jc w:val="center"/>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color w:val="0D0D0D"/>
          <w:sz w:val="24"/>
          <w:szCs w:val="24"/>
        </w:rPr>
      </w:pPr>
      <w:r w:rsidRPr="004117A4">
        <w:rPr>
          <w:rFonts w:ascii="Times New Roman" w:hAnsi="Times New Roman"/>
          <w:color w:val="0D0D0D"/>
          <w:sz w:val="24"/>
          <w:szCs w:val="24"/>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0E64F6" w:rsidRPr="004117A4" w:rsidRDefault="000E64F6" w:rsidP="000E64F6">
      <w:pPr>
        <w:spacing w:after="0" w:line="240" w:lineRule="auto"/>
        <w:rPr>
          <w:rFonts w:ascii="Times New Roman" w:hAnsi="Times New Roman"/>
          <w:color w:val="0D0D0D"/>
          <w:sz w:val="24"/>
          <w:szCs w:val="24"/>
        </w:rPr>
      </w:pPr>
      <w:r w:rsidRPr="004117A4">
        <w:rPr>
          <w:rFonts w:ascii="Times New Roman" w:hAnsi="Times New Roman"/>
          <w:color w:val="0D0D0D"/>
          <w:sz w:val="24"/>
          <w:szCs w:val="24"/>
        </w:rPr>
        <w:t xml:space="preserve"> ___________________________ Н.В. Пономаренко</w:t>
      </w:r>
      <w:r w:rsidRPr="004117A4">
        <w:rPr>
          <w:rFonts w:ascii="Times New Roman" w:hAnsi="Times New Roman"/>
          <w:sz w:val="24"/>
          <w:szCs w:val="24"/>
        </w:rPr>
        <w:t xml:space="preserve"> </w:t>
      </w:r>
    </w:p>
    <w:p w:rsidR="000E64F6" w:rsidRPr="004117A4" w:rsidRDefault="000E64F6" w:rsidP="000E64F6">
      <w:pPr>
        <w:spacing w:after="0" w:line="240" w:lineRule="auto"/>
        <w:rPr>
          <w:rFonts w:ascii="Times New Roman" w:hAnsi="Times New Roman"/>
          <w:color w:val="0D0D0D"/>
          <w:sz w:val="24"/>
          <w:szCs w:val="24"/>
        </w:rPr>
      </w:pPr>
    </w:p>
    <w:p w:rsidR="000E64F6" w:rsidRPr="004117A4" w:rsidRDefault="000E64F6" w:rsidP="000E64F6">
      <w:pPr>
        <w:spacing w:after="0" w:line="240" w:lineRule="auto"/>
        <w:rPr>
          <w:rFonts w:ascii="Times New Roman" w:hAnsi="Times New Roman"/>
          <w:color w:val="0D0D0D"/>
          <w:sz w:val="24"/>
          <w:szCs w:val="24"/>
        </w:rPr>
      </w:pPr>
    </w:p>
    <w:p w:rsidR="000E64F6" w:rsidRPr="004117A4" w:rsidRDefault="000E64F6" w:rsidP="000E64F6">
      <w:pPr>
        <w:spacing w:after="0" w:line="240" w:lineRule="auto"/>
        <w:rPr>
          <w:rFonts w:ascii="Times New Roman" w:hAnsi="Times New Roman"/>
          <w:color w:val="0D0D0D"/>
          <w:sz w:val="24"/>
          <w:szCs w:val="24"/>
        </w:rPr>
      </w:pPr>
    </w:p>
    <w:p w:rsidR="000E64F6" w:rsidRPr="004117A4" w:rsidRDefault="000E64F6" w:rsidP="000E64F6">
      <w:pPr>
        <w:spacing w:after="0" w:line="240" w:lineRule="auto"/>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r w:rsidRPr="004117A4">
        <w:rPr>
          <w:rFonts w:ascii="Times New Roman" w:hAnsi="Times New Roman"/>
          <w:color w:val="0D0D0D"/>
          <w:sz w:val="24"/>
          <w:szCs w:val="24"/>
        </w:rPr>
        <w:t xml:space="preserve">Науковий керівник </w:t>
      </w:r>
    </w:p>
    <w:p w:rsidR="000E64F6" w:rsidRPr="004117A4" w:rsidRDefault="000E64F6" w:rsidP="000E64F6">
      <w:pPr>
        <w:spacing w:after="0" w:line="240" w:lineRule="auto"/>
        <w:jc w:val="right"/>
        <w:rPr>
          <w:rFonts w:ascii="Times New Roman" w:hAnsi="Times New Roman"/>
          <w:color w:val="0D0D0D"/>
          <w:sz w:val="24"/>
          <w:szCs w:val="24"/>
        </w:rPr>
      </w:pPr>
      <w:proofErr w:type="spellStart"/>
      <w:r w:rsidRPr="004117A4">
        <w:rPr>
          <w:rFonts w:ascii="Times New Roman" w:hAnsi="Times New Roman"/>
          <w:color w:val="0D0D0D"/>
          <w:sz w:val="24"/>
          <w:szCs w:val="24"/>
        </w:rPr>
        <w:t>Цаль-Цалко</w:t>
      </w:r>
      <w:proofErr w:type="spellEnd"/>
      <w:r w:rsidRPr="004117A4">
        <w:rPr>
          <w:rFonts w:ascii="Times New Roman" w:hAnsi="Times New Roman"/>
          <w:color w:val="0D0D0D"/>
          <w:sz w:val="24"/>
          <w:szCs w:val="24"/>
        </w:rPr>
        <w:t xml:space="preserve"> Юзеф </w:t>
      </w:r>
      <w:proofErr w:type="spellStart"/>
      <w:r w:rsidRPr="004117A4">
        <w:rPr>
          <w:rFonts w:ascii="Times New Roman" w:hAnsi="Times New Roman"/>
          <w:color w:val="0D0D0D"/>
          <w:sz w:val="24"/>
          <w:szCs w:val="24"/>
        </w:rPr>
        <w:t>Сигізмундович</w:t>
      </w:r>
      <w:proofErr w:type="spellEnd"/>
      <w:r w:rsidRPr="004117A4">
        <w:rPr>
          <w:rFonts w:ascii="Times New Roman" w:hAnsi="Times New Roman"/>
          <w:color w:val="0D0D0D"/>
          <w:sz w:val="24"/>
          <w:szCs w:val="24"/>
        </w:rPr>
        <w:t xml:space="preserve">, </w:t>
      </w:r>
    </w:p>
    <w:p w:rsidR="000E64F6" w:rsidRPr="004117A4" w:rsidRDefault="000E64F6" w:rsidP="000E64F6">
      <w:pPr>
        <w:spacing w:after="0" w:line="240" w:lineRule="auto"/>
        <w:jc w:val="right"/>
        <w:rPr>
          <w:rFonts w:ascii="Times New Roman" w:hAnsi="Times New Roman"/>
          <w:color w:val="0D0D0D"/>
          <w:sz w:val="24"/>
          <w:szCs w:val="24"/>
        </w:rPr>
      </w:pPr>
      <w:r w:rsidRPr="004117A4">
        <w:rPr>
          <w:rFonts w:ascii="Times New Roman" w:hAnsi="Times New Roman"/>
          <w:color w:val="0D0D0D"/>
          <w:sz w:val="24"/>
          <w:szCs w:val="24"/>
        </w:rPr>
        <w:t xml:space="preserve">доктор економічних наук, професор </w:t>
      </w: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right"/>
        <w:rPr>
          <w:rFonts w:ascii="Times New Roman" w:hAnsi="Times New Roman"/>
          <w:color w:val="0D0D0D"/>
          <w:sz w:val="24"/>
          <w:szCs w:val="24"/>
        </w:rPr>
      </w:pPr>
    </w:p>
    <w:p w:rsidR="000E64F6" w:rsidRPr="004117A4" w:rsidRDefault="000E64F6" w:rsidP="000E64F6">
      <w:pPr>
        <w:spacing w:after="0" w:line="240" w:lineRule="auto"/>
        <w:jc w:val="center"/>
        <w:rPr>
          <w:rFonts w:ascii="Times New Roman" w:hAnsi="Times New Roman"/>
          <w:b/>
          <w:color w:val="0D0D0D"/>
          <w:sz w:val="24"/>
          <w:szCs w:val="24"/>
        </w:rPr>
      </w:pPr>
      <w:r w:rsidRPr="004117A4">
        <w:rPr>
          <w:rFonts w:ascii="Times New Roman" w:hAnsi="Times New Roman"/>
          <w:b/>
          <w:color w:val="0D0D0D"/>
          <w:sz w:val="24"/>
          <w:szCs w:val="24"/>
        </w:rPr>
        <w:t>Житомир – 2022</w:t>
      </w:r>
    </w:p>
    <w:p w:rsidR="00DA5D4B" w:rsidRPr="004117A4" w:rsidRDefault="00DA5D4B" w:rsidP="00DA5D4B">
      <w:pPr>
        <w:spacing w:after="0" w:line="360" w:lineRule="auto"/>
        <w:rPr>
          <w:rFonts w:ascii="Times New Roman" w:hAnsi="Times New Roman"/>
          <w:sz w:val="28"/>
          <w:szCs w:val="28"/>
        </w:rPr>
      </w:pPr>
      <w:r w:rsidRPr="004117A4">
        <w:rPr>
          <w:rFonts w:ascii="Times New Roman" w:hAnsi="Times New Roman"/>
          <w:sz w:val="28"/>
          <w:szCs w:val="28"/>
        </w:rPr>
        <w:lastRenderedPageBreak/>
        <w:t xml:space="preserve">Робота виконана на кафедрі бухгалтерського обліку, оподаткування та аудиту Поліського національного університету </w:t>
      </w:r>
    </w:p>
    <w:p w:rsidR="00DA5D4B" w:rsidRPr="004117A4" w:rsidRDefault="00DA5D4B" w:rsidP="00DA5D4B">
      <w:pPr>
        <w:widowControl w:val="0"/>
        <w:spacing w:after="0" w:line="360" w:lineRule="auto"/>
        <w:ind w:firstLine="600"/>
        <w:rPr>
          <w:rFonts w:ascii="Times New Roman" w:hAnsi="Times New Roman"/>
          <w:sz w:val="28"/>
          <w:szCs w:val="28"/>
        </w:rPr>
      </w:pP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 xml:space="preserve">Рецензент: </w:t>
      </w: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 xml:space="preserve">доцент кафедри фінансів і кредиту Поліського національного університету, </w:t>
      </w: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 xml:space="preserve">к.е.н., </w:t>
      </w:r>
      <w:r w:rsidR="00E45F77" w:rsidRPr="004117A4">
        <w:rPr>
          <w:rFonts w:ascii="Times New Roman" w:hAnsi="Times New Roman"/>
          <w:sz w:val="28"/>
          <w:szCs w:val="28"/>
        </w:rPr>
        <w:t>старший викладач Мартинюк Галина Петрівна</w:t>
      </w:r>
      <w:r w:rsidRPr="004117A4">
        <w:rPr>
          <w:rFonts w:ascii="Times New Roman" w:hAnsi="Times New Roman"/>
          <w:sz w:val="28"/>
          <w:szCs w:val="28"/>
        </w:rPr>
        <w:t xml:space="preserve"> </w:t>
      </w:r>
    </w:p>
    <w:p w:rsidR="00DA5D4B" w:rsidRPr="004117A4" w:rsidRDefault="00DA5D4B" w:rsidP="00DA5D4B">
      <w:pPr>
        <w:widowControl w:val="0"/>
        <w:spacing w:after="0" w:line="360" w:lineRule="auto"/>
        <w:jc w:val="center"/>
        <w:rPr>
          <w:rFonts w:ascii="Times New Roman" w:hAnsi="Times New Roman"/>
          <w:sz w:val="28"/>
          <w:szCs w:val="28"/>
        </w:rPr>
      </w:pP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 xml:space="preserve">Висновок комісії за результатами попереднього захисту: </w:t>
      </w: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___________________</w:t>
      </w:r>
      <w:r w:rsidRPr="004117A4">
        <w:rPr>
          <w:rFonts w:ascii="Times New Roman" w:hAnsi="Times New Roman"/>
          <w:sz w:val="28"/>
          <w:szCs w:val="28"/>
          <w:u w:val="single"/>
        </w:rPr>
        <w:t>допустити до захисту</w:t>
      </w:r>
      <w:r w:rsidRPr="004117A4">
        <w:rPr>
          <w:rFonts w:ascii="Times New Roman" w:hAnsi="Times New Roman"/>
          <w:sz w:val="28"/>
          <w:szCs w:val="28"/>
        </w:rPr>
        <w:t>_____________________________</w:t>
      </w:r>
    </w:p>
    <w:p w:rsidR="00DA5D4B" w:rsidRPr="004117A4" w:rsidRDefault="00DA5D4B" w:rsidP="00DA5D4B">
      <w:pPr>
        <w:widowControl w:val="0"/>
        <w:spacing w:after="0" w:line="240" w:lineRule="auto"/>
        <w:jc w:val="center"/>
        <w:rPr>
          <w:rFonts w:ascii="Times New Roman" w:hAnsi="Times New Roman"/>
          <w:sz w:val="28"/>
          <w:szCs w:val="28"/>
        </w:rPr>
      </w:pPr>
    </w:p>
    <w:p w:rsidR="00DA5D4B" w:rsidRPr="004117A4" w:rsidRDefault="00DA5D4B" w:rsidP="00DA5D4B">
      <w:pPr>
        <w:widowControl w:val="0"/>
        <w:spacing w:after="0" w:line="240" w:lineRule="auto"/>
        <w:rPr>
          <w:rFonts w:ascii="Times New Roman" w:hAnsi="Times New Roman"/>
          <w:sz w:val="16"/>
          <w:szCs w:val="16"/>
        </w:rPr>
      </w:pPr>
      <w:r w:rsidRPr="004117A4">
        <w:rPr>
          <w:rFonts w:ascii="Times New Roman" w:hAnsi="Times New Roman"/>
          <w:sz w:val="28"/>
          <w:szCs w:val="28"/>
        </w:rPr>
        <w:t>Голова комісії __________________ к.е.н., доц. Гайдучок Т.С.</w:t>
      </w:r>
    </w:p>
    <w:p w:rsidR="00DA5D4B" w:rsidRPr="004117A4" w:rsidRDefault="00DA5D4B" w:rsidP="00DA5D4B">
      <w:pPr>
        <w:widowControl w:val="0"/>
        <w:spacing w:after="0" w:line="360" w:lineRule="auto"/>
        <w:ind w:hanging="1716"/>
        <w:rPr>
          <w:rFonts w:ascii="Times New Roman" w:hAnsi="Times New Roman"/>
          <w:sz w:val="28"/>
          <w:szCs w:val="28"/>
        </w:rPr>
      </w:pPr>
    </w:p>
    <w:p w:rsidR="00DA5D4B" w:rsidRPr="004117A4" w:rsidRDefault="00DA5D4B" w:rsidP="00DA5D4B">
      <w:pPr>
        <w:widowControl w:val="0"/>
        <w:spacing w:after="0" w:line="360" w:lineRule="auto"/>
        <w:jc w:val="both"/>
        <w:rPr>
          <w:rFonts w:ascii="Times New Roman" w:hAnsi="Times New Roman"/>
          <w:sz w:val="28"/>
          <w:szCs w:val="28"/>
        </w:rPr>
      </w:pPr>
    </w:p>
    <w:p w:rsidR="00DA5D4B" w:rsidRPr="004117A4" w:rsidRDefault="00DA5D4B" w:rsidP="00DA5D4B">
      <w:pPr>
        <w:widowControl w:val="0"/>
        <w:spacing w:after="0" w:line="360" w:lineRule="auto"/>
        <w:jc w:val="both"/>
        <w:rPr>
          <w:rFonts w:ascii="Times New Roman" w:hAnsi="Times New Roman"/>
          <w:sz w:val="28"/>
          <w:szCs w:val="28"/>
        </w:rPr>
      </w:pPr>
      <w:r w:rsidRPr="004117A4">
        <w:rPr>
          <w:rFonts w:ascii="Times New Roman" w:hAnsi="Times New Roman"/>
          <w:sz w:val="28"/>
          <w:szCs w:val="28"/>
        </w:rPr>
        <w:t xml:space="preserve">Висновок кафедри бухгалтерського обліку, оподаткування та аудиту за результатами попереднього захисту: </w:t>
      </w: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___________________</w:t>
      </w:r>
      <w:r w:rsidRPr="004117A4">
        <w:rPr>
          <w:rFonts w:ascii="Times New Roman" w:hAnsi="Times New Roman"/>
          <w:sz w:val="28"/>
          <w:szCs w:val="28"/>
          <w:u w:val="single"/>
        </w:rPr>
        <w:t>допустити до захисту</w:t>
      </w:r>
      <w:r w:rsidRPr="004117A4">
        <w:rPr>
          <w:rFonts w:ascii="Times New Roman" w:hAnsi="Times New Roman"/>
          <w:sz w:val="28"/>
          <w:szCs w:val="28"/>
        </w:rPr>
        <w:t>_____________________________</w:t>
      </w:r>
    </w:p>
    <w:p w:rsidR="00DA5D4B" w:rsidRPr="004117A4" w:rsidRDefault="00DA5D4B" w:rsidP="00DA5D4B">
      <w:pPr>
        <w:widowControl w:val="0"/>
        <w:spacing w:after="0" w:line="360" w:lineRule="auto"/>
        <w:jc w:val="both"/>
        <w:rPr>
          <w:rFonts w:ascii="Times New Roman" w:hAnsi="Times New Roman"/>
          <w:sz w:val="28"/>
          <w:szCs w:val="28"/>
        </w:rPr>
      </w:pPr>
      <w:r w:rsidRPr="004117A4">
        <w:rPr>
          <w:rFonts w:ascii="Times New Roman" w:hAnsi="Times New Roman"/>
          <w:sz w:val="28"/>
          <w:szCs w:val="28"/>
        </w:rPr>
        <w:t>Протокол засідання кафедри бухгалтерського обліку, оподаткування та аудиту № 8 від 7 грудня 2021 року.</w:t>
      </w:r>
    </w:p>
    <w:p w:rsidR="00DA5D4B" w:rsidRPr="004117A4" w:rsidRDefault="00DA5D4B" w:rsidP="00DA5D4B">
      <w:pPr>
        <w:widowControl w:val="0"/>
        <w:spacing w:after="0" w:line="360" w:lineRule="auto"/>
        <w:jc w:val="both"/>
        <w:rPr>
          <w:rFonts w:ascii="Times New Roman" w:hAnsi="Times New Roman"/>
          <w:sz w:val="28"/>
          <w:szCs w:val="28"/>
        </w:rPr>
      </w:pPr>
      <w:r w:rsidRPr="004117A4">
        <w:rPr>
          <w:rFonts w:ascii="Times New Roman" w:hAnsi="Times New Roman"/>
          <w:sz w:val="28"/>
          <w:szCs w:val="28"/>
        </w:rPr>
        <w:t xml:space="preserve">Завідувач кафедри бухгалтерського обліку, оподаткування та аудиту </w:t>
      </w:r>
      <w:proofErr w:type="spellStart"/>
      <w:r w:rsidRPr="004117A4">
        <w:rPr>
          <w:rFonts w:ascii="Times New Roman" w:hAnsi="Times New Roman"/>
          <w:sz w:val="28"/>
          <w:szCs w:val="28"/>
        </w:rPr>
        <w:t>д.е.н</w:t>
      </w:r>
      <w:proofErr w:type="spellEnd"/>
      <w:r w:rsidRPr="004117A4">
        <w:rPr>
          <w:rFonts w:ascii="Times New Roman" w:hAnsi="Times New Roman"/>
          <w:sz w:val="28"/>
          <w:szCs w:val="28"/>
        </w:rPr>
        <w:t>., проф. Мороз Ю.Ю. _____________________</w:t>
      </w:r>
    </w:p>
    <w:p w:rsidR="00DA5D4B" w:rsidRPr="004117A4" w:rsidRDefault="00DA5D4B" w:rsidP="00DA5D4B">
      <w:pPr>
        <w:widowControl w:val="0"/>
        <w:spacing w:after="0" w:line="360" w:lineRule="auto"/>
        <w:ind w:firstLine="426"/>
        <w:rPr>
          <w:rFonts w:ascii="Times New Roman" w:hAnsi="Times New Roman"/>
          <w:sz w:val="16"/>
          <w:szCs w:val="16"/>
        </w:rPr>
      </w:pPr>
      <w:r w:rsidRPr="004117A4">
        <w:rPr>
          <w:rFonts w:ascii="Times New Roman" w:hAnsi="Times New Roman"/>
          <w:sz w:val="28"/>
          <w:szCs w:val="28"/>
        </w:rPr>
        <w:t xml:space="preserve">7 грудня 2021 року </w:t>
      </w:r>
    </w:p>
    <w:p w:rsidR="00DA5D4B" w:rsidRPr="004117A4" w:rsidRDefault="00DA5D4B" w:rsidP="00DA5D4B">
      <w:pPr>
        <w:widowControl w:val="0"/>
        <w:spacing w:after="0" w:line="360" w:lineRule="auto"/>
        <w:jc w:val="center"/>
        <w:rPr>
          <w:rFonts w:ascii="Times New Roman" w:hAnsi="Times New Roman"/>
          <w:sz w:val="28"/>
          <w:szCs w:val="28"/>
        </w:rPr>
      </w:pPr>
    </w:p>
    <w:p w:rsidR="00DA5D4B" w:rsidRPr="004117A4" w:rsidRDefault="00DA5D4B" w:rsidP="00DA5D4B">
      <w:pPr>
        <w:widowControl w:val="0"/>
        <w:spacing w:after="0" w:line="360" w:lineRule="auto"/>
        <w:jc w:val="center"/>
        <w:rPr>
          <w:rFonts w:ascii="Times New Roman" w:hAnsi="Times New Roman"/>
          <w:sz w:val="28"/>
          <w:szCs w:val="28"/>
        </w:rPr>
      </w:pPr>
      <w:r w:rsidRPr="004117A4">
        <w:rPr>
          <w:rFonts w:ascii="Times New Roman" w:hAnsi="Times New Roman"/>
          <w:sz w:val="28"/>
          <w:szCs w:val="28"/>
        </w:rPr>
        <w:t>Результати захисту кваліфікаційної роботи</w:t>
      </w:r>
    </w:p>
    <w:p w:rsidR="00DA5D4B" w:rsidRPr="004117A4" w:rsidRDefault="00DA5D4B" w:rsidP="00DA5D4B">
      <w:pPr>
        <w:widowControl w:val="0"/>
        <w:spacing w:after="0" w:line="360" w:lineRule="auto"/>
        <w:rPr>
          <w:rFonts w:ascii="Times New Roman" w:hAnsi="Times New Roman"/>
          <w:sz w:val="28"/>
          <w:szCs w:val="28"/>
        </w:rPr>
      </w:pPr>
      <w:r w:rsidRPr="004117A4">
        <w:rPr>
          <w:rFonts w:ascii="Times New Roman" w:hAnsi="Times New Roman"/>
          <w:sz w:val="28"/>
          <w:szCs w:val="28"/>
        </w:rPr>
        <w:t xml:space="preserve">Студентка </w:t>
      </w:r>
      <w:r w:rsidR="00E45F77" w:rsidRPr="004117A4">
        <w:rPr>
          <w:rFonts w:ascii="Times New Roman" w:hAnsi="Times New Roman"/>
          <w:sz w:val="28"/>
          <w:szCs w:val="28"/>
        </w:rPr>
        <w:t>Пономаренко Наталія Валеріївна</w:t>
      </w:r>
      <w:r w:rsidRPr="004117A4">
        <w:rPr>
          <w:rFonts w:ascii="Times New Roman" w:hAnsi="Times New Roman"/>
          <w:sz w:val="28"/>
          <w:szCs w:val="28"/>
        </w:rPr>
        <w:t xml:space="preserve"> захистила кваліфікаційну роботу з оцінкою за шкалою ECTS _________, сума балів _______ за національною шкалою з оцінкою__________________.</w:t>
      </w:r>
    </w:p>
    <w:p w:rsidR="00DA5D4B" w:rsidRPr="004117A4" w:rsidRDefault="00DA5D4B" w:rsidP="00DA5D4B">
      <w:pPr>
        <w:widowControl w:val="0"/>
        <w:spacing w:after="0" w:line="240" w:lineRule="auto"/>
        <w:rPr>
          <w:rFonts w:ascii="Times New Roman" w:hAnsi="Times New Roman"/>
          <w:sz w:val="28"/>
          <w:szCs w:val="28"/>
        </w:rPr>
      </w:pPr>
    </w:p>
    <w:p w:rsidR="00DA5D4B" w:rsidRPr="004117A4" w:rsidRDefault="00DA5D4B" w:rsidP="00DA5D4B">
      <w:pPr>
        <w:widowControl w:val="0"/>
        <w:spacing w:after="0" w:line="240" w:lineRule="auto"/>
        <w:ind w:left="708" w:firstLine="708"/>
        <w:rPr>
          <w:rFonts w:ascii="Times New Roman" w:hAnsi="Times New Roman"/>
          <w:sz w:val="28"/>
          <w:szCs w:val="28"/>
        </w:rPr>
      </w:pPr>
      <w:r w:rsidRPr="004117A4">
        <w:rPr>
          <w:rFonts w:ascii="Times New Roman" w:hAnsi="Times New Roman"/>
          <w:sz w:val="28"/>
          <w:szCs w:val="28"/>
        </w:rPr>
        <w:t xml:space="preserve">Секретар ЕК                                            </w:t>
      </w:r>
      <w:proofErr w:type="spellStart"/>
      <w:r w:rsidRPr="004117A4">
        <w:rPr>
          <w:rFonts w:ascii="Times New Roman" w:hAnsi="Times New Roman"/>
          <w:sz w:val="28"/>
          <w:szCs w:val="28"/>
        </w:rPr>
        <w:t>Майдуда</w:t>
      </w:r>
      <w:proofErr w:type="spellEnd"/>
      <w:r w:rsidRPr="004117A4">
        <w:rPr>
          <w:rFonts w:ascii="Times New Roman" w:hAnsi="Times New Roman"/>
          <w:sz w:val="28"/>
          <w:szCs w:val="28"/>
        </w:rPr>
        <w:t xml:space="preserve"> Г.С.</w:t>
      </w:r>
    </w:p>
    <w:p w:rsidR="00DA5D4B" w:rsidRPr="004117A4" w:rsidRDefault="00DA5D4B" w:rsidP="00DA5D4B">
      <w:pPr>
        <w:rPr>
          <w:rFonts w:ascii="Times New Roman" w:hAnsi="Times New Roman"/>
          <w:b/>
          <w:sz w:val="28"/>
        </w:rPr>
      </w:pPr>
    </w:p>
    <w:p w:rsidR="00DA5D4B" w:rsidRPr="004117A4" w:rsidRDefault="00DA5D4B" w:rsidP="00DA5D4B">
      <w:pPr>
        <w:spacing w:after="0"/>
        <w:rPr>
          <w:rFonts w:ascii="Times New Roman" w:hAnsi="Times New Roman"/>
          <w:b/>
          <w:sz w:val="28"/>
        </w:rPr>
        <w:sectPr w:rsidR="00DA5D4B" w:rsidRPr="004117A4" w:rsidSect="00F502BA">
          <w:headerReference w:type="default" r:id="rId8"/>
          <w:pgSz w:w="11906" w:h="16838"/>
          <w:pgMar w:top="1134" w:right="680" w:bottom="1134" w:left="1418" w:header="709" w:footer="709" w:gutter="0"/>
          <w:cols w:space="720"/>
          <w:titlePg/>
          <w:docGrid w:linePitch="299"/>
        </w:sectPr>
      </w:pPr>
    </w:p>
    <w:p w:rsidR="00864050" w:rsidRPr="004E3336" w:rsidRDefault="00864050" w:rsidP="00864050">
      <w:pPr>
        <w:spacing w:after="0" w:line="360" w:lineRule="auto"/>
        <w:ind w:firstLine="709"/>
        <w:jc w:val="center"/>
        <w:rPr>
          <w:rFonts w:ascii="Times New Roman" w:hAnsi="Times New Roman"/>
          <w:b/>
          <w:caps/>
          <w:sz w:val="28"/>
          <w:szCs w:val="28"/>
        </w:rPr>
      </w:pPr>
      <w:r w:rsidRPr="004E3336">
        <w:rPr>
          <w:rFonts w:ascii="Times New Roman" w:hAnsi="Times New Roman"/>
          <w:b/>
          <w:caps/>
          <w:sz w:val="28"/>
          <w:szCs w:val="28"/>
        </w:rPr>
        <w:lastRenderedPageBreak/>
        <w:t>Анотація</w:t>
      </w:r>
    </w:p>
    <w:p w:rsidR="00AD160E" w:rsidRDefault="00AD160E" w:rsidP="00864050">
      <w:pPr>
        <w:spacing w:after="0" w:line="360" w:lineRule="auto"/>
        <w:ind w:firstLine="709"/>
        <w:jc w:val="both"/>
        <w:rPr>
          <w:rFonts w:ascii="Times New Roman" w:hAnsi="Times New Roman"/>
          <w:sz w:val="28"/>
          <w:szCs w:val="28"/>
        </w:rPr>
      </w:pPr>
    </w:p>
    <w:p w:rsidR="00864050" w:rsidRPr="004E3336" w:rsidRDefault="00864050" w:rsidP="00864050">
      <w:pPr>
        <w:spacing w:after="0" w:line="360" w:lineRule="auto"/>
        <w:ind w:firstLine="709"/>
        <w:jc w:val="both"/>
        <w:rPr>
          <w:rFonts w:ascii="Times New Roman" w:hAnsi="Times New Roman"/>
          <w:sz w:val="28"/>
          <w:szCs w:val="28"/>
        </w:rPr>
      </w:pPr>
      <w:r>
        <w:rPr>
          <w:rFonts w:ascii="Times New Roman" w:hAnsi="Times New Roman"/>
          <w:sz w:val="28"/>
          <w:szCs w:val="28"/>
        </w:rPr>
        <w:t>Пономаренко Н. В</w:t>
      </w:r>
      <w:r w:rsidRPr="004E3336">
        <w:rPr>
          <w:rFonts w:ascii="Times New Roman" w:hAnsi="Times New Roman"/>
          <w:sz w:val="28"/>
          <w:szCs w:val="28"/>
        </w:rPr>
        <w:t xml:space="preserve">. </w:t>
      </w:r>
      <w:r>
        <w:rPr>
          <w:rFonts w:ascii="Times New Roman" w:hAnsi="Times New Roman"/>
          <w:sz w:val="28"/>
          <w:szCs w:val="28"/>
        </w:rPr>
        <w:t>Організація обліку і аналізу витрат на виробництво органічної продукції в переробних підприємствах.</w:t>
      </w:r>
      <w:r w:rsidRPr="00754946">
        <w:rPr>
          <w:rFonts w:ascii="Times New Roman" w:hAnsi="Times New Roman"/>
          <w:sz w:val="28"/>
          <w:szCs w:val="28"/>
          <w:lang w:eastAsia="ru-RU"/>
        </w:rPr>
        <w:t xml:space="preserve"> </w:t>
      </w:r>
      <w:r w:rsidRPr="004E3336">
        <w:rPr>
          <w:rFonts w:ascii="Times New Roman" w:hAnsi="Times New Roman"/>
          <w:sz w:val="28"/>
          <w:szCs w:val="28"/>
          <w:lang w:eastAsia="ru-RU"/>
        </w:rPr>
        <w:t>– Рукопис</w:t>
      </w:r>
      <w:r w:rsidRPr="004E3336">
        <w:rPr>
          <w:rFonts w:ascii="Times New Roman" w:hAnsi="Times New Roman"/>
          <w:sz w:val="28"/>
          <w:szCs w:val="28"/>
        </w:rPr>
        <w:t>.</w:t>
      </w:r>
    </w:p>
    <w:p w:rsidR="00AD160E" w:rsidRDefault="00864050" w:rsidP="00AD160E">
      <w:pPr>
        <w:tabs>
          <w:tab w:val="left" w:pos="142"/>
        </w:tabs>
        <w:spacing w:after="0" w:line="360" w:lineRule="auto"/>
        <w:ind w:firstLine="709"/>
        <w:jc w:val="both"/>
        <w:rPr>
          <w:rFonts w:ascii="Times New Roman" w:hAnsi="Times New Roman"/>
          <w:sz w:val="28"/>
          <w:szCs w:val="28"/>
        </w:rPr>
      </w:pPr>
      <w:r w:rsidRPr="004E3336">
        <w:rPr>
          <w:rFonts w:ascii="Times New Roman" w:hAnsi="Times New Roman"/>
          <w:sz w:val="28"/>
          <w:szCs w:val="28"/>
        </w:rPr>
        <w:t>Кваліфікаційна робота на здобуття освітнього ступеня магістр за спеціальністю 071 – облік і оподаткування. – Поліський національний університет Міністерства освіти і науки України, Житомир, 202</w:t>
      </w:r>
      <w:r>
        <w:rPr>
          <w:rFonts w:ascii="Times New Roman" w:hAnsi="Times New Roman"/>
          <w:sz w:val="28"/>
          <w:szCs w:val="28"/>
        </w:rPr>
        <w:t>2</w:t>
      </w:r>
      <w:r w:rsidRPr="004E3336">
        <w:rPr>
          <w:rFonts w:ascii="Times New Roman" w:hAnsi="Times New Roman"/>
          <w:sz w:val="28"/>
          <w:szCs w:val="28"/>
        </w:rPr>
        <w:t xml:space="preserve">.  </w:t>
      </w:r>
    </w:p>
    <w:p w:rsidR="00864050" w:rsidRDefault="00864050" w:rsidP="00AD160E">
      <w:pPr>
        <w:tabs>
          <w:tab w:val="left" w:pos="142"/>
        </w:tabs>
        <w:spacing w:after="0" w:line="360" w:lineRule="auto"/>
        <w:ind w:firstLine="709"/>
        <w:jc w:val="both"/>
        <w:rPr>
          <w:rFonts w:ascii="Times New Roman" w:hAnsi="Times New Roman"/>
          <w:sz w:val="28"/>
          <w:szCs w:val="28"/>
          <w:lang w:eastAsia="ru-RU"/>
        </w:rPr>
      </w:pPr>
      <w:r w:rsidRPr="00AD160E">
        <w:rPr>
          <w:rFonts w:ascii="Times New Roman" w:hAnsi="Times New Roman"/>
          <w:sz w:val="28"/>
          <w:szCs w:val="28"/>
          <w:lang w:eastAsia="ru-RU"/>
        </w:rPr>
        <w:t xml:space="preserve">У кваліфікаційній роботі розглянуто загальнотеоретичні основи </w:t>
      </w:r>
      <w:r w:rsidR="00AD160E" w:rsidRPr="00AD160E">
        <w:rPr>
          <w:rFonts w:ascii="Times New Roman" w:hAnsi="Times New Roman"/>
          <w:color w:val="0D0D0D"/>
          <w:sz w:val="28"/>
          <w:szCs w:val="28"/>
        </w:rPr>
        <w:t>організаці</w:t>
      </w:r>
      <w:r w:rsidR="00AD160E">
        <w:rPr>
          <w:rFonts w:ascii="Times New Roman" w:hAnsi="Times New Roman"/>
          <w:color w:val="0D0D0D"/>
          <w:sz w:val="28"/>
          <w:szCs w:val="28"/>
        </w:rPr>
        <w:t>ї</w:t>
      </w:r>
      <w:r w:rsidR="00AD160E" w:rsidRPr="00AD160E">
        <w:rPr>
          <w:rFonts w:ascii="Times New Roman" w:hAnsi="Times New Roman"/>
          <w:color w:val="0D0D0D"/>
          <w:sz w:val="28"/>
          <w:szCs w:val="28"/>
        </w:rPr>
        <w:t xml:space="preserve"> обліку і аналізу витрат на виробництво органічної продукції в переробних підприємствах</w:t>
      </w:r>
      <w:r w:rsidR="00AD160E" w:rsidRPr="00AD160E">
        <w:rPr>
          <w:rFonts w:ascii="Times New Roman" w:hAnsi="Times New Roman"/>
          <w:b/>
          <w:color w:val="0D0D0D"/>
          <w:sz w:val="28"/>
          <w:szCs w:val="28"/>
        </w:rPr>
        <w:t xml:space="preserve"> </w:t>
      </w:r>
      <w:r w:rsidRPr="00AD160E">
        <w:rPr>
          <w:rFonts w:ascii="Times New Roman" w:hAnsi="Times New Roman"/>
          <w:sz w:val="28"/>
          <w:szCs w:val="28"/>
          <w:lang w:eastAsia="ru-RU"/>
        </w:rPr>
        <w:t>в умовах формування інформаційного забезпечення прийняття</w:t>
      </w:r>
      <w:r>
        <w:rPr>
          <w:rFonts w:ascii="Times New Roman" w:hAnsi="Times New Roman"/>
          <w:sz w:val="28"/>
          <w:szCs w:val="28"/>
          <w:lang w:eastAsia="ru-RU"/>
        </w:rPr>
        <w:t xml:space="preserve"> управлінських рішень. </w:t>
      </w:r>
    </w:p>
    <w:p w:rsidR="00864050" w:rsidRDefault="00864050" w:rsidP="00864050">
      <w:pPr>
        <w:tabs>
          <w:tab w:val="left" w:pos="142"/>
        </w:tabs>
        <w:autoSpaceDN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Автором досліджено теоретичні основи </w:t>
      </w:r>
      <w:r w:rsidR="00AD160E">
        <w:rPr>
          <w:rFonts w:ascii="Times New Roman" w:hAnsi="Times New Roman"/>
          <w:sz w:val="28"/>
          <w:szCs w:val="28"/>
        </w:rPr>
        <w:t>обліку і аналізу витрат на виробництво органічної продукції</w:t>
      </w:r>
      <w:r>
        <w:rPr>
          <w:rFonts w:ascii="Times New Roman" w:hAnsi="Times New Roman"/>
          <w:sz w:val="28"/>
          <w:szCs w:val="28"/>
          <w:lang w:eastAsia="ru-RU"/>
        </w:rPr>
        <w:t xml:space="preserve">, економічний зміст витрат, їх класифікацію і основні завдання обліку. </w:t>
      </w:r>
    </w:p>
    <w:p w:rsidR="00864050" w:rsidRPr="001055BE" w:rsidRDefault="00864050" w:rsidP="00864050">
      <w:pPr>
        <w:tabs>
          <w:tab w:val="left" w:pos="142"/>
        </w:tabs>
        <w:autoSpaceDN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 кваліфікаційній роботі розглянуто особливості обліку і концептуальні засади організації </w:t>
      </w:r>
      <w:r w:rsidR="00AD160E">
        <w:rPr>
          <w:rFonts w:ascii="Times New Roman" w:hAnsi="Times New Roman"/>
          <w:sz w:val="28"/>
          <w:szCs w:val="28"/>
          <w:lang w:eastAsia="ru-RU"/>
        </w:rPr>
        <w:t>аналізу витрат на виробництво органічної продукції</w:t>
      </w:r>
      <w:r>
        <w:rPr>
          <w:rFonts w:ascii="Times New Roman" w:hAnsi="Times New Roman"/>
          <w:sz w:val="28"/>
          <w:szCs w:val="28"/>
          <w:lang w:eastAsia="ru-RU"/>
        </w:rPr>
        <w:t xml:space="preserve">. Проведено економічний </w:t>
      </w:r>
      <w:r w:rsidR="00AD160E">
        <w:rPr>
          <w:rFonts w:ascii="Times New Roman" w:hAnsi="Times New Roman"/>
          <w:sz w:val="28"/>
          <w:szCs w:val="28"/>
          <w:lang w:eastAsia="ru-RU"/>
        </w:rPr>
        <w:t>господарської діяльності переробного підприємства</w:t>
      </w:r>
      <w:r>
        <w:rPr>
          <w:rFonts w:ascii="Times New Roman" w:hAnsi="Times New Roman"/>
          <w:sz w:val="28"/>
          <w:szCs w:val="28"/>
          <w:lang w:eastAsia="ru-RU"/>
        </w:rPr>
        <w:t xml:space="preserve">. </w:t>
      </w:r>
    </w:p>
    <w:p w:rsidR="00864050" w:rsidRDefault="00864050" w:rsidP="00864050">
      <w:pPr>
        <w:tabs>
          <w:tab w:val="left" w:pos="142"/>
        </w:tabs>
        <w:autoSpaceDN w:val="0"/>
        <w:spacing w:after="0" w:line="360" w:lineRule="auto"/>
        <w:ind w:firstLine="709"/>
        <w:jc w:val="both"/>
      </w:pPr>
      <w:r w:rsidRPr="00C4173F">
        <w:rPr>
          <w:rFonts w:ascii="Times New Roman" w:hAnsi="Times New Roman"/>
          <w:sz w:val="28"/>
          <w:szCs w:val="28"/>
          <w:lang w:eastAsia="ru-RU"/>
        </w:rPr>
        <w:t xml:space="preserve">Виконання </w:t>
      </w:r>
      <w:r>
        <w:rPr>
          <w:rFonts w:ascii="Times New Roman" w:hAnsi="Times New Roman"/>
          <w:sz w:val="28"/>
          <w:szCs w:val="28"/>
          <w:lang w:eastAsia="ru-RU"/>
        </w:rPr>
        <w:t xml:space="preserve">наукового дослідження сприяло розробці </w:t>
      </w:r>
      <w:r>
        <w:rPr>
          <w:rFonts w:ascii="Times New Roman" w:hAnsi="Times New Roman"/>
          <w:color w:val="000000"/>
          <w:sz w:val="28"/>
          <w:szCs w:val="28"/>
          <w:lang w:eastAsia="ru-RU"/>
        </w:rPr>
        <w:t>і</w:t>
      </w:r>
      <w:r w:rsidRPr="004E3336">
        <w:rPr>
          <w:rFonts w:ascii="Times New Roman" w:hAnsi="Times New Roman"/>
          <w:color w:val="000000"/>
          <w:sz w:val="28"/>
          <w:szCs w:val="28"/>
          <w:lang w:eastAsia="ru-RU"/>
        </w:rPr>
        <w:t>нноваційн</w:t>
      </w:r>
      <w:r>
        <w:rPr>
          <w:rFonts w:ascii="Times New Roman" w:hAnsi="Times New Roman"/>
          <w:color w:val="000000"/>
          <w:sz w:val="28"/>
          <w:szCs w:val="28"/>
          <w:lang w:eastAsia="ru-RU"/>
        </w:rPr>
        <w:t>ого</w:t>
      </w:r>
      <w:r w:rsidRPr="004E3336">
        <w:rPr>
          <w:rFonts w:ascii="Times New Roman" w:hAnsi="Times New Roman"/>
          <w:color w:val="000000"/>
          <w:sz w:val="28"/>
          <w:szCs w:val="28"/>
          <w:lang w:eastAsia="ru-RU"/>
        </w:rPr>
        <w:t xml:space="preserve"> проект</w:t>
      </w:r>
      <w:r>
        <w:rPr>
          <w:rFonts w:ascii="Times New Roman" w:hAnsi="Times New Roman"/>
          <w:color w:val="000000"/>
          <w:sz w:val="28"/>
          <w:szCs w:val="28"/>
          <w:lang w:eastAsia="ru-RU"/>
        </w:rPr>
        <w:t>у</w:t>
      </w:r>
      <w:r w:rsidRPr="004E3336">
        <w:rPr>
          <w:rFonts w:ascii="Times New Roman" w:hAnsi="Times New Roman"/>
          <w:color w:val="000000"/>
          <w:sz w:val="28"/>
          <w:szCs w:val="28"/>
          <w:lang w:eastAsia="ru-RU"/>
        </w:rPr>
        <w:t xml:space="preserve"> з </w:t>
      </w:r>
      <w:r w:rsidRPr="004E3336">
        <w:rPr>
          <w:rFonts w:ascii="Times New Roman" w:hAnsi="Times New Roman"/>
          <w:sz w:val="28"/>
          <w:szCs w:val="28"/>
          <w:lang w:eastAsia="ru-RU"/>
        </w:rPr>
        <w:t xml:space="preserve">організації бухгалтерського </w:t>
      </w:r>
      <w:r w:rsidR="00AD160E">
        <w:rPr>
          <w:rFonts w:ascii="Times New Roman" w:hAnsi="Times New Roman"/>
          <w:sz w:val="28"/>
          <w:szCs w:val="28"/>
        </w:rPr>
        <w:t>обліку і аналізу витрат на виробництво органічної продукції</w:t>
      </w:r>
      <w:r>
        <w:rPr>
          <w:rFonts w:ascii="Times New Roman" w:hAnsi="Times New Roman"/>
          <w:color w:val="000000"/>
          <w:sz w:val="28"/>
          <w:szCs w:val="28"/>
          <w:lang w:eastAsia="ru-RU"/>
        </w:rPr>
        <w:t>.</w:t>
      </w:r>
    </w:p>
    <w:p w:rsidR="00864050" w:rsidRPr="004E3336" w:rsidRDefault="00864050" w:rsidP="00864050">
      <w:pPr>
        <w:tabs>
          <w:tab w:val="left" w:pos="142"/>
        </w:tabs>
        <w:autoSpaceDN w:val="0"/>
        <w:spacing w:after="0" w:line="360" w:lineRule="auto"/>
        <w:ind w:firstLine="709"/>
        <w:jc w:val="both"/>
        <w:rPr>
          <w:rFonts w:ascii="Times New Roman" w:hAnsi="Times New Roman"/>
          <w:b/>
          <w:sz w:val="28"/>
          <w:szCs w:val="28"/>
          <w:lang w:eastAsia="ru-RU"/>
        </w:rPr>
      </w:pPr>
    </w:p>
    <w:p w:rsidR="00864050" w:rsidRPr="004E3336" w:rsidRDefault="00864050" w:rsidP="00864050">
      <w:pPr>
        <w:tabs>
          <w:tab w:val="left" w:pos="142"/>
        </w:tabs>
        <w:autoSpaceDN w:val="0"/>
        <w:spacing w:after="0" w:line="360" w:lineRule="auto"/>
        <w:ind w:firstLine="709"/>
        <w:jc w:val="both"/>
        <w:rPr>
          <w:rFonts w:ascii="Times New Roman" w:hAnsi="Times New Roman"/>
          <w:sz w:val="28"/>
          <w:szCs w:val="28"/>
          <w:lang w:eastAsia="ru-RU"/>
        </w:rPr>
      </w:pPr>
      <w:r w:rsidRPr="004E3336">
        <w:rPr>
          <w:rFonts w:ascii="Times New Roman" w:hAnsi="Times New Roman"/>
          <w:b/>
          <w:sz w:val="28"/>
          <w:szCs w:val="28"/>
          <w:lang w:eastAsia="ru-RU"/>
        </w:rPr>
        <w:t>Ключові слова</w:t>
      </w:r>
      <w:r w:rsidRPr="004E3336">
        <w:rPr>
          <w:rFonts w:ascii="Times New Roman" w:hAnsi="Times New Roman"/>
          <w:sz w:val="28"/>
          <w:szCs w:val="28"/>
          <w:lang w:eastAsia="ru-RU"/>
        </w:rPr>
        <w:t xml:space="preserve">: </w:t>
      </w:r>
      <w:r w:rsidR="00AD160E">
        <w:rPr>
          <w:rFonts w:ascii="Times New Roman" w:hAnsi="Times New Roman"/>
          <w:sz w:val="28"/>
          <w:szCs w:val="28"/>
          <w:lang w:eastAsia="ru-RU"/>
        </w:rPr>
        <w:t>органічна продукція</w:t>
      </w:r>
      <w:r>
        <w:rPr>
          <w:rFonts w:ascii="Times New Roman" w:hAnsi="Times New Roman"/>
          <w:sz w:val="28"/>
          <w:szCs w:val="28"/>
          <w:lang w:eastAsia="ru-RU"/>
        </w:rPr>
        <w:t xml:space="preserve">, </w:t>
      </w:r>
      <w:r w:rsidR="00AD160E">
        <w:rPr>
          <w:rFonts w:ascii="Times New Roman" w:hAnsi="Times New Roman"/>
          <w:sz w:val="28"/>
          <w:szCs w:val="28"/>
          <w:lang w:eastAsia="ru-RU"/>
        </w:rPr>
        <w:t>витрати, виробництво, аналіз,</w:t>
      </w:r>
      <w:r>
        <w:rPr>
          <w:rFonts w:ascii="Times New Roman" w:hAnsi="Times New Roman"/>
          <w:sz w:val="28"/>
          <w:szCs w:val="28"/>
          <w:lang w:eastAsia="ru-RU"/>
        </w:rPr>
        <w:t xml:space="preserve"> </w:t>
      </w:r>
      <w:r w:rsidR="00AD160E">
        <w:rPr>
          <w:rFonts w:ascii="Times New Roman" w:hAnsi="Times New Roman"/>
          <w:sz w:val="28"/>
          <w:szCs w:val="28"/>
          <w:lang w:eastAsia="ru-RU"/>
        </w:rPr>
        <w:t>переробне підприємство.</w:t>
      </w:r>
    </w:p>
    <w:p w:rsidR="00864050" w:rsidRPr="004E3336" w:rsidRDefault="00864050" w:rsidP="00864050">
      <w:pPr>
        <w:spacing w:after="0" w:line="360" w:lineRule="auto"/>
        <w:rPr>
          <w:rStyle w:val="fontstyle01"/>
          <w:b/>
        </w:rPr>
      </w:pPr>
    </w:p>
    <w:p w:rsidR="00864050" w:rsidRDefault="00864050" w:rsidP="00864050">
      <w:pPr>
        <w:rPr>
          <w:rStyle w:val="fontstyle01"/>
          <w:b/>
        </w:rPr>
      </w:pPr>
      <w:r>
        <w:rPr>
          <w:rStyle w:val="fontstyle01"/>
          <w:b/>
        </w:rPr>
        <w:br w:type="page"/>
      </w:r>
    </w:p>
    <w:p w:rsidR="00864050" w:rsidRPr="004E3336" w:rsidRDefault="00864050" w:rsidP="00864050">
      <w:pPr>
        <w:spacing w:after="0" w:line="360" w:lineRule="auto"/>
        <w:ind w:firstLine="709"/>
        <w:jc w:val="center"/>
        <w:rPr>
          <w:rFonts w:ascii="Times New Roman" w:hAnsi="Times New Roman"/>
          <w:b/>
          <w:sz w:val="28"/>
          <w:szCs w:val="28"/>
          <w:lang w:val="en-US"/>
        </w:rPr>
      </w:pPr>
      <w:r w:rsidRPr="004E3336">
        <w:rPr>
          <w:rStyle w:val="fontstyle01"/>
          <w:b/>
        </w:rPr>
        <w:t>ABSTRACT</w:t>
      </w:r>
    </w:p>
    <w:p w:rsidR="00AD160E" w:rsidRDefault="00AD160E" w:rsidP="00AD160E">
      <w:pPr>
        <w:spacing w:after="0" w:line="360" w:lineRule="auto"/>
        <w:ind w:firstLine="709"/>
        <w:jc w:val="both"/>
        <w:rPr>
          <w:rFonts w:ascii="Times New Roman" w:hAnsi="Times New Roman"/>
          <w:sz w:val="28"/>
          <w:lang w:val="en-US"/>
        </w:rPr>
      </w:pPr>
    </w:p>
    <w:p w:rsidR="00AD160E" w:rsidRPr="00AD160E" w:rsidRDefault="00AD160E" w:rsidP="00AD160E">
      <w:pPr>
        <w:spacing w:after="0" w:line="360" w:lineRule="auto"/>
        <w:ind w:firstLine="709"/>
        <w:jc w:val="both"/>
        <w:rPr>
          <w:rFonts w:ascii="Times New Roman" w:hAnsi="Times New Roman"/>
          <w:sz w:val="28"/>
          <w:lang w:val="en-US"/>
        </w:rPr>
      </w:pPr>
      <w:bookmarkStart w:id="0" w:name="_GoBack"/>
      <w:bookmarkEnd w:id="0"/>
      <w:proofErr w:type="spellStart"/>
      <w:r w:rsidRPr="00AD160E">
        <w:rPr>
          <w:rFonts w:ascii="Times New Roman" w:hAnsi="Times New Roman"/>
          <w:sz w:val="28"/>
          <w:lang w:val="en-US"/>
        </w:rPr>
        <w:t>Ponomarenko</w:t>
      </w:r>
      <w:proofErr w:type="spellEnd"/>
      <w:r w:rsidRPr="00AD160E">
        <w:rPr>
          <w:rFonts w:ascii="Times New Roman" w:hAnsi="Times New Roman"/>
          <w:sz w:val="28"/>
          <w:lang w:val="en-US"/>
        </w:rPr>
        <w:t xml:space="preserve"> N. V. Organization of accounting and analysis of costs for the production of organic products in processing enterprises. - Manuscript.</w:t>
      </w:r>
    </w:p>
    <w:p w:rsidR="00AD160E" w:rsidRPr="00AD160E" w:rsidRDefault="00AD160E" w:rsidP="00AD160E">
      <w:pPr>
        <w:spacing w:after="0" w:line="360" w:lineRule="auto"/>
        <w:ind w:firstLine="709"/>
        <w:jc w:val="both"/>
        <w:rPr>
          <w:rFonts w:ascii="Times New Roman" w:hAnsi="Times New Roman"/>
          <w:sz w:val="28"/>
          <w:lang w:val="en-US"/>
        </w:rPr>
      </w:pPr>
      <w:r w:rsidRPr="00AD160E">
        <w:rPr>
          <w:rFonts w:ascii="Times New Roman" w:hAnsi="Times New Roman"/>
          <w:sz w:val="28"/>
          <w:lang w:val="en-US"/>
        </w:rPr>
        <w:t>Qualification work for obtaining a master's degree in specialty 071 - accounting and taxation. – Polis National University of the Ministry of Education and Science of Ukraine, Zhytomyr, 2022.</w:t>
      </w:r>
    </w:p>
    <w:p w:rsidR="00AD160E" w:rsidRPr="00AD160E" w:rsidRDefault="00AD160E" w:rsidP="00AD160E">
      <w:pPr>
        <w:spacing w:after="0" w:line="360" w:lineRule="auto"/>
        <w:ind w:firstLine="709"/>
        <w:jc w:val="both"/>
        <w:rPr>
          <w:rFonts w:ascii="Times New Roman" w:hAnsi="Times New Roman"/>
          <w:sz w:val="28"/>
          <w:lang w:val="en-US"/>
        </w:rPr>
      </w:pPr>
      <w:r w:rsidRPr="00AD160E">
        <w:rPr>
          <w:rFonts w:ascii="Times New Roman" w:hAnsi="Times New Roman"/>
          <w:sz w:val="28"/>
          <w:lang w:val="en-US"/>
        </w:rPr>
        <w:t>In the qualification work, the general theoretical foundations of the organization of accounting and analysis of costs for the production of organic products in processing enterprises are considered in the conditions of the formation of information support for making management decisions.</w:t>
      </w:r>
    </w:p>
    <w:p w:rsidR="00AD160E" w:rsidRPr="00AD160E" w:rsidRDefault="00AD160E" w:rsidP="00AD160E">
      <w:pPr>
        <w:spacing w:after="0" w:line="360" w:lineRule="auto"/>
        <w:ind w:firstLine="709"/>
        <w:jc w:val="both"/>
        <w:rPr>
          <w:rFonts w:ascii="Times New Roman" w:hAnsi="Times New Roman"/>
          <w:sz w:val="28"/>
          <w:lang w:val="en-US"/>
        </w:rPr>
      </w:pPr>
      <w:r w:rsidRPr="00AD160E">
        <w:rPr>
          <w:rFonts w:ascii="Times New Roman" w:hAnsi="Times New Roman"/>
          <w:sz w:val="28"/>
          <w:lang w:val="en-US"/>
        </w:rPr>
        <w:t>The author researched the theoretical foundations of accounting and analysis of costs for the production of organic products, the economic content of costs, their classification and the main tasks of accounting.</w:t>
      </w:r>
    </w:p>
    <w:p w:rsidR="00AD160E" w:rsidRPr="00AD160E" w:rsidRDefault="00AD160E" w:rsidP="00AD160E">
      <w:pPr>
        <w:spacing w:after="0" w:line="360" w:lineRule="auto"/>
        <w:ind w:firstLine="709"/>
        <w:jc w:val="both"/>
        <w:rPr>
          <w:rFonts w:ascii="Times New Roman" w:hAnsi="Times New Roman"/>
          <w:sz w:val="28"/>
          <w:lang w:val="en-US"/>
        </w:rPr>
      </w:pPr>
      <w:r w:rsidRPr="00AD160E">
        <w:rPr>
          <w:rFonts w:ascii="Times New Roman" w:hAnsi="Times New Roman"/>
          <w:sz w:val="28"/>
          <w:lang w:val="en-US"/>
        </w:rPr>
        <w:t xml:space="preserve">In the qualification work, the peculiarities of accounting and the conceptual principles of organizing the analysis of costs for the production of organic products are considered. The economic </w:t>
      </w:r>
      <w:proofErr w:type="spellStart"/>
      <w:r w:rsidRPr="00AD160E">
        <w:rPr>
          <w:rFonts w:ascii="Times New Roman" w:hAnsi="Times New Roman"/>
          <w:sz w:val="28"/>
          <w:lang w:val="en-US"/>
        </w:rPr>
        <w:t>economic</w:t>
      </w:r>
      <w:proofErr w:type="spellEnd"/>
      <w:r w:rsidRPr="00AD160E">
        <w:rPr>
          <w:rFonts w:ascii="Times New Roman" w:hAnsi="Times New Roman"/>
          <w:sz w:val="28"/>
          <w:lang w:val="en-US"/>
        </w:rPr>
        <w:t xml:space="preserve"> activity of the processing enterprise was carried out.</w:t>
      </w:r>
    </w:p>
    <w:p w:rsidR="00AD160E" w:rsidRPr="00AD160E" w:rsidRDefault="00AD160E" w:rsidP="00AD160E">
      <w:pPr>
        <w:spacing w:after="0" w:line="360" w:lineRule="auto"/>
        <w:ind w:firstLine="709"/>
        <w:jc w:val="both"/>
        <w:rPr>
          <w:rFonts w:ascii="Times New Roman" w:hAnsi="Times New Roman"/>
          <w:sz w:val="28"/>
          <w:lang w:val="en-US"/>
        </w:rPr>
      </w:pPr>
      <w:r w:rsidRPr="00AD160E">
        <w:rPr>
          <w:rFonts w:ascii="Times New Roman" w:hAnsi="Times New Roman"/>
          <w:sz w:val="28"/>
          <w:lang w:val="en-US"/>
        </w:rPr>
        <w:t>Carrying out scientific research contributed to the development of an innovative project on the organization of accounting and analysis of costs for the production of organic products.</w:t>
      </w:r>
    </w:p>
    <w:p w:rsidR="00AD160E" w:rsidRPr="00AD160E" w:rsidRDefault="00AD160E" w:rsidP="00AD160E">
      <w:pPr>
        <w:spacing w:after="0" w:line="360" w:lineRule="auto"/>
        <w:ind w:firstLine="709"/>
        <w:jc w:val="both"/>
        <w:rPr>
          <w:rFonts w:ascii="Times New Roman" w:hAnsi="Times New Roman"/>
          <w:sz w:val="28"/>
          <w:lang w:val="en-US"/>
        </w:rPr>
      </w:pPr>
    </w:p>
    <w:p w:rsidR="00864050" w:rsidRDefault="00AD160E" w:rsidP="00AD160E">
      <w:pPr>
        <w:spacing w:after="0" w:line="360" w:lineRule="auto"/>
        <w:ind w:firstLine="709"/>
        <w:jc w:val="both"/>
        <w:rPr>
          <w:rFonts w:ascii="Times New Roman" w:hAnsi="Times New Roman"/>
          <w:b/>
          <w:sz w:val="28"/>
          <w:szCs w:val="28"/>
          <w:lang w:eastAsia="ru-RU"/>
        </w:rPr>
      </w:pPr>
      <w:r w:rsidRPr="00AD160E">
        <w:rPr>
          <w:rFonts w:ascii="Times New Roman" w:hAnsi="Times New Roman"/>
          <w:sz w:val="28"/>
          <w:lang w:val="en-US"/>
        </w:rPr>
        <w:t>Key words: organic products, costs, production, analysis, processing enterprise.</w:t>
      </w:r>
    </w:p>
    <w:p w:rsidR="00864050" w:rsidRDefault="00864050" w:rsidP="00AD160E">
      <w:pPr>
        <w:spacing w:after="0" w:line="360" w:lineRule="auto"/>
        <w:ind w:firstLine="709"/>
        <w:jc w:val="both"/>
        <w:rPr>
          <w:rFonts w:ascii="Times New Roman" w:hAnsi="Times New Roman"/>
          <w:b/>
          <w:sz w:val="28"/>
          <w:szCs w:val="28"/>
          <w:lang w:eastAsia="ru-RU"/>
        </w:rPr>
      </w:pPr>
    </w:p>
    <w:p w:rsidR="00864050" w:rsidRDefault="00864050">
      <w:pPr>
        <w:spacing w:after="200" w:line="276" w:lineRule="auto"/>
        <w:rPr>
          <w:rFonts w:ascii="Times New Roman" w:hAnsi="Times New Roman"/>
          <w:b/>
          <w:sz w:val="28"/>
          <w:szCs w:val="28"/>
          <w:lang w:eastAsia="ru-RU"/>
        </w:rPr>
      </w:pPr>
      <w:r>
        <w:rPr>
          <w:rFonts w:ascii="Times New Roman" w:hAnsi="Times New Roman"/>
          <w:b/>
          <w:sz w:val="28"/>
          <w:szCs w:val="28"/>
          <w:lang w:eastAsia="ru-RU"/>
        </w:rPr>
        <w:br w:type="page"/>
      </w:r>
    </w:p>
    <w:p w:rsidR="00DA5D4B" w:rsidRPr="009503B6" w:rsidRDefault="00DA5D4B" w:rsidP="00DA5D4B">
      <w:pPr>
        <w:shd w:val="clear" w:color="auto" w:fill="FFFFFF"/>
        <w:spacing w:after="0" w:line="360" w:lineRule="auto"/>
        <w:jc w:val="center"/>
        <w:rPr>
          <w:rFonts w:ascii="Times New Roman" w:hAnsi="Times New Roman"/>
          <w:b/>
          <w:sz w:val="28"/>
          <w:szCs w:val="28"/>
          <w:lang w:eastAsia="ru-RU"/>
        </w:rPr>
      </w:pPr>
      <w:r w:rsidRPr="009503B6">
        <w:rPr>
          <w:rFonts w:ascii="Times New Roman" w:hAnsi="Times New Roman"/>
          <w:b/>
          <w:sz w:val="28"/>
          <w:szCs w:val="28"/>
          <w:lang w:eastAsia="ru-RU"/>
        </w:rPr>
        <w:t>ЗМІСТ</w:t>
      </w:r>
    </w:p>
    <w:tbl>
      <w:tblPr>
        <w:tblW w:w="9675" w:type="dxa"/>
        <w:tblInd w:w="108" w:type="dxa"/>
        <w:tblLayout w:type="fixed"/>
        <w:tblLook w:val="01E0" w:firstRow="1" w:lastRow="1" w:firstColumn="1" w:lastColumn="1" w:noHBand="0" w:noVBand="0"/>
      </w:tblPr>
      <w:tblGrid>
        <w:gridCol w:w="8931"/>
        <w:gridCol w:w="744"/>
      </w:tblGrid>
      <w:tr w:rsidR="00DA5D4B" w:rsidRPr="004117A4" w:rsidTr="00CD2EC4">
        <w:tc>
          <w:tcPr>
            <w:tcW w:w="8931" w:type="dxa"/>
            <w:hideMark/>
          </w:tcPr>
          <w:p w:rsidR="00DA5D4B" w:rsidRPr="004117A4" w:rsidRDefault="00DA5D4B" w:rsidP="00F502BA">
            <w:pPr>
              <w:spacing w:after="0" w:line="360" w:lineRule="auto"/>
              <w:jc w:val="both"/>
              <w:rPr>
                <w:rFonts w:ascii="Times New Roman" w:hAnsi="Times New Roman"/>
                <w:bCs/>
                <w:sz w:val="28"/>
                <w:szCs w:val="28"/>
                <w:lang w:eastAsia="ru-RU"/>
              </w:rPr>
            </w:pPr>
            <w:r w:rsidRPr="004117A4">
              <w:rPr>
                <w:rFonts w:ascii="Times New Roman" w:hAnsi="Times New Roman"/>
                <w:bCs/>
                <w:caps/>
                <w:sz w:val="28"/>
                <w:szCs w:val="28"/>
                <w:lang w:eastAsia="ru-RU"/>
              </w:rPr>
              <w:t>Вступ</w:t>
            </w:r>
            <w:r w:rsidRPr="004117A4">
              <w:rPr>
                <w:rFonts w:ascii="Times New Roman" w:hAnsi="Times New Roman"/>
                <w:bCs/>
                <w:sz w:val="28"/>
                <w:szCs w:val="28"/>
                <w:lang w:eastAsia="ru-RU"/>
              </w:rPr>
              <w:t xml:space="preserve"> ………………………………………………………………………..</w:t>
            </w:r>
          </w:p>
        </w:tc>
        <w:tc>
          <w:tcPr>
            <w:tcW w:w="744" w:type="dxa"/>
            <w:vAlign w:val="bottom"/>
          </w:tcPr>
          <w:p w:rsidR="00DA5D4B" w:rsidRPr="004117A4" w:rsidRDefault="00CD2EC4" w:rsidP="00F502BA">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4</w:t>
            </w:r>
          </w:p>
        </w:tc>
      </w:tr>
      <w:tr w:rsidR="00DA5D4B" w:rsidRPr="004117A4" w:rsidTr="00CD2EC4">
        <w:trPr>
          <w:trHeight w:val="259"/>
        </w:trPr>
        <w:tc>
          <w:tcPr>
            <w:tcW w:w="8931" w:type="dxa"/>
            <w:hideMark/>
          </w:tcPr>
          <w:p w:rsidR="00DA5D4B" w:rsidRPr="004117A4" w:rsidRDefault="00DA5D4B" w:rsidP="00F502BA">
            <w:pPr>
              <w:tabs>
                <w:tab w:val="left" w:pos="1185"/>
              </w:tabs>
              <w:spacing w:after="0" w:line="360" w:lineRule="auto"/>
              <w:jc w:val="both"/>
              <w:rPr>
                <w:rFonts w:ascii="Times New Roman" w:hAnsi="Times New Roman"/>
                <w:sz w:val="28"/>
                <w:szCs w:val="28"/>
                <w:lang w:eastAsia="ru-RU"/>
              </w:rPr>
            </w:pPr>
            <w:r w:rsidRPr="004117A4">
              <w:rPr>
                <w:rFonts w:ascii="Times New Roman" w:hAnsi="Times New Roman"/>
                <w:caps/>
                <w:sz w:val="28"/>
                <w:szCs w:val="28"/>
                <w:lang w:eastAsia="ru-RU"/>
              </w:rPr>
              <w:t xml:space="preserve">Розділ 1. </w:t>
            </w:r>
            <w:r w:rsidRPr="004117A4">
              <w:rPr>
                <w:rFonts w:ascii="Times New Roman" w:hAnsi="Times New Roman"/>
                <w:color w:val="000000"/>
                <w:sz w:val="28"/>
                <w:szCs w:val="28"/>
              </w:rPr>
              <w:t xml:space="preserve">ОРГАНІЗАЦІЙНІ ОСНОВИ ФОРМУВАННЯ ВИТРАТ </w:t>
            </w:r>
            <w:r w:rsidRPr="004117A4">
              <w:rPr>
                <w:rFonts w:ascii="Times New Roman" w:hAnsi="Times New Roman"/>
                <w:color w:val="0D0D0D"/>
                <w:sz w:val="28"/>
                <w:szCs w:val="28"/>
              </w:rPr>
              <w:t xml:space="preserve">НА ВИРОБНИЦТВО ОРГАНІЧНОЇ ПРОДУКЦІЇ </w:t>
            </w:r>
            <w:r w:rsidRPr="004117A4">
              <w:rPr>
                <w:rFonts w:ascii="Times New Roman" w:hAnsi="Times New Roman"/>
                <w:color w:val="000000"/>
                <w:sz w:val="28"/>
                <w:szCs w:val="28"/>
              </w:rPr>
              <w:t>ТА ІНФОРМАЦІЙНОГО ЗАБЕЗПЕЧЕННЯ ПРОЦЕСУ УПРАВЛІННЯ</w:t>
            </w:r>
            <w:r w:rsidRPr="004117A4">
              <w:rPr>
                <w:rFonts w:ascii="Times New Roman" w:hAnsi="Times New Roman"/>
                <w:sz w:val="28"/>
                <w:szCs w:val="28"/>
                <w:lang w:eastAsia="ru-RU"/>
              </w:rPr>
              <w:t xml:space="preserve"> </w:t>
            </w:r>
            <w:r w:rsidRPr="004117A4">
              <w:rPr>
                <w:rFonts w:ascii="Times New Roman" w:hAnsi="Times New Roman"/>
                <w:caps/>
                <w:sz w:val="28"/>
                <w:szCs w:val="28"/>
                <w:lang w:eastAsia="ru-RU"/>
              </w:rPr>
              <w:t>….…………………………</w:t>
            </w:r>
            <w:r w:rsidR="002D7514" w:rsidRPr="004117A4">
              <w:rPr>
                <w:rFonts w:ascii="Times New Roman" w:hAnsi="Times New Roman"/>
                <w:caps/>
                <w:sz w:val="28"/>
                <w:szCs w:val="28"/>
                <w:lang w:eastAsia="ru-RU"/>
              </w:rPr>
              <w:t>.</w:t>
            </w:r>
          </w:p>
        </w:tc>
        <w:tc>
          <w:tcPr>
            <w:tcW w:w="744" w:type="dxa"/>
            <w:vAlign w:val="bottom"/>
          </w:tcPr>
          <w:p w:rsidR="00DA5D4B" w:rsidRPr="004117A4" w:rsidRDefault="00CD2EC4" w:rsidP="00F502BA">
            <w:pPr>
              <w:tabs>
                <w:tab w:val="left" w:pos="1185"/>
              </w:tabs>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6</w:t>
            </w:r>
          </w:p>
        </w:tc>
      </w:tr>
      <w:tr w:rsidR="00DA5D4B" w:rsidRPr="004117A4" w:rsidTr="00CD2EC4">
        <w:tc>
          <w:tcPr>
            <w:tcW w:w="8931" w:type="dxa"/>
            <w:hideMark/>
          </w:tcPr>
          <w:p w:rsidR="00DA5D4B" w:rsidRPr="004117A4" w:rsidRDefault="00DA5D4B" w:rsidP="00DA5D4B">
            <w:pPr>
              <w:tabs>
                <w:tab w:val="left" w:pos="1185"/>
              </w:tabs>
              <w:spacing w:after="0" w:line="360" w:lineRule="auto"/>
              <w:jc w:val="both"/>
              <w:rPr>
                <w:rFonts w:ascii="Times New Roman" w:hAnsi="Times New Roman"/>
                <w:sz w:val="28"/>
                <w:szCs w:val="28"/>
                <w:lang w:eastAsia="ru-RU"/>
              </w:rPr>
            </w:pPr>
            <w:r w:rsidRPr="004117A4">
              <w:rPr>
                <w:rFonts w:ascii="Times New Roman" w:hAnsi="Times New Roman"/>
                <w:sz w:val="28"/>
                <w:szCs w:val="28"/>
                <w:lang w:eastAsia="ru-RU"/>
              </w:rPr>
              <w:t>1.1. Економічний зміст витрат на виробництво органічної продукції …</w:t>
            </w:r>
            <w:r w:rsidR="002D7514" w:rsidRPr="004117A4">
              <w:rPr>
                <w:rFonts w:ascii="Times New Roman" w:hAnsi="Times New Roman"/>
                <w:sz w:val="28"/>
                <w:szCs w:val="28"/>
                <w:lang w:eastAsia="ru-RU"/>
              </w:rPr>
              <w:t>...</w:t>
            </w:r>
          </w:p>
        </w:tc>
        <w:tc>
          <w:tcPr>
            <w:tcW w:w="744" w:type="dxa"/>
            <w:vAlign w:val="bottom"/>
          </w:tcPr>
          <w:p w:rsidR="00DA5D4B" w:rsidRPr="004117A4" w:rsidRDefault="00CD2EC4" w:rsidP="00F502BA">
            <w:pPr>
              <w:tabs>
                <w:tab w:val="left" w:pos="1185"/>
              </w:tabs>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6</w:t>
            </w:r>
          </w:p>
        </w:tc>
      </w:tr>
      <w:tr w:rsidR="00DA5D4B" w:rsidRPr="004117A4" w:rsidTr="00CD2EC4">
        <w:tc>
          <w:tcPr>
            <w:tcW w:w="8931" w:type="dxa"/>
            <w:hideMark/>
          </w:tcPr>
          <w:p w:rsidR="00DA5D4B" w:rsidRPr="004117A4" w:rsidRDefault="00DA5D4B" w:rsidP="00DA5D4B">
            <w:pPr>
              <w:tabs>
                <w:tab w:val="left" w:pos="1185"/>
              </w:tabs>
              <w:spacing w:after="0" w:line="360" w:lineRule="auto"/>
              <w:jc w:val="both"/>
              <w:rPr>
                <w:rFonts w:ascii="Times New Roman" w:hAnsi="Times New Roman"/>
                <w:sz w:val="28"/>
                <w:szCs w:val="28"/>
                <w:lang w:eastAsia="ru-RU"/>
              </w:rPr>
            </w:pPr>
            <w:r w:rsidRPr="004117A4">
              <w:rPr>
                <w:rFonts w:ascii="Times New Roman" w:hAnsi="Times New Roman"/>
                <w:sz w:val="28"/>
                <w:szCs w:val="28"/>
                <w:lang w:eastAsia="ru-RU"/>
              </w:rPr>
              <w:t>1.2. Організація обліку та контролю витрат на виробництво органічної продукції ………………………………………………………...……………</w:t>
            </w:r>
          </w:p>
        </w:tc>
        <w:tc>
          <w:tcPr>
            <w:tcW w:w="744" w:type="dxa"/>
            <w:vAlign w:val="bottom"/>
          </w:tcPr>
          <w:p w:rsidR="00DA5D4B" w:rsidRPr="004117A4" w:rsidRDefault="009503B6" w:rsidP="00F502BA">
            <w:pPr>
              <w:tabs>
                <w:tab w:val="left" w:pos="11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9</w:t>
            </w:r>
          </w:p>
        </w:tc>
      </w:tr>
      <w:tr w:rsidR="00DA5D4B" w:rsidRPr="004117A4" w:rsidTr="00CD2EC4">
        <w:tc>
          <w:tcPr>
            <w:tcW w:w="8931" w:type="dxa"/>
            <w:hideMark/>
          </w:tcPr>
          <w:p w:rsidR="00DA5D4B" w:rsidRPr="004117A4" w:rsidRDefault="00DA5D4B" w:rsidP="00DA5D4B">
            <w:pPr>
              <w:tabs>
                <w:tab w:val="left" w:pos="1185"/>
              </w:tabs>
              <w:spacing w:after="0" w:line="360" w:lineRule="auto"/>
              <w:jc w:val="both"/>
              <w:rPr>
                <w:rFonts w:ascii="Times New Roman" w:hAnsi="Times New Roman"/>
                <w:sz w:val="28"/>
                <w:szCs w:val="28"/>
                <w:lang w:eastAsia="ru-RU"/>
              </w:rPr>
            </w:pPr>
            <w:r w:rsidRPr="004117A4">
              <w:rPr>
                <w:rFonts w:ascii="Times New Roman" w:hAnsi="Times New Roman"/>
                <w:sz w:val="28"/>
                <w:szCs w:val="28"/>
                <w:lang w:eastAsia="ru-RU"/>
              </w:rPr>
              <w:t>1.3. Характеристика та аналіз господарської діяльності ТОВ «Органічний м’ясний продукт» …………………………………..………</w:t>
            </w:r>
            <w:r w:rsidR="009503B6">
              <w:rPr>
                <w:rFonts w:ascii="Times New Roman" w:hAnsi="Times New Roman"/>
                <w:sz w:val="28"/>
                <w:szCs w:val="28"/>
                <w:lang w:eastAsia="ru-RU"/>
              </w:rPr>
              <w:t>……………….</w:t>
            </w:r>
          </w:p>
        </w:tc>
        <w:tc>
          <w:tcPr>
            <w:tcW w:w="744" w:type="dxa"/>
            <w:vAlign w:val="bottom"/>
          </w:tcPr>
          <w:p w:rsidR="00DA5D4B" w:rsidRPr="004117A4" w:rsidRDefault="00CD2EC4" w:rsidP="009503B6">
            <w:pPr>
              <w:tabs>
                <w:tab w:val="left" w:pos="1185"/>
              </w:tabs>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1</w:t>
            </w:r>
            <w:r w:rsidR="009503B6">
              <w:rPr>
                <w:rFonts w:ascii="Times New Roman" w:hAnsi="Times New Roman"/>
                <w:sz w:val="28"/>
                <w:szCs w:val="28"/>
                <w:lang w:eastAsia="ru-RU"/>
              </w:rPr>
              <w:t>6</w:t>
            </w:r>
          </w:p>
        </w:tc>
      </w:tr>
      <w:tr w:rsidR="00DA5D4B" w:rsidRPr="004117A4" w:rsidTr="00CD2EC4">
        <w:tc>
          <w:tcPr>
            <w:tcW w:w="8931" w:type="dxa"/>
            <w:hideMark/>
          </w:tcPr>
          <w:p w:rsidR="00DA5D4B" w:rsidRPr="004117A4" w:rsidRDefault="00DA5D4B" w:rsidP="00F502BA">
            <w:pPr>
              <w:tabs>
                <w:tab w:val="left" w:pos="1185"/>
              </w:tabs>
              <w:spacing w:after="0" w:line="360" w:lineRule="auto"/>
              <w:jc w:val="both"/>
              <w:rPr>
                <w:rFonts w:ascii="Times New Roman" w:hAnsi="Times New Roman"/>
                <w:sz w:val="28"/>
                <w:szCs w:val="28"/>
                <w:lang w:eastAsia="ru-RU"/>
              </w:rPr>
            </w:pPr>
            <w:r w:rsidRPr="004117A4">
              <w:rPr>
                <w:rFonts w:ascii="Times New Roman" w:hAnsi="Times New Roman"/>
                <w:caps/>
                <w:sz w:val="28"/>
                <w:szCs w:val="28"/>
                <w:lang w:eastAsia="ru-RU"/>
              </w:rPr>
              <w:t xml:space="preserve">Розділ 2. </w:t>
            </w:r>
            <w:r w:rsidRPr="004117A4">
              <w:rPr>
                <w:rFonts w:ascii="Times New Roman" w:hAnsi="Times New Roman"/>
                <w:color w:val="000000"/>
                <w:sz w:val="28"/>
                <w:szCs w:val="28"/>
              </w:rPr>
              <w:t xml:space="preserve">ОБЛІК І АНАЛІЗ ВИТРАТ </w:t>
            </w:r>
            <w:r w:rsidRPr="004117A4">
              <w:rPr>
                <w:rFonts w:ascii="Times New Roman" w:hAnsi="Times New Roman"/>
                <w:color w:val="0D0D0D"/>
                <w:sz w:val="28"/>
                <w:szCs w:val="28"/>
              </w:rPr>
              <w:t>НА ВИРОБНИЦТВО ОРГАНІЧНОЇ ПРОДУКЦІЇ В ПЕРЕРОБНИХ ПІДПРИЄМСТВАХ</w:t>
            </w:r>
            <w:r w:rsidRPr="004117A4">
              <w:rPr>
                <w:rFonts w:ascii="Times New Roman" w:hAnsi="Times New Roman"/>
                <w:sz w:val="28"/>
                <w:szCs w:val="28"/>
                <w:lang w:eastAsia="ru-RU"/>
              </w:rPr>
              <w:t xml:space="preserve"> </w:t>
            </w:r>
            <w:r w:rsidRPr="004117A4">
              <w:rPr>
                <w:rFonts w:ascii="Times New Roman" w:hAnsi="Times New Roman"/>
                <w:caps/>
                <w:sz w:val="28"/>
                <w:szCs w:val="28"/>
                <w:lang w:eastAsia="ru-RU"/>
              </w:rPr>
              <w:t>……</w:t>
            </w:r>
            <w:r w:rsidR="002D7514" w:rsidRPr="004117A4">
              <w:rPr>
                <w:rFonts w:ascii="Times New Roman" w:hAnsi="Times New Roman"/>
                <w:caps/>
                <w:sz w:val="28"/>
                <w:szCs w:val="28"/>
                <w:lang w:eastAsia="ru-RU"/>
              </w:rPr>
              <w:t>..</w:t>
            </w:r>
          </w:p>
        </w:tc>
        <w:tc>
          <w:tcPr>
            <w:tcW w:w="744" w:type="dxa"/>
            <w:vAlign w:val="bottom"/>
          </w:tcPr>
          <w:p w:rsidR="00DA5D4B" w:rsidRPr="004117A4" w:rsidRDefault="00A37BBC" w:rsidP="009503B6">
            <w:pPr>
              <w:tabs>
                <w:tab w:val="left" w:pos="1185"/>
              </w:tabs>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2</w:t>
            </w:r>
            <w:r w:rsidR="009503B6">
              <w:rPr>
                <w:rFonts w:ascii="Times New Roman" w:hAnsi="Times New Roman"/>
                <w:sz w:val="28"/>
                <w:szCs w:val="28"/>
                <w:lang w:eastAsia="ru-RU"/>
              </w:rPr>
              <w:t>5</w:t>
            </w:r>
          </w:p>
        </w:tc>
      </w:tr>
      <w:tr w:rsidR="00DA5D4B" w:rsidRPr="004117A4" w:rsidTr="00CD2EC4">
        <w:tc>
          <w:tcPr>
            <w:tcW w:w="8931" w:type="dxa"/>
            <w:hideMark/>
          </w:tcPr>
          <w:p w:rsidR="00DA5D4B" w:rsidRPr="004117A4" w:rsidRDefault="00DA5D4B" w:rsidP="00DA5D4B">
            <w:pPr>
              <w:spacing w:after="0" w:line="360" w:lineRule="auto"/>
              <w:jc w:val="both"/>
              <w:rPr>
                <w:rFonts w:ascii="Times New Roman" w:hAnsi="Times New Roman"/>
                <w:sz w:val="28"/>
                <w:szCs w:val="28"/>
                <w:lang w:eastAsia="ru-RU"/>
              </w:rPr>
            </w:pPr>
            <w:r w:rsidRPr="004117A4">
              <w:rPr>
                <w:rFonts w:ascii="Times New Roman" w:hAnsi="Times New Roman"/>
                <w:sz w:val="28"/>
                <w:szCs w:val="28"/>
                <w:lang w:eastAsia="ru-RU"/>
              </w:rPr>
              <w:t>2.1. Завдання і роль системи обліку витрат виробництва</w:t>
            </w:r>
            <w:r w:rsidR="00B12429" w:rsidRPr="004117A4">
              <w:rPr>
                <w:rFonts w:ascii="Times New Roman" w:hAnsi="Times New Roman"/>
                <w:sz w:val="28"/>
                <w:szCs w:val="28"/>
                <w:lang w:eastAsia="ru-RU"/>
              </w:rPr>
              <w:t xml:space="preserve"> органічної продукції</w:t>
            </w:r>
            <w:r w:rsidRPr="004117A4">
              <w:rPr>
                <w:rFonts w:ascii="Times New Roman" w:hAnsi="Times New Roman"/>
                <w:sz w:val="28"/>
                <w:szCs w:val="28"/>
                <w:lang w:eastAsia="ru-RU"/>
              </w:rPr>
              <w:t xml:space="preserve"> </w:t>
            </w:r>
            <w:r w:rsidR="00B12429" w:rsidRPr="004117A4">
              <w:rPr>
                <w:rFonts w:ascii="Times New Roman" w:hAnsi="Times New Roman"/>
                <w:sz w:val="28"/>
                <w:szCs w:val="28"/>
                <w:lang w:eastAsia="ru-RU"/>
              </w:rPr>
              <w:t>…………………………………………………….</w:t>
            </w:r>
            <w:r w:rsidRPr="004117A4">
              <w:rPr>
                <w:rFonts w:ascii="Times New Roman" w:hAnsi="Times New Roman"/>
                <w:sz w:val="28"/>
                <w:szCs w:val="28"/>
                <w:lang w:eastAsia="ru-RU"/>
              </w:rPr>
              <w:t>……</w:t>
            </w:r>
            <w:r w:rsidR="002D7514" w:rsidRPr="004117A4">
              <w:rPr>
                <w:rFonts w:ascii="Times New Roman" w:hAnsi="Times New Roman"/>
                <w:sz w:val="28"/>
                <w:szCs w:val="28"/>
                <w:lang w:eastAsia="ru-RU"/>
              </w:rPr>
              <w:t>…</w:t>
            </w:r>
            <w:r w:rsidR="00B12429" w:rsidRPr="004117A4">
              <w:rPr>
                <w:rFonts w:ascii="Times New Roman" w:hAnsi="Times New Roman"/>
                <w:sz w:val="28"/>
                <w:szCs w:val="28"/>
                <w:lang w:eastAsia="ru-RU"/>
              </w:rPr>
              <w:t>………..</w:t>
            </w:r>
          </w:p>
        </w:tc>
        <w:tc>
          <w:tcPr>
            <w:tcW w:w="744" w:type="dxa"/>
            <w:vAlign w:val="bottom"/>
          </w:tcPr>
          <w:p w:rsidR="00DA5D4B" w:rsidRPr="004117A4" w:rsidRDefault="00A37BBC" w:rsidP="009503B6">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2</w:t>
            </w:r>
            <w:r w:rsidR="009503B6">
              <w:rPr>
                <w:rFonts w:ascii="Times New Roman" w:hAnsi="Times New Roman"/>
                <w:sz w:val="28"/>
                <w:szCs w:val="28"/>
                <w:lang w:eastAsia="ru-RU"/>
              </w:rPr>
              <w:t>5</w:t>
            </w:r>
          </w:p>
        </w:tc>
      </w:tr>
      <w:tr w:rsidR="00DA5D4B" w:rsidRPr="004117A4" w:rsidTr="00CD2EC4">
        <w:tc>
          <w:tcPr>
            <w:tcW w:w="8931" w:type="dxa"/>
            <w:hideMark/>
          </w:tcPr>
          <w:p w:rsidR="00DA5D4B" w:rsidRPr="004117A4" w:rsidRDefault="00DA5D4B" w:rsidP="00DA5D4B">
            <w:pPr>
              <w:spacing w:after="0" w:line="360" w:lineRule="auto"/>
              <w:jc w:val="both"/>
              <w:rPr>
                <w:rFonts w:ascii="Times New Roman" w:hAnsi="Times New Roman"/>
                <w:sz w:val="28"/>
                <w:szCs w:val="28"/>
                <w:lang w:eastAsia="ru-RU"/>
              </w:rPr>
            </w:pPr>
            <w:r w:rsidRPr="004117A4">
              <w:rPr>
                <w:rFonts w:ascii="Times New Roman" w:hAnsi="Times New Roman"/>
                <w:sz w:val="28"/>
                <w:szCs w:val="28"/>
                <w:lang w:eastAsia="ru-RU"/>
              </w:rPr>
              <w:t xml:space="preserve">2.2. </w:t>
            </w:r>
            <w:r w:rsidR="00BA4D3D" w:rsidRPr="004117A4">
              <w:rPr>
                <w:rFonts w:ascii="Times New Roman" w:hAnsi="Times New Roman"/>
                <w:sz w:val="28"/>
                <w:szCs w:val="28"/>
                <w:lang w:eastAsia="ru-RU"/>
              </w:rPr>
              <w:t>А</w:t>
            </w:r>
            <w:r w:rsidR="002D7514" w:rsidRPr="004117A4">
              <w:rPr>
                <w:rFonts w:ascii="Times New Roman" w:hAnsi="Times New Roman"/>
                <w:sz w:val="28"/>
                <w:szCs w:val="28"/>
                <w:lang w:eastAsia="ru-RU"/>
              </w:rPr>
              <w:t>наліз</w:t>
            </w:r>
            <w:r w:rsidRPr="004117A4">
              <w:rPr>
                <w:rFonts w:ascii="Times New Roman" w:hAnsi="Times New Roman"/>
                <w:sz w:val="28"/>
                <w:szCs w:val="28"/>
                <w:lang w:eastAsia="ru-RU"/>
              </w:rPr>
              <w:t xml:space="preserve"> витрат виробництва </w:t>
            </w:r>
            <w:r w:rsidR="00B12429" w:rsidRPr="004117A4">
              <w:rPr>
                <w:rFonts w:ascii="Times New Roman" w:hAnsi="Times New Roman"/>
                <w:sz w:val="28"/>
                <w:szCs w:val="28"/>
                <w:lang w:eastAsia="ru-RU"/>
              </w:rPr>
              <w:t xml:space="preserve">органічної продукції </w:t>
            </w:r>
            <w:r w:rsidRPr="004117A4">
              <w:rPr>
                <w:rFonts w:ascii="Times New Roman" w:hAnsi="Times New Roman"/>
                <w:sz w:val="28"/>
                <w:szCs w:val="28"/>
                <w:lang w:eastAsia="ru-RU"/>
              </w:rPr>
              <w:t>в переробному підприємстві …</w:t>
            </w:r>
            <w:r w:rsidR="00B12429" w:rsidRPr="004117A4">
              <w:rPr>
                <w:rFonts w:ascii="Times New Roman" w:hAnsi="Times New Roman"/>
                <w:sz w:val="28"/>
                <w:szCs w:val="28"/>
                <w:lang w:eastAsia="ru-RU"/>
              </w:rPr>
              <w:t>………………………………………………</w:t>
            </w:r>
            <w:r w:rsidR="00BA4D3D" w:rsidRPr="004117A4">
              <w:rPr>
                <w:rFonts w:ascii="Times New Roman" w:hAnsi="Times New Roman"/>
                <w:sz w:val="28"/>
                <w:szCs w:val="28"/>
                <w:lang w:eastAsia="ru-RU"/>
              </w:rPr>
              <w:t>………………</w:t>
            </w:r>
          </w:p>
        </w:tc>
        <w:tc>
          <w:tcPr>
            <w:tcW w:w="744" w:type="dxa"/>
            <w:vAlign w:val="bottom"/>
          </w:tcPr>
          <w:p w:rsidR="00DA5D4B" w:rsidRPr="004117A4" w:rsidRDefault="00A37BBC" w:rsidP="009503B6">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2</w:t>
            </w:r>
            <w:r w:rsidR="009503B6">
              <w:rPr>
                <w:rFonts w:ascii="Times New Roman" w:hAnsi="Times New Roman"/>
                <w:sz w:val="28"/>
                <w:szCs w:val="28"/>
                <w:lang w:eastAsia="ru-RU"/>
              </w:rPr>
              <w:t>7</w:t>
            </w:r>
          </w:p>
        </w:tc>
      </w:tr>
      <w:tr w:rsidR="00DA5D4B" w:rsidRPr="004117A4" w:rsidTr="00CD2EC4">
        <w:tc>
          <w:tcPr>
            <w:tcW w:w="8931" w:type="dxa"/>
            <w:hideMark/>
          </w:tcPr>
          <w:p w:rsidR="00DA5D4B" w:rsidRPr="004117A4" w:rsidRDefault="00DA5D4B" w:rsidP="00DA5D4B">
            <w:pPr>
              <w:spacing w:after="0" w:line="360" w:lineRule="auto"/>
              <w:jc w:val="both"/>
              <w:rPr>
                <w:rFonts w:ascii="Times New Roman" w:hAnsi="Times New Roman"/>
                <w:sz w:val="28"/>
                <w:szCs w:val="28"/>
                <w:lang w:eastAsia="ru-RU"/>
              </w:rPr>
            </w:pPr>
            <w:r w:rsidRPr="004117A4">
              <w:rPr>
                <w:rFonts w:ascii="Times New Roman" w:hAnsi="Times New Roman"/>
                <w:sz w:val="28"/>
                <w:szCs w:val="28"/>
                <w:lang w:eastAsia="ru-RU"/>
              </w:rPr>
              <w:t>2.3. Система та інструменти контролю за витратами на виробництво органічної продукції ……………………………………</w:t>
            </w:r>
            <w:r w:rsidR="00DD574C" w:rsidRPr="004117A4">
              <w:rPr>
                <w:rFonts w:ascii="Times New Roman" w:hAnsi="Times New Roman"/>
                <w:sz w:val="28"/>
                <w:szCs w:val="28"/>
                <w:lang w:eastAsia="ru-RU"/>
              </w:rPr>
              <w:t>..</w:t>
            </w:r>
            <w:r w:rsidRPr="004117A4">
              <w:rPr>
                <w:rFonts w:ascii="Times New Roman" w:hAnsi="Times New Roman"/>
                <w:sz w:val="28"/>
                <w:szCs w:val="28"/>
                <w:lang w:eastAsia="ru-RU"/>
              </w:rPr>
              <w:t>…………………..</w:t>
            </w:r>
          </w:p>
        </w:tc>
        <w:tc>
          <w:tcPr>
            <w:tcW w:w="744" w:type="dxa"/>
            <w:vAlign w:val="bottom"/>
          </w:tcPr>
          <w:p w:rsidR="00DA5D4B" w:rsidRPr="004117A4" w:rsidRDefault="00A37BBC" w:rsidP="009503B6">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3</w:t>
            </w:r>
            <w:r w:rsidR="009503B6">
              <w:rPr>
                <w:rFonts w:ascii="Times New Roman" w:hAnsi="Times New Roman"/>
                <w:sz w:val="28"/>
                <w:szCs w:val="28"/>
                <w:lang w:eastAsia="ru-RU"/>
              </w:rPr>
              <w:t>0</w:t>
            </w:r>
          </w:p>
        </w:tc>
      </w:tr>
      <w:tr w:rsidR="00DA5D4B" w:rsidRPr="004117A4" w:rsidTr="00CD2EC4">
        <w:tc>
          <w:tcPr>
            <w:tcW w:w="8931" w:type="dxa"/>
            <w:hideMark/>
          </w:tcPr>
          <w:p w:rsidR="00DA5D4B" w:rsidRPr="004117A4" w:rsidRDefault="00DA5D4B" w:rsidP="00F502BA">
            <w:pPr>
              <w:spacing w:after="0" w:line="360" w:lineRule="auto"/>
              <w:jc w:val="both"/>
              <w:rPr>
                <w:rFonts w:ascii="Times New Roman" w:hAnsi="Times New Roman"/>
                <w:sz w:val="28"/>
                <w:szCs w:val="28"/>
                <w:lang w:eastAsia="ru-RU"/>
              </w:rPr>
            </w:pPr>
            <w:r w:rsidRPr="004117A4">
              <w:rPr>
                <w:rFonts w:ascii="Times New Roman" w:hAnsi="Times New Roman"/>
                <w:caps/>
                <w:sz w:val="28"/>
                <w:szCs w:val="28"/>
                <w:lang w:eastAsia="ru-RU"/>
              </w:rPr>
              <w:t>Висновки</w:t>
            </w:r>
            <w:r w:rsidRPr="004117A4">
              <w:rPr>
                <w:rFonts w:ascii="Times New Roman" w:hAnsi="Times New Roman"/>
                <w:sz w:val="28"/>
                <w:szCs w:val="28"/>
                <w:lang w:eastAsia="ru-RU"/>
              </w:rPr>
              <w:t xml:space="preserve"> …………………………………………..…………………</w:t>
            </w:r>
            <w:r w:rsidR="00DD574C" w:rsidRPr="004117A4">
              <w:rPr>
                <w:rFonts w:ascii="Times New Roman" w:hAnsi="Times New Roman"/>
                <w:sz w:val="28"/>
                <w:szCs w:val="28"/>
                <w:lang w:eastAsia="ru-RU"/>
              </w:rPr>
              <w:t>…..</w:t>
            </w:r>
            <w:r w:rsidRPr="004117A4">
              <w:rPr>
                <w:rFonts w:ascii="Times New Roman" w:hAnsi="Times New Roman"/>
                <w:sz w:val="28"/>
                <w:szCs w:val="28"/>
                <w:lang w:eastAsia="ru-RU"/>
              </w:rPr>
              <w:t>.</w:t>
            </w:r>
          </w:p>
        </w:tc>
        <w:tc>
          <w:tcPr>
            <w:tcW w:w="744" w:type="dxa"/>
            <w:vAlign w:val="bottom"/>
          </w:tcPr>
          <w:p w:rsidR="00DA5D4B" w:rsidRPr="004117A4" w:rsidRDefault="00A37BBC" w:rsidP="009503B6">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3</w:t>
            </w:r>
            <w:r w:rsidR="009503B6">
              <w:rPr>
                <w:rFonts w:ascii="Times New Roman" w:hAnsi="Times New Roman"/>
                <w:sz w:val="28"/>
                <w:szCs w:val="28"/>
                <w:lang w:eastAsia="ru-RU"/>
              </w:rPr>
              <w:t>3</w:t>
            </w:r>
          </w:p>
        </w:tc>
      </w:tr>
      <w:tr w:rsidR="00DA5D4B" w:rsidRPr="004117A4" w:rsidTr="00CD2EC4">
        <w:tc>
          <w:tcPr>
            <w:tcW w:w="8931" w:type="dxa"/>
            <w:hideMark/>
          </w:tcPr>
          <w:p w:rsidR="00DA5D4B" w:rsidRPr="004117A4" w:rsidRDefault="00DA5D4B" w:rsidP="00F502BA">
            <w:pPr>
              <w:spacing w:after="0" w:line="360" w:lineRule="auto"/>
              <w:jc w:val="both"/>
              <w:rPr>
                <w:rFonts w:ascii="Times New Roman" w:hAnsi="Times New Roman"/>
                <w:caps/>
                <w:sz w:val="28"/>
                <w:szCs w:val="28"/>
                <w:lang w:eastAsia="ru-RU"/>
              </w:rPr>
            </w:pPr>
            <w:r w:rsidRPr="004117A4">
              <w:rPr>
                <w:rFonts w:ascii="Times New Roman" w:hAnsi="Times New Roman"/>
                <w:caps/>
                <w:sz w:val="28"/>
                <w:szCs w:val="28"/>
                <w:lang w:eastAsia="ru-RU"/>
              </w:rPr>
              <w:t>Список використаних джерел ……………………………..…….</w:t>
            </w:r>
          </w:p>
        </w:tc>
        <w:tc>
          <w:tcPr>
            <w:tcW w:w="744" w:type="dxa"/>
            <w:vAlign w:val="bottom"/>
          </w:tcPr>
          <w:p w:rsidR="00DA5D4B" w:rsidRPr="004117A4" w:rsidRDefault="00A37BBC" w:rsidP="009503B6">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3</w:t>
            </w:r>
            <w:r w:rsidR="009503B6">
              <w:rPr>
                <w:rFonts w:ascii="Times New Roman" w:hAnsi="Times New Roman"/>
                <w:sz w:val="28"/>
                <w:szCs w:val="28"/>
                <w:lang w:eastAsia="ru-RU"/>
              </w:rPr>
              <w:t>4</w:t>
            </w:r>
          </w:p>
        </w:tc>
      </w:tr>
      <w:tr w:rsidR="00DA5D4B" w:rsidRPr="004117A4" w:rsidTr="00CD2EC4">
        <w:tc>
          <w:tcPr>
            <w:tcW w:w="8931" w:type="dxa"/>
            <w:hideMark/>
          </w:tcPr>
          <w:p w:rsidR="00DA5D4B" w:rsidRPr="004117A4" w:rsidRDefault="00DA5D4B" w:rsidP="00F502BA">
            <w:pPr>
              <w:spacing w:after="0" w:line="360" w:lineRule="auto"/>
              <w:jc w:val="both"/>
              <w:rPr>
                <w:rFonts w:ascii="Times New Roman" w:hAnsi="Times New Roman"/>
                <w:sz w:val="28"/>
                <w:szCs w:val="28"/>
                <w:lang w:eastAsia="ru-RU"/>
              </w:rPr>
            </w:pPr>
            <w:r w:rsidRPr="004117A4">
              <w:rPr>
                <w:rFonts w:ascii="Times New Roman" w:hAnsi="Times New Roman"/>
                <w:caps/>
                <w:sz w:val="28"/>
                <w:szCs w:val="28"/>
                <w:lang w:eastAsia="ru-RU"/>
              </w:rPr>
              <w:t>Додатки</w:t>
            </w:r>
            <w:r w:rsidRPr="004117A4">
              <w:rPr>
                <w:rFonts w:ascii="Times New Roman" w:hAnsi="Times New Roman"/>
                <w:sz w:val="28"/>
                <w:szCs w:val="28"/>
                <w:lang w:eastAsia="ru-RU"/>
              </w:rPr>
              <w:t xml:space="preserve"> ………………………………………….……………………</w:t>
            </w:r>
            <w:r w:rsidR="00DD574C" w:rsidRPr="004117A4">
              <w:rPr>
                <w:rFonts w:ascii="Times New Roman" w:hAnsi="Times New Roman"/>
                <w:sz w:val="28"/>
                <w:szCs w:val="28"/>
                <w:lang w:eastAsia="ru-RU"/>
              </w:rPr>
              <w:t>….</w:t>
            </w:r>
            <w:r w:rsidRPr="004117A4">
              <w:rPr>
                <w:rFonts w:ascii="Times New Roman" w:hAnsi="Times New Roman"/>
                <w:sz w:val="28"/>
                <w:szCs w:val="28"/>
                <w:lang w:eastAsia="ru-RU"/>
              </w:rPr>
              <w:t>..</w:t>
            </w:r>
          </w:p>
        </w:tc>
        <w:tc>
          <w:tcPr>
            <w:tcW w:w="744" w:type="dxa"/>
            <w:vAlign w:val="bottom"/>
          </w:tcPr>
          <w:p w:rsidR="00DA5D4B" w:rsidRPr="004117A4" w:rsidRDefault="00A37BBC" w:rsidP="009503B6">
            <w:pPr>
              <w:spacing w:after="0" w:line="360" w:lineRule="auto"/>
              <w:jc w:val="center"/>
              <w:rPr>
                <w:rFonts w:ascii="Times New Roman" w:hAnsi="Times New Roman"/>
                <w:sz w:val="28"/>
                <w:szCs w:val="28"/>
                <w:lang w:eastAsia="ru-RU"/>
              </w:rPr>
            </w:pPr>
            <w:r w:rsidRPr="004117A4">
              <w:rPr>
                <w:rFonts w:ascii="Times New Roman" w:hAnsi="Times New Roman"/>
                <w:sz w:val="28"/>
                <w:szCs w:val="28"/>
                <w:lang w:eastAsia="ru-RU"/>
              </w:rPr>
              <w:t>3</w:t>
            </w:r>
            <w:r w:rsidR="009503B6">
              <w:rPr>
                <w:rFonts w:ascii="Times New Roman" w:hAnsi="Times New Roman"/>
                <w:sz w:val="28"/>
                <w:szCs w:val="28"/>
                <w:lang w:eastAsia="ru-RU"/>
              </w:rPr>
              <w:t>8</w:t>
            </w:r>
          </w:p>
        </w:tc>
      </w:tr>
      <w:tr w:rsidR="00DA5D4B" w:rsidRPr="004117A4" w:rsidTr="00CD2EC4">
        <w:tc>
          <w:tcPr>
            <w:tcW w:w="8931" w:type="dxa"/>
            <w:hideMark/>
          </w:tcPr>
          <w:p w:rsidR="00DA5D4B" w:rsidRPr="004117A4" w:rsidRDefault="00DA5D4B" w:rsidP="00F502BA">
            <w:pPr>
              <w:shd w:val="clear" w:color="auto" w:fill="FFFFFF"/>
              <w:spacing w:after="0" w:line="360" w:lineRule="auto"/>
              <w:jc w:val="both"/>
              <w:rPr>
                <w:rFonts w:ascii="Times New Roman" w:hAnsi="Times New Roman"/>
                <w:sz w:val="28"/>
                <w:szCs w:val="28"/>
                <w:lang w:eastAsia="ru-RU"/>
              </w:rPr>
            </w:pPr>
            <w:r w:rsidRPr="004117A4">
              <w:rPr>
                <w:rFonts w:ascii="Times New Roman" w:hAnsi="Times New Roman"/>
                <w:color w:val="000000"/>
                <w:sz w:val="28"/>
                <w:szCs w:val="28"/>
              </w:rPr>
              <w:t xml:space="preserve">Інноваційний проект облікового забезпечення управління </w:t>
            </w:r>
            <w:r w:rsidRPr="004117A4">
              <w:rPr>
                <w:rFonts w:ascii="Times New Roman" w:hAnsi="Times New Roman"/>
                <w:color w:val="0D0D0D"/>
                <w:sz w:val="28"/>
                <w:szCs w:val="28"/>
              </w:rPr>
              <w:t>витрат на виробництво органічної продукції в переробних підприємствах</w:t>
            </w:r>
          </w:p>
        </w:tc>
        <w:tc>
          <w:tcPr>
            <w:tcW w:w="744" w:type="dxa"/>
            <w:vAlign w:val="bottom"/>
          </w:tcPr>
          <w:p w:rsidR="00DA5D4B" w:rsidRPr="004117A4" w:rsidRDefault="00DA5D4B" w:rsidP="00F502BA">
            <w:pPr>
              <w:shd w:val="clear" w:color="auto" w:fill="FFFFFF"/>
              <w:spacing w:after="0" w:line="360" w:lineRule="auto"/>
              <w:jc w:val="center"/>
              <w:rPr>
                <w:rFonts w:ascii="Times New Roman" w:hAnsi="Times New Roman"/>
                <w:sz w:val="28"/>
                <w:szCs w:val="28"/>
                <w:lang w:eastAsia="ru-RU"/>
              </w:rPr>
            </w:pPr>
          </w:p>
        </w:tc>
      </w:tr>
    </w:tbl>
    <w:p w:rsidR="00DA5D4B" w:rsidRPr="004117A4" w:rsidRDefault="00DA5D4B" w:rsidP="000E64F6">
      <w:pPr>
        <w:spacing w:after="0" w:line="240" w:lineRule="auto"/>
        <w:jc w:val="center"/>
        <w:rPr>
          <w:rFonts w:ascii="Times New Roman" w:hAnsi="Times New Roman"/>
          <w:color w:val="0D0D0D"/>
          <w:sz w:val="28"/>
          <w:szCs w:val="28"/>
        </w:rPr>
      </w:pPr>
    </w:p>
    <w:p w:rsidR="00DA5D4B" w:rsidRPr="004117A4" w:rsidRDefault="00DA5D4B">
      <w:pPr>
        <w:spacing w:after="200" w:line="276" w:lineRule="auto"/>
        <w:rPr>
          <w:rFonts w:ascii="Times New Roman" w:hAnsi="Times New Roman"/>
          <w:color w:val="0D0D0D"/>
          <w:sz w:val="28"/>
          <w:szCs w:val="28"/>
        </w:rPr>
      </w:pPr>
      <w:r w:rsidRPr="004117A4">
        <w:rPr>
          <w:rFonts w:ascii="Times New Roman" w:hAnsi="Times New Roman"/>
          <w:color w:val="0D0D0D"/>
          <w:sz w:val="28"/>
          <w:szCs w:val="28"/>
        </w:rPr>
        <w:br w:type="page"/>
      </w:r>
    </w:p>
    <w:p w:rsidR="00640D0C" w:rsidRPr="009503B6" w:rsidRDefault="00640D0C" w:rsidP="00640D0C">
      <w:pPr>
        <w:spacing w:after="0" w:line="360" w:lineRule="auto"/>
        <w:jc w:val="center"/>
        <w:rPr>
          <w:rFonts w:ascii="Times New Roman" w:hAnsi="Times New Roman"/>
          <w:b/>
          <w:bCs/>
          <w:caps/>
          <w:sz w:val="28"/>
          <w:szCs w:val="28"/>
          <w:lang w:eastAsia="ru-RU"/>
        </w:rPr>
      </w:pPr>
      <w:r w:rsidRPr="009503B6">
        <w:rPr>
          <w:rFonts w:ascii="Times New Roman" w:hAnsi="Times New Roman"/>
          <w:b/>
          <w:bCs/>
          <w:caps/>
          <w:sz w:val="28"/>
          <w:szCs w:val="28"/>
          <w:lang w:eastAsia="ru-RU"/>
        </w:rPr>
        <w:t>Вступ</w:t>
      </w:r>
    </w:p>
    <w:p w:rsidR="00043DB7" w:rsidRPr="004117A4" w:rsidRDefault="00043DB7" w:rsidP="00043DB7">
      <w:pPr>
        <w:spacing w:after="0" w:line="360" w:lineRule="auto"/>
        <w:ind w:firstLine="709"/>
        <w:jc w:val="both"/>
        <w:rPr>
          <w:rFonts w:ascii="Times New Roman" w:hAnsi="Times New Roman"/>
          <w:b/>
          <w:sz w:val="28"/>
          <w:szCs w:val="28"/>
        </w:rPr>
      </w:pPr>
    </w:p>
    <w:p w:rsidR="00AC01F6" w:rsidRPr="004117A4" w:rsidRDefault="00AC01F6" w:rsidP="00043DB7">
      <w:pPr>
        <w:spacing w:after="0" w:line="360" w:lineRule="auto"/>
        <w:ind w:firstLine="709"/>
        <w:jc w:val="both"/>
        <w:rPr>
          <w:rFonts w:ascii="Times New Roman" w:hAnsi="Times New Roman"/>
          <w:color w:val="000000"/>
          <w:sz w:val="28"/>
          <w:szCs w:val="28"/>
        </w:rPr>
      </w:pPr>
      <w:r w:rsidRPr="004117A4">
        <w:rPr>
          <w:rFonts w:ascii="Times New Roman" w:hAnsi="Times New Roman"/>
          <w:b/>
          <w:sz w:val="28"/>
          <w:szCs w:val="28"/>
        </w:rPr>
        <w:t>Актуальність дослідження</w:t>
      </w:r>
      <w:r w:rsidRPr="004117A4">
        <w:rPr>
          <w:rFonts w:ascii="Times New Roman" w:hAnsi="Times New Roman"/>
          <w:i/>
          <w:sz w:val="28"/>
          <w:szCs w:val="28"/>
        </w:rPr>
        <w:t>.</w:t>
      </w:r>
      <w:r w:rsidRPr="004117A4">
        <w:rPr>
          <w:rFonts w:ascii="Times New Roman" w:hAnsi="Times New Roman"/>
          <w:sz w:val="28"/>
          <w:szCs w:val="28"/>
        </w:rPr>
        <w:t xml:space="preserve"> </w:t>
      </w:r>
      <w:r w:rsidR="009C1600" w:rsidRPr="004117A4">
        <w:rPr>
          <w:rFonts w:ascii="Times New Roman" w:hAnsi="Times New Roman"/>
          <w:sz w:val="28"/>
          <w:szCs w:val="28"/>
        </w:rPr>
        <w:t>В умовах</w:t>
      </w:r>
      <w:r w:rsidR="00E51296" w:rsidRPr="004117A4">
        <w:rPr>
          <w:rFonts w:ascii="Times New Roman" w:hAnsi="Times New Roman"/>
          <w:sz w:val="28"/>
          <w:szCs w:val="28"/>
        </w:rPr>
        <w:t xml:space="preserve"> сьогодення р</w:t>
      </w:r>
      <w:r w:rsidRPr="004117A4">
        <w:rPr>
          <w:rFonts w:ascii="Times New Roman" w:hAnsi="Times New Roman"/>
          <w:sz w:val="28"/>
          <w:szCs w:val="28"/>
        </w:rPr>
        <w:t xml:space="preserve">озвиток органічного виробництва є </w:t>
      </w:r>
      <w:r w:rsidR="00E51296" w:rsidRPr="004117A4">
        <w:rPr>
          <w:rFonts w:ascii="Times New Roman" w:hAnsi="Times New Roman"/>
          <w:sz w:val="28"/>
          <w:szCs w:val="28"/>
        </w:rPr>
        <w:t>надзвичайно актуальною темою</w:t>
      </w:r>
      <w:r w:rsidRPr="004117A4">
        <w:rPr>
          <w:rFonts w:ascii="Times New Roman" w:hAnsi="Times New Roman"/>
          <w:sz w:val="28"/>
          <w:szCs w:val="28"/>
        </w:rPr>
        <w:t xml:space="preserve"> через </w:t>
      </w:r>
      <w:r w:rsidR="00E51296" w:rsidRPr="004117A4">
        <w:rPr>
          <w:rFonts w:ascii="Times New Roman" w:hAnsi="Times New Roman"/>
          <w:sz w:val="28"/>
          <w:szCs w:val="28"/>
        </w:rPr>
        <w:t>наявність певних переваг в сфері</w:t>
      </w:r>
      <w:r w:rsidRPr="004117A4">
        <w:rPr>
          <w:rFonts w:ascii="Times New Roman" w:hAnsi="Times New Roman"/>
          <w:sz w:val="28"/>
          <w:szCs w:val="28"/>
        </w:rPr>
        <w:t xml:space="preserve"> екологічних, економічних та соціальних </w:t>
      </w:r>
      <w:r w:rsidR="00E51296" w:rsidRPr="004117A4">
        <w:rPr>
          <w:rFonts w:ascii="Times New Roman" w:hAnsi="Times New Roman"/>
          <w:sz w:val="28"/>
          <w:szCs w:val="28"/>
        </w:rPr>
        <w:t>питань, які п</w:t>
      </w:r>
      <w:r w:rsidRPr="004117A4">
        <w:rPr>
          <w:rFonts w:ascii="Times New Roman" w:hAnsi="Times New Roman"/>
          <w:sz w:val="28"/>
          <w:szCs w:val="28"/>
        </w:rPr>
        <w:t>ритаманні цій сфері діяльності.</w:t>
      </w:r>
      <w:r w:rsidR="00E51296" w:rsidRPr="004117A4">
        <w:rPr>
          <w:rFonts w:ascii="Times New Roman" w:hAnsi="Times New Roman"/>
          <w:sz w:val="28"/>
          <w:szCs w:val="28"/>
        </w:rPr>
        <w:t xml:space="preserve"> Водночас, </w:t>
      </w:r>
      <w:r w:rsidRPr="004117A4">
        <w:rPr>
          <w:rFonts w:ascii="Times New Roman" w:hAnsi="Times New Roman"/>
          <w:sz w:val="28"/>
          <w:szCs w:val="28"/>
        </w:rPr>
        <w:t>існуюча інформаційна модель обліково</w:t>
      </w:r>
      <w:r w:rsidR="00E51296" w:rsidRPr="004117A4">
        <w:rPr>
          <w:rFonts w:ascii="Times New Roman" w:hAnsi="Times New Roman"/>
          <w:sz w:val="28"/>
          <w:szCs w:val="28"/>
        </w:rPr>
        <w:t>-аналітичного забезпечення</w:t>
      </w:r>
      <w:r w:rsidRPr="004117A4">
        <w:rPr>
          <w:rFonts w:ascii="Times New Roman" w:hAnsi="Times New Roman"/>
          <w:sz w:val="28"/>
          <w:szCs w:val="28"/>
        </w:rPr>
        <w:t xml:space="preserve"> органічного виробництва потребує методичних розробок щодо ведення фінансового та управлінського обліку</w:t>
      </w:r>
      <w:r w:rsidR="00E51296" w:rsidRPr="004117A4">
        <w:rPr>
          <w:rFonts w:ascii="Times New Roman" w:hAnsi="Times New Roman"/>
          <w:sz w:val="28"/>
          <w:szCs w:val="28"/>
        </w:rPr>
        <w:t xml:space="preserve"> витрат на виробництво органічної продукції</w:t>
      </w:r>
      <w:r w:rsidRPr="004117A4">
        <w:rPr>
          <w:rFonts w:ascii="Times New Roman" w:hAnsi="Times New Roman"/>
          <w:color w:val="000000"/>
          <w:sz w:val="28"/>
          <w:szCs w:val="28"/>
        </w:rPr>
        <w:t xml:space="preserve">. </w:t>
      </w:r>
    </w:p>
    <w:p w:rsidR="00AC01F6" w:rsidRPr="004117A4" w:rsidRDefault="00AC01F6" w:rsidP="00043DB7">
      <w:pPr>
        <w:spacing w:after="0" w:line="360" w:lineRule="auto"/>
        <w:ind w:firstLine="709"/>
        <w:jc w:val="both"/>
        <w:rPr>
          <w:rFonts w:ascii="Times New Roman" w:hAnsi="Times New Roman"/>
          <w:sz w:val="28"/>
          <w:szCs w:val="28"/>
        </w:rPr>
      </w:pPr>
      <w:r w:rsidRPr="004117A4">
        <w:rPr>
          <w:rFonts w:ascii="Times New Roman" w:hAnsi="Times New Roman"/>
          <w:sz w:val="28"/>
          <w:szCs w:val="28"/>
        </w:rPr>
        <w:t>На даному етапі розвитку органічного виробництва немає чітко розробленої нормативної бази, бракує спеціальних методик, які би враховували специфіку бухгалтерського обліку ресурсів, витрат і доходів органічного виробництва.</w:t>
      </w:r>
    </w:p>
    <w:p w:rsidR="00AC01F6" w:rsidRPr="004117A4" w:rsidRDefault="00AC01F6" w:rsidP="00043DB7">
      <w:pPr>
        <w:spacing w:after="0" w:line="360" w:lineRule="auto"/>
        <w:ind w:firstLine="709"/>
        <w:jc w:val="both"/>
        <w:rPr>
          <w:rFonts w:ascii="Times New Roman" w:hAnsi="Times New Roman"/>
          <w:sz w:val="28"/>
          <w:szCs w:val="28"/>
        </w:rPr>
      </w:pPr>
      <w:r w:rsidRPr="004117A4">
        <w:rPr>
          <w:rFonts w:ascii="Times New Roman" w:hAnsi="Times New Roman"/>
          <w:sz w:val="28"/>
          <w:szCs w:val="28"/>
        </w:rPr>
        <w:t>Все це значно знижує можливу ефективність і користь від органічного виробництва щодо розвитку сільських територіальних громад і має значну актуальність.</w:t>
      </w:r>
    </w:p>
    <w:p w:rsidR="00AC01F6" w:rsidRPr="004117A4" w:rsidRDefault="00AC01F6" w:rsidP="00043DB7">
      <w:pPr>
        <w:spacing w:after="0" w:line="360" w:lineRule="auto"/>
        <w:ind w:firstLine="709"/>
        <w:jc w:val="both"/>
        <w:rPr>
          <w:rFonts w:ascii="Times New Roman" w:hAnsi="Times New Roman"/>
          <w:sz w:val="28"/>
          <w:szCs w:val="28"/>
        </w:rPr>
      </w:pPr>
      <w:r w:rsidRPr="004117A4">
        <w:rPr>
          <w:rFonts w:ascii="Times New Roman" w:hAnsi="Times New Roman"/>
          <w:b/>
          <w:sz w:val="28"/>
          <w:szCs w:val="28"/>
        </w:rPr>
        <w:t xml:space="preserve">Аналіз останніх досліджень та публікацій. </w:t>
      </w:r>
      <w:r w:rsidRPr="004117A4">
        <w:rPr>
          <w:rFonts w:ascii="Times New Roman" w:hAnsi="Times New Roman"/>
          <w:sz w:val="28"/>
          <w:szCs w:val="28"/>
        </w:rPr>
        <w:t>Питанням організації обліку органічного виробництва присвятили свої дослідження українські економісти, серед яких суттєвий внесок зробили: Н. В. Гончарен</w:t>
      </w:r>
      <w:r w:rsidR="009110F9" w:rsidRPr="004117A4">
        <w:rPr>
          <w:rFonts w:ascii="Times New Roman" w:hAnsi="Times New Roman"/>
          <w:sz w:val="28"/>
          <w:szCs w:val="28"/>
        </w:rPr>
        <w:t xml:space="preserve">ко, Д.М. Дідух, І. В. </w:t>
      </w:r>
      <w:proofErr w:type="spellStart"/>
      <w:r w:rsidR="009110F9" w:rsidRPr="004117A4">
        <w:rPr>
          <w:rFonts w:ascii="Times New Roman" w:hAnsi="Times New Roman"/>
          <w:sz w:val="28"/>
          <w:szCs w:val="28"/>
        </w:rPr>
        <w:t>Іонаш</w:t>
      </w:r>
      <w:proofErr w:type="spellEnd"/>
      <w:r w:rsidR="009110F9" w:rsidRPr="004117A4">
        <w:rPr>
          <w:rFonts w:ascii="Times New Roman" w:hAnsi="Times New Roman"/>
          <w:sz w:val="28"/>
          <w:szCs w:val="28"/>
        </w:rPr>
        <w:t>, Т.А. </w:t>
      </w:r>
      <w:r w:rsidRPr="004117A4">
        <w:rPr>
          <w:rFonts w:ascii="Times New Roman" w:hAnsi="Times New Roman"/>
          <w:sz w:val="28"/>
          <w:szCs w:val="28"/>
        </w:rPr>
        <w:t>Мельник, Н. А. Мазур, Я.П. Мельничук, Ю.Ю. Мороз</w:t>
      </w:r>
      <w:r w:rsidR="00920CF1" w:rsidRPr="004117A4">
        <w:rPr>
          <w:rFonts w:ascii="Times New Roman" w:hAnsi="Times New Roman"/>
          <w:sz w:val="28"/>
          <w:szCs w:val="28"/>
        </w:rPr>
        <w:t>,</w:t>
      </w:r>
      <w:r w:rsidRPr="004117A4">
        <w:rPr>
          <w:rFonts w:ascii="Times New Roman" w:hAnsi="Times New Roman"/>
          <w:sz w:val="28"/>
          <w:szCs w:val="28"/>
        </w:rPr>
        <w:t xml:space="preserve"> </w:t>
      </w:r>
      <w:r w:rsidR="009110F9" w:rsidRPr="004117A4">
        <w:rPr>
          <w:rFonts w:ascii="Times New Roman" w:hAnsi="Times New Roman"/>
          <w:sz w:val="28"/>
          <w:szCs w:val="28"/>
        </w:rPr>
        <w:t>Т.С. Гайдучок</w:t>
      </w:r>
      <w:r w:rsidR="00920CF1" w:rsidRPr="004117A4">
        <w:rPr>
          <w:rFonts w:ascii="Times New Roman" w:hAnsi="Times New Roman"/>
          <w:sz w:val="28"/>
          <w:szCs w:val="28"/>
        </w:rPr>
        <w:t>,</w:t>
      </w:r>
      <w:r w:rsidRPr="004117A4">
        <w:rPr>
          <w:rFonts w:ascii="Times New Roman" w:hAnsi="Times New Roman"/>
          <w:sz w:val="28"/>
          <w:szCs w:val="28"/>
        </w:rPr>
        <w:t xml:space="preserve"> </w:t>
      </w:r>
      <w:r w:rsidR="009110F9" w:rsidRPr="004117A4">
        <w:rPr>
          <w:rFonts w:ascii="Times New Roman" w:hAnsi="Times New Roman"/>
          <w:sz w:val="28"/>
          <w:szCs w:val="28"/>
        </w:rPr>
        <w:t xml:space="preserve">О.В. </w:t>
      </w:r>
      <w:proofErr w:type="spellStart"/>
      <w:r w:rsidR="009110F9" w:rsidRPr="004117A4">
        <w:rPr>
          <w:rFonts w:ascii="Times New Roman" w:hAnsi="Times New Roman"/>
          <w:sz w:val="28"/>
          <w:szCs w:val="28"/>
        </w:rPr>
        <w:t>Пеньова</w:t>
      </w:r>
      <w:proofErr w:type="spellEnd"/>
      <w:r w:rsidR="009110F9" w:rsidRPr="004117A4">
        <w:rPr>
          <w:rFonts w:ascii="Times New Roman" w:hAnsi="Times New Roman"/>
          <w:sz w:val="28"/>
          <w:szCs w:val="28"/>
        </w:rPr>
        <w:t>, Л. А. </w:t>
      </w:r>
      <w:proofErr w:type="spellStart"/>
      <w:r w:rsidR="009110F9" w:rsidRPr="004117A4">
        <w:rPr>
          <w:rFonts w:ascii="Times New Roman" w:hAnsi="Times New Roman"/>
          <w:sz w:val="28"/>
          <w:szCs w:val="28"/>
        </w:rPr>
        <w:t>Суліменко</w:t>
      </w:r>
      <w:proofErr w:type="spellEnd"/>
      <w:r w:rsidR="009110F9" w:rsidRPr="004117A4">
        <w:rPr>
          <w:rFonts w:ascii="Times New Roman" w:hAnsi="Times New Roman"/>
          <w:sz w:val="28"/>
          <w:szCs w:val="28"/>
        </w:rPr>
        <w:t xml:space="preserve">, </w:t>
      </w:r>
      <w:r w:rsidRPr="004117A4">
        <w:rPr>
          <w:rFonts w:ascii="Times New Roman" w:hAnsi="Times New Roman"/>
          <w:sz w:val="28"/>
          <w:szCs w:val="28"/>
        </w:rPr>
        <w:t>Ю.С.</w:t>
      </w:r>
      <w:r w:rsidR="009110F9" w:rsidRPr="004117A4">
        <w:rPr>
          <w:rFonts w:ascii="Times New Roman" w:hAnsi="Times New Roman"/>
          <w:sz w:val="28"/>
          <w:szCs w:val="28"/>
        </w:rPr>
        <w:t xml:space="preserve"> </w:t>
      </w:r>
      <w:proofErr w:type="spellStart"/>
      <w:r w:rsidRPr="004117A4">
        <w:rPr>
          <w:rFonts w:ascii="Times New Roman" w:hAnsi="Times New Roman"/>
          <w:sz w:val="28"/>
          <w:szCs w:val="28"/>
        </w:rPr>
        <w:t>Цаль-Цалко</w:t>
      </w:r>
      <w:proofErr w:type="spellEnd"/>
      <w:r w:rsidRPr="004117A4">
        <w:rPr>
          <w:rFonts w:ascii="Times New Roman" w:hAnsi="Times New Roman"/>
          <w:sz w:val="28"/>
          <w:szCs w:val="28"/>
        </w:rPr>
        <w:t xml:space="preserve">, Н.І.  Цегельник, А. Ю. </w:t>
      </w:r>
      <w:proofErr w:type="spellStart"/>
      <w:r w:rsidRPr="004117A4">
        <w:rPr>
          <w:rFonts w:ascii="Times New Roman" w:hAnsi="Times New Roman"/>
          <w:sz w:val="28"/>
          <w:szCs w:val="28"/>
        </w:rPr>
        <w:t>Щирська</w:t>
      </w:r>
      <w:proofErr w:type="spellEnd"/>
      <w:r w:rsidRPr="004117A4">
        <w:rPr>
          <w:rFonts w:ascii="Times New Roman" w:hAnsi="Times New Roman"/>
          <w:sz w:val="28"/>
          <w:szCs w:val="28"/>
        </w:rPr>
        <w:t xml:space="preserve"> та ін.</w:t>
      </w:r>
    </w:p>
    <w:p w:rsidR="00920CF1" w:rsidRPr="004117A4" w:rsidRDefault="00920CF1" w:rsidP="00043DB7">
      <w:pPr>
        <w:spacing w:after="0" w:line="360" w:lineRule="auto"/>
        <w:ind w:firstLine="709"/>
        <w:jc w:val="both"/>
        <w:rPr>
          <w:rFonts w:ascii="Times New Roman" w:hAnsi="Times New Roman"/>
          <w:sz w:val="28"/>
        </w:rPr>
      </w:pPr>
      <w:r w:rsidRPr="004117A4">
        <w:rPr>
          <w:rFonts w:ascii="Times New Roman" w:hAnsi="Times New Roman"/>
          <w:b/>
          <w:sz w:val="28"/>
          <w:szCs w:val="28"/>
          <w:lang w:eastAsia="ru-RU"/>
        </w:rPr>
        <w:t xml:space="preserve">Мета кваліфікаційної роботи </w:t>
      </w:r>
      <w:r w:rsidRPr="004117A4">
        <w:rPr>
          <w:rFonts w:ascii="Times New Roman" w:hAnsi="Times New Roman"/>
          <w:sz w:val="28"/>
          <w:szCs w:val="28"/>
          <w:lang w:eastAsia="ru-RU"/>
        </w:rPr>
        <w:t xml:space="preserve">полягає в розробці системи </w:t>
      </w:r>
      <w:r w:rsidRPr="004117A4">
        <w:rPr>
          <w:rFonts w:ascii="Times New Roman" w:hAnsi="Times New Roman"/>
          <w:bCs/>
          <w:sz w:val="28"/>
          <w:szCs w:val="28"/>
          <w:lang w:eastAsia="uk-UA"/>
        </w:rPr>
        <w:t xml:space="preserve">організації обліку і аналізу витрат на виробництво органічної продукції </w:t>
      </w:r>
      <w:r w:rsidRPr="004117A4">
        <w:rPr>
          <w:rFonts w:ascii="Times New Roman" w:hAnsi="Times New Roman"/>
          <w:sz w:val="28"/>
          <w:szCs w:val="28"/>
          <w:lang w:eastAsia="ru-RU"/>
        </w:rPr>
        <w:t>підприємств з виробництво м'яса та м'ясних продуктів</w:t>
      </w:r>
      <w:r w:rsidRPr="004117A4">
        <w:rPr>
          <w:rFonts w:ascii="Times New Roman" w:hAnsi="Times New Roman"/>
          <w:bCs/>
          <w:sz w:val="28"/>
          <w:szCs w:val="28"/>
          <w:lang w:eastAsia="uk-UA"/>
        </w:rPr>
        <w:t>.</w:t>
      </w:r>
    </w:p>
    <w:p w:rsidR="00920CF1" w:rsidRPr="004117A4" w:rsidRDefault="00920CF1" w:rsidP="00043DB7">
      <w:pPr>
        <w:tabs>
          <w:tab w:val="left" w:pos="0"/>
        </w:tabs>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Для досягнення визначеної мети у кваліфікаційній роботі було поставлено й вирішено такі </w:t>
      </w:r>
      <w:r w:rsidRPr="004117A4">
        <w:rPr>
          <w:rFonts w:ascii="Times New Roman" w:hAnsi="Times New Roman"/>
          <w:b/>
          <w:sz w:val="28"/>
          <w:szCs w:val="28"/>
          <w:lang w:eastAsia="ru-RU"/>
        </w:rPr>
        <w:t>завдання</w:t>
      </w:r>
      <w:r w:rsidRPr="004117A4">
        <w:rPr>
          <w:rFonts w:ascii="Times New Roman" w:hAnsi="Times New Roman"/>
          <w:sz w:val="28"/>
          <w:szCs w:val="28"/>
          <w:lang w:eastAsia="ru-RU"/>
        </w:rPr>
        <w:t>:</w:t>
      </w:r>
    </w:p>
    <w:p w:rsidR="00920CF1" w:rsidRPr="004117A4" w:rsidRDefault="00920CF1" w:rsidP="00043DB7">
      <w:pPr>
        <w:numPr>
          <w:ilvl w:val="0"/>
          <w:numId w:val="9"/>
        </w:numPr>
        <w:tabs>
          <w:tab w:val="left" w:pos="0"/>
        </w:tabs>
        <w:spacing w:after="0" w:line="360" w:lineRule="auto"/>
        <w:ind w:left="0" w:firstLine="709"/>
        <w:jc w:val="both"/>
        <w:rPr>
          <w:rFonts w:ascii="Times New Roman" w:hAnsi="Times New Roman"/>
          <w:sz w:val="28"/>
          <w:szCs w:val="28"/>
        </w:rPr>
      </w:pPr>
      <w:r w:rsidRPr="004117A4">
        <w:rPr>
          <w:rFonts w:ascii="Times New Roman" w:hAnsi="Times New Roman"/>
          <w:sz w:val="28"/>
          <w:szCs w:val="28"/>
          <w:lang w:eastAsia="ru-RU"/>
        </w:rPr>
        <w:t>дослідити економічний зміст витрат виробництва органічної продукції;</w:t>
      </w:r>
    </w:p>
    <w:p w:rsidR="00920CF1" w:rsidRPr="004117A4" w:rsidRDefault="00920CF1" w:rsidP="00043DB7">
      <w:pPr>
        <w:numPr>
          <w:ilvl w:val="0"/>
          <w:numId w:val="9"/>
        </w:numPr>
        <w:tabs>
          <w:tab w:val="left" w:pos="0"/>
          <w:tab w:val="num" w:pos="142"/>
        </w:tabs>
        <w:spacing w:after="0" w:line="360" w:lineRule="auto"/>
        <w:ind w:left="0" w:firstLine="709"/>
        <w:jc w:val="both"/>
        <w:rPr>
          <w:rFonts w:ascii="Times New Roman" w:hAnsi="Times New Roman"/>
          <w:sz w:val="28"/>
          <w:szCs w:val="28"/>
          <w:lang w:eastAsia="ru-RU"/>
        </w:rPr>
      </w:pPr>
      <w:r w:rsidRPr="004117A4">
        <w:rPr>
          <w:rFonts w:ascii="Times New Roman" w:hAnsi="Times New Roman"/>
          <w:sz w:val="28"/>
          <w:szCs w:val="28"/>
          <w:lang w:eastAsia="ru-RU"/>
        </w:rPr>
        <w:t>проаналізувати порядок організації обліку та контролю витрат виробництва органічної продукції;</w:t>
      </w:r>
    </w:p>
    <w:p w:rsidR="00920CF1" w:rsidRPr="004117A4" w:rsidRDefault="00920CF1" w:rsidP="00043DB7">
      <w:pPr>
        <w:numPr>
          <w:ilvl w:val="0"/>
          <w:numId w:val="9"/>
        </w:numPr>
        <w:tabs>
          <w:tab w:val="left" w:pos="0"/>
          <w:tab w:val="num" w:pos="142"/>
        </w:tabs>
        <w:spacing w:after="0" w:line="360" w:lineRule="auto"/>
        <w:ind w:left="0"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провести аналіз господарської діяльності </w:t>
      </w:r>
      <w:r w:rsidRPr="004117A4">
        <w:rPr>
          <w:rFonts w:ascii="Times New Roman" w:hAnsi="Times New Roman"/>
          <w:sz w:val="28"/>
          <w:szCs w:val="28"/>
          <w:lang w:eastAsia="uk-UA"/>
        </w:rPr>
        <w:t>ТОВ «Органічний м’ясний продукт»</w:t>
      </w:r>
      <w:r w:rsidRPr="004117A4">
        <w:rPr>
          <w:rFonts w:ascii="Times New Roman" w:hAnsi="Times New Roman"/>
          <w:sz w:val="28"/>
          <w:szCs w:val="28"/>
          <w:lang w:eastAsia="ru-RU"/>
        </w:rPr>
        <w:t>;</w:t>
      </w:r>
    </w:p>
    <w:p w:rsidR="00920CF1" w:rsidRPr="004117A4" w:rsidRDefault="00920CF1" w:rsidP="00043DB7">
      <w:pPr>
        <w:numPr>
          <w:ilvl w:val="0"/>
          <w:numId w:val="9"/>
        </w:numPr>
        <w:tabs>
          <w:tab w:val="left" w:pos="0"/>
          <w:tab w:val="num" w:pos="142"/>
        </w:tabs>
        <w:spacing w:after="0" w:line="360" w:lineRule="auto"/>
        <w:ind w:left="0" w:firstLine="709"/>
        <w:jc w:val="both"/>
        <w:rPr>
          <w:rFonts w:ascii="Times New Roman" w:hAnsi="Times New Roman"/>
          <w:sz w:val="28"/>
          <w:szCs w:val="28"/>
          <w:lang w:eastAsia="ru-RU"/>
        </w:rPr>
      </w:pPr>
      <w:r w:rsidRPr="004117A4">
        <w:rPr>
          <w:rFonts w:ascii="Times New Roman" w:hAnsi="Times New Roman"/>
          <w:sz w:val="28"/>
          <w:szCs w:val="28"/>
          <w:lang w:eastAsia="ru-RU"/>
        </w:rPr>
        <w:t>визначити завдання і роль системи обліку і контролю витрат виробництва органічної продукції підприємств з виробництво м'яса та м'ясних продуктів;</w:t>
      </w:r>
    </w:p>
    <w:p w:rsidR="00920CF1" w:rsidRPr="004117A4" w:rsidRDefault="00920CF1" w:rsidP="00043DB7">
      <w:pPr>
        <w:numPr>
          <w:ilvl w:val="0"/>
          <w:numId w:val="9"/>
        </w:numPr>
        <w:tabs>
          <w:tab w:val="left" w:pos="0"/>
          <w:tab w:val="num" w:pos="142"/>
        </w:tabs>
        <w:spacing w:after="0" w:line="360" w:lineRule="auto"/>
        <w:ind w:left="0" w:firstLine="709"/>
        <w:jc w:val="both"/>
        <w:rPr>
          <w:rFonts w:ascii="Times New Roman" w:hAnsi="Times New Roman"/>
          <w:sz w:val="28"/>
          <w:szCs w:val="28"/>
          <w:lang w:eastAsia="ru-RU"/>
        </w:rPr>
      </w:pPr>
      <w:r w:rsidRPr="004117A4">
        <w:rPr>
          <w:rFonts w:ascii="Times New Roman" w:hAnsi="Times New Roman"/>
          <w:sz w:val="28"/>
          <w:szCs w:val="28"/>
          <w:lang w:eastAsia="ru-RU"/>
        </w:rPr>
        <w:t>дослідити порядок обліку витрат процесу виробництва органічної продукції підприємств з виробництво м'яса та м'ясних продуктів;</w:t>
      </w:r>
    </w:p>
    <w:p w:rsidR="00920CF1" w:rsidRPr="004117A4" w:rsidRDefault="00920CF1" w:rsidP="00043DB7">
      <w:pPr>
        <w:numPr>
          <w:ilvl w:val="0"/>
          <w:numId w:val="9"/>
        </w:numPr>
        <w:tabs>
          <w:tab w:val="left" w:pos="0"/>
          <w:tab w:val="num" w:pos="142"/>
        </w:tabs>
        <w:spacing w:after="0" w:line="360" w:lineRule="auto"/>
        <w:ind w:left="0" w:firstLine="709"/>
        <w:jc w:val="both"/>
        <w:rPr>
          <w:rFonts w:ascii="Times New Roman" w:hAnsi="Times New Roman"/>
          <w:sz w:val="28"/>
          <w:szCs w:val="28"/>
          <w:lang w:eastAsia="ru-RU"/>
        </w:rPr>
      </w:pPr>
      <w:r w:rsidRPr="004117A4">
        <w:rPr>
          <w:rFonts w:ascii="Times New Roman" w:hAnsi="Times New Roman"/>
          <w:sz w:val="28"/>
          <w:szCs w:val="28"/>
          <w:lang w:eastAsia="ru-RU"/>
        </w:rPr>
        <w:t>визначити інструменти контролю витрат виробництва органічної продукції підприємств з виробництво м'яса та м'ясних продуктів.</w:t>
      </w:r>
    </w:p>
    <w:p w:rsidR="00920CF1" w:rsidRPr="004117A4" w:rsidRDefault="00920CF1" w:rsidP="00043DB7">
      <w:pPr>
        <w:tabs>
          <w:tab w:val="left" w:pos="0"/>
        </w:tabs>
        <w:spacing w:after="0" w:line="360" w:lineRule="auto"/>
        <w:ind w:firstLine="709"/>
        <w:jc w:val="both"/>
        <w:rPr>
          <w:rFonts w:ascii="Times New Roman" w:hAnsi="Times New Roman"/>
          <w:sz w:val="28"/>
          <w:szCs w:val="28"/>
          <w:lang w:eastAsia="ru-RU"/>
        </w:rPr>
      </w:pPr>
      <w:r w:rsidRPr="004117A4">
        <w:rPr>
          <w:rFonts w:ascii="Times New Roman" w:hAnsi="Times New Roman"/>
          <w:b/>
          <w:sz w:val="28"/>
          <w:szCs w:val="28"/>
          <w:lang w:eastAsia="ru-RU"/>
        </w:rPr>
        <w:t>Об’єктом дослідження</w:t>
      </w:r>
      <w:r w:rsidRPr="004117A4">
        <w:rPr>
          <w:rFonts w:ascii="Times New Roman" w:hAnsi="Times New Roman"/>
          <w:sz w:val="28"/>
          <w:szCs w:val="28"/>
          <w:lang w:eastAsia="ru-RU"/>
        </w:rPr>
        <w:t xml:space="preserve"> є господарські операції з </w:t>
      </w:r>
      <w:r w:rsidRPr="004117A4">
        <w:rPr>
          <w:rFonts w:ascii="Times New Roman" w:hAnsi="Times New Roman"/>
          <w:bCs/>
          <w:sz w:val="28"/>
          <w:szCs w:val="28"/>
          <w:lang w:eastAsia="uk-UA"/>
        </w:rPr>
        <w:t xml:space="preserve">організації обліку і аналізу витрат на виробництво органічної продукції </w:t>
      </w:r>
      <w:r w:rsidRPr="004117A4">
        <w:rPr>
          <w:rFonts w:ascii="Times New Roman" w:hAnsi="Times New Roman"/>
          <w:sz w:val="28"/>
          <w:szCs w:val="28"/>
          <w:lang w:eastAsia="ru-RU"/>
        </w:rPr>
        <w:t xml:space="preserve">підприємств з виробництво м'яса та м'ясних продуктів. </w:t>
      </w:r>
    </w:p>
    <w:p w:rsidR="00920CF1" w:rsidRPr="004117A4" w:rsidRDefault="00920CF1" w:rsidP="00043DB7">
      <w:pPr>
        <w:tabs>
          <w:tab w:val="left" w:pos="0"/>
        </w:tabs>
        <w:spacing w:after="0" w:line="360" w:lineRule="auto"/>
        <w:ind w:firstLine="709"/>
        <w:jc w:val="both"/>
        <w:rPr>
          <w:rFonts w:ascii="Times New Roman" w:hAnsi="Times New Roman"/>
          <w:sz w:val="28"/>
          <w:szCs w:val="28"/>
          <w:lang w:eastAsia="ru-RU"/>
        </w:rPr>
      </w:pPr>
      <w:r w:rsidRPr="004117A4">
        <w:rPr>
          <w:rFonts w:ascii="Times New Roman" w:hAnsi="Times New Roman"/>
          <w:b/>
          <w:sz w:val="28"/>
          <w:szCs w:val="28"/>
          <w:lang w:eastAsia="ru-RU"/>
        </w:rPr>
        <w:t>Предметом дослідження</w:t>
      </w:r>
      <w:r w:rsidRPr="004117A4">
        <w:rPr>
          <w:rFonts w:ascii="Times New Roman" w:hAnsi="Times New Roman"/>
          <w:sz w:val="28"/>
          <w:szCs w:val="28"/>
          <w:lang w:eastAsia="ru-RU"/>
        </w:rPr>
        <w:t xml:space="preserve"> є теоретико-методологічні та організаційно-практичні аспекти організації</w:t>
      </w:r>
      <w:r w:rsidRPr="004117A4">
        <w:rPr>
          <w:rFonts w:ascii="Times New Roman" w:hAnsi="Times New Roman"/>
          <w:bCs/>
          <w:sz w:val="28"/>
          <w:szCs w:val="28"/>
          <w:lang w:eastAsia="uk-UA"/>
        </w:rPr>
        <w:t xml:space="preserve"> обліку і аналізу витрат на виробництво органічної продукції </w:t>
      </w:r>
      <w:r w:rsidRPr="004117A4">
        <w:rPr>
          <w:rFonts w:ascii="Times New Roman" w:hAnsi="Times New Roman"/>
          <w:sz w:val="28"/>
          <w:szCs w:val="28"/>
          <w:lang w:eastAsia="ru-RU"/>
        </w:rPr>
        <w:t>підприємств з виробництво м'яса та м'ясних продуктів.</w:t>
      </w:r>
    </w:p>
    <w:p w:rsidR="00920CF1" w:rsidRPr="004117A4" w:rsidRDefault="00920CF1" w:rsidP="00043DB7">
      <w:pPr>
        <w:spacing w:after="0" w:line="360" w:lineRule="auto"/>
        <w:ind w:firstLine="709"/>
        <w:jc w:val="both"/>
        <w:rPr>
          <w:rFonts w:ascii="Times New Roman" w:hAnsi="Times New Roman"/>
          <w:b/>
          <w:sz w:val="28"/>
          <w:szCs w:val="28"/>
        </w:rPr>
      </w:pPr>
      <w:r w:rsidRPr="004117A4">
        <w:rPr>
          <w:rFonts w:ascii="Times New Roman" w:hAnsi="Times New Roman"/>
          <w:b/>
          <w:sz w:val="28"/>
          <w:szCs w:val="28"/>
        </w:rPr>
        <w:t>Методи дослідження.</w:t>
      </w:r>
      <w:r w:rsidRPr="004117A4">
        <w:rPr>
          <w:rFonts w:ascii="Times New Roman" w:hAnsi="Times New Roman"/>
          <w:i/>
          <w:sz w:val="28"/>
          <w:szCs w:val="28"/>
        </w:rPr>
        <w:t xml:space="preserve"> </w:t>
      </w:r>
      <w:r w:rsidRPr="004117A4">
        <w:rPr>
          <w:rFonts w:ascii="Times New Roman" w:hAnsi="Times New Roman"/>
          <w:sz w:val="28"/>
          <w:szCs w:val="28"/>
        </w:rPr>
        <w:t>У процесі дослідження використані такі методи, як: абстрактно-логічний, монографічний, соціометричний, балансовий, економіко-математичний, теоретичне узагальнення, табличні прийоми.</w:t>
      </w:r>
    </w:p>
    <w:p w:rsidR="00920CF1" w:rsidRPr="004117A4" w:rsidRDefault="00920CF1" w:rsidP="00043DB7">
      <w:pPr>
        <w:tabs>
          <w:tab w:val="left" w:pos="9781"/>
        </w:tabs>
        <w:spacing w:after="0" w:line="360" w:lineRule="auto"/>
        <w:ind w:right="-1" w:firstLine="709"/>
        <w:jc w:val="both"/>
        <w:rPr>
          <w:rFonts w:ascii="Times New Roman" w:hAnsi="Times New Roman"/>
          <w:sz w:val="28"/>
          <w:szCs w:val="28"/>
        </w:rPr>
      </w:pPr>
      <w:r w:rsidRPr="004117A4">
        <w:rPr>
          <w:rFonts w:ascii="Times New Roman" w:hAnsi="Times New Roman"/>
          <w:b/>
          <w:sz w:val="28"/>
          <w:szCs w:val="28"/>
        </w:rPr>
        <w:t>Практичне значення одержаних результатів</w:t>
      </w:r>
      <w:r w:rsidRPr="004117A4">
        <w:rPr>
          <w:rFonts w:ascii="Times New Roman" w:hAnsi="Times New Roman"/>
          <w:i/>
          <w:sz w:val="28"/>
          <w:szCs w:val="28"/>
        </w:rPr>
        <w:t>.</w:t>
      </w:r>
      <w:r w:rsidRPr="004117A4">
        <w:rPr>
          <w:rFonts w:ascii="Times New Roman" w:hAnsi="Times New Roman"/>
          <w:b/>
          <w:sz w:val="28"/>
          <w:szCs w:val="28"/>
        </w:rPr>
        <w:t xml:space="preserve"> </w:t>
      </w:r>
      <w:r w:rsidRPr="004117A4">
        <w:rPr>
          <w:rFonts w:ascii="Times New Roman" w:hAnsi="Times New Roman"/>
          <w:bCs/>
          <w:sz w:val="28"/>
          <w:szCs w:val="28"/>
        </w:rPr>
        <w:t>Здійснені у кваліфікаційній роботі дослідження та отримані результати можуть використовуватися в практичній діяльності</w:t>
      </w:r>
      <w:r w:rsidRPr="004117A4">
        <w:rPr>
          <w:rFonts w:ascii="Times New Roman" w:hAnsi="Times New Roman"/>
          <w:sz w:val="28"/>
          <w:szCs w:val="28"/>
          <w:lang w:eastAsia="ru-RU"/>
        </w:rPr>
        <w:t xml:space="preserve"> підприємств з виробництво м'яса та м'ясних продуктів</w:t>
      </w:r>
      <w:r w:rsidRPr="004117A4">
        <w:rPr>
          <w:rFonts w:ascii="Times New Roman" w:hAnsi="Times New Roman"/>
          <w:bCs/>
          <w:sz w:val="28"/>
          <w:szCs w:val="28"/>
        </w:rPr>
        <w:t xml:space="preserve">. </w:t>
      </w:r>
    </w:p>
    <w:p w:rsidR="00920CF1" w:rsidRPr="004117A4" w:rsidRDefault="00920CF1">
      <w:pPr>
        <w:spacing w:after="200" w:line="276" w:lineRule="auto"/>
        <w:rPr>
          <w:rFonts w:ascii="Times New Roman" w:hAnsi="Times New Roman"/>
          <w:caps/>
          <w:sz w:val="28"/>
          <w:szCs w:val="28"/>
          <w:lang w:eastAsia="ru-RU"/>
        </w:rPr>
      </w:pPr>
      <w:r w:rsidRPr="004117A4">
        <w:rPr>
          <w:rFonts w:ascii="Times New Roman" w:hAnsi="Times New Roman"/>
          <w:caps/>
          <w:sz w:val="28"/>
          <w:szCs w:val="28"/>
          <w:lang w:eastAsia="ru-RU"/>
        </w:rPr>
        <w:br w:type="page"/>
      </w:r>
    </w:p>
    <w:p w:rsidR="00640D0C" w:rsidRPr="009503B6" w:rsidRDefault="00640D0C" w:rsidP="009503B6">
      <w:pPr>
        <w:tabs>
          <w:tab w:val="left" w:pos="1185"/>
        </w:tabs>
        <w:spacing w:after="0" w:line="360" w:lineRule="auto"/>
        <w:ind w:firstLine="709"/>
        <w:jc w:val="center"/>
        <w:rPr>
          <w:rFonts w:ascii="Times New Roman" w:hAnsi="Times New Roman"/>
          <w:b/>
          <w:sz w:val="28"/>
          <w:szCs w:val="28"/>
          <w:lang w:eastAsia="ru-RU"/>
        </w:rPr>
      </w:pPr>
      <w:r w:rsidRPr="009503B6">
        <w:rPr>
          <w:rFonts w:ascii="Times New Roman" w:hAnsi="Times New Roman"/>
          <w:b/>
          <w:caps/>
          <w:sz w:val="28"/>
          <w:szCs w:val="28"/>
          <w:lang w:eastAsia="ru-RU"/>
        </w:rPr>
        <w:t xml:space="preserve">Розділ 1. </w:t>
      </w:r>
      <w:r w:rsidRPr="009503B6">
        <w:rPr>
          <w:rFonts w:ascii="Times New Roman" w:hAnsi="Times New Roman"/>
          <w:b/>
          <w:color w:val="000000"/>
          <w:sz w:val="28"/>
          <w:szCs w:val="28"/>
        </w:rPr>
        <w:t xml:space="preserve">ОРГАНІЗАЦІЙНІ ОСНОВИ ФОРМУВАННЯ ВИТРАТ </w:t>
      </w:r>
      <w:r w:rsidRPr="009503B6">
        <w:rPr>
          <w:rFonts w:ascii="Times New Roman" w:hAnsi="Times New Roman"/>
          <w:b/>
          <w:color w:val="0D0D0D"/>
          <w:sz w:val="28"/>
          <w:szCs w:val="28"/>
        </w:rPr>
        <w:t xml:space="preserve">НА ВИРОБНИЦТВО ОРГАНІЧНОЇ ПРОДУКЦІЇ </w:t>
      </w:r>
      <w:r w:rsidRPr="009503B6">
        <w:rPr>
          <w:rFonts w:ascii="Times New Roman" w:hAnsi="Times New Roman"/>
          <w:b/>
          <w:color w:val="000000"/>
          <w:sz w:val="28"/>
          <w:szCs w:val="28"/>
        </w:rPr>
        <w:t>ТА ІНФОРМАЦІЙНОГО ЗАБЕЗПЕЧЕННЯ ПРОЦЕСУ УПРАВЛІННЯ</w:t>
      </w:r>
      <w:r w:rsidRPr="009503B6">
        <w:rPr>
          <w:rFonts w:ascii="Times New Roman" w:hAnsi="Times New Roman"/>
          <w:b/>
          <w:sz w:val="28"/>
          <w:szCs w:val="28"/>
          <w:lang w:eastAsia="ru-RU"/>
        </w:rPr>
        <w:t xml:space="preserve"> </w:t>
      </w:r>
    </w:p>
    <w:p w:rsidR="00640D0C" w:rsidRPr="009503B6" w:rsidRDefault="00640D0C" w:rsidP="009503B6">
      <w:pPr>
        <w:tabs>
          <w:tab w:val="left" w:pos="1185"/>
        </w:tabs>
        <w:spacing w:after="0" w:line="360" w:lineRule="auto"/>
        <w:ind w:firstLine="709"/>
        <w:jc w:val="center"/>
        <w:rPr>
          <w:rFonts w:ascii="Times New Roman" w:hAnsi="Times New Roman"/>
          <w:b/>
          <w:sz w:val="28"/>
          <w:szCs w:val="28"/>
          <w:lang w:eastAsia="ru-RU"/>
        </w:rPr>
      </w:pPr>
    </w:p>
    <w:p w:rsidR="00640D0C" w:rsidRPr="009503B6" w:rsidRDefault="00640D0C" w:rsidP="009503B6">
      <w:pPr>
        <w:tabs>
          <w:tab w:val="left" w:pos="1185"/>
        </w:tabs>
        <w:spacing w:after="0" w:line="360" w:lineRule="auto"/>
        <w:ind w:firstLine="709"/>
        <w:jc w:val="center"/>
        <w:rPr>
          <w:rFonts w:ascii="Times New Roman" w:hAnsi="Times New Roman"/>
          <w:b/>
          <w:sz w:val="28"/>
          <w:szCs w:val="28"/>
          <w:lang w:eastAsia="ru-RU"/>
        </w:rPr>
      </w:pPr>
      <w:r w:rsidRPr="009503B6">
        <w:rPr>
          <w:rFonts w:ascii="Times New Roman" w:hAnsi="Times New Roman"/>
          <w:b/>
          <w:sz w:val="28"/>
          <w:szCs w:val="28"/>
          <w:lang w:eastAsia="ru-RU"/>
        </w:rPr>
        <w:t xml:space="preserve">1.1. Економічний зміст витрат на виробництво органічної продукції </w:t>
      </w:r>
    </w:p>
    <w:p w:rsidR="00537BF5" w:rsidRPr="004117A4" w:rsidRDefault="00537BF5" w:rsidP="007703E9">
      <w:pPr>
        <w:pStyle w:val="Sentrcol"/>
        <w:spacing w:before="0" w:line="360" w:lineRule="auto"/>
        <w:ind w:firstLine="709"/>
        <w:jc w:val="both"/>
        <w:rPr>
          <w:rFonts w:ascii="Times New Roman" w:hAnsi="Times New Roman" w:cs="Times New Roman"/>
          <w:b w:val="0"/>
          <w:sz w:val="28"/>
          <w:szCs w:val="28"/>
        </w:rPr>
      </w:pPr>
    </w:p>
    <w:p w:rsidR="00E51296" w:rsidRPr="004117A4" w:rsidRDefault="00E51296" w:rsidP="007703E9">
      <w:pPr>
        <w:pStyle w:val="Sentrcol"/>
        <w:spacing w:before="0" w:line="360" w:lineRule="auto"/>
        <w:ind w:firstLine="709"/>
        <w:jc w:val="both"/>
        <w:rPr>
          <w:rFonts w:ascii="Times New Roman" w:hAnsi="Times New Roman" w:cs="Times New Roman"/>
          <w:b w:val="0"/>
          <w:sz w:val="28"/>
          <w:szCs w:val="28"/>
        </w:rPr>
      </w:pPr>
      <w:r w:rsidRPr="004117A4">
        <w:rPr>
          <w:rFonts w:ascii="Times New Roman" w:hAnsi="Times New Roman" w:cs="Times New Roman"/>
          <w:b w:val="0"/>
          <w:sz w:val="28"/>
          <w:szCs w:val="28"/>
        </w:rPr>
        <w:t>В умовах сьогодення суттєво зростає роль органічного виробництва у всьому світі. За даними науковців світовий ринок органічної продукції оцінюється, на сьогоднішній день, більш ніж у 100 млрд. євро і очікується збільшення глобального ринку органічних продуктів з кожним роком все більше.</w:t>
      </w:r>
    </w:p>
    <w:p w:rsidR="007703E9" w:rsidRPr="004117A4" w:rsidRDefault="00E51296" w:rsidP="007703E9">
      <w:pPr>
        <w:spacing w:line="360" w:lineRule="auto"/>
        <w:ind w:firstLine="709"/>
        <w:jc w:val="both"/>
        <w:rPr>
          <w:rFonts w:ascii="Times New Roman" w:hAnsi="Times New Roman"/>
          <w:sz w:val="28"/>
          <w:szCs w:val="28"/>
        </w:rPr>
      </w:pPr>
      <w:r w:rsidRPr="004117A4">
        <w:rPr>
          <w:rFonts w:ascii="Times New Roman" w:hAnsi="Times New Roman"/>
          <w:sz w:val="28"/>
          <w:szCs w:val="28"/>
        </w:rPr>
        <w:t>На рис. 1.1 узагальнено п</w:t>
      </w:r>
      <w:r w:rsidR="007703E9" w:rsidRPr="004117A4">
        <w:rPr>
          <w:rFonts w:ascii="Times New Roman" w:hAnsi="Times New Roman"/>
          <w:sz w:val="28"/>
          <w:szCs w:val="28"/>
        </w:rPr>
        <w:t>оказники світового ринку органічної продукції [14].</w:t>
      </w:r>
    </w:p>
    <w:p w:rsidR="007703E9" w:rsidRPr="004117A4" w:rsidRDefault="007703E9" w:rsidP="007703E9">
      <w:pPr>
        <w:pStyle w:val="Sentrcol"/>
        <w:spacing w:before="0" w:line="360" w:lineRule="auto"/>
        <w:jc w:val="both"/>
        <w:rPr>
          <w:rFonts w:ascii="Times New Roman" w:hAnsi="Times New Roman" w:cs="Times New Roman"/>
          <w:b w:val="0"/>
          <w:sz w:val="28"/>
          <w:szCs w:val="28"/>
        </w:rPr>
      </w:pPr>
      <w:r w:rsidRPr="004117A4">
        <w:rPr>
          <w:rFonts w:ascii="Times New Roman" w:hAnsi="Times New Roman"/>
          <w:noProof/>
          <w:sz w:val="28"/>
          <w:szCs w:val="28"/>
        </w:rPr>
        <w:drawing>
          <wp:inline distT="0" distB="0" distL="0" distR="0">
            <wp:extent cx="6115050" cy="4813300"/>
            <wp:effectExtent l="0" t="0" r="0" b="6350"/>
            <wp:docPr id="10" name="Рисунок 10" descr="organic_1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ganic_1_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4813300"/>
                    </a:xfrm>
                    <a:prstGeom prst="rect">
                      <a:avLst/>
                    </a:prstGeom>
                    <a:noFill/>
                    <a:ln>
                      <a:noFill/>
                    </a:ln>
                  </pic:spPr>
                </pic:pic>
              </a:graphicData>
            </a:graphic>
          </wp:inline>
        </w:drawing>
      </w:r>
    </w:p>
    <w:p w:rsidR="007703E9" w:rsidRPr="004117A4" w:rsidRDefault="007703E9" w:rsidP="007703E9">
      <w:pPr>
        <w:spacing w:after="0" w:line="360" w:lineRule="auto"/>
        <w:jc w:val="center"/>
        <w:rPr>
          <w:rFonts w:ascii="Times New Roman" w:hAnsi="Times New Roman"/>
          <w:i/>
          <w:sz w:val="28"/>
          <w:szCs w:val="28"/>
        </w:rPr>
      </w:pPr>
      <w:r w:rsidRPr="004117A4">
        <w:rPr>
          <w:rFonts w:ascii="Times New Roman" w:hAnsi="Times New Roman"/>
          <w:i/>
          <w:sz w:val="28"/>
          <w:szCs w:val="28"/>
        </w:rPr>
        <w:t>Рис. 1.</w:t>
      </w:r>
      <w:r w:rsidR="00F7135E" w:rsidRPr="004117A4">
        <w:rPr>
          <w:rFonts w:ascii="Times New Roman" w:hAnsi="Times New Roman"/>
          <w:i/>
          <w:sz w:val="28"/>
          <w:szCs w:val="28"/>
        </w:rPr>
        <w:t>1.</w:t>
      </w:r>
      <w:r w:rsidRPr="004117A4">
        <w:rPr>
          <w:rFonts w:ascii="Times New Roman" w:hAnsi="Times New Roman"/>
          <w:i/>
          <w:sz w:val="28"/>
          <w:szCs w:val="28"/>
        </w:rPr>
        <w:t xml:space="preserve"> Світовий споживчий ринок органічної продукції</w:t>
      </w:r>
    </w:p>
    <w:p w:rsidR="002C6E29" w:rsidRPr="004117A4" w:rsidRDefault="002C6E29" w:rsidP="002C6E29">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Джерело: узагальнено автором за [</w:t>
      </w:r>
      <w:r w:rsidR="00A82BAB" w:rsidRPr="004117A4">
        <w:rPr>
          <w:rFonts w:ascii="Times New Roman" w:hAnsi="Times New Roman"/>
          <w:bCs/>
          <w:sz w:val="24"/>
          <w:szCs w:val="28"/>
          <w:lang w:eastAsia="uk-UA"/>
        </w:rPr>
        <w:t>14</w:t>
      </w:r>
      <w:r w:rsidRPr="004117A4">
        <w:rPr>
          <w:rFonts w:ascii="Times New Roman" w:hAnsi="Times New Roman"/>
          <w:bCs/>
          <w:sz w:val="24"/>
          <w:szCs w:val="28"/>
          <w:lang w:eastAsia="uk-UA"/>
        </w:rPr>
        <w:t>]</w:t>
      </w:r>
    </w:p>
    <w:p w:rsidR="00E51296" w:rsidRPr="004117A4" w:rsidRDefault="00E51296" w:rsidP="007703E9">
      <w:pPr>
        <w:pStyle w:val="Sentrcol"/>
        <w:spacing w:before="0" w:line="360" w:lineRule="auto"/>
        <w:ind w:firstLine="709"/>
        <w:jc w:val="both"/>
        <w:rPr>
          <w:rFonts w:ascii="Times New Roman" w:hAnsi="Times New Roman" w:cs="Times New Roman"/>
          <w:b w:val="0"/>
          <w:sz w:val="28"/>
          <w:szCs w:val="28"/>
        </w:rPr>
      </w:pPr>
    </w:p>
    <w:p w:rsidR="007703E9" w:rsidRPr="004117A4" w:rsidRDefault="007703E9" w:rsidP="007703E9">
      <w:pPr>
        <w:pStyle w:val="Sentrcol"/>
        <w:spacing w:before="0" w:line="360" w:lineRule="auto"/>
        <w:ind w:firstLine="709"/>
        <w:jc w:val="both"/>
        <w:rPr>
          <w:rFonts w:ascii="Times New Roman" w:hAnsi="Times New Roman" w:cs="Times New Roman"/>
          <w:b w:val="0"/>
          <w:sz w:val="28"/>
          <w:szCs w:val="28"/>
        </w:rPr>
      </w:pPr>
      <w:r w:rsidRPr="004117A4">
        <w:rPr>
          <w:rFonts w:ascii="Times New Roman" w:hAnsi="Times New Roman" w:cs="Times New Roman"/>
          <w:b w:val="0"/>
          <w:sz w:val="28"/>
          <w:szCs w:val="28"/>
        </w:rPr>
        <w:t>Розвиток органічного ринку України знаходиться у фазі зростання життєвого циклу, який вимагає значних інвестицій для подальшого росту. Багато виробників органічної продукції ще не досягли рівня самоокупності або використання своїх прибутків для реінвестування у бізнес, розвиток ринку, зростання компетенції, становлення технологій та підвищення конкурентоспроможності з метою організації виробничо-збутових ланцюгів та підвищення рівня продажу органічної продукції</w:t>
      </w:r>
      <w:r w:rsidR="00E51296" w:rsidRPr="004117A4">
        <w:rPr>
          <w:rFonts w:ascii="Times New Roman" w:hAnsi="Times New Roman" w:cs="Times New Roman"/>
          <w:b w:val="0"/>
          <w:sz w:val="28"/>
          <w:szCs w:val="28"/>
        </w:rPr>
        <w:t xml:space="preserve"> [</w:t>
      </w:r>
      <w:r w:rsidR="009417DC" w:rsidRPr="004117A4">
        <w:rPr>
          <w:rFonts w:ascii="Times New Roman" w:hAnsi="Times New Roman" w:cs="Times New Roman"/>
          <w:b w:val="0"/>
          <w:sz w:val="28"/>
          <w:szCs w:val="28"/>
        </w:rPr>
        <w:t>21</w:t>
      </w:r>
      <w:r w:rsidR="00E51296" w:rsidRPr="004117A4">
        <w:rPr>
          <w:rFonts w:ascii="Times New Roman" w:hAnsi="Times New Roman" w:cs="Times New Roman"/>
          <w:b w:val="0"/>
          <w:sz w:val="28"/>
          <w:szCs w:val="28"/>
        </w:rPr>
        <w:t>]</w:t>
      </w:r>
      <w:r w:rsidRPr="004117A4">
        <w:rPr>
          <w:rFonts w:ascii="Times New Roman" w:hAnsi="Times New Roman" w:cs="Times New Roman"/>
          <w:b w:val="0"/>
          <w:sz w:val="28"/>
          <w:szCs w:val="28"/>
        </w:rPr>
        <w:t>.</w:t>
      </w:r>
    </w:p>
    <w:p w:rsidR="00225F61" w:rsidRPr="004117A4" w:rsidRDefault="00225F61" w:rsidP="00225F61">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 xml:space="preserve">Демонструючи протягом останніх років стійку позитивну динаміку зростання площ сільгоспугідь, на яких ведеться сертифіковане органічне виробництво, спостерігається стабільне зростання як кількості операторів органічного ринку, так і рівня споживання органічної продукції в Україні, чому сприяє тенденція </w:t>
      </w:r>
      <w:r w:rsidR="00E51296" w:rsidRPr="004117A4">
        <w:rPr>
          <w:rFonts w:ascii="Times New Roman" w:hAnsi="Times New Roman"/>
          <w:bCs/>
          <w:sz w:val="28"/>
          <w:szCs w:val="28"/>
          <w:lang w:eastAsia="uk-UA"/>
        </w:rPr>
        <w:t>заповнення</w:t>
      </w:r>
      <w:r w:rsidRPr="004117A4">
        <w:rPr>
          <w:rFonts w:ascii="Times New Roman" w:hAnsi="Times New Roman"/>
          <w:bCs/>
          <w:sz w:val="28"/>
          <w:szCs w:val="28"/>
          <w:lang w:eastAsia="uk-UA"/>
        </w:rPr>
        <w:t xml:space="preserve"> внутрішнього ринку власною органічною продукцією за рахунок налагодження переробки органічної сировини. </w:t>
      </w:r>
    </w:p>
    <w:p w:rsidR="00225F61" w:rsidRPr="004117A4" w:rsidRDefault="00225F61" w:rsidP="00225F61">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Офіційні статистичні огляди IFOAM підтверджують, що якщо в 2002 р. в Україні було зареєстровано 31 господарство, що отримало статус “органічного”, то в 2020 р. нараховувалось вже 549 органічних операторів, а загальна площа сільськогосподарських угідь, на яких ведеться органічне виробництво, склала 462225 га</w:t>
      </w:r>
      <w:r w:rsidR="007502CB" w:rsidRPr="004117A4">
        <w:rPr>
          <w:rFonts w:ascii="Times New Roman" w:hAnsi="Times New Roman"/>
          <w:bCs/>
          <w:sz w:val="28"/>
          <w:szCs w:val="28"/>
          <w:lang w:eastAsia="uk-UA"/>
        </w:rPr>
        <w:t xml:space="preserve"> [</w:t>
      </w:r>
      <w:r w:rsidR="009417DC" w:rsidRPr="004117A4">
        <w:rPr>
          <w:rFonts w:ascii="Times New Roman" w:hAnsi="Times New Roman"/>
          <w:bCs/>
          <w:sz w:val="28"/>
          <w:szCs w:val="28"/>
          <w:lang w:eastAsia="uk-UA"/>
        </w:rPr>
        <w:t>21</w:t>
      </w:r>
      <w:r w:rsidR="007502CB" w:rsidRPr="004117A4">
        <w:rPr>
          <w:rFonts w:ascii="Times New Roman" w:hAnsi="Times New Roman"/>
          <w:bCs/>
          <w:sz w:val="28"/>
          <w:szCs w:val="28"/>
          <w:lang w:eastAsia="uk-UA"/>
        </w:rPr>
        <w:t>]</w:t>
      </w:r>
      <w:r w:rsidRPr="004117A4">
        <w:rPr>
          <w:rFonts w:ascii="Times New Roman" w:hAnsi="Times New Roman"/>
          <w:bCs/>
          <w:sz w:val="28"/>
          <w:szCs w:val="28"/>
          <w:lang w:eastAsia="uk-UA"/>
        </w:rPr>
        <w:t>.</w:t>
      </w:r>
    </w:p>
    <w:p w:rsidR="00225F61" w:rsidRPr="004117A4" w:rsidRDefault="00225F61" w:rsidP="00225F61">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Кількість органічних операторів в Україні</w:t>
      </w:r>
      <w:r w:rsidR="002C6E29" w:rsidRPr="004117A4">
        <w:rPr>
          <w:rFonts w:ascii="Times New Roman" w:hAnsi="Times New Roman"/>
          <w:bCs/>
          <w:sz w:val="28"/>
          <w:szCs w:val="28"/>
          <w:lang w:eastAsia="uk-UA"/>
        </w:rPr>
        <w:t xml:space="preserve"> узагальнено</w:t>
      </w:r>
      <w:r w:rsidR="007502CB" w:rsidRPr="004117A4">
        <w:rPr>
          <w:rFonts w:ascii="Times New Roman" w:hAnsi="Times New Roman"/>
          <w:bCs/>
          <w:sz w:val="28"/>
          <w:szCs w:val="28"/>
          <w:lang w:eastAsia="uk-UA"/>
        </w:rPr>
        <w:t xml:space="preserve"> на рис. 1.2.</w:t>
      </w:r>
    </w:p>
    <w:p w:rsidR="00225F61" w:rsidRPr="004117A4" w:rsidRDefault="00225F61" w:rsidP="00225F61">
      <w:pPr>
        <w:shd w:val="clear" w:color="auto" w:fill="FFFFFF"/>
        <w:spacing w:after="0" w:line="360" w:lineRule="auto"/>
        <w:jc w:val="center"/>
        <w:textAlignment w:val="baseline"/>
        <w:rPr>
          <w:rFonts w:ascii="Times New Roman" w:hAnsi="Times New Roman"/>
          <w:bCs/>
          <w:sz w:val="28"/>
          <w:szCs w:val="28"/>
          <w:lang w:eastAsia="uk-UA"/>
        </w:rPr>
      </w:pPr>
      <w:r w:rsidRPr="004117A4">
        <w:rPr>
          <w:rFonts w:ascii="Times New Roman" w:hAnsi="Times New Roman"/>
          <w:bCs/>
          <w:noProof/>
          <w:sz w:val="28"/>
          <w:szCs w:val="28"/>
          <w:lang w:eastAsia="uk-UA"/>
        </w:rPr>
        <w:drawing>
          <wp:inline distT="0" distB="0" distL="0" distR="0" wp14:anchorId="24B11958" wp14:editId="3925FC6B">
            <wp:extent cx="6299835" cy="2603500"/>
            <wp:effectExtent l="0" t="0" r="0" b="0"/>
            <wp:docPr id="1" name="Рисунок 1" descr="https://organic.com.ua/wp-content/uploads/2022/02/organic_producers_ukraine.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ganic.com.ua/wp-content/uploads/2022/02/organic_producers_ukraine.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2603500"/>
                    </a:xfrm>
                    <a:prstGeom prst="rect">
                      <a:avLst/>
                    </a:prstGeom>
                    <a:noFill/>
                    <a:ln>
                      <a:noFill/>
                    </a:ln>
                  </pic:spPr>
                </pic:pic>
              </a:graphicData>
            </a:graphic>
          </wp:inline>
        </w:drawing>
      </w:r>
    </w:p>
    <w:p w:rsidR="007502CB" w:rsidRPr="004117A4" w:rsidRDefault="007502CB" w:rsidP="007502CB">
      <w:pPr>
        <w:shd w:val="clear" w:color="auto" w:fill="FFFFFF"/>
        <w:spacing w:after="0" w:line="360" w:lineRule="auto"/>
        <w:jc w:val="center"/>
        <w:textAlignment w:val="baseline"/>
        <w:rPr>
          <w:rFonts w:ascii="Times New Roman" w:hAnsi="Times New Roman"/>
          <w:bCs/>
          <w:i/>
          <w:sz w:val="28"/>
          <w:szCs w:val="28"/>
          <w:lang w:eastAsia="uk-UA"/>
        </w:rPr>
      </w:pPr>
      <w:r w:rsidRPr="004117A4">
        <w:rPr>
          <w:rFonts w:ascii="Times New Roman" w:hAnsi="Times New Roman"/>
          <w:bCs/>
          <w:i/>
          <w:sz w:val="28"/>
          <w:szCs w:val="28"/>
          <w:lang w:eastAsia="uk-UA"/>
        </w:rPr>
        <w:t>Рис.1.2. Кількість органічних операторів в Україні</w:t>
      </w:r>
    </w:p>
    <w:p w:rsidR="00225F61" w:rsidRPr="004117A4" w:rsidRDefault="00225F61" w:rsidP="00225F61">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 xml:space="preserve">Джерело: </w:t>
      </w:r>
      <w:r w:rsidR="007502CB" w:rsidRPr="004117A4">
        <w:rPr>
          <w:rFonts w:ascii="Times New Roman" w:hAnsi="Times New Roman"/>
          <w:bCs/>
          <w:sz w:val="24"/>
          <w:szCs w:val="28"/>
          <w:lang w:eastAsia="uk-UA"/>
        </w:rPr>
        <w:t>узагальнено автором за [</w:t>
      </w:r>
      <w:r w:rsidR="009417DC" w:rsidRPr="004117A4">
        <w:rPr>
          <w:rFonts w:ascii="Times New Roman" w:hAnsi="Times New Roman"/>
          <w:bCs/>
          <w:sz w:val="24"/>
          <w:szCs w:val="28"/>
          <w:lang w:eastAsia="uk-UA"/>
        </w:rPr>
        <w:t>21</w:t>
      </w:r>
      <w:r w:rsidR="007502CB" w:rsidRPr="004117A4">
        <w:rPr>
          <w:rFonts w:ascii="Times New Roman" w:hAnsi="Times New Roman"/>
          <w:bCs/>
          <w:sz w:val="24"/>
          <w:szCs w:val="28"/>
          <w:lang w:eastAsia="uk-UA"/>
        </w:rPr>
        <w:t>]</w:t>
      </w:r>
    </w:p>
    <w:p w:rsidR="007502CB" w:rsidRPr="004117A4" w:rsidRDefault="00225F61" w:rsidP="007502CB">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 xml:space="preserve">Більшість українських органічних господарств розташовані в Київській, Одеській, Херсонській, Полтавській, Вінницькій, Закарпатській, Львівській, Житомирській областях. </w:t>
      </w:r>
      <w:r w:rsidR="007502CB" w:rsidRPr="004117A4">
        <w:rPr>
          <w:rFonts w:ascii="Times New Roman" w:hAnsi="Times New Roman"/>
          <w:bCs/>
          <w:sz w:val="28"/>
          <w:szCs w:val="28"/>
          <w:lang w:eastAsia="uk-UA"/>
        </w:rPr>
        <w:t>Загальна площа органічних с.-г. угід</w:t>
      </w:r>
      <w:r w:rsidR="009110F9" w:rsidRPr="004117A4">
        <w:rPr>
          <w:rFonts w:ascii="Times New Roman" w:hAnsi="Times New Roman"/>
          <w:bCs/>
          <w:sz w:val="28"/>
          <w:szCs w:val="28"/>
          <w:lang w:eastAsia="uk-UA"/>
        </w:rPr>
        <w:t>ь узагальнена в табл. </w:t>
      </w:r>
      <w:r w:rsidR="007502CB" w:rsidRPr="004117A4">
        <w:rPr>
          <w:rFonts w:ascii="Times New Roman" w:hAnsi="Times New Roman"/>
          <w:bCs/>
          <w:sz w:val="28"/>
          <w:szCs w:val="28"/>
          <w:lang w:eastAsia="uk-UA"/>
        </w:rPr>
        <w:t>1.1.</w:t>
      </w:r>
    </w:p>
    <w:p w:rsidR="007502CB" w:rsidRPr="004117A4" w:rsidRDefault="00225F61" w:rsidP="007502CB">
      <w:pPr>
        <w:shd w:val="clear" w:color="auto" w:fill="FFFFFF"/>
        <w:spacing w:after="0" w:line="360" w:lineRule="auto"/>
        <w:ind w:firstLine="709"/>
        <w:jc w:val="right"/>
        <w:textAlignment w:val="baseline"/>
        <w:rPr>
          <w:rFonts w:ascii="Times New Roman" w:hAnsi="Times New Roman"/>
          <w:bCs/>
          <w:i/>
          <w:sz w:val="28"/>
          <w:szCs w:val="28"/>
          <w:lang w:eastAsia="uk-UA"/>
        </w:rPr>
      </w:pPr>
      <w:r w:rsidRPr="004117A4">
        <w:rPr>
          <w:rFonts w:ascii="Times New Roman" w:hAnsi="Times New Roman"/>
          <w:bCs/>
          <w:i/>
          <w:sz w:val="28"/>
          <w:szCs w:val="28"/>
          <w:lang w:eastAsia="uk-UA"/>
        </w:rPr>
        <w:t>Таблиця 1.</w:t>
      </w:r>
      <w:r w:rsidR="007502CB" w:rsidRPr="004117A4">
        <w:rPr>
          <w:rFonts w:ascii="Times New Roman" w:hAnsi="Times New Roman"/>
          <w:bCs/>
          <w:i/>
          <w:sz w:val="28"/>
          <w:szCs w:val="28"/>
          <w:lang w:eastAsia="uk-UA"/>
        </w:rPr>
        <w:t>1</w:t>
      </w:r>
    </w:p>
    <w:p w:rsidR="009110F9" w:rsidRPr="004117A4" w:rsidRDefault="00225F61" w:rsidP="007502CB">
      <w:pPr>
        <w:shd w:val="clear" w:color="auto" w:fill="FFFFFF"/>
        <w:spacing w:after="0" w:line="360" w:lineRule="auto"/>
        <w:jc w:val="center"/>
        <w:textAlignment w:val="baseline"/>
        <w:rPr>
          <w:rFonts w:ascii="Times New Roman" w:hAnsi="Times New Roman"/>
          <w:bCs/>
          <w:sz w:val="28"/>
          <w:szCs w:val="28"/>
          <w:lang w:eastAsia="uk-UA"/>
        </w:rPr>
      </w:pPr>
      <w:r w:rsidRPr="004117A4">
        <w:rPr>
          <w:rFonts w:ascii="Times New Roman" w:hAnsi="Times New Roman"/>
          <w:bCs/>
          <w:sz w:val="28"/>
          <w:szCs w:val="28"/>
          <w:lang w:eastAsia="uk-UA"/>
        </w:rPr>
        <w:t xml:space="preserve">Загальна площа органічних с.-г. угідь (в </w:t>
      </w:r>
      <w:proofErr w:type="spellStart"/>
      <w:r w:rsidRPr="004117A4">
        <w:rPr>
          <w:rFonts w:ascii="Times New Roman" w:hAnsi="Times New Roman"/>
          <w:bCs/>
          <w:sz w:val="28"/>
          <w:szCs w:val="28"/>
          <w:lang w:eastAsia="uk-UA"/>
        </w:rPr>
        <w:t>т.ч</w:t>
      </w:r>
      <w:proofErr w:type="spellEnd"/>
      <w:r w:rsidRPr="004117A4">
        <w:rPr>
          <w:rFonts w:ascii="Times New Roman" w:hAnsi="Times New Roman"/>
          <w:bCs/>
          <w:sz w:val="28"/>
          <w:szCs w:val="28"/>
          <w:lang w:eastAsia="uk-UA"/>
        </w:rPr>
        <w:t xml:space="preserve">. перехідного періоду) в Україні, </w:t>
      </w:r>
    </w:p>
    <w:p w:rsidR="00225F61" w:rsidRPr="004117A4" w:rsidRDefault="00225F61" w:rsidP="007502CB">
      <w:pPr>
        <w:shd w:val="clear" w:color="auto" w:fill="FFFFFF"/>
        <w:spacing w:after="0" w:line="360" w:lineRule="auto"/>
        <w:jc w:val="center"/>
        <w:textAlignment w:val="baseline"/>
        <w:rPr>
          <w:rFonts w:ascii="Times New Roman" w:hAnsi="Times New Roman"/>
          <w:bCs/>
          <w:sz w:val="28"/>
          <w:szCs w:val="28"/>
          <w:lang w:eastAsia="uk-UA"/>
        </w:rPr>
      </w:pPr>
      <w:r w:rsidRPr="004117A4">
        <w:rPr>
          <w:rFonts w:ascii="Times New Roman" w:hAnsi="Times New Roman"/>
          <w:bCs/>
          <w:sz w:val="28"/>
          <w:szCs w:val="28"/>
          <w:lang w:eastAsia="uk-UA"/>
        </w:rPr>
        <w:t>2002-2020 рр.</w:t>
      </w:r>
    </w:p>
    <w:tbl>
      <w:tblPr>
        <w:tblW w:w="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2211"/>
        <w:gridCol w:w="510"/>
        <w:gridCol w:w="1464"/>
        <w:gridCol w:w="1861"/>
      </w:tblGrid>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bCs/>
                <w:sz w:val="24"/>
                <w:szCs w:val="24"/>
                <w:bdr w:val="none" w:sz="0" w:space="0" w:color="auto" w:frame="1"/>
                <w:lang w:eastAsia="ru-UA"/>
              </w:rPr>
              <w:t>Рік</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bCs/>
                <w:sz w:val="24"/>
                <w:szCs w:val="24"/>
                <w:bdr w:val="none" w:sz="0" w:space="0" w:color="auto" w:frame="1"/>
                <w:lang w:eastAsia="ru-UA"/>
              </w:rPr>
              <w:t>Площа, га</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bCs/>
                <w:sz w:val="24"/>
                <w:szCs w:val="24"/>
                <w:bdr w:val="none" w:sz="0" w:space="0" w:color="auto" w:frame="1"/>
                <w:lang w:eastAsia="ru-UA"/>
              </w:rPr>
              <w:t> </w:t>
            </w: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bCs/>
                <w:sz w:val="24"/>
                <w:szCs w:val="24"/>
                <w:bdr w:val="none" w:sz="0" w:space="0" w:color="auto" w:frame="1"/>
                <w:lang w:eastAsia="ru-UA"/>
              </w:rPr>
              <w:t>Рік</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bCs/>
                <w:sz w:val="24"/>
                <w:szCs w:val="24"/>
                <w:bdr w:val="none" w:sz="0" w:space="0" w:color="auto" w:frame="1"/>
                <w:lang w:eastAsia="ru-UA"/>
              </w:rPr>
              <w:t>Площа, га</w:t>
            </w:r>
          </w:p>
        </w:tc>
      </w:tr>
      <w:tr w:rsidR="002C6E29" w:rsidRPr="004117A4" w:rsidTr="002C6E29">
        <w:trPr>
          <w:trHeight w:val="25"/>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2002</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164449</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2012</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272850</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2003</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239542</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2013</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393400</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2004</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240000</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2014</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400764</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2005</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241980</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2015</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410550</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2006</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242034</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2016</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411200</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2007</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249872</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2017</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420000</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2008</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269984</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2018</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429100</w:t>
            </w:r>
          </w:p>
        </w:tc>
      </w:tr>
      <w:tr w:rsidR="002C6E29" w:rsidRPr="004117A4" w:rsidTr="002C6E29">
        <w:trPr>
          <w:trHeight w:val="360"/>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2009</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270193</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2019</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467980</w:t>
            </w:r>
          </w:p>
        </w:tc>
      </w:tr>
      <w:tr w:rsidR="002C6E29" w:rsidRPr="004117A4" w:rsidTr="002C6E29">
        <w:trPr>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2010</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270226</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2020</w:t>
            </w:r>
          </w:p>
        </w:tc>
        <w:tc>
          <w:tcPr>
            <w:tcW w:w="186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UA"/>
              </w:rPr>
              <w:t>462225</w:t>
            </w:r>
          </w:p>
        </w:tc>
      </w:tr>
      <w:tr w:rsidR="002C6E29" w:rsidRPr="004117A4" w:rsidTr="002C6E29">
        <w:trPr>
          <w:jc w:val="center"/>
        </w:trPr>
        <w:tc>
          <w:tcPr>
            <w:tcW w:w="166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2011</w:t>
            </w:r>
          </w:p>
        </w:tc>
        <w:tc>
          <w:tcPr>
            <w:tcW w:w="2211"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270320</w:t>
            </w:r>
          </w:p>
        </w:tc>
        <w:tc>
          <w:tcPr>
            <w:tcW w:w="51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46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0" w:type="auto"/>
            <w:shd w:val="clear" w:color="auto" w:fill="auto"/>
            <w:vAlign w:val="center"/>
            <w:hideMark/>
          </w:tcPr>
          <w:p w:rsidR="002C6E29" w:rsidRPr="004117A4" w:rsidRDefault="002C6E29" w:rsidP="002C6E29">
            <w:pPr>
              <w:spacing w:after="0" w:line="240" w:lineRule="auto"/>
              <w:rPr>
                <w:rFonts w:ascii="Times New Roman" w:hAnsi="Times New Roman"/>
                <w:sz w:val="24"/>
                <w:szCs w:val="24"/>
                <w:lang w:eastAsia="ru-UA"/>
              </w:rPr>
            </w:pPr>
            <w:r w:rsidRPr="004117A4">
              <w:rPr>
                <w:rFonts w:ascii="Times New Roman" w:hAnsi="Times New Roman"/>
                <w:sz w:val="24"/>
                <w:szCs w:val="24"/>
                <w:lang w:eastAsia="ru-UA"/>
              </w:rPr>
              <w:br/>
            </w:r>
          </w:p>
        </w:tc>
      </w:tr>
    </w:tbl>
    <w:p w:rsidR="007502CB" w:rsidRPr="004117A4" w:rsidRDefault="007502CB" w:rsidP="007502CB">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Джерело: узагальнено автором за [</w:t>
      </w:r>
      <w:r w:rsidR="009417DC" w:rsidRPr="004117A4">
        <w:rPr>
          <w:rFonts w:ascii="Times New Roman" w:hAnsi="Times New Roman"/>
          <w:bCs/>
          <w:sz w:val="24"/>
          <w:szCs w:val="28"/>
          <w:lang w:eastAsia="uk-UA"/>
        </w:rPr>
        <w:t>21</w:t>
      </w:r>
      <w:r w:rsidRPr="004117A4">
        <w:rPr>
          <w:rFonts w:ascii="Times New Roman" w:hAnsi="Times New Roman"/>
          <w:bCs/>
          <w:sz w:val="24"/>
          <w:szCs w:val="28"/>
          <w:lang w:eastAsia="uk-UA"/>
        </w:rPr>
        <w:t>]</w:t>
      </w:r>
    </w:p>
    <w:p w:rsidR="002C6E29" w:rsidRPr="004117A4" w:rsidRDefault="002C6E29" w:rsidP="00225F61">
      <w:pPr>
        <w:shd w:val="clear" w:color="auto" w:fill="FFFFFF"/>
        <w:spacing w:after="0" w:line="360" w:lineRule="auto"/>
        <w:ind w:firstLine="709"/>
        <w:jc w:val="both"/>
        <w:textAlignment w:val="baseline"/>
        <w:rPr>
          <w:rFonts w:ascii="Times New Roman" w:hAnsi="Times New Roman"/>
          <w:bCs/>
          <w:sz w:val="28"/>
          <w:szCs w:val="28"/>
          <w:lang w:eastAsia="uk-UA"/>
        </w:rPr>
      </w:pPr>
    </w:p>
    <w:p w:rsidR="00225F61" w:rsidRPr="004117A4" w:rsidRDefault="00225F61" w:rsidP="00225F61">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В останні роки спостерігається тенденція активного наповнення внутрішнього ринку вітчизняною органічною продукцією за рахунок налагодження власної переробки органічної сировини. Відповідно досліджень Федерації органічного руху України, з початку 2000-х років в нашій державі спостерігається стабільне щорічне зростання внутрішнього споживчого ринку органічних продуктів, що демонструють дані, наведені у табл</w:t>
      </w:r>
      <w:r w:rsidR="002C6E29" w:rsidRPr="004117A4">
        <w:rPr>
          <w:rFonts w:ascii="Times New Roman" w:hAnsi="Times New Roman"/>
          <w:bCs/>
          <w:sz w:val="28"/>
          <w:szCs w:val="28"/>
          <w:lang w:eastAsia="uk-UA"/>
        </w:rPr>
        <w:t>. 1.</w:t>
      </w:r>
      <w:r w:rsidRPr="004117A4">
        <w:rPr>
          <w:rFonts w:ascii="Times New Roman" w:hAnsi="Times New Roman"/>
          <w:bCs/>
          <w:sz w:val="28"/>
          <w:szCs w:val="28"/>
          <w:lang w:eastAsia="uk-UA"/>
        </w:rPr>
        <w:t>2.</w:t>
      </w:r>
    </w:p>
    <w:p w:rsidR="002C6E29" w:rsidRPr="004117A4" w:rsidRDefault="00225F61" w:rsidP="002C6E29">
      <w:pPr>
        <w:shd w:val="clear" w:color="auto" w:fill="FFFFFF"/>
        <w:spacing w:after="0" w:line="360" w:lineRule="auto"/>
        <w:ind w:firstLine="709"/>
        <w:jc w:val="right"/>
        <w:textAlignment w:val="baseline"/>
        <w:rPr>
          <w:rFonts w:ascii="Times New Roman" w:hAnsi="Times New Roman"/>
          <w:bCs/>
          <w:i/>
          <w:sz w:val="28"/>
          <w:szCs w:val="28"/>
          <w:lang w:eastAsia="uk-UA"/>
        </w:rPr>
      </w:pPr>
      <w:r w:rsidRPr="004117A4">
        <w:rPr>
          <w:rFonts w:ascii="Times New Roman" w:hAnsi="Times New Roman"/>
          <w:bCs/>
          <w:i/>
          <w:sz w:val="28"/>
          <w:szCs w:val="28"/>
          <w:lang w:eastAsia="uk-UA"/>
        </w:rPr>
        <w:t xml:space="preserve">Таблиця </w:t>
      </w:r>
      <w:r w:rsidR="002C6E29" w:rsidRPr="004117A4">
        <w:rPr>
          <w:rFonts w:ascii="Times New Roman" w:hAnsi="Times New Roman"/>
          <w:bCs/>
          <w:i/>
          <w:sz w:val="28"/>
          <w:szCs w:val="28"/>
          <w:lang w:eastAsia="uk-UA"/>
        </w:rPr>
        <w:t>1.2</w:t>
      </w:r>
      <w:r w:rsidRPr="004117A4">
        <w:rPr>
          <w:rFonts w:ascii="Times New Roman" w:hAnsi="Times New Roman"/>
          <w:bCs/>
          <w:i/>
          <w:sz w:val="28"/>
          <w:szCs w:val="28"/>
          <w:lang w:eastAsia="uk-UA"/>
        </w:rPr>
        <w:t xml:space="preserve"> </w:t>
      </w:r>
    </w:p>
    <w:p w:rsidR="00225F61" w:rsidRPr="004117A4" w:rsidRDefault="00225F61" w:rsidP="00225F61">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Обсяги споживчого ринку органічних продуктів в Україні, 2004-2020 рр. </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4"/>
        <w:gridCol w:w="1815"/>
        <w:gridCol w:w="620"/>
        <w:gridCol w:w="1378"/>
        <w:gridCol w:w="1682"/>
      </w:tblGrid>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bCs/>
                <w:spacing w:val="15"/>
                <w:sz w:val="24"/>
                <w:szCs w:val="24"/>
                <w:bdr w:val="none" w:sz="0" w:space="0" w:color="auto" w:frame="1"/>
                <w:lang w:eastAsia="ru-UA"/>
              </w:rPr>
              <w:t>Рік</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bCs/>
                <w:spacing w:val="15"/>
                <w:sz w:val="24"/>
                <w:szCs w:val="24"/>
                <w:bdr w:val="none" w:sz="0" w:space="0" w:color="auto" w:frame="1"/>
                <w:lang w:eastAsia="ru-UA"/>
              </w:rPr>
              <w:t>Млн. Євро</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bCs/>
                <w:spacing w:val="15"/>
                <w:sz w:val="24"/>
                <w:szCs w:val="24"/>
                <w:bdr w:val="none" w:sz="0" w:space="0" w:color="auto" w:frame="1"/>
                <w:lang w:eastAsia="ru-UA"/>
              </w:rPr>
              <w:t> </w:t>
            </w: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bCs/>
                <w:spacing w:val="15"/>
                <w:sz w:val="24"/>
                <w:szCs w:val="24"/>
                <w:bdr w:val="none" w:sz="0" w:space="0" w:color="auto" w:frame="1"/>
                <w:lang w:eastAsia="ru-UA"/>
              </w:rPr>
              <w:t>Рік</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bCs/>
                <w:spacing w:val="15"/>
                <w:sz w:val="24"/>
                <w:szCs w:val="24"/>
                <w:bdr w:val="none" w:sz="0" w:space="0" w:color="auto" w:frame="1"/>
                <w:lang w:eastAsia="ru-UA"/>
              </w:rPr>
              <w:t>Млн. Євро</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2004</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0,1</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2012</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7,9</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2005</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0,2</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2013</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12,2</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2006</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0,4</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2014</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14,5</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2007</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0,5</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2015</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17,5</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2008</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0,6</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2016</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21,2</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2009</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1,2</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2017</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29,4</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2010</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2,4</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2018</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33,0</w:t>
            </w:r>
          </w:p>
        </w:tc>
      </w:tr>
      <w:tr w:rsidR="002C6E29" w:rsidRPr="004117A4" w:rsidTr="002C6E29">
        <w:trPr>
          <w:trHeight w:val="360"/>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2011</w:t>
            </w: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5,1</w:t>
            </w: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2019</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36,0</w:t>
            </w:r>
          </w:p>
        </w:tc>
      </w:tr>
      <w:tr w:rsidR="002C6E29" w:rsidRPr="004117A4" w:rsidTr="002C6E29">
        <w:trPr>
          <w:jc w:val="center"/>
        </w:trPr>
        <w:tc>
          <w:tcPr>
            <w:tcW w:w="1604"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p>
        </w:tc>
        <w:tc>
          <w:tcPr>
            <w:tcW w:w="1815"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620"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z w:val="24"/>
                <w:szCs w:val="24"/>
                <w:lang w:eastAsia="ru-UA"/>
              </w:rPr>
            </w:pPr>
          </w:p>
        </w:tc>
        <w:tc>
          <w:tcPr>
            <w:tcW w:w="1378"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2020</w:t>
            </w:r>
          </w:p>
        </w:tc>
        <w:tc>
          <w:tcPr>
            <w:tcW w:w="1682" w:type="dxa"/>
            <w:shd w:val="clear" w:color="auto" w:fill="auto"/>
            <w:tcMar>
              <w:top w:w="150" w:type="dxa"/>
              <w:left w:w="150" w:type="dxa"/>
              <w:bottom w:w="150" w:type="dxa"/>
              <w:right w:w="150" w:type="dxa"/>
            </w:tcMar>
            <w:vAlign w:val="center"/>
            <w:hideMark/>
          </w:tcPr>
          <w:p w:rsidR="002C6E29" w:rsidRPr="004117A4" w:rsidRDefault="002C6E29" w:rsidP="002C6E29">
            <w:pPr>
              <w:spacing w:after="0" w:line="240" w:lineRule="auto"/>
              <w:jc w:val="center"/>
              <w:rPr>
                <w:rFonts w:ascii="Times New Roman" w:hAnsi="Times New Roman"/>
                <w:spacing w:val="15"/>
                <w:sz w:val="24"/>
                <w:szCs w:val="24"/>
                <w:lang w:eastAsia="ru-UA"/>
              </w:rPr>
            </w:pPr>
            <w:r w:rsidRPr="004117A4">
              <w:rPr>
                <w:rFonts w:ascii="Times New Roman" w:hAnsi="Times New Roman"/>
                <w:spacing w:val="15"/>
                <w:sz w:val="24"/>
                <w:szCs w:val="24"/>
                <w:lang w:eastAsia="ru-UA"/>
              </w:rPr>
              <w:t>38,0</w:t>
            </w:r>
          </w:p>
        </w:tc>
      </w:tr>
    </w:tbl>
    <w:p w:rsidR="002C6E29" w:rsidRPr="004117A4" w:rsidRDefault="002C6E29" w:rsidP="002C6E29">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Джерело: узагальнено автором за [</w:t>
      </w:r>
      <w:r w:rsidR="009417DC" w:rsidRPr="004117A4">
        <w:rPr>
          <w:rFonts w:ascii="Times New Roman" w:hAnsi="Times New Roman"/>
          <w:bCs/>
          <w:sz w:val="24"/>
          <w:szCs w:val="28"/>
          <w:lang w:eastAsia="uk-UA"/>
        </w:rPr>
        <w:t>21</w:t>
      </w:r>
      <w:r w:rsidRPr="004117A4">
        <w:rPr>
          <w:rFonts w:ascii="Times New Roman" w:hAnsi="Times New Roman"/>
          <w:bCs/>
          <w:sz w:val="24"/>
          <w:szCs w:val="28"/>
          <w:lang w:eastAsia="uk-UA"/>
        </w:rPr>
        <w:t>]</w:t>
      </w:r>
    </w:p>
    <w:p w:rsidR="002C6E29" w:rsidRPr="004117A4" w:rsidRDefault="002C6E29" w:rsidP="00225F61">
      <w:pPr>
        <w:shd w:val="clear" w:color="auto" w:fill="FFFFFF"/>
        <w:spacing w:after="0" w:line="360" w:lineRule="auto"/>
        <w:ind w:firstLine="709"/>
        <w:jc w:val="both"/>
        <w:textAlignment w:val="baseline"/>
        <w:rPr>
          <w:rFonts w:ascii="Times New Roman" w:hAnsi="Times New Roman"/>
          <w:bCs/>
          <w:sz w:val="28"/>
          <w:szCs w:val="28"/>
          <w:lang w:eastAsia="uk-UA"/>
        </w:rPr>
      </w:pPr>
    </w:p>
    <w:p w:rsidR="00225F61" w:rsidRPr="004117A4" w:rsidRDefault="007502CB" w:rsidP="007502CB">
      <w:pPr>
        <w:shd w:val="clear" w:color="auto" w:fill="FFFFFF"/>
        <w:spacing w:after="0" w:line="360" w:lineRule="auto"/>
        <w:ind w:firstLine="709"/>
        <w:jc w:val="both"/>
        <w:textAlignment w:val="baseline"/>
        <w:rPr>
          <w:rFonts w:ascii="Times New Roman" w:hAnsi="Times New Roman"/>
          <w:bCs/>
          <w:sz w:val="28"/>
          <w:szCs w:val="28"/>
          <w:lang w:eastAsia="uk-UA"/>
        </w:rPr>
      </w:pPr>
      <w:r w:rsidRPr="004117A4">
        <w:rPr>
          <w:rFonts w:ascii="Times New Roman" w:hAnsi="Times New Roman"/>
          <w:bCs/>
          <w:sz w:val="28"/>
          <w:szCs w:val="28"/>
          <w:lang w:eastAsia="uk-UA"/>
        </w:rPr>
        <w:t>Ро</w:t>
      </w:r>
      <w:r w:rsidR="00225F61" w:rsidRPr="004117A4">
        <w:rPr>
          <w:rFonts w:ascii="Times New Roman" w:hAnsi="Times New Roman"/>
          <w:bCs/>
          <w:sz w:val="28"/>
          <w:szCs w:val="28"/>
          <w:lang w:eastAsia="uk-UA"/>
        </w:rPr>
        <w:t xml:space="preserve">звиток органічного </w:t>
      </w:r>
      <w:r w:rsidR="002C6E29" w:rsidRPr="004117A4">
        <w:rPr>
          <w:rFonts w:ascii="Times New Roman" w:hAnsi="Times New Roman"/>
          <w:bCs/>
          <w:sz w:val="28"/>
          <w:szCs w:val="28"/>
          <w:lang w:eastAsia="uk-UA"/>
        </w:rPr>
        <w:t xml:space="preserve">виробництва є перспективним </w:t>
      </w:r>
      <w:r w:rsidR="00225F61" w:rsidRPr="004117A4">
        <w:rPr>
          <w:rFonts w:ascii="Times New Roman" w:hAnsi="Times New Roman"/>
          <w:bCs/>
          <w:sz w:val="28"/>
          <w:szCs w:val="28"/>
          <w:lang w:eastAsia="uk-UA"/>
        </w:rPr>
        <w:t xml:space="preserve">для вітчизняних аграріїв, споживачів та держави в цілому, особливо в контексті забезпечення продовольчої безпеки, здорового харчування та збереження навколишнього природного середовища. </w:t>
      </w:r>
    </w:p>
    <w:p w:rsidR="009352D6" w:rsidRPr="004117A4" w:rsidRDefault="009352D6">
      <w:pPr>
        <w:spacing w:after="200" w:line="276" w:lineRule="auto"/>
        <w:rPr>
          <w:rFonts w:ascii="Times New Roman" w:hAnsi="Times New Roman"/>
          <w:sz w:val="28"/>
          <w:szCs w:val="28"/>
          <w:lang w:eastAsia="ru-RU"/>
        </w:rPr>
      </w:pPr>
    </w:p>
    <w:p w:rsidR="009110F9" w:rsidRPr="004117A4" w:rsidRDefault="009110F9">
      <w:pPr>
        <w:spacing w:after="200" w:line="276" w:lineRule="auto"/>
        <w:rPr>
          <w:rFonts w:ascii="Times New Roman" w:hAnsi="Times New Roman"/>
          <w:sz w:val="28"/>
          <w:szCs w:val="28"/>
          <w:lang w:eastAsia="ru-RU"/>
        </w:rPr>
      </w:pPr>
    </w:p>
    <w:p w:rsidR="002C6E29" w:rsidRPr="004117A4" w:rsidRDefault="002C6E29" w:rsidP="009110F9">
      <w:pPr>
        <w:tabs>
          <w:tab w:val="left" w:pos="1185"/>
        </w:tabs>
        <w:spacing w:after="0" w:line="360" w:lineRule="auto"/>
        <w:ind w:firstLine="709"/>
        <w:jc w:val="center"/>
        <w:rPr>
          <w:rFonts w:ascii="Times New Roman" w:hAnsi="Times New Roman"/>
          <w:b/>
          <w:sz w:val="28"/>
          <w:szCs w:val="28"/>
          <w:lang w:eastAsia="ru-RU"/>
        </w:rPr>
      </w:pPr>
      <w:r w:rsidRPr="004117A4">
        <w:rPr>
          <w:rFonts w:ascii="Times New Roman" w:hAnsi="Times New Roman"/>
          <w:b/>
          <w:sz w:val="28"/>
          <w:szCs w:val="28"/>
          <w:lang w:eastAsia="ru-RU"/>
        </w:rPr>
        <w:t xml:space="preserve">1.2. Організація обліку та контролю витрат на виробництво органічної продукції </w:t>
      </w:r>
    </w:p>
    <w:p w:rsidR="009110F9" w:rsidRPr="004117A4" w:rsidRDefault="009110F9" w:rsidP="009110F9">
      <w:pPr>
        <w:tabs>
          <w:tab w:val="left" w:pos="1185"/>
        </w:tabs>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rPr>
        <w:t>Відповідно до чинного законодавства Законом України «Про основні принципи та вимоги до органічного</w:t>
      </w:r>
      <w:r w:rsidRPr="004117A4">
        <w:rPr>
          <w:rFonts w:ascii="Times New Roman" w:hAnsi="Times New Roman"/>
          <w:spacing w:val="-67"/>
          <w:sz w:val="28"/>
          <w:szCs w:val="28"/>
        </w:rPr>
        <w:t xml:space="preserve"> </w:t>
      </w:r>
      <w:r w:rsidRPr="004117A4">
        <w:rPr>
          <w:rFonts w:ascii="Times New Roman" w:hAnsi="Times New Roman"/>
          <w:sz w:val="28"/>
          <w:szCs w:val="28"/>
        </w:rPr>
        <w:t>виробництва,</w:t>
      </w:r>
      <w:r w:rsidRPr="004117A4">
        <w:rPr>
          <w:rFonts w:ascii="Times New Roman" w:hAnsi="Times New Roman"/>
          <w:spacing w:val="1"/>
          <w:sz w:val="28"/>
          <w:szCs w:val="28"/>
        </w:rPr>
        <w:t xml:space="preserve"> </w:t>
      </w:r>
      <w:r w:rsidRPr="004117A4">
        <w:rPr>
          <w:rFonts w:ascii="Times New Roman" w:hAnsi="Times New Roman"/>
          <w:sz w:val="28"/>
          <w:szCs w:val="28"/>
        </w:rPr>
        <w:t>обігу</w:t>
      </w:r>
      <w:r w:rsidRPr="004117A4">
        <w:rPr>
          <w:rFonts w:ascii="Times New Roman" w:hAnsi="Times New Roman"/>
          <w:spacing w:val="1"/>
          <w:sz w:val="28"/>
          <w:szCs w:val="28"/>
        </w:rPr>
        <w:t xml:space="preserve"> </w:t>
      </w:r>
      <w:r w:rsidRPr="004117A4">
        <w:rPr>
          <w:rFonts w:ascii="Times New Roman" w:hAnsi="Times New Roman"/>
          <w:sz w:val="28"/>
          <w:szCs w:val="28"/>
        </w:rPr>
        <w:t>та</w:t>
      </w:r>
      <w:r w:rsidRPr="004117A4">
        <w:rPr>
          <w:rFonts w:ascii="Times New Roman" w:hAnsi="Times New Roman"/>
          <w:spacing w:val="1"/>
          <w:sz w:val="28"/>
          <w:szCs w:val="28"/>
        </w:rPr>
        <w:t xml:space="preserve"> </w:t>
      </w:r>
      <w:r w:rsidRPr="004117A4">
        <w:rPr>
          <w:rFonts w:ascii="Times New Roman" w:hAnsi="Times New Roman"/>
          <w:sz w:val="28"/>
          <w:szCs w:val="28"/>
        </w:rPr>
        <w:t>маркування</w:t>
      </w:r>
      <w:r w:rsidRPr="004117A4">
        <w:rPr>
          <w:rFonts w:ascii="Times New Roman" w:hAnsi="Times New Roman"/>
          <w:spacing w:val="1"/>
          <w:sz w:val="28"/>
          <w:szCs w:val="28"/>
        </w:rPr>
        <w:t xml:space="preserve"> </w:t>
      </w:r>
      <w:r w:rsidRPr="004117A4">
        <w:rPr>
          <w:rFonts w:ascii="Times New Roman" w:hAnsi="Times New Roman"/>
          <w:sz w:val="28"/>
          <w:szCs w:val="28"/>
        </w:rPr>
        <w:t>органічної</w:t>
      </w:r>
      <w:r w:rsidRPr="004117A4">
        <w:rPr>
          <w:rFonts w:ascii="Times New Roman" w:hAnsi="Times New Roman"/>
          <w:spacing w:val="1"/>
          <w:sz w:val="28"/>
          <w:szCs w:val="28"/>
        </w:rPr>
        <w:t xml:space="preserve"> </w:t>
      </w:r>
      <w:r w:rsidRPr="004117A4">
        <w:rPr>
          <w:rFonts w:ascii="Times New Roman" w:hAnsi="Times New Roman"/>
          <w:sz w:val="28"/>
          <w:szCs w:val="28"/>
        </w:rPr>
        <w:t>продукції»,</w:t>
      </w:r>
      <w:r w:rsidRPr="004117A4">
        <w:rPr>
          <w:rFonts w:ascii="Times New Roman" w:hAnsi="Times New Roman"/>
          <w:spacing w:val="1"/>
          <w:sz w:val="28"/>
          <w:szCs w:val="28"/>
        </w:rPr>
        <w:t xml:space="preserve"> </w:t>
      </w:r>
      <w:r w:rsidRPr="004117A4">
        <w:rPr>
          <w:rFonts w:ascii="Times New Roman" w:hAnsi="Times New Roman"/>
          <w:sz w:val="28"/>
          <w:szCs w:val="28"/>
        </w:rPr>
        <w:t>існує</w:t>
      </w:r>
      <w:r w:rsidRPr="004117A4">
        <w:rPr>
          <w:rFonts w:ascii="Times New Roman" w:hAnsi="Times New Roman"/>
          <w:spacing w:val="1"/>
          <w:sz w:val="28"/>
          <w:szCs w:val="28"/>
        </w:rPr>
        <w:t xml:space="preserve"> </w:t>
      </w:r>
      <w:r w:rsidRPr="004117A4">
        <w:rPr>
          <w:rFonts w:ascii="Times New Roman" w:hAnsi="Times New Roman"/>
          <w:sz w:val="28"/>
          <w:szCs w:val="28"/>
        </w:rPr>
        <w:t>поділ</w:t>
      </w:r>
      <w:r w:rsidRPr="004117A4">
        <w:rPr>
          <w:rFonts w:ascii="Times New Roman" w:hAnsi="Times New Roman"/>
          <w:spacing w:val="-67"/>
          <w:sz w:val="28"/>
          <w:szCs w:val="28"/>
        </w:rPr>
        <w:t xml:space="preserve"> </w:t>
      </w:r>
      <w:r w:rsidRPr="004117A4">
        <w:rPr>
          <w:rFonts w:ascii="Times New Roman" w:hAnsi="Times New Roman"/>
          <w:sz w:val="28"/>
          <w:szCs w:val="28"/>
        </w:rPr>
        <w:t>виробництва</w:t>
      </w:r>
      <w:r w:rsidRPr="004117A4">
        <w:rPr>
          <w:rFonts w:ascii="Times New Roman" w:hAnsi="Times New Roman"/>
          <w:spacing w:val="-4"/>
          <w:sz w:val="28"/>
          <w:szCs w:val="28"/>
        </w:rPr>
        <w:t xml:space="preserve"> </w:t>
      </w:r>
      <w:r w:rsidRPr="004117A4">
        <w:rPr>
          <w:rFonts w:ascii="Times New Roman" w:hAnsi="Times New Roman"/>
          <w:sz w:val="28"/>
          <w:szCs w:val="28"/>
        </w:rPr>
        <w:t>на</w:t>
      </w:r>
      <w:r w:rsidRPr="004117A4">
        <w:rPr>
          <w:rFonts w:ascii="Times New Roman" w:hAnsi="Times New Roman"/>
          <w:spacing w:val="-1"/>
          <w:sz w:val="28"/>
          <w:szCs w:val="28"/>
        </w:rPr>
        <w:t xml:space="preserve"> </w:t>
      </w:r>
      <w:r w:rsidRPr="004117A4">
        <w:rPr>
          <w:rFonts w:ascii="Times New Roman" w:hAnsi="Times New Roman"/>
          <w:sz w:val="28"/>
          <w:szCs w:val="28"/>
        </w:rPr>
        <w:t>види,</w:t>
      </w:r>
      <w:r w:rsidRPr="004117A4">
        <w:rPr>
          <w:rFonts w:ascii="Times New Roman" w:hAnsi="Times New Roman"/>
          <w:spacing w:val="1"/>
          <w:sz w:val="28"/>
          <w:szCs w:val="28"/>
        </w:rPr>
        <w:t xml:space="preserve"> </w:t>
      </w:r>
      <w:r w:rsidRPr="004117A4">
        <w:rPr>
          <w:rFonts w:ascii="Times New Roman" w:hAnsi="Times New Roman"/>
          <w:sz w:val="28"/>
          <w:szCs w:val="28"/>
        </w:rPr>
        <w:t>який</w:t>
      </w:r>
      <w:r w:rsidRPr="004117A4">
        <w:rPr>
          <w:rFonts w:ascii="Times New Roman" w:hAnsi="Times New Roman"/>
          <w:spacing w:val="-2"/>
          <w:sz w:val="28"/>
          <w:szCs w:val="28"/>
        </w:rPr>
        <w:t xml:space="preserve"> </w:t>
      </w:r>
      <w:r w:rsidRPr="004117A4">
        <w:rPr>
          <w:rFonts w:ascii="Times New Roman" w:hAnsi="Times New Roman"/>
          <w:sz w:val="28"/>
          <w:szCs w:val="28"/>
        </w:rPr>
        <w:t>відображено</w:t>
      </w:r>
      <w:r w:rsidRPr="004117A4">
        <w:rPr>
          <w:rFonts w:ascii="Times New Roman" w:hAnsi="Times New Roman"/>
          <w:spacing w:val="-3"/>
          <w:sz w:val="28"/>
          <w:szCs w:val="28"/>
        </w:rPr>
        <w:t xml:space="preserve"> </w:t>
      </w:r>
      <w:r w:rsidRPr="004117A4">
        <w:rPr>
          <w:rFonts w:ascii="Times New Roman" w:hAnsi="Times New Roman"/>
          <w:sz w:val="28"/>
          <w:szCs w:val="28"/>
        </w:rPr>
        <w:t>на</w:t>
      </w:r>
      <w:r w:rsidRPr="004117A4">
        <w:rPr>
          <w:rFonts w:ascii="Times New Roman" w:hAnsi="Times New Roman"/>
          <w:spacing w:val="-3"/>
          <w:sz w:val="28"/>
          <w:szCs w:val="28"/>
        </w:rPr>
        <w:t xml:space="preserve"> </w:t>
      </w:r>
      <w:r w:rsidRPr="004117A4">
        <w:rPr>
          <w:rFonts w:ascii="Times New Roman" w:hAnsi="Times New Roman"/>
          <w:sz w:val="28"/>
          <w:szCs w:val="28"/>
        </w:rPr>
        <w:t>рис. 1.3.</w:t>
      </w:r>
    </w:p>
    <w:p w:rsidR="009352D6" w:rsidRPr="004117A4" w:rsidRDefault="009110F9" w:rsidP="009110F9">
      <w:pPr>
        <w:pStyle w:val="a9"/>
        <w:spacing w:after="0" w:line="360" w:lineRule="auto"/>
        <w:ind w:right="140" w:firstLine="566"/>
        <w:jc w:val="center"/>
        <w:rPr>
          <w:i/>
          <w:sz w:val="28"/>
          <w:szCs w:val="28"/>
          <w:lang w:val="uk-UA"/>
        </w:rPr>
      </w:pPr>
      <w:r w:rsidRPr="004117A4">
        <w:rPr>
          <w:noProof/>
          <w:sz w:val="28"/>
          <w:szCs w:val="28"/>
          <w:lang w:val="uk-UA" w:eastAsia="uk-UA"/>
        </w:rPr>
        <w:drawing>
          <wp:anchor distT="0" distB="0" distL="0" distR="0" simplePos="0" relativeHeight="251656704" behindDoc="1" locked="0" layoutInCell="1" allowOverlap="1" wp14:anchorId="3E288115" wp14:editId="32ECD1AE">
            <wp:simplePos x="0" y="0"/>
            <wp:positionH relativeFrom="page">
              <wp:posOffset>1003300</wp:posOffset>
            </wp:positionH>
            <wp:positionV relativeFrom="paragraph">
              <wp:posOffset>116840</wp:posOffset>
            </wp:positionV>
            <wp:extent cx="6000750" cy="2997200"/>
            <wp:effectExtent l="0" t="0" r="0" b="0"/>
            <wp:wrapTight wrapText="bothSides">
              <wp:wrapPolygon edited="0">
                <wp:start x="0" y="0"/>
                <wp:lineTo x="0" y="21417"/>
                <wp:lineTo x="21531" y="21417"/>
                <wp:lineTo x="21531"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000750" cy="2997200"/>
                    </a:xfrm>
                    <a:prstGeom prst="rect">
                      <a:avLst/>
                    </a:prstGeom>
                  </pic:spPr>
                </pic:pic>
              </a:graphicData>
            </a:graphic>
            <wp14:sizeRelH relativeFrom="margin">
              <wp14:pctWidth>0</wp14:pctWidth>
            </wp14:sizeRelH>
            <wp14:sizeRelV relativeFrom="margin">
              <wp14:pctHeight>0</wp14:pctHeight>
            </wp14:sizeRelV>
          </wp:anchor>
        </w:drawing>
      </w:r>
      <w:r w:rsidR="009352D6" w:rsidRPr="004117A4">
        <w:rPr>
          <w:i/>
          <w:sz w:val="28"/>
          <w:szCs w:val="28"/>
          <w:lang w:val="uk-UA"/>
        </w:rPr>
        <w:t>Рис.</w:t>
      </w:r>
      <w:r w:rsidR="009352D6" w:rsidRPr="004117A4">
        <w:rPr>
          <w:i/>
          <w:spacing w:val="-1"/>
          <w:sz w:val="28"/>
          <w:szCs w:val="28"/>
          <w:lang w:val="uk-UA"/>
        </w:rPr>
        <w:t xml:space="preserve"> </w:t>
      </w:r>
      <w:r w:rsidR="009352D6" w:rsidRPr="004117A4">
        <w:rPr>
          <w:i/>
          <w:sz w:val="28"/>
          <w:szCs w:val="28"/>
          <w:lang w:val="uk-UA"/>
        </w:rPr>
        <w:t>1.3.</w:t>
      </w:r>
      <w:r w:rsidR="009352D6" w:rsidRPr="004117A4">
        <w:rPr>
          <w:i/>
          <w:spacing w:val="-4"/>
          <w:sz w:val="28"/>
          <w:szCs w:val="28"/>
          <w:lang w:val="uk-UA"/>
        </w:rPr>
        <w:t xml:space="preserve"> </w:t>
      </w:r>
      <w:r w:rsidR="009352D6" w:rsidRPr="004117A4">
        <w:rPr>
          <w:i/>
          <w:sz w:val="28"/>
          <w:szCs w:val="28"/>
          <w:lang w:val="uk-UA"/>
        </w:rPr>
        <w:t>Види</w:t>
      </w:r>
      <w:r w:rsidR="009352D6" w:rsidRPr="004117A4">
        <w:rPr>
          <w:i/>
          <w:spacing w:val="-4"/>
          <w:sz w:val="28"/>
          <w:szCs w:val="28"/>
          <w:lang w:val="uk-UA"/>
        </w:rPr>
        <w:t xml:space="preserve"> </w:t>
      </w:r>
      <w:r w:rsidR="009352D6" w:rsidRPr="004117A4">
        <w:rPr>
          <w:i/>
          <w:sz w:val="28"/>
          <w:szCs w:val="28"/>
          <w:lang w:val="uk-UA"/>
        </w:rPr>
        <w:t>органічного</w:t>
      </w:r>
      <w:r w:rsidR="009352D6" w:rsidRPr="004117A4">
        <w:rPr>
          <w:i/>
          <w:spacing w:val="-3"/>
          <w:sz w:val="28"/>
          <w:szCs w:val="28"/>
          <w:lang w:val="uk-UA"/>
        </w:rPr>
        <w:t xml:space="preserve"> </w:t>
      </w:r>
      <w:r w:rsidR="009352D6" w:rsidRPr="004117A4">
        <w:rPr>
          <w:i/>
          <w:sz w:val="28"/>
          <w:szCs w:val="28"/>
          <w:lang w:val="uk-UA"/>
        </w:rPr>
        <w:t>виробництва</w:t>
      </w:r>
    </w:p>
    <w:p w:rsidR="009352D6" w:rsidRPr="004117A4" w:rsidRDefault="009352D6" w:rsidP="009352D6">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Джерело: узагальнено автором за [</w:t>
      </w:r>
      <w:r w:rsidR="009417DC" w:rsidRPr="004117A4">
        <w:rPr>
          <w:rFonts w:ascii="Times New Roman" w:hAnsi="Times New Roman"/>
          <w:bCs/>
          <w:sz w:val="24"/>
          <w:szCs w:val="28"/>
          <w:lang w:eastAsia="uk-UA"/>
        </w:rPr>
        <w:t>24</w:t>
      </w:r>
      <w:r w:rsidRPr="004117A4">
        <w:rPr>
          <w:rFonts w:ascii="Times New Roman" w:hAnsi="Times New Roman"/>
          <w:bCs/>
          <w:sz w:val="24"/>
          <w:szCs w:val="28"/>
          <w:lang w:eastAsia="uk-UA"/>
        </w:rPr>
        <w:t>]</w:t>
      </w:r>
    </w:p>
    <w:p w:rsidR="009352D6" w:rsidRPr="004117A4" w:rsidRDefault="009352D6" w:rsidP="009352D6">
      <w:pPr>
        <w:pStyle w:val="a9"/>
        <w:tabs>
          <w:tab w:val="left" w:pos="1310"/>
          <w:tab w:val="left" w:pos="2805"/>
          <w:tab w:val="left" w:pos="3242"/>
          <w:tab w:val="left" w:pos="5824"/>
          <w:tab w:val="left" w:pos="7216"/>
          <w:tab w:val="left" w:pos="8791"/>
        </w:tabs>
        <w:spacing w:after="0" w:line="360" w:lineRule="auto"/>
        <w:ind w:right="524" w:firstLine="566"/>
        <w:jc w:val="both"/>
        <w:rPr>
          <w:sz w:val="28"/>
          <w:szCs w:val="28"/>
          <w:lang w:val="uk-UA"/>
        </w:rPr>
      </w:pPr>
    </w:p>
    <w:p w:rsidR="009352D6" w:rsidRPr="004117A4" w:rsidRDefault="009352D6" w:rsidP="009352D6">
      <w:pPr>
        <w:pStyle w:val="a9"/>
        <w:spacing w:after="0" w:line="360" w:lineRule="auto"/>
        <w:ind w:right="-2" w:firstLine="709"/>
        <w:jc w:val="both"/>
        <w:rPr>
          <w:sz w:val="28"/>
          <w:szCs w:val="28"/>
          <w:lang w:val="uk-UA"/>
        </w:rPr>
      </w:pPr>
      <w:r w:rsidRPr="004117A4">
        <w:rPr>
          <w:sz w:val="28"/>
          <w:szCs w:val="28"/>
          <w:lang w:val="uk-UA"/>
        </w:rPr>
        <w:t>Органічне виробництво, враховуючи нинішні умови господарювання, має ряд переваг, на відміну від традиційного способу виробництва. Ключові</w:t>
      </w:r>
      <w:r w:rsidRPr="004117A4">
        <w:rPr>
          <w:spacing w:val="-3"/>
          <w:sz w:val="28"/>
          <w:szCs w:val="28"/>
          <w:lang w:val="uk-UA"/>
        </w:rPr>
        <w:t xml:space="preserve"> </w:t>
      </w:r>
      <w:r w:rsidRPr="004117A4">
        <w:rPr>
          <w:sz w:val="28"/>
          <w:szCs w:val="28"/>
          <w:lang w:val="uk-UA"/>
        </w:rPr>
        <w:t>переваги</w:t>
      </w:r>
      <w:r w:rsidRPr="004117A4">
        <w:rPr>
          <w:spacing w:val="-3"/>
          <w:sz w:val="28"/>
          <w:szCs w:val="28"/>
          <w:lang w:val="uk-UA"/>
        </w:rPr>
        <w:t xml:space="preserve"> </w:t>
      </w:r>
      <w:r w:rsidRPr="004117A4">
        <w:rPr>
          <w:sz w:val="28"/>
          <w:szCs w:val="28"/>
          <w:lang w:val="uk-UA"/>
        </w:rPr>
        <w:t>органічного</w:t>
      </w:r>
      <w:r w:rsidRPr="004117A4">
        <w:rPr>
          <w:spacing w:val="-3"/>
          <w:sz w:val="28"/>
          <w:szCs w:val="28"/>
          <w:lang w:val="uk-UA"/>
        </w:rPr>
        <w:t xml:space="preserve"> </w:t>
      </w:r>
      <w:r w:rsidRPr="004117A4">
        <w:rPr>
          <w:sz w:val="28"/>
          <w:szCs w:val="28"/>
          <w:lang w:val="uk-UA"/>
        </w:rPr>
        <w:t>виробництва</w:t>
      </w:r>
      <w:r w:rsidRPr="004117A4">
        <w:rPr>
          <w:spacing w:val="-2"/>
          <w:sz w:val="28"/>
          <w:szCs w:val="28"/>
          <w:lang w:val="uk-UA"/>
        </w:rPr>
        <w:t xml:space="preserve"> </w:t>
      </w:r>
      <w:r w:rsidRPr="004117A4">
        <w:rPr>
          <w:sz w:val="28"/>
          <w:szCs w:val="28"/>
          <w:lang w:val="uk-UA"/>
        </w:rPr>
        <w:t>у</w:t>
      </w:r>
      <w:r w:rsidRPr="004117A4">
        <w:rPr>
          <w:spacing w:val="-2"/>
          <w:sz w:val="28"/>
          <w:szCs w:val="28"/>
          <w:lang w:val="uk-UA"/>
        </w:rPr>
        <w:t xml:space="preserve"> </w:t>
      </w:r>
      <w:r w:rsidRPr="004117A4">
        <w:rPr>
          <w:sz w:val="28"/>
          <w:szCs w:val="28"/>
          <w:lang w:val="uk-UA"/>
        </w:rPr>
        <w:t>світі</w:t>
      </w:r>
      <w:r w:rsidRPr="004117A4">
        <w:rPr>
          <w:spacing w:val="-3"/>
          <w:sz w:val="28"/>
          <w:szCs w:val="28"/>
          <w:lang w:val="uk-UA"/>
        </w:rPr>
        <w:t xml:space="preserve"> узагальнено на рис. 1.4 [</w:t>
      </w:r>
      <w:r w:rsidR="009417DC" w:rsidRPr="004117A4">
        <w:rPr>
          <w:spacing w:val="-3"/>
          <w:sz w:val="28"/>
          <w:szCs w:val="28"/>
          <w:lang w:val="uk-UA"/>
        </w:rPr>
        <w:t>7</w:t>
      </w:r>
      <w:r w:rsidRPr="004117A4">
        <w:rPr>
          <w:spacing w:val="-3"/>
          <w:sz w:val="28"/>
          <w:szCs w:val="28"/>
          <w:lang w:val="uk-UA"/>
        </w:rPr>
        <w:t>]</w:t>
      </w:r>
      <w:r w:rsidRPr="004117A4">
        <w:rPr>
          <w:sz w:val="28"/>
          <w:szCs w:val="28"/>
          <w:lang w:val="uk-UA"/>
        </w:rPr>
        <w:t>.</w:t>
      </w:r>
    </w:p>
    <w:p w:rsidR="009352D6" w:rsidRPr="004117A4" w:rsidRDefault="009503B6" w:rsidP="009503B6">
      <w:pPr>
        <w:pStyle w:val="a9"/>
        <w:spacing w:after="0" w:line="360" w:lineRule="auto"/>
        <w:ind w:firstLine="284"/>
        <w:jc w:val="both"/>
        <w:rPr>
          <w:sz w:val="28"/>
          <w:szCs w:val="28"/>
          <w:lang w:val="uk-UA"/>
        </w:rPr>
      </w:pPr>
      <w:r w:rsidRPr="004117A4">
        <w:rPr>
          <w:bCs/>
          <w:noProof/>
          <w:sz w:val="28"/>
          <w:szCs w:val="28"/>
          <w:lang w:val="uk-UA" w:eastAsia="uk-UA"/>
        </w:rPr>
        <w:drawing>
          <wp:inline distT="0" distB="0" distL="0" distR="0" wp14:anchorId="13EDAF00" wp14:editId="205F5277">
            <wp:extent cx="6038850" cy="3390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3390900"/>
                    </a:xfrm>
                    <a:prstGeom prst="rect">
                      <a:avLst/>
                    </a:prstGeom>
                    <a:noFill/>
                    <a:ln>
                      <a:noFill/>
                    </a:ln>
                  </pic:spPr>
                </pic:pic>
              </a:graphicData>
            </a:graphic>
          </wp:inline>
        </w:drawing>
      </w:r>
    </w:p>
    <w:p w:rsidR="009352D6" w:rsidRPr="004117A4" w:rsidRDefault="009352D6" w:rsidP="009352D6">
      <w:pPr>
        <w:pStyle w:val="a9"/>
        <w:spacing w:after="0" w:line="360" w:lineRule="auto"/>
        <w:ind w:left="964"/>
        <w:rPr>
          <w:i/>
          <w:sz w:val="28"/>
          <w:szCs w:val="28"/>
          <w:lang w:val="uk-UA"/>
        </w:rPr>
      </w:pPr>
      <w:r w:rsidRPr="004117A4">
        <w:rPr>
          <w:i/>
          <w:sz w:val="28"/>
          <w:szCs w:val="28"/>
          <w:lang w:val="uk-UA"/>
        </w:rPr>
        <w:t>Рис.</w:t>
      </w:r>
      <w:r w:rsidRPr="004117A4">
        <w:rPr>
          <w:i/>
          <w:spacing w:val="-3"/>
          <w:sz w:val="28"/>
          <w:szCs w:val="28"/>
          <w:lang w:val="uk-UA"/>
        </w:rPr>
        <w:t xml:space="preserve"> </w:t>
      </w:r>
      <w:r w:rsidRPr="004117A4">
        <w:rPr>
          <w:i/>
          <w:sz w:val="28"/>
          <w:szCs w:val="28"/>
          <w:lang w:val="uk-UA"/>
        </w:rPr>
        <w:t>1.4.</w:t>
      </w:r>
      <w:r w:rsidRPr="004117A4">
        <w:rPr>
          <w:i/>
          <w:spacing w:val="-3"/>
          <w:sz w:val="28"/>
          <w:szCs w:val="28"/>
          <w:lang w:val="uk-UA"/>
        </w:rPr>
        <w:t xml:space="preserve"> </w:t>
      </w:r>
      <w:r w:rsidRPr="004117A4">
        <w:rPr>
          <w:i/>
          <w:sz w:val="28"/>
          <w:szCs w:val="28"/>
          <w:lang w:val="uk-UA"/>
        </w:rPr>
        <w:t>Ключові</w:t>
      </w:r>
      <w:r w:rsidRPr="004117A4">
        <w:rPr>
          <w:i/>
          <w:spacing w:val="-3"/>
          <w:sz w:val="28"/>
          <w:szCs w:val="28"/>
          <w:lang w:val="uk-UA"/>
        </w:rPr>
        <w:t xml:space="preserve"> </w:t>
      </w:r>
      <w:r w:rsidRPr="004117A4">
        <w:rPr>
          <w:i/>
          <w:sz w:val="28"/>
          <w:szCs w:val="28"/>
          <w:lang w:val="uk-UA"/>
        </w:rPr>
        <w:t>переваги</w:t>
      </w:r>
      <w:r w:rsidRPr="004117A4">
        <w:rPr>
          <w:i/>
          <w:spacing w:val="-3"/>
          <w:sz w:val="28"/>
          <w:szCs w:val="28"/>
          <w:lang w:val="uk-UA"/>
        </w:rPr>
        <w:t xml:space="preserve"> </w:t>
      </w:r>
      <w:r w:rsidRPr="004117A4">
        <w:rPr>
          <w:i/>
          <w:sz w:val="28"/>
          <w:szCs w:val="28"/>
          <w:lang w:val="uk-UA"/>
        </w:rPr>
        <w:t>органічного</w:t>
      </w:r>
      <w:r w:rsidRPr="004117A4">
        <w:rPr>
          <w:i/>
          <w:spacing w:val="-3"/>
          <w:sz w:val="28"/>
          <w:szCs w:val="28"/>
          <w:lang w:val="uk-UA"/>
        </w:rPr>
        <w:t xml:space="preserve"> </w:t>
      </w:r>
      <w:r w:rsidRPr="004117A4">
        <w:rPr>
          <w:i/>
          <w:sz w:val="28"/>
          <w:szCs w:val="28"/>
          <w:lang w:val="uk-UA"/>
        </w:rPr>
        <w:t>виробництва</w:t>
      </w:r>
      <w:r w:rsidRPr="004117A4">
        <w:rPr>
          <w:i/>
          <w:spacing w:val="-2"/>
          <w:sz w:val="28"/>
          <w:szCs w:val="28"/>
          <w:lang w:val="uk-UA"/>
        </w:rPr>
        <w:t xml:space="preserve"> </w:t>
      </w:r>
      <w:r w:rsidRPr="004117A4">
        <w:rPr>
          <w:i/>
          <w:sz w:val="28"/>
          <w:szCs w:val="28"/>
          <w:lang w:val="uk-UA"/>
        </w:rPr>
        <w:t>у</w:t>
      </w:r>
      <w:r w:rsidRPr="004117A4">
        <w:rPr>
          <w:i/>
          <w:spacing w:val="-2"/>
          <w:sz w:val="28"/>
          <w:szCs w:val="28"/>
          <w:lang w:val="uk-UA"/>
        </w:rPr>
        <w:t xml:space="preserve"> </w:t>
      </w:r>
      <w:r w:rsidRPr="004117A4">
        <w:rPr>
          <w:i/>
          <w:sz w:val="28"/>
          <w:szCs w:val="28"/>
          <w:lang w:val="uk-UA"/>
        </w:rPr>
        <w:t>світі</w:t>
      </w:r>
    </w:p>
    <w:p w:rsidR="009352D6" w:rsidRPr="004117A4" w:rsidRDefault="009352D6" w:rsidP="009352D6">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Джерело: узагальнено автором за [</w:t>
      </w:r>
      <w:r w:rsidR="009417DC" w:rsidRPr="004117A4">
        <w:rPr>
          <w:rFonts w:ascii="Times New Roman" w:hAnsi="Times New Roman"/>
          <w:bCs/>
          <w:sz w:val="24"/>
          <w:szCs w:val="28"/>
          <w:lang w:eastAsia="uk-UA"/>
        </w:rPr>
        <w:t>7</w:t>
      </w:r>
      <w:r w:rsidRPr="004117A4">
        <w:rPr>
          <w:rFonts w:ascii="Times New Roman" w:hAnsi="Times New Roman"/>
          <w:bCs/>
          <w:sz w:val="24"/>
          <w:szCs w:val="28"/>
          <w:lang w:eastAsia="uk-UA"/>
        </w:rPr>
        <w:t>]</w:t>
      </w:r>
    </w:p>
    <w:p w:rsidR="009352D6" w:rsidRPr="004117A4" w:rsidRDefault="009352D6" w:rsidP="009352D6">
      <w:pPr>
        <w:pStyle w:val="a9"/>
        <w:tabs>
          <w:tab w:val="left" w:pos="1310"/>
          <w:tab w:val="left" w:pos="2805"/>
          <w:tab w:val="left" w:pos="3242"/>
          <w:tab w:val="left" w:pos="5824"/>
          <w:tab w:val="left" w:pos="7216"/>
          <w:tab w:val="left" w:pos="8505"/>
          <w:tab w:val="left" w:pos="8791"/>
        </w:tabs>
        <w:spacing w:after="0" w:line="360" w:lineRule="auto"/>
        <w:ind w:right="-2" w:firstLine="566"/>
        <w:jc w:val="both"/>
        <w:rPr>
          <w:sz w:val="28"/>
          <w:szCs w:val="28"/>
          <w:lang w:val="uk-UA"/>
        </w:rPr>
      </w:pPr>
      <w:r w:rsidRPr="004117A4">
        <w:rPr>
          <w:sz w:val="28"/>
          <w:szCs w:val="28"/>
          <w:lang w:val="uk-UA"/>
        </w:rPr>
        <w:t>Вітчизняні</w:t>
      </w:r>
      <w:r w:rsidRPr="004117A4">
        <w:rPr>
          <w:spacing w:val="10"/>
          <w:sz w:val="28"/>
          <w:szCs w:val="28"/>
          <w:lang w:val="uk-UA"/>
        </w:rPr>
        <w:t xml:space="preserve"> </w:t>
      </w:r>
      <w:r w:rsidRPr="004117A4">
        <w:rPr>
          <w:sz w:val="28"/>
          <w:szCs w:val="28"/>
          <w:lang w:val="uk-UA"/>
        </w:rPr>
        <w:t>науковці</w:t>
      </w:r>
      <w:r w:rsidRPr="004117A4">
        <w:rPr>
          <w:spacing w:val="10"/>
          <w:sz w:val="28"/>
          <w:szCs w:val="28"/>
          <w:lang w:val="uk-UA"/>
        </w:rPr>
        <w:t xml:space="preserve"> </w:t>
      </w:r>
      <w:r w:rsidRPr="004117A4">
        <w:rPr>
          <w:sz w:val="28"/>
          <w:szCs w:val="28"/>
          <w:lang w:val="uk-UA"/>
        </w:rPr>
        <w:t>О.</w:t>
      </w:r>
      <w:r w:rsidRPr="004117A4">
        <w:rPr>
          <w:spacing w:val="12"/>
          <w:sz w:val="28"/>
          <w:szCs w:val="28"/>
          <w:lang w:val="uk-UA"/>
        </w:rPr>
        <w:t xml:space="preserve"> </w:t>
      </w:r>
      <w:proofErr w:type="spellStart"/>
      <w:r w:rsidRPr="004117A4">
        <w:rPr>
          <w:sz w:val="28"/>
          <w:szCs w:val="28"/>
          <w:lang w:val="uk-UA"/>
        </w:rPr>
        <w:t>Кундицький</w:t>
      </w:r>
      <w:proofErr w:type="spellEnd"/>
      <w:r w:rsidRPr="004117A4">
        <w:rPr>
          <w:spacing w:val="10"/>
          <w:sz w:val="28"/>
          <w:szCs w:val="28"/>
          <w:lang w:val="uk-UA"/>
        </w:rPr>
        <w:t xml:space="preserve"> </w:t>
      </w:r>
      <w:r w:rsidRPr="004117A4">
        <w:rPr>
          <w:sz w:val="28"/>
          <w:szCs w:val="28"/>
          <w:lang w:val="uk-UA"/>
        </w:rPr>
        <w:t>та</w:t>
      </w:r>
      <w:r w:rsidRPr="004117A4">
        <w:rPr>
          <w:spacing w:val="13"/>
          <w:sz w:val="28"/>
          <w:szCs w:val="28"/>
          <w:lang w:val="uk-UA"/>
        </w:rPr>
        <w:t xml:space="preserve"> </w:t>
      </w:r>
      <w:r w:rsidRPr="004117A4">
        <w:rPr>
          <w:sz w:val="28"/>
          <w:szCs w:val="28"/>
          <w:lang w:val="uk-UA"/>
        </w:rPr>
        <w:t>О.</w:t>
      </w:r>
      <w:r w:rsidRPr="004117A4">
        <w:rPr>
          <w:spacing w:val="13"/>
          <w:sz w:val="28"/>
          <w:szCs w:val="28"/>
          <w:lang w:val="uk-UA"/>
        </w:rPr>
        <w:t xml:space="preserve"> </w:t>
      </w:r>
      <w:proofErr w:type="spellStart"/>
      <w:r w:rsidRPr="004117A4">
        <w:rPr>
          <w:sz w:val="28"/>
          <w:szCs w:val="28"/>
          <w:lang w:val="uk-UA"/>
        </w:rPr>
        <w:t>Сенишин</w:t>
      </w:r>
      <w:proofErr w:type="spellEnd"/>
      <w:r w:rsidRPr="004117A4">
        <w:rPr>
          <w:spacing w:val="11"/>
          <w:sz w:val="28"/>
          <w:szCs w:val="28"/>
          <w:lang w:val="uk-UA"/>
        </w:rPr>
        <w:t xml:space="preserve"> </w:t>
      </w:r>
      <w:r w:rsidRPr="004117A4">
        <w:rPr>
          <w:sz w:val="28"/>
          <w:szCs w:val="28"/>
          <w:lang w:val="uk-UA"/>
        </w:rPr>
        <w:t>зазначають,</w:t>
      </w:r>
      <w:r w:rsidRPr="004117A4">
        <w:rPr>
          <w:spacing w:val="11"/>
          <w:sz w:val="28"/>
          <w:szCs w:val="28"/>
          <w:lang w:val="uk-UA"/>
        </w:rPr>
        <w:t xml:space="preserve"> </w:t>
      </w:r>
      <w:r w:rsidRPr="004117A4">
        <w:rPr>
          <w:sz w:val="28"/>
          <w:szCs w:val="28"/>
          <w:lang w:val="uk-UA"/>
        </w:rPr>
        <w:t>що</w:t>
      </w:r>
      <w:r w:rsidRPr="004117A4">
        <w:rPr>
          <w:spacing w:val="14"/>
          <w:sz w:val="28"/>
          <w:szCs w:val="28"/>
          <w:lang w:val="uk-UA"/>
        </w:rPr>
        <w:t xml:space="preserve"> </w:t>
      </w:r>
      <w:r w:rsidRPr="004117A4">
        <w:rPr>
          <w:sz w:val="28"/>
          <w:szCs w:val="28"/>
          <w:lang w:val="uk-UA"/>
        </w:rPr>
        <w:t>процес</w:t>
      </w:r>
      <w:r w:rsidRPr="004117A4">
        <w:rPr>
          <w:spacing w:val="1"/>
          <w:sz w:val="28"/>
          <w:szCs w:val="28"/>
          <w:lang w:val="uk-UA"/>
        </w:rPr>
        <w:t xml:space="preserve"> </w:t>
      </w:r>
      <w:r w:rsidRPr="004117A4">
        <w:rPr>
          <w:sz w:val="28"/>
          <w:szCs w:val="28"/>
          <w:lang w:val="uk-UA"/>
        </w:rPr>
        <w:t>переходу</w:t>
      </w:r>
      <w:r w:rsidRPr="004117A4">
        <w:rPr>
          <w:spacing w:val="39"/>
          <w:sz w:val="28"/>
          <w:szCs w:val="28"/>
          <w:lang w:val="uk-UA"/>
        </w:rPr>
        <w:t xml:space="preserve"> </w:t>
      </w:r>
      <w:r w:rsidRPr="004117A4">
        <w:rPr>
          <w:sz w:val="28"/>
          <w:szCs w:val="28"/>
          <w:lang w:val="uk-UA"/>
        </w:rPr>
        <w:t>України</w:t>
      </w:r>
      <w:r w:rsidRPr="004117A4">
        <w:rPr>
          <w:spacing w:val="42"/>
          <w:sz w:val="28"/>
          <w:szCs w:val="28"/>
          <w:lang w:val="uk-UA"/>
        </w:rPr>
        <w:t xml:space="preserve"> </w:t>
      </w:r>
      <w:r w:rsidRPr="004117A4">
        <w:rPr>
          <w:sz w:val="28"/>
          <w:szCs w:val="28"/>
          <w:lang w:val="uk-UA"/>
        </w:rPr>
        <w:t>від</w:t>
      </w:r>
      <w:r w:rsidRPr="004117A4">
        <w:rPr>
          <w:spacing w:val="39"/>
          <w:sz w:val="28"/>
          <w:szCs w:val="28"/>
          <w:lang w:val="uk-UA"/>
        </w:rPr>
        <w:t xml:space="preserve"> </w:t>
      </w:r>
      <w:r w:rsidRPr="004117A4">
        <w:rPr>
          <w:sz w:val="28"/>
          <w:szCs w:val="28"/>
          <w:lang w:val="uk-UA"/>
        </w:rPr>
        <w:t>звичайних</w:t>
      </w:r>
      <w:r w:rsidRPr="004117A4">
        <w:rPr>
          <w:spacing w:val="40"/>
          <w:sz w:val="28"/>
          <w:szCs w:val="28"/>
          <w:lang w:val="uk-UA"/>
        </w:rPr>
        <w:t xml:space="preserve"> </w:t>
      </w:r>
      <w:r w:rsidRPr="004117A4">
        <w:rPr>
          <w:sz w:val="28"/>
          <w:szCs w:val="28"/>
          <w:lang w:val="uk-UA"/>
        </w:rPr>
        <w:t>технологій</w:t>
      </w:r>
      <w:r w:rsidRPr="004117A4">
        <w:rPr>
          <w:spacing w:val="41"/>
          <w:sz w:val="28"/>
          <w:szCs w:val="28"/>
          <w:lang w:val="uk-UA"/>
        </w:rPr>
        <w:t xml:space="preserve"> </w:t>
      </w:r>
      <w:r w:rsidRPr="004117A4">
        <w:rPr>
          <w:sz w:val="28"/>
          <w:szCs w:val="28"/>
          <w:lang w:val="uk-UA"/>
        </w:rPr>
        <w:t>виробництва</w:t>
      </w:r>
      <w:r w:rsidRPr="004117A4">
        <w:rPr>
          <w:spacing w:val="41"/>
          <w:sz w:val="28"/>
          <w:szCs w:val="28"/>
          <w:lang w:val="uk-UA"/>
        </w:rPr>
        <w:t xml:space="preserve"> </w:t>
      </w:r>
      <w:r w:rsidRPr="004117A4">
        <w:rPr>
          <w:sz w:val="28"/>
          <w:szCs w:val="28"/>
          <w:lang w:val="uk-UA"/>
        </w:rPr>
        <w:t>до</w:t>
      </w:r>
      <w:r w:rsidRPr="004117A4">
        <w:rPr>
          <w:spacing w:val="39"/>
          <w:sz w:val="28"/>
          <w:szCs w:val="28"/>
          <w:lang w:val="uk-UA"/>
        </w:rPr>
        <w:t xml:space="preserve"> </w:t>
      </w:r>
      <w:r w:rsidRPr="004117A4">
        <w:rPr>
          <w:sz w:val="28"/>
          <w:szCs w:val="28"/>
          <w:lang w:val="uk-UA"/>
        </w:rPr>
        <w:t>органічних</w:t>
      </w:r>
      <w:r w:rsidRPr="004117A4">
        <w:rPr>
          <w:spacing w:val="42"/>
          <w:sz w:val="28"/>
          <w:szCs w:val="28"/>
          <w:lang w:val="uk-UA"/>
        </w:rPr>
        <w:t xml:space="preserve"> </w:t>
      </w:r>
      <w:r w:rsidRPr="004117A4">
        <w:rPr>
          <w:sz w:val="28"/>
          <w:szCs w:val="28"/>
          <w:lang w:val="uk-UA"/>
        </w:rPr>
        <w:t>може</w:t>
      </w:r>
      <w:r w:rsidRPr="004117A4">
        <w:rPr>
          <w:spacing w:val="1"/>
          <w:sz w:val="28"/>
          <w:szCs w:val="28"/>
          <w:lang w:val="uk-UA"/>
        </w:rPr>
        <w:t xml:space="preserve"> </w:t>
      </w:r>
      <w:r w:rsidRPr="004117A4">
        <w:rPr>
          <w:sz w:val="28"/>
          <w:szCs w:val="28"/>
          <w:lang w:val="uk-UA"/>
        </w:rPr>
        <w:t>бути тривалим і супроводжуватись певними ризиками: соціально-психологічними,</w:t>
      </w:r>
      <w:r w:rsidRPr="004117A4">
        <w:rPr>
          <w:spacing w:val="9"/>
          <w:sz w:val="28"/>
          <w:szCs w:val="28"/>
          <w:lang w:val="uk-UA"/>
        </w:rPr>
        <w:t xml:space="preserve"> </w:t>
      </w:r>
      <w:r w:rsidRPr="004117A4">
        <w:rPr>
          <w:sz w:val="28"/>
          <w:szCs w:val="28"/>
          <w:lang w:val="uk-UA"/>
        </w:rPr>
        <w:t>інституційно-правовими</w:t>
      </w:r>
      <w:r w:rsidRPr="004117A4">
        <w:rPr>
          <w:spacing w:val="9"/>
          <w:sz w:val="28"/>
          <w:szCs w:val="28"/>
          <w:lang w:val="uk-UA"/>
        </w:rPr>
        <w:t xml:space="preserve"> </w:t>
      </w:r>
      <w:r w:rsidRPr="004117A4">
        <w:rPr>
          <w:sz w:val="28"/>
          <w:szCs w:val="28"/>
          <w:lang w:val="uk-UA"/>
        </w:rPr>
        <w:t>та</w:t>
      </w:r>
      <w:r w:rsidRPr="004117A4">
        <w:rPr>
          <w:spacing w:val="9"/>
          <w:sz w:val="28"/>
          <w:szCs w:val="28"/>
          <w:lang w:val="uk-UA"/>
        </w:rPr>
        <w:t xml:space="preserve"> </w:t>
      </w:r>
      <w:r w:rsidRPr="004117A4">
        <w:rPr>
          <w:sz w:val="28"/>
          <w:szCs w:val="28"/>
          <w:lang w:val="uk-UA"/>
        </w:rPr>
        <w:t>фінансово-економічними</w:t>
      </w:r>
      <w:r w:rsidRPr="004117A4">
        <w:rPr>
          <w:spacing w:val="12"/>
          <w:sz w:val="28"/>
          <w:szCs w:val="28"/>
          <w:lang w:val="uk-UA"/>
        </w:rPr>
        <w:t xml:space="preserve"> </w:t>
      </w:r>
      <w:r w:rsidRPr="004117A4">
        <w:rPr>
          <w:sz w:val="28"/>
          <w:szCs w:val="28"/>
          <w:lang w:val="uk-UA"/>
        </w:rPr>
        <w:t>(рис.</w:t>
      </w:r>
      <w:r w:rsidRPr="004117A4">
        <w:rPr>
          <w:spacing w:val="10"/>
          <w:sz w:val="28"/>
          <w:szCs w:val="28"/>
          <w:lang w:val="uk-UA"/>
        </w:rPr>
        <w:t xml:space="preserve"> </w:t>
      </w:r>
      <w:r w:rsidRPr="004117A4">
        <w:rPr>
          <w:sz w:val="28"/>
          <w:szCs w:val="28"/>
          <w:lang w:val="uk-UA"/>
        </w:rPr>
        <w:t>1.5)</w:t>
      </w:r>
      <w:r w:rsidRPr="004117A4">
        <w:rPr>
          <w:spacing w:val="-67"/>
          <w:sz w:val="28"/>
          <w:szCs w:val="28"/>
          <w:lang w:val="uk-UA"/>
        </w:rPr>
        <w:t xml:space="preserve"> </w:t>
      </w:r>
      <w:r w:rsidRPr="004117A4">
        <w:rPr>
          <w:sz w:val="28"/>
          <w:szCs w:val="28"/>
          <w:lang w:val="uk-UA"/>
        </w:rPr>
        <w:t>[</w:t>
      </w:r>
      <w:r w:rsidR="009417DC" w:rsidRPr="004117A4">
        <w:rPr>
          <w:sz w:val="28"/>
          <w:szCs w:val="28"/>
          <w:lang w:val="uk-UA"/>
        </w:rPr>
        <w:t>29</w:t>
      </w:r>
      <w:r w:rsidRPr="004117A4">
        <w:rPr>
          <w:sz w:val="28"/>
          <w:szCs w:val="28"/>
          <w:lang w:val="uk-UA"/>
        </w:rPr>
        <w:t>].</w:t>
      </w:r>
    </w:p>
    <w:p w:rsidR="009352D6" w:rsidRPr="004117A4" w:rsidRDefault="009352D6" w:rsidP="009352D6">
      <w:pPr>
        <w:pStyle w:val="a9"/>
        <w:spacing w:after="0" w:line="360" w:lineRule="auto"/>
        <w:rPr>
          <w:sz w:val="28"/>
          <w:szCs w:val="28"/>
          <w:lang w:val="uk-UA"/>
        </w:rPr>
      </w:pPr>
    </w:p>
    <w:p w:rsidR="009352D6" w:rsidRPr="004117A4" w:rsidRDefault="009352D6" w:rsidP="009352D6">
      <w:pPr>
        <w:pStyle w:val="a9"/>
        <w:spacing w:after="0" w:line="360" w:lineRule="auto"/>
        <w:jc w:val="center"/>
        <w:rPr>
          <w:i/>
          <w:sz w:val="28"/>
          <w:szCs w:val="28"/>
          <w:lang w:val="uk-UA"/>
        </w:rPr>
      </w:pPr>
      <w:r w:rsidRPr="004117A4">
        <w:rPr>
          <w:noProof/>
          <w:sz w:val="28"/>
          <w:szCs w:val="28"/>
          <w:lang w:val="uk-UA" w:eastAsia="uk-UA"/>
        </w:rPr>
        <w:drawing>
          <wp:anchor distT="0" distB="0" distL="0" distR="0" simplePos="0" relativeHeight="251659264" behindDoc="0" locked="0" layoutInCell="1" allowOverlap="1" wp14:anchorId="4CB06864" wp14:editId="26A1B1A6">
            <wp:simplePos x="0" y="0"/>
            <wp:positionH relativeFrom="page">
              <wp:posOffset>885825</wp:posOffset>
            </wp:positionH>
            <wp:positionV relativeFrom="paragraph">
              <wp:posOffset>142240</wp:posOffset>
            </wp:positionV>
            <wp:extent cx="6105525" cy="4943475"/>
            <wp:effectExtent l="0" t="0" r="9525" b="9525"/>
            <wp:wrapTopAndBottom/>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6105525" cy="4943475"/>
                    </a:xfrm>
                    <a:prstGeom prst="rect">
                      <a:avLst/>
                    </a:prstGeom>
                  </pic:spPr>
                </pic:pic>
              </a:graphicData>
            </a:graphic>
            <wp14:sizeRelH relativeFrom="margin">
              <wp14:pctWidth>0</wp14:pctWidth>
            </wp14:sizeRelH>
            <wp14:sizeRelV relativeFrom="margin">
              <wp14:pctHeight>0</wp14:pctHeight>
            </wp14:sizeRelV>
          </wp:anchor>
        </w:drawing>
      </w:r>
      <w:r w:rsidRPr="004117A4">
        <w:rPr>
          <w:i/>
          <w:sz w:val="28"/>
          <w:szCs w:val="28"/>
          <w:lang w:val="uk-UA"/>
        </w:rPr>
        <w:t xml:space="preserve">Рис. 1.5. Ризики, спричинені переходом від </w:t>
      </w:r>
      <w:r w:rsidRPr="004117A4">
        <w:rPr>
          <w:i/>
          <w:spacing w:val="-1"/>
          <w:sz w:val="28"/>
          <w:szCs w:val="28"/>
          <w:lang w:val="uk-UA"/>
        </w:rPr>
        <w:t>традиційного</w:t>
      </w:r>
      <w:r w:rsidRPr="004117A4">
        <w:rPr>
          <w:i/>
          <w:spacing w:val="-67"/>
          <w:sz w:val="28"/>
          <w:szCs w:val="28"/>
          <w:lang w:val="uk-UA"/>
        </w:rPr>
        <w:t xml:space="preserve"> </w:t>
      </w:r>
      <w:r w:rsidRPr="004117A4">
        <w:rPr>
          <w:i/>
          <w:sz w:val="28"/>
          <w:szCs w:val="28"/>
          <w:lang w:val="uk-UA"/>
        </w:rPr>
        <w:t>сільськогосподарського</w:t>
      </w:r>
      <w:r w:rsidRPr="004117A4">
        <w:rPr>
          <w:i/>
          <w:spacing w:val="-3"/>
          <w:sz w:val="28"/>
          <w:szCs w:val="28"/>
          <w:lang w:val="uk-UA"/>
        </w:rPr>
        <w:t xml:space="preserve"> </w:t>
      </w:r>
      <w:r w:rsidRPr="004117A4">
        <w:rPr>
          <w:i/>
          <w:sz w:val="28"/>
          <w:szCs w:val="28"/>
          <w:lang w:val="uk-UA"/>
        </w:rPr>
        <w:t>виробництва</w:t>
      </w:r>
      <w:r w:rsidRPr="004117A4">
        <w:rPr>
          <w:i/>
          <w:spacing w:val="-3"/>
          <w:sz w:val="28"/>
          <w:szCs w:val="28"/>
          <w:lang w:val="uk-UA"/>
        </w:rPr>
        <w:t xml:space="preserve"> </w:t>
      </w:r>
      <w:r w:rsidRPr="004117A4">
        <w:rPr>
          <w:i/>
          <w:sz w:val="28"/>
          <w:szCs w:val="28"/>
          <w:lang w:val="uk-UA"/>
        </w:rPr>
        <w:t>до органічного</w:t>
      </w:r>
    </w:p>
    <w:p w:rsidR="009352D6" w:rsidRPr="004117A4" w:rsidRDefault="009352D6" w:rsidP="009352D6">
      <w:pPr>
        <w:shd w:val="clear" w:color="auto" w:fill="FFFFFF"/>
        <w:spacing w:after="0" w:line="360" w:lineRule="auto"/>
        <w:ind w:firstLine="709"/>
        <w:jc w:val="both"/>
        <w:textAlignment w:val="baseline"/>
        <w:rPr>
          <w:rFonts w:ascii="Times New Roman" w:hAnsi="Times New Roman"/>
          <w:bCs/>
          <w:sz w:val="24"/>
          <w:szCs w:val="28"/>
          <w:lang w:eastAsia="uk-UA"/>
        </w:rPr>
      </w:pPr>
      <w:r w:rsidRPr="004117A4">
        <w:rPr>
          <w:rFonts w:ascii="Times New Roman" w:hAnsi="Times New Roman"/>
          <w:bCs/>
          <w:sz w:val="24"/>
          <w:szCs w:val="28"/>
          <w:lang w:eastAsia="uk-UA"/>
        </w:rPr>
        <w:t>Джерело: узагальнено автором за [</w:t>
      </w:r>
      <w:r w:rsidR="009417DC" w:rsidRPr="004117A4">
        <w:rPr>
          <w:rFonts w:ascii="Times New Roman" w:hAnsi="Times New Roman"/>
          <w:bCs/>
          <w:sz w:val="24"/>
          <w:szCs w:val="28"/>
          <w:lang w:eastAsia="uk-UA"/>
        </w:rPr>
        <w:t>29</w:t>
      </w:r>
      <w:r w:rsidRPr="004117A4">
        <w:rPr>
          <w:rFonts w:ascii="Times New Roman" w:hAnsi="Times New Roman"/>
          <w:bCs/>
          <w:sz w:val="24"/>
          <w:szCs w:val="28"/>
          <w:lang w:eastAsia="uk-UA"/>
        </w:rPr>
        <w:t>]</w:t>
      </w:r>
    </w:p>
    <w:p w:rsidR="002C6E29" w:rsidRPr="004117A4" w:rsidRDefault="002C6E29" w:rsidP="007502CB">
      <w:pPr>
        <w:pStyle w:val="Sentrcol"/>
        <w:tabs>
          <w:tab w:val="left" w:pos="720"/>
          <w:tab w:val="left" w:pos="900"/>
        </w:tabs>
        <w:spacing w:before="0" w:line="360" w:lineRule="auto"/>
        <w:ind w:firstLine="709"/>
        <w:jc w:val="both"/>
        <w:rPr>
          <w:rFonts w:ascii="Times New Roman" w:hAnsi="Times New Roman" w:cs="Times New Roman"/>
          <w:b w:val="0"/>
          <w:sz w:val="28"/>
          <w:szCs w:val="28"/>
        </w:rPr>
      </w:pPr>
    </w:p>
    <w:p w:rsidR="009352D6" w:rsidRPr="004117A4" w:rsidRDefault="009352D6" w:rsidP="009352D6">
      <w:pPr>
        <w:spacing w:after="0" w:line="360" w:lineRule="auto"/>
        <w:ind w:firstLine="709"/>
        <w:jc w:val="both"/>
        <w:rPr>
          <w:rFonts w:ascii="Times New Roman" w:eastAsia="Calibri" w:hAnsi="Times New Roman"/>
          <w:sz w:val="28"/>
          <w:szCs w:val="28"/>
        </w:rPr>
      </w:pPr>
      <w:r w:rsidRPr="004117A4">
        <w:rPr>
          <w:rFonts w:ascii="Times New Roman" w:eastAsia="Calibri" w:hAnsi="Times New Roman"/>
          <w:sz w:val="28"/>
          <w:szCs w:val="28"/>
        </w:rPr>
        <w:t xml:space="preserve">Основними завданнями обліку витрат на виробництво органічної продукції є: </w:t>
      </w:r>
    </w:p>
    <w:p w:rsidR="009352D6" w:rsidRPr="004117A4" w:rsidRDefault="009352D6" w:rsidP="009352D6">
      <w:pPr>
        <w:spacing w:after="0" w:line="360" w:lineRule="auto"/>
        <w:ind w:firstLine="709"/>
        <w:jc w:val="both"/>
        <w:rPr>
          <w:rFonts w:ascii="Times New Roman" w:eastAsia="Calibri" w:hAnsi="Times New Roman"/>
          <w:sz w:val="28"/>
          <w:szCs w:val="28"/>
        </w:rPr>
      </w:pPr>
      <w:r w:rsidRPr="004117A4">
        <w:rPr>
          <w:rFonts w:ascii="Times New Roman" w:eastAsia="Calibri" w:hAnsi="Times New Roman"/>
          <w:sz w:val="28"/>
          <w:szCs w:val="28"/>
        </w:rPr>
        <w:t>– інформаційне забезпечення керівництва підприємства з метою розробки та прийняття управлінських рішень;</w:t>
      </w:r>
    </w:p>
    <w:p w:rsidR="009352D6" w:rsidRPr="004117A4" w:rsidRDefault="009352D6" w:rsidP="009352D6">
      <w:pPr>
        <w:spacing w:after="0" w:line="360" w:lineRule="auto"/>
        <w:ind w:firstLine="709"/>
        <w:jc w:val="both"/>
        <w:rPr>
          <w:rFonts w:ascii="Times New Roman" w:eastAsia="Calibri" w:hAnsi="Times New Roman"/>
          <w:sz w:val="28"/>
          <w:szCs w:val="28"/>
        </w:rPr>
      </w:pPr>
      <w:r w:rsidRPr="004117A4">
        <w:rPr>
          <w:rFonts w:ascii="Times New Roman" w:eastAsia="Calibri" w:hAnsi="Times New Roman"/>
          <w:sz w:val="28"/>
          <w:szCs w:val="28"/>
        </w:rPr>
        <w:t>– контроль за фактичним рівнем витрат в порівнянні з їх плановими розмірами з метою виявлення відхилень та формування стратегії розвитку підприємства на майбутнє;</w:t>
      </w:r>
    </w:p>
    <w:p w:rsidR="009352D6" w:rsidRPr="004117A4" w:rsidRDefault="009352D6" w:rsidP="009352D6">
      <w:pPr>
        <w:spacing w:after="0" w:line="360" w:lineRule="auto"/>
        <w:ind w:firstLine="709"/>
        <w:jc w:val="both"/>
        <w:rPr>
          <w:rFonts w:ascii="Times New Roman" w:eastAsia="Calibri" w:hAnsi="Times New Roman"/>
          <w:sz w:val="28"/>
          <w:szCs w:val="28"/>
        </w:rPr>
      </w:pPr>
      <w:r w:rsidRPr="004117A4">
        <w:rPr>
          <w:rFonts w:ascii="Times New Roman" w:eastAsia="Calibri" w:hAnsi="Times New Roman"/>
          <w:sz w:val="28"/>
          <w:szCs w:val="28"/>
        </w:rPr>
        <w:t>– своєчасний та точний облік виходу органічної  продукції за її видами;</w:t>
      </w:r>
    </w:p>
    <w:p w:rsidR="009352D6" w:rsidRPr="004117A4" w:rsidRDefault="009352D6" w:rsidP="009352D6">
      <w:pPr>
        <w:spacing w:after="0" w:line="360" w:lineRule="auto"/>
        <w:ind w:firstLine="709"/>
        <w:jc w:val="both"/>
        <w:rPr>
          <w:rFonts w:ascii="Times New Roman" w:eastAsia="Calibri" w:hAnsi="Times New Roman"/>
          <w:sz w:val="28"/>
          <w:szCs w:val="28"/>
        </w:rPr>
      </w:pPr>
      <w:r w:rsidRPr="004117A4">
        <w:rPr>
          <w:rFonts w:ascii="Times New Roman" w:eastAsia="Calibri" w:hAnsi="Times New Roman"/>
          <w:sz w:val="28"/>
          <w:szCs w:val="28"/>
        </w:rPr>
        <w:t>– обчислення собівартості продукції з метою оцінки готової продукції і розрахунку фінансових результатів господарської діяльності підприємства;</w:t>
      </w:r>
    </w:p>
    <w:p w:rsidR="009352D6" w:rsidRPr="004117A4" w:rsidRDefault="009352D6" w:rsidP="009352D6">
      <w:pPr>
        <w:spacing w:after="0" w:line="360" w:lineRule="auto"/>
        <w:ind w:firstLine="709"/>
        <w:jc w:val="both"/>
        <w:rPr>
          <w:rFonts w:ascii="Times New Roman" w:eastAsia="Calibri" w:hAnsi="Times New Roman"/>
          <w:sz w:val="28"/>
          <w:szCs w:val="28"/>
        </w:rPr>
      </w:pPr>
      <w:r w:rsidRPr="004117A4">
        <w:rPr>
          <w:rFonts w:ascii="Times New Roman" w:eastAsia="Calibri" w:hAnsi="Times New Roman"/>
          <w:sz w:val="28"/>
          <w:szCs w:val="28"/>
        </w:rPr>
        <w:t>– узагальнення інформації управлінського обліку виробничої діяльності з метою прийняття раціональних управлінських рішень, які мають довгостроковий характер.</w:t>
      </w:r>
    </w:p>
    <w:p w:rsidR="002D0FEC" w:rsidRPr="004117A4" w:rsidRDefault="002D0FEC" w:rsidP="002D0FEC">
      <w:pPr>
        <w:widowControl w:val="0"/>
        <w:autoSpaceDE w:val="0"/>
        <w:autoSpaceDN w:val="0"/>
        <w:adjustRightInd w:val="0"/>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В умовах сьогодення об'єкти обліку витрат доцільно об'єднати в групи, які узагальнено на рис. 1.</w:t>
      </w:r>
      <w:r w:rsidR="009352D6" w:rsidRPr="004117A4">
        <w:rPr>
          <w:rFonts w:ascii="Times New Roman" w:hAnsi="Times New Roman"/>
          <w:sz w:val="28"/>
          <w:szCs w:val="28"/>
          <w:lang w:eastAsia="uk-UA"/>
        </w:rPr>
        <w:t>6</w:t>
      </w:r>
      <w:r w:rsidRPr="004117A4">
        <w:rPr>
          <w:rFonts w:ascii="Times New Roman" w:hAnsi="Times New Roman"/>
          <w:sz w:val="28"/>
          <w:szCs w:val="28"/>
          <w:lang w:eastAsia="uk-UA"/>
        </w:rPr>
        <w:t xml:space="preserve">. </w:t>
      </w:r>
    </w:p>
    <w:p w:rsidR="002D0FEC" w:rsidRPr="004117A4" w:rsidRDefault="002D0FEC" w:rsidP="002D0FEC">
      <w:pPr>
        <w:spacing w:after="0" w:line="360" w:lineRule="auto"/>
        <w:jc w:val="center"/>
        <w:rPr>
          <w:rFonts w:ascii="Times New Roman" w:hAnsi="Times New Roman"/>
          <w:sz w:val="28"/>
          <w:szCs w:val="28"/>
          <w:lang w:eastAsia="ru-RU"/>
        </w:rPr>
      </w:pPr>
      <w:r w:rsidRPr="004117A4">
        <w:rPr>
          <w:rFonts w:ascii="Times New Roman" w:hAnsi="Times New Roman"/>
          <w:noProof/>
          <w:sz w:val="28"/>
          <w:szCs w:val="28"/>
          <w:lang w:eastAsia="uk-UA"/>
        </w:rPr>
        <mc:AlternateContent>
          <mc:Choice Requires="wpc">
            <w:drawing>
              <wp:inline distT="0" distB="0" distL="0" distR="0" wp14:anchorId="6E5714EC" wp14:editId="1DCA823F">
                <wp:extent cx="6029325" cy="4788498"/>
                <wp:effectExtent l="0" t="0" r="28575" b="12700"/>
                <wp:docPr id="74" name="Полотно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Text Box 59"/>
                        <wps:cNvSpPr txBox="1">
                          <a:spLocks noChangeArrowheads="1"/>
                        </wps:cNvSpPr>
                        <wps:spPr bwMode="auto">
                          <a:xfrm>
                            <a:off x="1343264" y="36000"/>
                            <a:ext cx="3086497" cy="343138"/>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Об</w:t>
                              </w:r>
                              <w:r w:rsidRPr="00EF521C">
                                <w:rPr>
                                  <w:rFonts w:ascii="Times New Roman" w:hAnsi="Times New Roman"/>
                                  <w:sz w:val="24"/>
                                  <w:szCs w:val="24"/>
                                  <w:lang w:val="en-US"/>
                                </w:rPr>
                                <w:t>’</w:t>
                              </w:r>
                              <w:r w:rsidRPr="00EF521C">
                                <w:rPr>
                                  <w:rFonts w:ascii="Times New Roman" w:hAnsi="Times New Roman"/>
                                  <w:sz w:val="24"/>
                                  <w:szCs w:val="24"/>
                                </w:rPr>
                                <w:t>єкти обліку витрат</w:t>
                              </w:r>
                            </w:p>
                          </w:txbxContent>
                        </wps:txbx>
                        <wps:bodyPr rot="0" vert="horz" wrap="square" lIns="91440" tIns="45720" rIns="91440" bIns="45720" anchor="t" anchorCtr="0" upright="1">
                          <a:noAutofit/>
                        </wps:bodyPr>
                      </wps:wsp>
                      <wps:wsp>
                        <wps:cNvPr id="56" name="Line 60"/>
                        <wps:cNvCnPr>
                          <a:cxnSpLocks noChangeShapeType="1"/>
                        </wps:cNvCnPr>
                        <wps:spPr bwMode="auto">
                          <a:xfrm flipH="1">
                            <a:off x="85964" y="198163"/>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a:off x="85964" y="990088"/>
                            <a:ext cx="34226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62"/>
                        <wps:cNvSpPr txBox="1">
                          <a:spLocks noChangeArrowheads="1"/>
                        </wps:cNvSpPr>
                        <wps:spPr bwMode="auto">
                          <a:xfrm>
                            <a:off x="428229" y="664492"/>
                            <a:ext cx="1829197" cy="637857"/>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Первинні об’єкти обліку витрат (фактори виробництва)</w:t>
                              </w:r>
                            </w:p>
                          </w:txbxContent>
                        </wps:txbx>
                        <wps:bodyPr rot="0" vert="horz" wrap="square" lIns="91440" tIns="45720" rIns="91440" bIns="45720" anchor="t" anchorCtr="0" upright="1">
                          <a:noAutofit/>
                        </wps:bodyPr>
                      </wps:wsp>
                      <wps:wsp>
                        <wps:cNvPr id="59" name="Text Box 63"/>
                        <wps:cNvSpPr txBox="1">
                          <a:spLocks noChangeArrowheads="1"/>
                        </wps:cNvSpPr>
                        <wps:spPr bwMode="auto">
                          <a:xfrm>
                            <a:off x="2486185" y="474388"/>
                            <a:ext cx="3543140" cy="837169"/>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ind w:firstLine="360"/>
                                <w:jc w:val="both"/>
                                <w:rPr>
                                  <w:rFonts w:ascii="Times New Roman" w:hAnsi="Times New Roman"/>
                                  <w:sz w:val="24"/>
                                  <w:szCs w:val="24"/>
                                </w:rPr>
                              </w:pPr>
                              <w:r w:rsidRPr="00EF521C">
                                <w:rPr>
                                  <w:rFonts w:ascii="Times New Roman" w:hAnsi="Times New Roman"/>
                                  <w:sz w:val="24"/>
                                  <w:szCs w:val="24"/>
                                </w:rPr>
                                <w:t>Власні ресурси підприємства, які до визначеного етапу виробництва акумулюють на собі затрати: робоча сила, матеріальні ресурси, обладнання, споруди тощо.</w:t>
                              </w:r>
                            </w:p>
                          </w:txbxContent>
                        </wps:txbx>
                        <wps:bodyPr rot="0" vert="horz" wrap="square" lIns="91440" tIns="45720" rIns="91440" bIns="45720" anchor="t" anchorCtr="0" upright="1">
                          <a:noAutofit/>
                        </wps:bodyPr>
                      </wps:wsp>
                      <wps:wsp>
                        <wps:cNvPr id="60" name="Line 64"/>
                        <wps:cNvCnPr>
                          <a:cxnSpLocks noChangeShapeType="1"/>
                        </wps:cNvCnPr>
                        <wps:spPr bwMode="auto">
                          <a:xfrm flipV="1">
                            <a:off x="2257426" y="988342"/>
                            <a:ext cx="228759" cy="17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5"/>
                        <wps:cNvCnPr>
                          <a:cxnSpLocks noChangeShapeType="1"/>
                        </wps:cNvCnPr>
                        <wps:spPr bwMode="auto">
                          <a:xfrm>
                            <a:off x="85964" y="1741213"/>
                            <a:ext cx="34226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66"/>
                        <wps:cNvSpPr txBox="1">
                          <a:spLocks noChangeArrowheads="1"/>
                        </wps:cNvSpPr>
                        <wps:spPr bwMode="auto">
                          <a:xfrm>
                            <a:off x="428229" y="1559525"/>
                            <a:ext cx="1830070" cy="571024"/>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Місця виникнення витрат, центри витрат</w:t>
                              </w:r>
                            </w:p>
                          </w:txbxContent>
                        </wps:txbx>
                        <wps:bodyPr rot="0" vert="horz" wrap="square" lIns="91440" tIns="45720" rIns="91440" bIns="45720" anchor="t" anchorCtr="0" upright="1">
                          <a:noAutofit/>
                        </wps:bodyPr>
                      </wps:wsp>
                      <wps:wsp>
                        <wps:cNvPr id="63" name="Line 67"/>
                        <wps:cNvCnPr>
                          <a:cxnSpLocks noChangeShapeType="1"/>
                        </wps:cNvCnPr>
                        <wps:spPr bwMode="auto">
                          <a:xfrm>
                            <a:off x="2257426" y="1741213"/>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68"/>
                        <wps:cNvSpPr txBox="1">
                          <a:spLocks noChangeArrowheads="1"/>
                        </wps:cNvSpPr>
                        <wps:spPr bwMode="auto">
                          <a:xfrm>
                            <a:off x="2486185" y="1398076"/>
                            <a:ext cx="3543140" cy="857407"/>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ind w:firstLine="360"/>
                                <w:jc w:val="both"/>
                                <w:rPr>
                                  <w:rFonts w:ascii="Times New Roman" w:hAnsi="Times New Roman"/>
                                  <w:sz w:val="24"/>
                                  <w:szCs w:val="24"/>
                                </w:rPr>
                              </w:pPr>
                              <w:r w:rsidRPr="00EF521C">
                                <w:rPr>
                                  <w:rFonts w:ascii="Times New Roman" w:hAnsi="Times New Roman"/>
                                  <w:sz w:val="24"/>
                                  <w:szCs w:val="24"/>
                                </w:rPr>
                                <w:t>Структурні складові підприємства (дільниці, відділи, ферми) із додатковим угрупуванням витрат у виді окремих робіт, операцій, функцій, тощо всередині виробничих підрозділів</w:t>
                              </w:r>
                            </w:p>
                          </w:txbxContent>
                        </wps:txbx>
                        <wps:bodyPr rot="0" vert="horz" wrap="square" lIns="91440" tIns="45720" rIns="91440" bIns="45720" anchor="t" anchorCtr="0" upright="1">
                          <a:noAutofit/>
                        </wps:bodyPr>
                      </wps:wsp>
                      <wps:wsp>
                        <wps:cNvPr id="65" name="Text Box 69"/>
                        <wps:cNvSpPr txBox="1">
                          <a:spLocks noChangeArrowheads="1"/>
                        </wps:cNvSpPr>
                        <wps:spPr bwMode="auto">
                          <a:xfrm>
                            <a:off x="428229" y="2682284"/>
                            <a:ext cx="1830070" cy="570151"/>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Місця виникнення витрат, центри витрат</w:t>
                              </w:r>
                            </w:p>
                          </w:txbxContent>
                        </wps:txbx>
                        <wps:bodyPr rot="0" vert="horz" wrap="square" lIns="91440" tIns="45720" rIns="91440" bIns="45720" anchor="t" anchorCtr="0" upright="1">
                          <a:noAutofit/>
                        </wps:bodyPr>
                      </wps:wsp>
                      <wps:wsp>
                        <wps:cNvPr id="66" name="Line 70"/>
                        <wps:cNvCnPr>
                          <a:cxnSpLocks noChangeShapeType="1"/>
                        </wps:cNvCnPr>
                        <wps:spPr bwMode="auto">
                          <a:xfrm>
                            <a:off x="85964" y="3005341"/>
                            <a:ext cx="34226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1"/>
                        <wps:cNvCnPr>
                          <a:cxnSpLocks noChangeShapeType="1"/>
                        </wps:cNvCnPr>
                        <wps:spPr bwMode="auto">
                          <a:xfrm>
                            <a:off x="2258299" y="2996768"/>
                            <a:ext cx="22875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72"/>
                        <wps:cNvSpPr txBox="1">
                          <a:spLocks noChangeArrowheads="1"/>
                        </wps:cNvSpPr>
                        <wps:spPr bwMode="auto">
                          <a:xfrm>
                            <a:off x="2486185" y="2360655"/>
                            <a:ext cx="3543140" cy="1180703"/>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ind w:firstLine="360"/>
                                <w:jc w:val="both"/>
                                <w:rPr>
                                  <w:rFonts w:ascii="Times New Roman" w:hAnsi="Times New Roman"/>
                                  <w:sz w:val="24"/>
                                  <w:szCs w:val="24"/>
                                </w:rPr>
                              </w:pPr>
                              <w:r w:rsidRPr="00EF521C">
                                <w:rPr>
                                  <w:rFonts w:ascii="Times New Roman" w:hAnsi="Times New Roman"/>
                                  <w:sz w:val="24"/>
                                  <w:szCs w:val="24"/>
                                </w:rPr>
                                <w:t>Основне стадо ВРХ; худоба на вирощуванні та відгодівлі; основне стадо свиней; свині на вирощуванні; свині на відгодівлі; основне стадо овець; вівці на вирощуванні та відгодівлі; доросле стадо птиці (при необхідності – за видами птиці); молодняк птиці і т. ін.</w:t>
                              </w:r>
                            </w:p>
                          </w:txbxContent>
                        </wps:txbx>
                        <wps:bodyPr rot="0" vert="horz" wrap="square" lIns="91440" tIns="45720" rIns="91440" bIns="45720" anchor="t" anchorCtr="0" upright="1">
                          <a:noAutofit/>
                        </wps:bodyPr>
                      </wps:wsp>
                      <wps:wsp>
                        <wps:cNvPr id="69" name="Text Box 73"/>
                        <wps:cNvSpPr txBox="1">
                          <a:spLocks noChangeArrowheads="1"/>
                        </wps:cNvSpPr>
                        <wps:spPr bwMode="auto">
                          <a:xfrm>
                            <a:off x="428229" y="3721937"/>
                            <a:ext cx="1830070" cy="723662"/>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 xml:space="preserve">Види діяльності із виділенням центрів відповідальності </w:t>
                              </w:r>
                            </w:p>
                          </w:txbxContent>
                        </wps:txbx>
                        <wps:bodyPr rot="0" vert="horz" wrap="square" lIns="91440" tIns="45720" rIns="91440" bIns="45720" anchor="t" anchorCtr="0" upright="1">
                          <a:noAutofit/>
                        </wps:bodyPr>
                      </wps:wsp>
                      <wps:wsp>
                        <wps:cNvPr id="70" name="Line 74"/>
                        <wps:cNvCnPr>
                          <a:cxnSpLocks noChangeShapeType="1"/>
                        </wps:cNvCnPr>
                        <wps:spPr bwMode="auto">
                          <a:xfrm flipV="1">
                            <a:off x="85964" y="4075156"/>
                            <a:ext cx="34226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a:cxnSpLocks noChangeShapeType="1"/>
                        </wps:cNvCnPr>
                        <wps:spPr bwMode="auto">
                          <a:xfrm>
                            <a:off x="85964" y="198163"/>
                            <a:ext cx="0" cy="38769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a:off x="2258299" y="4236287"/>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77"/>
                        <wps:cNvSpPr txBox="1">
                          <a:spLocks noChangeArrowheads="1"/>
                        </wps:cNvSpPr>
                        <wps:spPr bwMode="auto">
                          <a:xfrm>
                            <a:off x="2486185" y="3731462"/>
                            <a:ext cx="3543140" cy="1057037"/>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after="0" w:line="240" w:lineRule="auto"/>
                                <w:ind w:firstLine="360"/>
                                <w:rPr>
                                  <w:rFonts w:ascii="Times New Roman" w:hAnsi="Times New Roman"/>
                                  <w:sz w:val="24"/>
                                  <w:szCs w:val="24"/>
                                </w:rPr>
                              </w:pPr>
                              <w:r w:rsidRPr="00EF521C">
                                <w:rPr>
                                  <w:rFonts w:ascii="Times New Roman" w:hAnsi="Times New Roman"/>
                                  <w:sz w:val="24"/>
                                  <w:szCs w:val="24"/>
                                </w:rPr>
                                <w:t>У розділі видів діяльності:</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постачальницько-заготівельна;</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виробнича;</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фінансово-збутова;</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організаційна тощо.</w:t>
                              </w:r>
                            </w:p>
                          </w:txbxContent>
                        </wps:txbx>
                        <wps:bodyPr rot="0" vert="horz" wrap="square" lIns="91440" tIns="45720" rIns="91440" bIns="45720" anchor="t" anchorCtr="0" upright="1">
                          <a:noAutofit/>
                        </wps:bodyPr>
                      </wps:wsp>
                    </wpc:wpc>
                  </a:graphicData>
                </a:graphic>
              </wp:inline>
            </w:drawing>
          </mc:Choice>
          <mc:Fallback>
            <w:pict>
              <v:group w14:anchorId="6E5714EC" id="Полотно 74" o:spid="_x0000_s1026" editas="canvas" style="width:474.75pt;height:377.05pt;mso-position-horizontal-relative:char;mso-position-vertical-relative:line" coordsize="60293,4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sFAYAAMU2AAAOAAAAZHJzL2Uyb0RvYy54bWzsW1tzozYUfu9M/wPDe9YIxHVCdlI7aTuT&#10;XmaS9l0GbDMFiQoSO+30v/focDHYTnbbrb2bGj/YYMTRkfTp8J0Ll+83eaY9JbJMBQ918s7QtYRH&#10;Ik75MtR/ebi98HStrBiPWSZ4EurPSam/v/r6q8t1ESSmWIksTqQGQngZrItQX1VVEUwmZbRKcla+&#10;E0XC4eJCyJxVcCqXk1iyNUjPs4lpGM5kLWRcSBElZQn/zuqL+hXKXyySqPppsSiTSstCHXSr8Fvi&#10;91x9T64uWbCUrFilUaMG+xda5Czl0GknasYqpj3KdE9UnkZSlGJRvYtEPhGLRRolOAYYDTF2RjNl&#10;/ImVOJgIZqdVEI7+Q7nzpdKbi9s0y2A2JiA9UP+p3zWsT6IuZ3zYqP4H2zZt1gUsYFl0S1l+mor3&#10;K1YkOPIyiH58+llqaRzqtq1rnOWAo4dkU2nfiI1m+2oNVe/Q7L6AhtUG/gcs4nqUxZ2Ifis1LqYr&#10;xpfJtZRivUpYDPoRdSeMobu1llMqIfP1DyKGfthjJVDQZiFzNQewZJqSblHLdKiuPYe65RhGgySl&#10;VQSXLcNzqO/qWqSuU4tYHnbGglZOIcvq20TkmjoIdQlIxX7Y011ZKb1Y0DZR3ZYiS2O1RHgil/Np&#10;JrUnBqi+xU8jfdAs49o61H3btOupeFEEqN+MAHodiMjTCrZnluah7nWNWKAm8IbHoCYLKpZm9THc&#10;rHCCM6omsZ7OajPfNCs0F/EzzK0U9TYEswEHKyH/0LU1bMFQL39/ZDLRtex7DuvjE0rVnsUTarsm&#10;nMj+lXn/CuMRiAr1Stfqw2lV7/PHQqbLFfRUI4KLa1jTRYqTrBa/1qrRGyBcq318LDstlu9SnmgO&#10;IqgB45Sr2WNBtOH3OwDGjfHwXAA2B/itb1H3v4xfbZGlxXftRDRI9my/wTHxPeJYCkksaIFMTNu1&#10;AN0IZFQRVvkFDGcwjtcw3NkYhZNPhqYUjw0CX0UjDgW2VDsoNMp/+oZ/49149IKazs0FNWazi+vb&#10;Kb1wbolrz6zZdDojf6mxEBqs0jhOuNp77QOC0I8zbs2jqjbt3SOim4bJUDrueZj39heV3tlMNVaV&#10;eVArfUKwgimrDW8NVoTeccGqFmwPor5vGB6a0i1ELWqaDjwYlKn1XMTviFGA1tlhFKjmDjlwTGXN&#10;GpyejhxQ0zNNH7mB41DqoxZbwBLP9ElLDhzL9Wz3nMkBMrvOoIwcoc93AUS7kEYDd3JIm9RziAdW&#10;Fowsdam1Z4RtILmKraEVtlziIC9/2RD/vwkvYrozPiOme5gGojugErRnoo/Je3/d4b0mMFtgf4ho&#10;3/OARQyZr2l6LjiXCGjiUud1E/0FcV+tQu+gkik4vBl4U+AE5kkMXlUCIRp1pPhj69MD4RzZ8UdH&#10;ZA6HJRwyhLR9fEgfZMcAU2KSHQ9upMejC6diZ8CF97gEGrWTc4kePSa2jfGpYczBg4iD23AJ2yWG&#10;ic+Is+YSHesbuUSfS1gtpuuwBPpRJwtL9BnEQdPbpxBvJ3Y28odTR9dU/HXXzcMg18lNc9/NI5bv&#10;GS4+IraxC2vg5wGDNsbYRefBjLa5b5shWLAL6s+Tq+vxDdOByJyHC7bFNBnyDYPYdWblxUTHGcQu&#10;OhdmxHQf08OcHXDUbXj5SLGLg44e8GPboojSLYxHR2909NDRG+bq3C60DgUSxwcpkGJIb9TJD/h1&#10;XGcnXdcnxW8pXTfS4pPT4v2EntvF1E9a7dOnxSaU+zhQiDQIWQxoMSHAm40PJKLPgEN00aWRQ/Q5&#10;xH5Ory5aOLmz1+PFlmsS30JXbksoBrzYBdzX6fSzjsN1EaYR0z1Mq2Bt7ethHM7tPOLjUQ6sZdvN&#10;6W1r2SAuYRN7N3gxVgqN1WyQCgFKPIBr5+weD64H3bhDBZdN2sPyXMf3P8AhvqCk85hS7r218I+K&#10;/A+nlIHoDiDacamTQLTvxFF48EMpxJDv9p24MbMx1g3z5Qsw7hJ03QsbbkehPpsLZ7lQq1aT2S3b&#10;Hbpwhg0eHGp61nS3y0K9FboLdfHw2lIRYYVT816Xehmrf47V89u3z67+BgAA//8DAFBLAwQUAAYA&#10;CAAAACEA4X6TadoAAAAFAQAADwAAAGRycy9kb3ducmV2LnhtbEyPwU7DMBBE70j8g7VIvVEnVQs0&#10;ZFNVrSrEgQOFD3DsJYmw11HsNunf13CBy0qjGc28LTeTs+JMQ+g8I+TzDASx9qbjBuHz43D/BCJE&#10;xUZZz4RwoQCb6vamVIXxI7/T+RgbkUo4FAqhjbEvpAy6JafC3PfEyfvyg1MxyaGRZlBjKndWLrLs&#10;QTrVcVpoVU+7lvT38eQQejLxYnNNtH/Lxpr0y+vOMuLsbto+g4g0xb8w/OAndKgSU+1PbIKwCOmR&#10;+HuTt16uVyBqhMfVMgdZlfI/fXUFAAD//wMAUEsBAi0AFAAGAAgAAAAhALaDOJL+AAAA4QEAABMA&#10;AAAAAAAAAAAAAAAAAAAAAFtDb250ZW50X1R5cGVzXS54bWxQSwECLQAUAAYACAAAACEAOP0h/9YA&#10;AACUAQAACwAAAAAAAAAAAAAAAAAvAQAAX3JlbHMvLnJlbHNQSwECLQAUAAYACAAAACEALiW7rBQG&#10;AADFNgAADgAAAAAAAAAAAAAAAAAuAgAAZHJzL2Uyb0RvYy54bWxQSwECLQAUAAYACAAAACEA4X6T&#10;adoAAAAFAQAADwAAAAAAAAAAAAAAAABuCAAAZHJzL2Rvd25yZXYueG1sUEsFBgAAAAAEAAQA8wAA&#10;AH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93;height:47879;visibility:visible;mso-wrap-style:square">
                  <v:fill o:detectmouseclick="t"/>
                  <v:path o:connecttype="none"/>
                </v:shape>
                <v:shapetype id="_x0000_t202" coordsize="21600,21600" o:spt="202" path="m,l,21600r21600,l21600,xe">
                  <v:stroke joinstyle="miter"/>
                  <v:path gradientshapeok="t" o:connecttype="rect"/>
                </v:shapetype>
                <v:shape id="Text Box 59" o:spid="_x0000_s1028" type="#_x0000_t202" style="position:absolute;left:13432;top:360;width:3086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Об</w:t>
                        </w:r>
                        <w:r w:rsidRPr="00EF521C">
                          <w:rPr>
                            <w:rFonts w:ascii="Times New Roman" w:hAnsi="Times New Roman"/>
                            <w:sz w:val="24"/>
                            <w:szCs w:val="24"/>
                            <w:lang w:val="en-US"/>
                          </w:rPr>
                          <w:t>’</w:t>
                        </w:r>
                        <w:r w:rsidRPr="00EF521C">
                          <w:rPr>
                            <w:rFonts w:ascii="Times New Roman" w:hAnsi="Times New Roman"/>
                            <w:sz w:val="24"/>
                            <w:szCs w:val="24"/>
                          </w:rPr>
                          <w:t>єкти обліку витрат</w:t>
                        </w:r>
                      </w:p>
                    </w:txbxContent>
                  </v:textbox>
                </v:shape>
                <v:line id="Line 60" o:spid="_x0000_s1029" style="position:absolute;flip:x;visibility:visible;mso-wrap-style:square" from="859,1981" to="13432,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61" o:spid="_x0000_s1030" style="position:absolute;visibility:visible;mso-wrap-style:square" from="859,9900" to="4282,9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Text Box 62" o:spid="_x0000_s1031" type="#_x0000_t202" style="position:absolute;left:4282;top:6644;width:18292;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Первинні об’єкти обліку витрат (фактори виробництва)</w:t>
                        </w:r>
                      </w:p>
                    </w:txbxContent>
                  </v:textbox>
                </v:shape>
                <v:shape id="Text Box 63" o:spid="_x0000_s1032" type="#_x0000_t202" style="position:absolute;left:24861;top:4743;width:35432;height:8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9110F9" w:rsidRPr="00EF521C" w:rsidRDefault="009110F9" w:rsidP="002D0FEC">
                        <w:pPr>
                          <w:spacing w:after="0" w:line="240" w:lineRule="auto"/>
                          <w:ind w:firstLine="360"/>
                          <w:jc w:val="both"/>
                          <w:rPr>
                            <w:rFonts w:ascii="Times New Roman" w:hAnsi="Times New Roman"/>
                            <w:sz w:val="24"/>
                            <w:szCs w:val="24"/>
                          </w:rPr>
                        </w:pPr>
                        <w:r w:rsidRPr="00EF521C">
                          <w:rPr>
                            <w:rFonts w:ascii="Times New Roman" w:hAnsi="Times New Roman"/>
                            <w:sz w:val="24"/>
                            <w:szCs w:val="24"/>
                          </w:rPr>
                          <w:t>Власні ресурси підприємства, які до визначеного етапу виробництва акумулюють на собі затрати: робоча сила, матеріальні ресурси, обладнання, споруди тощо.</w:t>
                        </w:r>
                      </w:p>
                    </w:txbxContent>
                  </v:textbox>
                </v:shape>
                <v:line id="Line 64" o:spid="_x0000_s1033" style="position:absolute;flip:y;visibility:visible;mso-wrap-style:square" from="22574,9883" to="24861,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65" o:spid="_x0000_s1034" style="position:absolute;visibility:visible;mso-wrap-style:square" from="859,17412" to="4282,1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66" o:spid="_x0000_s1035" type="#_x0000_t202" style="position:absolute;left:4282;top:15595;width:18300;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Місця виникнення витрат, центри витрат</w:t>
                        </w:r>
                      </w:p>
                    </w:txbxContent>
                  </v:textbox>
                </v:shape>
                <v:line id="Line 67" o:spid="_x0000_s1036" style="position:absolute;visibility:visible;mso-wrap-style:square" from="22574,17412" to="24861,17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68" o:spid="_x0000_s1037" type="#_x0000_t202" style="position:absolute;left:24861;top:13980;width:35432;height: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9110F9" w:rsidRPr="00EF521C" w:rsidRDefault="009110F9" w:rsidP="002D0FEC">
                        <w:pPr>
                          <w:spacing w:after="0" w:line="240" w:lineRule="auto"/>
                          <w:ind w:firstLine="360"/>
                          <w:jc w:val="both"/>
                          <w:rPr>
                            <w:rFonts w:ascii="Times New Roman" w:hAnsi="Times New Roman"/>
                            <w:sz w:val="24"/>
                            <w:szCs w:val="24"/>
                          </w:rPr>
                        </w:pPr>
                        <w:r w:rsidRPr="00EF521C">
                          <w:rPr>
                            <w:rFonts w:ascii="Times New Roman" w:hAnsi="Times New Roman"/>
                            <w:sz w:val="24"/>
                            <w:szCs w:val="24"/>
                          </w:rPr>
                          <w:t>Структурні складові підприємства (дільниці, відділи, ферми) із додатковим угрупуванням витрат у виді окремих робіт, операцій, функцій, тощо всередині виробничих підрозділів</w:t>
                        </w:r>
                      </w:p>
                    </w:txbxContent>
                  </v:textbox>
                </v:shape>
                <v:shape id="Text Box 69" o:spid="_x0000_s1038" type="#_x0000_t202" style="position:absolute;left:4282;top:26822;width:183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Місця виникнення витрат, центри витрат</w:t>
                        </w:r>
                      </w:p>
                    </w:txbxContent>
                  </v:textbox>
                </v:shape>
                <v:line id="Line 70" o:spid="_x0000_s1039" style="position:absolute;visibility:visible;mso-wrap-style:square" from="859,30053" to="4282,30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71" o:spid="_x0000_s1040" style="position:absolute;visibility:visible;mso-wrap-style:square" from="22582,29967" to="24870,2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72" o:spid="_x0000_s1041" type="#_x0000_t202" style="position:absolute;left:24861;top:23606;width:35432;height:1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9110F9" w:rsidRPr="00EF521C" w:rsidRDefault="009110F9" w:rsidP="002D0FEC">
                        <w:pPr>
                          <w:spacing w:after="0" w:line="240" w:lineRule="auto"/>
                          <w:ind w:firstLine="360"/>
                          <w:jc w:val="both"/>
                          <w:rPr>
                            <w:rFonts w:ascii="Times New Roman" w:hAnsi="Times New Roman"/>
                            <w:sz w:val="24"/>
                            <w:szCs w:val="24"/>
                          </w:rPr>
                        </w:pPr>
                        <w:r w:rsidRPr="00EF521C">
                          <w:rPr>
                            <w:rFonts w:ascii="Times New Roman" w:hAnsi="Times New Roman"/>
                            <w:sz w:val="24"/>
                            <w:szCs w:val="24"/>
                          </w:rPr>
                          <w:t>Основне стадо ВРХ; худоба на вирощуванні та відгодівлі; основне стадо свиней; свині на вирощуванні; свині на відгодівлі; основне стадо овець; вівці на вирощуванні та відгодівлі; доросле стадо птиці (при необхідності – за видами птиці); молодняк птиці і т. ін.</w:t>
                        </w:r>
                      </w:p>
                    </w:txbxContent>
                  </v:textbox>
                </v:shape>
                <v:shape id="Text Box 73" o:spid="_x0000_s1042" type="#_x0000_t202" style="position:absolute;left:4282;top:37219;width:18300;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9110F9" w:rsidRPr="00EF521C" w:rsidRDefault="009110F9" w:rsidP="002D0FEC">
                        <w:pPr>
                          <w:spacing w:after="0" w:line="240" w:lineRule="auto"/>
                          <w:jc w:val="center"/>
                          <w:rPr>
                            <w:rFonts w:ascii="Times New Roman" w:hAnsi="Times New Roman"/>
                            <w:sz w:val="24"/>
                            <w:szCs w:val="24"/>
                          </w:rPr>
                        </w:pPr>
                        <w:r w:rsidRPr="00EF521C">
                          <w:rPr>
                            <w:rFonts w:ascii="Times New Roman" w:hAnsi="Times New Roman"/>
                            <w:sz w:val="24"/>
                            <w:szCs w:val="24"/>
                          </w:rPr>
                          <w:t xml:space="preserve">Види діяльності із виділенням центрів відповідальності </w:t>
                        </w:r>
                      </w:p>
                    </w:txbxContent>
                  </v:textbox>
                </v:shape>
                <v:line id="Line 74" o:spid="_x0000_s1043" style="position:absolute;flip:y;visibility:visible;mso-wrap-style:square" from="859,40751" to="4282,4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75" o:spid="_x0000_s1044" style="position:absolute;visibility:visible;mso-wrap-style:square" from="859,1981" to="859,4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6" o:spid="_x0000_s1045" style="position:absolute;visibility:visible;mso-wrap-style:square" from="22582,42362" to="24870,4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shape id="Text Box 77" o:spid="_x0000_s1046" type="#_x0000_t202" style="position:absolute;left:24861;top:37314;width:35432;height:10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9110F9" w:rsidRPr="00EF521C" w:rsidRDefault="009110F9" w:rsidP="002D0FEC">
                        <w:pPr>
                          <w:spacing w:after="0" w:line="240" w:lineRule="auto"/>
                          <w:ind w:firstLine="360"/>
                          <w:rPr>
                            <w:rFonts w:ascii="Times New Roman" w:hAnsi="Times New Roman"/>
                            <w:sz w:val="24"/>
                            <w:szCs w:val="24"/>
                          </w:rPr>
                        </w:pPr>
                        <w:r w:rsidRPr="00EF521C">
                          <w:rPr>
                            <w:rFonts w:ascii="Times New Roman" w:hAnsi="Times New Roman"/>
                            <w:sz w:val="24"/>
                            <w:szCs w:val="24"/>
                          </w:rPr>
                          <w:t>У розділі видів діяльності:</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постачальницько-заготівельна;</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виробнича;</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фінансово-збутова;</w:t>
                        </w:r>
                      </w:p>
                      <w:p w:rsidR="009110F9" w:rsidRPr="00EF521C" w:rsidRDefault="009110F9" w:rsidP="002D0FEC">
                        <w:pPr>
                          <w:spacing w:after="0" w:line="240" w:lineRule="auto"/>
                          <w:rPr>
                            <w:rFonts w:ascii="Times New Roman" w:hAnsi="Times New Roman"/>
                            <w:sz w:val="24"/>
                            <w:szCs w:val="24"/>
                          </w:rPr>
                        </w:pPr>
                        <w:r w:rsidRPr="00EF521C">
                          <w:rPr>
                            <w:rFonts w:ascii="Times New Roman" w:hAnsi="Times New Roman"/>
                            <w:sz w:val="24"/>
                            <w:szCs w:val="24"/>
                          </w:rPr>
                          <w:t>– організаційна тощо.</w:t>
                        </w:r>
                      </w:p>
                    </w:txbxContent>
                  </v:textbox>
                </v:shape>
                <w10:anchorlock/>
              </v:group>
            </w:pict>
          </mc:Fallback>
        </mc:AlternateContent>
      </w:r>
    </w:p>
    <w:p w:rsidR="002D0FEC" w:rsidRPr="004117A4" w:rsidRDefault="002D0FEC" w:rsidP="002D0FEC">
      <w:pPr>
        <w:widowControl w:val="0"/>
        <w:autoSpaceDE w:val="0"/>
        <w:autoSpaceDN w:val="0"/>
        <w:adjustRightInd w:val="0"/>
        <w:spacing w:after="0" w:line="360" w:lineRule="auto"/>
        <w:jc w:val="center"/>
        <w:rPr>
          <w:rFonts w:ascii="Times New Roman" w:hAnsi="Times New Roman"/>
          <w:bCs/>
          <w:i/>
          <w:sz w:val="28"/>
          <w:szCs w:val="28"/>
          <w:lang w:eastAsia="uk-UA"/>
        </w:rPr>
      </w:pPr>
      <w:r w:rsidRPr="004117A4">
        <w:rPr>
          <w:rFonts w:ascii="Times New Roman" w:hAnsi="Times New Roman"/>
          <w:i/>
          <w:iCs/>
          <w:sz w:val="28"/>
          <w:szCs w:val="28"/>
          <w:lang w:eastAsia="uk-UA"/>
        </w:rPr>
        <w:t>Рис. 1.</w:t>
      </w:r>
      <w:r w:rsidR="009352D6" w:rsidRPr="004117A4">
        <w:rPr>
          <w:rFonts w:ascii="Times New Roman" w:hAnsi="Times New Roman"/>
          <w:i/>
          <w:iCs/>
          <w:sz w:val="28"/>
          <w:szCs w:val="28"/>
          <w:lang w:eastAsia="uk-UA"/>
        </w:rPr>
        <w:t>6</w:t>
      </w:r>
      <w:r w:rsidRPr="004117A4">
        <w:rPr>
          <w:rFonts w:ascii="Times New Roman" w:hAnsi="Times New Roman"/>
          <w:bCs/>
          <w:i/>
          <w:sz w:val="28"/>
          <w:szCs w:val="28"/>
          <w:lang w:eastAsia="uk-UA"/>
        </w:rPr>
        <w:t xml:space="preserve"> Групування об’єктів обліку витрат виробництва </w:t>
      </w:r>
      <w:r w:rsidR="002C6E29" w:rsidRPr="004117A4">
        <w:rPr>
          <w:rFonts w:ascii="Times New Roman" w:hAnsi="Times New Roman"/>
          <w:i/>
          <w:sz w:val="28"/>
          <w:szCs w:val="28"/>
          <w:lang w:eastAsia="ru-RU"/>
        </w:rPr>
        <w:t xml:space="preserve">підприємств з виробництва м'яса та м'ясних продуктів </w:t>
      </w:r>
      <w:r w:rsidR="002C6E29" w:rsidRPr="004117A4">
        <w:rPr>
          <w:rFonts w:ascii="Times New Roman" w:hAnsi="Times New Roman"/>
          <w:i/>
          <w:sz w:val="28"/>
          <w:szCs w:val="28"/>
          <w:lang w:eastAsia="uk-UA"/>
        </w:rPr>
        <w:t xml:space="preserve"> </w:t>
      </w:r>
    </w:p>
    <w:p w:rsidR="002D0FEC" w:rsidRPr="004117A4" w:rsidRDefault="002D0FEC" w:rsidP="002D0FEC">
      <w:pPr>
        <w:widowControl w:val="0"/>
        <w:shd w:val="clear" w:color="auto" w:fill="FFFFFF"/>
        <w:autoSpaceDE w:val="0"/>
        <w:autoSpaceDN w:val="0"/>
        <w:adjustRightInd w:val="0"/>
        <w:spacing w:after="0" w:line="360" w:lineRule="auto"/>
        <w:ind w:firstLine="709"/>
        <w:jc w:val="both"/>
        <w:rPr>
          <w:rFonts w:ascii="Times New Roman" w:hAnsi="Times New Roman"/>
          <w:i/>
          <w:sz w:val="28"/>
          <w:szCs w:val="28"/>
          <w:lang w:eastAsia="uk-UA"/>
        </w:rPr>
      </w:pPr>
      <w:r w:rsidRPr="004117A4">
        <w:rPr>
          <w:rFonts w:ascii="Times New Roman" w:hAnsi="Times New Roman"/>
          <w:i/>
          <w:sz w:val="28"/>
          <w:szCs w:val="28"/>
          <w:lang w:eastAsia="uk-UA"/>
        </w:rPr>
        <w:t xml:space="preserve">Джерело: узагальнено автором </w:t>
      </w:r>
    </w:p>
    <w:p w:rsidR="002D0FEC" w:rsidRPr="004117A4" w:rsidRDefault="002D0FEC" w:rsidP="002D0FEC">
      <w:pPr>
        <w:widowControl w:val="0"/>
        <w:autoSpaceDE w:val="0"/>
        <w:autoSpaceDN w:val="0"/>
        <w:adjustRightInd w:val="0"/>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В умовах сьогодення доцільно виділяти наступні напрямки класифікації витрат (рис. 1.</w:t>
      </w:r>
      <w:r w:rsidR="009352D6" w:rsidRPr="004117A4">
        <w:rPr>
          <w:rFonts w:ascii="Times New Roman" w:hAnsi="Times New Roman"/>
          <w:sz w:val="28"/>
          <w:szCs w:val="28"/>
          <w:lang w:eastAsia="uk-UA"/>
        </w:rPr>
        <w:t>7</w:t>
      </w:r>
      <w:r w:rsidRPr="004117A4">
        <w:rPr>
          <w:rFonts w:ascii="Times New Roman" w:hAnsi="Times New Roman"/>
          <w:sz w:val="28"/>
          <w:szCs w:val="28"/>
          <w:lang w:eastAsia="uk-UA"/>
        </w:rPr>
        <w:t xml:space="preserve">). </w:t>
      </w:r>
    </w:p>
    <w:p w:rsidR="002D0FEC" w:rsidRPr="004117A4" w:rsidRDefault="002D0FEC" w:rsidP="002D0FEC">
      <w:pPr>
        <w:widowControl w:val="0"/>
        <w:autoSpaceDE w:val="0"/>
        <w:autoSpaceDN w:val="0"/>
        <w:adjustRightInd w:val="0"/>
        <w:spacing w:after="0" w:line="360" w:lineRule="auto"/>
        <w:ind w:firstLine="567"/>
        <w:jc w:val="both"/>
        <w:rPr>
          <w:rFonts w:ascii="Times New Roman" w:hAnsi="Times New Roman"/>
          <w:sz w:val="28"/>
          <w:szCs w:val="28"/>
          <w:lang w:eastAsia="uk-UA"/>
        </w:rPr>
      </w:pPr>
    </w:p>
    <w:p w:rsidR="002D0FEC" w:rsidRPr="004117A4" w:rsidRDefault="002D0FEC" w:rsidP="002D0FEC">
      <w:pPr>
        <w:widowControl w:val="0"/>
        <w:autoSpaceDE w:val="0"/>
        <w:autoSpaceDN w:val="0"/>
        <w:adjustRightInd w:val="0"/>
        <w:spacing w:after="0" w:line="360" w:lineRule="auto"/>
        <w:jc w:val="both"/>
        <w:rPr>
          <w:rFonts w:ascii="Times New Roman" w:hAnsi="Times New Roman"/>
          <w:sz w:val="28"/>
          <w:szCs w:val="28"/>
          <w:lang w:eastAsia="uk-UA"/>
        </w:rPr>
      </w:pPr>
      <w:r w:rsidRPr="004117A4">
        <w:rPr>
          <w:rFonts w:ascii="Times New Roman" w:hAnsi="Times New Roman"/>
          <w:noProof/>
          <w:sz w:val="28"/>
          <w:szCs w:val="28"/>
          <w:lang w:eastAsia="uk-UA"/>
        </w:rPr>
        <mc:AlternateContent>
          <mc:Choice Requires="wpc">
            <w:drawing>
              <wp:inline distT="0" distB="0" distL="0" distR="0" wp14:anchorId="7CF35C90" wp14:editId="1F32EA90">
                <wp:extent cx="6172200" cy="4019550"/>
                <wp:effectExtent l="0" t="0" r="19050" b="0"/>
                <wp:docPr id="161" name="Полотно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1" name="Text Box 116"/>
                        <wps:cNvSpPr txBox="1">
                          <a:spLocks noChangeArrowheads="1"/>
                        </wps:cNvSpPr>
                        <wps:spPr bwMode="auto">
                          <a:xfrm>
                            <a:off x="2400066" y="9525"/>
                            <a:ext cx="1829079" cy="323984"/>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Класифікація</w:t>
                              </w:r>
                            </w:p>
                          </w:txbxContent>
                        </wps:txbx>
                        <wps:bodyPr rot="0" vert="horz" wrap="square" lIns="91440" tIns="45720" rIns="91440" bIns="45720" anchor="t" anchorCtr="0" upright="1">
                          <a:noAutofit/>
                        </wps:bodyPr>
                      </wps:wsp>
                      <wps:wsp>
                        <wps:cNvPr id="132" name="Line 117"/>
                        <wps:cNvCnPr>
                          <a:cxnSpLocks noChangeShapeType="1"/>
                        </wps:cNvCnPr>
                        <wps:spPr bwMode="auto">
                          <a:xfrm>
                            <a:off x="3422877" y="342967"/>
                            <a:ext cx="1746" cy="1143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118"/>
                        <wps:cNvSpPr txBox="1">
                          <a:spLocks noChangeArrowheads="1"/>
                        </wps:cNvSpPr>
                        <wps:spPr bwMode="auto">
                          <a:xfrm>
                            <a:off x="2400066" y="457334"/>
                            <a:ext cx="1829952" cy="304599"/>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Напрямок</w:t>
                              </w:r>
                            </w:p>
                          </w:txbxContent>
                        </wps:txbx>
                        <wps:bodyPr rot="0" vert="horz" wrap="square" lIns="91440" tIns="45720" rIns="91440" bIns="45720" anchor="t" anchorCtr="0" upright="1">
                          <a:noAutofit/>
                        </wps:bodyPr>
                      </wps:wsp>
                      <wps:wsp>
                        <wps:cNvPr id="134" name="Line 119"/>
                        <wps:cNvCnPr>
                          <a:cxnSpLocks noChangeShapeType="1"/>
                        </wps:cNvCnPr>
                        <wps:spPr bwMode="auto">
                          <a:xfrm>
                            <a:off x="3411192" y="761933"/>
                            <a:ext cx="873" cy="342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120"/>
                        <wps:cNvSpPr txBox="1">
                          <a:spLocks noChangeArrowheads="1"/>
                        </wps:cNvSpPr>
                        <wps:spPr bwMode="auto">
                          <a:xfrm>
                            <a:off x="4342645" y="1105302"/>
                            <a:ext cx="1829555" cy="343102"/>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 xml:space="preserve">Контроль </w:t>
                              </w:r>
                            </w:p>
                          </w:txbxContent>
                        </wps:txbx>
                        <wps:bodyPr rot="0" vert="horz" wrap="square" lIns="91440" tIns="45720" rIns="91440" bIns="45720" anchor="t" anchorCtr="0" upright="1">
                          <a:noAutofit/>
                        </wps:bodyPr>
                      </wps:wsp>
                      <wps:wsp>
                        <wps:cNvPr id="136" name="Line 121"/>
                        <wps:cNvCnPr>
                          <a:cxnSpLocks noChangeShapeType="1"/>
                        </wps:cNvCnPr>
                        <wps:spPr bwMode="auto">
                          <a:xfrm>
                            <a:off x="5362147" y="875427"/>
                            <a:ext cx="0" cy="22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22"/>
                        <wps:cNvCnPr>
                          <a:cxnSpLocks noChangeShapeType="1"/>
                        </wps:cNvCnPr>
                        <wps:spPr bwMode="auto">
                          <a:xfrm>
                            <a:off x="5371993" y="1447531"/>
                            <a:ext cx="0" cy="1143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Text Box 123"/>
                        <wps:cNvSpPr txBox="1">
                          <a:spLocks noChangeArrowheads="1"/>
                        </wps:cNvSpPr>
                        <wps:spPr bwMode="auto">
                          <a:xfrm>
                            <a:off x="4342248" y="1561025"/>
                            <a:ext cx="1829952" cy="457469"/>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Контрольовані та неконтрольовані</w:t>
                              </w:r>
                            </w:p>
                          </w:txbxContent>
                        </wps:txbx>
                        <wps:bodyPr rot="0" vert="horz" wrap="square" lIns="91440" tIns="45720" rIns="91440" bIns="45720" anchor="t" anchorCtr="0" upright="1">
                          <a:noAutofit/>
                        </wps:bodyPr>
                      </wps:wsp>
                      <wps:wsp>
                        <wps:cNvPr id="139" name="Text Box 124"/>
                        <wps:cNvSpPr txBox="1">
                          <a:spLocks noChangeArrowheads="1"/>
                        </wps:cNvSpPr>
                        <wps:spPr bwMode="auto">
                          <a:xfrm>
                            <a:off x="2628810" y="1105302"/>
                            <a:ext cx="1485963" cy="455723"/>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 xml:space="preserve">Прийняття рішень </w:t>
                              </w:r>
                            </w:p>
                          </w:txbxContent>
                        </wps:txbx>
                        <wps:bodyPr rot="0" vert="horz" wrap="square" lIns="91440" tIns="45720" rIns="91440" bIns="45720" anchor="t" anchorCtr="0" upright="1">
                          <a:noAutofit/>
                        </wps:bodyPr>
                      </wps:wsp>
                      <wps:wsp>
                        <wps:cNvPr id="140" name="Line 125"/>
                        <wps:cNvCnPr>
                          <a:cxnSpLocks noChangeShapeType="1"/>
                        </wps:cNvCnPr>
                        <wps:spPr bwMode="auto">
                          <a:xfrm flipH="1">
                            <a:off x="2285694" y="1447531"/>
                            <a:ext cx="34398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26"/>
                        <wps:cNvSpPr txBox="1">
                          <a:spLocks noChangeArrowheads="1"/>
                        </wps:cNvSpPr>
                        <wps:spPr bwMode="auto">
                          <a:xfrm>
                            <a:off x="573606" y="1105303"/>
                            <a:ext cx="1485090" cy="799696"/>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Оцінка запасів визначення фінансових результатів</w:t>
                              </w:r>
                            </w:p>
                          </w:txbxContent>
                        </wps:txbx>
                        <wps:bodyPr rot="0" vert="horz" wrap="square" lIns="91440" tIns="45720" rIns="91440" bIns="45720" anchor="t" anchorCtr="0" upright="1">
                          <a:noAutofit/>
                        </wps:bodyPr>
                      </wps:wsp>
                      <wps:wsp>
                        <wps:cNvPr id="142" name="Line 127"/>
                        <wps:cNvCnPr>
                          <a:cxnSpLocks noChangeShapeType="1"/>
                        </wps:cNvCnPr>
                        <wps:spPr bwMode="auto">
                          <a:xfrm flipH="1">
                            <a:off x="1590703" y="856780"/>
                            <a:ext cx="3771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8"/>
                        <wps:cNvCnPr>
                          <a:cxnSpLocks noChangeShapeType="1"/>
                        </wps:cNvCnPr>
                        <wps:spPr bwMode="auto">
                          <a:xfrm>
                            <a:off x="1600335" y="856780"/>
                            <a:ext cx="0" cy="22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29"/>
                        <wps:cNvCnPr>
                          <a:cxnSpLocks noChangeShapeType="1"/>
                        </wps:cNvCnPr>
                        <wps:spPr bwMode="auto">
                          <a:xfrm flipH="1">
                            <a:off x="228744" y="1447531"/>
                            <a:ext cx="343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0"/>
                        <wps:cNvCnPr>
                          <a:cxnSpLocks noChangeShapeType="1"/>
                        </wps:cNvCnPr>
                        <wps:spPr bwMode="auto">
                          <a:xfrm>
                            <a:off x="228744" y="1447531"/>
                            <a:ext cx="1746" cy="2067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31"/>
                        <wps:cNvCnPr>
                          <a:cxnSpLocks noChangeShapeType="1"/>
                        </wps:cNvCnPr>
                        <wps:spPr bwMode="auto">
                          <a:xfrm>
                            <a:off x="228744" y="2133734"/>
                            <a:ext cx="343116"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32"/>
                        <wps:cNvSpPr txBox="1">
                          <a:spLocks noChangeArrowheads="1"/>
                        </wps:cNvSpPr>
                        <wps:spPr bwMode="auto">
                          <a:xfrm>
                            <a:off x="571860" y="1904999"/>
                            <a:ext cx="1484217" cy="457469"/>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Вичерпні та невичерпні</w:t>
                              </w:r>
                            </w:p>
                          </w:txbxContent>
                        </wps:txbx>
                        <wps:bodyPr rot="0" vert="horz" wrap="square" lIns="91440" tIns="45720" rIns="91440" bIns="45720" anchor="t" anchorCtr="0" upright="1">
                          <a:noAutofit/>
                        </wps:bodyPr>
                      </wps:wsp>
                      <wps:wsp>
                        <wps:cNvPr id="148" name="Text Box 133"/>
                        <wps:cNvSpPr txBox="1">
                          <a:spLocks noChangeArrowheads="1"/>
                        </wps:cNvSpPr>
                        <wps:spPr bwMode="auto">
                          <a:xfrm>
                            <a:off x="571860" y="2476835"/>
                            <a:ext cx="1483344" cy="686204"/>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Витрати на продукцію і витрати періоду</w:t>
                              </w:r>
                            </w:p>
                          </w:txbxContent>
                        </wps:txbx>
                        <wps:bodyPr rot="0" vert="horz" wrap="square" lIns="91440" tIns="45720" rIns="91440" bIns="45720" anchor="t" anchorCtr="0" upright="1">
                          <a:noAutofit/>
                        </wps:bodyPr>
                      </wps:wsp>
                      <wps:wsp>
                        <wps:cNvPr id="149" name="Text Box 134"/>
                        <wps:cNvSpPr txBox="1">
                          <a:spLocks noChangeArrowheads="1"/>
                        </wps:cNvSpPr>
                        <wps:spPr bwMode="auto">
                          <a:xfrm>
                            <a:off x="573606" y="3276532"/>
                            <a:ext cx="1483344" cy="533602"/>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Основні та накладні</w:t>
                              </w:r>
                            </w:p>
                            <w:p w:rsidR="009110F9" w:rsidRPr="00EF521C" w:rsidRDefault="009110F9" w:rsidP="002D0FEC">
                              <w:pPr>
                                <w:rPr>
                                  <w:rFonts w:ascii="Times New Roman" w:hAnsi="Times New Roman"/>
                                  <w:sz w:val="24"/>
                                  <w:szCs w:val="24"/>
                                </w:rPr>
                              </w:pPr>
                            </w:p>
                          </w:txbxContent>
                        </wps:txbx>
                        <wps:bodyPr rot="0" vert="horz" wrap="square" lIns="91440" tIns="45720" rIns="91440" bIns="45720" anchor="t" anchorCtr="0" upright="1">
                          <a:noAutofit/>
                        </wps:bodyPr>
                      </wps:wsp>
                      <wps:wsp>
                        <wps:cNvPr id="150" name="Line 135"/>
                        <wps:cNvCnPr>
                          <a:cxnSpLocks noChangeShapeType="1"/>
                        </wps:cNvCnPr>
                        <wps:spPr bwMode="auto">
                          <a:xfrm>
                            <a:off x="228744" y="2819064"/>
                            <a:ext cx="343116"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136"/>
                        <wps:cNvCnPr>
                          <a:cxnSpLocks noChangeShapeType="1"/>
                        </wps:cNvCnPr>
                        <wps:spPr bwMode="auto">
                          <a:xfrm>
                            <a:off x="230490" y="3514591"/>
                            <a:ext cx="343116"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137"/>
                        <wps:cNvCnPr>
                          <a:cxnSpLocks noChangeShapeType="1"/>
                        </wps:cNvCnPr>
                        <wps:spPr bwMode="auto">
                          <a:xfrm>
                            <a:off x="2285694" y="1447531"/>
                            <a:ext cx="873" cy="1829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38"/>
                        <wps:cNvSpPr txBox="1">
                          <a:spLocks noChangeArrowheads="1"/>
                        </wps:cNvSpPr>
                        <wps:spPr bwMode="auto">
                          <a:xfrm>
                            <a:off x="2628810" y="1676266"/>
                            <a:ext cx="1485090" cy="457469"/>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Релевантні та нерелевантні</w:t>
                              </w:r>
                            </w:p>
                          </w:txbxContent>
                        </wps:txbx>
                        <wps:bodyPr rot="0" vert="horz" wrap="square" lIns="91440" tIns="45720" rIns="91440" bIns="45720" anchor="t" anchorCtr="0" upright="1">
                          <a:noAutofit/>
                        </wps:bodyPr>
                      </wps:wsp>
                      <wps:wsp>
                        <wps:cNvPr id="154" name="Line 139"/>
                        <wps:cNvCnPr>
                          <a:cxnSpLocks noChangeShapeType="1"/>
                        </wps:cNvCnPr>
                        <wps:spPr bwMode="auto">
                          <a:xfrm>
                            <a:off x="2285694" y="1905000"/>
                            <a:ext cx="3431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Text Box 140"/>
                        <wps:cNvSpPr txBox="1">
                          <a:spLocks noChangeArrowheads="1"/>
                        </wps:cNvSpPr>
                        <wps:spPr bwMode="auto">
                          <a:xfrm>
                            <a:off x="2628810" y="2248101"/>
                            <a:ext cx="1483344" cy="343102"/>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Постійні та змінні</w:t>
                              </w:r>
                            </w:p>
                            <w:p w:rsidR="009110F9" w:rsidRPr="00EF521C" w:rsidRDefault="009110F9" w:rsidP="002D0FEC">
                              <w:pPr>
                                <w:rPr>
                                  <w:rFonts w:ascii="Times New Roman" w:hAnsi="Times New Roman"/>
                                  <w:sz w:val="24"/>
                                  <w:szCs w:val="24"/>
                                </w:rPr>
                              </w:pPr>
                            </w:p>
                          </w:txbxContent>
                        </wps:txbx>
                        <wps:bodyPr rot="0" vert="horz" wrap="square" lIns="91440" tIns="45720" rIns="91440" bIns="45720" anchor="t" anchorCtr="0" upright="1">
                          <a:noAutofit/>
                        </wps:bodyPr>
                      </wps:wsp>
                      <wps:wsp>
                        <wps:cNvPr id="156" name="Text Box 141"/>
                        <wps:cNvSpPr txBox="1">
                          <a:spLocks noChangeArrowheads="1"/>
                        </wps:cNvSpPr>
                        <wps:spPr bwMode="auto">
                          <a:xfrm>
                            <a:off x="2628810" y="2703824"/>
                            <a:ext cx="1483344" cy="459215"/>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Маржинальні та середні</w:t>
                              </w:r>
                            </w:p>
                          </w:txbxContent>
                        </wps:txbx>
                        <wps:bodyPr rot="0" vert="horz" wrap="square" lIns="91440" tIns="45720" rIns="91440" bIns="45720" anchor="t" anchorCtr="0" upright="1">
                          <a:noAutofit/>
                        </wps:bodyPr>
                      </wps:wsp>
                      <wps:wsp>
                        <wps:cNvPr id="157" name="Text Box 142"/>
                        <wps:cNvSpPr txBox="1">
                          <a:spLocks noChangeArrowheads="1"/>
                        </wps:cNvSpPr>
                        <wps:spPr bwMode="auto">
                          <a:xfrm>
                            <a:off x="2628810" y="3276533"/>
                            <a:ext cx="1483344" cy="419234"/>
                          </a:xfrm>
                          <a:prstGeom prst="rect">
                            <a:avLst/>
                          </a:prstGeom>
                          <a:solidFill>
                            <a:srgbClr val="FFFFFF"/>
                          </a:solidFill>
                          <a:ln w="9525">
                            <a:solidFill>
                              <a:srgbClr val="000000"/>
                            </a:solidFill>
                            <a:miter lim="800000"/>
                            <a:headEnd/>
                            <a:tailEnd/>
                          </a:ln>
                        </wps:spPr>
                        <wps:txb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Дійсні та можливі</w:t>
                              </w:r>
                            </w:p>
                          </w:txbxContent>
                        </wps:txbx>
                        <wps:bodyPr rot="0" vert="horz" wrap="square" lIns="91440" tIns="45720" rIns="91440" bIns="45720" anchor="t" anchorCtr="0" upright="1">
                          <a:noAutofit/>
                        </wps:bodyPr>
                      </wps:wsp>
                      <wps:wsp>
                        <wps:cNvPr id="158" name="Line 143"/>
                        <wps:cNvCnPr>
                          <a:cxnSpLocks noChangeShapeType="1"/>
                        </wps:cNvCnPr>
                        <wps:spPr bwMode="auto">
                          <a:xfrm>
                            <a:off x="2285694" y="2362469"/>
                            <a:ext cx="3431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44"/>
                        <wps:cNvCnPr>
                          <a:cxnSpLocks noChangeShapeType="1"/>
                        </wps:cNvCnPr>
                        <wps:spPr bwMode="auto">
                          <a:xfrm>
                            <a:off x="2285694" y="2819064"/>
                            <a:ext cx="3431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45"/>
                        <wps:cNvCnPr>
                          <a:cxnSpLocks noChangeShapeType="1"/>
                        </wps:cNvCnPr>
                        <wps:spPr bwMode="auto">
                          <a:xfrm>
                            <a:off x="2285694" y="3276533"/>
                            <a:ext cx="3431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CF35C90" id="Полотно 161" o:spid="_x0000_s1047" editas="canvas" style="width:486pt;height:316.5pt;mso-position-horizontal-relative:char;mso-position-vertical-relative:line" coordsize="61722,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KHoAcAAOJVAAAOAAAAZHJzL2Uyb0RvYy54bWzsXGtzm0YU/d6Z/geG747YBy9N5Ewq221n&#10;0seM0x+AEJKYIqCALTmd/vfeuwvLI8JJmxjHo/UHGxm07OPs4ey5d3n95rhPjPuoKOMsXZjklWUa&#10;URpm6zjdLsw/3t9ceKZRVkG6DpIsjRbmQ1Saby6//+71IZ9HNNtlyToqDCgkLeeHfGHuqiqfz2Zl&#10;uIv2Qfkqy6MUTm6yYh9U8LHYztZFcIDS98mMWpYzO2TFOi+yMCpL+O+VPGleivI3myisfttsyqgy&#10;koUJdavE70L8XuHv2eXrYL4tgnwXh3U1gv9Ri30Qp3BTVdRVUAXGXRF/VNQ+DouszDbVqzDbz7LN&#10;Jg4j0QZoDbEGrVkG6X1QisaE0DtNBeHoK5a72mK90+wmThLojRmUPsf/4d8DjE8E/zzkMDplrsap&#10;/LL73+6CPBLNKufhr/e/F0a8BvAwYhppsAeUvI+OlfFDdjQIcXCI8P5w4W0Ol1ZHOAFXi+4u83dZ&#10;+GdppNlyF6Tb6G1RZIddFKyhhgS/Cc1RX5XllFjI6vBLtoYbBXdVJgo6boo99gOMiAGlU24BuBzT&#10;eFiYvk1tiROsVYj39qhvub5phHCaUeZ7XNwrmDfF5EVZ/RhlewMPFmYBOBS3Ce7flRVWK5g3l+Bd&#10;yyyJ1zgA4kOxXS2TwrgPALM34qcuvXdZkhqHunKPFwEtgZ9TRezjCiZfEu8XpqcuCubYf9fpGqoZ&#10;zKsgTuQxVDlJ6w7FPpS9WR1XRzF6Pt4AO3uVrR+gh4tMzjXgBjjYZcUH0zjAPFuY5V93QRGZRvJz&#10;CqPkE85xYooP3HYpfCi6Z1bdM0EaQlELszINebis5GS+y4t4u4M7SVyk2VsY2U0s+rqtVV19gLKs&#10;6wSYpg2m38VpBHh2m34CPC9T7MZgHh7T2wGQxRR5/5ADRns4ll/BFn0Wjhmn1HNdgWM49h1x+2Cu&#10;kOxyADnCmBDO5FkY6BEYJ9CEx2CsSASh8sXoLLK7GoQnAGlUom+qIoZpnwCaYC7sozWgKoLnEB7J&#10;WYaQFc2FeVcfSV7+27f8a+/a4xecOtcX3Lq6unh7s+QXzg1x7St2tVxekX+wtYTPd/F6HaU4QZtn&#10;BOGfR4H100qyu3pKqI6a9UsXxABj0/wVlRYU1s44Ob+wdYiCKaHMGih36NnrwPn2WegZOIMxwb8d&#10;WANBA23XBG1x2xf0NI7sMyBoIh4BLRdqhq5VB29gXTO0epJNxNCEEB+gChzsOsRnDGdUC2XPhWkn&#10;dAZQORXTbRzGmqDPmqDtBsktQYOcqnXZpPqZg9hwONRHKAvLZhbtwxoltG3DBRLajMgLxqF9Dgwt&#10;lJ5m6Ga5p9aFIFHlulAyNFX9NAlD28yhhEsN7bk2pwMNDQsWBDEKbalDxkGs+fms+Rkw1MOx4ESc&#10;7xPh2CW+D2oCOZlz1wa/pSc1aiDrlaBeCdZ26phRB6bu0KijQrfWYJ5uJYhCg3KoD4LadkBGnPDq&#10;1FIQ1orc0UtBoohHm3U9Axos3Y9wLayFyXFNHep5sGQfF9Dcs32nXhtyG4xTMQHHtcc5CGjFQRrX&#10;XVyjwd4THoIjn1Z4GJskzn9C9xrdjCasQj3b8cFwGZMgjEMwpQ6soPOBNudLsKNlPbXZLIK2/ynG&#10;OSIx+IlYIH2eWCD4y44lQ4GEoJUhYNk6dASY2PJr8ez6vuOLeo7j9hyYWD01NRP3mHgQDpRewjMw&#10;MbEhgg1IRiYGTna9OhWiCQwy1yWODboarY0mePzthwU1D3eSZ74KDwNEetKhG/B7+vg1cSyLMekj&#10;n4Jpzbrae9OWxeOWBR9E+egEUb4xCexiZR5RwJj0pHn3vJMtMHbW5V3WjeM9Pe8ioT6GUqLyhqjl&#10;uJajFYLIYIVsnrNLC8IEsh5Sp43OdZBKCWN1CK5dnYGjoPj0JTkKOsFt8gQ3jPFKJLf5E0xZ5ZPm&#10;T9gu8YBUhUrwLe7L/LUW1eA5cAq5pEIm6KiGzORSrqb2HHqew4loncwymzyq0YE15a7jwcquF4EG&#10;WEMuJ6hjdB0cz6GW8JHO20pTrqeGdQ/WJ4J1Mv/mGWCtHGJGXceWD40eW7ewthlcLJ4q5w1rtRFC&#10;w7oLa3sQq5MU+bQOcT9C1yz8qEd8yxlk1ms5rfeLDLcpjoTwbBXCk2mbTD3IJkl3owx0s5TQzCaw&#10;BWSQ7aaRrJH8uUgeRO2YenZNg+RPZU2oPSJiY6olgD4uLr6hJGQdrvvK4Tpbhes6FkY3ZDddZmYv&#10;g81xHQrbqYeLvTZvQnsY0sNQY6VVcU8VD8J3bILwXV8Vt3lrvmXX++nbFV5XTLycWIj2mCf3mHHL&#10;29BjhvRMIMbJXYsuQWMOPZHCoQV1z41DhGvbwiSKeDRB9whaRQFb4QE5nM+Oa8hx8+jAw+jhGhaG&#10;lAgbelwxn0HCZrtPWOO6h+sTMUH+PDHBLl9Lm/njROTWZubwUoFPbUc9B1wrDtK47uFaBQWlOcfV&#10;1pnJLQ0K+6vrXXmt9tCCWr+VqP9qvzGXWYUBayCrnQfTA/lTARO9MtSv10q3I0DGdJ9uHh1kgLbq&#10;eZKMT2VxnFQXmpFfPCOLd3vCez3Fpsr6paf4ptLuZ/FeufbVrJf/AgAA//8DAFBLAwQUAAYACAAA&#10;ACEAoTwM890AAAAFAQAADwAAAGRycy9kb3ducmV2LnhtbEyPzU7DMBCE70i8g7VI3KhDK0IIcSpa&#10;4EQl1B/B1Y23SdR4HWy3Td+ehQtcRhrNaubbYjrYThzRh9aRgttRAgKpcqalWsFm/XqTgQhRk9Gd&#10;I1RwxgDT8vKi0LlxJ1ricRVrwSUUcq2gibHPpQxVg1aHkeuRONs5b3Vk62tpvD5xue3kOElSaXVL&#10;vNDoHucNVvvVwSpYf735xV06y2bZ/GX/fn7++NwNVqnrq+HpEUTEIf4dww8+o0PJTFt3IBNEp4Af&#10;ib/K2cP9mO1WQTqZJCDLQv6nL78BAAD//wMAUEsBAi0AFAAGAAgAAAAhALaDOJL+AAAA4QEAABMA&#10;AAAAAAAAAAAAAAAAAAAAAFtDb250ZW50X1R5cGVzXS54bWxQSwECLQAUAAYACAAAACEAOP0h/9YA&#10;AACUAQAACwAAAAAAAAAAAAAAAAAvAQAAX3JlbHMvLnJlbHNQSwECLQAUAAYACAAAACEAnBdCh6AH&#10;AADiVQAADgAAAAAAAAAAAAAAAAAuAgAAZHJzL2Uyb0RvYy54bWxQSwECLQAUAAYACAAAACEAoTwM&#10;890AAAAFAQAADwAAAAAAAAAAAAAAAAD6CQAAZHJzL2Rvd25yZXYueG1sUEsFBgAAAAAEAAQA8wAA&#10;AAQLAAAAAA==&#10;">
                <v:shape id="_x0000_s1048" type="#_x0000_t75" style="position:absolute;width:61722;height:40195;visibility:visible;mso-wrap-style:square">
                  <v:fill o:detectmouseclick="t"/>
                  <v:path o:connecttype="none"/>
                </v:shape>
                <v:shape id="Text Box 116" o:spid="_x0000_s1049" type="#_x0000_t202" style="position:absolute;left:24000;top:95;width:18291;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MAxAAAANwAAAAPAAAAZHJzL2Rvd25yZXYueG1sRE9La8JA&#10;EL4X+h+WKXgpuvGBjzQbKUKLvbVW9DpkxyQ0O5vurjH+e7cg9DYf33OydW8a0ZHztWUF41ECgriw&#10;uuZSwf77bbgE4QOyxsYyKbiSh3X++JBhqu2Fv6jbhVLEEPYpKqhCaFMpfVGRQT+yLXHkTtYZDBG6&#10;UmqHlxhuGjlJkrk0WHNsqLClTUXFz+5sFCxn2+7oP6afh2J+albhedG9/zqlBk/96wuIQH34F9/d&#10;Wx3nT8fw90y8QOY3AAAA//8DAFBLAQItABQABgAIAAAAIQDb4fbL7gAAAIUBAAATAAAAAAAAAAAA&#10;AAAAAAAAAABbQ29udGVudF9UeXBlc10ueG1sUEsBAi0AFAAGAAgAAAAhAFr0LFu/AAAAFQEAAAsA&#10;AAAAAAAAAAAAAAAAHwEAAF9yZWxzLy5yZWxzUEsBAi0AFAAGAAgAAAAhAAjwUwDEAAAA3AAAAA8A&#10;AAAAAAAAAAAAAAAABwIAAGRycy9kb3ducmV2LnhtbFBLBQYAAAAAAwADALcAAAD4Ag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Класифікація</w:t>
                        </w:r>
                      </w:p>
                    </w:txbxContent>
                  </v:textbox>
                </v:shape>
                <v:line id="Line 117" o:spid="_x0000_s1050" style="position:absolute;visibility:visible;mso-wrap-style:square" from="34228,3429" to="34246,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EbwwAAANwAAAAPAAAAZHJzL2Rvd25yZXYueG1sRE/fa8Iw&#10;EH4X9j+EG+xNUx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2zMhG8MAAADcAAAADwAA&#10;AAAAAAAAAAAAAAAHAgAAZHJzL2Rvd25yZXYueG1sUEsFBgAAAAADAAMAtwAAAPcCAAAAAA==&#10;">
                  <v:stroke endarrow="block"/>
                </v:line>
                <v:shape id="Text Box 118" o:spid="_x0000_s1051" type="#_x0000_t202" style="position:absolute;left:24000;top:4573;width:1830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Напрямок</w:t>
                        </w:r>
                      </w:p>
                    </w:txbxContent>
                  </v:textbox>
                </v:shape>
                <v:line id="Line 119" o:spid="_x0000_s1052" style="position:absolute;visibility:visible;mso-wrap-style:square" from="34111,7619" to="34120,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shape id="Text Box 120" o:spid="_x0000_s1053" type="#_x0000_t202" style="position:absolute;left:43426;top:11053;width:1829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 xml:space="preserve">Контроль </w:t>
                        </w:r>
                      </w:p>
                    </w:txbxContent>
                  </v:textbox>
                </v:shape>
                <v:line id="Line 121" o:spid="_x0000_s1054" style="position:absolute;visibility:visible;mso-wrap-style:square" from="53621,8754" to="5362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cYwwAAANwAAAAPAAAAZHJzL2Rvd25yZXYueG1sRE9LawIx&#10;EL4L/Q9hCt40q4K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pAgnGMMAAADcAAAADwAA&#10;AAAAAAAAAAAAAAAHAgAAZHJzL2Rvd25yZXYueG1sUEsFBgAAAAADAAMAtwAAAPcCAAAAAA==&#10;">
                  <v:stroke endarrow="block"/>
                </v:line>
                <v:line id="Line 122" o:spid="_x0000_s1055" style="position:absolute;visibility:visible;mso-wrap-style:square" from="53719,14475" to="53719,1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DwgAAANwAAAAPAAAAZHJzL2Rvd25yZXYueG1sRE/fa8Iw&#10;EH4X9j+EG+xNUx3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DLRIKDwgAAANwAAAAPAAAA&#10;AAAAAAAAAAAAAAcCAABkcnMvZG93bnJldi54bWxQSwUGAAAAAAMAAwC3AAAA9gIAAAAA&#10;">
                  <v:stroke endarrow="block"/>
                </v:line>
                <v:shape id="Text Box 123" o:spid="_x0000_s1056" type="#_x0000_t202" style="position:absolute;left:43422;top:15610;width:18300;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Контрольовані та неконтрольовані</w:t>
                        </w:r>
                      </w:p>
                    </w:txbxContent>
                  </v:textbox>
                </v:shape>
                <v:shape id="Text Box 124" o:spid="_x0000_s1057" type="#_x0000_t202" style="position:absolute;left:26288;top:11053;width:14859;height:4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 xml:space="preserve">Прийняття рішень </w:t>
                        </w:r>
                      </w:p>
                    </w:txbxContent>
                  </v:textbox>
                </v:shape>
                <v:line id="Line 125" o:spid="_x0000_s1058" style="position:absolute;flip:x;visibility:visible;mso-wrap-style:square" from="22856,14475" to="26296,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shape id="Text Box 126" o:spid="_x0000_s1059" type="#_x0000_t202" style="position:absolute;left:5736;top:11053;width:14850;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Оцінка запасів визначення фінансових результатів</w:t>
                        </w:r>
                      </w:p>
                    </w:txbxContent>
                  </v:textbox>
                </v:shape>
                <v:line id="Line 127" o:spid="_x0000_s1060" style="position:absolute;flip:x;visibility:visible;mso-wrap-style:square" from="15907,8567" to="53623,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128" o:spid="_x0000_s1061" style="position:absolute;visibility:visible;mso-wrap-style:square" from="16003,8567" to="16003,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29" o:spid="_x0000_s1062" style="position:absolute;flip:x;visibility:visible;mso-wrap-style:square" from="2287,14475" to="5718,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30" o:spid="_x0000_s1063" style="position:absolute;visibility:visible;mso-wrap-style:square" from="2287,14475" to="2304,3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131" o:spid="_x0000_s1064" style="position:absolute;visibility:visible;mso-wrap-style:square" from="2287,21337" to="5718,2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Text Box 132" o:spid="_x0000_s1065" type="#_x0000_t202" style="position:absolute;left:5718;top:19049;width:1484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Вичерпні та невичерпні</w:t>
                        </w:r>
                      </w:p>
                    </w:txbxContent>
                  </v:textbox>
                </v:shape>
                <v:shape id="Text Box 133" o:spid="_x0000_s1066" type="#_x0000_t202" style="position:absolute;left:5718;top:24768;width:14834;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Витрати на продукцію і витрати періоду</w:t>
                        </w:r>
                      </w:p>
                    </w:txbxContent>
                  </v:textbox>
                </v:shape>
                <v:shape id="Text Box 134" o:spid="_x0000_s1067" type="#_x0000_t202" style="position:absolute;left:5736;top:32765;width:14833;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Основні та накладні</w:t>
                        </w:r>
                      </w:p>
                      <w:p w:rsidR="009110F9" w:rsidRPr="00EF521C" w:rsidRDefault="009110F9" w:rsidP="002D0FEC">
                        <w:pPr>
                          <w:rPr>
                            <w:rFonts w:ascii="Times New Roman" w:hAnsi="Times New Roman"/>
                            <w:sz w:val="24"/>
                            <w:szCs w:val="24"/>
                          </w:rPr>
                        </w:pPr>
                      </w:p>
                    </w:txbxContent>
                  </v:textbox>
                </v:shape>
                <v:line id="Line 135" o:spid="_x0000_s1068" style="position:absolute;visibility:visible;mso-wrap-style:square" from="2287,28190" to="5718,2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line id="Line 136" o:spid="_x0000_s1069" style="position:absolute;visibility:visible;mso-wrap-style:square" from="2304,35145" to="5736,3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line id="Line 137" o:spid="_x0000_s1070" style="position:absolute;visibility:visible;mso-wrap-style:square" from="22856,14475" to="22865,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shape id="Text Box 138" o:spid="_x0000_s1071" type="#_x0000_t202" style="position:absolute;left:26288;top:16762;width:14851;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Релевантні та нерелевантні</w:t>
                        </w:r>
                      </w:p>
                    </w:txbxContent>
                  </v:textbox>
                </v:shape>
                <v:line id="Line 139" o:spid="_x0000_s1072" style="position:absolute;visibility:visible;mso-wrap-style:square" from="22856,19050" to="26288,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shape id="Text Box 140" o:spid="_x0000_s1073" type="#_x0000_t202" style="position:absolute;left:26288;top:22481;width:14833;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Постійні та змінні</w:t>
                        </w:r>
                      </w:p>
                      <w:p w:rsidR="009110F9" w:rsidRPr="00EF521C" w:rsidRDefault="009110F9" w:rsidP="002D0FEC">
                        <w:pPr>
                          <w:rPr>
                            <w:rFonts w:ascii="Times New Roman" w:hAnsi="Times New Roman"/>
                            <w:sz w:val="24"/>
                            <w:szCs w:val="24"/>
                          </w:rPr>
                        </w:pPr>
                      </w:p>
                    </w:txbxContent>
                  </v:textbox>
                </v:shape>
                <v:shape id="Text Box 141" o:spid="_x0000_s1074" type="#_x0000_t202" style="position:absolute;left:26288;top:27038;width:14833;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Маржинальні та середні</w:t>
                        </w:r>
                      </w:p>
                    </w:txbxContent>
                  </v:textbox>
                </v:shape>
                <v:shape id="Text Box 142" o:spid="_x0000_s1075" type="#_x0000_t202" style="position:absolute;left:26288;top:32765;width:14833;height: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tPwwAAANwAAAAPAAAAZHJzL2Rvd25yZXYueG1sRE9LawIx&#10;EL4X/A9hCl5KzWp9bo0igsXeqhW9Dptxd3EzWZO4bv99IxR6m4/vOfNlayrRkPOlZQX9XgKCOLO6&#10;5FzB4XvzOgXhA7LGyjIp+CEPy0XnaY6ptnfeUbMPuYgh7FNUUIRQp1L6rCCDvmdr4sidrTMYInS5&#10;1A7vMdxUcpAkY2mw5NhQYE3rgrLL/mYUTIfb5uQ/376O2fhczcLLpPm4OqW6z+3qHUSgNvyL/9xb&#10;HeePJvB4Jl4gF78AAAD//wMAUEsBAi0AFAAGAAgAAAAhANvh9svuAAAAhQEAABMAAAAAAAAAAAAA&#10;AAAAAAAAAFtDb250ZW50X1R5cGVzXS54bWxQSwECLQAUAAYACAAAACEAWvQsW78AAAAVAQAACwAA&#10;AAAAAAAAAAAAAAAfAQAAX3JlbHMvLnJlbHNQSwECLQAUAAYACAAAACEANYqLT8MAAADcAAAADwAA&#10;AAAAAAAAAAAAAAAHAgAAZHJzL2Rvd25yZXYueG1sUEsFBgAAAAADAAMAtwAAAPcCAAAAAA==&#10;">
                  <v:textbox>
                    <w:txbxContent>
                      <w:p w:rsidR="009110F9" w:rsidRPr="00EF521C" w:rsidRDefault="009110F9" w:rsidP="002D0FEC">
                        <w:pPr>
                          <w:spacing w:line="240" w:lineRule="auto"/>
                          <w:jc w:val="center"/>
                          <w:rPr>
                            <w:rFonts w:ascii="Times New Roman" w:hAnsi="Times New Roman"/>
                            <w:sz w:val="24"/>
                            <w:szCs w:val="24"/>
                          </w:rPr>
                        </w:pPr>
                        <w:r w:rsidRPr="00EF521C">
                          <w:rPr>
                            <w:rFonts w:ascii="Times New Roman" w:hAnsi="Times New Roman"/>
                            <w:sz w:val="24"/>
                            <w:szCs w:val="24"/>
                          </w:rPr>
                          <w:t>Дійсні та можливі</w:t>
                        </w:r>
                      </w:p>
                    </w:txbxContent>
                  </v:textbox>
                </v:shape>
                <v:line id="Line 143" o:spid="_x0000_s1076" style="position:absolute;visibility:visible;mso-wrap-style:square" from="22856,23624" to="26288,2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144" o:spid="_x0000_s1077" style="position:absolute;visibility:visible;mso-wrap-style:square" from="22856,28190" to="26288,2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line id="Line 145" o:spid="_x0000_s1078" style="position:absolute;visibility:visible;mso-wrap-style:square" from="22856,32765" to="26288,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XqxQAAANwAAAAPAAAAZHJzL2Rvd25yZXYueG1sRI9PT8Mw&#10;DMXvSHyHyEjcWLodNtYtm9AqJA6AtD/a2Wu8pqJxqiZ04dvjAxI3W+/5vZ/X2+w7NdIQ28AGppMC&#10;FHEdbMuNgdPx9ekZVEzIFrvAZOCHImw393drLG248Z7GQ2qUhHAs0YBLqS+1jrUjj3ESemLRrmHw&#10;mGQdGm0HvEm47/SsKObaY8vS4LCnnaP66/DtDSxctdcLXb0fP6uxnS7zRz5flsY8PuSXFahEOf2b&#10;/67frODPBV+ekQn05hcAAP//AwBQSwECLQAUAAYACAAAACEA2+H2y+4AAACFAQAAEwAAAAAAAAAA&#10;AAAAAAAAAAAAW0NvbnRlbnRfVHlwZXNdLnhtbFBLAQItABQABgAIAAAAIQBa9CxbvwAAABUBAAAL&#10;AAAAAAAAAAAAAAAAAB8BAABfcmVscy8ucmVsc1BLAQItABQABgAIAAAAIQBXHjXqxQAAANwAAAAP&#10;AAAAAAAAAAAAAAAAAAcCAABkcnMvZG93bnJldi54bWxQSwUGAAAAAAMAAwC3AAAA+QIAAAAA&#10;">
                  <v:stroke endarrow="block"/>
                </v:line>
                <w10:anchorlock/>
              </v:group>
            </w:pict>
          </mc:Fallback>
        </mc:AlternateContent>
      </w:r>
    </w:p>
    <w:p w:rsidR="002D0FEC" w:rsidRPr="004117A4" w:rsidRDefault="002D0FEC" w:rsidP="002D0FEC">
      <w:pPr>
        <w:widowControl w:val="0"/>
        <w:autoSpaceDE w:val="0"/>
        <w:autoSpaceDN w:val="0"/>
        <w:adjustRightInd w:val="0"/>
        <w:spacing w:after="0" w:line="360" w:lineRule="auto"/>
        <w:jc w:val="center"/>
        <w:rPr>
          <w:rFonts w:ascii="Times New Roman" w:hAnsi="Times New Roman"/>
          <w:i/>
          <w:sz w:val="28"/>
          <w:szCs w:val="28"/>
          <w:lang w:eastAsia="uk-UA"/>
        </w:rPr>
      </w:pPr>
      <w:r w:rsidRPr="004117A4">
        <w:rPr>
          <w:rFonts w:ascii="Times New Roman" w:hAnsi="Times New Roman"/>
          <w:i/>
          <w:sz w:val="28"/>
          <w:szCs w:val="28"/>
          <w:lang w:eastAsia="uk-UA"/>
        </w:rPr>
        <w:t>Рис 1.</w:t>
      </w:r>
      <w:r w:rsidR="009352D6" w:rsidRPr="004117A4">
        <w:rPr>
          <w:rFonts w:ascii="Times New Roman" w:hAnsi="Times New Roman"/>
          <w:i/>
          <w:sz w:val="28"/>
          <w:szCs w:val="28"/>
          <w:lang w:eastAsia="uk-UA"/>
        </w:rPr>
        <w:t>7</w:t>
      </w:r>
      <w:r w:rsidRPr="004117A4">
        <w:rPr>
          <w:rFonts w:ascii="Times New Roman" w:hAnsi="Times New Roman"/>
          <w:i/>
          <w:sz w:val="28"/>
          <w:szCs w:val="28"/>
          <w:lang w:eastAsia="uk-UA"/>
        </w:rPr>
        <w:t xml:space="preserve"> Напрямки класифікація витрат для потреб обліку з метою прийняття</w:t>
      </w:r>
    </w:p>
    <w:p w:rsidR="002D0FEC" w:rsidRPr="004117A4" w:rsidRDefault="002D0FEC" w:rsidP="002D0FEC">
      <w:pPr>
        <w:widowControl w:val="0"/>
        <w:autoSpaceDE w:val="0"/>
        <w:autoSpaceDN w:val="0"/>
        <w:adjustRightInd w:val="0"/>
        <w:spacing w:after="0" w:line="360" w:lineRule="auto"/>
        <w:jc w:val="center"/>
        <w:rPr>
          <w:rFonts w:ascii="Times New Roman" w:hAnsi="Times New Roman"/>
          <w:i/>
          <w:sz w:val="28"/>
          <w:szCs w:val="28"/>
          <w:lang w:eastAsia="uk-UA"/>
        </w:rPr>
      </w:pPr>
      <w:r w:rsidRPr="004117A4">
        <w:rPr>
          <w:rFonts w:ascii="Times New Roman" w:hAnsi="Times New Roman"/>
          <w:i/>
          <w:sz w:val="28"/>
          <w:szCs w:val="28"/>
          <w:lang w:eastAsia="uk-UA"/>
        </w:rPr>
        <w:t xml:space="preserve">управлінських рішень </w:t>
      </w:r>
      <w:r w:rsidR="002C6E29" w:rsidRPr="004117A4">
        <w:rPr>
          <w:rFonts w:ascii="Times New Roman" w:hAnsi="Times New Roman"/>
          <w:i/>
          <w:sz w:val="28"/>
          <w:szCs w:val="28"/>
          <w:lang w:eastAsia="uk-UA"/>
        </w:rPr>
        <w:t xml:space="preserve">в </w:t>
      </w:r>
      <w:r w:rsidR="002C6E29" w:rsidRPr="004117A4">
        <w:rPr>
          <w:rFonts w:ascii="Times New Roman" w:hAnsi="Times New Roman"/>
          <w:i/>
          <w:sz w:val="28"/>
          <w:szCs w:val="28"/>
          <w:lang w:eastAsia="ru-RU"/>
        </w:rPr>
        <w:t xml:space="preserve">підприємствах з виробництва м'яса та м'ясних продуктів </w:t>
      </w:r>
      <w:r w:rsidR="002C6E29" w:rsidRPr="004117A4">
        <w:rPr>
          <w:rFonts w:ascii="Times New Roman" w:hAnsi="Times New Roman"/>
          <w:i/>
          <w:sz w:val="28"/>
          <w:szCs w:val="28"/>
          <w:lang w:eastAsia="uk-UA"/>
        </w:rPr>
        <w:t xml:space="preserve"> </w:t>
      </w:r>
    </w:p>
    <w:p w:rsidR="002D0FEC" w:rsidRPr="004117A4" w:rsidRDefault="002D0FEC" w:rsidP="002D0FEC">
      <w:pPr>
        <w:widowControl w:val="0"/>
        <w:shd w:val="clear" w:color="auto" w:fill="FFFFFF"/>
        <w:autoSpaceDE w:val="0"/>
        <w:autoSpaceDN w:val="0"/>
        <w:adjustRightInd w:val="0"/>
        <w:spacing w:after="0" w:line="360" w:lineRule="auto"/>
        <w:ind w:firstLine="709"/>
        <w:jc w:val="both"/>
        <w:rPr>
          <w:rFonts w:ascii="Times New Roman" w:hAnsi="Times New Roman"/>
          <w:i/>
          <w:sz w:val="28"/>
          <w:szCs w:val="28"/>
          <w:lang w:eastAsia="uk-UA"/>
        </w:rPr>
      </w:pPr>
      <w:r w:rsidRPr="004117A4">
        <w:rPr>
          <w:rFonts w:ascii="Times New Roman" w:hAnsi="Times New Roman"/>
          <w:i/>
          <w:sz w:val="28"/>
          <w:szCs w:val="28"/>
          <w:lang w:eastAsia="uk-UA"/>
        </w:rPr>
        <w:t xml:space="preserve">Джерело: узагальнено автором </w:t>
      </w:r>
    </w:p>
    <w:p w:rsidR="002D0FEC" w:rsidRPr="004117A4" w:rsidRDefault="002D0FEC" w:rsidP="002D0FEC">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uk-UA"/>
        </w:rPr>
      </w:pPr>
    </w:p>
    <w:p w:rsidR="002D0FEC" w:rsidRPr="004117A4" w:rsidRDefault="002D0FEC" w:rsidP="002D0FEC">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В умовах сьогодення точний та своєчасний облік витрат </w:t>
      </w:r>
      <w:r w:rsidR="002C6E29" w:rsidRPr="004117A4">
        <w:rPr>
          <w:rFonts w:ascii="Times New Roman" w:hAnsi="Times New Roman"/>
          <w:sz w:val="28"/>
          <w:szCs w:val="28"/>
          <w:lang w:eastAsia="ru-RU"/>
        </w:rPr>
        <w:t xml:space="preserve">виробництва органічної </w:t>
      </w:r>
      <w:r w:rsidRPr="004117A4">
        <w:rPr>
          <w:rFonts w:ascii="Times New Roman" w:hAnsi="Times New Roman"/>
          <w:sz w:val="28"/>
          <w:szCs w:val="28"/>
          <w:lang w:eastAsia="ru-RU"/>
        </w:rPr>
        <w:t xml:space="preserve">продукції має на меті забезпечити оперативне, достовірне та повне надходження інформації щодо кількості та вартості, а також трудових, матеріальних та грошових витрат, які були понесені на виробництво продукції </w:t>
      </w:r>
      <w:r w:rsidR="002C6E29" w:rsidRPr="004117A4">
        <w:rPr>
          <w:rFonts w:ascii="Times New Roman" w:hAnsi="Times New Roman"/>
          <w:sz w:val="28"/>
          <w:szCs w:val="28"/>
          <w:lang w:eastAsia="ru-RU"/>
        </w:rPr>
        <w:t>підприємств з виробництва м'яса та м'ясних продуктів</w:t>
      </w:r>
      <w:r w:rsidRPr="004117A4">
        <w:rPr>
          <w:rFonts w:ascii="Times New Roman" w:hAnsi="Times New Roman"/>
          <w:sz w:val="28"/>
          <w:szCs w:val="28"/>
          <w:lang w:eastAsia="ru-RU"/>
        </w:rPr>
        <w:t>, а також окремих його структурних підрозділах.</w:t>
      </w:r>
    </w:p>
    <w:p w:rsidR="002D0FEC" w:rsidRPr="004117A4" w:rsidRDefault="002D0FEC" w:rsidP="002D0FEC">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rPr>
        <w:t>В умовах сьогодення особливої актуальності набуває питання діагностики процесу формування витрат. , так, п</w:t>
      </w:r>
      <w:r w:rsidRPr="004117A4">
        <w:rPr>
          <w:rFonts w:ascii="Times New Roman" w:hAnsi="Times New Roman"/>
          <w:sz w:val="28"/>
          <w:szCs w:val="28"/>
          <w:lang w:eastAsia="ru-RU"/>
        </w:rPr>
        <w:t>ід методами діагностики доцільно розуміти способи та прийоми цільового оцінювання процесу формування витрат на виробництво з метою раціонального інформаційного забезпечення прийняття ефективних управлінських рішень щодо функціонування суб’єкта господарювання загалом, а також його підрозділів зокрема.</w:t>
      </w:r>
    </w:p>
    <w:p w:rsidR="002D0FEC" w:rsidRPr="004117A4" w:rsidRDefault="002D0FEC" w:rsidP="002D0FEC">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Систему діагностики процесу формування витрат виробництва </w:t>
      </w:r>
      <w:r w:rsidR="002C6E29" w:rsidRPr="004117A4">
        <w:rPr>
          <w:rFonts w:ascii="Times New Roman" w:hAnsi="Times New Roman"/>
          <w:sz w:val="28"/>
          <w:szCs w:val="28"/>
          <w:lang w:eastAsia="ru-RU"/>
        </w:rPr>
        <w:t xml:space="preserve">органічної </w:t>
      </w:r>
      <w:r w:rsidRPr="004117A4">
        <w:rPr>
          <w:rFonts w:ascii="Times New Roman" w:hAnsi="Times New Roman"/>
          <w:sz w:val="28"/>
          <w:szCs w:val="28"/>
          <w:lang w:eastAsia="ru-RU"/>
        </w:rPr>
        <w:t xml:space="preserve">продукції </w:t>
      </w:r>
      <w:r w:rsidR="002C6E29" w:rsidRPr="004117A4">
        <w:rPr>
          <w:rFonts w:ascii="Times New Roman" w:hAnsi="Times New Roman"/>
          <w:sz w:val="28"/>
          <w:szCs w:val="28"/>
          <w:lang w:eastAsia="ru-RU"/>
        </w:rPr>
        <w:t xml:space="preserve">підприємств з виробництва м'яса та м'ясних продуктів </w:t>
      </w:r>
      <w:r w:rsidR="002C6E29" w:rsidRPr="004117A4">
        <w:rPr>
          <w:rFonts w:ascii="Times New Roman" w:hAnsi="Times New Roman"/>
          <w:sz w:val="28"/>
          <w:szCs w:val="28"/>
          <w:lang w:eastAsia="uk-UA"/>
        </w:rPr>
        <w:t xml:space="preserve"> </w:t>
      </w:r>
      <w:r w:rsidRPr="004117A4">
        <w:rPr>
          <w:rFonts w:ascii="Times New Roman" w:hAnsi="Times New Roman"/>
          <w:sz w:val="28"/>
          <w:szCs w:val="28"/>
          <w:lang w:eastAsia="ru-RU"/>
        </w:rPr>
        <w:t xml:space="preserve"> узагальнено на рис. 1.</w:t>
      </w:r>
      <w:r w:rsidR="009352D6" w:rsidRPr="004117A4">
        <w:rPr>
          <w:rFonts w:ascii="Times New Roman" w:hAnsi="Times New Roman"/>
          <w:sz w:val="28"/>
          <w:szCs w:val="28"/>
          <w:lang w:eastAsia="ru-RU"/>
        </w:rPr>
        <w:t>8</w:t>
      </w:r>
      <w:r w:rsidRPr="004117A4">
        <w:rPr>
          <w:rFonts w:ascii="Times New Roman" w:hAnsi="Times New Roman"/>
          <w:sz w:val="28"/>
          <w:szCs w:val="28"/>
          <w:lang w:eastAsia="ru-RU"/>
        </w:rPr>
        <w:t>.</w:t>
      </w:r>
    </w:p>
    <w:p w:rsidR="002D0FEC" w:rsidRPr="004117A4" w:rsidRDefault="002D0FEC" w:rsidP="002D0FEC">
      <w:pPr>
        <w:spacing w:after="0" w:line="360" w:lineRule="auto"/>
        <w:ind w:firstLine="709"/>
        <w:jc w:val="both"/>
        <w:rPr>
          <w:rFonts w:ascii="Times New Roman" w:hAnsi="Times New Roman"/>
          <w:sz w:val="28"/>
          <w:szCs w:val="28"/>
          <w:lang w:eastAsia="ru-RU"/>
        </w:rPr>
      </w:pPr>
    </w:p>
    <w:p w:rsidR="002D0FEC" w:rsidRPr="004117A4" w:rsidRDefault="002D0FEC" w:rsidP="002D0FEC">
      <w:pPr>
        <w:spacing w:after="0" w:line="360" w:lineRule="auto"/>
        <w:jc w:val="both"/>
        <w:rPr>
          <w:rFonts w:ascii="Times New Roman" w:hAnsi="Times New Roman"/>
          <w:sz w:val="28"/>
          <w:szCs w:val="28"/>
          <w:lang w:eastAsia="ru-RU"/>
        </w:rPr>
      </w:pPr>
      <w:r w:rsidRPr="004117A4">
        <w:rPr>
          <w:rFonts w:ascii="Times New Roman" w:hAnsi="Times New Roman"/>
          <w:noProof/>
          <w:sz w:val="28"/>
          <w:szCs w:val="28"/>
          <w:lang w:eastAsia="uk-UA"/>
        </w:rPr>
        <mc:AlternateContent>
          <mc:Choice Requires="wpc">
            <w:drawing>
              <wp:inline distT="0" distB="0" distL="0" distR="0" wp14:anchorId="7D9466B2" wp14:editId="4134B77F">
                <wp:extent cx="6286500" cy="4562475"/>
                <wp:effectExtent l="0" t="0" r="19050" b="9525"/>
                <wp:docPr id="650" name="Полотно 6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24" name="Text Box 335"/>
                        <wps:cNvSpPr txBox="1">
                          <a:spLocks noChangeArrowheads="1"/>
                        </wps:cNvSpPr>
                        <wps:spPr bwMode="auto">
                          <a:xfrm>
                            <a:off x="458391" y="142874"/>
                            <a:ext cx="3886279" cy="343124"/>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Вихідна інформація про витрати виробництва</w:t>
                              </w:r>
                            </w:p>
                          </w:txbxContent>
                        </wps:txbx>
                        <wps:bodyPr rot="0" vert="horz" wrap="square" lIns="91440" tIns="45720" rIns="91440" bIns="45720" anchor="t" anchorCtr="0" upright="1">
                          <a:noAutofit/>
                        </wps:bodyPr>
                      </wps:wsp>
                      <wps:wsp>
                        <wps:cNvPr id="625" name="Line 336"/>
                        <wps:cNvCnPr>
                          <a:cxnSpLocks noChangeShapeType="1"/>
                        </wps:cNvCnPr>
                        <wps:spPr bwMode="auto">
                          <a:xfrm>
                            <a:off x="571897" y="486023"/>
                            <a:ext cx="0" cy="3422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6" name="Text Box 337"/>
                        <wps:cNvSpPr txBox="1">
                          <a:spLocks noChangeArrowheads="1"/>
                        </wps:cNvSpPr>
                        <wps:spPr bwMode="auto">
                          <a:xfrm>
                            <a:off x="0" y="1018749"/>
                            <a:ext cx="1486059" cy="457499"/>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Проведення обліку та аналізу інформації</w:t>
                              </w:r>
                            </w:p>
                          </w:txbxContent>
                        </wps:txbx>
                        <wps:bodyPr rot="0" vert="horz" wrap="square" lIns="91440" tIns="45720" rIns="91440" bIns="45720" anchor="t" anchorCtr="0" upright="1">
                          <a:noAutofit/>
                        </wps:bodyPr>
                      </wps:wsp>
                      <wps:wsp>
                        <wps:cNvPr id="627" name="Line 338"/>
                        <wps:cNvCnPr>
                          <a:cxnSpLocks noChangeShapeType="1"/>
                        </wps:cNvCnPr>
                        <wps:spPr bwMode="auto">
                          <a:xfrm>
                            <a:off x="571897" y="1476248"/>
                            <a:ext cx="0" cy="2287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8" name="Text Box 339"/>
                        <wps:cNvSpPr txBox="1">
                          <a:spLocks noChangeArrowheads="1"/>
                        </wps:cNvSpPr>
                        <wps:spPr bwMode="auto">
                          <a:xfrm>
                            <a:off x="0" y="1704997"/>
                            <a:ext cx="1257300" cy="799750"/>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Діагностика функціонування витрат виробництва</w:t>
                              </w:r>
                            </w:p>
                          </w:txbxContent>
                        </wps:txbx>
                        <wps:bodyPr rot="0" vert="horz" wrap="square" lIns="91440" tIns="45720" rIns="91440" bIns="45720" anchor="t" anchorCtr="0" upright="1">
                          <a:noAutofit/>
                        </wps:bodyPr>
                      </wps:wsp>
                      <wps:wsp>
                        <wps:cNvPr id="629" name="Line 340"/>
                        <wps:cNvCnPr>
                          <a:cxnSpLocks noChangeShapeType="1"/>
                        </wps:cNvCnPr>
                        <wps:spPr bwMode="auto">
                          <a:xfrm>
                            <a:off x="1257300" y="2048121"/>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341"/>
                        <wps:cNvCnPr>
                          <a:cxnSpLocks noChangeShapeType="1"/>
                        </wps:cNvCnPr>
                        <wps:spPr bwMode="auto">
                          <a:xfrm>
                            <a:off x="1600438" y="1018749"/>
                            <a:ext cx="873" cy="17147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342"/>
                        <wps:cNvCnPr>
                          <a:cxnSpLocks noChangeShapeType="1"/>
                        </wps:cNvCnPr>
                        <wps:spPr bwMode="auto">
                          <a:xfrm>
                            <a:off x="1600438" y="1018749"/>
                            <a:ext cx="342265"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 name="Text Box 343"/>
                        <wps:cNvSpPr txBox="1">
                          <a:spLocks noChangeArrowheads="1"/>
                        </wps:cNvSpPr>
                        <wps:spPr bwMode="auto">
                          <a:xfrm>
                            <a:off x="1942703" y="676412"/>
                            <a:ext cx="2401094" cy="456568"/>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Діагностика стану виробничих витрат</w:t>
                              </w:r>
                            </w:p>
                          </w:txbxContent>
                        </wps:txbx>
                        <wps:bodyPr rot="0" vert="horz" wrap="square" lIns="91440" tIns="45720" rIns="91440" bIns="45720" anchor="t" anchorCtr="0" upright="1">
                          <a:noAutofit/>
                        </wps:bodyPr>
                      </wps:wsp>
                      <wps:wsp>
                        <wps:cNvPr id="633" name="AutoShape 344"/>
                        <wps:cNvSpPr>
                          <a:spLocks/>
                        </wps:cNvSpPr>
                        <wps:spPr bwMode="auto">
                          <a:xfrm>
                            <a:off x="4343797" y="905248"/>
                            <a:ext cx="342265" cy="3085498"/>
                          </a:xfrm>
                          <a:prstGeom prst="rightBrace">
                            <a:avLst>
                              <a:gd name="adj1" fmla="val 751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Text Box 345"/>
                        <wps:cNvSpPr txBox="1">
                          <a:spLocks noChangeArrowheads="1"/>
                        </wps:cNvSpPr>
                        <wps:spPr bwMode="auto">
                          <a:xfrm>
                            <a:off x="5029200" y="2276337"/>
                            <a:ext cx="1257300" cy="504962"/>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Процес управління</w:t>
                              </w:r>
                            </w:p>
                          </w:txbxContent>
                        </wps:txbx>
                        <wps:bodyPr rot="0" vert="horz" wrap="square" lIns="91440" tIns="45720" rIns="91440" bIns="45720" anchor="t" anchorCtr="0" upright="1">
                          <a:noAutofit/>
                        </wps:bodyPr>
                      </wps:wsp>
                      <wps:wsp>
                        <wps:cNvPr id="635" name="Line 346"/>
                        <wps:cNvCnPr>
                          <a:cxnSpLocks noChangeShapeType="1"/>
                        </wps:cNvCnPr>
                        <wps:spPr bwMode="auto">
                          <a:xfrm>
                            <a:off x="4800441" y="2390373"/>
                            <a:ext cx="22875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Text Box 347"/>
                        <wps:cNvSpPr txBox="1">
                          <a:spLocks noChangeArrowheads="1"/>
                        </wps:cNvSpPr>
                        <wps:spPr bwMode="auto">
                          <a:xfrm>
                            <a:off x="2171462" y="1361525"/>
                            <a:ext cx="1829197" cy="276775"/>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Виявлення причин</w:t>
                              </w:r>
                            </w:p>
                          </w:txbxContent>
                        </wps:txbx>
                        <wps:bodyPr rot="0" vert="horz" wrap="square" lIns="91440" tIns="45720" rIns="91440" bIns="45720" anchor="t" anchorCtr="0" upright="1">
                          <a:noAutofit/>
                        </wps:bodyPr>
                      </wps:wsp>
                      <wps:wsp>
                        <wps:cNvPr id="637" name="Text Box 348"/>
                        <wps:cNvSpPr txBox="1">
                          <a:spLocks noChangeArrowheads="1"/>
                        </wps:cNvSpPr>
                        <wps:spPr bwMode="auto">
                          <a:xfrm>
                            <a:off x="2171462" y="1704779"/>
                            <a:ext cx="1829197" cy="456567"/>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Визначення впливу факторів</w:t>
                              </w:r>
                            </w:p>
                          </w:txbxContent>
                        </wps:txbx>
                        <wps:bodyPr rot="0" vert="horz" wrap="square" lIns="91440" tIns="45720" rIns="91440" bIns="45720" anchor="t" anchorCtr="0" upright="1">
                          <a:noAutofit/>
                        </wps:bodyPr>
                      </wps:wsp>
                      <wps:wsp>
                        <wps:cNvPr id="638" name="Line 349"/>
                        <wps:cNvCnPr>
                          <a:cxnSpLocks noChangeShapeType="1"/>
                        </wps:cNvCnPr>
                        <wps:spPr bwMode="auto">
                          <a:xfrm flipH="1">
                            <a:off x="1942703" y="1247499"/>
                            <a:ext cx="2286714" cy="8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9" name="Line 350"/>
                        <wps:cNvCnPr>
                          <a:cxnSpLocks noChangeShapeType="1"/>
                        </wps:cNvCnPr>
                        <wps:spPr bwMode="auto">
                          <a:xfrm>
                            <a:off x="1942703" y="1247499"/>
                            <a:ext cx="0" cy="10284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0" name="Line 351"/>
                        <wps:cNvCnPr>
                          <a:cxnSpLocks noChangeShapeType="1"/>
                        </wps:cNvCnPr>
                        <wps:spPr bwMode="auto">
                          <a:xfrm>
                            <a:off x="1942703" y="2275998"/>
                            <a:ext cx="2286714" cy="8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1" name="Line 352"/>
                        <wps:cNvCnPr>
                          <a:cxnSpLocks noChangeShapeType="1"/>
                        </wps:cNvCnPr>
                        <wps:spPr bwMode="auto">
                          <a:xfrm>
                            <a:off x="4229418" y="1247499"/>
                            <a:ext cx="0" cy="10284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2" name="Text Box 353"/>
                        <wps:cNvSpPr txBox="1">
                          <a:spLocks noChangeArrowheads="1"/>
                        </wps:cNvSpPr>
                        <wps:spPr bwMode="auto">
                          <a:xfrm>
                            <a:off x="1942703" y="2504747"/>
                            <a:ext cx="2401967" cy="457499"/>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Діагностика процесу формування витрат виробництва</w:t>
                              </w:r>
                            </w:p>
                          </w:txbxContent>
                        </wps:txbx>
                        <wps:bodyPr rot="0" vert="horz" wrap="square" lIns="91440" tIns="45720" rIns="91440" bIns="45720" anchor="t" anchorCtr="0" upright="1">
                          <a:noAutofit/>
                        </wps:bodyPr>
                      </wps:wsp>
                      <wps:wsp>
                        <wps:cNvPr id="643" name="Line 354"/>
                        <wps:cNvCnPr>
                          <a:cxnSpLocks noChangeShapeType="1"/>
                        </wps:cNvCnPr>
                        <wps:spPr bwMode="auto">
                          <a:xfrm flipH="1">
                            <a:off x="1942703" y="3076621"/>
                            <a:ext cx="2287588" cy="8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4" name="Text Box 355"/>
                        <wps:cNvSpPr txBox="1">
                          <a:spLocks noChangeArrowheads="1"/>
                        </wps:cNvSpPr>
                        <wps:spPr bwMode="auto">
                          <a:xfrm>
                            <a:off x="2171462" y="3248145"/>
                            <a:ext cx="1829197" cy="457499"/>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Визначення тенденцій розвитку</w:t>
                              </w:r>
                            </w:p>
                          </w:txbxContent>
                        </wps:txbx>
                        <wps:bodyPr rot="0" vert="horz" wrap="square" lIns="91440" tIns="45720" rIns="91440" bIns="45720" anchor="t" anchorCtr="0" upright="1">
                          <a:noAutofit/>
                        </wps:bodyPr>
                      </wps:wsp>
                      <wps:wsp>
                        <wps:cNvPr id="645" name="Text Box 356"/>
                        <wps:cNvSpPr txBox="1">
                          <a:spLocks noChangeArrowheads="1"/>
                        </wps:cNvSpPr>
                        <wps:spPr bwMode="auto">
                          <a:xfrm>
                            <a:off x="2171462" y="3819547"/>
                            <a:ext cx="1829197" cy="542901"/>
                          </a:xfrm>
                          <a:prstGeom prst="rect">
                            <a:avLst/>
                          </a:prstGeom>
                          <a:solidFill>
                            <a:srgbClr val="FFFFFF"/>
                          </a:solidFill>
                          <a:ln w="9525">
                            <a:solidFill>
                              <a:srgbClr val="000000"/>
                            </a:solidFill>
                            <a:miter lim="800000"/>
                            <a:headEnd/>
                            <a:tailEnd/>
                          </a:ln>
                        </wps:spPr>
                        <wps:txb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Прогнозування можливостей</w:t>
                              </w:r>
                            </w:p>
                          </w:txbxContent>
                        </wps:txbx>
                        <wps:bodyPr rot="0" vert="horz" wrap="square" lIns="91440" tIns="45720" rIns="91440" bIns="45720" anchor="t" anchorCtr="0" upright="1">
                          <a:noAutofit/>
                        </wps:bodyPr>
                      </wps:wsp>
                      <wps:wsp>
                        <wps:cNvPr id="646" name="Line 357"/>
                        <wps:cNvCnPr>
                          <a:cxnSpLocks noChangeShapeType="1"/>
                        </wps:cNvCnPr>
                        <wps:spPr bwMode="auto">
                          <a:xfrm>
                            <a:off x="1942703" y="3075851"/>
                            <a:ext cx="873" cy="14192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7" name="Line 358"/>
                        <wps:cNvCnPr>
                          <a:cxnSpLocks noChangeShapeType="1"/>
                        </wps:cNvCnPr>
                        <wps:spPr bwMode="auto">
                          <a:xfrm flipH="1">
                            <a:off x="4219575" y="3075851"/>
                            <a:ext cx="10718" cy="14104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8" name="Line 359"/>
                        <wps:cNvCnPr>
                          <a:cxnSpLocks noChangeShapeType="1"/>
                        </wps:cNvCnPr>
                        <wps:spPr bwMode="auto">
                          <a:xfrm>
                            <a:off x="1940956" y="4495720"/>
                            <a:ext cx="2288461" cy="261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9" name="Line 360"/>
                        <wps:cNvCnPr>
                          <a:cxnSpLocks noChangeShapeType="1"/>
                        </wps:cNvCnPr>
                        <wps:spPr bwMode="auto">
                          <a:xfrm>
                            <a:off x="1600438" y="2733497"/>
                            <a:ext cx="34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D9466B2" id="Полотно 650" o:spid="_x0000_s1079" editas="canvas" style="width:495pt;height:359.25pt;mso-position-horizontal-relative:char;mso-position-vertical-relative:line" coordsize="62865,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KKpwcAAJVLAAAOAAAAZHJzL2Uyb0RvYy54bWzsXO1yozYU/d+ZvgPD/6yREF+edXa29qbt&#10;TPoxk+0DKIBtWgwUSJy003fvkcSnY6/T3ZqkNfmR4ICFEEdH955z4e27h02s3Yd5EaXJTCdvDF0L&#10;Ez8NomQ103/5eHXh6lpR8iTgcZqEM/0xLPR3l19/9XabTUOartM4CHMNjSTFdJvN9HVZZtPJpPDX&#10;4YYXb9IsTLBzmeYbXuJjvpoEOd+i9U08oYZhT7ZpHmR56odFgf8u1E79Ura/XIZ++dNyWYSlFs90&#10;9K2Uv3P5+1b8nly+5dNVzrN15Ffd4J/Riw2PEpy0aWrBS67d5dGTpjaRn6dFuizf+Olmki6XkR/K&#10;a8DVEGPnauY8ueeFvBgfo1N3EFv/Yru3K9HvJL2K4hijMUHrU/E/8XeL+xPin9sMd6fImvtUfNn5&#10;b9Y8C+VlFVP/x/ufcy0KZrpNma4lfAOUfAwfSu2b9EEzTUvcInF+HHiT4dDyATsANTncRXad+r8V&#10;WpLO1zxZhe/zPN2uQx6gh0R8E5fTfFW1U4hGbrc/pAFOxO/KVDb0sMw3YhxwRzS0zizX9IiuPaIZ&#10;Rl2HKaCIbvnYbbquTR1P13wcYDKToOviZHxat5PlRfltmG40sTHTcwBRnoffXxelOrQ+RJy2SOMo&#10;EHdAfshXt/M41+45QHslf6rWe4fFibad6Z5FLTUUB5sw5M++JjZRidkXR5uZ7jYH8akYwA9JgG7y&#10;acmjWG3j6uKkGlExiGo4y4fbB3n7KBVnEMN9mwaPGOM8VbMN7ICNdZr/oWtbzLSZXvx+x/NQ1+Lv&#10;E9wnjzAmpqb8wCyH4kPe3XPb3cMTH03N9FLX1Oa8VNP5Lsuj1RpnUshI0ve4t8tIDnbbq6r/ALPq&#10;6wCotmpUX0dJCETb9TgB0fNEjCOf+g/JzQ6U5ST5+JgBpT0kq6+IK3oWki2HuJ4jkcxc26CmODuf&#10;1kjGWCsMU2qp0xzEcIzufwrDDYUInHwxNPP0rkLgHjRqpRyXMo8w6WMgCRNhEwZAVIhVSGypKSbw&#10;Kq8Vk66+asnKf3qG98H94LILRu0PF8xYLC7eX83ZhX1FHGthLubzBflLXC1h03UUBGEiZme9QhD2&#10;PAKs1irF7c0a0QzUpN+6JBDcmPqv7LQksHa6qbklrk4gYEgY2zWMO+TsdKB8Mxg5A7OClw0CXvb6&#10;cCYC41ZFzOAS5skDzpuY5ZRvKXAk5ircACuqcKMiZreD5kGJmTAHwY88/RNmpiL6OALikZnPmpmR&#10;Yj0JmyVixJwfNGyumNkxwLtybWjhTKjlmEYVbjjYbcnk67yZWWYNIzPX+V2TCGIB7zIz0oMqtRgk&#10;ZG6giiiDGswlVEbGLZZFxmdi1onI+QiKXxE1jyFxR1j6RzrMAb3CBJv1YCphUpHu6QMIYhsGEzA8&#10;FAy7jqkwShxEGEwS8mG+HZG6o8r9j5I3E1JWD6mNVjMMoR5DqskotaGTCEIVqFVUdUBLe0VAHXWI&#10;wXUIk9ZQbnUI1mS4g0a7xGPUMcCxQK3t2IzIWdWGCZRB0vcgagtYM8u2bJniHabgc1CJGz1/VIm7&#10;3ocJGCmGFrK1DDg0kzX5QYVroWFWlkctATZ7RNzxLEWYIXx1KknYM6wnwkOXjE3DtZh3DLZCd/8m&#10;535HHhY9XQXVJfHgVyxAy00Maw2mhuZYhFZqR/cYzOz2GEv4EdVCIE0TqYp2PZNGRj293vyaQ+ee&#10;J1Q8xzr6bNl5VA6VcmjuMSpZQ2yDrkGWQT344HINotSxTfNTuosFYcaWq9R5L0KNBTcuQr1FaMeq&#10;ZM04AdOnT2gZPGjGlOtOTc8wVSbQCaighdfmzpgmjHalqPg5pM3ssSuVAjK4KE6F/ALWlTqNaRNR&#10;sIGAooU1calHREAm8gRwuOPIA86bohtreaToHkU3pmUn/ZWx9MviGpaPg4Kow7iW+e8RCfIc8t/m&#10;Xo247uG6MTGvZZWUsrxPq6VryzjKvqsLxqrKv66og7K+uoKkZWsY8jYI/VWKlSI9XvBirUoHA2yp&#10;GfnJYqrXnNw2Of5n56zi6gSMBiyVMnfsS+V0nxbLIp54LoIrE54Y1D1aHzWs2D7iV0p43TLaF8Cv&#10;qMbtukWqMPRF8AtJw/KU/jgy8Fis+uQJiQPZnxARegge1u+Em+kxUjnz+2KIkYHHYmv5vNIh/O4x&#10;Oa2XNzkp9OOqjqTDxnA5PbtSL8aSa/UsTFN+OWZ53SwPRn2fl7sG54kE5qNZnmk4tr1b4ifKri23&#10;qvF7ZVrzGCW/iih5jwlovYwJ2FWYTfj5RJmRLUf3FOaRoyVHo3oTuZXIakaO7nF0YwK2CrPVNQKH&#10;e9Crh2uXeJZycA7g2mLUM448w3gGCjNqPUdc73m6HGZ2P/ZoHKZBzO2uroyIw3KVqtJiua3WZsRD&#10;/iju4mELcNTlzu8RXLBfH8GNl3Q6BO+NnhkFF8OkFo72XiwTA0+dK4eEMGKwY69HGNF8hmjecfxQ&#10;2FOtW6dDc98lMTzENQLDjAHOeO0Ezt/yMTJAl9kQEmVVhk1k90ZCHt+J0L6wBiZ1j5DtJqUYBsKd&#10;x2qoY5ps95nbbiV3XUs9PlTzn3q5B7xrvIYp82UsWL2nSrxcqvtZOtzt27Qu/wYAAP//AwBQSwME&#10;FAAGAAgAAAAhAHt98ynaAAAABQEAAA8AAABkcnMvZG93bnJldi54bWxMj8FOwzAQRO9I/IO1SNyo&#10;UwQ0TeNUFKnHSpAi9erYSxw1Xkex24a/Z+FCLyONZjXztlxPvhdnHGMXSMF8loFAMsF21Cr43G8f&#10;chAxabK6D4QKvjHCurq9KXVhw4U+8FynVnAJxUIrcCkNhZTROPQ6zsKAxNlXGL1ObMdW2lFfuNz3&#10;8jHLXqTXHfGC0wO+OTTH+uQVPO2pe99t8s1hezCpNrvGZm6h1P3d9LoCkXBK/8fwi8/oUDFTE05k&#10;o+gV8CPpTzlbLjO2jYLFPH8GWZXymr76AQAA//8DAFBLAQItABQABgAIAAAAIQC2gziS/gAAAOEB&#10;AAATAAAAAAAAAAAAAAAAAAAAAABbQ29udGVudF9UeXBlc10ueG1sUEsBAi0AFAAGAAgAAAAhADj9&#10;If/WAAAAlAEAAAsAAAAAAAAAAAAAAAAALwEAAF9yZWxzLy5yZWxzUEsBAi0AFAAGAAgAAAAhAJNx&#10;woqnBwAAlUsAAA4AAAAAAAAAAAAAAAAALgIAAGRycy9lMm9Eb2MueG1sUEsBAi0AFAAGAAgAAAAh&#10;AHt98ynaAAAABQEAAA8AAAAAAAAAAAAAAAAAAQoAAGRycy9kb3ducmV2LnhtbFBLBQYAAAAABAAE&#10;APMAAAAICwAAAAA=&#10;">
                <v:shape id="_x0000_s1080" type="#_x0000_t75" style="position:absolute;width:62865;height:45624;visibility:visible;mso-wrap-style:square">
                  <v:fill o:detectmouseclick="t"/>
                  <v:path o:connecttype="none"/>
                </v:shape>
                <v:shape id="Text Box 335" o:spid="_x0000_s1081" type="#_x0000_t202" style="position:absolute;left:4583;top:1428;width:38863;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sgxgAAANwAAAAPAAAAZHJzL2Rvd25yZXYueG1sRI9Pa8JA&#10;FMTvhX6H5RV6KXXjH1KNrlIKLXqrsdTrI/tMgtm3cXcb47d3BaHHYWZ+wyxWvWlER87XlhUMBwkI&#10;4sLqmksFP7vP1ykIH5A1NpZJwYU8rJaPDwvMtD3zlro8lCJC2GeooAqhzaT0RUUG/cC2xNE7WGcw&#10;ROlKqR2eI9w0cpQkqTRYc1yosKWPiopj/mcUTCfrbu834+/fIj00s/Dy1n2dnFLPT/37HESgPvyH&#10;7+21VpCOJnA7E4+AXF4BAAD//wMAUEsBAi0AFAAGAAgAAAAhANvh9svuAAAAhQEAABMAAAAAAAAA&#10;AAAAAAAAAAAAAFtDb250ZW50X1R5cGVzXS54bWxQSwECLQAUAAYACAAAACEAWvQsW78AAAAVAQAA&#10;CwAAAAAAAAAAAAAAAAAfAQAAX3JlbHMvLnJlbHNQSwECLQAUAAYACAAAACEAXfSrIMYAAADcAAAA&#10;DwAAAAAAAAAAAAAAAAAHAgAAZHJzL2Rvd25yZXYueG1sUEsFBgAAAAADAAMAtwAAAPoCA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Вихідна інформація про витрати виробництва</w:t>
                        </w:r>
                      </w:p>
                    </w:txbxContent>
                  </v:textbox>
                </v:shape>
                <v:line id="Line 336" o:spid="_x0000_s1082" style="position:absolute;visibility:visible;mso-wrap-style:square" from="5718,4860" to="5718,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LXxQAAANwAAAAPAAAAZHJzL2Rvd25yZXYueG1sRI9La8Mw&#10;EITvhfwHsYHcGjmBvJwoodQUcmgLeZDzxtpaptbKWKqj/PuqUMhxmJlvmM0u2kb01PnasYLJOANB&#10;XDpdc6XgfHp7XoLwAVlj45gU3MnDbjt42mCu3Y0P1B9DJRKEfY4KTAhtLqUvDVn0Y9cSJ+/LdRZD&#10;kl0ldYe3BLeNnGbZXFqsOS0YbOnVUPl9/LEKFqY4yIUs3k+fRV9PVvEjXq4rpUbD+LIGESiGR/i/&#10;vdcK5tMZ/J1JR0BufwEAAP//AwBQSwECLQAUAAYACAAAACEA2+H2y+4AAACFAQAAEwAAAAAAAAAA&#10;AAAAAAAAAAAAW0NvbnRlbnRfVHlwZXNdLnhtbFBLAQItABQABgAIAAAAIQBa9CxbvwAAABUBAAAL&#10;AAAAAAAAAAAAAAAAAB8BAABfcmVscy8ucmVsc1BLAQItABQABgAIAAAAIQARqeLXxQAAANwAAAAP&#10;AAAAAAAAAAAAAAAAAAcCAABkcnMvZG93bnJldi54bWxQSwUGAAAAAAMAAwC3AAAA+QIAAAAA&#10;">
                  <v:stroke endarrow="block"/>
                </v:line>
                <v:shape id="Text Box 337" o:spid="_x0000_s1083" type="#_x0000_t202" style="position:absolute;top:10187;width:14860;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DMxQAAANwAAAAPAAAAZHJzL2Rvd25yZXYueG1sRI9Ba8JA&#10;FITvQv/D8oReRDe1JdrUVUrBojerotdH9pkEs2/T3TXGf+8KhR6HmfmGmS06U4uWnK8sK3gZJSCI&#10;c6srLhTsd8vhFIQPyBpry6TgRh4W86feDDNtr/xD7TYUIkLYZ6igDKHJpPR5SQb9yDbE0TtZZzBE&#10;6QqpHV4j3NRynCSpNFhxXCixoa+S8vP2YhRM31bt0a9fN4c8PdXvYTBpv3+dUs/97vMDRKAu/If/&#10;2iutIB2n8DgTj4Cc3wEAAP//AwBQSwECLQAUAAYACAAAACEA2+H2y+4AAACFAQAAEwAAAAAAAAAA&#10;AAAAAAAAAAAAW0NvbnRlbnRfVHlwZXNdLnhtbFBLAQItABQABgAIAAAAIQBa9CxbvwAAABUBAAAL&#10;AAAAAAAAAAAAAAAAAB8BAABfcmVscy8ucmVsc1BLAQItABQABgAIAAAAIQDCapDMxQAAANwAAAAP&#10;AAAAAAAAAAAAAAAAAAcCAABkcnMvZG93bnJldi54bWxQSwUGAAAAAAMAAwC3AAAA+QI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Проведення обліку та аналізу інформації</w:t>
                        </w:r>
                      </w:p>
                    </w:txbxContent>
                  </v:textbox>
                </v:shape>
                <v:line id="Line 338" o:spid="_x0000_s1084" style="position:absolute;visibility:visible;mso-wrap-style:square" from="5718,14762" to="5718,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k7xQAAANwAAAAPAAAAZHJzL2Rvd25yZXYueG1sRI9Ba8JA&#10;FITvhf6H5RV6qxs9GI2uUhoKHmrBKD2/Zp/Z0OzbkF3j9t93hYLHYWa+YdbbaDsx0uBbxwqmkwwE&#10;ce10y42C0/H9ZQHCB2SNnWNS8EsetpvHhzUW2l35QGMVGpEg7AtUYELoCyl9bciin7ieOHlnN1gM&#10;SQ6N1ANeE9x2cpZlc2mx5bRgsKc3Q/VPdbEKclMeZC7Lj+NnObbTZdzHr++lUs9P8XUFIlAM9/B/&#10;e6cVzGc53M6kIyA3fwAAAP//AwBQSwECLQAUAAYACAAAACEA2+H2y+4AAACFAQAAEwAAAAAAAAAA&#10;AAAAAAAAAAAAW0NvbnRlbnRfVHlwZXNdLnhtbFBLAQItABQABgAIAAAAIQBa9CxbvwAAABUBAAAL&#10;AAAAAAAAAAAAAAAAAB8BAABfcmVscy8ucmVsc1BLAQItABQABgAIAAAAIQCON9k7xQAAANwAAAAP&#10;AAAAAAAAAAAAAAAAAAcCAABkcnMvZG93bnJldi54bWxQSwUGAAAAAAMAAwC3AAAA+QIAAAAA&#10;">
                  <v:stroke endarrow="block"/>
                </v:line>
                <v:shape id="Text Box 339" o:spid="_x0000_s1085" type="#_x0000_t202" style="position:absolute;top:17049;width:12573;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ElwgAAANwAAAAPAAAAZHJzL2Rvd25yZXYueG1sRE/LasJA&#10;FN0X/IfhFtwUnaglanSUIih254t2e8lck9DMnXRmjPHvnUWhy8N5L9edqUVLzleWFYyGCQji3OqK&#10;CwWX83YwA+EDssbaMil4kIf1qveyxEzbOx+pPYVCxBD2GSooQ2gyKX1ekkE/tA1x5K7WGQwRukJq&#10;h/cYbmo5TpJUGqw4NpTY0Kak/Od0Mwpm7/v2239ODl95eq3n4W3a7n6dUv3X7mMBIlAX/sV/7r1W&#10;kI7j2ngmHgG5egIAAP//AwBQSwECLQAUAAYACAAAACEA2+H2y+4AAACFAQAAEwAAAAAAAAAAAAAA&#10;AAAAAAAAW0NvbnRlbnRfVHlwZXNdLnhtbFBLAQItABQABgAIAAAAIQBa9CxbvwAAABUBAAALAAAA&#10;AAAAAAAAAAAAAB8BAABfcmVscy8ucmVsc1BLAQItABQABgAIAAAAIQDcuaElwgAAANwAAAAPAAAA&#10;AAAAAAAAAAAAAAcCAABkcnMvZG93bnJldi54bWxQSwUGAAAAAAMAAwC3AAAA9gI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Діагностика функціонування витрат виробництва</w:t>
                        </w:r>
                      </w:p>
                    </w:txbxContent>
                  </v:textbox>
                </v:shape>
                <v:line id="Line 340" o:spid="_x0000_s1086" style="position:absolute;visibility:visible;mso-wrap-style:square" from="12573,20481" to="16004,2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h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BOXuDvTDwCcvELAAD//wMAUEsBAi0AFAAGAAgAAAAhANvh9svuAAAAhQEAABMAAAAAAAAA&#10;AAAAAAAAAAAAAFtDb250ZW50X1R5cGVzXS54bWxQSwECLQAUAAYACAAAACEAWvQsW78AAAAVAQAA&#10;CwAAAAAAAAAAAAAAAAAfAQAAX3JlbHMvLnJlbHNQSwECLQAUAAYACAAAACEAjNw4RsYAAADcAAAA&#10;DwAAAAAAAAAAAAAAAAAHAgAAZHJzL2Rvd25yZXYueG1sUEsFBgAAAAADAAMAtwAAAPoCAAAAAA==&#10;"/>
                <v:line id="Line 341" o:spid="_x0000_s1087" style="position:absolute;visibility:visible;mso-wrap-style:square" from="16004,10187" to="16013,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cGxAAAANwAAAAPAAAAZHJzL2Rvd25yZXYueG1sRE/JasMw&#10;EL0X+g9iCrk1chIwxY0cQkoh6aFkg+Y4tia2W2tkJNV2/z46FHJ8vH25Gk0renK+saxgNk1AEJdW&#10;N1wpOJ/en19A+ICssbVMCv7Iwyp/fFhipu3AB+qPoRIxhH2GCuoQukxKX9Zk0E9tRxy5q3UGQ4Su&#10;ktrhEMNNK+dJkkqDDceGGjva1FT+HH+Ngs/FPu3Xu4/t+LVLi/LtUFy+B6fU5Glcv4IINIa7+N+9&#10;1QrSRZwfz8QjIPMbAAAA//8DAFBLAQItABQABgAIAAAAIQDb4fbL7gAAAIUBAAATAAAAAAAAAAAA&#10;AAAAAAAAAABbQ29udGVudF9UeXBlc10ueG1sUEsBAi0AFAAGAAgAAAAhAFr0LFu/AAAAFQEAAAsA&#10;AAAAAAAAAAAAAAAAHwEAAF9yZWxzLy5yZWxzUEsBAi0AFAAGAAgAAAAhAJg/BwbEAAAA3AAAAA8A&#10;AAAAAAAAAAAAAAAABwIAAGRycy9kb3ducmV2LnhtbFBLBQYAAAAAAwADALcAAAD4AgAAAAA=&#10;"/>
                <v:line id="Line 342" o:spid="_x0000_s1088" style="position:absolute;visibility:visible;mso-wrap-style:square" from="16004,10187" to="19427,1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IJxQAAANwAAAAPAAAAZHJzL2Rvd25yZXYueG1sRI9BawIx&#10;FITvhf6H8AreanYraF2NUroIPWhBLT2/bp6bpZuXZRPX9N8boeBxmJlvmOU62lYM1PvGsYJ8nIEg&#10;rpxuuFbwddw8v4LwAVlj65gU/JGH9erxYYmFdhfe03AItUgQ9gUqMCF0hZS+MmTRj11HnLyT6y2G&#10;JPta6h4vCW5b+ZJlU2mx4bRgsKN3Q9Xv4WwVzEy5lzNZbo+f5dDk87iL3z9zpUZP8W0BIlAM9/B/&#10;+0MrmE5yuJ1JR0CurgAAAP//AwBQSwECLQAUAAYACAAAACEA2+H2y+4AAACFAQAAEwAAAAAAAAAA&#10;AAAAAAAAAAAAW0NvbnRlbnRfVHlwZXNdLnhtbFBLAQItABQABgAIAAAAIQBa9CxbvwAAABUBAAAL&#10;AAAAAAAAAAAAAAAAAB8BAABfcmVscy8ucmVsc1BLAQItABQABgAIAAAAIQDrS3IJxQAAANwAAAAP&#10;AAAAAAAAAAAAAAAAAAcCAABkcnMvZG93bnJldi54bWxQSwUGAAAAAAMAAwC3AAAA+QIAAAAA&#10;">
                  <v:stroke endarrow="block"/>
                </v:line>
                <v:shape id="Text Box 343" o:spid="_x0000_s1089" type="#_x0000_t202" style="position:absolute;left:19427;top:6764;width:24010;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ASxgAAANwAAAAPAAAAZHJzL2Rvd25yZXYueG1sRI9Pa8JA&#10;FMTvhX6H5RV6KXXjH1KNrlIKLXqrsdTrI/tMgtm3cXcb47d3BaHHYWZ+wyxWvWlER87XlhUMBwkI&#10;4sLqmksFP7vP1ykIH5A1NpZJwYU8rJaPDwvMtD3zlro8lCJC2GeooAqhzaT0RUUG/cC2xNE7WGcw&#10;ROlKqR2eI9w0cpQkqTRYc1yosKWPiopj/mcUTCfrbu834+/fIj00s/Dy1n2dnFLPT/37HESgPvyH&#10;7+21VpCOR3A7E4+AXF4BAAD//wMAUEsBAi0AFAAGAAgAAAAhANvh9svuAAAAhQEAABMAAAAAAAAA&#10;AAAAAAAAAAAAAFtDb250ZW50X1R5cGVzXS54bWxQSwECLQAUAAYACAAAACEAWvQsW78AAAAVAQAA&#10;CwAAAAAAAAAAAAAAAAAfAQAAX3JlbHMvLnJlbHNQSwECLQAUAAYACAAAACEAOIgAEsYAAADcAAAA&#10;DwAAAAAAAAAAAAAAAAAHAgAAZHJzL2Rvd25yZXYueG1sUEsFBgAAAAADAAMAtwAAAPoCA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Діагностика стану виробничих витрат</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44" o:spid="_x0000_s1090" type="#_x0000_t88" style="position:absolute;left:43437;top:9052;width:3423;height:30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qp/xwAAANwAAAAPAAAAZHJzL2Rvd25yZXYueG1sRI/dagIx&#10;FITvC75DOAXvarZdkLIaxR8KUltKrSDeHTfHzeLmZElSd337plDo5TAz3zDTeW8bcSUfascKHkcZ&#10;COLS6ZorBfuvl4dnECEia2wck4IbBZjPBndTLLTr+JOuu1iJBOFQoAITY1tIGUpDFsPItcTJOztv&#10;MSbpK6k9dgluG/mUZWNpsea0YLCllaHysvu2Cs5Hk7vXt/X2ZP3hfd8sFx+nrlJqeN8vJiAi9fE/&#10;/NfeaAXjPIffM+kIyNkPAAAA//8DAFBLAQItABQABgAIAAAAIQDb4fbL7gAAAIUBAAATAAAAAAAA&#10;AAAAAAAAAAAAAABbQ29udGVudF9UeXBlc10ueG1sUEsBAi0AFAAGAAgAAAAhAFr0LFu/AAAAFQEA&#10;AAsAAAAAAAAAAAAAAAAAHwEAAF9yZWxzLy5yZWxzUEsBAi0AFAAGAAgAAAAhAEs6qn/HAAAA3AAA&#10;AA8AAAAAAAAAAAAAAAAABwIAAGRycy9kb3ducmV2LnhtbFBLBQYAAAAAAwADALcAAAD7AgAAAAA=&#10;"/>
                <v:shape id="Text Box 345" o:spid="_x0000_s1091" type="#_x0000_t202" style="position:absolute;left:50292;top:22763;width:12573;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39xQAAANwAAAAPAAAAZHJzL2Rvd25yZXYueG1sRI9Ba8JA&#10;FITvQv/D8gq9iG5aJWp0lVJo0VuNotdH9pkEs2/T3W1M/323IPQ4zMw3zGrTm0Z05HxtWcHzOAFB&#10;XFhdc6ngeHgfzUH4gKyxsUwKfsjDZv0wWGGm7Y331OWhFBHCPkMFVQhtJqUvKjLox7Yljt7FOoMh&#10;SldK7fAW4aaRL0mSSoM1x4UKW3qrqLjm30bBfLrtzn43+TwV6aVZhOGs+/hySj099q9LEIH68B++&#10;t7daQTqZwt+ZeATk+hcAAP//AwBQSwECLQAUAAYACAAAACEA2+H2y+4AAACFAQAAEwAAAAAAAAAA&#10;AAAAAAAAAAAAW0NvbnRlbnRfVHlwZXNdLnhtbFBLAQItABQABgAIAAAAIQBa9CxbvwAAABUBAAAL&#10;AAAAAAAAAAAAAAAAAB8BAABfcmVscy8ucmVsc1BLAQItABQABgAIAAAAIQDYLT39xQAAANwAAAAP&#10;AAAAAAAAAAAAAAAAAAcCAABkcnMvZG93bnJldi54bWxQSwUGAAAAAAMAAwC3AAAA+QI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Процес управління</w:t>
                        </w:r>
                      </w:p>
                    </w:txbxContent>
                  </v:textbox>
                </v:shape>
                <v:line id="Line 346" o:spid="_x0000_s1092" style="position:absolute;visibility:visible;mso-wrap-style:square" from="48004,23903" to="50292,2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QK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lHB0CsYAAADcAAAA&#10;DwAAAAAAAAAAAAAAAAAHAgAAZHJzL2Rvd25yZXYueG1sUEsFBgAAAAADAAMAtwAAAPoCAAAAAA==&#10;">
                  <v:stroke endarrow="block"/>
                </v:line>
                <v:shape id="Text Box 347" o:spid="_x0000_s1093" type="#_x0000_t202" style="position:absolute;left:21714;top:13615;width:18292;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YRxQAAANwAAAAPAAAAZHJzL2Rvd25yZXYueG1sRI9Ba8JA&#10;FITvBf/D8gq9FN1YJdXoKqXQYm+ail4f2WcSmn2b7m5j/PduQfA4zMw3zHLdm0Z05HxtWcF4lIAg&#10;LqyuuVSw//4YzkD4gKyxsUwKLuRhvRo8LDHT9sw76vJQighhn6GCKoQ2k9IXFRn0I9sSR+9kncEQ&#10;pSuldniOcNPIlyRJpcGa40KFLb1XVPzkf0bBbLrpjv5rsj0U6amZh+fX7vPXKfX02L8tQATqwz18&#10;a2+0gnSSwv+ZeATk6goAAP//AwBQSwECLQAUAAYACAAAACEA2+H2y+4AAACFAQAAEwAAAAAAAAAA&#10;AAAAAAAAAAAAW0NvbnRlbnRfVHlwZXNdLnhtbFBLAQItABQABgAIAAAAIQBa9CxbvwAAABUBAAAL&#10;AAAAAAAAAAAAAAAAAB8BAABfcmVscy8ucmVsc1BLAQItABQABgAIAAAAIQBHswYRxQAAANwAAAAP&#10;AAAAAAAAAAAAAAAAAAcCAABkcnMvZG93bnJldi54bWxQSwUGAAAAAAMAAwC3AAAA+QI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Виявлення причин</w:t>
                        </w:r>
                      </w:p>
                    </w:txbxContent>
                  </v:textbox>
                </v:shape>
                <v:shape id="Text Box 348" o:spid="_x0000_s1094" type="#_x0000_t202" style="position:absolute;left:21714;top:17047;width:1829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OKxQAAANwAAAAPAAAAZHJzL2Rvd25yZXYueG1sRI9Ba8JA&#10;FITvBf/D8oReSt2oJWp0FRFa9Fa1tNdH9pkEs2/j7jbGf+8KhR6HmfmGWaw6U4uWnK8sKxgOEhDE&#10;udUVFwq+ju+vUxA+IGusLZOCG3lYLXtPC8y0vfKe2kMoRISwz1BBGUKTSenzkgz6gW2Io3eyzmCI&#10;0hVSO7xGuKnlKElSabDiuFBiQ5uS8vPh1yiYvm3bH78bf37n6amehZdJ+3FxSj33u/UcRKAu/If/&#10;2lutIB1P4HEmHgG5vAMAAP//AwBQSwECLQAUAAYACAAAACEA2+H2y+4AAACFAQAAEwAAAAAAAAAA&#10;AAAAAAAAAAAAW0NvbnRlbnRfVHlwZXNdLnhtbFBLAQItABQABgAIAAAAIQBa9CxbvwAAABUBAAAL&#10;AAAAAAAAAAAAAAAAAB8BAABfcmVscy8ucmVsc1BLAQItABQABgAIAAAAIQAo/6OKxQAAANwAAAAP&#10;AAAAAAAAAAAAAAAAAAcCAABkcnMvZG93bnJldi54bWxQSwUGAAAAAAMAAwC3AAAA+QI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Визначення впливу факторів</w:t>
                        </w:r>
                      </w:p>
                    </w:txbxContent>
                  </v:textbox>
                </v:shape>
                <v:line id="Line 349" o:spid="_x0000_s1095" style="position:absolute;flip:x;visibility:visible;mso-wrap-style:square" from="19427,12474" to="42294,12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ZtvwAAANwAAAAPAAAAZHJzL2Rvd25yZXYueG1sRE9Ni8Iw&#10;EL0L/ocwgjdNVVaWahQRFVn2Ylfv02ZMi82kNFHrvzeHBY+P971cd7YWD2p95VjBZJyAIC6crtgo&#10;OP/tR98gfEDWWDsmBS/ysF71e0tMtXvyiR5ZMCKGsE9RQRlCk0rpi5Is+rFriCN3da3FEGFrpG7x&#10;GcNtLadJMpcWK44NJTa0Lam4ZXerIN9tLuYnv+zslH/1wXxlOctMqeGg2yxABOrCR/zvPmoF81lc&#10;G8/EIyBXbwAAAP//AwBQSwECLQAUAAYACAAAACEA2+H2y+4AAACFAQAAEwAAAAAAAAAAAAAAAAAA&#10;AAAAW0NvbnRlbnRfVHlwZXNdLnhtbFBLAQItABQABgAIAAAAIQBa9CxbvwAAABUBAAALAAAAAAAA&#10;AAAAAAAAAB8BAABfcmVscy8ucmVsc1BLAQItABQABgAIAAAAIQCL1YZtvwAAANwAAAAPAAAAAAAA&#10;AAAAAAAAAAcCAABkcnMvZG93bnJldi54bWxQSwUGAAAAAAMAAwC3AAAA8wIAAAAA&#10;">
                  <v:stroke dashstyle="dash"/>
                </v:line>
                <v:line id="Line 350" o:spid="_x0000_s1096" style="position:absolute;visibility:visible;mso-wrap-style:square" from="19427,12474" to="19427,2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v6PxQAAANwAAAAPAAAAZHJzL2Rvd25yZXYueG1sRI9fa8Iw&#10;FMXfB36HcAXfZroJZXZGGQOhD9UxHXu+NNe2s7mpSWzrt18GAx8P58+Ps9qMphU9Od9YVvA0T0AQ&#10;l1Y3XCn4Om4fX0D4gKyxtUwKbuRhs548rDDTduBP6g+hEnGEfYYK6hC6TEpf1mTQz21HHL2TdQZD&#10;lK6S2uEQx00rn5MklQYbjoQaO3qvqTwfriZyy6pwl++f85ifdsX2wv1yf/xQajYd315BBBrDPfzf&#10;zrWCdLGEvzPxCMj1LwAAAP//AwBQSwECLQAUAAYACAAAACEA2+H2y+4AAACFAQAAEwAAAAAAAAAA&#10;AAAAAAAAAAAAW0NvbnRlbnRfVHlwZXNdLnhtbFBLAQItABQABgAIAAAAIQBa9CxbvwAAABUBAAAL&#10;AAAAAAAAAAAAAAAAAB8BAABfcmVscy8ucmVsc1BLAQItABQABgAIAAAAIQD41v6PxQAAANwAAAAP&#10;AAAAAAAAAAAAAAAAAAcCAABkcnMvZG93bnJldi54bWxQSwUGAAAAAAMAAwC3AAAA+QIAAAAA&#10;">
                  <v:stroke dashstyle="dash"/>
                </v:line>
                <v:line id="Line 351" o:spid="_x0000_s1097" style="position:absolute;visibility:visible;mso-wrap-style:square" from="19427,22759" to="42294,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RvwQAAANwAAAAPAAAAZHJzL2Rvd25yZXYueG1sRE9Na8JA&#10;EL0X/A/LCN7qxiJSo6tIQfCgLdXS85Adk2h2Nu6uMf33nUOhx8f7Xq5716iOQqw9G5iMM1DEhbc1&#10;lwa+TtvnV1AxIVtsPJOBH4qwXg2elphb/+BP6o6pVBLCMUcDVUptrnUsKnIYx74lFu7sg8MkMJTa&#10;BnxIuGv0S5bNtMOapaHClt4qKq7Hu5PeotyH2/fl2u/Oh/32xt38/fRhzGjYbxagEvXpX/zn3lkD&#10;s6nMlzNyBPTqFwAA//8DAFBLAQItABQABgAIAAAAIQDb4fbL7gAAAIUBAAATAAAAAAAAAAAAAAAA&#10;AAAAAABbQ29udGVudF9UeXBlc10ueG1sUEsBAi0AFAAGAAgAAAAhAFr0LFu/AAAAFQEAAAsAAAAA&#10;AAAAAAAAAAAAHwEAAF9yZWxzLy5yZWxzUEsBAi0AFAAGAAgAAAAhADHqJG/BAAAA3AAAAA8AAAAA&#10;AAAAAAAAAAAABwIAAGRycy9kb3ducmV2LnhtbFBLBQYAAAAAAwADALcAAAD1AgAAAAA=&#10;">
                  <v:stroke dashstyle="dash"/>
                </v:line>
                <v:line id="Line 352" o:spid="_x0000_s1098" style="position:absolute;visibility:visible;mso-wrap-style:square" from="42294,12474" to="42294,2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H0xQAAANwAAAAPAAAAZHJzL2Rvd25yZXYueG1sRI9fa8Iw&#10;FMXfB36HcIW9zVQZZVajDKHgg9uYis+X5tp2NjdtkrXdt18GAx8P58+Ps96OphE9OV9bVjCfJSCI&#10;C6trLhWcT/nTCwgfkDU2lknBD3nYbiYPa8y0HfiT+mMoRRxhn6GCKoQ2k9IXFRn0M9sSR+9qncEQ&#10;pSuldjjEcdPIRZKk0mDNkVBhS7uKitvx20RuUR5cd/m6jfvr2yHvuF++nz6UepyOrysQgcZwD/+3&#10;91pB+jyHvzPxCMjNLwAAAP//AwBQSwECLQAUAAYACAAAACEA2+H2y+4AAACFAQAAEwAAAAAAAAAA&#10;AAAAAAAAAAAAW0NvbnRlbnRfVHlwZXNdLnhtbFBLAQItABQABgAIAAAAIQBa9CxbvwAAABUBAAAL&#10;AAAAAAAAAAAAAAAAAB8BAABfcmVscy8ucmVsc1BLAQItABQABgAIAAAAIQBepoH0xQAAANwAAAAP&#10;AAAAAAAAAAAAAAAAAAcCAABkcnMvZG93bnJldi54bWxQSwUGAAAAAAMAAwC3AAAA+QIAAAAA&#10;">
                  <v:stroke dashstyle="dash"/>
                </v:line>
                <v:shape id="Text Box 353" o:spid="_x0000_s1099" type="#_x0000_t202" style="position:absolute;left:19427;top:25047;width:24019;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Діагностика процесу формування витрат виробництва</w:t>
                        </w:r>
                      </w:p>
                    </w:txbxContent>
                  </v:textbox>
                </v:shape>
                <v:line id="Line 354" o:spid="_x0000_s1100" style="position:absolute;flip:x;visibility:visible;mso-wrap-style:square" from="19427,30766" to="42302,3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dhwwAAANwAAAAPAAAAZHJzL2Rvd25yZXYueG1sRI9Ba8JA&#10;FITvgv9heYI33ahVJLqKiEoRL03r/SX7ugnNvg3ZVeO/dwuFHoeZ+YZZbztbizu1vnKsYDJOQBAX&#10;TldsFHx9HkdLED4ga6wdk4Inedhu+r01pto9+IPuWTAiQtinqKAMoUml9EVJFv3YNcTR+3atxRBl&#10;a6Ru8RHhtpbTJFlIixXHhRIb2pdU/GQ3qyA/7K7mnF8PdsoXfTLzLGeZKTUcdLsViEBd+A//td+1&#10;gsXbDH7PxCMgNy8AAAD//wMAUEsBAi0AFAAGAAgAAAAhANvh9svuAAAAhQEAABMAAAAAAAAAAAAA&#10;AAAAAAAAAFtDb250ZW50X1R5cGVzXS54bWxQSwECLQAUAAYACAAAACEAWvQsW78AAAAVAQAACwAA&#10;AAAAAAAAAAAAAAAfAQAAX3JlbHMvLnJlbHNQSwECLQAUAAYACAAAACEA3XdnYcMAAADcAAAADwAA&#10;AAAAAAAAAAAAAAAHAgAAZHJzL2Rvd25yZXYueG1sUEsFBgAAAAADAAMAtwAAAPcCAAAAAA==&#10;">
                  <v:stroke dashstyle="dash"/>
                </v:line>
                <v:shape id="Text Box 355" o:spid="_x0000_s1101" type="#_x0000_t202" style="position:absolute;left:21714;top:32481;width:1829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Визначення тенденцій розвитку</w:t>
                        </w:r>
                      </w:p>
                    </w:txbxContent>
                  </v:textbox>
                </v:shape>
                <v:shape id="Text Box 356" o:spid="_x0000_s1102" type="#_x0000_t202" style="position:absolute;left:21714;top:38195;width:1829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rsidR="009110F9" w:rsidRPr="009925AA" w:rsidRDefault="009110F9" w:rsidP="002D0FEC">
                        <w:pPr>
                          <w:spacing w:line="240" w:lineRule="auto"/>
                          <w:jc w:val="center"/>
                          <w:rPr>
                            <w:rFonts w:ascii="Times New Roman" w:hAnsi="Times New Roman"/>
                            <w:sz w:val="24"/>
                            <w:szCs w:val="24"/>
                          </w:rPr>
                        </w:pPr>
                        <w:r w:rsidRPr="009925AA">
                          <w:rPr>
                            <w:rFonts w:ascii="Times New Roman" w:hAnsi="Times New Roman"/>
                            <w:sz w:val="24"/>
                            <w:szCs w:val="24"/>
                          </w:rPr>
                          <w:t>Прогнозування можливостей</w:t>
                        </w:r>
                      </w:p>
                    </w:txbxContent>
                  </v:textbox>
                </v:shape>
                <v:line id="Line 357" o:spid="_x0000_s1103" style="position:absolute;visibility:visible;mso-wrap-style:square" from="19427,30758" to="19435,4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mAxAAAANwAAAAPAAAAZHJzL2Rvd25yZXYueG1sRI9fa8Iw&#10;FMXfhX2HcAd709QxilajyEDwwU20Y8+X5tpWm5uaZLX79kYQfDycPz/OfNmbRnTkfG1ZwXiUgCAu&#10;rK65VPCTr4cTED4ga2wsk4J/8rBcvAzmmGl75T11h1CKOMI+QwVVCG0mpS8qMuhHtiWO3tE6gyFK&#10;V0rt8BrHTSPfkySVBmuOhApb+qyoOB/+TOQW5dZdfk/nfnP82q4v3E2/851Sb6/9agYiUB+e4Ud7&#10;oxWkHyncz8QjIBc3AAAA//8DAFBLAQItABQABgAIAAAAIQDb4fbL7gAAAIUBAAATAAAAAAAAAAAA&#10;AAAAAAAAAABbQ29udGVudF9UeXBlc10ueG1sUEsBAi0AFAAGAAgAAAAhAFr0LFu/AAAAFQEAAAsA&#10;AAAAAAAAAAAAAAAAHwEAAF9yZWxzLy5yZWxzUEsBAi0AFAAGAAgAAAAhANFPGYDEAAAA3AAAAA8A&#10;AAAAAAAAAAAAAAAABwIAAGRycy9kb3ducmV2LnhtbFBLBQYAAAAAAwADALcAAAD4AgAAAAA=&#10;">
                  <v:stroke dashstyle="dash"/>
                </v:line>
                <v:line id="Line 358" o:spid="_x0000_s1104" style="position:absolute;flip:x;visibility:visible;mso-wrap-style:square" from="42195,30758" to="42302,4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FiwwAAANwAAAAPAAAAZHJzL2Rvd25yZXYueG1sRI9Ba8JA&#10;FITvhf6H5RV6002lVYlughQtpXgx6v0l+9wEs29DdtX033cFocdhZr5hlvlgW3Gl3jeOFbyNExDE&#10;ldMNGwWH/WY0B+EDssbWMSn4JQ959vy0xFS7G+/oWgQjIoR9igrqELpUSl/VZNGPXUccvZPrLYYo&#10;eyN1j7cIt62cJMlUWmw4LtTY0WdN1bm4WAXlenU0P+VxbSe81V/moyhZFkq9vgyrBYhAQ/gPP9rf&#10;WsH0fQb3M/EIyOwPAAD//wMAUEsBAi0AFAAGAAgAAAAhANvh9svuAAAAhQEAABMAAAAAAAAAAAAA&#10;AAAAAAAAAFtDb250ZW50X1R5cGVzXS54bWxQSwECLQAUAAYACAAAACEAWvQsW78AAAAVAQAACwAA&#10;AAAAAAAAAAAAAAAfAQAAX3JlbHMvLnJlbHNQSwECLQAUAAYACAAAACEAokxhYsMAAADcAAAADwAA&#10;AAAAAAAAAAAAAAAHAgAAZHJzL2Rvd25yZXYueG1sUEsFBgAAAAADAAMAtwAAAPcCAAAAAA==&#10;">
                  <v:stroke dashstyle="dash"/>
                </v:line>
                <v:line id="Line 359" o:spid="_x0000_s1105" style="position:absolute;visibility:visible;mso-wrap-style:square" from="19409,44957" to="42294,4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hpwQAAANwAAAAPAAAAZHJzL2Rvd25yZXYueG1sRE9Na8JA&#10;EL0X/A/LCN7qxiJSo6tIQfCgLdXS85Adk2h2Nu6uMf33nUOhx8f7Xq5716iOQqw9G5iMM1DEhbc1&#10;lwa+TtvnV1AxIVtsPJOBH4qwXg2elphb/+BP6o6pVBLCMUcDVUptrnUsKnIYx74lFu7sg8MkMJTa&#10;BnxIuGv0S5bNtMOapaHClt4qKq7Hu5PeotyH2/fl2u/Oh/32xt38/fRhzGjYbxagEvXpX/zn3lkD&#10;s6mslTNyBPTqFwAA//8DAFBLAQItABQABgAIAAAAIQDb4fbL7gAAAIUBAAATAAAAAAAAAAAAAAAA&#10;AAAAAABbQ29udGVudF9UeXBlc10ueG1sUEsBAi0AFAAGAAgAAAAhAFr0LFu/AAAAFQEAAAsAAAAA&#10;AAAAAAAAAAAAHwEAAF9yZWxzLy5yZWxzUEsBAi0AFAAGAAgAAAAhAM+cKGnBAAAA3AAAAA8AAAAA&#10;AAAAAAAAAAAABwIAAGRycy9kb3ducmV2LnhtbFBLBQYAAAAAAwADALcAAAD1AgAAAAA=&#10;">
                  <v:stroke dashstyle="dash"/>
                </v:line>
                <v:line id="Line 360" o:spid="_x0000_s1106" style="position:absolute;visibility:visible;mso-wrap-style:square" from="16004,27334" to="19427,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1yxQAAANwAAAAPAAAAZHJzL2Rvd25yZXYueG1sRI9BawIx&#10;FITvhf6H8AreatYi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BNOw1yxQAAANwAAAAP&#10;AAAAAAAAAAAAAAAAAAcCAABkcnMvZG93bnJldi54bWxQSwUGAAAAAAMAAwC3AAAA+QIAAAAA&#10;">
                  <v:stroke endarrow="block"/>
                </v:line>
                <w10:anchorlock/>
              </v:group>
            </w:pict>
          </mc:Fallback>
        </mc:AlternateContent>
      </w:r>
    </w:p>
    <w:p w:rsidR="002D0FEC" w:rsidRPr="004117A4" w:rsidRDefault="002D0FEC" w:rsidP="002D0FEC">
      <w:pPr>
        <w:spacing w:after="0" w:line="360" w:lineRule="auto"/>
        <w:jc w:val="center"/>
        <w:rPr>
          <w:rFonts w:ascii="Times New Roman" w:hAnsi="Times New Roman"/>
          <w:i/>
          <w:sz w:val="28"/>
          <w:szCs w:val="28"/>
          <w:lang w:eastAsia="ru-RU"/>
        </w:rPr>
      </w:pPr>
      <w:r w:rsidRPr="004117A4">
        <w:rPr>
          <w:rFonts w:ascii="Times New Roman" w:hAnsi="Times New Roman"/>
          <w:i/>
          <w:sz w:val="28"/>
          <w:szCs w:val="28"/>
          <w:lang w:eastAsia="ru-RU"/>
        </w:rPr>
        <w:t>Рис. 1.</w:t>
      </w:r>
      <w:r w:rsidR="009352D6" w:rsidRPr="004117A4">
        <w:rPr>
          <w:rFonts w:ascii="Times New Roman" w:hAnsi="Times New Roman"/>
          <w:i/>
          <w:sz w:val="28"/>
          <w:szCs w:val="28"/>
          <w:lang w:eastAsia="ru-RU"/>
        </w:rPr>
        <w:t>8</w:t>
      </w:r>
      <w:r w:rsidRPr="004117A4">
        <w:rPr>
          <w:rFonts w:ascii="Times New Roman" w:hAnsi="Times New Roman"/>
          <w:i/>
          <w:sz w:val="28"/>
          <w:szCs w:val="28"/>
          <w:lang w:eastAsia="ru-RU"/>
        </w:rPr>
        <w:t>. Система діагностики процесу формування витрат виробництва</w:t>
      </w:r>
      <w:r w:rsidR="002C6E29" w:rsidRPr="004117A4">
        <w:rPr>
          <w:rFonts w:ascii="Times New Roman" w:hAnsi="Times New Roman"/>
          <w:i/>
          <w:sz w:val="28"/>
          <w:szCs w:val="28"/>
          <w:lang w:eastAsia="ru-RU"/>
        </w:rPr>
        <w:t xml:space="preserve"> органічної продукції підприємств з виробництва м'яса та м'ясних продуктів </w:t>
      </w:r>
      <w:r w:rsidR="002C6E29" w:rsidRPr="004117A4">
        <w:rPr>
          <w:rFonts w:ascii="Times New Roman" w:hAnsi="Times New Roman"/>
          <w:i/>
          <w:sz w:val="28"/>
          <w:szCs w:val="28"/>
          <w:lang w:eastAsia="uk-UA"/>
        </w:rPr>
        <w:t xml:space="preserve"> </w:t>
      </w:r>
    </w:p>
    <w:p w:rsidR="002D0FEC" w:rsidRPr="004117A4" w:rsidRDefault="002D0FEC" w:rsidP="002D0FEC">
      <w:pPr>
        <w:tabs>
          <w:tab w:val="left" w:pos="1185"/>
        </w:tabs>
        <w:spacing w:after="0" w:line="336" w:lineRule="auto"/>
        <w:ind w:firstLine="709"/>
        <w:jc w:val="both"/>
        <w:rPr>
          <w:rFonts w:ascii="Times New Roman" w:hAnsi="Times New Roman"/>
          <w:i/>
          <w:sz w:val="28"/>
          <w:szCs w:val="28"/>
        </w:rPr>
      </w:pPr>
      <w:r w:rsidRPr="004117A4">
        <w:rPr>
          <w:rFonts w:ascii="Times New Roman" w:hAnsi="Times New Roman"/>
          <w:i/>
          <w:sz w:val="28"/>
          <w:szCs w:val="28"/>
        </w:rPr>
        <w:t xml:space="preserve">Джерело: узагальнено автором </w:t>
      </w:r>
    </w:p>
    <w:p w:rsidR="009352D6" w:rsidRPr="004117A4" w:rsidRDefault="009352D6" w:rsidP="002D0FEC">
      <w:pPr>
        <w:widowControl w:val="0"/>
        <w:autoSpaceDE w:val="0"/>
        <w:autoSpaceDN w:val="0"/>
        <w:adjustRightInd w:val="0"/>
        <w:spacing w:after="0" w:line="360" w:lineRule="auto"/>
        <w:ind w:firstLine="709"/>
        <w:jc w:val="both"/>
        <w:rPr>
          <w:rFonts w:ascii="Times New Roman" w:hAnsi="Times New Roman"/>
          <w:sz w:val="28"/>
          <w:szCs w:val="28"/>
          <w:lang w:eastAsia="uk-UA"/>
        </w:rPr>
      </w:pPr>
    </w:p>
    <w:p w:rsidR="002D0FEC" w:rsidRPr="004117A4" w:rsidRDefault="002D0FEC" w:rsidP="002D0FEC">
      <w:pPr>
        <w:widowControl w:val="0"/>
        <w:autoSpaceDE w:val="0"/>
        <w:autoSpaceDN w:val="0"/>
        <w:adjustRightInd w:val="0"/>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Структурно-логічну модель проведення діагностики виробничих витрат </w:t>
      </w:r>
      <w:r w:rsidR="002C6E29" w:rsidRPr="004117A4">
        <w:rPr>
          <w:rFonts w:ascii="Times New Roman" w:hAnsi="Times New Roman"/>
          <w:sz w:val="28"/>
          <w:szCs w:val="28"/>
          <w:lang w:eastAsia="uk-UA"/>
        </w:rPr>
        <w:t xml:space="preserve">органічної </w:t>
      </w:r>
      <w:r w:rsidRPr="004117A4">
        <w:rPr>
          <w:rFonts w:ascii="Times New Roman" w:hAnsi="Times New Roman"/>
          <w:sz w:val="28"/>
          <w:szCs w:val="28"/>
          <w:lang w:eastAsia="uk-UA"/>
        </w:rPr>
        <w:t xml:space="preserve">продукції </w:t>
      </w:r>
      <w:r w:rsidR="002C6E29" w:rsidRPr="004117A4">
        <w:rPr>
          <w:rFonts w:ascii="Times New Roman" w:hAnsi="Times New Roman"/>
          <w:sz w:val="28"/>
          <w:szCs w:val="28"/>
          <w:lang w:eastAsia="ru-RU"/>
        </w:rPr>
        <w:t>підприємств з виробництва м'яса та м'ясних продуктів</w:t>
      </w:r>
      <w:r w:rsidR="002C6E29" w:rsidRPr="004117A4">
        <w:rPr>
          <w:rFonts w:ascii="Times New Roman" w:hAnsi="Times New Roman"/>
          <w:i/>
          <w:sz w:val="28"/>
          <w:szCs w:val="28"/>
          <w:lang w:eastAsia="ru-RU"/>
        </w:rPr>
        <w:t xml:space="preserve"> </w:t>
      </w:r>
      <w:r w:rsidR="002C6E29" w:rsidRPr="004117A4">
        <w:rPr>
          <w:rFonts w:ascii="Times New Roman" w:hAnsi="Times New Roman"/>
          <w:i/>
          <w:sz w:val="28"/>
          <w:szCs w:val="28"/>
          <w:lang w:eastAsia="uk-UA"/>
        </w:rPr>
        <w:t xml:space="preserve"> </w:t>
      </w:r>
      <w:r w:rsidRPr="004117A4">
        <w:rPr>
          <w:rFonts w:ascii="Times New Roman" w:hAnsi="Times New Roman"/>
          <w:sz w:val="28"/>
          <w:szCs w:val="28"/>
          <w:lang w:eastAsia="uk-UA"/>
        </w:rPr>
        <w:t xml:space="preserve"> узагальнено на рис. 1.</w:t>
      </w:r>
      <w:r w:rsidR="009352D6" w:rsidRPr="004117A4">
        <w:rPr>
          <w:rFonts w:ascii="Times New Roman" w:hAnsi="Times New Roman"/>
          <w:sz w:val="28"/>
          <w:szCs w:val="28"/>
          <w:lang w:eastAsia="uk-UA"/>
        </w:rPr>
        <w:t>9</w:t>
      </w:r>
      <w:r w:rsidRPr="004117A4">
        <w:rPr>
          <w:rFonts w:ascii="Times New Roman" w:hAnsi="Times New Roman"/>
          <w:sz w:val="28"/>
          <w:szCs w:val="28"/>
          <w:lang w:eastAsia="uk-UA"/>
        </w:rPr>
        <w:t xml:space="preserve">. </w:t>
      </w:r>
    </w:p>
    <w:p w:rsidR="002D0FEC" w:rsidRPr="004117A4" w:rsidRDefault="002D0FEC" w:rsidP="002D0FEC">
      <w:pPr>
        <w:widowControl w:val="0"/>
        <w:autoSpaceDE w:val="0"/>
        <w:autoSpaceDN w:val="0"/>
        <w:adjustRightInd w:val="0"/>
        <w:spacing w:after="0" w:line="360" w:lineRule="auto"/>
        <w:jc w:val="center"/>
        <w:rPr>
          <w:rFonts w:ascii="Times New Roman" w:hAnsi="Times New Roman"/>
          <w:sz w:val="28"/>
          <w:szCs w:val="28"/>
          <w:lang w:eastAsia="uk-UA"/>
        </w:rPr>
      </w:pPr>
      <w:r w:rsidRPr="004117A4">
        <w:rPr>
          <w:rFonts w:ascii="Times New Roman" w:hAnsi="Times New Roman"/>
          <w:noProof/>
          <w:sz w:val="28"/>
          <w:szCs w:val="28"/>
          <w:lang w:eastAsia="uk-UA"/>
        </w:rPr>
        <mc:AlternateContent>
          <mc:Choice Requires="wpc">
            <w:drawing>
              <wp:inline distT="0" distB="0" distL="0" distR="0" wp14:anchorId="1E704E4B" wp14:editId="55784DD7">
                <wp:extent cx="6288405" cy="7658100"/>
                <wp:effectExtent l="0" t="0" r="17145" b="19050"/>
                <wp:docPr id="623" name="Полотно 6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3" name="Text Box 303"/>
                        <wps:cNvSpPr txBox="1">
                          <a:spLocks noChangeArrowheads="1"/>
                        </wps:cNvSpPr>
                        <wps:spPr bwMode="auto">
                          <a:xfrm>
                            <a:off x="2628681" y="0"/>
                            <a:ext cx="1715496" cy="458334"/>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Попередня оцінка матеріалів для аналізу</w:t>
                              </w:r>
                            </w:p>
                          </w:txbxContent>
                        </wps:txbx>
                        <wps:bodyPr rot="0" vert="horz" wrap="square" lIns="91440" tIns="45720" rIns="91440" bIns="45720" anchor="t" anchorCtr="0" upright="1">
                          <a:noAutofit/>
                        </wps:bodyPr>
                      </wps:wsp>
                      <wps:wsp>
                        <wps:cNvPr id="594" name="Line 304"/>
                        <wps:cNvCnPr>
                          <a:cxnSpLocks noChangeShapeType="1"/>
                        </wps:cNvCnPr>
                        <wps:spPr bwMode="auto">
                          <a:xfrm>
                            <a:off x="2172088" y="228730"/>
                            <a:ext cx="457466"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Line 305"/>
                        <wps:cNvCnPr>
                          <a:cxnSpLocks noChangeShapeType="1"/>
                        </wps:cNvCnPr>
                        <wps:spPr bwMode="auto">
                          <a:xfrm>
                            <a:off x="4343303" y="228730"/>
                            <a:ext cx="45659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6" name="Text Box 306"/>
                        <wps:cNvSpPr txBox="1">
                          <a:spLocks noChangeArrowheads="1"/>
                        </wps:cNvSpPr>
                        <wps:spPr bwMode="auto">
                          <a:xfrm>
                            <a:off x="114366" y="1028413"/>
                            <a:ext cx="2285582" cy="45746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розробка схеми та послідовності проведення діагностики </w:t>
                              </w:r>
                            </w:p>
                          </w:txbxContent>
                        </wps:txbx>
                        <wps:bodyPr rot="0" vert="horz" wrap="square" lIns="91440" tIns="45720" rIns="91440" bIns="45720" anchor="t" anchorCtr="0" upright="1">
                          <a:noAutofit/>
                        </wps:bodyPr>
                      </wps:wsp>
                      <wps:wsp>
                        <wps:cNvPr id="597" name="Text Box 307"/>
                        <wps:cNvSpPr txBox="1">
                          <a:spLocks noChangeArrowheads="1"/>
                        </wps:cNvSpPr>
                        <wps:spPr bwMode="auto">
                          <a:xfrm>
                            <a:off x="114366" y="3086113"/>
                            <a:ext cx="2285582" cy="570953"/>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програмного забезпечення для здійснення діагностики </w:t>
                              </w:r>
                            </w:p>
                          </w:txbxContent>
                        </wps:txbx>
                        <wps:bodyPr rot="0" vert="horz" wrap="square" lIns="91440" tIns="45720" rIns="91440" bIns="45720" anchor="t" anchorCtr="0" upright="1">
                          <a:noAutofit/>
                        </wps:bodyPr>
                      </wps:wsp>
                      <wps:wsp>
                        <wps:cNvPr id="598" name="Text Box 308"/>
                        <wps:cNvSpPr txBox="1">
                          <a:spLocks noChangeArrowheads="1"/>
                        </wps:cNvSpPr>
                        <wps:spPr bwMode="auto">
                          <a:xfrm>
                            <a:off x="114366" y="2514287"/>
                            <a:ext cx="2285582" cy="571826"/>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розробка переліку та розподілу обов’язків між службовцями та підрозділами </w:t>
                              </w:r>
                            </w:p>
                          </w:txbxContent>
                        </wps:txbx>
                        <wps:bodyPr rot="0" vert="horz" wrap="square" lIns="91440" tIns="45720" rIns="91440" bIns="45720" anchor="t" anchorCtr="0" upright="1">
                          <a:noAutofit/>
                        </wps:bodyPr>
                      </wps:wsp>
                      <wps:wsp>
                        <wps:cNvPr id="599" name="Text Box 309"/>
                        <wps:cNvSpPr txBox="1">
                          <a:spLocks noChangeArrowheads="1"/>
                        </wps:cNvSpPr>
                        <wps:spPr bwMode="auto">
                          <a:xfrm>
                            <a:off x="114366" y="1485874"/>
                            <a:ext cx="2285582" cy="570953"/>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сукупності показників для досягнення мети та завдань діагностики </w:t>
                              </w:r>
                            </w:p>
                          </w:txbxContent>
                        </wps:txbx>
                        <wps:bodyPr rot="0" vert="horz" wrap="square" lIns="91440" tIns="45720" rIns="91440" bIns="45720" anchor="t" anchorCtr="0" upright="1">
                          <a:noAutofit/>
                        </wps:bodyPr>
                      </wps:wsp>
                      <wps:wsp>
                        <wps:cNvPr id="600" name="Text Box 310"/>
                        <wps:cNvSpPr txBox="1">
                          <a:spLocks noChangeArrowheads="1"/>
                        </wps:cNvSpPr>
                        <wps:spPr bwMode="auto">
                          <a:xfrm>
                            <a:off x="114366" y="2057700"/>
                            <a:ext cx="2285582" cy="45746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термінів періодичності діагностики </w:t>
                              </w:r>
                            </w:p>
                          </w:txbxContent>
                        </wps:txbx>
                        <wps:bodyPr rot="0" vert="horz" wrap="square" lIns="91440" tIns="45720" rIns="91440" bIns="45720" anchor="t" anchorCtr="0" upright="1">
                          <a:noAutofit/>
                        </wps:bodyPr>
                      </wps:wsp>
                      <wps:wsp>
                        <wps:cNvPr id="601" name="Text Box 311"/>
                        <wps:cNvSpPr txBox="1">
                          <a:spLocks noChangeArrowheads="1"/>
                        </wps:cNvSpPr>
                        <wps:spPr bwMode="auto">
                          <a:xfrm>
                            <a:off x="2628681" y="571826"/>
                            <a:ext cx="1714623" cy="570953"/>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одержання інформації про склад та структуру виробничих витрат</w:t>
                              </w:r>
                            </w:p>
                          </w:txbxContent>
                        </wps:txbx>
                        <wps:bodyPr rot="0" vert="horz" wrap="square" lIns="91440" tIns="45720" rIns="91440" bIns="45720" anchor="t" anchorCtr="0" upright="1">
                          <a:noAutofit/>
                        </wps:bodyPr>
                      </wps:wsp>
                      <wps:wsp>
                        <wps:cNvPr id="602" name="Text Box 312"/>
                        <wps:cNvSpPr txBox="1">
                          <a:spLocks noChangeArrowheads="1"/>
                        </wps:cNvSpPr>
                        <wps:spPr bwMode="auto">
                          <a:xfrm>
                            <a:off x="2628681" y="1142778"/>
                            <a:ext cx="1713750" cy="45746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перевірка достовірності інформації</w:t>
                              </w:r>
                            </w:p>
                          </w:txbxContent>
                        </wps:txbx>
                        <wps:bodyPr rot="0" vert="horz" wrap="square" lIns="91440" tIns="45720" rIns="91440" bIns="45720" anchor="t" anchorCtr="0" upright="1">
                          <a:noAutofit/>
                        </wps:bodyPr>
                      </wps:wsp>
                      <wps:wsp>
                        <wps:cNvPr id="603" name="Text Box 313"/>
                        <wps:cNvSpPr txBox="1">
                          <a:spLocks noChangeArrowheads="1"/>
                        </wps:cNvSpPr>
                        <wps:spPr bwMode="auto">
                          <a:xfrm>
                            <a:off x="2628681" y="1600239"/>
                            <a:ext cx="1713750" cy="1485874"/>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аналітична обробка інформації з метою «очищення» значень показників від впливу зовнішніх факторів, які не залежать від діяльності підприємства (інфляція, зміна податкової системи тощо)</w:t>
                              </w:r>
                            </w:p>
                          </w:txbxContent>
                        </wps:txbx>
                        <wps:bodyPr rot="0" vert="horz" wrap="square" lIns="91440" tIns="45720" rIns="91440" bIns="45720" anchor="t" anchorCtr="0" upright="1">
                          <a:noAutofit/>
                        </wps:bodyPr>
                      </wps:wsp>
                      <wps:wsp>
                        <wps:cNvPr id="604" name="Text Box 314"/>
                        <wps:cNvSpPr txBox="1">
                          <a:spLocks noChangeArrowheads="1"/>
                        </wps:cNvSpPr>
                        <wps:spPr bwMode="auto">
                          <a:xfrm>
                            <a:off x="4800769" y="571826"/>
                            <a:ext cx="1486763" cy="570953"/>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аналіз виконання планів за показниками, що досліджуються</w:t>
                              </w:r>
                            </w:p>
                          </w:txbxContent>
                        </wps:txbx>
                        <wps:bodyPr rot="0" vert="horz" wrap="square" lIns="91440" tIns="45720" rIns="91440" bIns="45720" anchor="t" anchorCtr="0" upright="1">
                          <a:noAutofit/>
                        </wps:bodyPr>
                      </wps:wsp>
                      <wps:wsp>
                        <wps:cNvPr id="605" name="Text Box 315"/>
                        <wps:cNvSpPr txBox="1">
                          <a:spLocks noChangeArrowheads="1"/>
                        </wps:cNvSpPr>
                        <wps:spPr bwMode="auto">
                          <a:xfrm>
                            <a:off x="4800769" y="1142778"/>
                            <a:ext cx="1487636" cy="68619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аналіз змін показників у порівнянні з</w:t>
                              </w:r>
                              <w:r>
                                <w:rPr>
                                  <w:rFonts w:ascii="Times New Roman" w:hAnsi="Times New Roman"/>
                                  <w:sz w:val="20"/>
                                  <w:szCs w:val="20"/>
                                </w:rPr>
                                <w:t xml:space="preserve"> </w:t>
                              </w:r>
                              <w:r w:rsidRPr="00681DCE">
                                <w:rPr>
                                  <w:rFonts w:ascii="Times New Roman" w:hAnsi="Times New Roman"/>
                                  <w:sz w:val="20"/>
                                  <w:szCs w:val="20"/>
                                </w:rPr>
                                <w:t>базовим періодом</w:t>
                              </w:r>
                            </w:p>
                          </w:txbxContent>
                        </wps:txbx>
                        <wps:bodyPr rot="0" vert="horz" wrap="square" lIns="91440" tIns="45720" rIns="91440" bIns="45720" anchor="t" anchorCtr="0" upright="1">
                          <a:noAutofit/>
                        </wps:bodyPr>
                      </wps:wsp>
                      <wps:wsp>
                        <wps:cNvPr id="606" name="Text Box 316"/>
                        <wps:cNvSpPr txBox="1">
                          <a:spLocks noChangeArrowheads="1"/>
                        </wps:cNvSpPr>
                        <wps:spPr bwMode="auto">
                          <a:xfrm>
                            <a:off x="4800769" y="1828969"/>
                            <a:ext cx="1486763" cy="572699"/>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аналіз ефективності використання всіх видів ресурсів</w:t>
                              </w:r>
                            </w:p>
                          </w:txbxContent>
                        </wps:txbx>
                        <wps:bodyPr rot="0" vert="horz" wrap="square" lIns="91440" tIns="45720" rIns="91440" bIns="45720" anchor="t" anchorCtr="0" upright="1">
                          <a:noAutofit/>
                        </wps:bodyPr>
                      </wps:wsp>
                      <wps:wsp>
                        <wps:cNvPr id="607" name="Text Box 317"/>
                        <wps:cNvSpPr txBox="1">
                          <a:spLocks noChangeArrowheads="1"/>
                        </wps:cNvSpPr>
                        <wps:spPr bwMode="auto">
                          <a:xfrm>
                            <a:off x="114366" y="571826"/>
                            <a:ext cx="2285582" cy="45746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мети та завдань діагностики виробничих витрат </w:t>
                              </w:r>
                            </w:p>
                          </w:txbxContent>
                        </wps:txbx>
                        <wps:bodyPr rot="0" vert="horz" wrap="square" lIns="91440" tIns="45720" rIns="91440" bIns="45720" anchor="t" anchorCtr="0" upright="1">
                          <a:noAutofit/>
                        </wps:bodyPr>
                      </wps:wsp>
                      <wps:wsp>
                        <wps:cNvPr id="608" name="Text Box 318"/>
                        <wps:cNvSpPr txBox="1">
                          <a:spLocks noChangeArrowheads="1"/>
                        </wps:cNvSpPr>
                        <wps:spPr bwMode="auto">
                          <a:xfrm>
                            <a:off x="114366" y="3657066"/>
                            <a:ext cx="2288201" cy="343095"/>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розрахунки трудомісткості робіт</w:t>
                              </w:r>
                            </w:p>
                          </w:txbxContent>
                        </wps:txbx>
                        <wps:bodyPr rot="0" vert="horz" wrap="square" lIns="91440" tIns="45720" rIns="91440" bIns="45720" anchor="t" anchorCtr="0" upright="1">
                          <a:noAutofit/>
                        </wps:bodyPr>
                      </wps:wsp>
                      <wps:wsp>
                        <wps:cNvPr id="609" name="AutoShape 319"/>
                        <wps:cNvSpPr>
                          <a:spLocks noChangeArrowheads="1"/>
                        </wps:cNvSpPr>
                        <wps:spPr bwMode="auto">
                          <a:xfrm>
                            <a:off x="914058" y="4000161"/>
                            <a:ext cx="114366" cy="343095"/>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Text Box 320"/>
                        <wps:cNvSpPr txBox="1">
                          <a:spLocks noChangeArrowheads="1"/>
                        </wps:cNvSpPr>
                        <wps:spPr bwMode="auto">
                          <a:xfrm>
                            <a:off x="799692" y="4343257"/>
                            <a:ext cx="4458543" cy="343095"/>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ДІАГНОСТИКА ПРОЦЕСУ ФОРМУВАННЯ ВИТРАТ ВИРОБНИЦТВА</w:t>
                              </w:r>
                            </w:p>
                          </w:txbxContent>
                        </wps:txbx>
                        <wps:bodyPr rot="0" vert="horz" wrap="square" lIns="91440" tIns="45720" rIns="91440" bIns="45720" anchor="t" anchorCtr="0" upright="1">
                          <a:noAutofit/>
                        </wps:bodyPr>
                      </wps:wsp>
                      <wps:wsp>
                        <wps:cNvPr id="611" name="Text Box 321"/>
                        <wps:cNvSpPr txBox="1">
                          <a:spLocks noChangeArrowheads="1"/>
                        </wps:cNvSpPr>
                        <wps:spPr bwMode="auto">
                          <a:xfrm>
                            <a:off x="114366" y="4914209"/>
                            <a:ext cx="2056849" cy="45746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Узагальнення результатів діагностики виробничих витрат</w:t>
                              </w:r>
                            </w:p>
                          </w:txbxContent>
                        </wps:txbx>
                        <wps:bodyPr rot="0" vert="horz" wrap="square" lIns="91440" tIns="45720" rIns="91440" bIns="45720" anchor="t" anchorCtr="0" upright="1">
                          <a:noAutofit/>
                        </wps:bodyPr>
                      </wps:wsp>
                      <wps:wsp>
                        <wps:cNvPr id="612" name="Line 322"/>
                        <wps:cNvCnPr>
                          <a:cxnSpLocks noChangeShapeType="1"/>
                        </wps:cNvCnPr>
                        <wps:spPr bwMode="auto">
                          <a:xfrm flipV="1">
                            <a:off x="343099" y="4000161"/>
                            <a:ext cx="873" cy="9140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3" name="Line 323"/>
                        <wps:cNvCnPr>
                          <a:cxnSpLocks noChangeShapeType="1"/>
                        </wps:cNvCnPr>
                        <wps:spPr bwMode="auto">
                          <a:xfrm flipH="1">
                            <a:off x="2172088" y="5142940"/>
                            <a:ext cx="227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4" name="Text Box 324"/>
                        <wps:cNvSpPr txBox="1">
                          <a:spLocks noChangeArrowheads="1"/>
                        </wps:cNvSpPr>
                        <wps:spPr bwMode="auto">
                          <a:xfrm>
                            <a:off x="2399948" y="4914209"/>
                            <a:ext cx="3429245" cy="458334"/>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Визначення причин динамічних змін та відхилень від плану</w:t>
                              </w:r>
                            </w:p>
                          </w:txbxContent>
                        </wps:txbx>
                        <wps:bodyPr rot="0" vert="horz" wrap="square" lIns="91440" tIns="45720" rIns="91440" bIns="45720" anchor="t" anchorCtr="0" upright="1">
                          <a:noAutofit/>
                        </wps:bodyPr>
                      </wps:wsp>
                      <wps:wsp>
                        <wps:cNvPr id="615" name="Line 325"/>
                        <wps:cNvCnPr>
                          <a:cxnSpLocks noChangeShapeType="1"/>
                        </wps:cNvCnPr>
                        <wps:spPr bwMode="auto">
                          <a:xfrm>
                            <a:off x="5714827" y="2399922"/>
                            <a:ext cx="0" cy="2514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6" name="Text Box 326"/>
                        <wps:cNvSpPr txBox="1">
                          <a:spLocks noChangeArrowheads="1"/>
                        </wps:cNvSpPr>
                        <wps:spPr bwMode="auto">
                          <a:xfrm>
                            <a:off x="114366" y="5600400"/>
                            <a:ext cx="2056849" cy="914048"/>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підсумкова оцінка результатів використання діагностики процесу формування витрат виробництва та використання резервів</w:t>
                              </w:r>
                            </w:p>
                          </w:txbxContent>
                        </wps:txbx>
                        <wps:bodyPr rot="0" vert="horz" wrap="square" lIns="91440" tIns="45720" rIns="91440" bIns="45720" anchor="t" anchorCtr="0" upright="1">
                          <a:noAutofit/>
                        </wps:bodyPr>
                      </wps:wsp>
                      <wps:wsp>
                        <wps:cNvPr id="617" name="Text Box 327"/>
                        <wps:cNvSpPr txBox="1">
                          <a:spLocks noChangeArrowheads="1"/>
                        </wps:cNvSpPr>
                        <wps:spPr bwMode="auto">
                          <a:xfrm>
                            <a:off x="2399948" y="5476876"/>
                            <a:ext cx="3657978" cy="466620"/>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визначення переліку взаємопов’язаних факторів та їх групування</w:t>
                              </w:r>
                            </w:p>
                          </w:txbxContent>
                        </wps:txbx>
                        <wps:bodyPr rot="0" vert="horz" wrap="square" lIns="91440" tIns="45720" rIns="91440" bIns="45720" anchor="t" anchorCtr="0" upright="1">
                          <a:noAutofit/>
                        </wps:bodyPr>
                      </wps:wsp>
                      <wps:wsp>
                        <wps:cNvPr id="618" name="Text Box 328"/>
                        <wps:cNvSpPr txBox="1">
                          <a:spLocks noChangeArrowheads="1"/>
                        </wps:cNvSpPr>
                        <wps:spPr bwMode="auto">
                          <a:xfrm>
                            <a:off x="2399948" y="5943496"/>
                            <a:ext cx="3658851" cy="343095"/>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 визначення взаємозв’язку між показниками та факторами</w:t>
                              </w:r>
                            </w:p>
                          </w:txbxContent>
                        </wps:txbx>
                        <wps:bodyPr rot="0" vert="horz" wrap="square" lIns="91440" tIns="45720" rIns="91440" bIns="45720" anchor="t" anchorCtr="0" upright="1">
                          <a:noAutofit/>
                        </wps:bodyPr>
                      </wps:wsp>
                      <wps:wsp>
                        <wps:cNvPr id="619" name="Text Box 329"/>
                        <wps:cNvSpPr txBox="1">
                          <a:spLocks noChangeArrowheads="1"/>
                        </wps:cNvSpPr>
                        <wps:spPr bwMode="auto">
                          <a:xfrm>
                            <a:off x="2399948" y="6286591"/>
                            <a:ext cx="3658851" cy="456588"/>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елімінування впливу факторів, які не залежать від діяльності підприємства</w:t>
                              </w:r>
                            </w:p>
                          </w:txbxContent>
                        </wps:txbx>
                        <wps:bodyPr rot="0" vert="horz" wrap="square" lIns="91440" tIns="45720" rIns="91440" bIns="45720" anchor="t" anchorCtr="0" upright="1">
                          <a:noAutofit/>
                        </wps:bodyPr>
                      </wps:wsp>
                      <wps:wsp>
                        <wps:cNvPr id="620" name="Text Box 330"/>
                        <wps:cNvSpPr txBox="1">
                          <a:spLocks noChangeArrowheads="1"/>
                        </wps:cNvSpPr>
                        <wps:spPr bwMode="auto">
                          <a:xfrm>
                            <a:off x="2399948" y="6743179"/>
                            <a:ext cx="3658851" cy="457461"/>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визначення негативного впливу факторів на показники, що досліджуються</w:t>
                              </w:r>
                            </w:p>
                          </w:txbxContent>
                        </wps:txbx>
                        <wps:bodyPr rot="0" vert="horz" wrap="square" lIns="91440" tIns="45720" rIns="91440" bIns="45720" anchor="t" anchorCtr="0" upright="1">
                          <a:noAutofit/>
                        </wps:bodyPr>
                      </wps:wsp>
                      <wps:wsp>
                        <wps:cNvPr id="621" name="Text Box 331"/>
                        <wps:cNvSpPr txBox="1">
                          <a:spLocks noChangeArrowheads="1"/>
                        </wps:cNvSpPr>
                        <wps:spPr bwMode="auto">
                          <a:xfrm>
                            <a:off x="2399948" y="7201512"/>
                            <a:ext cx="3658851" cy="456588"/>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визначення невикористаних резервів для поліпшення значення показників</w:t>
                              </w:r>
                            </w:p>
                          </w:txbxContent>
                        </wps:txbx>
                        <wps:bodyPr rot="0" vert="horz" wrap="square" lIns="91440" tIns="45720" rIns="91440" bIns="45720" anchor="t" anchorCtr="0" upright="1">
                          <a:noAutofit/>
                        </wps:bodyPr>
                      </wps:wsp>
                      <wps:wsp>
                        <wps:cNvPr id="622" name="Text Box 332"/>
                        <wps:cNvSpPr txBox="1">
                          <a:spLocks noChangeArrowheads="1"/>
                        </wps:cNvSpPr>
                        <wps:spPr bwMode="auto">
                          <a:xfrm>
                            <a:off x="110874" y="6510083"/>
                            <a:ext cx="2055976" cy="452223"/>
                          </a:xfrm>
                          <a:prstGeom prst="rect">
                            <a:avLst/>
                          </a:prstGeom>
                          <a:solidFill>
                            <a:srgbClr val="FFFFFF"/>
                          </a:solidFill>
                          <a:ln w="9525">
                            <a:solidFill>
                              <a:srgbClr val="000000"/>
                            </a:solidFill>
                            <a:miter lim="800000"/>
                            <a:headEnd/>
                            <a:tailEnd/>
                          </a:ln>
                        </wps:spPr>
                        <wps:txb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розробка заходів з використання виявлених резервів</w:t>
                              </w:r>
                            </w:p>
                          </w:txbxContent>
                        </wps:txbx>
                        <wps:bodyPr rot="0" vert="horz" wrap="square" lIns="91440" tIns="45720" rIns="91440" bIns="45720" anchor="t" anchorCtr="0" upright="1">
                          <a:noAutofit/>
                        </wps:bodyPr>
                      </wps:wsp>
                    </wpc:wpc>
                  </a:graphicData>
                </a:graphic>
              </wp:inline>
            </w:drawing>
          </mc:Choice>
          <mc:Fallback>
            <w:pict>
              <v:group w14:anchorId="1E704E4B" id="Полотно 623" o:spid="_x0000_s1107" editas="canvas" style="width:495.15pt;height:603pt;mso-position-horizontal-relative:char;mso-position-vertical-relative:line" coordsize="62884,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l23AcAAFtXAAAOAAAAZHJzL2Uyb0RvYy54bWzsnF1zozYUhu870//AcJ81EhIfnnV2ts6m&#10;7cz2Yybb3hODbVoMFEjstNP/3lcSlsHGaabb2NNauUhwwEJIjw6vzjnS23ebVWY9JlWdFvnEJm8c&#10;20ryWRGn+WJi//Tp9iqwrbqJ8jjKijyZ2E9Jbb+7/vKLt+tynNBiWWRxUlkoJK/H63JiL5umHI9G&#10;9WyZrKL6TVEmOU7Oi2oVNfhYLUZxFa1R+iobUcfxRuuiisuqmCV1jf/eqJP2tSx/Pk9mzQ/zeZ00&#10;VjaxUbdG/q7k73vxe3T9NhovqqhcprO2GtE/qMUqSnPcVBd1EzWR9VClB0Wt0llV1MW8eTMrVqNi&#10;Pk9niXwGPA1x9p5mGuWPUS0fZobW2VYQR/9iufcLUe+8uE2zDK0xQulj8T/xd43+SfDPdYneqUvd&#10;T/Xn3f9uGZWJfKx6PPv+8cfKSuOJzUPXtvJoBUo+JZvG+qrYWK7jii4S98eFdyUubTY4AdRkc9fl&#10;x2L2a23lxXQZ5YvkfVUV62USxaghEd/E4+ivqnJqUcj9+rsixo2ih6aQBW3m1Uq0A3rEQunUo4EX&#10;ENt60pCIKs3EjX3CWejZ1gznGA9cl8kbReNtGWVVN18nxcoSBxO7AoTyHtHjx7oRdYrG20vELesi&#10;S2PR+vJDtbifZpX1GAHYW/nTlt67LMut9cQOOeWqGY4W4cifoSJWaYORl6WriR3oi6KxaLwPeYxq&#10;RuMmSjN1jCpneduaogFVUzab+43sOpeKO4imvi/iJ7RvVaiRBsuAg2VR/W5ba4yyiV3/9hBViW1l&#10;3+boo5AwJoal/MC4T/Gh6p65756J8hmKmtiNbanDaaOG8kNZpYsl7qSoyIv36Nd5Kht7V6u2/gBZ&#10;1fUERLMt0R/TPAHNEpUWyWku2jEazzb53R7GcoB8eipBaI9i9RXx/ZdRTNCgASwwSKU08N3W3m1R&#10;RoMzryUZZ5/HOMMTPIextiAClc+msyoeWggHgLQa2TRNlWLMZ4AJY2GVxIAqwUtIHKlRJpCNxnha&#10;jLv2SBnlP0In/BB8CNgVo96HK+bc3Fy9v52yK++W+PzGvZlOb8if4mkJGy/TOE5yMUC3LwjCXmb/&#10;2leVMu36FaEbatQvXRoGVHb7V1Za2q/diFPDSzydgOCUJPM9kvl2xMMuvz7JzGWueBccJ9mTrw9h&#10;kw3JhmShBY+pDBi8A5XhdWi+O5nKIIS5wv4CWuLQgBFpgqXFklIDNpvzgG6lBoy1ehtctNTQgtBI&#10;jZ549gew9s+NtesEHnkWa+47If8b6XEJClorQ4N1D2uo1wNrHZwba8oJg54W1ThirblPAirfKpg6&#10;XfDEUMtEg3UP63AA6/DcWBMW8MCXlugo1sZaxxPb1XrRYN3B2nPgvtm31kQ6HVqfx1m0NXW476Nq&#10;x621dIQYbe1qvWiw7mENR/AB1hKXk2PddUzvNMbOWsM7zTwKR4nwhBhtrbzTWi8arHtYw7NwgLX2&#10;5J8t3gKvCPV92Wc9rl2f4/Wioi7GFSJUiBaMhuse1wNxROWDOKu5JpBHVPXZEa47+vuiZ40ICUKr&#10;ic4yYPfA1uHEXYCcaMfRSQ02Q8zY9zCLlTJj6+vocM0Cz/eMDgHDOkrOtGQ0WPew1rHFDtbacXQ2&#10;rId1CAuAdRsz9+DcDs20kWnNaLjucT0QaSTac3Q+rgMahDDdPXcIpEfXXlMvlBdctgwxocahPD3P&#10;GQg1Eu06OinXnQj6kDfEBNAPc/WYFozGWves9UCkkWjP0bmodj048ZAj0jPWwDpAurByhiAzCjEZ&#10;ccFlG2stGA3WPax1pFHkxMqcKMsl2nPUci3i2K+VS40cX4erJFSGRGOikpg6U8U2C0p49l4C80Mp&#10;s7x3uaii8ou4dWVG8S8YGPNVhjR+JFFbXOQ2q+HTvQauz901cCyqazCCZJK2HEv/jxxtMxq6owHB&#10;yAOXN3LOW2/TSY28H0KEA0NQL7JbKd9LJ2FYW8BZ60F5ybi4gCwppmdPBuse1gMBSqq9TSfFuqPI&#10;GSw/dfYmmgjGewHDS8kEcnaOQT15Mlj3sNYBSrV8hmpHE5B+pUUH1jxLy5+3K4na5WDS/Cpn96CE&#10;EUsOJNBC6zA5aTguxs1CmgteSOMhENkqkJZp7WR6Zaa/2WOadhaHiXTWUEXddrqcUj/w2oi7lEgG&#10;abM2bGDdrocQ5KGo1l6mk6oPxNfDEAZYquoh+eECdMoQcFLyw6zeRR6JemGZcPt2mXm7Ht0jOi7Z&#10;mmrtYno9Uy18Ga3ogEObBRS+dswQJddK/uwMdGubO4sRjIU2FnrQQg9EItXqlJNnRHXmhxwJUZDT&#10;e77t7vzwJXL6Etwe2l1r5oe9+eFAIBIG8xzevK7w4Mz3kCXS51oEckJktSrh4Xmecjset9gXwDXy&#10;edu+Mlz3uB4IRdLzhCJ7XIdwVGPnG/TZToSA6yDgJhbZTfRDcxiuDzd4QrLcwERRv9vONlEUez1x&#10;lcd3hGvGBeWiUy/bXmv/q7HXXXstdq3aX0ij9lo6ubzu2mvPZy7x9+IvPXtt1j2qnee0D9Zw3eN6&#10;IKzo6nfb2ew1NjUjnEhbZOz1c9vyce2ENVz3uNZxxd2Cg90WhiflmhBH7LggfHweJ44TSFO0wxrh&#10;ch5iLtn6qynF2t6LlyHaD/tfwVpuqooNVaV+bHebFVvEdj/juLsn7vVfAAAA//8DAFBLAwQUAAYA&#10;CAAAACEAihd3q90AAAAGAQAADwAAAGRycy9kb3ducmV2LnhtbEyPwU7DMBBE70j8g7VI3KhNEVEa&#10;4lS0wAkkRIvg6sbbJGq8Drbbpn/PwgUuI61mNPO2nI+uFwcMsfOk4XqiQCDV3nbUaHhfP13lIGIy&#10;ZE3vCTWcMMK8Oj8rTWH9kd7wsEqN4BKKhdHQpjQUUsa6RWfixA9I7G19cCbxGRppgzlyuevlVKlM&#10;OtMRL7RmwGWL9W61dxrWX8/h5TZb5It8+bh7PT18fG5Hp/XlxXh/ByLhmP7C8IPP6FAx08bvyUbR&#10;a+BH0q+yN5upGxAbDk1VpkBWpfyPX30DAAD//wMAUEsBAi0AFAAGAAgAAAAhALaDOJL+AAAA4QEA&#10;ABMAAAAAAAAAAAAAAAAAAAAAAFtDb250ZW50X1R5cGVzXS54bWxQSwECLQAUAAYACAAAACEAOP0h&#10;/9YAAACUAQAACwAAAAAAAAAAAAAAAAAvAQAAX3JlbHMvLnJlbHNQSwECLQAUAAYACAAAACEAMxTp&#10;dtwHAABbVwAADgAAAAAAAAAAAAAAAAAuAgAAZHJzL2Uyb0RvYy54bWxQSwECLQAUAAYACAAAACEA&#10;ihd3q90AAAAGAQAADwAAAAAAAAAAAAAAAAA2CgAAZHJzL2Rvd25yZXYueG1sUEsFBgAAAAAEAAQA&#10;8wAAAEALAAAAAA==&#10;">
                <v:shape id="_x0000_s1108" type="#_x0000_t75" style="position:absolute;width:62884;height:76581;visibility:visible;mso-wrap-style:square">
                  <v:fill o:detectmouseclick="t"/>
                  <v:path o:connecttype="none"/>
                </v:shape>
                <v:shape id="Text Box 303" o:spid="_x0000_s1109" type="#_x0000_t202" style="position:absolute;left:26286;width:17155;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vP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UznY7ifiUdArn4BAAD//wMAUEsBAi0AFAAGAAgAAAAhANvh9svuAAAAhQEAABMAAAAAAAAA&#10;AAAAAAAAAAAAAFtDb250ZW50X1R5cGVzXS54bWxQSwECLQAUAAYACAAAACEAWvQsW78AAAAVAQAA&#10;CwAAAAAAAAAAAAAAAAAfAQAAX3JlbHMvLnJlbHNQSwECLQAUAAYACAAAACEAqoebz8YAAADcAAAA&#10;DwAAAAAAAAAAAAAAAAAHAgAAZHJzL2Rvd25yZXYueG1sUEsFBgAAAAADAAMAtwAAAPoCAAAAAA==&#10;">
                  <v:textbo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Попередня оцінка матеріалів для аналізу</w:t>
                        </w:r>
                      </w:p>
                    </w:txbxContent>
                  </v:textbox>
                </v:shape>
                <v:line id="Line 304" o:spid="_x0000_s1110" style="position:absolute;visibility:visible;mso-wrap-style:square" from="21720,2287" to="2629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xQAAANwAAAAPAAAAZHJzL2Rvd25yZXYueG1sRI9BS8NA&#10;FITvgv9heYI3u4lU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AGf+/XxQAAANwAAAAP&#10;AAAAAAAAAAAAAAAAAAcCAABkcnMvZG93bnJldi54bWxQSwUGAAAAAAMAAwC3AAAA+QIAAAAA&#10;">
                  <v:stroke endarrow="block"/>
                </v:line>
                <v:line id="Line 305" o:spid="_x0000_s1111" style="position:absolute;visibility:visible;mso-wrap-style:square" from="43433,2287" to="47998,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0pMxQAAANwAAAAPAAAAZHJzL2Rvd25yZXYueG1sRI9BawIx&#10;FITvQv9DeAVvmrVg7a5GKV0ED7Wglp5fN8/N0s3Lsolr+u8boeBxmJlvmNUm2lYM1PvGsYLZNANB&#10;XDndcK3g87SdvIDwAVlj65gU/JKHzfphtMJCuysfaDiGWiQI+wIVmBC6QkpfGbLop64jTt7Z9RZD&#10;kn0tdY/XBLetfMqyZ2mx4bRgsKM3Q9XP8WIVLEx5kAtZvp8+yqGZ5XEfv75zpcaP8XUJIlAM9/B/&#10;e6cVzPM53M6kIyDXfwAAAP//AwBQSwECLQAUAAYACAAAACEA2+H2y+4AAACFAQAAEwAAAAAAAAAA&#10;AAAAAAAAAAAAW0NvbnRlbnRfVHlwZXNdLnhtbFBLAQItABQABgAIAAAAIQBa9CxbvwAAABUBAAAL&#10;AAAAAAAAAAAAAAAAAB8BAABfcmVscy8ucmVsc1BLAQItABQABgAIAAAAIQBpM0pMxQAAANwAAAAP&#10;AAAAAAAAAAAAAAAAAAcCAABkcnMvZG93bnJldi54bWxQSwUGAAAAAAMAAwC3AAAA+QIAAAAA&#10;">
                  <v:stroke endarrow="block"/>
                </v:line>
                <v:shape id="Text Box 306" o:spid="_x0000_s1112" type="#_x0000_t202" style="position:absolute;left:1143;top:10284;width:22856;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DhXxgAAANwAAAAPAAAAZHJzL2Rvd25yZXYueG1sRI9Pa8JA&#10;FMTvBb/D8oReim5aa9ToKqVQsbf6B70+ss8kmH2b7m5j/PZuodDjMDO/YRarztSiJecrywqehwkI&#10;4tzqigsFh/3HYArCB2SNtWVScCMPq2XvYYGZtlfeUrsLhYgQ9hkqKENoMil9XpJBP7QNcfTO1hkM&#10;UbpCaofXCDe1fEmSVBqsOC6U2NB7Sfll92MUTF837cl/jr6OeXquZ+Fp0q6/nVKP/e5tDiJQF/7D&#10;f+2NVjCepfB7Jh4BubwDAAD//wMAUEsBAi0AFAAGAAgAAAAhANvh9svuAAAAhQEAABMAAAAAAAAA&#10;AAAAAAAAAAAAAFtDb250ZW50X1R5cGVzXS54bWxQSwECLQAUAAYACAAAACEAWvQsW78AAAAVAQAA&#10;CwAAAAAAAAAAAAAAAAAfAQAAX3JlbHMvLnJlbHNQSwECLQAUAAYACAAAACEAuvA4V8YAAADcAAAA&#10;DwAAAAAAAAAAAAAAAAAHAgAAZHJzL2Rvd25yZXYueG1sUEsFBgAAAAADAAMAtwAAAPo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розробка схеми та послідовності проведення діагностики </w:t>
                        </w:r>
                      </w:p>
                    </w:txbxContent>
                  </v:textbox>
                </v:shape>
                <v:shape id="Text Box 307" o:spid="_x0000_s1113" type="#_x0000_t202" style="position:absolute;left:1143;top:30861;width:2285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3MxgAAANwAAAAPAAAAZHJzL2Rvd25yZXYueG1sRI9bawIx&#10;FITfC/6HcARfimZr6201iggt+uYNfT1sjruLm5Ntkq7bf98UCn0cZuYbZrFqTSUacr60rOBlkIAg&#10;zqwuOVdwPr33pyB8QNZYWSYF3+Rhtew8LTDV9sEHao4hFxHCPkUFRQh1KqXPCjLoB7Ymjt7NOoMh&#10;SpdL7fAR4aaSwyQZS4Mlx4UCa9oUlN2PX0bB9G3bXP3udX/JxrdqFp4nzcenU6rXbddzEIHa8B/+&#10;a2+1gtFsAr9n4hGQyx8AAAD//wMAUEsBAi0AFAAGAAgAAAAhANvh9svuAAAAhQEAABMAAAAAAAAA&#10;AAAAAAAAAAAAAFtDb250ZW50X1R5cGVzXS54bWxQSwECLQAUAAYACAAAACEAWvQsW78AAAAVAQAA&#10;CwAAAAAAAAAAAAAAAAAfAQAAX3JlbHMvLnJlbHNQSwECLQAUAAYACAAAACEA1bydzMYAAADcAAAA&#10;DwAAAAAAAAAAAAAAAAAHAgAAZHJzL2Rvd25yZXYueG1sUEsFBgAAAAADAAMAtwAAAPo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програмного забезпечення для здійснення діагностики </w:t>
                        </w:r>
                      </w:p>
                    </w:txbxContent>
                  </v:textbox>
                </v:shape>
                <v:shape id="Text Box 308" o:spid="_x0000_s1114" type="#_x0000_t202" style="position:absolute;left:1143;top:25142;width:22856;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m+wgAAANwAAAAPAAAAZHJzL2Rvd25yZXYueG1sRE/JasMw&#10;EL0X+g9iCr2URE6b1bUcSqEhuWUjvQ7WxDaxRq6kOs7fR4dCj4+3Z8veNKIj52vLCkbDBARxYXXN&#10;pYLj4WswB+EDssbGMim4kYdl/viQYartlXfU7UMpYgj7FBVUIbSplL6oyKAf2pY4cmfrDIYIXSm1&#10;w2sMN418TZKpNFhzbKiwpc+Kisv+1yiYj9fdt9+8bU/F9NwswsusW/04pZ6f+o93EIH68C/+c6+1&#10;gskiro1n4hGQ+R0AAP//AwBQSwECLQAUAAYACAAAACEA2+H2y+4AAACFAQAAEwAAAAAAAAAAAAAA&#10;AAAAAAAAW0NvbnRlbnRfVHlwZXNdLnhtbFBLAQItABQABgAIAAAAIQBa9CxbvwAAABUBAAALAAAA&#10;AAAAAAAAAAAAAB8BAABfcmVscy8ucmVsc1BLAQItABQABgAIAAAAIQCkIwm+wgAAANwAAAAPAAAA&#10;AAAAAAAAAAAAAAcCAABkcnMvZG93bnJldi54bWxQSwUGAAAAAAMAAwC3AAAA9gI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розробка переліку та розподілу обов’язків між службовцями та підрозділами </w:t>
                        </w:r>
                      </w:p>
                    </w:txbxContent>
                  </v:textbox>
                </v:shape>
                <v:shape id="Text Box 309" o:spid="_x0000_s1115" type="#_x0000_t202" style="position:absolute;left:1143;top:14858;width:22856;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wlxgAAANwAAAAPAAAAZHJzL2Rvd25yZXYueG1sRI9Ba8JA&#10;FITvQv/D8gpepG601prUVUSw6M3a0l4f2WcSmn0bd9eY/vuuIHgcZuYbZr7sTC1acr6yrGA0TEAQ&#10;51ZXXCj4+tw8zUD4gKyxtkwK/sjDcvHQm2Om7YU/qD2EQkQI+wwVlCE0mZQ+L8mgH9qGOHpH6wyG&#10;KF0htcNLhJtajpNkKg1WHBdKbGhdUv57OBsFs8m2/fG75/13Pj3WaRi8tu8np1T/sVu9gQjUhXv4&#10;1t5qBS9pCtcz8QjIxT8AAAD//wMAUEsBAi0AFAAGAAgAAAAhANvh9svuAAAAhQEAABMAAAAAAAAA&#10;AAAAAAAAAAAAAFtDb250ZW50X1R5cGVzXS54bWxQSwECLQAUAAYACAAAACEAWvQsW78AAAAVAQAA&#10;CwAAAAAAAAAAAAAAAAAfAQAAX3JlbHMvLnJlbHNQSwECLQAUAAYACAAAACEAy2+sJcYAAADcAAAA&#10;DwAAAAAAAAAAAAAAAAAHAgAAZHJzL2Rvd25yZXYueG1sUEsFBgAAAAADAAMAtwAAAPo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сукупності показників для досягнення мети та завдань діагностики </w:t>
                        </w:r>
                      </w:p>
                    </w:txbxContent>
                  </v:textbox>
                </v:shape>
                <v:shape id="Text Box 310" o:spid="_x0000_s1116" type="#_x0000_t202" style="position:absolute;left:1143;top:20577;width:22856;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FDwwAAANwAAAAPAAAAZHJzL2Rvd25yZXYueG1sRE/LasJA&#10;FN0X+g/DLXQjOmkrUWMmUgotuvOFbi+ZaxLM3ElnpjH9+85C6PJw3vlqMK3oyfnGsoKXSQKCuLS6&#10;4UrB8fA5noPwAVlja5kU/JKHVfH4kGOm7Y131O9DJWII+wwV1CF0mZS+rMmgn9iOOHIX6wyGCF0l&#10;tcNbDDetfE2SVBpsODbU2NFHTeV1/2MUzKfr/uw3b9tTmV7aRRjN+q9vp9Tz0/C+BBFoCP/iu3ut&#10;FaRJnB/PxCMgiz8AAAD//wMAUEsBAi0AFAAGAAgAAAAhANvh9svuAAAAhQEAABMAAAAAAAAAAAAA&#10;AAAAAAAAAFtDb250ZW50X1R5cGVzXS54bWxQSwECLQAUAAYACAAAACEAWvQsW78AAAAVAQAACwAA&#10;AAAAAAAAAAAAAAAfAQAAX3JlbHMvLnJlbHNQSwECLQAUAAYACAAAACEAaXrxQ8MAAADcAAAADwAA&#10;AAAAAAAAAAAAAAAHAgAAZHJzL2Rvd25yZXYueG1sUEsFBgAAAAADAAMAtwAAAPc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термінів періодичності діагностики </w:t>
                        </w:r>
                      </w:p>
                    </w:txbxContent>
                  </v:textbox>
                </v:shape>
                <v:shape id="Text Box 311" o:spid="_x0000_s1117" type="#_x0000_t202" style="position:absolute;left:26286;top:5718;width:17147;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TYxQAAANwAAAAPAAAAZHJzL2Rvd25yZXYueG1sRI9Ba8JA&#10;FITvQv/D8gQvUjdaiTZ1FRFa9Ga1tNdH9pkEs2/T3W2M/94VhB6HmfmGWaw6U4uWnK8sKxiPEhDE&#10;udUVFwq+ju/PcxA+IGusLZOCK3lYLZ96C8y0vfAntYdQiAhhn6GCMoQmk9LnJRn0I9sQR+9kncEQ&#10;pSukdniJcFPLSZKk0mDFcaHEhjYl5efDn1Ewn27bH7972X/n6al+DcNZ+/HrlBr0u/UbiEBd+A8/&#10;2lutIE3GcD8Tj4Bc3gAAAP//AwBQSwECLQAUAAYACAAAACEA2+H2y+4AAACFAQAAEwAAAAAAAAAA&#10;AAAAAAAAAAAAW0NvbnRlbnRfVHlwZXNdLnhtbFBLAQItABQABgAIAAAAIQBa9CxbvwAAABUBAAAL&#10;AAAAAAAAAAAAAAAAAB8BAABfcmVscy8ucmVsc1BLAQItABQABgAIAAAAIQAGNlTYxQAAANwAAAAP&#10;AAAAAAAAAAAAAAAAAAcCAABkcnMvZG93bnJldi54bWxQSwUGAAAAAAMAAwC3AAAA+QI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одержання інформації про склад та структуру виробничих витрат</w:t>
                        </w:r>
                      </w:p>
                    </w:txbxContent>
                  </v:textbox>
                </v:shape>
                <v:shape id="Text Box 312" o:spid="_x0000_s1118" type="#_x0000_t202" style="position:absolute;left:26286;top:11427;width:1713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qvxQAAANwAAAAPAAAAZHJzL2Rvd25yZXYueG1sRI9Ba8JA&#10;FITvQv/D8oRepG5qJdrUVaRg0ZvV0l4f2WcSzL6Nu2uM/94VhB6HmfmGmS06U4uWnK8sK3gdJiCI&#10;c6srLhT87FcvUxA+IGusLZOCK3lYzJ96M8y0vfA3tbtQiAhhn6GCMoQmk9LnJRn0Q9sQR+9gncEQ&#10;pSukdniJcFPLUZKk0mDFcaHEhj5Lyo+7s1EwHa/bP7952/7m6aF+D4NJ+3VySj33u+UHiEBd+A8/&#10;2mutIE1GcD8Tj4Cc3wAAAP//AwBQSwECLQAUAAYACAAAACEA2+H2y+4AAACFAQAAEwAAAAAAAAAA&#10;AAAAAAAAAAAAW0NvbnRlbnRfVHlwZXNdLnhtbFBLAQItABQABgAIAAAAIQBa9CxbvwAAABUBAAAL&#10;AAAAAAAAAAAAAAAAAB8BAABfcmVscy8ucmVsc1BLAQItABQABgAIAAAAIQD25MqvxQAAANwAAAAP&#10;AAAAAAAAAAAAAAAAAAcCAABkcnMvZG93bnJldi54bWxQSwUGAAAAAAMAAwC3AAAA+QI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перевірка достовірності інформації</w:t>
                        </w:r>
                      </w:p>
                    </w:txbxContent>
                  </v:textbox>
                </v:shape>
                <v:shape id="Text Box 313" o:spid="_x0000_s1119" type="#_x0000_t202" style="position:absolute;left:26286;top:16002;width:17138;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80xgAAANwAAAAPAAAAZHJzL2Rvd25yZXYueG1sRI9Pa8JA&#10;FMTvBb/D8gpeSt34h1SjqxShxd40Le31kX0modm36e4a47d3C4LHYWZ+w6w2vWlER87XlhWMRwkI&#10;4sLqmksFX59vz3MQPiBrbCyTggt52KwHDyvMtD3zgbo8lCJC2GeooAqhzaT0RUUG/ci2xNE7Wmcw&#10;ROlKqR2eI9w0cpIkqTRYc1yosKVtRcVvfjIK5rNd9+M/pvvvIj02i/D00r3/OaWGj/3rEkSgPtzD&#10;t/ZOK0iTKfyfiUdArq8AAAD//wMAUEsBAi0AFAAGAAgAAAAhANvh9svuAAAAhQEAABMAAAAAAAAA&#10;AAAAAAAAAAAAAFtDb250ZW50X1R5cGVzXS54bWxQSwECLQAUAAYACAAAACEAWvQsW78AAAAVAQAA&#10;CwAAAAAAAAAAAAAAAAAfAQAAX3JlbHMvLnJlbHNQSwECLQAUAAYACAAAACEAmahvNMYAAADcAAAA&#10;DwAAAAAAAAAAAAAAAAAHAgAAZHJzL2Rvd25yZXYueG1sUEsFBgAAAAADAAMAtwAAAPoCA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аналітична обробка інформації з метою «очищення» значень показників від впливу зовнішніх факторів, які не залежать від діяльності підприємства (інфляція, зміна податкової системи тощо)</w:t>
                        </w:r>
                      </w:p>
                    </w:txbxContent>
                  </v:textbox>
                </v:shape>
                <v:shape id="Text Box 314" o:spid="_x0000_s1120" type="#_x0000_t202" style="position:absolute;left:48007;top:5718;width:14868;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dAxQAAANwAAAAPAAAAZHJzL2Rvd25yZXYueG1sRI9Ba8JA&#10;FITvBf/D8gpeSt1oJdXoKiK06E3T0l4f2WcSmn0bd9eY/vtuQfA4zMw3zHLdm0Z05HxtWcF4lIAg&#10;LqyuuVTw+fH2PAPhA7LGxjIp+CUP69XgYYmZtlc+UpeHUkQI+wwVVCG0mZS+qMigH9mWOHon6wyG&#10;KF0ptcNrhJtGTpIklQZrjgsVtrStqPjJL0bBbLrrvv3+5fBVpKdmHp5eu/ezU2r42G8WIAL14R6+&#10;tXdaQZpM4f9MPAJy9QcAAP//AwBQSwECLQAUAAYACAAAACEA2+H2y+4AAACFAQAAEwAAAAAAAAAA&#10;AAAAAAAAAAAAW0NvbnRlbnRfVHlwZXNdLnhtbFBLAQItABQABgAIAAAAIQBa9CxbvwAAABUBAAAL&#10;AAAAAAAAAAAAAAAAAB8BAABfcmVscy8ucmVsc1BLAQItABQABgAIAAAAIQAWQfdAxQAAANwAAAAP&#10;AAAAAAAAAAAAAAAAAAcCAABkcnMvZG93bnJldi54bWxQSwUGAAAAAAMAAwC3AAAA+QI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аналіз виконання планів за показниками, що досліджуються</w:t>
                        </w:r>
                      </w:p>
                    </w:txbxContent>
                  </v:textbox>
                </v:shape>
                <v:shape id="Text Box 315" o:spid="_x0000_s1121" type="#_x0000_t202" style="position:absolute;left:48007;top:11427;width:14877;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VLbxQAAANwAAAAPAAAAZHJzL2Rvd25yZXYueG1sRI9Ba8JA&#10;FITvBf/D8gq9SN1YbdTUVUqhordWRa+P7DMJZt/G3W1M/31XEHocZuYbZr7sTC1acr6yrGA4SEAQ&#10;51ZXXCjY7z6fpyB8QNZYWyYFv+Rhueg9zDHT9srf1G5DISKEfYYKyhCaTEqfl2TQD2xDHL2TdQZD&#10;lK6Q2uE1wk0tX5IklQYrjgslNvRRUn7e/hgF0/G6PfrN6OuQp6d6FvqTdnVxSj09du9vIAJ14T98&#10;b6+1gjR5hduZeATk4g8AAP//AwBQSwECLQAUAAYACAAAACEA2+H2y+4AAACFAQAAEwAAAAAAAAAA&#10;AAAAAAAAAAAAW0NvbnRlbnRfVHlwZXNdLnhtbFBLAQItABQABgAIAAAAIQBa9CxbvwAAABUBAAAL&#10;AAAAAAAAAAAAAAAAAB8BAABfcmVscy8ucmVsc1BLAQItABQABgAIAAAAIQB5DVLbxQAAANwAAAAP&#10;AAAAAAAAAAAAAAAAAAcCAABkcnMvZG93bnJldi54bWxQSwUGAAAAAAMAAwC3AAAA+QI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аналіз змін показників у порівнянні з</w:t>
                        </w:r>
                        <w:r>
                          <w:rPr>
                            <w:rFonts w:ascii="Times New Roman" w:hAnsi="Times New Roman"/>
                            <w:sz w:val="20"/>
                            <w:szCs w:val="20"/>
                          </w:rPr>
                          <w:t xml:space="preserve"> </w:t>
                        </w:r>
                        <w:r w:rsidRPr="00681DCE">
                          <w:rPr>
                            <w:rFonts w:ascii="Times New Roman" w:hAnsi="Times New Roman"/>
                            <w:sz w:val="20"/>
                            <w:szCs w:val="20"/>
                          </w:rPr>
                          <w:t>базовим періодом</w:t>
                        </w:r>
                      </w:p>
                    </w:txbxContent>
                  </v:textbox>
                </v:shape>
                <v:shape id="Text Box 316" o:spid="_x0000_s1122" type="#_x0000_t202" style="position:absolute;left:48007;top:18289;width:1486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8ysxQAAANwAAAAPAAAAZHJzL2Rvd25yZXYueG1sRI9Ba8JA&#10;FITvBf/D8oReSt1YJbXRVUqhYm8axV4f2WcSzL6Nu9uY/vtuQfA4zMw3zGLVm0Z05HxtWcF4lIAg&#10;LqyuuVRw2H8+z0D4gKyxsUwKfsnDajl4WGCm7ZV31OWhFBHCPkMFVQhtJqUvKjLoR7Yljt7JOoMh&#10;SldK7fAa4aaRL0mSSoM1x4UKW/qoqDjnP0bBbLrpvv3XZHss0lPzFp5eu/XFKfU47N/nIAL14R6+&#10;tTdaQZqk8H8mHgG5/AMAAP//AwBQSwECLQAUAAYACAAAACEA2+H2y+4AAACFAQAAEwAAAAAAAAAA&#10;AAAAAAAAAAAAW0NvbnRlbnRfVHlwZXNdLnhtbFBLAQItABQABgAIAAAAIQBa9CxbvwAAABUBAAAL&#10;AAAAAAAAAAAAAAAAAB8BAABfcmVscy8ucmVsc1BLAQItABQABgAIAAAAIQCJ38ysxQAAANwAAAAP&#10;AAAAAAAAAAAAAAAAAAcCAABkcnMvZG93bnJldi54bWxQSwUGAAAAAAMAAwC3AAAA+QI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аналіз ефективності використання всіх видів ресурсів</w:t>
                        </w:r>
                      </w:p>
                    </w:txbxContent>
                  </v:textbox>
                </v:shape>
                <v:shape id="Text Box 317" o:spid="_x0000_s1123" type="#_x0000_t202" style="position:absolute;left:1143;top:5718;width:22856;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k3xQAAANwAAAAPAAAAZHJzL2Rvd25yZXYueG1sRI9Ba8JA&#10;FITvQv/D8gq9SN1YS9ToKqWg2JumpV4f2WcSzL6Nu2tM/323UPA4zMw3zHLdm0Z05HxtWcF4lIAg&#10;LqyuuVTw9bl5noHwAVljY5kU/JCH9ephsMRM2xsfqMtDKSKEfYYKqhDaTEpfVGTQj2xLHL2TdQZD&#10;lK6U2uEtwk0jX5IklQZrjgsVtvReUXHOr0bB7HXXHf3HZP9dpKdmHobTbntxSj099m8LEIH6cA//&#10;t3daQZpM4e9MPAJy9QsAAP//AwBQSwECLQAUAAYACAAAACEA2+H2y+4AAACFAQAAEwAAAAAAAAAA&#10;AAAAAAAAAAAAW0NvbnRlbnRfVHlwZXNdLnhtbFBLAQItABQABgAIAAAAIQBa9CxbvwAAABUBAAAL&#10;AAAAAAAAAAAAAAAAAB8BAABfcmVscy8ucmVsc1BLAQItABQABgAIAAAAIQDmk2k3xQAAANwAAAAP&#10;AAAAAAAAAAAAAAAAAAcCAABkcnMvZG93bnJldi54bWxQSwUGAAAAAAMAAwC3AAAA+QI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визначення мети та завдань діагностики виробничих витрат </w:t>
                        </w:r>
                      </w:p>
                    </w:txbxContent>
                  </v:textbox>
                </v:shape>
                <v:shape id="Text Box 318" o:spid="_x0000_s1124" type="#_x0000_t202" style="position:absolute;left:1143;top:36570;width:2288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1FwwAAANwAAAAPAAAAZHJzL2Rvd25yZXYueG1sRE/LasJA&#10;FN0X+g/DLXQjOmkrUWMmUgotuvOFbi+ZaxLM3ElnpjH9+85C6PJw3vlqMK3oyfnGsoKXSQKCuLS6&#10;4UrB8fA5noPwAVlja5kU/JKHVfH4kGOm7Y131O9DJWII+wwV1CF0mZS+rMmgn9iOOHIX6wyGCF0l&#10;tcNbDDetfE2SVBpsODbU2NFHTeV1/2MUzKfr/uw3b9tTmV7aRRjN+q9vp9Tz0/C+BBFoCP/iu3ut&#10;FaRJXBvPxCMgiz8AAAD//wMAUEsBAi0AFAAGAAgAAAAhANvh9svuAAAAhQEAABMAAAAAAAAAAAAA&#10;AAAAAAAAAFtDb250ZW50X1R5cGVzXS54bWxQSwECLQAUAAYACAAAACEAWvQsW78AAAAVAQAACwAA&#10;AAAAAAAAAAAAAAAfAQAAX3JlbHMvLnJlbHNQSwECLQAUAAYACAAAACEAlwz9RcMAAADcAAAADwAA&#10;AAAAAAAAAAAAAAAHAgAAZHJzL2Rvd25yZXYueG1sUEsFBgAAAAADAAMAtwAAAPc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розрахунки трудомісткості робіт</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19" o:spid="_x0000_s1125" type="#_x0000_t68" style="position:absolute;left:9140;top:40001;width:114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eBQxAAAANwAAAAPAAAAZHJzL2Rvd25yZXYueG1sRI9Ba8JA&#10;FITvBf/D8oTe6qY9aBpdpRSERvBgGjw/ss8kmn0bdrdJ+u/dQsHjMDPfMJvdZDoxkPOtZQWviwQE&#10;cWV1y7WC8nv/koLwAVljZ5kU/JKH3Xb2tMFM25FPNBShFhHCPkMFTQh9JqWvGjLoF7Ynjt7FOoMh&#10;SldL7XCMcNPJtyRZSoMtx4UGe/psqLoVP0ZB1Q1nt8qP+jJd97I8uDLHtFTqeT59rEEEmsIj/N/+&#10;0gqWyTv8nYlHQG7vAAAA//8DAFBLAQItABQABgAIAAAAIQDb4fbL7gAAAIUBAAATAAAAAAAAAAAA&#10;AAAAAAAAAABbQ29udGVudF9UeXBlc10ueG1sUEsBAi0AFAAGAAgAAAAhAFr0LFu/AAAAFQEAAAsA&#10;AAAAAAAAAAAAAAAAHwEAAF9yZWxzLy5yZWxzUEsBAi0AFAAGAAgAAAAhAP3Z4FDEAAAA3AAAAA8A&#10;AAAAAAAAAAAAAAAABwIAAGRycy9kb3ducmV2LnhtbFBLBQYAAAAAAwADALcAAAD4AgAAAAA=&#10;"/>
                <v:shape id="Text Box 320" o:spid="_x0000_s1126" type="#_x0000_t202" style="position:absolute;left:7996;top:43432;width:4458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eewgAAANwAAAAPAAAAZHJzL2Rvd25yZXYueG1sRE/LasJA&#10;FN0X/IfhFropOrFK1OgoIii680W7vWSuSWjmTpwZY/r3nUWhy8N5L1adqUVLzleWFQwHCQji3OqK&#10;CwXXy7Y/BeEDssbaMin4IQ+rZe9lgZm2Tz5Rew6FiCHsM1RQhtBkUvq8JIN+YBviyN2sMxgidIXU&#10;Dp8x3NTyI0lSabDi2FBiQ5uS8u/zwyiYjvftlz+Mjp95eqtn4X3S7u5OqbfXbj0HEagL/+I/914r&#10;SIdxfjwTj4Bc/gIAAP//AwBQSwECLQAUAAYACAAAACEA2+H2y+4AAACFAQAAEwAAAAAAAAAAAAAA&#10;AAAAAAAAW0NvbnRlbnRfVHlwZXNdLnhtbFBLAQItABQABgAIAAAAIQBa9CxbvwAAABUBAAALAAAA&#10;AAAAAAAAAAAAAB8BAABfcmVscy8ucmVsc1BLAQItABQABgAIAAAAIQDso2eewgAAANwAAAAPAAAA&#10;AAAAAAAAAAAAAAcCAABkcnMvZG93bnJldi54bWxQSwUGAAAAAAMAAwC3AAAA9gIAAAAA&#10;">
                  <v:textbo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ДІАГНОСТИКА ПРОЦЕСУ ФОРМУВАННЯ ВИТРАТ ВИРОБНИЦТВА</w:t>
                        </w:r>
                      </w:p>
                    </w:txbxContent>
                  </v:textbox>
                </v:shape>
                <v:shape id="Text Box 321" o:spid="_x0000_s1127" type="#_x0000_t202" style="position:absolute;left:1143;top:49142;width:20569;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8IFxgAAANwAAAAPAAAAZHJzL2Rvd25yZXYueG1sRI9Pa8JA&#10;FMTvBb/D8oReim7SlqjRVUqhxd78h14f2WcSzL6Nu9uYfvtuoeBxmJnfMItVbxrRkfO1ZQXpOAFB&#10;XFhdc6ngsP8YTUH4gKyxsUwKfsjDajl4WGCu7Y231O1CKSKEfY4KqhDaXEpfVGTQj21LHL2zdQZD&#10;lK6U2uEtwk0jn5MkkwZrjgsVtvReUXHZfRsF09d1d/JfL5tjkZ2bWXiadJ9Xp9TjsH+bgwjUh3v4&#10;v73WCrI0hb8z8QjI5S8AAAD//wMAUEsBAi0AFAAGAAgAAAAhANvh9svuAAAAhQEAABMAAAAAAAAA&#10;AAAAAAAAAAAAAFtDb250ZW50X1R5cGVzXS54bWxQSwECLQAUAAYACAAAACEAWvQsW78AAAAVAQAA&#10;CwAAAAAAAAAAAAAAAAAfAQAAX3JlbHMvLnJlbHNQSwECLQAUAAYACAAAACEAg+/CBcYAAADcAAAA&#10;DwAAAAAAAAAAAAAAAAAHAgAAZHJzL2Rvd25yZXYueG1sUEsFBgAAAAADAAMAtwAAAPoCAAAAAA==&#10;">
                  <v:textbo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Узагальнення результатів діагностики виробничих витрат</w:t>
                        </w:r>
                      </w:p>
                    </w:txbxContent>
                  </v:textbox>
                </v:shape>
                <v:line id="Line 322" o:spid="_x0000_s1128" style="position:absolute;flip:y;visibility:visible;mso-wrap-style:square" from="3430,40001" to="3439,4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NxQAAANwAAAAPAAAAZHJzL2Rvd25yZXYueG1sRI9Ba8JA&#10;EIXvgv9hmUIvoW4SQWzqKrZWEKSHag89DtlpEpqdDdlR03/fFQSPjzfve/MWq8G16kx9aDwbyCYp&#10;KOLS24YrA1/H7dMcVBBki61nMvBHAVbL8WiBhfUX/qTzQSoVIRwKNFCLdIXWoazJYZj4jjh6P753&#10;KFH2lbY9XiLctTpP05l22HBsqLGjt5rK38PJxTe2H7yZTpNXp5Pkmd6/ZZ9qMebxYVi/gBIa5H58&#10;S++sgVmWw3VMJIBe/gMAAP//AwBQSwECLQAUAAYACAAAACEA2+H2y+4AAACFAQAAEwAAAAAAAAAA&#10;AAAAAAAAAAAAW0NvbnRlbnRfVHlwZXNdLnhtbFBLAQItABQABgAIAAAAIQBa9CxbvwAAABUBAAAL&#10;AAAAAAAAAAAAAAAAAB8BAABfcmVscy8ucmVsc1BLAQItABQABgAIAAAAIQBrU/eNxQAAANwAAAAP&#10;AAAAAAAAAAAAAAAAAAcCAABkcnMvZG93bnJldi54bWxQSwUGAAAAAAMAAwC3AAAA+QIAAAAA&#10;">
                  <v:stroke endarrow="block"/>
                </v:line>
                <v:line id="Line 323" o:spid="_x0000_s1129" style="position:absolute;flip:x;visibility:visible;mso-wrap-style:square" from="21720,51429" to="23999,5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IWxAAAANwAAAAPAAAAZHJzL2Rvd25yZXYueG1sRI9Pa8JA&#10;EMXvgt9hGaGXoBsbkBpdpf8EoXioevA4ZMckmJ0N2amm374rFDw+3rzfm7dc965RV+pC7dnAdJKC&#10;Ii68rbk0cDxsxi+ggiBbbDyTgV8KsF4NB0vMrb/xN133UqoI4ZCjgUqkzbUORUUOw8S3xNE7+86h&#10;RNmV2nZ4i3DX6Oc0nWmHNceGClt6r6i47H9cfGOz448sS96cTpI5fZ7kK9VizNOof12AEurlcfyf&#10;3loDs2kG9zGRAHr1BwAA//8DAFBLAQItABQABgAIAAAAIQDb4fbL7gAAAIUBAAATAAAAAAAAAAAA&#10;AAAAAAAAAABbQ29udGVudF9UeXBlc10ueG1sUEsBAi0AFAAGAAgAAAAhAFr0LFu/AAAAFQEAAAsA&#10;AAAAAAAAAAAAAAAAHwEAAF9yZWxzLy5yZWxzUEsBAi0AFAAGAAgAAAAhAAQfUhbEAAAA3AAAAA8A&#10;AAAAAAAAAAAAAAAABwIAAGRycy9kb3ducmV2LnhtbFBLBQYAAAAAAwADALcAAAD4AgAAAAA=&#10;">
                  <v:stroke endarrow="block"/>
                </v:line>
                <v:shape id="Text Box 324" o:spid="_x0000_s1130" type="#_x0000_t202" style="position:absolute;left:23999;top:49142;width:34292;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GdxgAAANwAAAAPAAAAZHJzL2Rvd25yZXYueG1sRI9Pa8JA&#10;FMTvgt9heYIXqRv/kNrUVYqg2Ju1pb0+ss8kNPs23V1j/PauUPA4zMxvmOW6M7VoyfnKsoLJOAFB&#10;nFtdcaHg63P7tADhA7LG2jIpuJKH9arfW2Km7YU/qD2GQkQI+wwVlCE0mZQ+L8mgH9uGOHon6wyG&#10;KF0htcNLhJtaTpMklQYrjgslNrQpKf89no2CxXzf/vj32eE7T0/1Sxg9t7s/p9Rw0L29ggjUhUf4&#10;v73XCtLJHO5n4hGQqxsAAAD//wMAUEsBAi0AFAAGAAgAAAAhANvh9svuAAAAhQEAABMAAAAAAAAA&#10;AAAAAAAAAAAAAFtDb250ZW50X1R5cGVzXS54bWxQSwECLQAUAAYACAAAACEAWvQsW78AAAAVAQAA&#10;CwAAAAAAAAAAAAAAAAAfAQAAX3JlbHMvLnJlbHNQSwECLQAUAAYACAAAACEAk5hhncYAAADcAAAA&#10;DwAAAAAAAAAAAAAAAAAHAgAAZHJzL2Rvd25yZXYueG1sUEsFBgAAAAADAAMAtwAAAPoCAAAAAA==&#10;">
                  <v:textbox>
                    <w:txbxContent>
                      <w:p w:rsidR="009110F9" w:rsidRPr="00681DCE" w:rsidRDefault="009110F9" w:rsidP="002D0FEC">
                        <w:pPr>
                          <w:spacing w:after="0" w:line="240" w:lineRule="auto"/>
                          <w:jc w:val="center"/>
                          <w:rPr>
                            <w:rFonts w:ascii="Times New Roman" w:hAnsi="Times New Roman"/>
                            <w:sz w:val="20"/>
                            <w:szCs w:val="20"/>
                          </w:rPr>
                        </w:pPr>
                        <w:r w:rsidRPr="00681DCE">
                          <w:rPr>
                            <w:rFonts w:ascii="Times New Roman" w:hAnsi="Times New Roman"/>
                            <w:sz w:val="20"/>
                            <w:szCs w:val="20"/>
                          </w:rPr>
                          <w:t>Визначення причин динамічних змін та відхилень від плану</w:t>
                        </w:r>
                      </w:p>
                    </w:txbxContent>
                  </v:textbox>
                </v:shape>
                <v:line id="Line 325" o:spid="_x0000_s1131" style="position:absolute;visibility:visible;mso-wrap-style:square" from="57148,23999" to="57148,4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hqxQAAANwAAAAPAAAAZHJzL2Rvd25yZXYueG1sRI9BawIx&#10;FITvhf6H8AreanYLal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DfxShqxQAAANwAAAAP&#10;AAAAAAAAAAAAAAAAAAcCAABkcnMvZG93bnJldi54bWxQSwUGAAAAAAMAAwC3AAAA+QIAAAAA&#10;">
                  <v:stroke endarrow="block"/>
                </v:line>
                <v:shape id="Text Box 326" o:spid="_x0000_s1132" type="#_x0000_t202" style="position:absolute;left:1143;top:56004;width:20569;height:9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pxxQAAANwAAAAPAAAAZHJzL2Rvd25yZXYueG1sRI9Ba8JA&#10;FITvQv/D8gQvohttiTZ1lVJo0ZtV0esj+0yC2bfp7jbGf+8KhR6HmfmGWaw6U4uWnK8sK5iMExDE&#10;udUVFwoO+8/RHIQPyBpry6TgRh5Wy6feAjNtr/xN7S4UIkLYZ6igDKHJpPR5SQb92DbE0TtbZzBE&#10;6QqpHV4j3NRymiSpNFhxXCixoY+S8svu1yiYv6zbk988b495eq5fw3DWfv04pQb97v0NRKAu/If/&#10;2mutIJ2k8DgTj4Bc3gEAAP//AwBQSwECLQAUAAYACAAAACEA2+H2y+4AAACFAQAAEwAAAAAAAAAA&#10;AAAAAAAAAAAAW0NvbnRlbnRfVHlwZXNdLnhtbFBLAQItABQABgAIAAAAIQBa9CxbvwAAABUBAAAL&#10;AAAAAAAAAAAAAAAAAB8BAABfcmVscy8ucmVsc1BLAQItABQABgAIAAAAIQAMBlpxxQAAANwAAAAP&#10;AAAAAAAAAAAAAAAAAAcCAABkcnMvZG93bnJldi54bWxQSwUGAAAAAAMAAwC3AAAA+QI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підсумкова оцінка результатів використання діагностики процесу формування витрат виробництва та використання резервів</w:t>
                        </w:r>
                      </w:p>
                    </w:txbxContent>
                  </v:textbox>
                </v:shape>
                <v:shape id="Text Box 327" o:spid="_x0000_s1133" type="#_x0000_t202" style="position:absolute;left:23999;top:54768;width:36580;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qxgAAANwAAAAPAAAAZHJzL2Rvd25yZXYueG1sRI9Pa8JA&#10;FMTvQr/D8gpepG78Q7Spq4ig6K21pb0+ss8kNPs23V1j/PauIPQ4zMxvmMWqM7VoyfnKsoLRMAFB&#10;nFtdcaHg63P7MgfhA7LG2jIpuJKH1fKpt8BM2wt/UHsMhYgQ9hkqKENoMil9XpJBP7QNcfRO1hkM&#10;UbpCaoeXCDe1HCdJKg1WHBdKbGhTUv57PBsF8+m+/fGHyft3np7q1zCYtbs/p1T/uVu/gQjUhf/w&#10;o73XCtLRDO5n4hGQyxsAAAD//wMAUEsBAi0AFAAGAAgAAAAhANvh9svuAAAAhQEAABMAAAAAAAAA&#10;AAAAAAAAAAAAAFtDb250ZW50X1R5cGVzXS54bWxQSwECLQAUAAYACAAAACEAWvQsW78AAAAVAQAA&#10;CwAAAAAAAAAAAAAAAAAfAQAAX3JlbHMvLnJlbHNQSwECLQAUAAYACAAAACEAY0r/6sYAAADcAAAA&#10;DwAAAAAAAAAAAAAAAAAHAgAAZHJzL2Rvd25yZXYueG1sUEsFBgAAAAADAAMAtwAAAPo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визначення переліку взаємопов’язаних факторів та їх групування</w:t>
                        </w:r>
                      </w:p>
                    </w:txbxContent>
                  </v:textbox>
                </v:shape>
                <v:shape id="Text Box 328" o:spid="_x0000_s1134" type="#_x0000_t202" style="position:absolute;left:23999;top:59434;width:36588;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uYwgAAANwAAAAPAAAAZHJzL2Rvd25yZXYueG1sRE/LasJA&#10;FN0X/IfhFropOrFK1OgoIii680W7vWSuSWjmTpwZY/r3nUWhy8N5L1adqUVLzleWFQwHCQji3OqK&#10;CwXXy7Y/BeEDssbaMin4IQ+rZe9lgZm2Tz5Rew6FiCHsM1RQhtBkUvq8JIN+YBviyN2sMxgidIXU&#10;Dp8x3NTyI0lSabDi2FBiQ5uS8u/zwyiYjvftlz+Mjp95eqtn4X3S7u5OqbfXbj0HEagL/+I/914r&#10;SIdxbTwTj4Bc/gIAAP//AwBQSwECLQAUAAYACAAAACEA2+H2y+4AAACFAQAAEwAAAAAAAAAAAAAA&#10;AAAAAAAAW0NvbnRlbnRfVHlwZXNdLnhtbFBLAQItABQABgAIAAAAIQBa9CxbvwAAABUBAAALAAAA&#10;AAAAAAAAAAAAAB8BAABfcmVscy8ucmVsc1BLAQItABQABgAIAAAAIQAS1WuYwgAAANwAAAAPAAAA&#10;AAAAAAAAAAAAAAcCAABkcnMvZG93bnJldi54bWxQSwUGAAAAAAMAAwC3AAAA9gI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xml:space="preserve"> - визначення взаємозв’язку між показниками та факторами</w:t>
                        </w:r>
                      </w:p>
                    </w:txbxContent>
                  </v:textbox>
                </v:shape>
                <v:shape id="Text Box 329" o:spid="_x0000_s1135" type="#_x0000_t202" style="position:absolute;left:23999;top:62865;width:3658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4DxgAAANwAAAAPAAAAZHJzL2Rvd25yZXYueG1sRI9Pa8JA&#10;FMTvQr/D8gpepG78Q6qpq4ig6K21pb0+ss8kNPs23V1j/PauIPQ4zMxvmMWqM7VoyfnKsoLRMAFB&#10;nFtdcaHg63P7MgPhA7LG2jIpuJKH1fKpt8BM2wt/UHsMhYgQ9hkqKENoMil9XpJBP7QNcfRO1hkM&#10;UbpCaoeXCDe1HCdJKg1WHBdKbGhTUv57PBsFs+m+/fGHyft3np7qeRi8trs/p1T/uVu/gQjUhf/w&#10;o73XCtLRHO5n4hGQyxsAAAD//wMAUEsBAi0AFAAGAAgAAAAhANvh9svuAAAAhQEAABMAAAAAAAAA&#10;AAAAAAAAAAAAAFtDb250ZW50X1R5cGVzXS54bWxQSwECLQAUAAYACAAAACEAWvQsW78AAAAVAQAA&#10;CwAAAAAAAAAAAAAAAAAfAQAAX3JlbHMvLnJlbHNQSwECLQAUAAYACAAAACEAfZnOA8YAAADcAAAA&#10;DwAAAAAAAAAAAAAAAAAHAgAAZHJzL2Rvd25yZXYueG1sUEsFBgAAAAADAAMAtwAAAPo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елімінування впливу факторів, які не залежать від діяльності підприємства</w:t>
                        </w:r>
                      </w:p>
                    </w:txbxContent>
                  </v:textbox>
                </v:shape>
                <v:shape id="Text Box 330" o:spid="_x0000_s1136" type="#_x0000_t202" style="position:absolute;left:23999;top:67431;width:3658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60jwgAAANwAAAAPAAAAZHJzL2Rvd25yZXYueG1sRE/LasJA&#10;FN0X/IfhFtwUnaglanSUIih254t2e8lck9DMnXRmjPHvnUWhy8N5L9edqUVLzleWFYyGCQji3OqK&#10;CwWX83YwA+EDssbaMil4kIf1qveyxEzbOx+pPYVCxBD2GSooQ2gyKX1ekkE/tA1x5K7WGQwRukJq&#10;h/cYbmo5TpJUGqw4NpTY0Kak/Od0Mwpm7/v2239ODl95eq3n4W3a7n6dUv3X7mMBIlAX/sV/7r1W&#10;kI7j/HgmHgG5egIAAP//AwBQSwECLQAUAAYACAAAACEA2+H2y+4AAACFAQAAEwAAAAAAAAAAAAAA&#10;AAAAAAAAW0NvbnRlbnRfVHlwZXNdLnhtbFBLAQItABQABgAIAAAAIQBa9CxbvwAAABUBAAALAAAA&#10;AAAAAAAAAAAAAB8BAABfcmVscy8ucmVsc1BLAQItABQABgAIAAAAIQAiz60jwgAAANwAAAAPAAAA&#10;AAAAAAAAAAAAAAcCAABkcnMvZG93bnJldi54bWxQSwUGAAAAAAMAAwC3AAAA9gI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визначення негативного впливу факторів на показники, що досліджуються</w:t>
                        </w:r>
                      </w:p>
                    </w:txbxContent>
                  </v:textbox>
                </v:shape>
                <v:shape id="Text Box 331" o:spid="_x0000_s1137" type="#_x0000_t202" style="position:absolute;left:23999;top:72015;width:3658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4xgAAANwAAAAPAAAAZHJzL2Rvd25yZXYueG1sRI9Pa8JA&#10;FMTvBb/D8oReSt34h9RGV5FCxd40lvb6yD6TYPZt3N3G9Nt3C4LHYWZ+wyzXvWlER87XlhWMRwkI&#10;4sLqmksFn8f35zkIH5A1NpZJwS95WK8GD0vMtL3ygbo8lCJC2GeooAqhzaT0RUUG/ci2xNE7WWcw&#10;ROlKqR1eI9w0cpIkqTRYc1yosKW3iopz/mMUzGe77tt/TPdfRXpqXsPTS7e9OKUeh/1mASJQH+7h&#10;W3unFaSTMfyfiUdArv4AAAD//wMAUEsBAi0AFAAGAAgAAAAhANvh9svuAAAAhQEAABMAAAAAAAAA&#10;AAAAAAAAAAAAAFtDb250ZW50X1R5cGVzXS54bWxQSwECLQAUAAYACAAAACEAWvQsW78AAAAVAQAA&#10;CwAAAAAAAAAAAAAAAAAfAQAAX3JlbHMvLnJlbHNQSwECLQAUAAYACAAAACEATYMIuMYAAADcAAAA&#10;DwAAAAAAAAAAAAAAAAAHAgAAZHJzL2Rvd25yZXYueG1sUEsFBgAAAAADAAMAtwAAAPoCAAAAAA==&#10;">
                  <v:textbox>
                    <w:txbxContent>
                      <w:p w:rsidR="009110F9" w:rsidRPr="00681DCE" w:rsidRDefault="009110F9" w:rsidP="002D0FEC">
                        <w:pPr>
                          <w:spacing w:after="0" w:line="240" w:lineRule="auto"/>
                          <w:ind w:firstLine="238"/>
                          <w:rPr>
                            <w:rFonts w:ascii="Times New Roman" w:hAnsi="Times New Roman"/>
                            <w:sz w:val="20"/>
                            <w:szCs w:val="20"/>
                          </w:rPr>
                        </w:pPr>
                        <w:r w:rsidRPr="00681DCE">
                          <w:rPr>
                            <w:rFonts w:ascii="Times New Roman" w:hAnsi="Times New Roman"/>
                            <w:sz w:val="20"/>
                            <w:szCs w:val="20"/>
                          </w:rPr>
                          <w:t>- визначення невикористаних резервів для поліпшення значення показників</w:t>
                        </w:r>
                      </w:p>
                    </w:txbxContent>
                  </v:textbox>
                </v:shape>
                <v:shape id="Text Box 332" o:spid="_x0000_s1138" type="#_x0000_t202" style="position:absolute;left:1108;top:65100;width:20560;height: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bPxgAAANwAAAAPAAAAZHJzL2Rvd25yZXYueG1sRI9Pa8JA&#10;FMTvBb/D8oReim5MS9ToKqXQYm/+Q6+P7DMJZt+mu9uYfvtuoeBxmJnfMMt1bxrRkfO1ZQWTcQKC&#10;uLC65lLB8fA+moHwAVljY5kU/JCH9WrwsMRc2xvvqNuHUkQI+xwVVCG0uZS+qMigH9uWOHoX6wyG&#10;KF0ptcNbhJtGpkmSSYM1x4UKW3qrqLjuv42C2cumO/vP5+2pyC7NPDxNu48vp9TjsH9dgAjUh3v4&#10;v73RCrI0hb8z8QjI1S8AAAD//wMAUEsBAi0AFAAGAAgAAAAhANvh9svuAAAAhQEAABMAAAAAAAAA&#10;AAAAAAAAAAAAAFtDb250ZW50X1R5cGVzXS54bWxQSwECLQAUAAYACAAAACEAWvQsW78AAAAVAQAA&#10;CwAAAAAAAAAAAAAAAAAfAQAAX3JlbHMvLnJlbHNQSwECLQAUAAYACAAAACEAvVGWz8YAAADcAAAA&#10;DwAAAAAAAAAAAAAAAAAHAgAAZHJzL2Rvd25yZXYueG1sUEsFBgAAAAADAAMAtwAAAPoCAAAAAA==&#10;">
                  <v:textbox>
                    <w:txbxContent>
                      <w:p w:rsidR="009110F9" w:rsidRPr="00681DCE" w:rsidRDefault="009110F9" w:rsidP="002D0FEC">
                        <w:pPr>
                          <w:spacing w:after="0" w:line="240" w:lineRule="auto"/>
                          <w:rPr>
                            <w:rFonts w:ascii="Times New Roman" w:hAnsi="Times New Roman"/>
                            <w:sz w:val="20"/>
                            <w:szCs w:val="20"/>
                          </w:rPr>
                        </w:pPr>
                        <w:r w:rsidRPr="00681DCE">
                          <w:rPr>
                            <w:rFonts w:ascii="Times New Roman" w:hAnsi="Times New Roman"/>
                            <w:sz w:val="20"/>
                            <w:szCs w:val="20"/>
                          </w:rPr>
                          <w:t>- розробка заходів з використання виявлених резервів</w:t>
                        </w:r>
                      </w:p>
                    </w:txbxContent>
                  </v:textbox>
                </v:shape>
                <w10:anchorlock/>
              </v:group>
            </w:pict>
          </mc:Fallback>
        </mc:AlternateContent>
      </w:r>
    </w:p>
    <w:p w:rsidR="002D0FEC" w:rsidRPr="004117A4" w:rsidRDefault="002D0FEC" w:rsidP="002D0FEC">
      <w:pPr>
        <w:widowControl w:val="0"/>
        <w:autoSpaceDE w:val="0"/>
        <w:autoSpaceDN w:val="0"/>
        <w:adjustRightInd w:val="0"/>
        <w:spacing w:after="120" w:line="360" w:lineRule="auto"/>
        <w:jc w:val="center"/>
        <w:rPr>
          <w:rFonts w:ascii="Times New Roman" w:hAnsi="Times New Roman"/>
          <w:i/>
          <w:sz w:val="28"/>
          <w:szCs w:val="28"/>
          <w:lang w:eastAsia="uk-UA"/>
        </w:rPr>
      </w:pPr>
      <w:r w:rsidRPr="004117A4">
        <w:rPr>
          <w:rFonts w:ascii="Times New Roman" w:hAnsi="Times New Roman"/>
          <w:i/>
          <w:noProof/>
          <w:sz w:val="18"/>
          <w:szCs w:val="18"/>
          <w:lang w:eastAsia="uk-UA"/>
        </w:rPr>
        <mc:AlternateContent>
          <mc:Choice Requires="wps">
            <w:drawing>
              <wp:anchor distT="0" distB="0" distL="114300" distR="114300" simplePos="0" relativeHeight="251658240" behindDoc="0" locked="0" layoutInCell="1" allowOverlap="1" wp14:anchorId="034F0C99" wp14:editId="0AA2F4BF">
                <wp:simplePos x="0" y="0"/>
                <wp:positionH relativeFrom="column">
                  <wp:posOffset>4800600</wp:posOffset>
                </wp:positionH>
                <wp:positionV relativeFrom="paragraph">
                  <wp:posOffset>-7771130</wp:posOffset>
                </wp:positionV>
                <wp:extent cx="1486535" cy="458470"/>
                <wp:effectExtent l="9525" t="10795" r="8890" b="6985"/>
                <wp:wrapNone/>
                <wp:docPr id="592" name="Надпись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58470"/>
                        </a:xfrm>
                        <a:prstGeom prst="rect">
                          <a:avLst/>
                        </a:prstGeom>
                        <a:solidFill>
                          <a:srgbClr val="FFFFFF"/>
                        </a:solidFill>
                        <a:ln w="9525">
                          <a:solidFill>
                            <a:srgbClr val="000000"/>
                          </a:solidFill>
                          <a:miter lim="800000"/>
                          <a:headEnd/>
                          <a:tailEnd/>
                        </a:ln>
                      </wps:spPr>
                      <wps:txbx>
                        <w:txbxContent>
                          <w:p w:rsidR="009110F9" w:rsidRPr="002D5C24" w:rsidRDefault="009110F9" w:rsidP="002D0FEC">
                            <w:pPr>
                              <w:spacing w:line="240" w:lineRule="auto"/>
                              <w:jc w:val="center"/>
                              <w:rPr>
                                <w:rFonts w:ascii="Times New Roman" w:hAnsi="Times New Roman"/>
                                <w:sz w:val="20"/>
                                <w:szCs w:val="20"/>
                              </w:rPr>
                            </w:pPr>
                            <w:r w:rsidRPr="002D5C24">
                              <w:rPr>
                                <w:rFonts w:ascii="Times New Roman" w:hAnsi="Times New Roman"/>
                                <w:sz w:val="20"/>
                                <w:szCs w:val="20"/>
                              </w:rPr>
                              <w:t>Попередня оцінка (екс-прес діагностика)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0C99" id="Надпись 592" o:spid="_x0000_s1139" type="#_x0000_t202" style="position:absolute;left:0;text-align:left;margin-left:378pt;margin-top:-611.9pt;width:117.0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HqRwIAAGIEAAAOAAAAZHJzL2Uyb0RvYy54bWysVM2O0zAQviPxDpbvNG1pum3UdLV0KUJa&#10;fqSFB3Adp7FwPMZ2m5Tb3nkF3oEDB268QveNGDttqRa4IHKwPJ3xNzPfN9PZZVsrshXWSdA5HfT6&#10;lAjNoZB6ndP375ZPJpQ4z3TBFGiR051w9HL++NGsMZkYQgWqEJYgiHZZY3JaeW+yJHG8EjVzPTBC&#10;o7MEWzOPpl0nhWUNotcqGfb746QBWxgLXDiHv153TjqP+GUpuH9Tlk54onKKtfl42niuwpnMZyxb&#10;W2YqyQ9lsH+oomZSY9IT1DXzjGys/A2qltyCg9L3ONQJlKXkIvaA3Qz6D7q5rZgRsRckx5kTTe7/&#10;wfLX27eWyCKn6XRIiWY1irT/sv+6/7b/sf9+f3f/mQQP8tQYl2H4rcEHvn0GLeode3bmBvgHRzQs&#10;KqbX4spaaCrBCqxzEF4mZ087HBdAVs0rKDAd23iIQG1p60Ai0kIQHfXanTQSrSc8pBxNxunTlBKO&#10;vlE6GV1EEROWHV8b6/wLATUJl5xanIGIzrY3zodqWHYMCckcKFkspVLRsOvVQlmyZTgvy/jFBh6E&#10;KU2anE7TYdoR8FeIfvz+BFFLj4OvZJ3TySmIZYG257qIY+mZVN0dS1b6wGOgriPRt6u2k2581GcF&#10;xQ6ZtdANOi4mXiqwnyhpcMhz6j5umBWUqJca1ZkORqOwFdEYpRdDNOy5Z3XuYZojVE49Jd114btN&#10;2hgr1xVm6uZBwxUqWspIdpC+q+pQPw5y1OCwdGFTzu0Y9euvYf4TAAD//wMAUEsDBBQABgAIAAAA&#10;IQBiE/i+5AAAAA8BAAAPAAAAZHJzL2Rvd25yZXYueG1sTI/BTsMwDIbvSLxDZCQuaEvTsW4tTSeE&#10;BGI3GAiuWeO1FY1Tkqwrb092gqPtX7+/r9xMpmcjOt9ZkiDmCTCk2uqOGgnvb4+zNTAfFGnVW0IJ&#10;P+hhU11elKrQ9kSvOO5Cw2IJ+UJJaEMYCs593aJRfm4HpHg7WGdUiKNruHbqFMtNz9MkybhRHcUP&#10;rRrwocX6a3c0Eta3z+On3y5ePurs0OfhZjU+fTspr6+m+ztgAafwF4YzfkSHKjLt7ZG0Z72E1TKL&#10;LkHCTKTpIlrETJ4nAtj+vBNLkQGvSv7fo/oFAAD//wMAUEsBAi0AFAAGAAgAAAAhALaDOJL+AAAA&#10;4QEAABMAAAAAAAAAAAAAAAAAAAAAAFtDb250ZW50X1R5cGVzXS54bWxQSwECLQAUAAYACAAAACEA&#10;OP0h/9YAAACUAQAACwAAAAAAAAAAAAAAAAAvAQAAX3JlbHMvLnJlbHNQSwECLQAUAAYACAAAACEA&#10;2oDB6kcCAABiBAAADgAAAAAAAAAAAAAAAAAuAgAAZHJzL2Uyb0RvYy54bWxQSwECLQAUAAYACAAA&#10;ACEAYhP4vuQAAAAPAQAADwAAAAAAAAAAAAAAAAChBAAAZHJzL2Rvd25yZXYueG1sUEsFBgAAAAAE&#10;AAQA8wAAALIFAAAAAA==&#10;">
                <v:textbox>
                  <w:txbxContent>
                    <w:p w:rsidR="009110F9" w:rsidRPr="002D5C24" w:rsidRDefault="009110F9" w:rsidP="002D0FEC">
                      <w:pPr>
                        <w:spacing w:line="240" w:lineRule="auto"/>
                        <w:jc w:val="center"/>
                        <w:rPr>
                          <w:rFonts w:ascii="Times New Roman" w:hAnsi="Times New Roman"/>
                          <w:sz w:val="20"/>
                          <w:szCs w:val="20"/>
                        </w:rPr>
                      </w:pPr>
                      <w:r w:rsidRPr="002D5C24">
                        <w:rPr>
                          <w:rFonts w:ascii="Times New Roman" w:hAnsi="Times New Roman"/>
                          <w:sz w:val="20"/>
                          <w:szCs w:val="20"/>
                        </w:rPr>
                        <w:t>Попередня оцінка (екс-прес діагностика)</w:t>
                      </w:r>
                    </w:p>
                  </w:txbxContent>
                </v:textbox>
              </v:shape>
            </w:pict>
          </mc:Fallback>
        </mc:AlternateContent>
      </w:r>
      <w:r w:rsidRPr="004117A4">
        <w:rPr>
          <w:rFonts w:ascii="Times New Roman" w:hAnsi="Times New Roman"/>
          <w:i/>
          <w:noProof/>
          <w:sz w:val="18"/>
          <w:szCs w:val="18"/>
          <w:lang w:eastAsia="uk-UA"/>
        </w:rPr>
        <mc:AlternateContent>
          <mc:Choice Requires="wps">
            <w:drawing>
              <wp:anchor distT="0" distB="0" distL="114300" distR="114300" simplePos="0" relativeHeight="251656192" behindDoc="0" locked="0" layoutInCell="1" allowOverlap="1" wp14:anchorId="2893E87B" wp14:editId="4D4A7DC8">
                <wp:simplePos x="0" y="0"/>
                <wp:positionH relativeFrom="column">
                  <wp:posOffset>114300</wp:posOffset>
                </wp:positionH>
                <wp:positionV relativeFrom="paragraph">
                  <wp:posOffset>-7771130</wp:posOffset>
                </wp:positionV>
                <wp:extent cx="2056765" cy="457835"/>
                <wp:effectExtent l="9525" t="10795" r="10160" b="7620"/>
                <wp:wrapNone/>
                <wp:docPr id="591" name="Надпись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457835"/>
                        </a:xfrm>
                        <a:prstGeom prst="rect">
                          <a:avLst/>
                        </a:prstGeom>
                        <a:solidFill>
                          <a:srgbClr val="FFFFFF"/>
                        </a:solidFill>
                        <a:ln w="9525">
                          <a:solidFill>
                            <a:srgbClr val="000000"/>
                          </a:solidFill>
                          <a:miter lim="800000"/>
                          <a:headEnd/>
                          <a:tailEnd/>
                        </a:ln>
                      </wps:spPr>
                      <wps:txbx>
                        <w:txbxContent>
                          <w:p w:rsidR="009110F9" w:rsidRPr="002D5C24" w:rsidRDefault="009110F9" w:rsidP="002D0FEC">
                            <w:pPr>
                              <w:spacing w:line="240" w:lineRule="auto"/>
                              <w:jc w:val="center"/>
                              <w:rPr>
                                <w:rFonts w:ascii="Times New Roman" w:hAnsi="Times New Roman"/>
                                <w:sz w:val="20"/>
                                <w:szCs w:val="20"/>
                              </w:rPr>
                            </w:pPr>
                            <w:r w:rsidRPr="002D5C24">
                              <w:rPr>
                                <w:rFonts w:ascii="Times New Roman" w:hAnsi="Times New Roman"/>
                                <w:sz w:val="20"/>
                                <w:szCs w:val="20"/>
                              </w:rPr>
                              <w:t>Розробка плану та методики діагностики витрат виробництва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E87B" id="Надпись 591" o:spid="_x0000_s1140" type="#_x0000_t202" style="position:absolute;left:0;text-align:left;margin-left:9pt;margin-top:-611.9pt;width:161.95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fQRwIAAGIEAAAOAAAAZHJzL2Uyb0RvYy54bWysVM2O0zAQviPxDpbvNG1pum3UdLV0KUJa&#10;fqSFB3Adp7FwPMZ2m5Tb3nkF3oEDB268QveNGDttKX8XRA6WxzP+PPN9M5ldtrUiW2GdBJ3TQa9P&#10;idAcCqnXOX37ZvloQonzTBdMgRY53QlHL+cPH8wak4khVKAKYQmCaJc1JqeV9yZLEscrUTPXAyM0&#10;OkuwNfNo2nVSWNYgeq2SYb8/ThqwhbHAhXN4et056Tzil6Xg/lVZOuGJyinm5uNq47oKazKfsWxt&#10;makkP6TB/iGLmkmNj56grplnZGPlb1C15BYclL7HoU6gLCUXsQasZtD/pZrbihkRa0FynDnR5P4f&#10;LH+5fW2JLHKaTgeUaFajSPtP+8/7L/tv+6/3d/cfSfAgT41xGYbfGrzg2yfQot6xZmdugL9zRMOi&#10;YnotrqyFphKswDzjzeTsaofjAsiqeQEFPsc2HiJQW9o6kIi0EERHvXYnjUTrCcfDYT8dX4xTSjj6&#10;RunF5HEakktYdrxtrPPPBNQkbHJqsQciOtveON+FHkPCYw6ULJZSqWjY9WqhLNky7Jdl/A7oP4Up&#10;TZqcTtNh2hHwV4h+/P4EUUuPja9kndPJKYhlgbanuoht6ZlU3R6rUxqLDDwG6joSfbtqO+kujvqs&#10;oNghsxa6RsfBxE0F9gMlDTZ5Tt37DbOCEvVcozrTwWgUpiIaSOYQDXvuWZ17mOYIlVNPSbdd+G6S&#10;NsbKdYUvdf2g4QoVLWUkO6TcZXXIHxs5ynUYujAp53aM+vFrmH8HAAD//wMAUEsDBBQABgAIAAAA&#10;IQCVI6Vs4wAAAA4BAAAPAAAAZHJzL2Rvd25yZXYueG1sTI/NTsMwEITvSLyDtUhcUOs4KW0a4lQI&#10;CURvUBBc3XibRPgnxG4a3p7tCY4zO5qdr9xM1rARh9B5J0HME2Doaq8710h4f3uc5cBCVE4r4x1K&#10;+MEAm+ryolSF9if3iuMuNoxKXCiUhDbGvuA81C1aFea+R0e3gx+siiSHhutBnajcGp4myZJb1Tn6&#10;0KoeH1qsv3ZHKyFfPI+fYZu9fNTLg1nHm9X49D1IeX013d8BizjFvzCc59N0qGjT3h+dDsyQzgkl&#10;SpiJNM0IgiLZQqyB7c+euBUr4FXJ/2NUvwAAAP//AwBQSwECLQAUAAYACAAAACEAtoM4kv4AAADh&#10;AQAAEwAAAAAAAAAAAAAAAAAAAAAAW0NvbnRlbnRfVHlwZXNdLnhtbFBLAQItABQABgAIAAAAIQA4&#10;/SH/1gAAAJQBAAALAAAAAAAAAAAAAAAAAC8BAABfcmVscy8ucmVsc1BLAQItABQABgAIAAAAIQB6&#10;0afQRwIAAGIEAAAOAAAAAAAAAAAAAAAAAC4CAABkcnMvZTJvRG9jLnhtbFBLAQItABQABgAIAAAA&#10;IQCVI6Vs4wAAAA4BAAAPAAAAAAAAAAAAAAAAAKEEAABkcnMvZG93bnJldi54bWxQSwUGAAAAAAQA&#10;BADzAAAAsQUAAAAA&#10;">
                <v:textbox>
                  <w:txbxContent>
                    <w:p w:rsidR="009110F9" w:rsidRPr="002D5C24" w:rsidRDefault="009110F9" w:rsidP="002D0FEC">
                      <w:pPr>
                        <w:spacing w:line="240" w:lineRule="auto"/>
                        <w:jc w:val="center"/>
                        <w:rPr>
                          <w:rFonts w:ascii="Times New Roman" w:hAnsi="Times New Roman"/>
                          <w:sz w:val="20"/>
                          <w:szCs w:val="20"/>
                        </w:rPr>
                      </w:pPr>
                      <w:r w:rsidRPr="002D5C24">
                        <w:rPr>
                          <w:rFonts w:ascii="Times New Roman" w:hAnsi="Times New Roman"/>
                          <w:sz w:val="20"/>
                          <w:szCs w:val="20"/>
                        </w:rPr>
                        <w:t>Розробка плану та методики діагностики витрат виробництва</w:t>
                      </w:r>
                    </w:p>
                  </w:txbxContent>
                </v:textbox>
              </v:shape>
            </w:pict>
          </mc:Fallback>
        </mc:AlternateContent>
      </w:r>
      <w:r w:rsidRPr="004117A4">
        <w:rPr>
          <w:rFonts w:ascii="Times New Roman" w:hAnsi="Times New Roman"/>
          <w:i/>
          <w:sz w:val="28"/>
          <w:szCs w:val="28"/>
          <w:lang w:eastAsia="uk-UA"/>
        </w:rPr>
        <w:t>Рис. 1.</w:t>
      </w:r>
      <w:r w:rsidR="009352D6" w:rsidRPr="004117A4">
        <w:rPr>
          <w:rFonts w:ascii="Times New Roman" w:hAnsi="Times New Roman"/>
          <w:i/>
          <w:sz w:val="28"/>
          <w:szCs w:val="28"/>
          <w:lang w:eastAsia="uk-UA"/>
        </w:rPr>
        <w:t>9</w:t>
      </w:r>
      <w:r w:rsidRPr="004117A4">
        <w:rPr>
          <w:rFonts w:ascii="Times New Roman" w:hAnsi="Times New Roman"/>
          <w:i/>
          <w:sz w:val="28"/>
          <w:szCs w:val="28"/>
          <w:lang w:eastAsia="uk-UA"/>
        </w:rPr>
        <w:t>.</w:t>
      </w:r>
      <w:r w:rsidRPr="004117A4">
        <w:rPr>
          <w:rFonts w:ascii="Times New Roman" w:hAnsi="Times New Roman"/>
          <w:b/>
          <w:i/>
          <w:sz w:val="28"/>
          <w:szCs w:val="28"/>
          <w:lang w:eastAsia="uk-UA"/>
        </w:rPr>
        <w:t xml:space="preserve"> </w:t>
      </w:r>
      <w:r w:rsidRPr="004117A4">
        <w:rPr>
          <w:rFonts w:ascii="Times New Roman" w:hAnsi="Times New Roman"/>
          <w:i/>
          <w:sz w:val="28"/>
          <w:szCs w:val="28"/>
          <w:lang w:eastAsia="uk-UA"/>
        </w:rPr>
        <w:t>Структурно-логічну модель проведення діагностики виробничих витрат продукції тваринництва</w:t>
      </w:r>
    </w:p>
    <w:p w:rsidR="002D0FEC" w:rsidRPr="004117A4" w:rsidRDefault="002D0FEC" w:rsidP="002D0FEC">
      <w:pPr>
        <w:tabs>
          <w:tab w:val="left" w:pos="1185"/>
        </w:tabs>
        <w:spacing w:after="0" w:line="336" w:lineRule="auto"/>
        <w:ind w:firstLine="709"/>
        <w:jc w:val="both"/>
        <w:rPr>
          <w:rFonts w:ascii="Times New Roman" w:hAnsi="Times New Roman"/>
          <w:i/>
          <w:sz w:val="28"/>
          <w:szCs w:val="28"/>
        </w:rPr>
      </w:pPr>
      <w:r w:rsidRPr="004117A4">
        <w:rPr>
          <w:rFonts w:ascii="Times New Roman" w:hAnsi="Times New Roman"/>
          <w:i/>
          <w:sz w:val="28"/>
          <w:szCs w:val="28"/>
        </w:rPr>
        <w:t xml:space="preserve">Джерело: узагальнено автором </w:t>
      </w:r>
    </w:p>
    <w:p w:rsidR="002D0FEC" w:rsidRPr="004117A4" w:rsidRDefault="002D0FEC" w:rsidP="002D0FEC">
      <w:pPr>
        <w:widowControl w:val="0"/>
        <w:autoSpaceDE w:val="0"/>
        <w:autoSpaceDN w:val="0"/>
        <w:adjustRightInd w:val="0"/>
        <w:spacing w:after="0" w:line="360" w:lineRule="auto"/>
        <w:ind w:firstLine="709"/>
        <w:jc w:val="both"/>
        <w:rPr>
          <w:rFonts w:ascii="Times New Roman" w:hAnsi="Times New Roman"/>
          <w:i/>
          <w:sz w:val="28"/>
          <w:szCs w:val="28"/>
          <w:lang w:eastAsia="uk-UA"/>
        </w:rPr>
      </w:pPr>
    </w:p>
    <w:p w:rsidR="009352D6" w:rsidRPr="004117A4" w:rsidRDefault="009352D6" w:rsidP="009352D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Центральним питанням діагностування складних систем є усвідомлення і встановлення симптомів чи ускладнень наявних можливостей. Відповідно, для виявлення причин виникнення проблем встановлюється її загальний вигляд, методи дослідження, критерії класифікації та способи викладення результатів</w:t>
      </w:r>
      <w:r w:rsidR="00AB7104" w:rsidRPr="004117A4">
        <w:rPr>
          <w:rFonts w:ascii="Times New Roman" w:hAnsi="Times New Roman"/>
          <w:sz w:val="28"/>
          <w:szCs w:val="28"/>
          <w:lang w:eastAsia="ru-RU"/>
        </w:rPr>
        <w:t xml:space="preserve"> [18]</w:t>
      </w:r>
      <w:r w:rsidRPr="004117A4">
        <w:rPr>
          <w:rFonts w:ascii="Times New Roman" w:hAnsi="Times New Roman"/>
          <w:sz w:val="28"/>
          <w:szCs w:val="28"/>
          <w:lang w:eastAsia="ru-RU"/>
        </w:rPr>
        <w:t xml:space="preserve">. Саме тому діагностика найчастіше являє собою кількісну чи якісну оцінку стану об’єкта дослідження з метою виявлення внутрішніх резервів, що будуть спрямовані на прийняття управлінських рішень. Важливість здійснення діагностики процесу формування виробничих витрат як методу дослідження визначається її необхідністю у розробці і реалізації ефективного менеджменту. </w:t>
      </w:r>
    </w:p>
    <w:p w:rsidR="002D0FEC" w:rsidRPr="004117A4" w:rsidRDefault="002D0FEC" w:rsidP="002D0FEC">
      <w:pPr>
        <w:widowControl w:val="0"/>
        <w:autoSpaceDE w:val="0"/>
        <w:autoSpaceDN w:val="0"/>
        <w:adjustRightInd w:val="0"/>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Розроблені етапи сприяють раціональному здійсненню діагностики процесу формування витрат виробництва</w:t>
      </w:r>
      <w:r w:rsidR="002C6E29" w:rsidRPr="004117A4">
        <w:rPr>
          <w:rFonts w:ascii="Times New Roman" w:hAnsi="Times New Roman"/>
          <w:sz w:val="28"/>
          <w:szCs w:val="28"/>
          <w:lang w:eastAsia="uk-UA"/>
        </w:rPr>
        <w:t xml:space="preserve"> органічної продукції</w:t>
      </w:r>
      <w:r w:rsidRPr="004117A4">
        <w:rPr>
          <w:rFonts w:ascii="Times New Roman" w:hAnsi="Times New Roman"/>
          <w:sz w:val="28"/>
          <w:szCs w:val="28"/>
          <w:lang w:eastAsia="uk-UA"/>
        </w:rPr>
        <w:t xml:space="preserve">, оптимізації та удосконаленню діагностичної системи для ефективного управління ними. </w:t>
      </w:r>
    </w:p>
    <w:p w:rsidR="00826417" w:rsidRPr="004117A4" w:rsidRDefault="00826417" w:rsidP="00826417">
      <w:pPr>
        <w:pStyle w:val="rvps2"/>
        <w:spacing w:before="0" w:beforeAutospacing="0" w:after="0" w:afterAutospacing="0" w:line="360" w:lineRule="auto"/>
        <w:ind w:firstLine="709"/>
        <w:jc w:val="both"/>
        <w:textAlignment w:val="baseline"/>
        <w:rPr>
          <w:bCs/>
          <w:sz w:val="28"/>
          <w:szCs w:val="28"/>
          <w:lang w:val="uk-UA" w:eastAsia="uk-UA"/>
        </w:rPr>
      </w:pPr>
      <w:r w:rsidRPr="004117A4">
        <w:rPr>
          <w:bCs/>
          <w:sz w:val="28"/>
          <w:szCs w:val="28"/>
          <w:lang w:val="uk-UA" w:eastAsia="uk-UA"/>
        </w:rPr>
        <w:t>В процесі проведеного дослідження можна зробити висновок, що система обліку господарської діяльності структурних підрозділів суб’єкта господарювання має бути організована в умовах ведення органічного виробництва за окремими об’єктами діяльності.</w:t>
      </w:r>
    </w:p>
    <w:p w:rsidR="001759ED" w:rsidRPr="004117A4" w:rsidRDefault="001759ED" w:rsidP="002D0FEC">
      <w:pPr>
        <w:rPr>
          <w:rFonts w:ascii="Times New Roman" w:hAnsi="Times New Roman"/>
          <w:sz w:val="28"/>
          <w:szCs w:val="28"/>
          <w:lang w:eastAsia="ru-RU"/>
        </w:rPr>
      </w:pPr>
    </w:p>
    <w:p w:rsidR="009110F9" w:rsidRPr="004117A4" w:rsidRDefault="00640D0C" w:rsidP="009110F9">
      <w:pPr>
        <w:tabs>
          <w:tab w:val="left" w:pos="1185"/>
        </w:tabs>
        <w:spacing w:after="0" w:line="360" w:lineRule="auto"/>
        <w:ind w:firstLine="709"/>
        <w:jc w:val="center"/>
        <w:rPr>
          <w:rFonts w:ascii="Times New Roman" w:hAnsi="Times New Roman"/>
          <w:b/>
          <w:sz w:val="28"/>
          <w:szCs w:val="28"/>
          <w:lang w:eastAsia="ru-RU"/>
        </w:rPr>
      </w:pPr>
      <w:r w:rsidRPr="004117A4">
        <w:rPr>
          <w:rFonts w:ascii="Times New Roman" w:hAnsi="Times New Roman"/>
          <w:b/>
          <w:sz w:val="28"/>
          <w:szCs w:val="28"/>
          <w:lang w:eastAsia="ru-RU"/>
        </w:rPr>
        <w:t xml:space="preserve">1.3. Характеристика та аналіз господарської діяльності </w:t>
      </w:r>
    </w:p>
    <w:p w:rsidR="00640D0C" w:rsidRPr="004117A4" w:rsidRDefault="00640D0C" w:rsidP="009110F9">
      <w:pPr>
        <w:tabs>
          <w:tab w:val="left" w:pos="1185"/>
        </w:tabs>
        <w:spacing w:after="0" w:line="360" w:lineRule="auto"/>
        <w:ind w:firstLine="709"/>
        <w:jc w:val="center"/>
        <w:rPr>
          <w:rFonts w:ascii="Times New Roman" w:hAnsi="Times New Roman"/>
          <w:b/>
          <w:sz w:val="28"/>
          <w:szCs w:val="28"/>
          <w:lang w:eastAsia="ru-RU"/>
        </w:rPr>
      </w:pPr>
      <w:r w:rsidRPr="004117A4">
        <w:rPr>
          <w:rFonts w:ascii="Times New Roman" w:hAnsi="Times New Roman"/>
          <w:b/>
          <w:sz w:val="28"/>
          <w:szCs w:val="28"/>
          <w:lang w:eastAsia="ru-RU"/>
        </w:rPr>
        <w:t xml:space="preserve">ТОВ «Органічний м’ясний продукт» </w:t>
      </w:r>
    </w:p>
    <w:p w:rsidR="009352D6" w:rsidRPr="004117A4" w:rsidRDefault="009352D6" w:rsidP="009E784D">
      <w:pPr>
        <w:shd w:val="clear" w:color="auto" w:fill="FFFFFF"/>
        <w:spacing w:after="0" w:line="360" w:lineRule="auto"/>
        <w:ind w:firstLine="709"/>
        <w:jc w:val="both"/>
        <w:textAlignment w:val="baseline"/>
        <w:rPr>
          <w:rFonts w:ascii="Times New Roman" w:eastAsia="MS Mincho" w:hAnsi="Times New Roman"/>
          <w:sz w:val="28"/>
          <w:szCs w:val="28"/>
          <w:lang w:eastAsia="ja-JP"/>
        </w:rPr>
      </w:pPr>
    </w:p>
    <w:p w:rsidR="009E784D" w:rsidRPr="004117A4" w:rsidRDefault="00702A31" w:rsidP="009E784D">
      <w:pPr>
        <w:shd w:val="clear" w:color="auto" w:fill="FFFFFF"/>
        <w:spacing w:after="0" w:line="360" w:lineRule="auto"/>
        <w:ind w:firstLine="709"/>
        <w:jc w:val="both"/>
        <w:textAlignment w:val="baseline"/>
        <w:rPr>
          <w:rFonts w:ascii="Times New Roman" w:eastAsia="MS Mincho" w:hAnsi="Times New Roman"/>
          <w:sz w:val="28"/>
          <w:szCs w:val="28"/>
          <w:lang w:eastAsia="ja-JP"/>
        </w:rPr>
      </w:pPr>
      <w:r w:rsidRPr="004117A4">
        <w:rPr>
          <w:rFonts w:ascii="Times New Roman" w:eastAsia="MS Mincho" w:hAnsi="Times New Roman"/>
          <w:sz w:val="28"/>
          <w:szCs w:val="28"/>
          <w:lang w:eastAsia="ja-JP"/>
        </w:rPr>
        <w:t xml:space="preserve">ТОВ </w:t>
      </w:r>
      <w:r w:rsidR="009E784D" w:rsidRPr="004117A4">
        <w:rPr>
          <w:rFonts w:ascii="Times New Roman" w:eastAsia="MS Mincho" w:hAnsi="Times New Roman"/>
          <w:sz w:val="28"/>
          <w:szCs w:val="28"/>
          <w:lang w:eastAsia="ja-JP"/>
        </w:rPr>
        <w:t>«Органічний м’ясний продукт»</w:t>
      </w:r>
      <w:r w:rsidRPr="004117A4">
        <w:rPr>
          <w:rFonts w:ascii="Times New Roman" w:eastAsia="MS Mincho" w:hAnsi="Times New Roman"/>
          <w:sz w:val="28"/>
          <w:szCs w:val="28"/>
          <w:lang w:eastAsia="ja-JP"/>
        </w:rPr>
        <w:t xml:space="preserve"> входи</w:t>
      </w:r>
      <w:r w:rsidR="009E784D" w:rsidRPr="004117A4">
        <w:rPr>
          <w:rFonts w:ascii="Times New Roman" w:eastAsia="MS Mincho" w:hAnsi="Times New Roman"/>
          <w:sz w:val="28"/>
          <w:szCs w:val="28"/>
          <w:lang w:eastAsia="ja-JP"/>
        </w:rPr>
        <w:t>ть до складу вертикально інтегрованої компанії ПП «</w:t>
      </w:r>
      <w:proofErr w:type="spellStart"/>
      <w:r w:rsidR="009E784D" w:rsidRPr="004117A4">
        <w:rPr>
          <w:rFonts w:ascii="Times New Roman" w:eastAsia="MS Mincho" w:hAnsi="Times New Roman"/>
          <w:sz w:val="28"/>
          <w:szCs w:val="28"/>
          <w:lang w:eastAsia="ja-JP"/>
        </w:rPr>
        <w:t>Галекс</w:t>
      </w:r>
      <w:proofErr w:type="spellEnd"/>
      <w:r w:rsidR="009E784D" w:rsidRPr="004117A4">
        <w:rPr>
          <w:rFonts w:ascii="Times New Roman" w:eastAsia="MS Mincho" w:hAnsi="Times New Roman"/>
          <w:sz w:val="28"/>
          <w:szCs w:val="28"/>
          <w:lang w:eastAsia="ja-JP"/>
        </w:rPr>
        <w:t>-Агро», що складається з чотирьох компліментарних підприємств, які функціонують у сфері органічного рослинництва/тваринництва та здійснює свою діяльність в рамках продуктового ланцюжка від вирощування кормів, утримання поголів’я м’ясо-молочного стада до переробки сировини та виробництва і просування на ринку готової продукції високої якості</w:t>
      </w:r>
      <w:r w:rsidR="008B1408" w:rsidRPr="004117A4">
        <w:rPr>
          <w:rFonts w:ascii="Times New Roman" w:eastAsia="MS Mincho" w:hAnsi="Times New Roman"/>
          <w:sz w:val="28"/>
          <w:szCs w:val="28"/>
          <w:lang w:eastAsia="ja-JP"/>
        </w:rPr>
        <w:t xml:space="preserve"> [</w:t>
      </w:r>
      <w:r w:rsidR="00AB7104" w:rsidRPr="004117A4">
        <w:rPr>
          <w:rFonts w:ascii="Times New Roman" w:eastAsia="MS Mincho" w:hAnsi="Times New Roman"/>
          <w:sz w:val="28"/>
          <w:szCs w:val="28"/>
          <w:lang w:eastAsia="ja-JP"/>
        </w:rPr>
        <w:t>22</w:t>
      </w:r>
      <w:r w:rsidR="008B1408" w:rsidRPr="004117A4">
        <w:rPr>
          <w:rFonts w:ascii="Times New Roman" w:eastAsia="MS Mincho" w:hAnsi="Times New Roman"/>
          <w:sz w:val="28"/>
          <w:szCs w:val="28"/>
          <w:lang w:eastAsia="ja-JP"/>
        </w:rPr>
        <w:t>]</w:t>
      </w:r>
      <w:r w:rsidR="009E784D" w:rsidRPr="004117A4">
        <w:rPr>
          <w:rFonts w:ascii="Times New Roman" w:eastAsia="MS Mincho" w:hAnsi="Times New Roman"/>
          <w:sz w:val="28"/>
          <w:szCs w:val="28"/>
          <w:lang w:eastAsia="ja-JP"/>
        </w:rPr>
        <w:t>.</w:t>
      </w:r>
    </w:p>
    <w:p w:rsidR="009E784D" w:rsidRPr="004117A4" w:rsidRDefault="009E784D" w:rsidP="009E784D">
      <w:pPr>
        <w:shd w:val="clear" w:color="auto" w:fill="FFFFFF"/>
        <w:spacing w:after="0" w:line="360" w:lineRule="auto"/>
        <w:ind w:firstLine="709"/>
        <w:jc w:val="both"/>
        <w:textAlignment w:val="baseline"/>
        <w:rPr>
          <w:rFonts w:ascii="Times New Roman" w:eastAsia="MS Mincho" w:hAnsi="Times New Roman"/>
          <w:sz w:val="28"/>
          <w:szCs w:val="28"/>
          <w:lang w:eastAsia="ja-JP"/>
        </w:rPr>
      </w:pPr>
      <w:r w:rsidRPr="004117A4">
        <w:rPr>
          <w:rFonts w:ascii="Times New Roman" w:eastAsia="MS Mincho" w:hAnsi="Times New Roman"/>
          <w:sz w:val="28"/>
          <w:szCs w:val="28"/>
          <w:lang w:eastAsia="ja-JP"/>
        </w:rPr>
        <w:t>Органічна продукція</w:t>
      </w:r>
      <w:r w:rsidR="00CD2EC4" w:rsidRPr="004117A4">
        <w:rPr>
          <w:rFonts w:ascii="Times New Roman" w:eastAsia="MS Mincho" w:hAnsi="Times New Roman"/>
          <w:sz w:val="28"/>
          <w:szCs w:val="28"/>
          <w:lang w:eastAsia="ja-JP"/>
        </w:rPr>
        <w:t xml:space="preserve"> ТОВ «Органічний м’ясний продукт» </w:t>
      </w:r>
      <w:r w:rsidRPr="004117A4">
        <w:rPr>
          <w:rFonts w:ascii="Times New Roman" w:eastAsia="MS Mincho" w:hAnsi="Times New Roman"/>
          <w:sz w:val="28"/>
          <w:szCs w:val="28"/>
          <w:lang w:eastAsia="ja-JP"/>
        </w:rPr>
        <w:t>сертифікована міжнародною сертифікаційною компанією “ОРГАНІК СТАНДАРТ” згідно всіх належних вимог</w:t>
      </w:r>
      <w:r w:rsidR="008B1408" w:rsidRPr="004117A4">
        <w:rPr>
          <w:rFonts w:ascii="Times New Roman" w:eastAsia="MS Mincho" w:hAnsi="Times New Roman"/>
          <w:sz w:val="28"/>
          <w:szCs w:val="28"/>
          <w:lang w:eastAsia="ja-JP"/>
        </w:rPr>
        <w:t xml:space="preserve"> (рис. 1.</w:t>
      </w:r>
      <w:r w:rsidR="00CD2EC4" w:rsidRPr="004117A4">
        <w:rPr>
          <w:rFonts w:ascii="Times New Roman" w:eastAsia="MS Mincho" w:hAnsi="Times New Roman"/>
          <w:sz w:val="28"/>
          <w:szCs w:val="28"/>
          <w:lang w:eastAsia="ja-JP"/>
        </w:rPr>
        <w:t>10</w:t>
      </w:r>
      <w:r w:rsidR="008B1408" w:rsidRPr="004117A4">
        <w:rPr>
          <w:rFonts w:ascii="Times New Roman" w:eastAsia="MS Mincho" w:hAnsi="Times New Roman"/>
          <w:sz w:val="28"/>
          <w:szCs w:val="28"/>
          <w:lang w:eastAsia="ja-JP"/>
        </w:rPr>
        <w:t>)</w:t>
      </w:r>
      <w:r w:rsidR="00CD2EC4" w:rsidRPr="004117A4">
        <w:rPr>
          <w:rFonts w:ascii="Times New Roman" w:eastAsia="MS Mincho" w:hAnsi="Times New Roman"/>
          <w:sz w:val="28"/>
          <w:szCs w:val="28"/>
          <w:lang w:eastAsia="ja-JP"/>
        </w:rPr>
        <w:t>.</w:t>
      </w:r>
    </w:p>
    <w:p w:rsidR="009E784D" w:rsidRPr="004117A4" w:rsidRDefault="009E784D" w:rsidP="009E784D">
      <w:pPr>
        <w:shd w:val="clear" w:color="auto" w:fill="FFFFFF"/>
        <w:spacing w:after="0" w:line="360" w:lineRule="auto"/>
        <w:ind w:firstLine="709"/>
        <w:jc w:val="both"/>
        <w:textAlignment w:val="baseline"/>
        <w:rPr>
          <w:rFonts w:ascii="Times New Roman" w:eastAsia="MS Mincho" w:hAnsi="Times New Roman"/>
          <w:sz w:val="28"/>
          <w:szCs w:val="28"/>
          <w:lang w:eastAsia="ja-JP"/>
        </w:rPr>
      </w:pPr>
      <w:r w:rsidRPr="004117A4">
        <w:rPr>
          <w:rFonts w:ascii="Times New Roman" w:eastAsia="MS Mincho" w:hAnsi="Times New Roman"/>
          <w:noProof/>
          <w:sz w:val="28"/>
          <w:szCs w:val="28"/>
          <w:lang w:eastAsia="uk-UA"/>
        </w:rPr>
        <w:drawing>
          <wp:inline distT="0" distB="0" distL="0" distR="0">
            <wp:extent cx="1428750" cy="1190625"/>
            <wp:effectExtent l="0" t="0" r="0" b="9525"/>
            <wp:docPr id="16" name="Рисунок 16"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inline>
        </w:drawing>
      </w:r>
      <w:r w:rsidRPr="004117A4">
        <w:rPr>
          <w:rFonts w:ascii="Times New Roman" w:eastAsia="MS Mincho" w:hAnsi="Times New Roman"/>
          <w:noProof/>
          <w:sz w:val="28"/>
          <w:szCs w:val="28"/>
          <w:lang w:eastAsia="uk-UA"/>
        </w:rPr>
        <w:drawing>
          <wp:inline distT="0" distB="0" distL="0" distR="0">
            <wp:extent cx="1495425" cy="1495425"/>
            <wp:effectExtent l="0" t="0" r="9525" b="9525"/>
            <wp:docPr id="15" name="Рисунок 15" desc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rsidRPr="004117A4">
        <w:rPr>
          <w:rFonts w:ascii="Times New Roman" w:eastAsia="MS Mincho" w:hAnsi="Times New Roman"/>
          <w:noProof/>
          <w:sz w:val="28"/>
          <w:szCs w:val="28"/>
          <w:lang w:eastAsia="uk-UA"/>
        </w:rPr>
        <w:drawing>
          <wp:inline distT="0" distB="0" distL="0" distR="0">
            <wp:extent cx="1619250" cy="1171575"/>
            <wp:effectExtent l="0" t="0" r="0" b="9525"/>
            <wp:docPr id="14" name="Рисунок 14" desc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a:ln>
                      <a:noFill/>
                    </a:ln>
                  </pic:spPr>
                </pic:pic>
              </a:graphicData>
            </a:graphic>
          </wp:inline>
        </w:drawing>
      </w:r>
    </w:p>
    <w:p w:rsidR="009E784D" w:rsidRPr="004117A4" w:rsidRDefault="008B1408" w:rsidP="00826417">
      <w:pPr>
        <w:shd w:val="clear" w:color="auto" w:fill="FFFFFF"/>
        <w:spacing w:after="0" w:line="360" w:lineRule="auto"/>
        <w:jc w:val="center"/>
        <w:textAlignment w:val="baseline"/>
        <w:rPr>
          <w:rFonts w:ascii="Times New Roman" w:hAnsi="Times New Roman"/>
          <w:i/>
          <w:sz w:val="28"/>
          <w:szCs w:val="28"/>
          <w:lang w:eastAsia="uk-UA"/>
        </w:rPr>
      </w:pPr>
      <w:r w:rsidRPr="004117A4">
        <w:rPr>
          <w:rFonts w:ascii="Times New Roman" w:eastAsia="MS Mincho" w:hAnsi="Times New Roman"/>
          <w:i/>
          <w:sz w:val="28"/>
          <w:szCs w:val="28"/>
          <w:lang w:eastAsia="ja-JP"/>
        </w:rPr>
        <w:t>Рис.</w:t>
      </w:r>
      <w:r w:rsidR="00826417" w:rsidRPr="004117A4">
        <w:rPr>
          <w:rFonts w:ascii="Times New Roman" w:eastAsia="MS Mincho" w:hAnsi="Times New Roman"/>
          <w:i/>
          <w:sz w:val="28"/>
          <w:szCs w:val="28"/>
          <w:lang w:eastAsia="ja-JP"/>
        </w:rPr>
        <w:t xml:space="preserve"> 1.</w:t>
      </w:r>
      <w:r w:rsidR="00CD2EC4" w:rsidRPr="004117A4">
        <w:rPr>
          <w:rFonts w:ascii="Times New Roman" w:eastAsia="MS Mincho" w:hAnsi="Times New Roman"/>
          <w:i/>
          <w:sz w:val="28"/>
          <w:szCs w:val="28"/>
          <w:lang w:eastAsia="ja-JP"/>
        </w:rPr>
        <w:t>10</w:t>
      </w:r>
      <w:r w:rsidR="00826417" w:rsidRPr="004117A4">
        <w:rPr>
          <w:rFonts w:ascii="Times New Roman" w:eastAsia="MS Mincho" w:hAnsi="Times New Roman"/>
          <w:i/>
          <w:sz w:val="28"/>
          <w:szCs w:val="28"/>
          <w:lang w:eastAsia="ja-JP"/>
        </w:rPr>
        <w:t>. С</w:t>
      </w:r>
      <w:r w:rsidRPr="004117A4">
        <w:rPr>
          <w:rFonts w:ascii="Times New Roman" w:eastAsia="MS Mincho" w:hAnsi="Times New Roman"/>
          <w:i/>
          <w:sz w:val="28"/>
          <w:szCs w:val="28"/>
          <w:lang w:eastAsia="ja-JP"/>
        </w:rPr>
        <w:t>ертифік</w:t>
      </w:r>
      <w:r w:rsidR="00826417" w:rsidRPr="004117A4">
        <w:rPr>
          <w:rFonts w:ascii="Times New Roman" w:eastAsia="MS Mincho" w:hAnsi="Times New Roman"/>
          <w:i/>
          <w:sz w:val="28"/>
          <w:szCs w:val="28"/>
          <w:lang w:eastAsia="ja-JP"/>
        </w:rPr>
        <w:t>ація</w:t>
      </w:r>
      <w:r w:rsidRPr="004117A4">
        <w:rPr>
          <w:rFonts w:ascii="Times New Roman" w:eastAsia="MS Mincho" w:hAnsi="Times New Roman"/>
          <w:i/>
          <w:sz w:val="28"/>
          <w:szCs w:val="28"/>
          <w:lang w:eastAsia="ja-JP"/>
        </w:rPr>
        <w:t xml:space="preserve"> міжнародною сертифікаційною компанією “ОРГАНІК СТАНДАРТ” згідно всіх належних вимог</w:t>
      </w:r>
      <w:r w:rsidR="00826417" w:rsidRPr="004117A4">
        <w:rPr>
          <w:rFonts w:ascii="Times New Roman" w:eastAsia="MS Mincho" w:hAnsi="Times New Roman"/>
          <w:i/>
          <w:sz w:val="28"/>
          <w:szCs w:val="28"/>
          <w:lang w:eastAsia="ja-JP"/>
        </w:rPr>
        <w:t xml:space="preserve"> діяльності </w:t>
      </w:r>
      <w:r w:rsidR="00826417" w:rsidRPr="004117A4">
        <w:rPr>
          <w:rFonts w:ascii="Times New Roman" w:hAnsi="Times New Roman"/>
          <w:i/>
          <w:sz w:val="28"/>
          <w:szCs w:val="28"/>
          <w:lang w:eastAsia="uk-UA"/>
        </w:rPr>
        <w:t>ТОВ "Органічний м’ясний продукт"</w:t>
      </w:r>
    </w:p>
    <w:p w:rsidR="00CD2EC4" w:rsidRPr="004117A4" w:rsidRDefault="00CD2EC4" w:rsidP="00CD2EC4">
      <w:pPr>
        <w:tabs>
          <w:tab w:val="left" w:pos="1185"/>
        </w:tabs>
        <w:spacing w:after="0" w:line="336" w:lineRule="auto"/>
        <w:ind w:firstLine="709"/>
        <w:jc w:val="both"/>
        <w:rPr>
          <w:rFonts w:ascii="Times New Roman" w:hAnsi="Times New Roman"/>
          <w:sz w:val="24"/>
          <w:szCs w:val="28"/>
        </w:rPr>
      </w:pPr>
      <w:r w:rsidRPr="004117A4">
        <w:rPr>
          <w:rFonts w:ascii="Times New Roman" w:hAnsi="Times New Roman"/>
          <w:sz w:val="24"/>
          <w:szCs w:val="28"/>
        </w:rPr>
        <w:t xml:space="preserve">Джерело: офіційний сайт http://organic-meat.com.ua/uk/  </w:t>
      </w:r>
    </w:p>
    <w:p w:rsidR="00CD2EC4" w:rsidRPr="004117A4" w:rsidRDefault="00CD2EC4" w:rsidP="00826417">
      <w:pPr>
        <w:shd w:val="clear" w:color="auto" w:fill="FFFFFF"/>
        <w:spacing w:after="0" w:line="360" w:lineRule="auto"/>
        <w:jc w:val="center"/>
        <w:textAlignment w:val="baseline"/>
        <w:rPr>
          <w:rFonts w:ascii="Times New Roman" w:eastAsia="MS Mincho" w:hAnsi="Times New Roman"/>
          <w:i/>
          <w:sz w:val="28"/>
          <w:szCs w:val="28"/>
          <w:lang w:eastAsia="ja-JP"/>
        </w:rPr>
      </w:pPr>
    </w:p>
    <w:p w:rsidR="008B1408" w:rsidRPr="004117A4" w:rsidRDefault="002D0FEC" w:rsidP="009E784D">
      <w:pPr>
        <w:shd w:val="clear" w:color="auto" w:fill="FFFFFF"/>
        <w:spacing w:after="0" w:line="360" w:lineRule="auto"/>
        <w:ind w:firstLine="709"/>
        <w:jc w:val="both"/>
        <w:textAlignment w:val="baseline"/>
        <w:rPr>
          <w:rFonts w:ascii="Times New Roman" w:hAnsi="Times New Roman"/>
          <w:sz w:val="28"/>
          <w:szCs w:val="28"/>
          <w:lang w:eastAsia="uk-UA"/>
        </w:rPr>
      </w:pPr>
      <w:r w:rsidRPr="004117A4">
        <w:rPr>
          <w:rFonts w:ascii="Times New Roman" w:eastAsia="MS Mincho" w:hAnsi="Times New Roman"/>
          <w:sz w:val="28"/>
          <w:szCs w:val="28"/>
          <w:lang w:eastAsia="ja-JP"/>
        </w:rPr>
        <w:t xml:space="preserve">Основні переваги </w:t>
      </w:r>
      <w:r w:rsidRPr="004117A4">
        <w:rPr>
          <w:rFonts w:ascii="Times New Roman" w:hAnsi="Times New Roman"/>
          <w:sz w:val="28"/>
          <w:szCs w:val="28"/>
          <w:lang w:eastAsia="uk-UA"/>
        </w:rPr>
        <w:t xml:space="preserve">ТОВ "Органічний м’ясний продукт" як органічного виробника узагальнено на рис. </w:t>
      </w:r>
      <w:r w:rsidR="00826417" w:rsidRPr="004117A4">
        <w:rPr>
          <w:rFonts w:ascii="Times New Roman" w:hAnsi="Times New Roman"/>
          <w:sz w:val="28"/>
          <w:szCs w:val="28"/>
          <w:lang w:eastAsia="uk-UA"/>
        </w:rPr>
        <w:t>1.</w:t>
      </w:r>
      <w:r w:rsidR="00CD2EC4" w:rsidRPr="004117A4">
        <w:rPr>
          <w:rFonts w:ascii="Times New Roman" w:hAnsi="Times New Roman"/>
          <w:sz w:val="28"/>
          <w:szCs w:val="28"/>
          <w:lang w:eastAsia="uk-UA"/>
        </w:rPr>
        <w:t>11</w:t>
      </w:r>
      <w:r w:rsidR="00826417" w:rsidRPr="004117A4">
        <w:rPr>
          <w:rFonts w:ascii="Times New Roman" w:hAnsi="Times New Roman"/>
          <w:sz w:val="28"/>
          <w:szCs w:val="28"/>
          <w:lang w:eastAsia="uk-UA"/>
        </w:rPr>
        <w:t>.</w:t>
      </w:r>
    </w:p>
    <w:p w:rsidR="001759ED" w:rsidRPr="004117A4" w:rsidRDefault="001759ED" w:rsidP="009E784D">
      <w:pPr>
        <w:shd w:val="clear" w:color="auto" w:fill="FFFFFF"/>
        <w:spacing w:after="0" w:line="360" w:lineRule="auto"/>
        <w:ind w:firstLine="709"/>
        <w:jc w:val="both"/>
        <w:textAlignment w:val="baseline"/>
        <w:rPr>
          <w:rFonts w:ascii="Times New Roman" w:hAnsi="Times New Roman"/>
          <w:sz w:val="28"/>
          <w:szCs w:val="28"/>
          <w:lang w:eastAsia="uk-UA"/>
        </w:rPr>
      </w:pPr>
    </w:p>
    <w:p w:rsidR="002D0FEC" w:rsidRPr="004117A4" w:rsidRDefault="001759ED" w:rsidP="001759ED">
      <w:pPr>
        <w:shd w:val="clear" w:color="auto" w:fill="FFFFFF"/>
        <w:spacing w:after="0" w:line="360" w:lineRule="auto"/>
        <w:jc w:val="center"/>
        <w:textAlignment w:val="baseline"/>
        <w:rPr>
          <w:rFonts w:ascii="Times New Roman" w:eastAsia="MS Mincho" w:hAnsi="Times New Roman"/>
          <w:color w:val="3A3A3A"/>
          <w:sz w:val="28"/>
          <w:szCs w:val="28"/>
          <w:lang w:eastAsia="ja-JP"/>
        </w:rPr>
      </w:pPr>
      <w:r w:rsidRPr="004117A4">
        <w:rPr>
          <w:rFonts w:ascii="Times New Roman" w:eastAsia="MS Mincho" w:hAnsi="Times New Roman"/>
          <w:noProof/>
          <w:color w:val="3A3A3A"/>
          <w:sz w:val="28"/>
          <w:szCs w:val="28"/>
          <w:lang w:eastAsia="uk-UA"/>
        </w:rPr>
        <w:drawing>
          <wp:inline distT="0" distB="0" distL="0" distR="0">
            <wp:extent cx="5905500" cy="3314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rsidR="002C3E45" w:rsidRPr="004117A4" w:rsidRDefault="002C3E45" w:rsidP="002C3E45">
      <w:pPr>
        <w:spacing w:after="0" w:line="360" w:lineRule="auto"/>
        <w:jc w:val="center"/>
        <w:rPr>
          <w:rFonts w:ascii="Times New Roman" w:hAnsi="Times New Roman"/>
          <w:i/>
          <w:sz w:val="28"/>
          <w:szCs w:val="28"/>
          <w:lang w:eastAsia="uk-UA"/>
        </w:rPr>
      </w:pPr>
      <w:r w:rsidRPr="004117A4">
        <w:rPr>
          <w:rFonts w:ascii="Times New Roman" w:eastAsia="MS Mincho" w:hAnsi="Times New Roman"/>
          <w:i/>
          <w:color w:val="3A3A3A"/>
          <w:sz w:val="28"/>
          <w:szCs w:val="28"/>
          <w:lang w:eastAsia="ja-JP"/>
        </w:rPr>
        <w:t>Рис.</w:t>
      </w:r>
      <w:r w:rsidR="00CD2EC4" w:rsidRPr="004117A4">
        <w:rPr>
          <w:rFonts w:ascii="Times New Roman" w:eastAsia="MS Mincho" w:hAnsi="Times New Roman"/>
          <w:i/>
          <w:color w:val="3A3A3A"/>
          <w:sz w:val="28"/>
          <w:szCs w:val="28"/>
          <w:lang w:eastAsia="ja-JP"/>
        </w:rPr>
        <w:t xml:space="preserve"> 1.11</w:t>
      </w:r>
      <w:r w:rsidRPr="004117A4">
        <w:rPr>
          <w:rFonts w:ascii="Times New Roman" w:eastAsia="MS Mincho" w:hAnsi="Times New Roman"/>
          <w:i/>
          <w:color w:val="3A3A3A"/>
          <w:sz w:val="28"/>
          <w:szCs w:val="28"/>
          <w:lang w:eastAsia="ja-JP"/>
        </w:rPr>
        <w:t xml:space="preserve"> Основні переваги </w:t>
      </w:r>
      <w:r w:rsidRPr="004117A4">
        <w:rPr>
          <w:rFonts w:ascii="Times New Roman" w:hAnsi="Times New Roman"/>
          <w:i/>
          <w:sz w:val="28"/>
          <w:szCs w:val="28"/>
          <w:lang w:eastAsia="uk-UA"/>
        </w:rPr>
        <w:t>ТОВ "Органічний м’ясний продукт" як органічного виробника</w:t>
      </w:r>
    </w:p>
    <w:p w:rsidR="00CD2EC4" w:rsidRPr="004117A4" w:rsidRDefault="00CD2EC4" w:rsidP="00CD2EC4">
      <w:pPr>
        <w:tabs>
          <w:tab w:val="left" w:pos="1185"/>
        </w:tabs>
        <w:spacing w:after="0" w:line="336" w:lineRule="auto"/>
        <w:ind w:firstLine="709"/>
        <w:jc w:val="both"/>
        <w:rPr>
          <w:rFonts w:ascii="Times New Roman" w:hAnsi="Times New Roman"/>
          <w:sz w:val="24"/>
          <w:szCs w:val="28"/>
        </w:rPr>
      </w:pPr>
      <w:r w:rsidRPr="004117A4">
        <w:rPr>
          <w:rFonts w:ascii="Times New Roman" w:hAnsi="Times New Roman"/>
          <w:sz w:val="24"/>
          <w:szCs w:val="28"/>
        </w:rPr>
        <w:t xml:space="preserve">Джерело: офіційний сайт http://organic-meat.com.ua/uk/  </w:t>
      </w:r>
    </w:p>
    <w:p w:rsidR="002C3E45" w:rsidRPr="004117A4" w:rsidRDefault="002C3E45" w:rsidP="00AC01F6">
      <w:pPr>
        <w:spacing w:after="0" w:line="360" w:lineRule="auto"/>
        <w:ind w:firstLine="709"/>
        <w:jc w:val="both"/>
        <w:rPr>
          <w:rFonts w:ascii="Times New Roman" w:hAnsi="Times New Roman"/>
          <w:sz w:val="28"/>
          <w:szCs w:val="28"/>
          <w:lang w:eastAsia="uk-UA"/>
        </w:rPr>
      </w:pPr>
    </w:p>
    <w:p w:rsidR="006865FB" w:rsidRPr="004117A4" w:rsidRDefault="006865FB" w:rsidP="00AC01F6">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Динаміка активів ТОВ "Органічний м’ясний продукт" за 2018-2020 роки наведена в табл. 1.</w:t>
      </w:r>
      <w:r w:rsidR="00826417" w:rsidRPr="004117A4">
        <w:rPr>
          <w:rFonts w:ascii="Times New Roman" w:hAnsi="Times New Roman"/>
          <w:sz w:val="28"/>
          <w:szCs w:val="28"/>
          <w:lang w:eastAsia="uk-UA"/>
        </w:rPr>
        <w:t>3.</w:t>
      </w:r>
    </w:p>
    <w:p w:rsidR="006865FB" w:rsidRPr="004117A4" w:rsidRDefault="006865FB" w:rsidP="00AC01F6">
      <w:pPr>
        <w:spacing w:after="0" w:line="360" w:lineRule="auto"/>
        <w:jc w:val="right"/>
        <w:rPr>
          <w:rFonts w:ascii="Times New Roman" w:hAnsi="Times New Roman"/>
          <w:i/>
          <w:sz w:val="28"/>
          <w:szCs w:val="28"/>
          <w:lang w:eastAsia="uk-UA"/>
        </w:rPr>
      </w:pPr>
      <w:r w:rsidRPr="004117A4">
        <w:rPr>
          <w:rFonts w:ascii="Times New Roman" w:hAnsi="Times New Roman"/>
          <w:i/>
          <w:sz w:val="28"/>
          <w:szCs w:val="28"/>
          <w:lang w:eastAsia="uk-UA"/>
        </w:rPr>
        <w:t>Таблиця 1.</w:t>
      </w:r>
      <w:r w:rsidR="00826417" w:rsidRPr="004117A4">
        <w:rPr>
          <w:rFonts w:ascii="Times New Roman" w:hAnsi="Times New Roman"/>
          <w:i/>
          <w:sz w:val="28"/>
          <w:szCs w:val="28"/>
          <w:lang w:eastAsia="uk-UA"/>
        </w:rPr>
        <w:t>3</w:t>
      </w:r>
    </w:p>
    <w:p w:rsidR="006865FB" w:rsidRPr="004117A4" w:rsidRDefault="006865FB" w:rsidP="00AC01F6">
      <w:pPr>
        <w:spacing w:after="0" w:line="360" w:lineRule="auto"/>
        <w:jc w:val="center"/>
        <w:outlineLvl w:val="1"/>
        <w:rPr>
          <w:rFonts w:ascii="Times New Roman" w:hAnsi="Times New Roman"/>
          <w:bCs/>
          <w:sz w:val="28"/>
          <w:szCs w:val="28"/>
          <w:lang w:eastAsia="uk-UA"/>
        </w:rPr>
      </w:pPr>
      <w:r w:rsidRPr="004117A4">
        <w:rPr>
          <w:rFonts w:ascii="Times New Roman" w:hAnsi="Times New Roman"/>
          <w:bCs/>
          <w:sz w:val="28"/>
          <w:szCs w:val="28"/>
          <w:lang w:eastAsia="uk-UA"/>
        </w:rPr>
        <w:t>Динаміка активів ТОВ "Органічний м’ясний продукт" за 2018-2020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1"/>
        <w:gridCol w:w="680"/>
        <w:gridCol w:w="680"/>
        <w:gridCol w:w="680"/>
        <w:gridCol w:w="827"/>
        <w:gridCol w:w="828"/>
        <w:gridCol w:w="827"/>
        <w:gridCol w:w="818"/>
      </w:tblGrid>
      <w:tr w:rsidR="006865FB" w:rsidRPr="004117A4" w:rsidTr="006865FB">
        <w:trPr>
          <w:tblCellSpacing w:w="0" w:type="dxa"/>
        </w:trPr>
        <w:tc>
          <w:tcPr>
            <w:tcW w:w="0" w:type="auto"/>
            <w:vMerge w:val="restart"/>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Показники</w:t>
            </w:r>
          </w:p>
        </w:tc>
        <w:tc>
          <w:tcPr>
            <w:tcW w:w="0" w:type="auto"/>
            <w:gridSpan w:val="3"/>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Роки</w:t>
            </w:r>
          </w:p>
        </w:tc>
        <w:tc>
          <w:tcPr>
            <w:tcW w:w="0" w:type="auto"/>
            <w:gridSpan w:val="4"/>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Відхилення 2020 р. від</w:t>
            </w:r>
          </w:p>
        </w:tc>
      </w:tr>
      <w:tr w:rsidR="006865FB" w:rsidRPr="004117A4" w:rsidTr="006865FB">
        <w:trPr>
          <w:tblCellSpacing w:w="0" w:type="dxa"/>
        </w:trPr>
        <w:tc>
          <w:tcPr>
            <w:tcW w:w="0" w:type="auto"/>
            <w:vMerge/>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
        </w:tc>
        <w:tc>
          <w:tcPr>
            <w:tcW w:w="0" w:type="auto"/>
            <w:vMerge w:val="restart"/>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w:t>
            </w:r>
          </w:p>
        </w:tc>
        <w:tc>
          <w:tcPr>
            <w:tcW w:w="0" w:type="auto"/>
            <w:vMerge w:val="restart"/>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2019</w:t>
            </w:r>
          </w:p>
        </w:tc>
        <w:tc>
          <w:tcPr>
            <w:tcW w:w="0" w:type="auto"/>
            <w:vMerge w:val="restart"/>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2020</w:t>
            </w:r>
          </w:p>
        </w:tc>
        <w:tc>
          <w:tcPr>
            <w:tcW w:w="0" w:type="auto"/>
            <w:gridSpan w:val="2"/>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 р.</w:t>
            </w:r>
          </w:p>
        </w:tc>
        <w:tc>
          <w:tcPr>
            <w:tcW w:w="0" w:type="auto"/>
            <w:gridSpan w:val="2"/>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2019 р.</w:t>
            </w:r>
          </w:p>
        </w:tc>
      </w:tr>
      <w:tr w:rsidR="006865FB" w:rsidRPr="004117A4" w:rsidTr="006865FB">
        <w:trPr>
          <w:tblCellSpacing w:w="0" w:type="dxa"/>
        </w:trPr>
        <w:tc>
          <w:tcPr>
            <w:tcW w:w="0" w:type="auto"/>
            <w:vMerge/>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
        </w:tc>
        <w:tc>
          <w:tcPr>
            <w:tcW w:w="0" w:type="auto"/>
            <w:vMerge/>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
        </w:tc>
        <w:tc>
          <w:tcPr>
            <w:tcW w:w="0" w:type="auto"/>
            <w:vMerge/>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
        </w:tc>
        <w:tc>
          <w:tcPr>
            <w:tcW w:w="0" w:type="auto"/>
            <w:vMerge/>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
        </w:tc>
        <w:tc>
          <w:tcPr>
            <w:tcW w:w="0" w:type="auto"/>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абс</w:t>
            </w:r>
            <w:proofErr w:type="spellEnd"/>
            <w:r w:rsidRPr="004117A4">
              <w:rPr>
                <w:rFonts w:ascii="Times New Roman" w:hAnsi="Times New Roman"/>
                <w:sz w:val="24"/>
                <w:szCs w:val="24"/>
                <w:lang w:eastAsia="uk-UA"/>
              </w:rPr>
              <w:t>.,</w:t>
            </w:r>
            <w:r w:rsidRPr="004117A4">
              <w:rPr>
                <w:rFonts w:ascii="Times New Roman" w:hAnsi="Times New Roman"/>
                <w:sz w:val="24"/>
                <w:szCs w:val="24"/>
                <w:lang w:eastAsia="uk-UA"/>
              </w:rPr>
              <w:br/>
            </w:r>
            <w:proofErr w:type="spellStart"/>
            <w:r w:rsidRPr="004117A4">
              <w:rPr>
                <w:rFonts w:ascii="Times New Roman" w:hAnsi="Times New Roman"/>
                <w:sz w:val="24"/>
                <w:szCs w:val="24"/>
                <w:lang w:eastAsia="uk-UA"/>
              </w:rPr>
              <w:t>тис.грн</w:t>
            </w:r>
            <w:proofErr w:type="spellEnd"/>
            <w:r w:rsidRPr="004117A4">
              <w:rPr>
                <w:rFonts w:ascii="Times New Roman" w:hAnsi="Times New Roman"/>
                <w:sz w:val="24"/>
                <w:szCs w:val="24"/>
                <w:lang w:eastAsia="uk-UA"/>
              </w:rPr>
              <w:t>.</w:t>
            </w:r>
          </w:p>
        </w:tc>
        <w:tc>
          <w:tcPr>
            <w:tcW w:w="0" w:type="auto"/>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відн</w:t>
            </w:r>
            <w:proofErr w:type="spellEnd"/>
            <w:r w:rsidRPr="004117A4">
              <w:rPr>
                <w:rFonts w:ascii="Times New Roman" w:hAnsi="Times New Roman"/>
                <w:sz w:val="24"/>
                <w:szCs w:val="24"/>
                <w:lang w:eastAsia="uk-UA"/>
              </w:rPr>
              <w:t>., %</w:t>
            </w:r>
          </w:p>
        </w:tc>
        <w:tc>
          <w:tcPr>
            <w:tcW w:w="0" w:type="auto"/>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абс</w:t>
            </w:r>
            <w:proofErr w:type="spellEnd"/>
            <w:r w:rsidRPr="004117A4">
              <w:rPr>
                <w:rFonts w:ascii="Times New Roman" w:hAnsi="Times New Roman"/>
                <w:sz w:val="24"/>
                <w:szCs w:val="24"/>
                <w:lang w:eastAsia="uk-UA"/>
              </w:rPr>
              <w:t>.,</w:t>
            </w:r>
            <w:r w:rsidRPr="004117A4">
              <w:rPr>
                <w:rFonts w:ascii="Times New Roman" w:hAnsi="Times New Roman"/>
                <w:sz w:val="24"/>
                <w:szCs w:val="24"/>
                <w:lang w:eastAsia="uk-UA"/>
              </w:rPr>
              <w:br/>
            </w:r>
            <w:proofErr w:type="spellStart"/>
            <w:r w:rsidRPr="004117A4">
              <w:rPr>
                <w:rFonts w:ascii="Times New Roman" w:hAnsi="Times New Roman"/>
                <w:sz w:val="24"/>
                <w:szCs w:val="24"/>
                <w:lang w:eastAsia="uk-UA"/>
              </w:rPr>
              <w:t>тис.грн</w:t>
            </w:r>
            <w:proofErr w:type="spellEnd"/>
            <w:r w:rsidRPr="004117A4">
              <w:rPr>
                <w:rFonts w:ascii="Times New Roman" w:hAnsi="Times New Roman"/>
                <w:sz w:val="24"/>
                <w:szCs w:val="24"/>
                <w:lang w:eastAsia="uk-UA"/>
              </w:rPr>
              <w:t>.</w:t>
            </w:r>
          </w:p>
        </w:tc>
        <w:tc>
          <w:tcPr>
            <w:tcW w:w="0" w:type="auto"/>
            <w:vAlign w:val="center"/>
            <w:hideMark/>
          </w:tcPr>
          <w:p w:rsidR="006865FB" w:rsidRPr="004117A4" w:rsidRDefault="006865FB" w:rsidP="00CD2EC4">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відн</w:t>
            </w:r>
            <w:proofErr w:type="spellEnd"/>
            <w:r w:rsidRPr="004117A4">
              <w:rPr>
                <w:rFonts w:ascii="Times New Roman" w:hAnsi="Times New Roman"/>
                <w:sz w:val="24"/>
                <w:szCs w:val="24"/>
                <w:lang w:eastAsia="uk-UA"/>
              </w:rPr>
              <w:t>., %</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Незавершені капітальні інвестиції</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1493.0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1695.0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1493.0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-11.92</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Основні засоби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452.0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447.0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966.0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514.0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113.72</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519.0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116.11</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Необоротні активи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1945.0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2142.0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2459.0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514.0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26.43</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317.0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14.80</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Запаси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1952.0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1715.0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2463.0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511.0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26.18</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748.0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43.62</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Дебіторська заборгованість за товари і послуги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1434.0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1834.0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1933.0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499.0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34.80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99.0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5.40</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Інша поточна дебіторська заборгованість</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298.0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1000.00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-221.0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-74.16</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Гроші та їх еквіваленти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477.0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115.0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99.0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618.75</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-362.0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-75.89</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Оборотні активи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3409.0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4336.0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4627.0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1218.0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35.73</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291.0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6.71</w:t>
            </w:r>
          </w:p>
        </w:tc>
      </w:tr>
      <w:tr w:rsidR="006865FB" w:rsidRPr="004117A4" w:rsidTr="006865FB">
        <w:trPr>
          <w:tblCellSpacing w:w="0" w:type="dxa"/>
        </w:trPr>
        <w:tc>
          <w:tcPr>
            <w:tcW w:w="0" w:type="auto"/>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Активи</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5354.0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6478.0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7086.0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1732.0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32.35</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608.0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9.39</w:t>
            </w:r>
          </w:p>
        </w:tc>
      </w:tr>
    </w:tbl>
    <w:p w:rsidR="00AC01F6" w:rsidRPr="004117A4" w:rsidRDefault="00826417" w:rsidP="00AC01F6">
      <w:pPr>
        <w:spacing w:after="0" w:line="360" w:lineRule="auto"/>
        <w:ind w:firstLine="709"/>
        <w:jc w:val="both"/>
        <w:rPr>
          <w:rFonts w:ascii="Times New Roman" w:hAnsi="Times New Roman"/>
          <w:sz w:val="24"/>
          <w:szCs w:val="28"/>
          <w:lang w:eastAsia="uk-UA"/>
        </w:rPr>
      </w:pPr>
      <w:r w:rsidRPr="004117A4">
        <w:rPr>
          <w:rFonts w:ascii="Times New Roman" w:hAnsi="Times New Roman"/>
          <w:sz w:val="24"/>
          <w:szCs w:val="28"/>
          <w:lang w:eastAsia="uk-UA"/>
        </w:rPr>
        <w:t>Джерело: розраховано автором на основі фінансової звітності ТОВ "Органічний м’ясний продукт"</w:t>
      </w:r>
    </w:p>
    <w:p w:rsidR="00A5737F" w:rsidRPr="004117A4" w:rsidRDefault="00A5737F" w:rsidP="00AC01F6">
      <w:pPr>
        <w:spacing w:after="0" w:line="360" w:lineRule="auto"/>
        <w:ind w:firstLine="709"/>
        <w:jc w:val="both"/>
        <w:rPr>
          <w:rFonts w:ascii="Times New Roman" w:hAnsi="Times New Roman"/>
          <w:sz w:val="28"/>
          <w:szCs w:val="28"/>
          <w:lang w:eastAsia="uk-UA"/>
        </w:rPr>
      </w:pPr>
    </w:p>
    <w:p w:rsidR="006865FB" w:rsidRPr="004117A4" w:rsidRDefault="006865FB" w:rsidP="00AC01F6">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Динаміка активів ТОВ "Органічний м’ясний продукт" за 2018-2020 роки наведена на наступному рис</w:t>
      </w:r>
      <w:r w:rsidR="00826417" w:rsidRPr="004117A4">
        <w:rPr>
          <w:rFonts w:ascii="Times New Roman" w:hAnsi="Times New Roman"/>
          <w:sz w:val="28"/>
          <w:szCs w:val="28"/>
          <w:lang w:eastAsia="uk-UA"/>
        </w:rPr>
        <w:t>. 1.1</w:t>
      </w:r>
      <w:r w:rsidR="00CD2EC4" w:rsidRPr="004117A4">
        <w:rPr>
          <w:rFonts w:ascii="Times New Roman" w:hAnsi="Times New Roman"/>
          <w:sz w:val="28"/>
          <w:szCs w:val="28"/>
          <w:lang w:eastAsia="uk-UA"/>
        </w:rPr>
        <w:t>2</w:t>
      </w:r>
      <w:r w:rsidR="00826417" w:rsidRPr="004117A4">
        <w:rPr>
          <w:rFonts w:ascii="Times New Roman" w:hAnsi="Times New Roman"/>
          <w:sz w:val="28"/>
          <w:szCs w:val="28"/>
          <w:lang w:eastAsia="uk-UA"/>
        </w:rPr>
        <w:t>.</w:t>
      </w:r>
    </w:p>
    <w:p w:rsidR="006865FB" w:rsidRPr="004117A4" w:rsidRDefault="009155A1" w:rsidP="009155A1">
      <w:pPr>
        <w:spacing w:before="100" w:beforeAutospacing="1" w:after="100" w:afterAutospacing="1" w:line="240" w:lineRule="auto"/>
        <w:jc w:val="center"/>
        <w:rPr>
          <w:rFonts w:ascii="Times New Roman" w:hAnsi="Times New Roman"/>
          <w:sz w:val="24"/>
          <w:szCs w:val="24"/>
          <w:lang w:eastAsia="uk-UA"/>
        </w:rPr>
      </w:pPr>
      <w:r w:rsidRPr="004117A4">
        <w:rPr>
          <w:rFonts w:ascii="Times New Roman" w:hAnsi="Times New Roman"/>
          <w:noProof/>
          <w:sz w:val="24"/>
          <w:szCs w:val="24"/>
          <w:lang w:eastAsia="uk-UA"/>
        </w:rPr>
        <w:drawing>
          <wp:inline distT="0" distB="0" distL="0" distR="0">
            <wp:extent cx="6296025" cy="3219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3219450"/>
                    </a:xfrm>
                    <a:prstGeom prst="rect">
                      <a:avLst/>
                    </a:prstGeom>
                    <a:noFill/>
                    <a:ln>
                      <a:noFill/>
                    </a:ln>
                  </pic:spPr>
                </pic:pic>
              </a:graphicData>
            </a:graphic>
          </wp:inline>
        </w:drawing>
      </w:r>
    </w:p>
    <w:p w:rsidR="00A5737F" w:rsidRPr="004117A4" w:rsidRDefault="00826417" w:rsidP="00A5737F">
      <w:pPr>
        <w:spacing w:after="0" w:line="360" w:lineRule="auto"/>
        <w:ind w:firstLine="709"/>
        <w:jc w:val="center"/>
        <w:rPr>
          <w:rFonts w:ascii="Times New Roman" w:hAnsi="Times New Roman"/>
          <w:i/>
          <w:sz w:val="28"/>
          <w:szCs w:val="28"/>
          <w:lang w:eastAsia="uk-UA"/>
        </w:rPr>
      </w:pPr>
      <w:r w:rsidRPr="004117A4">
        <w:rPr>
          <w:rFonts w:ascii="Times New Roman" w:hAnsi="Times New Roman"/>
          <w:i/>
          <w:sz w:val="28"/>
          <w:szCs w:val="28"/>
          <w:lang w:eastAsia="uk-UA"/>
        </w:rPr>
        <w:t>Рис. 1.1</w:t>
      </w:r>
      <w:r w:rsidR="00CD2EC4" w:rsidRPr="004117A4">
        <w:rPr>
          <w:rFonts w:ascii="Times New Roman" w:hAnsi="Times New Roman"/>
          <w:i/>
          <w:sz w:val="28"/>
          <w:szCs w:val="28"/>
          <w:lang w:eastAsia="uk-UA"/>
        </w:rPr>
        <w:t>2</w:t>
      </w:r>
      <w:r w:rsidRPr="004117A4">
        <w:rPr>
          <w:rFonts w:ascii="Times New Roman" w:hAnsi="Times New Roman"/>
          <w:i/>
          <w:sz w:val="28"/>
          <w:szCs w:val="28"/>
          <w:lang w:eastAsia="uk-UA"/>
        </w:rPr>
        <w:t xml:space="preserve">. Динаміка активів ТОВ "Органічний м’ясний продукт" </w:t>
      </w:r>
    </w:p>
    <w:p w:rsidR="00826417" w:rsidRPr="004117A4" w:rsidRDefault="00826417" w:rsidP="00A5737F">
      <w:pPr>
        <w:spacing w:after="0" w:line="360" w:lineRule="auto"/>
        <w:ind w:firstLine="709"/>
        <w:jc w:val="center"/>
        <w:rPr>
          <w:rFonts w:ascii="Times New Roman" w:hAnsi="Times New Roman"/>
          <w:i/>
          <w:sz w:val="28"/>
          <w:szCs w:val="28"/>
          <w:lang w:eastAsia="uk-UA"/>
        </w:rPr>
      </w:pPr>
      <w:r w:rsidRPr="004117A4">
        <w:rPr>
          <w:rFonts w:ascii="Times New Roman" w:hAnsi="Times New Roman"/>
          <w:i/>
          <w:sz w:val="28"/>
          <w:szCs w:val="28"/>
          <w:lang w:eastAsia="uk-UA"/>
        </w:rPr>
        <w:t>за 2018-2020 роки</w:t>
      </w:r>
    </w:p>
    <w:p w:rsidR="00826417" w:rsidRPr="004117A4" w:rsidRDefault="00826417" w:rsidP="00826417">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Джерело: розраховано автором на основі фінансової звітності </w:t>
      </w:r>
      <w:r w:rsidR="00A5737F" w:rsidRPr="004117A4">
        <w:rPr>
          <w:rFonts w:ascii="Times New Roman" w:hAnsi="Times New Roman"/>
          <w:sz w:val="28"/>
          <w:szCs w:val="28"/>
          <w:lang w:eastAsia="uk-UA"/>
        </w:rPr>
        <w:t>ТОВ </w:t>
      </w:r>
      <w:r w:rsidRPr="004117A4">
        <w:rPr>
          <w:rFonts w:ascii="Times New Roman" w:hAnsi="Times New Roman"/>
          <w:sz w:val="28"/>
          <w:szCs w:val="28"/>
          <w:lang w:eastAsia="uk-UA"/>
        </w:rPr>
        <w:t>"Органічний м’ясний продукт"</w:t>
      </w:r>
    </w:p>
    <w:p w:rsidR="00826417" w:rsidRPr="004117A4" w:rsidRDefault="00826417" w:rsidP="00826417">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Аналіз основних показників економічного потенціалу ТОВ "Органічний м’ясний продукт" дав наступні результати. Загальна сума активів в 2020 році збільшилась порівняно з 2018 роком на 1732.0 тис. грн. (32.35 %), а в порівнянні з 2019 роком збільшення склало 608.0 тис. грн. (9.39 %) та дорівнювала 7086.0 тис. грн.</w:t>
      </w:r>
    </w:p>
    <w:p w:rsidR="00826417" w:rsidRPr="004117A4" w:rsidRDefault="00826417" w:rsidP="00826417">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Це відбулось внаслідок збільшення необоротних активів ТОВ "Органічний м’ясний продукт" за останні три роки на 514.0 тис. грн. (26.43 %), а порівняно з 2019 роком необоротні активи збільшились на 317.0 тис. грн. (14.80 %). У складі необоротних активів найбільшого збільшення зазнала сума основних засобів. Вона зросла протягом 2018-2020 років на 514.0 тис. грн. (113.72 %), а протягом останніх двох років, що аналізуються, ріст склав 519.0 тис. грн. (116.11 %). </w:t>
      </w:r>
    </w:p>
    <w:p w:rsidR="00826417" w:rsidRPr="004117A4" w:rsidRDefault="00826417" w:rsidP="00826417">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Аналіз стану оборотних активів ТОВ "Органічний м’ясний продукт" показав, що їх сума за 2018-2020 роки зросла на 1218.0 тис. грн. (35.73 %), а протягом 2019-2020 років збільшення склало 291.0 тис. грн. (6.71 %). Ці зміни в оборотних активах сталися завдяки зростанню вартості запасів. Вона зросла протягом 2018-2020 років на 511.0 тис. грн. (26.18 %), а протягом останніх двох років, що аналізуються, ріст склав 748.0 тис. грн. (43.62 %). Таку ж тенденцію до збільшення обсягу як і вся сума оборотних активів мали: дебіторська заборгованість за товари і послуги на 499.0 тис. грн. (34.80 %), інша поточна дебіторська заборгованість на 70.0 тис. грн. (1000.00 %), гроші та їх еквіваленти на 99.0 тис. грн. (618.75 %), витрати майбутніх періодів на 36.0 тис. грн., інші оборотні активи на 3.0 тис. грн. </w:t>
      </w:r>
    </w:p>
    <w:p w:rsidR="006865FB" w:rsidRPr="004117A4" w:rsidRDefault="006865FB" w:rsidP="00AC01F6">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На наступному етапі аналізу балансу ТОВ "Органічний м’ясний продукт" здійснимо оцінку показників пасиву за 2018-2020 роки за допомогою табл. </w:t>
      </w:r>
      <w:r w:rsidR="00826417" w:rsidRPr="004117A4">
        <w:rPr>
          <w:rFonts w:ascii="Times New Roman" w:hAnsi="Times New Roman"/>
          <w:sz w:val="28"/>
          <w:szCs w:val="28"/>
          <w:lang w:eastAsia="uk-UA"/>
        </w:rPr>
        <w:t>1.4.</w:t>
      </w:r>
    </w:p>
    <w:p w:rsidR="00CD2EC4" w:rsidRPr="004117A4" w:rsidRDefault="00CD2EC4" w:rsidP="00CD2EC4">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За результатами аналізу показників джерел фінансування ресурсів ТОВ "Органічний м’ясний продукт" можна зробити наступні висновки. Вся сума пасивів в 2020 році дорівнювала 7086.0 тис. грн. Вона збільшилась при порівнянні з 2018 роком на 1732.0 тис. грн. (32.35 %), а якщо порівнювати з 2019 роком збільшення склало 608.0 тис. грн. (9.39 %).</w:t>
      </w:r>
    </w:p>
    <w:p w:rsidR="006865FB" w:rsidRPr="004117A4" w:rsidRDefault="006865FB" w:rsidP="00826417">
      <w:pPr>
        <w:spacing w:after="0" w:line="360" w:lineRule="auto"/>
        <w:jc w:val="right"/>
        <w:rPr>
          <w:rFonts w:ascii="Times New Roman" w:hAnsi="Times New Roman"/>
          <w:sz w:val="28"/>
          <w:szCs w:val="28"/>
          <w:lang w:eastAsia="uk-UA"/>
        </w:rPr>
      </w:pPr>
      <w:r w:rsidRPr="004117A4">
        <w:rPr>
          <w:rFonts w:ascii="Times New Roman" w:hAnsi="Times New Roman"/>
          <w:sz w:val="28"/>
          <w:szCs w:val="28"/>
          <w:lang w:eastAsia="uk-UA"/>
        </w:rPr>
        <w:t xml:space="preserve">Таблиця </w:t>
      </w:r>
      <w:r w:rsidR="00826417" w:rsidRPr="004117A4">
        <w:rPr>
          <w:rFonts w:ascii="Times New Roman" w:hAnsi="Times New Roman"/>
          <w:sz w:val="28"/>
          <w:szCs w:val="28"/>
          <w:lang w:eastAsia="uk-UA"/>
        </w:rPr>
        <w:t>1.4</w:t>
      </w:r>
    </w:p>
    <w:p w:rsidR="006865FB" w:rsidRPr="004117A4" w:rsidRDefault="006865FB" w:rsidP="00AC01F6">
      <w:pPr>
        <w:spacing w:after="0" w:line="360" w:lineRule="auto"/>
        <w:jc w:val="center"/>
        <w:outlineLvl w:val="1"/>
        <w:rPr>
          <w:rFonts w:ascii="Times New Roman" w:hAnsi="Times New Roman"/>
          <w:bCs/>
          <w:sz w:val="28"/>
          <w:szCs w:val="28"/>
          <w:lang w:eastAsia="uk-UA"/>
        </w:rPr>
      </w:pPr>
      <w:r w:rsidRPr="004117A4">
        <w:rPr>
          <w:rFonts w:ascii="Times New Roman" w:hAnsi="Times New Roman"/>
          <w:bCs/>
          <w:sz w:val="28"/>
          <w:szCs w:val="28"/>
          <w:lang w:eastAsia="uk-UA"/>
        </w:rPr>
        <w:t>Динаміка пасивів ТОВ "Органічний м’ясний продукт" за 2018-2020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4"/>
        <w:gridCol w:w="991"/>
        <w:gridCol w:w="1130"/>
        <w:gridCol w:w="944"/>
        <w:gridCol w:w="827"/>
        <w:gridCol w:w="742"/>
        <w:gridCol w:w="827"/>
        <w:gridCol w:w="766"/>
      </w:tblGrid>
      <w:tr w:rsidR="006865FB" w:rsidRPr="004117A4" w:rsidTr="00AC01F6">
        <w:trPr>
          <w:tblCellSpacing w:w="0" w:type="dxa"/>
        </w:trPr>
        <w:tc>
          <w:tcPr>
            <w:tcW w:w="1859" w:type="pct"/>
            <w:vMerge w:val="restar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Показники</w:t>
            </w:r>
          </w:p>
        </w:tc>
        <w:tc>
          <w:tcPr>
            <w:tcW w:w="1546" w:type="pct"/>
            <w:gridSpan w:val="3"/>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Роки</w:t>
            </w:r>
          </w:p>
        </w:tc>
        <w:tc>
          <w:tcPr>
            <w:tcW w:w="0" w:type="auto"/>
            <w:gridSpan w:val="4"/>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Відхилення 2020 р. від</w:t>
            </w:r>
          </w:p>
        </w:tc>
      </w:tr>
      <w:tr w:rsidR="006865FB" w:rsidRPr="004117A4" w:rsidTr="00AC01F6">
        <w:trPr>
          <w:tblCellSpacing w:w="0" w:type="dxa"/>
        </w:trPr>
        <w:tc>
          <w:tcPr>
            <w:tcW w:w="1859" w:type="pct"/>
            <w:vMerge/>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
        </w:tc>
        <w:tc>
          <w:tcPr>
            <w:tcW w:w="500" w:type="pct"/>
            <w:vMerge w:val="restar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w:t>
            </w:r>
          </w:p>
        </w:tc>
        <w:tc>
          <w:tcPr>
            <w:tcW w:w="570" w:type="pct"/>
            <w:vMerge w:val="restar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2019</w:t>
            </w:r>
          </w:p>
        </w:tc>
        <w:tc>
          <w:tcPr>
            <w:tcW w:w="476" w:type="pct"/>
            <w:vMerge w:val="restar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2020</w:t>
            </w:r>
          </w:p>
        </w:tc>
        <w:tc>
          <w:tcPr>
            <w:tcW w:w="0" w:type="auto"/>
            <w:gridSpan w:val="2"/>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 р.</w:t>
            </w:r>
          </w:p>
        </w:tc>
        <w:tc>
          <w:tcPr>
            <w:tcW w:w="0" w:type="auto"/>
            <w:gridSpan w:val="2"/>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 р.</w:t>
            </w:r>
          </w:p>
        </w:tc>
      </w:tr>
      <w:tr w:rsidR="006865FB" w:rsidRPr="004117A4" w:rsidTr="00AC01F6">
        <w:trPr>
          <w:tblCellSpacing w:w="0" w:type="dxa"/>
        </w:trPr>
        <w:tc>
          <w:tcPr>
            <w:tcW w:w="1859" w:type="pct"/>
            <w:vMerge/>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
        </w:tc>
        <w:tc>
          <w:tcPr>
            <w:tcW w:w="500" w:type="pct"/>
            <w:vMerge/>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
        </w:tc>
        <w:tc>
          <w:tcPr>
            <w:tcW w:w="570" w:type="pct"/>
            <w:vMerge/>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
        </w:tc>
        <w:tc>
          <w:tcPr>
            <w:tcW w:w="476" w:type="pct"/>
            <w:vMerge/>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абс</w:t>
            </w:r>
            <w:proofErr w:type="spellEnd"/>
            <w:r w:rsidRPr="004117A4">
              <w:rPr>
                <w:rFonts w:ascii="Times New Roman" w:hAnsi="Times New Roman"/>
                <w:sz w:val="24"/>
                <w:szCs w:val="24"/>
                <w:lang w:eastAsia="uk-UA"/>
              </w:rPr>
              <w:t>.,</w:t>
            </w:r>
            <w:r w:rsidRPr="004117A4">
              <w:rPr>
                <w:rFonts w:ascii="Times New Roman" w:hAnsi="Times New Roman"/>
                <w:sz w:val="24"/>
                <w:szCs w:val="24"/>
                <w:lang w:eastAsia="uk-UA"/>
              </w:rPr>
              <w:br/>
            </w:r>
            <w:proofErr w:type="spellStart"/>
            <w:r w:rsidRPr="004117A4">
              <w:rPr>
                <w:rFonts w:ascii="Times New Roman" w:hAnsi="Times New Roman"/>
                <w:sz w:val="24"/>
                <w:szCs w:val="24"/>
                <w:lang w:eastAsia="uk-UA"/>
              </w:rPr>
              <w:t>тис.грн</w:t>
            </w:r>
            <w:proofErr w:type="spellEnd"/>
            <w:r w:rsidRPr="004117A4">
              <w:rPr>
                <w:rFonts w:ascii="Times New Roman" w:hAnsi="Times New Roman"/>
                <w:sz w:val="24"/>
                <w:szCs w:val="24"/>
                <w:lang w:eastAsia="uk-UA"/>
              </w:rPr>
              <w:t>.</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відн</w:t>
            </w:r>
            <w:proofErr w:type="spellEnd"/>
            <w:r w:rsidRPr="004117A4">
              <w:rPr>
                <w:rFonts w:ascii="Times New Roman" w:hAnsi="Times New Roman"/>
                <w:sz w:val="24"/>
                <w:szCs w:val="24"/>
                <w:lang w:eastAsia="uk-UA"/>
              </w:rPr>
              <w:t>., %</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абс</w:t>
            </w:r>
            <w:proofErr w:type="spellEnd"/>
            <w:r w:rsidRPr="004117A4">
              <w:rPr>
                <w:rFonts w:ascii="Times New Roman" w:hAnsi="Times New Roman"/>
                <w:sz w:val="24"/>
                <w:szCs w:val="24"/>
                <w:lang w:eastAsia="uk-UA"/>
              </w:rPr>
              <w:t>.,</w:t>
            </w:r>
            <w:r w:rsidRPr="004117A4">
              <w:rPr>
                <w:rFonts w:ascii="Times New Roman" w:hAnsi="Times New Roman"/>
                <w:sz w:val="24"/>
                <w:szCs w:val="24"/>
                <w:lang w:eastAsia="uk-UA"/>
              </w:rPr>
              <w:br/>
            </w:r>
            <w:proofErr w:type="spellStart"/>
            <w:r w:rsidRPr="004117A4">
              <w:rPr>
                <w:rFonts w:ascii="Times New Roman" w:hAnsi="Times New Roman"/>
                <w:sz w:val="24"/>
                <w:szCs w:val="24"/>
                <w:lang w:eastAsia="uk-UA"/>
              </w:rPr>
              <w:t>тис.грн</w:t>
            </w:r>
            <w:proofErr w:type="spellEnd"/>
            <w:r w:rsidRPr="004117A4">
              <w:rPr>
                <w:rFonts w:ascii="Times New Roman" w:hAnsi="Times New Roman"/>
                <w:sz w:val="24"/>
                <w:szCs w:val="24"/>
                <w:lang w:eastAsia="uk-UA"/>
              </w:rPr>
              <w:t>.</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відн</w:t>
            </w:r>
            <w:proofErr w:type="spellEnd"/>
            <w:r w:rsidRPr="004117A4">
              <w:rPr>
                <w:rFonts w:ascii="Times New Roman" w:hAnsi="Times New Roman"/>
                <w:sz w:val="24"/>
                <w:szCs w:val="24"/>
                <w:lang w:eastAsia="uk-UA"/>
              </w:rPr>
              <w:t>., %</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Зареєстрований капітал</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920.0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920.0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920.0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0.00</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Нерозподілений прибуток</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-2706.0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-2613.0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-2058.0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648.0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555.0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Власний капітал</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-1786.0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-1693.0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-1138.0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648.0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555.0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Поточна кредиторська заборгованість за товари, роботи, послуги</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3320.0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2389.0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2228.0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-1092.0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-32.89</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-161.0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-6.74</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Поточна кредиторська заборгованість за розрахунками з бюджетом</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81.0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23.0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146.0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-80.25</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123.0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-534.78</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Поточна кредиторська заборгованість за розрахунками зі страхування</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21.0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100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-21.0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100</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Поточна кредиторська заборгованість за розрахунками з оплати праці</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59.0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99.0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44.0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-25.42</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-55.56</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Поточні забезпечення</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175.0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167.0</w:t>
            </w:r>
          </w:p>
        </w:tc>
        <w:tc>
          <w:tcPr>
            <w:tcW w:w="0" w:type="auto"/>
            <w:vAlign w:val="center"/>
            <w:hideMark/>
          </w:tcPr>
          <w:p w:rsidR="006865FB" w:rsidRPr="004117A4" w:rsidRDefault="006865FB" w:rsidP="00AC01F6">
            <w:pPr>
              <w:spacing w:after="0" w:line="240" w:lineRule="auto"/>
              <w:jc w:val="center"/>
              <w:rPr>
                <w:rFonts w:ascii="Times New Roman" w:hAnsi="Times New Roman"/>
                <w:lang w:eastAsia="uk-UA"/>
              </w:rPr>
            </w:pPr>
            <w:r w:rsidRPr="004117A4">
              <w:rPr>
                <w:rFonts w:ascii="Times New Roman" w:hAnsi="Times New Roman"/>
                <w:lang w:eastAsia="uk-UA"/>
              </w:rPr>
              <w:t>-2087.5</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167.0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-2087.5</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Інші поточні зобов’язання</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3662.0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5631.0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5623.0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1961.0</w:t>
            </w:r>
          </w:p>
        </w:tc>
        <w:tc>
          <w:tcPr>
            <w:tcW w:w="0" w:type="auto"/>
            <w:vAlign w:val="center"/>
            <w:hideMark/>
          </w:tcPr>
          <w:p w:rsidR="006865FB" w:rsidRPr="004117A4" w:rsidRDefault="006865FB" w:rsidP="00AC01F6">
            <w:pPr>
              <w:spacing w:after="0" w:line="240" w:lineRule="auto"/>
              <w:jc w:val="center"/>
              <w:rPr>
                <w:rFonts w:ascii="Times New Roman" w:hAnsi="Times New Roman"/>
                <w:lang w:eastAsia="uk-UA"/>
              </w:rPr>
            </w:pPr>
            <w:r w:rsidRPr="004117A4">
              <w:rPr>
                <w:rFonts w:ascii="Times New Roman" w:hAnsi="Times New Roman"/>
                <w:lang w:eastAsia="uk-UA"/>
              </w:rPr>
              <w:t>53.55</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0.14</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Поточні зобов’язання</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7138.0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8171.0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8224.0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1086.0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15.21</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53.0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-0.65</w:t>
            </w:r>
          </w:p>
        </w:tc>
      </w:tr>
      <w:tr w:rsidR="006865FB" w:rsidRPr="004117A4" w:rsidTr="00AC01F6">
        <w:trPr>
          <w:tblCellSpacing w:w="0" w:type="dxa"/>
        </w:trPr>
        <w:tc>
          <w:tcPr>
            <w:tcW w:w="1859" w:type="pct"/>
            <w:vAlign w:val="center"/>
            <w:hideMark/>
          </w:tcPr>
          <w:p w:rsidR="006865FB" w:rsidRPr="004117A4" w:rsidRDefault="006865FB" w:rsidP="006865FB">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Пасив</w:t>
            </w:r>
          </w:p>
        </w:tc>
        <w:tc>
          <w:tcPr>
            <w:tcW w:w="50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5354.0</w:t>
            </w:r>
          </w:p>
        </w:tc>
        <w:tc>
          <w:tcPr>
            <w:tcW w:w="570"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6478.0</w:t>
            </w:r>
          </w:p>
        </w:tc>
        <w:tc>
          <w:tcPr>
            <w:tcW w:w="476" w:type="pct"/>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7086.0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1732.0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32.35</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608.0</w:t>
            </w:r>
          </w:p>
        </w:tc>
        <w:tc>
          <w:tcPr>
            <w:tcW w:w="0" w:type="auto"/>
            <w:vAlign w:val="center"/>
            <w:hideMark/>
          </w:tcPr>
          <w:p w:rsidR="006865FB" w:rsidRPr="004117A4" w:rsidRDefault="006865FB" w:rsidP="00AC01F6">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9.39</w:t>
            </w:r>
          </w:p>
        </w:tc>
      </w:tr>
    </w:tbl>
    <w:p w:rsidR="00826417" w:rsidRPr="004117A4" w:rsidRDefault="00826417" w:rsidP="00826417">
      <w:pPr>
        <w:spacing w:after="0" w:line="360" w:lineRule="auto"/>
        <w:ind w:firstLine="709"/>
        <w:jc w:val="both"/>
        <w:rPr>
          <w:rFonts w:ascii="Times New Roman" w:hAnsi="Times New Roman"/>
          <w:sz w:val="24"/>
          <w:szCs w:val="28"/>
          <w:lang w:eastAsia="uk-UA"/>
        </w:rPr>
      </w:pPr>
      <w:r w:rsidRPr="004117A4">
        <w:rPr>
          <w:rFonts w:ascii="Times New Roman" w:hAnsi="Times New Roman"/>
          <w:sz w:val="24"/>
          <w:szCs w:val="28"/>
          <w:lang w:eastAsia="uk-UA"/>
        </w:rPr>
        <w:t>Джерело: розраховано автором на основі фінансової звітності ТОВ "Органічний м’ясний продукт"</w:t>
      </w:r>
    </w:p>
    <w:p w:rsidR="00CD2EC4" w:rsidRPr="004117A4" w:rsidRDefault="00CD2EC4" w:rsidP="00CD2EC4">
      <w:pPr>
        <w:spacing w:after="0" w:line="360" w:lineRule="auto"/>
        <w:ind w:firstLine="709"/>
        <w:jc w:val="both"/>
        <w:rPr>
          <w:rFonts w:ascii="Times New Roman" w:hAnsi="Times New Roman"/>
          <w:sz w:val="28"/>
          <w:szCs w:val="28"/>
          <w:lang w:eastAsia="uk-UA"/>
        </w:rPr>
      </w:pPr>
    </w:p>
    <w:p w:rsidR="00CD2EC4" w:rsidRPr="004117A4" w:rsidRDefault="00CD2EC4" w:rsidP="00CD2EC4">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Така динаміка відбулась завдяки збільшенню власного капіталу ТОВ "Органічний м’ясний продукт" за останні три роки на 648.0 тис. грн. (- %), а порівняно з 2019 роком власний капітал збільшився на 555.0 тис. грн. (- %). Серед власного капіталу найбільше збільшення мала вартість нерозподіленого прибутку. Цей показник зріс за 2018-2020 роки на 648.0 тис. грн. , а за останні два роки, які оцінюються, зростання склало 555.0 тис. грн. </w:t>
      </w:r>
    </w:p>
    <w:p w:rsidR="006865FB" w:rsidRPr="004117A4" w:rsidRDefault="006865FB" w:rsidP="00AC01F6">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Наочно динаміка пасивів ТОВ "Органічний м’ясний продукт" за 2018-2020 роки представлена на рис. </w:t>
      </w:r>
      <w:r w:rsidR="00826417" w:rsidRPr="004117A4">
        <w:rPr>
          <w:rFonts w:ascii="Times New Roman" w:hAnsi="Times New Roman"/>
          <w:sz w:val="28"/>
          <w:szCs w:val="28"/>
          <w:lang w:eastAsia="uk-UA"/>
        </w:rPr>
        <w:t>1.1</w:t>
      </w:r>
      <w:r w:rsidR="00CD2EC4" w:rsidRPr="004117A4">
        <w:rPr>
          <w:rFonts w:ascii="Times New Roman" w:hAnsi="Times New Roman"/>
          <w:sz w:val="28"/>
          <w:szCs w:val="28"/>
          <w:lang w:eastAsia="uk-UA"/>
        </w:rPr>
        <w:t>3</w:t>
      </w:r>
      <w:r w:rsidR="00826417" w:rsidRPr="004117A4">
        <w:rPr>
          <w:rFonts w:ascii="Times New Roman" w:hAnsi="Times New Roman"/>
          <w:sz w:val="28"/>
          <w:szCs w:val="28"/>
          <w:lang w:eastAsia="uk-UA"/>
        </w:rPr>
        <w:t>.</w:t>
      </w:r>
    </w:p>
    <w:p w:rsidR="000674B8" w:rsidRPr="004117A4" w:rsidRDefault="000674B8" w:rsidP="006865FB">
      <w:pPr>
        <w:spacing w:before="100" w:beforeAutospacing="1" w:after="100" w:afterAutospacing="1" w:line="240" w:lineRule="auto"/>
        <w:rPr>
          <w:rFonts w:ascii="Times New Roman" w:hAnsi="Times New Roman"/>
          <w:sz w:val="24"/>
          <w:szCs w:val="24"/>
          <w:lang w:eastAsia="uk-UA"/>
        </w:rPr>
      </w:pPr>
      <w:r w:rsidRPr="004117A4">
        <w:rPr>
          <w:rFonts w:ascii="Times New Roman" w:hAnsi="Times New Roman"/>
          <w:noProof/>
          <w:sz w:val="24"/>
          <w:szCs w:val="24"/>
          <w:lang w:eastAsia="uk-UA"/>
        </w:rPr>
        <w:drawing>
          <wp:inline distT="0" distB="0" distL="0" distR="0">
            <wp:extent cx="6296025" cy="3943350"/>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3943350"/>
                    </a:xfrm>
                    <a:prstGeom prst="rect">
                      <a:avLst/>
                    </a:prstGeom>
                    <a:noFill/>
                    <a:ln>
                      <a:noFill/>
                    </a:ln>
                  </pic:spPr>
                </pic:pic>
              </a:graphicData>
            </a:graphic>
          </wp:inline>
        </w:drawing>
      </w:r>
    </w:p>
    <w:p w:rsidR="00A5737F" w:rsidRPr="004117A4" w:rsidRDefault="00826417" w:rsidP="00A5737F">
      <w:pPr>
        <w:spacing w:after="0" w:line="360" w:lineRule="auto"/>
        <w:ind w:firstLine="709"/>
        <w:jc w:val="center"/>
        <w:rPr>
          <w:rFonts w:ascii="Times New Roman" w:hAnsi="Times New Roman"/>
          <w:i/>
          <w:sz w:val="28"/>
          <w:szCs w:val="28"/>
          <w:lang w:eastAsia="uk-UA"/>
        </w:rPr>
      </w:pPr>
      <w:r w:rsidRPr="004117A4">
        <w:rPr>
          <w:rFonts w:ascii="Times New Roman" w:hAnsi="Times New Roman"/>
          <w:i/>
          <w:sz w:val="28"/>
          <w:szCs w:val="28"/>
          <w:lang w:eastAsia="uk-UA"/>
        </w:rPr>
        <w:t>Рис. 1.1</w:t>
      </w:r>
      <w:r w:rsidR="00CD2EC4" w:rsidRPr="004117A4">
        <w:rPr>
          <w:rFonts w:ascii="Times New Roman" w:hAnsi="Times New Roman"/>
          <w:i/>
          <w:sz w:val="28"/>
          <w:szCs w:val="28"/>
          <w:lang w:eastAsia="uk-UA"/>
        </w:rPr>
        <w:t>3</w:t>
      </w:r>
      <w:r w:rsidRPr="004117A4">
        <w:rPr>
          <w:rFonts w:ascii="Times New Roman" w:hAnsi="Times New Roman"/>
          <w:i/>
          <w:sz w:val="28"/>
          <w:szCs w:val="28"/>
          <w:lang w:eastAsia="uk-UA"/>
        </w:rPr>
        <w:t xml:space="preserve"> Динаміка пасивів ТОВ "Органічний м’ясний продукт" </w:t>
      </w:r>
    </w:p>
    <w:p w:rsidR="00826417" w:rsidRPr="004117A4" w:rsidRDefault="00826417" w:rsidP="00A5737F">
      <w:pPr>
        <w:spacing w:after="0" w:line="360" w:lineRule="auto"/>
        <w:ind w:firstLine="709"/>
        <w:jc w:val="center"/>
        <w:rPr>
          <w:rFonts w:ascii="Times New Roman" w:hAnsi="Times New Roman"/>
          <w:i/>
          <w:sz w:val="28"/>
          <w:szCs w:val="28"/>
          <w:lang w:eastAsia="uk-UA"/>
        </w:rPr>
      </w:pPr>
      <w:r w:rsidRPr="004117A4">
        <w:rPr>
          <w:rFonts w:ascii="Times New Roman" w:hAnsi="Times New Roman"/>
          <w:i/>
          <w:sz w:val="28"/>
          <w:szCs w:val="28"/>
          <w:lang w:eastAsia="uk-UA"/>
        </w:rPr>
        <w:t>за 2018-2020 роки</w:t>
      </w:r>
    </w:p>
    <w:p w:rsidR="00826417" w:rsidRPr="004117A4" w:rsidRDefault="00826417" w:rsidP="00826417">
      <w:pPr>
        <w:spacing w:after="0" w:line="360" w:lineRule="auto"/>
        <w:ind w:firstLine="709"/>
        <w:jc w:val="both"/>
        <w:rPr>
          <w:rFonts w:ascii="Times New Roman" w:hAnsi="Times New Roman"/>
          <w:sz w:val="24"/>
          <w:szCs w:val="28"/>
          <w:lang w:eastAsia="uk-UA"/>
        </w:rPr>
      </w:pPr>
      <w:r w:rsidRPr="004117A4">
        <w:rPr>
          <w:rFonts w:ascii="Times New Roman" w:hAnsi="Times New Roman"/>
          <w:sz w:val="24"/>
          <w:szCs w:val="28"/>
          <w:lang w:eastAsia="uk-UA"/>
        </w:rPr>
        <w:t>Джерело: розраховано автором на основі фінансової звітності ТОВ "Органічний м’ясний продукт"</w:t>
      </w:r>
    </w:p>
    <w:p w:rsidR="00CD2EC4" w:rsidRPr="004117A4" w:rsidRDefault="00CD2EC4" w:rsidP="00826417">
      <w:pPr>
        <w:spacing w:after="0" w:line="360" w:lineRule="auto"/>
        <w:ind w:firstLine="709"/>
        <w:jc w:val="both"/>
        <w:rPr>
          <w:rFonts w:ascii="Times New Roman" w:hAnsi="Times New Roman"/>
          <w:sz w:val="28"/>
          <w:szCs w:val="28"/>
          <w:lang w:eastAsia="uk-UA"/>
        </w:rPr>
      </w:pPr>
    </w:p>
    <w:p w:rsidR="00826417" w:rsidRPr="004117A4" w:rsidRDefault="00826417" w:rsidP="00826417">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На зміну загальної суми пасивів також вплинуло зростання об’єму поточних зобов’язань та забезпечень. Їх вартість дорівнювала в 2020 році </w:t>
      </w:r>
      <w:r w:rsidR="004117A4" w:rsidRPr="004117A4">
        <w:rPr>
          <w:rFonts w:ascii="Times New Roman" w:hAnsi="Times New Roman"/>
          <w:sz w:val="28"/>
          <w:szCs w:val="28"/>
          <w:lang w:eastAsia="uk-UA"/>
        </w:rPr>
        <w:t>–</w:t>
      </w:r>
      <w:r w:rsidRPr="004117A4">
        <w:rPr>
          <w:rFonts w:ascii="Times New Roman" w:hAnsi="Times New Roman"/>
          <w:sz w:val="28"/>
          <w:szCs w:val="28"/>
          <w:lang w:eastAsia="uk-UA"/>
        </w:rPr>
        <w:t xml:space="preserve"> 8224.0 тис. грн. і протягом аналізованого періоду підвищилась на 1086.0 тис. грн., що склало 15.21 % та на 53.0 тис. грн. (-0.65 %) за два останні роки. На зміні цього показника максимально позначився приріст інших поточних зобов’язань. За 2018-2020 роки він склав 1961.0 тис. грн. (53.55 %) та -8.0 тис. грн. (0.14 %), порівнюючи 2019-2020 роки. Такого ж підвищення зазнав показник поточної кредиторської заборгованості перед бюджетом </w:t>
      </w:r>
      <w:r w:rsidR="004117A4" w:rsidRPr="004117A4">
        <w:rPr>
          <w:rFonts w:ascii="Times New Roman" w:hAnsi="Times New Roman"/>
          <w:sz w:val="28"/>
          <w:szCs w:val="28"/>
          <w:lang w:eastAsia="uk-UA"/>
        </w:rPr>
        <w:t>–</w:t>
      </w:r>
      <w:r w:rsidRPr="004117A4">
        <w:rPr>
          <w:rFonts w:ascii="Times New Roman" w:hAnsi="Times New Roman"/>
          <w:sz w:val="28"/>
          <w:szCs w:val="28"/>
          <w:lang w:eastAsia="uk-UA"/>
        </w:rPr>
        <w:t xml:space="preserve"> на 65.0 тис. грн. (-80.25 %), поточних забезпечень - на 167.0 тис. грн. (-2087.5 %), доходів майбутніх періодів </w:t>
      </w:r>
      <w:r w:rsidR="004117A4" w:rsidRPr="004117A4">
        <w:rPr>
          <w:rFonts w:ascii="Times New Roman" w:hAnsi="Times New Roman"/>
          <w:sz w:val="28"/>
          <w:szCs w:val="28"/>
          <w:lang w:eastAsia="uk-UA"/>
        </w:rPr>
        <w:t>–</w:t>
      </w:r>
      <w:r w:rsidRPr="004117A4">
        <w:rPr>
          <w:rFonts w:ascii="Times New Roman" w:hAnsi="Times New Roman"/>
          <w:sz w:val="28"/>
          <w:szCs w:val="28"/>
          <w:lang w:eastAsia="uk-UA"/>
        </w:rPr>
        <w:t xml:space="preserve"> на 8.0 тис. грн. При цьому протилежної тенденції до пониження мали показники: поточна кредиторська заборгованість за товари, роботи, послуги </w:t>
      </w:r>
      <w:r w:rsidR="004117A4" w:rsidRPr="004117A4">
        <w:rPr>
          <w:rFonts w:ascii="Times New Roman" w:hAnsi="Times New Roman"/>
          <w:sz w:val="28"/>
          <w:szCs w:val="28"/>
          <w:lang w:eastAsia="uk-UA"/>
        </w:rPr>
        <w:t>–</w:t>
      </w:r>
      <w:r w:rsidRPr="004117A4">
        <w:rPr>
          <w:rFonts w:ascii="Times New Roman" w:hAnsi="Times New Roman"/>
          <w:sz w:val="28"/>
          <w:szCs w:val="28"/>
          <w:lang w:eastAsia="uk-UA"/>
        </w:rPr>
        <w:t xml:space="preserve"> на -1092.0 тис. грн. (-32.89 %), поточна кредиторська заборгованість за розрахунками зі страхування - на -8.0 тис. грн. (100 %), поточна кредиторська заборгованість за розрахунками з оплати праці - на -15.0 тис. грн. (-25.42 %).</w:t>
      </w:r>
    </w:p>
    <w:p w:rsidR="00F502BA" w:rsidRPr="004117A4" w:rsidRDefault="00F502BA" w:rsidP="00826417">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Динаміка активів </w:t>
      </w:r>
      <w:r w:rsidR="0014441B" w:rsidRPr="004117A4">
        <w:rPr>
          <w:rFonts w:ascii="Times New Roman" w:hAnsi="Times New Roman"/>
          <w:sz w:val="28"/>
          <w:szCs w:val="28"/>
          <w:lang w:eastAsia="uk-UA"/>
        </w:rPr>
        <w:t xml:space="preserve">ТОВ «Органічний м’ясний продукт» </w:t>
      </w:r>
      <w:r w:rsidRPr="004117A4">
        <w:rPr>
          <w:rFonts w:ascii="Times New Roman" w:hAnsi="Times New Roman"/>
          <w:sz w:val="28"/>
          <w:szCs w:val="28"/>
          <w:lang w:eastAsia="uk-UA"/>
        </w:rPr>
        <w:t>за 2018-2020 роки наведена в табл. 1.</w:t>
      </w:r>
      <w:r w:rsidR="00826417" w:rsidRPr="004117A4">
        <w:rPr>
          <w:rFonts w:ascii="Times New Roman" w:hAnsi="Times New Roman"/>
          <w:sz w:val="28"/>
          <w:szCs w:val="28"/>
          <w:lang w:eastAsia="uk-UA"/>
        </w:rPr>
        <w:t>5.</w:t>
      </w:r>
    </w:p>
    <w:p w:rsidR="00F502BA" w:rsidRPr="004117A4" w:rsidRDefault="00F502BA" w:rsidP="00826417">
      <w:pPr>
        <w:spacing w:after="0" w:line="360" w:lineRule="auto"/>
        <w:ind w:firstLine="709"/>
        <w:jc w:val="right"/>
        <w:rPr>
          <w:rFonts w:ascii="Times New Roman" w:hAnsi="Times New Roman"/>
          <w:sz w:val="28"/>
          <w:szCs w:val="28"/>
          <w:lang w:eastAsia="uk-UA"/>
        </w:rPr>
      </w:pPr>
      <w:r w:rsidRPr="004117A4">
        <w:rPr>
          <w:rFonts w:ascii="Times New Roman" w:hAnsi="Times New Roman"/>
          <w:sz w:val="28"/>
          <w:szCs w:val="28"/>
          <w:lang w:eastAsia="uk-UA"/>
        </w:rPr>
        <w:t>Таблиця 1.</w:t>
      </w:r>
      <w:r w:rsidR="00826417" w:rsidRPr="004117A4">
        <w:rPr>
          <w:rFonts w:ascii="Times New Roman" w:hAnsi="Times New Roman"/>
          <w:sz w:val="28"/>
          <w:szCs w:val="28"/>
          <w:lang w:eastAsia="uk-UA"/>
        </w:rPr>
        <w:t>5</w:t>
      </w:r>
    </w:p>
    <w:p w:rsidR="004117A4" w:rsidRPr="004117A4" w:rsidRDefault="00F502BA" w:rsidP="00826417">
      <w:pPr>
        <w:spacing w:after="0" w:line="360" w:lineRule="auto"/>
        <w:jc w:val="center"/>
        <w:outlineLvl w:val="1"/>
        <w:rPr>
          <w:rFonts w:ascii="Times New Roman" w:hAnsi="Times New Roman"/>
          <w:bCs/>
          <w:sz w:val="28"/>
          <w:szCs w:val="28"/>
          <w:lang w:eastAsia="uk-UA"/>
        </w:rPr>
      </w:pPr>
      <w:r w:rsidRPr="004117A4">
        <w:rPr>
          <w:rFonts w:ascii="Times New Roman" w:hAnsi="Times New Roman"/>
          <w:bCs/>
          <w:sz w:val="28"/>
          <w:szCs w:val="28"/>
          <w:lang w:eastAsia="uk-UA"/>
        </w:rPr>
        <w:t xml:space="preserve">Динаміка фінансових результатів </w:t>
      </w:r>
      <w:r w:rsidR="0014441B" w:rsidRPr="004117A4">
        <w:rPr>
          <w:rFonts w:ascii="Times New Roman" w:hAnsi="Times New Roman"/>
          <w:bCs/>
          <w:sz w:val="28"/>
          <w:szCs w:val="28"/>
          <w:lang w:eastAsia="uk-UA"/>
        </w:rPr>
        <w:t xml:space="preserve">ТОВ «Органічний м’ясний продукт» </w:t>
      </w:r>
    </w:p>
    <w:p w:rsidR="00F502BA" w:rsidRPr="004117A4" w:rsidRDefault="00F502BA" w:rsidP="00826417">
      <w:pPr>
        <w:spacing w:after="0" w:line="360" w:lineRule="auto"/>
        <w:jc w:val="center"/>
        <w:outlineLvl w:val="1"/>
        <w:rPr>
          <w:rFonts w:ascii="Times New Roman" w:hAnsi="Times New Roman"/>
          <w:bCs/>
          <w:sz w:val="28"/>
          <w:szCs w:val="28"/>
          <w:lang w:eastAsia="uk-UA"/>
        </w:rPr>
      </w:pPr>
      <w:r w:rsidRPr="004117A4">
        <w:rPr>
          <w:rFonts w:ascii="Times New Roman" w:hAnsi="Times New Roman"/>
          <w:bCs/>
          <w:sz w:val="28"/>
          <w:szCs w:val="28"/>
          <w:lang w:eastAsia="uk-UA"/>
        </w:rPr>
        <w:t>за 2018-2020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800"/>
        <w:gridCol w:w="800"/>
        <w:gridCol w:w="800"/>
        <w:gridCol w:w="827"/>
        <w:gridCol w:w="767"/>
        <w:gridCol w:w="827"/>
        <w:gridCol w:w="767"/>
      </w:tblGrid>
      <w:tr w:rsidR="00F502BA" w:rsidRPr="004117A4" w:rsidTr="00826417">
        <w:trPr>
          <w:tblCellSpacing w:w="0" w:type="dxa"/>
        </w:trPr>
        <w:tc>
          <w:tcPr>
            <w:tcW w:w="0" w:type="auto"/>
            <w:vMerge w:val="restart"/>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Показники</w:t>
            </w:r>
          </w:p>
        </w:tc>
        <w:tc>
          <w:tcPr>
            <w:tcW w:w="0" w:type="auto"/>
            <w:gridSpan w:val="3"/>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Роки</w:t>
            </w:r>
          </w:p>
        </w:tc>
        <w:tc>
          <w:tcPr>
            <w:tcW w:w="0" w:type="auto"/>
            <w:gridSpan w:val="4"/>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Відхилення 2020 р. від</w:t>
            </w:r>
          </w:p>
        </w:tc>
      </w:tr>
      <w:tr w:rsidR="00F502BA" w:rsidRPr="004117A4" w:rsidTr="00826417">
        <w:trPr>
          <w:tblCellSpacing w:w="0" w:type="dxa"/>
        </w:trPr>
        <w:tc>
          <w:tcPr>
            <w:tcW w:w="0" w:type="auto"/>
            <w:vMerge/>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
        </w:tc>
        <w:tc>
          <w:tcPr>
            <w:tcW w:w="0" w:type="auto"/>
            <w:vMerge w:val="restart"/>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w:t>
            </w:r>
          </w:p>
        </w:tc>
        <w:tc>
          <w:tcPr>
            <w:tcW w:w="0" w:type="auto"/>
            <w:vMerge w:val="restart"/>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2019</w:t>
            </w:r>
          </w:p>
        </w:tc>
        <w:tc>
          <w:tcPr>
            <w:tcW w:w="0" w:type="auto"/>
            <w:vMerge w:val="restart"/>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2020</w:t>
            </w:r>
          </w:p>
        </w:tc>
        <w:tc>
          <w:tcPr>
            <w:tcW w:w="0" w:type="auto"/>
            <w:gridSpan w:val="2"/>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2018 р.</w:t>
            </w:r>
          </w:p>
        </w:tc>
        <w:tc>
          <w:tcPr>
            <w:tcW w:w="0" w:type="auto"/>
            <w:gridSpan w:val="2"/>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r w:rsidRPr="004117A4">
              <w:rPr>
                <w:rFonts w:ascii="Times New Roman" w:hAnsi="Times New Roman"/>
                <w:sz w:val="24"/>
                <w:szCs w:val="24"/>
                <w:lang w:eastAsia="uk-UA"/>
              </w:rPr>
              <w:t>2019 р.</w:t>
            </w:r>
          </w:p>
        </w:tc>
      </w:tr>
      <w:tr w:rsidR="00F502BA" w:rsidRPr="004117A4" w:rsidTr="00826417">
        <w:trPr>
          <w:tblCellSpacing w:w="0" w:type="dxa"/>
        </w:trPr>
        <w:tc>
          <w:tcPr>
            <w:tcW w:w="0" w:type="auto"/>
            <w:vMerge/>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
        </w:tc>
        <w:tc>
          <w:tcPr>
            <w:tcW w:w="0" w:type="auto"/>
            <w:vMerge/>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
        </w:tc>
        <w:tc>
          <w:tcPr>
            <w:tcW w:w="0" w:type="auto"/>
            <w:vMerge/>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
        </w:tc>
        <w:tc>
          <w:tcPr>
            <w:tcW w:w="0" w:type="auto"/>
            <w:vMerge/>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
        </w:tc>
        <w:tc>
          <w:tcPr>
            <w:tcW w:w="0" w:type="auto"/>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абс</w:t>
            </w:r>
            <w:proofErr w:type="spellEnd"/>
            <w:r w:rsidRPr="004117A4">
              <w:rPr>
                <w:rFonts w:ascii="Times New Roman" w:hAnsi="Times New Roman"/>
                <w:sz w:val="24"/>
                <w:szCs w:val="24"/>
                <w:lang w:eastAsia="uk-UA"/>
              </w:rPr>
              <w:t>.,</w:t>
            </w:r>
            <w:r w:rsidRPr="004117A4">
              <w:rPr>
                <w:rFonts w:ascii="Times New Roman" w:hAnsi="Times New Roman"/>
                <w:sz w:val="24"/>
                <w:szCs w:val="24"/>
                <w:lang w:eastAsia="uk-UA"/>
              </w:rPr>
              <w:br/>
            </w:r>
            <w:proofErr w:type="spellStart"/>
            <w:r w:rsidRPr="004117A4">
              <w:rPr>
                <w:rFonts w:ascii="Times New Roman" w:hAnsi="Times New Roman"/>
                <w:sz w:val="24"/>
                <w:szCs w:val="24"/>
                <w:lang w:eastAsia="uk-UA"/>
              </w:rPr>
              <w:t>тис.грн</w:t>
            </w:r>
            <w:proofErr w:type="spellEnd"/>
            <w:r w:rsidRPr="004117A4">
              <w:rPr>
                <w:rFonts w:ascii="Times New Roman" w:hAnsi="Times New Roman"/>
                <w:sz w:val="24"/>
                <w:szCs w:val="24"/>
                <w:lang w:eastAsia="uk-UA"/>
              </w:rPr>
              <w:t>.</w:t>
            </w:r>
          </w:p>
        </w:tc>
        <w:tc>
          <w:tcPr>
            <w:tcW w:w="0" w:type="auto"/>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відн</w:t>
            </w:r>
            <w:proofErr w:type="spellEnd"/>
            <w:r w:rsidRPr="004117A4">
              <w:rPr>
                <w:rFonts w:ascii="Times New Roman" w:hAnsi="Times New Roman"/>
                <w:sz w:val="24"/>
                <w:szCs w:val="24"/>
                <w:lang w:eastAsia="uk-UA"/>
              </w:rPr>
              <w:t>., %</w:t>
            </w:r>
          </w:p>
        </w:tc>
        <w:tc>
          <w:tcPr>
            <w:tcW w:w="0" w:type="auto"/>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абс</w:t>
            </w:r>
            <w:proofErr w:type="spellEnd"/>
            <w:r w:rsidRPr="004117A4">
              <w:rPr>
                <w:rFonts w:ascii="Times New Roman" w:hAnsi="Times New Roman"/>
                <w:sz w:val="24"/>
                <w:szCs w:val="24"/>
                <w:lang w:eastAsia="uk-UA"/>
              </w:rPr>
              <w:t>.,</w:t>
            </w:r>
            <w:r w:rsidRPr="004117A4">
              <w:rPr>
                <w:rFonts w:ascii="Times New Roman" w:hAnsi="Times New Roman"/>
                <w:sz w:val="24"/>
                <w:szCs w:val="24"/>
                <w:lang w:eastAsia="uk-UA"/>
              </w:rPr>
              <w:br/>
            </w:r>
            <w:proofErr w:type="spellStart"/>
            <w:r w:rsidRPr="004117A4">
              <w:rPr>
                <w:rFonts w:ascii="Times New Roman" w:hAnsi="Times New Roman"/>
                <w:sz w:val="24"/>
                <w:szCs w:val="24"/>
                <w:lang w:eastAsia="uk-UA"/>
              </w:rPr>
              <w:t>тис.грн</w:t>
            </w:r>
            <w:proofErr w:type="spellEnd"/>
            <w:r w:rsidRPr="004117A4">
              <w:rPr>
                <w:rFonts w:ascii="Times New Roman" w:hAnsi="Times New Roman"/>
                <w:sz w:val="24"/>
                <w:szCs w:val="24"/>
                <w:lang w:eastAsia="uk-UA"/>
              </w:rPr>
              <w:t>.</w:t>
            </w:r>
          </w:p>
        </w:tc>
        <w:tc>
          <w:tcPr>
            <w:tcW w:w="0" w:type="auto"/>
            <w:vAlign w:val="center"/>
            <w:hideMark/>
          </w:tcPr>
          <w:p w:rsidR="00F502BA" w:rsidRPr="004117A4" w:rsidRDefault="00F502BA" w:rsidP="00826417">
            <w:pPr>
              <w:spacing w:after="0" w:line="240" w:lineRule="auto"/>
              <w:jc w:val="center"/>
              <w:rPr>
                <w:rFonts w:ascii="Times New Roman" w:hAnsi="Times New Roman"/>
                <w:sz w:val="24"/>
                <w:szCs w:val="24"/>
                <w:lang w:eastAsia="uk-UA"/>
              </w:rPr>
            </w:pPr>
            <w:proofErr w:type="spellStart"/>
            <w:r w:rsidRPr="004117A4">
              <w:rPr>
                <w:rFonts w:ascii="Times New Roman" w:hAnsi="Times New Roman"/>
                <w:sz w:val="24"/>
                <w:szCs w:val="24"/>
                <w:lang w:eastAsia="uk-UA"/>
              </w:rPr>
              <w:t>відн</w:t>
            </w:r>
            <w:proofErr w:type="spellEnd"/>
            <w:r w:rsidRPr="004117A4">
              <w:rPr>
                <w:rFonts w:ascii="Times New Roman" w:hAnsi="Times New Roman"/>
                <w:sz w:val="24"/>
                <w:szCs w:val="24"/>
                <w:lang w:eastAsia="uk-UA"/>
              </w:rPr>
              <w:t>., %</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Чистий дохід від реалізації продукції (товарів, робіт, послуг)</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12775.0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17212.0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24200.0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11425.0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89.43</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6988.0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40.60</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Собівартість реалізованої продукції (товарів, робіт, послуг)</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8888.0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11786.0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17918.0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9030.0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101.60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6132.0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52.03</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Валовий прибуток (збиток)</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3887.0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5426.0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6282.0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2395.0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61.62</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856.0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15.78</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Інші операційні доходи</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-100.00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Адміністративні витрати</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526.0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803.0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1461.0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935.0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177.76</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658.0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81.94</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Витрати на збут</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2416.0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2695.0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3577.0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1161.0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48.05</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882.0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32.73</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Інші операційні витрати</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1098.0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1839.0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619.0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-479.0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-43.62</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-1220.0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-66.34</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Фінансовий результат від операційної діяльності</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-114.0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625.0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739.0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648.25</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536.0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602.25</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Інші фінансові доходи</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34.0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Фінансовий результат до оподаткування</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-114.0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659.0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773.0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678.07</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570.0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640.45</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Витрати з податку на прибуток</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0.0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95.0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95.0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95.0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w:t>
            </w:r>
          </w:p>
        </w:tc>
      </w:tr>
      <w:tr w:rsidR="00F502BA" w:rsidRPr="004117A4" w:rsidTr="00826417">
        <w:trPr>
          <w:tblCellSpacing w:w="0" w:type="dxa"/>
        </w:trPr>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Чистий прибуток (збиток)</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-114.0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89.0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564.0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678.0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594.74</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475.0</w:t>
            </w:r>
          </w:p>
        </w:tc>
        <w:tc>
          <w:tcPr>
            <w:tcW w:w="0" w:type="auto"/>
            <w:vAlign w:val="center"/>
            <w:hideMark/>
          </w:tcPr>
          <w:p w:rsidR="00F502BA" w:rsidRPr="004117A4" w:rsidRDefault="00F502BA" w:rsidP="00F502BA">
            <w:pPr>
              <w:spacing w:after="0" w:line="240" w:lineRule="auto"/>
              <w:rPr>
                <w:rFonts w:ascii="Times New Roman" w:hAnsi="Times New Roman"/>
                <w:sz w:val="24"/>
                <w:szCs w:val="24"/>
                <w:lang w:eastAsia="uk-UA"/>
              </w:rPr>
            </w:pPr>
            <w:r w:rsidRPr="004117A4">
              <w:rPr>
                <w:rFonts w:ascii="Times New Roman" w:hAnsi="Times New Roman"/>
                <w:sz w:val="24"/>
                <w:szCs w:val="24"/>
                <w:lang w:eastAsia="uk-UA"/>
              </w:rPr>
              <w:t>533.71</w:t>
            </w:r>
          </w:p>
        </w:tc>
      </w:tr>
    </w:tbl>
    <w:p w:rsidR="00826417" w:rsidRPr="004117A4" w:rsidRDefault="00826417" w:rsidP="00826417">
      <w:pPr>
        <w:spacing w:after="0" w:line="360" w:lineRule="auto"/>
        <w:ind w:firstLine="709"/>
        <w:jc w:val="both"/>
        <w:rPr>
          <w:rFonts w:ascii="Times New Roman" w:hAnsi="Times New Roman"/>
          <w:sz w:val="24"/>
          <w:szCs w:val="28"/>
          <w:lang w:eastAsia="uk-UA"/>
        </w:rPr>
      </w:pPr>
      <w:r w:rsidRPr="004117A4">
        <w:rPr>
          <w:rFonts w:ascii="Times New Roman" w:hAnsi="Times New Roman"/>
          <w:sz w:val="24"/>
          <w:szCs w:val="28"/>
          <w:lang w:eastAsia="uk-UA"/>
        </w:rPr>
        <w:t>Джерело: розраховано автором на основі фінансової звітності ТОВ "Органічний м’ясний продукт"</w:t>
      </w:r>
    </w:p>
    <w:p w:rsidR="00F502BA" w:rsidRPr="004117A4" w:rsidRDefault="00F502BA" w:rsidP="00443046">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Наочно динаміка фінансових результатів за 2018-2020 роки представлена на рис. 1.</w:t>
      </w:r>
      <w:r w:rsidR="00BA4D3D" w:rsidRPr="004117A4">
        <w:rPr>
          <w:rFonts w:ascii="Times New Roman" w:hAnsi="Times New Roman"/>
          <w:sz w:val="28"/>
          <w:szCs w:val="28"/>
          <w:lang w:eastAsia="uk-UA"/>
        </w:rPr>
        <w:t>1</w:t>
      </w:r>
      <w:r w:rsidR="00CD2EC4" w:rsidRPr="004117A4">
        <w:rPr>
          <w:rFonts w:ascii="Times New Roman" w:hAnsi="Times New Roman"/>
          <w:sz w:val="28"/>
          <w:szCs w:val="28"/>
          <w:lang w:eastAsia="uk-UA"/>
        </w:rPr>
        <w:t>4</w:t>
      </w:r>
      <w:r w:rsidR="00BA4D3D" w:rsidRPr="004117A4">
        <w:rPr>
          <w:rFonts w:ascii="Times New Roman" w:hAnsi="Times New Roman"/>
          <w:sz w:val="28"/>
          <w:szCs w:val="28"/>
          <w:lang w:eastAsia="uk-UA"/>
        </w:rPr>
        <w:t>.</w:t>
      </w:r>
    </w:p>
    <w:p w:rsidR="00CD2EC4" w:rsidRPr="004117A4" w:rsidRDefault="00CD2EC4" w:rsidP="00443046">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За результатами аналізу фінансових результатів діяльності ТОВ «Органічний м’ясний продукт» за 2018-2020 роки можна зробити наступні висновки. Чистий дохід від реалізації продукції (товарів, робіт, послуг) в 2020 році складав 24200.0 тис. грн., що на 11425.0 тис. грн. більше порівняно з 2018 роком і на 6988.0 тис. грн. більше ніж в 2019 році. В той же час собівартість реалізованої продукції (товарів, робіт, послуг) зросла за останні три роки на 9030.0 тис. грн. і дорівнювала 17918.0 тис. грн. </w:t>
      </w:r>
    </w:p>
    <w:p w:rsidR="00F502BA" w:rsidRPr="004117A4" w:rsidRDefault="00F502BA" w:rsidP="006865FB">
      <w:pPr>
        <w:spacing w:before="100" w:beforeAutospacing="1" w:after="100" w:afterAutospacing="1" w:line="240" w:lineRule="auto"/>
        <w:rPr>
          <w:rFonts w:ascii="Times New Roman" w:hAnsi="Times New Roman"/>
          <w:sz w:val="24"/>
          <w:szCs w:val="24"/>
          <w:lang w:eastAsia="uk-UA"/>
        </w:rPr>
      </w:pPr>
      <w:r w:rsidRPr="004117A4">
        <w:rPr>
          <w:rFonts w:ascii="Times New Roman" w:hAnsi="Times New Roman"/>
          <w:noProof/>
          <w:sz w:val="24"/>
          <w:szCs w:val="24"/>
          <w:lang w:eastAsia="uk-UA"/>
        </w:rPr>
        <w:drawing>
          <wp:inline distT="0" distB="0" distL="0" distR="0">
            <wp:extent cx="6296025" cy="3905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025" cy="3905250"/>
                    </a:xfrm>
                    <a:prstGeom prst="rect">
                      <a:avLst/>
                    </a:prstGeom>
                    <a:noFill/>
                    <a:ln>
                      <a:noFill/>
                    </a:ln>
                  </pic:spPr>
                </pic:pic>
              </a:graphicData>
            </a:graphic>
          </wp:inline>
        </w:drawing>
      </w:r>
    </w:p>
    <w:p w:rsidR="00167B26" w:rsidRPr="004117A4" w:rsidRDefault="00167B26" w:rsidP="00167B26">
      <w:pPr>
        <w:spacing w:after="0" w:line="360" w:lineRule="auto"/>
        <w:jc w:val="center"/>
        <w:rPr>
          <w:rFonts w:ascii="Times New Roman" w:hAnsi="Times New Roman"/>
          <w:i/>
          <w:sz w:val="28"/>
          <w:szCs w:val="28"/>
          <w:lang w:eastAsia="uk-UA"/>
        </w:rPr>
      </w:pPr>
      <w:r w:rsidRPr="004117A4">
        <w:rPr>
          <w:rFonts w:ascii="Times New Roman" w:hAnsi="Times New Roman"/>
          <w:i/>
          <w:sz w:val="28"/>
          <w:szCs w:val="28"/>
          <w:lang w:eastAsia="uk-UA"/>
        </w:rPr>
        <w:t>Рис. 1.</w:t>
      </w:r>
      <w:r w:rsidR="00CD2EC4" w:rsidRPr="004117A4">
        <w:rPr>
          <w:rFonts w:ascii="Times New Roman" w:hAnsi="Times New Roman"/>
          <w:i/>
          <w:sz w:val="28"/>
          <w:szCs w:val="28"/>
          <w:lang w:eastAsia="uk-UA"/>
        </w:rPr>
        <w:t>14</w:t>
      </w:r>
      <w:r w:rsidRPr="004117A4">
        <w:rPr>
          <w:rFonts w:ascii="Times New Roman" w:hAnsi="Times New Roman"/>
          <w:i/>
          <w:sz w:val="28"/>
          <w:szCs w:val="28"/>
          <w:lang w:eastAsia="uk-UA"/>
        </w:rPr>
        <w:t>. Динаміка фінансових результатів за 2018-2020 роки</w:t>
      </w:r>
    </w:p>
    <w:p w:rsidR="00167B26" w:rsidRPr="004117A4" w:rsidRDefault="00167B26" w:rsidP="00167B26">
      <w:pPr>
        <w:spacing w:after="0" w:line="360" w:lineRule="auto"/>
        <w:ind w:firstLine="709"/>
        <w:jc w:val="both"/>
        <w:rPr>
          <w:rFonts w:ascii="Times New Roman" w:hAnsi="Times New Roman"/>
          <w:sz w:val="24"/>
          <w:szCs w:val="28"/>
          <w:lang w:eastAsia="uk-UA"/>
        </w:rPr>
      </w:pPr>
      <w:r w:rsidRPr="004117A4">
        <w:rPr>
          <w:rFonts w:ascii="Times New Roman" w:hAnsi="Times New Roman"/>
          <w:sz w:val="24"/>
          <w:szCs w:val="28"/>
          <w:lang w:eastAsia="uk-UA"/>
        </w:rPr>
        <w:t>Джерело: розраховано автором на основі фінансової звітності ТОВ "Органічний м’ясний продукт"</w:t>
      </w:r>
    </w:p>
    <w:p w:rsidR="00CD2EC4" w:rsidRPr="004117A4" w:rsidRDefault="00CD2EC4" w:rsidP="00CD2EC4">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Впродовж 2019-2020 років підвищення цього показника склало 6132.0 тис. грн. Це призвело до отримання в 2020 році валового прибутку в сумі 6282.0 тис. грн., що на 2395.0 тис. грн. (61.62 %) більше за валовий фінансовий результат ТОВ «Органічний м’ясний продукт» в 2018 році. А за останні два роки валовий прибуток виріс на 856.0 тис. грн. (15.78 %).</w:t>
      </w:r>
    </w:p>
    <w:p w:rsidR="00BA4D3D" w:rsidRPr="004117A4" w:rsidRDefault="00BA4D3D" w:rsidP="00BA4D3D">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В 2020 році за результатами операційної діяльності ТОВ «Органічний м’ясний продукт» мало прибуток у розмірі 625.0 тис. грн. При порівнянні його з показником 2018 року виявляється поліпшення операційного фінансового результату на 739.0 тис. грн. (648.25 %), а порівнюючи з 2019 роком - зростання було на рівні 536.0 тис. грн. (602.25 %). На зміну фінансового результату від операційної діяльності найбільше вплинуло зменшення суми інших операційних витрат. Вона скоротилась протягом 2018-2020 років на -479.0 тис. грн. (-43.62 %), а за останні два роки, що аналізуються, падіння склало -1220.0 тис. грн. (-66.34 %). Також за період, що аналізується, зменшилась сума інших операційних доходів на -39.0 тис. грн. (-100.00 %). В той же час на фінансові результати в 2018-2020 роках позитивно вплинула зміна адміністративних витрат на 935.0 тис. грн. (177.76 %), витрат на збут на 1161.0 тис. грн. (48.05 %). </w:t>
      </w:r>
    </w:p>
    <w:p w:rsidR="00BA4D3D" w:rsidRPr="004117A4" w:rsidRDefault="00BA4D3D" w:rsidP="00BA4D3D">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 xml:space="preserve">Фінансовим результатом до оподаткування ТОВ «Органічний м’ясний продукт» в 2020 був прибуток на суму 659.0 тис. грн. За останні три роки він підвищився на 773.0 тис. грн. (678.07 %), а за 2019-2020 роки - зріс на 570.0 тис. грн. (640.45 %). Найбільший вплив на цей показник мало збільшення суми інших фінансових доходів. Вона зросла протягом 2018-2020 років на 34.0 тис. грн. , а за останні два роки, що аналізуються, ріст склав 34.0 тис. грн. </w:t>
      </w:r>
    </w:p>
    <w:p w:rsidR="00BA4D3D" w:rsidRPr="004117A4" w:rsidRDefault="00BA4D3D" w:rsidP="00BA4D3D">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Виплати податку на прибуток зменшили суму чистого прибутку ТОВ «Органічний м’ясний продукт» в 2020 році до 564.0 тис. грн. Це на 678.0 тис. грн. (594.74 %) більше, ніж в 2018 році та на 475.0 тис. грн. (533.71 %) більше, ніж в 2019 році.</w:t>
      </w:r>
    </w:p>
    <w:p w:rsidR="00BA4D3D" w:rsidRPr="004117A4" w:rsidRDefault="00BA4D3D" w:rsidP="00BA4D3D">
      <w:pPr>
        <w:spacing w:after="0" w:line="360" w:lineRule="auto"/>
        <w:ind w:firstLine="709"/>
        <w:jc w:val="both"/>
        <w:rPr>
          <w:rFonts w:ascii="Times New Roman" w:hAnsi="Times New Roman"/>
          <w:sz w:val="28"/>
          <w:szCs w:val="28"/>
          <w:lang w:eastAsia="uk-UA"/>
        </w:rPr>
      </w:pPr>
      <w:r w:rsidRPr="004117A4">
        <w:rPr>
          <w:rFonts w:ascii="Times New Roman" w:hAnsi="Times New Roman"/>
          <w:sz w:val="28"/>
          <w:szCs w:val="28"/>
          <w:lang w:eastAsia="uk-UA"/>
        </w:rPr>
        <w:t>Таким чином, фінансові результати діяльності ТОВ «Органічний м’ясний продукт» протягом 2018-2020 років можна оцінити позитивно. В 2020 році підприємство отримало чистий прибуток, сума якого зростає протягом всього періоду, що аналізується.</w:t>
      </w:r>
    </w:p>
    <w:p w:rsidR="00167B26" w:rsidRPr="004117A4" w:rsidRDefault="00167B26">
      <w:pPr>
        <w:spacing w:after="200" w:line="276" w:lineRule="auto"/>
        <w:rPr>
          <w:rFonts w:ascii="Times New Roman" w:hAnsi="Times New Roman"/>
          <w:caps/>
          <w:sz w:val="28"/>
          <w:szCs w:val="28"/>
          <w:lang w:eastAsia="ru-RU"/>
        </w:rPr>
      </w:pPr>
    </w:p>
    <w:p w:rsidR="009E784D" w:rsidRPr="004117A4" w:rsidRDefault="009E784D">
      <w:pPr>
        <w:spacing w:after="200" w:line="276" w:lineRule="auto"/>
        <w:rPr>
          <w:rFonts w:ascii="Times New Roman" w:hAnsi="Times New Roman"/>
          <w:caps/>
          <w:sz w:val="28"/>
          <w:szCs w:val="28"/>
          <w:lang w:eastAsia="ru-RU"/>
        </w:rPr>
      </w:pPr>
      <w:r w:rsidRPr="004117A4">
        <w:rPr>
          <w:rFonts w:ascii="Times New Roman" w:hAnsi="Times New Roman"/>
          <w:caps/>
          <w:sz w:val="28"/>
          <w:szCs w:val="28"/>
          <w:lang w:eastAsia="ru-RU"/>
        </w:rPr>
        <w:br w:type="page"/>
      </w:r>
    </w:p>
    <w:p w:rsidR="00640D0C" w:rsidRPr="004117A4" w:rsidRDefault="00640D0C" w:rsidP="004117A4">
      <w:pPr>
        <w:tabs>
          <w:tab w:val="left" w:pos="1185"/>
        </w:tabs>
        <w:spacing w:after="0" w:line="360" w:lineRule="auto"/>
        <w:ind w:firstLine="709"/>
        <w:jc w:val="center"/>
        <w:rPr>
          <w:rFonts w:ascii="Times New Roman" w:hAnsi="Times New Roman"/>
          <w:b/>
          <w:sz w:val="28"/>
          <w:szCs w:val="28"/>
          <w:lang w:eastAsia="ru-RU"/>
        </w:rPr>
      </w:pPr>
      <w:r w:rsidRPr="004117A4">
        <w:rPr>
          <w:rFonts w:ascii="Times New Roman" w:hAnsi="Times New Roman"/>
          <w:b/>
          <w:caps/>
          <w:sz w:val="28"/>
          <w:szCs w:val="28"/>
          <w:lang w:eastAsia="ru-RU"/>
        </w:rPr>
        <w:t xml:space="preserve">Розділ 2. </w:t>
      </w:r>
      <w:r w:rsidRPr="004117A4">
        <w:rPr>
          <w:rFonts w:ascii="Times New Roman" w:hAnsi="Times New Roman"/>
          <w:b/>
          <w:color w:val="000000"/>
          <w:sz w:val="28"/>
          <w:szCs w:val="28"/>
        </w:rPr>
        <w:t xml:space="preserve">ОБЛІК І АНАЛІЗ ВИТРАТ </w:t>
      </w:r>
      <w:r w:rsidRPr="004117A4">
        <w:rPr>
          <w:rFonts w:ascii="Times New Roman" w:hAnsi="Times New Roman"/>
          <w:b/>
          <w:color w:val="0D0D0D"/>
          <w:sz w:val="28"/>
          <w:szCs w:val="28"/>
        </w:rPr>
        <w:t>НА ВИРОБНИЦТВО ОРГАНІЧНОЇ ПРОДУКЦІЇ В ПЕРЕРОБНИХ ПІДПРИЄМСТВАХ</w:t>
      </w:r>
      <w:r w:rsidRPr="004117A4">
        <w:rPr>
          <w:rFonts w:ascii="Times New Roman" w:hAnsi="Times New Roman"/>
          <w:b/>
          <w:sz w:val="28"/>
          <w:szCs w:val="28"/>
          <w:lang w:eastAsia="ru-RU"/>
        </w:rPr>
        <w:t xml:space="preserve"> </w:t>
      </w:r>
    </w:p>
    <w:p w:rsidR="009E784D" w:rsidRPr="004117A4" w:rsidRDefault="009E784D" w:rsidP="004117A4">
      <w:pPr>
        <w:spacing w:after="0" w:line="360" w:lineRule="auto"/>
        <w:ind w:firstLine="709"/>
        <w:jc w:val="center"/>
        <w:rPr>
          <w:rFonts w:ascii="Times New Roman" w:hAnsi="Times New Roman"/>
          <w:b/>
          <w:sz w:val="28"/>
          <w:szCs w:val="28"/>
          <w:lang w:eastAsia="ru-RU"/>
        </w:rPr>
      </w:pPr>
    </w:p>
    <w:p w:rsidR="009E784D" w:rsidRPr="004117A4" w:rsidRDefault="009E784D" w:rsidP="004117A4">
      <w:pPr>
        <w:spacing w:after="0" w:line="360" w:lineRule="auto"/>
        <w:ind w:firstLine="709"/>
        <w:jc w:val="center"/>
        <w:rPr>
          <w:rFonts w:ascii="Times New Roman" w:hAnsi="Times New Roman"/>
          <w:b/>
          <w:sz w:val="28"/>
          <w:szCs w:val="28"/>
          <w:lang w:eastAsia="ru-RU"/>
        </w:rPr>
      </w:pPr>
    </w:p>
    <w:p w:rsidR="00640D0C" w:rsidRPr="004117A4" w:rsidRDefault="00640D0C" w:rsidP="004117A4">
      <w:pPr>
        <w:spacing w:after="0" w:line="360" w:lineRule="auto"/>
        <w:ind w:firstLine="709"/>
        <w:jc w:val="center"/>
        <w:rPr>
          <w:rFonts w:ascii="Times New Roman" w:hAnsi="Times New Roman"/>
          <w:b/>
          <w:sz w:val="28"/>
          <w:szCs w:val="28"/>
          <w:lang w:eastAsia="ru-RU"/>
        </w:rPr>
      </w:pPr>
      <w:r w:rsidRPr="004117A4">
        <w:rPr>
          <w:rFonts w:ascii="Times New Roman" w:hAnsi="Times New Roman"/>
          <w:b/>
          <w:sz w:val="28"/>
          <w:szCs w:val="28"/>
          <w:lang w:eastAsia="ru-RU"/>
        </w:rPr>
        <w:t xml:space="preserve">2.1. Завдання і роль системи обліку витрат виробництва </w:t>
      </w:r>
      <w:r w:rsidR="007E0C5B" w:rsidRPr="004117A4">
        <w:rPr>
          <w:rFonts w:ascii="Times New Roman" w:hAnsi="Times New Roman"/>
          <w:b/>
          <w:sz w:val="28"/>
          <w:szCs w:val="28"/>
          <w:lang w:eastAsia="ru-RU"/>
        </w:rPr>
        <w:t>органічної продукції</w:t>
      </w:r>
    </w:p>
    <w:p w:rsidR="0014441B" w:rsidRPr="004117A4" w:rsidRDefault="0014441B" w:rsidP="00640D0C">
      <w:pPr>
        <w:spacing w:after="0" w:line="360" w:lineRule="auto"/>
        <w:jc w:val="center"/>
        <w:rPr>
          <w:rFonts w:ascii="Times New Roman" w:hAnsi="Times New Roman"/>
          <w:sz w:val="28"/>
          <w:szCs w:val="28"/>
          <w:lang w:eastAsia="ru-RU"/>
        </w:rPr>
      </w:pPr>
    </w:p>
    <w:p w:rsidR="00610EFA" w:rsidRPr="004117A4" w:rsidRDefault="00B12429" w:rsidP="00B12429">
      <w:pPr>
        <w:spacing w:line="360" w:lineRule="auto"/>
        <w:ind w:right="57" w:firstLine="709"/>
        <w:jc w:val="both"/>
        <w:rPr>
          <w:rFonts w:ascii="Times New Roman" w:hAnsi="Times New Roman"/>
          <w:sz w:val="28"/>
          <w:szCs w:val="28"/>
          <w:lang w:eastAsia="uk-UA"/>
        </w:rPr>
      </w:pPr>
      <w:r w:rsidRPr="004117A4">
        <w:rPr>
          <w:rFonts w:ascii="Times New Roman" w:hAnsi="Times New Roman"/>
          <w:sz w:val="28"/>
          <w:szCs w:val="28"/>
          <w:lang w:eastAsia="uk-UA"/>
        </w:rPr>
        <w:t>В умовах сьогодення г</w:t>
      </w:r>
      <w:r w:rsidR="00610EFA" w:rsidRPr="004117A4">
        <w:rPr>
          <w:rFonts w:ascii="Times New Roman" w:hAnsi="Times New Roman"/>
          <w:sz w:val="28"/>
          <w:szCs w:val="28"/>
          <w:lang w:eastAsia="uk-UA"/>
        </w:rPr>
        <w:t>оловними завданнями обліку витрат</w:t>
      </w:r>
      <w:r w:rsidRPr="004117A4">
        <w:rPr>
          <w:rFonts w:ascii="Times New Roman" w:hAnsi="Times New Roman"/>
          <w:sz w:val="28"/>
          <w:szCs w:val="28"/>
          <w:lang w:eastAsia="uk-UA"/>
        </w:rPr>
        <w:t xml:space="preserve"> на виробництво органічної </w:t>
      </w:r>
      <w:r w:rsidR="00610EFA" w:rsidRPr="004117A4">
        <w:rPr>
          <w:rFonts w:ascii="Times New Roman" w:hAnsi="Times New Roman"/>
          <w:sz w:val="28"/>
          <w:szCs w:val="28"/>
          <w:lang w:eastAsia="uk-UA"/>
        </w:rPr>
        <w:t>продукції</w:t>
      </w:r>
      <w:r w:rsidRPr="004117A4">
        <w:rPr>
          <w:rFonts w:ascii="Times New Roman" w:hAnsi="Times New Roman"/>
          <w:sz w:val="28"/>
          <w:szCs w:val="28"/>
          <w:lang w:eastAsia="uk-UA"/>
        </w:rPr>
        <w:t xml:space="preserve"> </w:t>
      </w:r>
      <w:r w:rsidRPr="004117A4">
        <w:rPr>
          <w:rFonts w:ascii="Times New Roman" w:hAnsi="Times New Roman"/>
          <w:sz w:val="28"/>
          <w:szCs w:val="28"/>
        </w:rPr>
        <w:t xml:space="preserve">в </w:t>
      </w:r>
      <w:r w:rsidRPr="004117A4">
        <w:rPr>
          <w:rFonts w:ascii="Times New Roman" w:hAnsi="Times New Roman"/>
          <w:sz w:val="28"/>
          <w:szCs w:val="28"/>
          <w:lang w:eastAsia="ru-RU"/>
        </w:rPr>
        <w:t>підприємствах з виробництва м'яса та м'ясних продуктів</w:t>
      </w:r>
      <w:r w:rsidRPr="004117A4">
        <w:rPr>
          <w:rFonts w:ascii="Times New Roman" w:hAnsi="Times New Roman"/>
          <w:i/>
          <w:sz w:val="28"/>
          <w:szCs w:val="28"/>
          <w:lang w:eastAsia="ru-RU"/>
        </w:rPr>
        <w:t xml:space="preserve"> </w:t>
      </w:r>
      <w:r w:rsidR="00610EFA" w:rsidRPr="004117A4">
        <w:rPr>
          <w:rFonts w:ascii="Times New Roman" w:hAnsi="Times New Roman"/>
          <w:sz w:val="28"/>
          <w:szCs w:val="28"/>
          <w:lang w:eastAsia="uk-UA"/>
        </w:rPr>
        <w:t xml:space="preserve"> є контроль за виробничою діяльністю та відповідно управління витратами її здійснення. Водночас, організація обліку витрат на які узагальнено на рис. 2.1.</w:t>
      </w:r>
    </w:p>
    <w:p w:rsidR="00610EFA" w:rsidRPr="004117A4" w:rsidRDefault="00610EFA" w:rsidP="00610EFA">
      <w:pPr>
        <w:spacing w:after="0" w:line="360" w:lineRule="auto"/>
        <w:ind w:left="-15" w:firstLine="15"/>
        <w:contextualSpacing/>
        <w:jc w:val="both"/>
        <w:rPr>
          <w:rFonts w:ascii="Times New Roman" w:hAnsi="Times New Roman"/>
          <w:sz w:val="28"/>
          <w:szCs w:val="28"/>
        </w:rPr>
      </w:pPr>
      <w:r w:rsidRPr="004117A4">
        <w:rPr>
          <w:rFonts w:ascii="Times New Roman" w:hAnsi="Times New Roman"/>
          <w:noProof/>
          <w:sz w:val="28"/>
          <w:szCs w:val="28"/>
          <w:lang w:eastAsia="uk-UA"/>
        </w:rPr>
        <w:drawing>
          <wp:inline distT="0" distB="0" distL="0" distR="0" wp14:anchorId="2EE23E1E" wp14:editId="3875CD34">
            <wp:extent cx="6219825" cy="47720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9825" cy="4772025"/>
                    </a:xfrm>
                    <a:prstGeom prst="rect">
                      <a:avLst/>
                    </a:prstGeom>
                    <a:noFill/>
                    <a:ln>
                      <a:noFill/>
                    </a:ln>
                  </pic:spPr>
                </pic:pic>
              </a:graphicData>
            </a:graphic>
          </wp:inline>
        </w:drawing>
      </w:r>
    </w:p>
    <w:p w:rsidR="00610EFA" w:rsidRPr="004117A4" w:rsidRDefault="00610EFA" w:rsidP="00610EFA">
      <w:pPr>
        <w:spacing w:after="0" w:line="360" w:lineRule="auto"/>
        <w:ind w:left="-15" w:firstLine="15"/>
        <w:contextualSpacing/>
        <w:jc w:val="center"/>
        <w:rPr>
          <w:rFonts w:ascii="Times New Roman" w:hAnsi="Times New Roman"/>
          <w:i/>
          <w:sz w:val="28"/>
          <w:szCs w:val="28"/>
        </w:rPr>
      </w:pPr>
      <w:r w:rsidRPr="004117A4">
        <w:rPr>
          <w:rFonts w:ascii="Times New Roman" w:hAnsi="Times New Roman"/>
          <w:i/>
          <w:sz w:val="28"/>
          <w:szCs w:val="28"/>
        </w:rPr>
        <w:t xml:space="preserve">Рис. 2.1. Основні принципи організації обліку витрат </w:t>
      </w:r>
      <w:r w:rsidR="00B12429" w:rsidRPr="004117A4">
        <w:rPr>
          <w:rFonts w:ascii="Times New Roman" w:hAnsi="Times New Roman"/>
          <w:i/>
          <w:sz w:val="28"/>
          <w:szCs w:val="28"/>
        </w:rPr>
        <w:t xml:space="preserve">на виробництво органічної продукції в </w:t>
      </w:r>
      <w:r w:rsidR="00B12429" w:rsidRPr="004117A4">
        <w:rPr>
          <w:rFonts w:ascii="Times New Roman" w:hAnsi="Times New Roman"/>
          <w:i/>
          <w:sz w:val="28"/>
          <w:szCs w:val="28"/>
          <w:lang w:eastAsia="ru-RU"/>
        </w:rPr>
        <w:t xml:space="preserve">підприємствах з виробництва м'яса та м'ясних продуктів </w:t>
      </w:r>
      <w:r w:rsidR="00B12429" w:rsidRPr="004117A4">
        <w:rPr>
          <w:rFonts w:ascii="Times New Roman" w:hAnsi="Times New Roman"/>
          <w:i/>
          <w:sz w:val="28"/>
          <w:szCs w:val="28"/>
          <w:lang w:eastAsia="uk-UA"/>
        </w:rPr>
        <w:t xml:space="preserve"> </w:t>
      </w:r>
    </w:p>
    <w:p w:rsidR="00610EFA" w:rsidRPr="004117A4" w:rsidRDefault="00610EFA" w:rsidP="00610EFA">
      <w:pPr>
        <w:tabs>
          <w:tab w:val="left" w:pos="1185"/>
        </w:tabs>
        <w:spacing w:after="0" w:line="336" w:lineRule="auto"/>
        <w:ind w:firstLine="709"/>
        <w:jc w:val="both"/>
        <w:rPr>
          <w:rFonts w:ascii="Times New Roman" w:hAnsi="Times New Roman"/>
          <w:sz w:val="24"/>
          <w:szCs w:val="28"/>
        </w:rPr>
      </w:pPr>
      <w:r w:rsidRPr="004117A4">
        <w:rPr>
          <w:rFonts w:ascii="Times New Roman" w:hAnsi="Times New Roman"/>
          <w:sz w:val="24"/>
          <w:szCs w:val="28"/>
        </w:rPr>
        <w:t xml:space="preserve">Джерело: узагальнено автором </w:t>
      </w:r>
    </w:p>
    <w:p w:rsidR="00610EFA" w:rsidRPr="004117A4" w:rsidRDefault="00610EFA" w:rsidP="00610EFA">
      <w:pPr>
        <w:spacing w:after="0" w:line="360" w:lineRule="auto"/>
        <w:ind w:left="-15" w:firstLine="582"/>
        <w:contextualSpacing/>
        <w:jc w:val="both"/>
        <w:rPr>
          <w:rFonts w:ascii="Times New Roman" w:hAnsi="Times New Roman"/>
          <w:sz w:val="28"/>
          <w:szCs w:val="28"/>
        </w:rPr>
      </w:pPr>
      <w:r w:rsidRPr="004117A4">
        <w:rPr>
          <w:rFonts w:ascii="Times New Roman" w:hAnsi="Times New Roman"/>
          <w:sz w:val="28"/>
          <w:szCs w:val="28"/>
        </w:rPr>
        <w:t xml:space="preserve">Основними завданнями обліково-аналітичної системи управління витратами </w:t>
      </w:r>
      <w:r w:rsidR="00B12429" w:rsidRPr="004117A4">
        <w:rPr>
          <w:rFonts w:ascii="Times New Roman" w:hAnsi="Times New Roman"/>
          <w:sz w:val="28"/>
          <w:szCs w:val="28"/>
        </w:rPr>
        <w:t xml:space="preserve">на виробництво органічної продукції в </w:t>
      </w:r>
      <w:r w:rsidR="00B12429" w:rsidRPr="004117A4">
        <w:rPr>
          <w:rFonts w:ascii="Times New Roman" w:hAnsi="Times New Roman"/>
          <w:sz w:val="28"/>
          <w:szCs w:val="28"/>
          <w:lang w:eastAsia="ru-RU"/>
        </w:rPr>
        <w:t>підприємствах з виробництва м'яса та м'ясних продуктів</w:t>
      </w:r>
      <w:r w:rsidR="00B12429" w:rsidRPr="004117A4">
        <w:rPr>
          <w:rFonts w:ascii="Times New Roman" w:hAnsi="Times New Roman"/>
          <w:i/>
          <w:sz w:val="28"/>
          <w:szCs w:val="28"/>
          <w:lang w:eastAsia="ru-RU"/>
        </w:rPr>
        <w:t xml:space="preserve"> </w:t>
      </w:r>
      <w:r w:rsidR="00B12429" w:rsidRPr="004117A4">
        <w:rPr>
          <w:rFonts w:ascii="Times New Roman" w:hAnsi="Times New Roman"/>
          <w:i/>
          <w:sz w:val="28"/>
          <w:szCs w:val="28"/>
          <w:lang w:eastAsia="uk-UA"/>
        </w:rPr>
        <w:t xml:space="preserve"> </w:t>
      </w:r>
      <w:r w:rsidRPr="004117A4">
        <w:rPr>
          <w:rFonts w:ascii="Times New Roman" w:hAnsi="Times New Roman"/>
          <w:sz w:val="28"/>
          <w:szCs w:val="28"/>
        </w:rPr>
        <w:t xml:space="preserve">є:  </w:t>
      </w:r>
    </w:p>
    <w:p w:rsidR="00610EFA" w:rsidRPr="004117A4" w:rsidRDefault="00610EFA" w:rsidP="00610EFA">
      <w:pPr>
        <w:numPr>
          <w:ilvl w:val="0"/>
          <w:numId w:val="8"/>
        </w:numPr>
        <w:spacing w:after="0" w:line="360" w:lineRule="auto"/>
        <w:ind w:left="-15" w:firstLine="582"/>
        <w:contextualSpacing/>
        <w:jc w:val="both"/>
        <w:rPr>
          <w:rFonts w:ascii="Times New Roman" w:hAnsi="Times New Roman"/>
          <w:sz w:val="28"/>
          <w:szCs w:val="28"/>
        </w:rPr>
      </w:pPr>
      <w:r w:rsidRPr="004117A4">
        <w:rPr>
          <w:rFonts w:ascii="Times New Roman" w:hAnsi="Times New Roman"/>
          <w:sz w:val="28"/>
          <w:szCs w:val="28"/>
        </w:rPr>
        <w:t xml:space="preserve">аналіз діяльності </w:t>
      </w:r>
      <w:r w:rsidR="00B12429" w:rsidRPr="004117A4">
        <w:rPr>
          <w:rFonts w:ascii="Times New Roman" w:hAnsi="Times New Roman"/>
          <w:sz w:val="28"/>
          <w:szCs w:val="28"/>
          <w:lang w:eastAsia="ru-RU"/>
        </w:rPr>
        <w:t>підприємств з виробництва м'яса та м'ясних продуктів</w:t>
      </w:r>
      <w:r w:rsidR="00B12429" w:rsidRPr="004117A4">
        <w:rPr>
          <w:rFonts w:ascii="Times New Roman" w:hAnsi="Times New Roman"/>
          <w:i/>
          <w:sz w:val="28"/>
          <w:szCs w:val="28"/>
          <w:lang w:eastAsia="ru-RU"/>
        </w:rPr>
        <w:t xml:space="preserve"> </w:t>
      </w:r>
      <w:r w:rsidR="00B12429" w:rsidRPr="004117A4">
        <w:rPr>
          <w:rFonts w:ascii="Times New Roman" w:hAnsi="Times New Roman"/>
          <w:sz w:val="28"/>
          <w:szCs w:val="28"/>
          <w:lang w:eastAsia="uk-UA"/>
        </w:rPr>
        <w:t>в напрямку виробництва органічної продукції</w:t>
      </w:r>
      <w:r w:rsidRPr="004117A4">
        <w:rPr>
          <w:rFonts w:ascii="Times New Roman" w:hAnsi="Times New Roman"/>
          <w:sz w:val="28"/>
          <w:szCs w:val="28"/>
        </w:rPr>
        <w:t xml:space="preserve">;  </w:t>
      </w:r>
    </w:p>
    <w:p w:rsidR="00610EFA" w:rsidRPr="004117A4" w:rsidRDefault="00610EFA" w:rsidP="00610EFA">
      <w:pPr>
        <w:numPr>
          <w:ilvl w:val="0"/>
          <w:numId w:val="8"/>
        </w:numPr>
        <w:spacing w:after="0" w:line="360" w:lineRule="auto"/>
        <w:ind w:left="-15" w:firstLine="582"/>
        <w:contextualSpacing/>
        <w:jc w:val="both"/>
        <w:rPr>
          <w:rFonts w:ascii="Times New Roman" w:hAnsi="Times New Roman"/>
          <w:sz w:val="28"/>
          <w:szCs w:val="28"/>
        </w:rPr>
      </w:pPr>
      <w:r w:rsidRPr="004117A4">
        <w:rPr>
          <w:rFonts w:ascii="Times New Roman" w:hAnsi="Times New Roman"/>
          <w:sz w:val="28"/>
          <w:szCs w:val="28"/>
        </w:rPr>
        <w:t>організація обліку господарських операцій має формуватися за інших показників нефінансових показників</w:t>
      </w:r>
      <w:r w:rsidR="00B12429" w:rsidRPr="004117A4">
        <w:rPr>
          <w:rFonts w:ascii="Times New Roman" w:hAnsi="Times New Roman"/>
          <w:sz w:val="28"/>
          <w:szCs w:val="28"/>
        </w:rPr>
        <w:t xml:space="preserve"> </w:t>
      </w:r>
      <w:r w:rsidR="00B12429" w:rsidRPr="004117A4">
        <w:rPr>
          <w:rFonts w:ascii="Times New Roman" w:hAnsi="Times New Roman"/>
          <w:sz w:val="28"/>
          <w:szCs w:val="28"/>
          <w:lang w:eastAsia="ru-RU"/>
        </w:rPr>
        <w:t>підприємств з виробництва м'яса та м'ясних продуктів</w:t>
      </w:r>
      <w:r w:rsidRPr="004117A4">
        <w:rPr>
          <w:rFonts w:ascii="Times New Roman" w:hAnsi="Times New Roman"/>
          <w:sz w:val="28"/>
          <w:szCs w:val="28"/>
        </w:rPr>
        <w:t xml:space="preserve">;  </w:t>
      </w:r>
    </w:p>
    <w:p w:rsidR="00610EFA" w:rsidRPr="004117A4" w:rsidRDefault="00610EFA" w:rsidP="00610EFA">
      <w:pPr>
        <w:numPr>
          <w:ilvl w:val="0"/>
          <w:numId w:val="8"/>
        </w:numPr>
        <w:spacing w:after="0" w:line="360" w:lineRule="auto"/>
        <w:ind w:left="-15" w:firstLine="582"/>
        <w:contextualSpacing/>
        <w:jc w:val="both"/>
        <w:rPr>
          <w:rFonts w:ascii="Times New Roman" w:hAnsi="Times New Roman"/>
          <w:sz w:val="28"/>
          <w:szCs w:val="28"/>
        </w:rPr>
      </w:pPr>
      <w:r w:rsidRPr="004117A4">
        <w:rPr>
          <w:rFonts w:ascii="Times New Roman" w:hAnsi="Times New Roman"/>
          <w:sz w:val="28"/>
          <w:szCs w:val="28"/>
        </w:rPr>
        <w:t>контроль за використанням матеріальних ресурсів</w:t>
      </w:r>
      <w:r w:rsidR="00B12429" w:rsidRPr="004117A4">
        <w:rPr>
          <w:rFonts w:ascii="Times New Roman" w:hAnsi="Times New Roman"/>
          <w:sz w:val="28"/>
          <w:szCs w:val="28"/>
        </w:rPr>
        <w:t xml:space="preserve"> на виробництво органічної продукції</w:t>
      </w:r>
      <w:r w:rsidRPr="004117A4">
        <w:rPr>
          <w:rFonts w:ascii="Times New Roman" w:hAnsi="Times New Roman"/>
          <w:sz w:val="28"/>
          <w:szCs w:val="28"/>
        </w:rPr>
        <w:t>, а також своєчасним та достовірним відображенням здійснених господарських операцій на усіх етапах планування та  обліку, а також за достовірністю аналітичних даних</w:t>
      </w:r>
      <w:r w:rsidR="00B12429" w:rsidRPr="004117A4">
        <w:rPr>
          <w:rFonts w:ascii="Times New Roman" w:hAnsi="Times New Roman"/>
          <w:sz w:val="28"/>
          <w:szCs w:val="28"/>
        </w:rPr>
        <w:t xml:space="preserve"> </w:t>
      </w:r>
      <w:r w:rsidR="00B12429" w:rsidRPr="004117A4">
        <w:rPr>
          <w:rFonts w:ascii="Times New Roman" w:hAnsi="Times New Roman"/>
          <w:sz w:val="28"/>
          <w:szCs w:val="28"/>
          <w:lang w:eastAsia="ru-RU"/>
        </w:rPr>
        <w:t>підприємств з виробництва м'яса та м'ясних продуктів</w:t>
      </w:r>
      <w:r w:rsidRPr="004117A4">
        <w:rPr>
          <w:rFonts w:ascii="Times New Roman" w:hAnsi="Times New Roman"/>
          <w:sz w:val="28"/>
          <w:szCs w:val="28"/>
        </w:rPr>
        <w:t xml:space="preserve">;  </w:t>
      </w:r>
    </w:p>
    <w:p w:rsidR="00610EFA" w:rsidRPr="004117A4" w:rsidRDefault="00610EFA" w:rsidP="00610EFA">
      <w:pPr>
        <w:numPr>
          <w:ilvl w:val="0"/>
          <w:numId w:val="8"/>
        </w:numPr>
        <w:spacing w:after="0" w:line="360" w:lineRule="auto"/>
        <w:ind w:left="-15" w:firstLine="582"/>
        <w:contextualSpacing/>
        <w:jc w:val="both"/>
        <w:rPr>
          <w:rFonts w:ascii="Times New Roman" w:hAnsi="Times New Roman"/>
          <w:sz w:val="28"/>
          <w:szCs w:val="28"/>
        </w:rPr>
      </w:pPr>
      <w:r w:rsidRPr="004117A4">
        <w:rPr>
          <w:rFonts w:ascii="Times New Roman" w:hAnsi="Times New Roman"/>
          <w:sz w:val="28"/>
          <w:szCs w:val="28"/>
        </w:rPr>
        <w:t xml:space="preserve">планування діяльності </w:t>
      </w:r>
      <w:r w:rsidR="00B12429" w:rsidRPr="004117A4">
        <w:rPr>
          <w:rFonts w:ascii="Times New Roman" w:hAnsi="Times New Roman"/>
          <w:sz w:val="28"/>
          <w:szCs w:val="28"/>
          <w:lang w:eastAsia="ru-RU"/>
        </w:rPr>
        <w:t>підприємств з виробництва м'яса та м'ясних продуктів</w:t>
      </w:r>
      <w:r w:rsidRPr="004117A4">
        <w:rPr>
          <w:rFonts w:ascii="Times New Roman" w:hAnsi="Times New Roman"/>
          <w:sz w:val="28"/>
          <w:szCs w:val="28"/>
        </w:rPr>
        <w:t xml:space="preserve"> за її основними видами: операційною, інвестиційною, фінансовою, податковою; центрами відповідальності та підприємства загалом.</w:t>
      </w:r>
    </w:p>
    <w:p w:rsidR="00610EFA" w:rsidRPr="004117A4" w:rsidRDefault="00B12429" w:rsidP="00610EFA">
      <w:pPr>
        <w:spacing w:after="0" w:line="360" w:lineRule="auto"/>
        <w:ind w:left="-15" w:firstLine="724"/>
        <w:jc w:val="both"/>
        <w:rPr>
          <w:rFonts w:ascii="Times New Roman" w:hAnsi="Times New Roman"/>
          <w:sz w:val="28"/>
          <w:szCs w:val="28"/>
        </w:rPr>
      </w:pPr>
      <w:r w:rsidRPr="004117A4">
        <w:rPr>
          <w:rFonts w:ascii="Times New Roman" w:hAnsi="Times New Roman"/>
          <w:sz w:val="28"/>
          <w:szCs w:val="28"/>
        </w:rPr>
        <w:t xml:space="preserve">Слід відмітити, що </w:t>
      </w:r>
      <w:r w:rsidR="00610EFA" w:rsidRPr="004117A4">
        <w:rPr>
          <w:rFonts w:ascii="Times New Roman" w:hAnsi="Times New Roman"/>
          <w:sz w:val="28"/>
          <w:szCs w:val="28"/>
        </w:rPr>
        <w:t>підвищення ефективності виробництва</w:t>
      </w:r>
      <w:r w:rsidRPr="004117A4">
        <w:rPr>
          <w:rFonts w:ascii="Times New Roman" w:hAnsi="Times New Roman"/>
          <w:sz w:val="28"/>
          <w:szCs w:val="28"/>
        </w:rPr>
        <w:t xml:space="preserve"> органічної </w:t>
      </w:r>
      <w:r w:rsidR="00610EFA" w:rsidRPr="004117A4">
        <w:rPr>
          <w:rFonts w:ascii="Times New Roman" w:hAnsi="Times New Roman"/>
          <w:sz w:val="28"/>
          <w:szCs w:val="28"/>
        </w:rPr>
        <w:t>продукції</w:t>
      </w:r>
      <w:r w:rsidRPr="004117A4">
        <w:rPr>
          <w:rFonts w:ascii="Times New Roman" w:hAnsi="Times New Roman"/>
          <w:sz w:val="28"/>
          <w:szCs w:val="28"/>
        </w:rPr>
        <w:t xml:space="preserve"> ключовим</w:t>
      </w:r>
      <w:r w:rsidR="00610EFA" w:rsidRPr="004117A4">
        <w:rPr>
          <w:rFonts w:ascii="Times New Roman" w:hAnsi="Times New Roman"/>
          <w:sz w:val="28"/>
          <w:szCs w:val="28"/>
        </w:rPr>
        <w:t xml:space="preserve"> фактором є своєчасне, точне та повне формування облікової інформації, яка є основою для проведення аналізу рівня витрат, контролю за ними та прийняття своєчасних та раціональних своєчасних управлінських рішень. Характеристику впливу облікової інформації на підвищення ефективності виробництва</w:t>
      </w:r>
      <w:r w:rsidRPr="004117A4">
        <w:rPr>
          <w:rFonts w:ascii="Times New Roman" w:hAnsi="Times New Roman"/>
          <w:sz w:val="28"/>
          <w:szCs w:val="28"/>
        </w:rPr>
        <w:t xml:space="preserve"> органічної </w:t>
      </w:r>
      <w:r w:rsidR="00610EFA" w:rsidRPr="004117A4">
        <w:rPr>
          <w:rFonts w:ascii="Times New Roman" w:hAnsi="Times New Roman"/>
          <w:sz w:val="28"/>
          <w:szCs w:val="28"/>
        </w:rPr>
        <w:t xml:space="preserve">продукції </w:t>
      </w:r>
      <w:r w:rsidRPr="004117A4">
        <w:rPr>
          <w:rFonts w:ascii="Times New Roman" w:hAnsi="Times New Roman"/>
          <w:sz w:val="28"/>
          <w:szCs w:val="28"/>
        </w:rPr>
        <w:t xml:space="preserve">в </w:t>
      </w:r>
      <w:r w:rsidRPr="004117A4">
        <w:rPr>
          <w:rFonts w:ascii="Times New Roman" w:hAnsi="Times New Roman"/>
          <w:sz w:val="28"/>
          <w:szCs w:val="28"/>
          <w:lang w:eastAsia="ru-RU"/>
        </w:rPr>
        <w:t>підприємств з виробництва м'яса та м'ясних продуктів</w:t>
      </w:r>
      <w:r w:rsidR="00610EFA" w:rsidRPr="004117A4">
        <w:rPr>
          <w:rFonts w:ascii="Times New Roman" w:hAnsi="Times New Roman"/>
          <w:sz w:val="28"/>
          <w:szCs w:val="28"/>
        </w:rPr>
        <w:t xml:space="preserve"> узагальнено на рис. 2.2. </w:t>
      </w:r>
    </w:p>
    <w:p w:rsidR="00610EFA" w:rsidRPr="004117A4" w:rsidRDefault="00B12429" w:rsidP="00610EFA">
      <w:pPr>
        <w:spacing w:after="0" w:line="360" w:lineRule="auto"/>
        <w:ind w:right="57" w:firstLine="709"/>
        <w:jc w:val="both"/>
        <w:rPr>
          <w:rFonts w:ascii="Times New Roman" w:hAnsi="Times New Roman"/>
          <w:sz w:val="28"/>
          <w:szCs w:val="28"/>
        </w:rPr>
      </w:pPr>
      <w:r w:rsidRPr="004117A4">
        <w:rPr>
          <w:rFonts w:ascii="Times New Roman" w:hAnsi="Times New Roman"/>
          <w:sz w:val="28"/>
          <w:szCs w:val="28"/>
        </w:rPr>
        <w:t xml:space="preserve">Система </w:t>
      </w:r>
      <w:r w:rsidR="00610EFA" w:rsidRPr="004117A4">
        <w:rPr>
          <w:rFonts w:ascii="Times New Roman" w:hAnsi="Times New Roman"/>
          <w:sz w:val="28"/>
          <w:szCs w:val="28"/>
        </w:rPr>
        <w:t>управління витратами на виробництво</w:t>
      </w:r>
      <w:r w:rsidRPr="004117A4">
        <w:rPr>
          <w:rFonts w:ascii="Times New Roman" w:hAnsi="Times New Roman"/>
          <w:sz w:val="28"/>
          <w:szCs w:val="28"/>
        </w:rPr>
        <w:t xml:space="preserve"> органічної </w:t>
      </w:r>
      <w:r w:rsidR="00610EFA" w:rsidRPr="004117A4">
        <w:rPr>
          <w:rFonts w:ascii="Times New Roman" w:hAnsi="Times New Roman"/>
          <w:sz w:val="28"/>
          <w:szCs w:val="28"/>
        </w:rPr>
        <w:t xml:space="preserve">продукції ефективно функціонувала, вона має отримувати якісну інформацію, до якої ставляться певні вимоги. Перш за все, вона повинна задовольняти потреби внутрішніх та зовнішніх користувачів інформації. </w:t>
      </w:r>
    </w:p>
    <w:p w:rsidR="00610EFA" w:rsidRPr="004117A4" w:rsidRDefault="00610EFA" w:rsidP="00610EFA">
      <w:pPr>
        <w:spacing w:after="0" w:line="360" w:lineRule="auto"/>
        <w:ind w:left="-15" w:firstLine="724"/>
        <w:jc w:val="both"/>
        <w:rPr>
          <w:rFonts w:ascii="Times New Roman" w:hAnsi="Times New Roman"/>
          <w:sz w:val="28"/>
          <w:szCs w:val="28"/>
        </w:rPr>
      </w:pPr>
    </w:p>
    <w:p w:rsidR="00610EFA" w:rsidRPr="004117A4" w:rsidRDefault="00E75AC8" w:rsidP="001A37F9">
      <w:pPr>
        <w:spacing w:line="360" w:lineRule="auto"/>
        <w:ind w:right="57"/>
        <w:jc w:val="center"/>
        <w:rPr>
          <w:rFonts w:ascii="Times New Roman" w:hAnsi="Times New Roman"/>
          <w:i/>
          <w:sz w:val="28"/>
          <w:szCs w:val="28"/>
        </w:rPr>
      </w:pPr>
      <w:r w:rsidRPr="004117A4">
        <w:rPr>
          <w:rFonts w:ascii="Times New Roman" w:hAnsi="Times New Roman"/>
          <w:i/>
          <w:noProof/>
          <w:sz w:val="28"/>
          <w:szCs w:val="28"/>
          <w:lang w:eastAsia="uk-UA"/>
        </w:rPr>
        <w:drawing>
          <wp:inline distT="0" distB="0" distL="0" distR="0">
            <wp:extent cx="6067425" cy="37052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7425" cy="3705225"/>
                    </a:xfrm>
                    <a:prstGeom prst="rect">
                      <a:avLst/>
                    </a:prstGeom>
                    <a:noFill/>
                    <a:ln>
                      <a:noFill/>
                    </a:ln>
                  </pic:spPr>
                </pic:pic>
              </a:graphicData>
            </a:graphic>
          </wp:inline>
        </w:drawing>
      </w:r>
      <w:r w:rsidR="00610EFA" w:rsidRPr="004117A4">
        <w:rPr>
          <w:rFonts w:ascii="Times New Roman" w:hAnsi="Times New Roman"/>
          <w:i/>
          <w:sz w:val="28"/>
          <w:szCs w:val="28"/>
        </w:rPr>
        <w:t>Рис. 2.2. Характеристик</w:t>
      </w:r>
      <w:r w:rsidR="00B12429" w:rsidRPr="004117A4">
        <w:rPr>
          <w:rFonts w:ascii="Times New Roman" w:hAnsi="Times New Roman"/>
          <w:i/>
          <w:sz w:val="28"/>
          <w:szCs w:val="28"/>
        </w:rPr>
        <w:t>а</w:t>
      </w:r>
      <w:r w:rsidR="00610EFA" w:rsidRPr="004117A4">
        <w:rPr>
          <w:rFonts w:ascii="Times New Roman" w:hAnsi="Times New Roman"/>
          <w:i/>
          <w:sz w:val="28"/>
          <w:szCs w:val="28"/>
        </w:rPr>
        <w:t xml:space="preserve"> впливу облікової інформації на підвищення ефективності виробництва </w:t>
      </w:r>
      <w:r w:rsidR="00AD1C79" w:rsidRPr="004117A4">
        <w:rPr>
          <w:rFonts w:ascii="Times New Roman" w:hAnsi="Times New Roman"/>
          <w:i/>
          <w:sz w:val="28"/>
          <w:szCs w:val="28"/>
        </w:rPr>
        <w:t xml:space="preserve">органічної продукції в </w:t>
      </w:r>
      <w:r w:rsidR="00AD1C79" w:rsidRPr="004117A4">
        <w:rPr>
          <w:rFonts w:ascii="Times New Roman" w:hAnsi="Times New Roman"/>
          <w:i/>
          <w:sz w:val="28"/>
          <w:szCs w:val="28"/>
          <w:lang w:eastAsia="ru-RU"/>
        </w:rPr>
        <w:t>підприємствах з виробництва м'яса та м'ясних продуктів</w:t>
      </w:r>
    </w:p>
    <w:p w:rsidR="00610EFA" w:rsidRPr="004117A4" w:rsidRDefault="00610EFA" w:rsidP="00610EFA">
      <w:pPr>
        <w:tabs>
          <w:tab w:val="left" w:pos="1185"/>
        </w:tabs>
        <w:spacing w:after="0" w:line="336" w:lineRule="auto"/>
        <w:ind w:firstLine="709"/>
        <w:jc w:val="both"/>
        <w:rPr>
          <w:rFonts w:ascii="Times New Roman" w:hAnsi="Times New Roman"/>
          <w:sz w:val="24"/>
          <w:szCs w:val="28"/>
        </w:rPr>
      </w:pPr>
      <w:r w:rsidRPr="004117A4">
        <w:rPr>
          <w:rFonts w:ascii="Times New Roman" w:hAnsi="Times New Roman"/>
          <w:sz w:val="24"/>
          <w:szCs w:val="28"/>
        </w:rPr>
        <w:t xml:space="preserve">Джерело: узагальнено автором </w:t>
      </w:r>
    </w:p>
    <w:p w:rsidR="00610EFA" w:rsidRPr="004117A4" w:rsidRDefault="00610EFA" w:rsidP="00610EFA">
      <w:pPr>
        <w:spacing w:after="0" w:line="360" w:lineRule="auto"/>
        <w:ind w:right="57" w:firstLine="709"/>
        <w:jc w:val="both"/>
        <w:rPr>
          <w:rFonts w:ascii="Times New Roman" w:hAnsi="Times New Roman"/>
          <w:sz w:val="28"/>
          <w:szCs w:val="28"/>
        </w:rPr>
      </w:pPr>
    </w:p>
    <w:p w:rsidR="00610EFA" w:rsidRPr="004117A4" w:rsidRDefault="00B12429" w:rsidP="00B12429">
      <w:pPr>
        <w:spacing w:line="360" w:lineRule="auto"/>
        <w:ind w:right="57" w:firstLine="709"/>
        <w:jc w:val="both"/>
        <w:rPr>
          <w:rFonts w:ascii="Times New Roman" w:hAnsi="Times New Roman"/>
          <w:sz w:val="28"/>
          <w:szCs w:val="28"/>
        </w:rPr>
      </w:pPr>
      <w:r w:rsidRPr="004117A4">
        <w:rPr>
          <w:rFonts w:ascii="Times New Roman" w:hAnsi="Times New Roman"/>
          <w:sz w:val="28"/>
          <w:szCs w:val="28"/>
        </w:rPr>
        <w:t xml:space="preserve">В процесі проведеного дослідження можна зробити висновок, що </w:t>
      </w:r>
      <w:r w:rsidR="00610EFA" w:rsidRPr="004117A4">
        <w:rPr>
          <w:rFonts w:ascii="Times New Roman" w:hAnsi="Times New Roman"/>
          <w:sz w:val="28"/>
          <w:szCs w:val="28"/>
        </w:rPr>
        <w:t>система обліку має бути важливою функцією управління</w:t>
      </w:r>
      <w:r w:rsidRPr="004117A4">
        <w:rPr>
          <w:rFonts w:ascii="Times New Roman" w:hAnsi="Times New Roman"/>
          <w:sz w:val="28"/>
          <w:szCs w:val="28"/>
        </w:rPr>
        <w:t xml:space="preserve"> на </w:t>
      </w:r>
      <w:r w:rsidRPr="004117A4">
        <w:rPr>
          <w:rFonts w:ascii="Times New Roman" w:hAnsi="Times New Roman"/>
          <w:sz w:val="28"/>
          <w:szCs w:val="28"/>
          <w:lang w:eastAsia="ru-RU"/>
        </w:rPr>
        <w:t>підприємствах з виробництва м'яса та м'ясних продукті</w:t>
      </w:r>
      <w:r w:rsidR="00610EFA" w:rsidRPr="004117A4">
        <w:rPr>
          <w:rFonts w:ascii="Times New Roman" w:hAnsi="Times New Roman"/>
          <w:sz w:val="28"/>
          <w:szCs w:val="28"/>
        </w:rPr>
        <w:t xml:space="preserve">, яка забезпечує життєдіяльність управлінського циклу та його ефективність, адже володіючи всією повнотою інформації, керівництво підприємства може бути впевнений в ефективності прийняття своїх рішень. </w:t>
      </w:r>
    </w:p>
    <w:p w:rsidR="0014441B" w:rsidRPr="004117A4" w:rsidRDefault="0014441B" w:rsidP="00640D0C">
      <w:pPr>
        <w:spacing w:after="0" w:line="360" w:lineRule="auto"/>
        <w:jc w:val="center"/>
        <w:rPr>
          <w:rFonts w:ascii="Times New Roman" w:hAnsi="Times New Roman"/>
          <w:sz w:val="28"/>
          <w:szCs w:val="28"/>
          <w:lang w:eastAsia="ru-RU"/>
        </w:rPr>
      </w:pPr>
    </w:p>
    <w:p w:rsidR="00640D0C" w:rsidRPr="004117A4" w:rsidRDefault="00640D0C" w:rsidP="004117A4">
      <w:pPr>
        <w:spacing w:after="0" w:line="360" w:lineRule="auto"/>
        <w:ind w:firstLine="709"/>
        <w:jc w:val="center"/>
        <w:rPr>
          <w:rFonts w:ascii="Times New Roman" w:hAnsi="Times New Roman"/>
          <w:b/>
          <w:sz w:val="28"/>
          <w:szCs w:val="28"/>
          <w:lang w:eastAsia="ru-RU"/>
        </w:rPr>
      </w:pPr>
      <w:r w:rsidRPr="004117A4">
        <w:rPr>
          <w:rFonts w:ascii="Times New Roman" w:hAnsi="Times New Roman"/>
          <w:b/>
          <w:sz w:val="28"/>
          <w:szCs w:val="28"/>
          <w:lang w:eastAsia="ru-RU"/>
        </w:rPr>
        <w:t xml:space="preserve">2.2. </w:t>
      </w:r>
      <w:r w:rsidR="00BA4D3D" w:rsidRPr="004117A4">
        <w:rPr>
          <w:rFonts w:ascii="Times New Roman" w:hAnsi="Times New Roman"/>
          <w:b/>
          <w:sz w:val="28"/>
          <w:szCs w:val="28"/>
          <w:lang w:eastAsia="ru-RU"/>
        </w:rPr>
        <w:t>А</w:t>
      </w:r>
      <w:r w:rsidR="00DD574C" w:rsidRPr="004117A4">
        <w:rPr>
          <w:rFonts w:ascii="Times New Roman" w:hAnsi="Times New Roman"/>
          <w:b/>
          <w:sz w:val="28"/>
          <w:szCs w:val="28"/>
          <w:lang w:eastAsia="ru-RU"/>
        </w:rPr>
        <w:t xml:space="preserve">наліз </w:t>
      </w:r>
      <w:r w:rsidRPr="004117A4">
        <w:rPr>
          <w:rFonts w:ascii="Times New Roman" w:hAnsi="Times New Roman"/>
          <w:b/>
          <w:sz w:val="28"/>
          <w:szCs w:val="28"/>
          <w:lang w:eastAsia="ru-RU"/>
        </w:rPr>
        <w:t xml:space="preserve">витрат виробництва </w:t>
      </w:r>
      <w:r w:rsidR="007E0C5B" w:rsidRPr="004117A4">
        <w:rPr>
          <w:rFonts w:ascii="Times New Roman" w:hAnsi="Times New Roman"/>
          <w:b/>
          <w:sz w:val="28"/>
          <w:szCs w:val="28"/>
          <w:lang w:eastAsia="ru-RU"/>
        </w:rPr>
        <w:t xml:space="preserve">органічної продукції </w:t>
      </w:r>
      <w:r w:rsidRPr="004117A4">
        <w:rPr>
          <w:rFonts w:ascii="Times New Roman" w:hAnsi="Times New Roman"/>
          <w:b/>
          <w:sz w:val="28"/>
          <w:szCs w:val="28"/>
          <w:lang w:eastAsia="ru-RU"/>
        </w:rPr>
        <w:t xml:space="preserve">в переробному підприємстві </w:t>
      </w:r>
    </w:p>
    <w:p w:rsidR="00401F8E" w:rsidRPr="004117A4" w:rsidRDefault="00401F8E" w:rsidP="00DD574C">
      <w:pPr>
        <w:spacing w:after="0" w:line="360" w:lineRule="auto"/>
        <w:ind w:firstLine="709"/>
        <w:jc w:val="both"/>
        <w:rPr>
          <w:rFonts w:ascii="Times New Roman" w:hAnsi="Times New Roman"/>
          <w:spacing w:val="2"/>
          <w:sz w:val="28"/>
          <w:szCs w:val="28"/>
          <w:lang w:eastAsia="ru-RU"/>
        </w:rPr>
      </w:pPr>
    </w:p>
    <w:p w:rsidR="00DD574C" w:rsidRPr="004117A4" w:rsidRDefault="00DD574C" w:rsidP="00DD574C">
      <w:pPr>
        <w:spacing w:after="0" w:line="360" w:lineRule="auto"/>
        <w:ind w:firstLine="709"/>
        <w:jc w:val="both"/>
        <w:rPr>
          <w:rFonts w:ascii="Times New Roman" w:hAnsi="Times New Roman"/>
          <w:sz w:val="28"/>
          <w:szCs w:val="28"/>
          <w:lang w:eastAsia="ru-RU"/>
        </w:rPr>
      </w:pPr>
      <w:r w:rsidRPr="004117A4">
        <w:rPr>
          <w:rFonts w:ascii="Times New Roman" w:hAnsi="Times New Roman"/>
          <w:spacing w:val="2"/>
          <w:sz w:val="28"/>
          <w:szCs w:val="28"/>
          <w:lang w:eastAsia="ru-RU"/>
        </w:rPr>
        <w:t xml:space="preserve">Тваринницька галузь та галузь </w:t>
      </w:r>
      <w:proofErr w:type="spellStart"/>
      <w:r w:rsidRPr="004117A4">
        <w:rPr>
          <w:rFonts w:ascii="Times New Roman" w:hAnsi="Times New Roman"/>
          <w:spacing w:val="2"/>
          <w:sz w:val="28"/>
          <w:szCs w:val="28"/>
          <w:lang w:eastAsia="ru-RU"/>
        </w:rPr>
        <w:t>м’ясопереробки</w:t>
      </w:r>
      <w:proofErr w:type="spellEnd"/>
      <w:r w:rsidRPr="004117A4">
        <w:rPr>
          <w:rFonts w:ascii="Times New Roman" w:hAnsi="Times New Roman"/>
          <w:spacing w:val="2"/>
          <w:sz w:val="28"/>
          <w:szCs w:val="28"/>
          <w:lang w:eastAsia="ru-RU"/>
        </w:rPr>
        <w:t xml:space="preserve"> України відіграють вагому роль у забезпеченні населення якісною продукцією відповідних об’ємів. </w:t>
      </w:r>
      <w:r w:rsidRPr="004117A4">
        <w:rPr>
          <w:rFonts w:ascii="Times New Roman" w:hAnsi="Times New Roman"/>
          <w:bCs/>
          <w:sz w:val="28"/>
          <w:szCs w:val="28"/>
          <w:lang w:eastAsia="ru-RU"/>
        </w:rPr>
        <w:t>М’ясопереробна промисловість</w:t>
      </w:r>
      <w:r w:rsidRPr="004117A4">
        <w:rPr>
          <w:rFonts w:ascii="Times New Roman" w:hAnsi="Times New Roman"/>
          <w:sz w:val="28"/>
          <w:szCs w:val="28"/>
          <w:lang w:eastAsia="ru-RU"/>
        </w:rPr>
        <w:t xml:space="preserve"> – галузь харчової промисловості, що об'єднує підприємства з виробництва м'яса забійних тварин, птиці, </w:t>
      </w:r>
      <w:proofErr w:type="spellStart"/>
      <w:r w:rsidRPr="004117A4">
        <w:rPr>
          <w:rFonts w:ascii="Times New Roman" w:hAnsi="Times New Roman"/>
          <w:sz w:val="28"/>
          <w:szCs w:val="28"/>
          <w:lang w:eastAsia="ru-RU"/>
        </w:rPr>
        <w:t>кролів</w:t>
      </w:r>
      <w:proofErr w:type="spellEnd"/>
      <w:r w:rsidRPr="004117A4">
        <w:rPr>
          <w:rFonts w:ascii="Times New Roman" w:hAnsi="Times New Roman"/>
          <w:sz w:val="28"/>
          <w:szCs w:val="28"/>
          <w:lang w:eastAsia="ru-RU"/>
        </w:rPr>
        <w:t xml:space="preserve">, дичини, а також супутніх продуктів, отриманих при переробленні м'яса, м'ясних та </w:t>
      </w:r>
      <w:proofErr w:type="spellStart"/>
      <w:r w:rsidRPr="004117A4">
        <w:rPr>
          <w:rFonts w:ascii="Times New Roman" w:hAnsi="Times New Roman"/>
          <w:sz w:val="28"/>
          <w:szCs w:val="28"/>
          <w:lang w:eastAsia="ru-RU"/>
        </w:rPr>
        <w:t>м'ясомістких</w:t>
      </w:r>
      <w:proofErr w:type="spellEnd"/>
      <w:r w:rsidRPr="004117A4">
        <w:rPr>
          <w:rFonts w:ascii="Times New Roman" w:hAnsi="Times New Roman"/>
          <w:sz w:val="28"/>
          <w:szCs w:val="28"/>
          <w:lang w:eastAsia="ru-RU"/>
        </w:rPr>
        <w:t>, технічних, кормових і спеціальних продуктів</w:t>
      </w:r>
    </w:p>
    <w:p w:rsidR="00DD574C" w:rsidRPr="004117A4" w:rsidRDefault="00DD574C" w:rsidP="00DD574C">
      <w:pPr>
        <w:spacing w:after="0" w:line="360" w:lineRule="auto"/>
        <w:ind w:firstLine="720"/>
        <w:jc w:val="both"/>
        <w:rPr>
          <w:rFonts w:ascii="Times New Roman" w:hAnsi="Times New Roman"/>
          <w:sz w:val="28"/>
          <w:szCs w:val="28"/>
          <w:lang w:eastAsia="ru-RU"/>
        </w:rPr>
      </w:pPr>
      <w:r w:rsidRPr="004117A4">
        <w:rPr>
          <w:rFonts w:ascii="Times New Roman" w:hAnsi="Times New Roman"/>
          <w:sz w:val="28"/>
          <w:szCs w:val="28"/>
          <w:lang w:eastAsia="ru-RU"/>
        </w:rPr>
        <w:t>В таблиці 2.</w:t>
      </w:r>
      <w:r w:rsidR="00E75AC8" w:rsidRPr="004117A4">
        <w:rPr>
          <w:rFonts w:ascii="Times New Roman" w:hAnsi="Times New Roman"/>
          <w:sz w:val="28"/>
          <w:szCs w:val="28"/>
          <w:lang w:eastAsia="ru-RU"/>
        </w:rPr>
        <w:t>1</w:t>
      </w:r>
      <w:r w:rsidRPr="004117A4">
        <w:rPr>
          <w:rFonts w:ascii="Times New Roman" w:hAnsi="Times New Roman"/>
          <w:sz w:val="28"/>
          <w:szCs w:val="28"/>
          <w:lang w:eastAsia="ru-RU"/>
        </w:rPr>
        <w:t xml:space="preserve"> здійснено динамічний аналіз фінансових результатів господарської діяльності в м’ясопереробній галузі.</w:t>
      </w:r>
    </w:p>
    <w:p w:rsidR="00DD574C" w:rsidRPr="004117A4" w:rsidRDefault="00DD574C" w:rsidP="00DD574C">
      <w:pPr>
        <w:spacing w:after="0" w:line="360" w:lineRule="auto"/>
        <w:ind w:firstLine="567"/>
        <w:jc w:val="right"/>
        <w:rPr>
          <w:rFonts w:ascii="Times New Roman" w:hAnsi="Times New Roman"/>
          <w:i/>
          <w:sz w:val="28"/>
          <w:szCs w:val="28"/>
          <w:lang w:eastAsia="ru-RU"/>
        </w:rPr>
      </w:pPr>
      <w:r w:rsidRPr="004117A4">
        <w:rPr>
          <w:rFonts w:ascii="Times New Roman" w:hAnsi="Times New Roman"/>
          <w:i/>
          <w:sz w:val="28"/>
          <w:szCs w:val="28"/>
          <w:lang w:eastAsia="ru-RU"/>
        </w:rPr>
        <w:t>Таблиця 2.</w:t>
      </w:r>
      <w:r w:rsidR="00E75AC8" w:rsidRPr="004117A4">
        <w:rPr>
          <w:rFonts w:ascii="Times New Roman" w:hAnsi="Times New Roman"/>
          <w:i/>
          <w:sz w:val="28"/>
          <w:szCs w:val="28"/>
          <w:lang w:eastAsia="ru-RU"/>
        </w:rPr>
        <w:t>1</w:t>
      </w:r>
    </w:p>
    <w:p w:rsidR="00DD574C" w:rsidRPr="004117A4" w:rsidRDefault="00DD574C" w:rsidP="004117A4">
      <w:pPr>
        <w:spacing w:after="0" w:line="360" w:lineRule="auto"/>
        <w:ind w:firstLine="709"/>
        <w:jc w:val="center"/>
        <w:rPr>
          <w:rFonts w:ascii="Times New Roman" w:hAnsi="Times New Roman"/>
          <w:sz w:val="28"/>
          <w:szCs w:val="28"/>
          <w:lang w:eastAsia="ru-RU"/>
        </w:rPr>
      </w:pPr>
      <w:r w:rsidRPr="004117A4">
        <w:rPr>
          <w:rFonts w:ascii="Times New Roman" w:hAnsi="Times New Roman"/>
          <w:sz w:val="28"/>
          <w:szCs w:val="28"/>
          <w:lang w:eastAsia="ru-RU"/>
        </w:rPr>
        <w:t>Динаміка формування фінансових результатів підприємств з виробництва м'яса та м'ясних продуктів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118"/>
        <w:gridCol w:w="2672"/>
        <w:gridCol w:w="2573"/>
      </w:tblGrid>
      <w:tr w:rsidR="00DD574C" w:rsidRPr="004117A4" w:rsidTr="001A37F9">
        <w:trPr>
          <w:jc w:val="center"/>
        </w:trPr>
        <w:tc>
          <w:tcPr>
            <w:tcW w:w="1017" w:type="dxa"/>
            <w:shd w:val="clear" w:color="auto" w:fill="auto"/>
            <w:vAlign w:val="center"/>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 xml:space="preserve">Роки </w:t>
            </w:r>
          </w:p>
        </w:tc>
        <w:tc>
          <w:tcPr>
            <w:tcW w:w="3118" w:type="dxa"/>
            <w:shd w:val="clear" w:color="auto" w:fill="auto"/>
            <w:vAlign w:val="center"/>
          </w:tcPr>
          <w:p w:rsidR="00DD574C" w:rsidRPr="004117A4" w:rsidRDefault="00DD574C" w:rsidP="009738E6">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Чистий прибуток (збиток) (сальдо), тис. грн.</w:t>
            </w:r>
          </w:p>
        </w:tc>
        <w:tc>
          <w:tcPr>
            <w:tcW w:w="2672" w:type="dxa"/>
            <w:shd w:val="clear" w:color="auto" w:fill="auto"/>
            <w:vAlign w:val="center"/>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 xml:space="preserve">Прибуток підприємств, тис. грн. </w:t>
            </w:r>
          </w:p>
        </w:tc>
        <w:tc>
          <w:tcPr>
            <w:tcW w:w="2573" w:type="dxa"/>
            <w:shd w:val="clear" w:color="auto" w:fill="auto"/>
            <w:vAlign w:val="center"/>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Збиток підприємства, тис. грн.</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2010</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RU"/>
              </w:rPr>
              <w:t>-262463,4</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RU"/>
              </w:rPr>
              <w:t>476073,7</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UA"/>
              </w:rPr>
            </w:pPr>
            <w:r w:rsidRPr="004117A4">
              <w:rPr>
                <w:rFonts w:ascii="Times New Roman" w:hAnsi="Times New Roman"/>
                <w:sz w:val="24"/>
                <w:szCs w:val="24"/>
                <w:lang w:eastAsia="ru-RU"/>
              </w:rPr>
              <w:t>738537,1</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2011</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609751,9</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1028173,1</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418421,2</w:t>
            </w:r>
          </w:p>
        </w:tc>
      </w:tr>
      <w:tr w:rsidR="00DD574C" w:rsidRPr="004117A4" w:rsidTr="001A37F9">
        <w:trPr>
          <w:trHeight w:val="111"/>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2012</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1210134,3</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1557281,3</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347147,0</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2013</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774006,8</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1194230,6</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420223,8</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2014</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-471848,0</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655894,1</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1127742,1</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2015</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799619,7</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1548454,0</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748834,3</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2016</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1237244,1</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1825218,3</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587974,2</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2017</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6684403,8</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7363668,8</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679265,0</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2018</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3479558,9</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4096260,4</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616701,5</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color w:val="000000"/>
                <w:sz w:val="24"/>
                <w:szCs w:val="24"/>
                <w:lang w:eastAsia="ru-RU"/>
              </w:rPr>
            </w:pPr>
            <w:r w:rsidRPr="004117A4">
              <w:rPr>
                <w:rFonts w:ascii="Times New Roman" w:hAnsi="Times New Roman"/>
                <w:color w:val="000000"/>
                <w:sz w:val="24"/>
                <w:szCs w:val="24"/>
                <w:lang w:eastAsia="ru-RU"/>
              </w:rPr>
              <w:t>2019</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4859124,0</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5608163,3</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749039,3</w:t>
            </w:r>
          </w:p>
        </w:tc>
      </w:tr>
      <w:tr w:rsidR="00DD574C" w:rsidRPr="004117A4" w:rsidTr="001A37F9">
        <w:trPr>
          <w:jc w:val="center"/>
        </w:trPr>
        <w:tc>
          <w:tcPr>
            <w:tcW w:w="1017" w:type="dxa"/>
            <w:shd w:val="clear" w:color="auto" w:fill="auto"/>
            <w:vAlign w:val="bottom"/>
          </w:tcPr>
          <w:p w:rsidR="00DD574C" w:rsidRPr="004117A4" w:rsidRDefault="00DD574C" w:rsidP="00DD574C">
            <w:pPr>
              <w:spacing w:after="0" w:line="240" w:lineRule="auto"/>
              <w:jc w:val="center"/>
              <w:rPr>
                <w:rFonts w:ascii="Times New Roman" w:hAnsi="Times New Roman"/>
                <w:color w:val="000000"/>
                <w:sz w:val="24"/>
                <w:szCs w:val="24"/>
                <w:lang w:eastAsia="ru-RU"/>
              </w:rPr>
            </w:pPr>
            <w:r w:rsidRPr="004117A4">
              <w:rPr>
                <w:rFonts w:ascii="Times New Roman" w:hAnsi="Times New Roman"/>
                <w:color w:val="000000"/>
                <w:sz w:val="24"/>
                <w:szCs w:val="24"/>
                <w:lang w:eastAsia="ru-RU"/>
              </w:rPr>
              <w:t>2020</w:t>
            </w:r>
          </w:p>
        </w:tc>
        <w:tc>
          <w:tcPr>
            <w:tcW w:w="3118"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-3078641,3</w:t>
            </w:r>
          </w:p>
        </w:tc>
        <w:tc>
          <w:tcPr>
            <w:tcW w:w="2672"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1983738,2</w:t>
            </w:r>
          </w:p>
        </w:tc>
        <w:tc>
          <w:tcPr>
            <w:tcW w:w="2573" w:type="dxa"/>
            <w:shd w:val="clear" w:color="auto" w:fill="auto"/>
            <w:vAlign w:val="bottom"/>
          </w:tcPr>
          <w:p w:rsidR="00DD574C" w:rsidRPr="004117A4" w:rsidRDefault="00DD574C" w:rsidP="00DD574C">
            <w:pPr>
              <w:spacing w:after="0" w:line="240" w:lineRule="auto"/>
              <w:jc w:val="center"/>
              <w:rPr>
                <w:rFonts w:ascii="Times New Roman" w:hAnsi="Times New Roman"/>
                <w:sz w:val="24"/>
                <w:szCs w:val="24"/>
                <w:lang w:eastAsia="ru-RU"/>
              </w:rPr>
            </w:pPr>
            <w:r w:rsidRPr="004117A4">
              <w:rPr>
                <w:rFonts w:ascii="Times New Roman" w:hAnsi="Times New Roman"/>
                <w:sz w:val="24"/>
                <w:szCs w:val="24"/>
                <w:lang w:eastAsia="ru-RU"/>
              </w:rPr>
              <w:t>5062379,5</w:t>
            </w:r>
          </w:p>
        </w:tc>
      </w:tr>
    </w:tbl>
    <w:p w:rsidR="00DD574C" w:rsidRPr="004117A4" w:rsidRDefault="00401F8E" w:rsidP="00DD574C">
      <w:pPr>
        <w:spacing w:after="0" w:line="240" w:lineRule="auto"/>
        <w:ind w:firstLine="567"/>
        <w:jc w:val="both"/>
        <w:rPr>
          <w:rFonts w:ascii="Times New Roman" w:hAnsi="Times New Roman"/>
          <w:i/>
          <w:sz w:val="28"/>
          <w:szCs w:val="28"/>
          <w:lang w:eastAsia="ru-RU"/>
        </w:rPr>
      </w:pPr>
      <w:r w:rsidRPr="004117A4">
        <w:rPr>
          <w:rFonts w:ascii="Times New Roman" w:hAnsi="Times New Roman"/>
          <w:i/>
          <w:sz w:val="28"/>
          <w:szCs w:val="28"/>
          <w:lang w:eastAsia="ru-RU"/>
        </w:rPr>
        <w:t xml:space="preserve">Джерело: </w:t>
      </w:r>
      <w:r w:rsidR="00DD574C" w:rsidRPr="004117A4">
        <w:rPr>
          <w:rFonts w:ascii="Times New Roman" w:hAnsi="Times New Roman"/>
          <w:i/>
          <w:sz w:val="28"/>
          <w:szCs w:val="28"/>
          <w:lang w:eastAsia="ru-RU"/>
        </w:rPr>
        <w:t xml:space="preserve">узагальнено автором за </w:t>
      </w:r>
      <w:r w:rsidR="00610EFA" w:rsidRPr="004117A4">
        <w:rPr>
          <w:rFonts w:ascii="Times New Roman" w:hAnsi="Times New Roman"/>
          <w:i/>
          <w:sz w:val="28"/>
          <w:szCs w:val="28"/>
          <w:lang w:eastAsia="ru-RU"/>
        </w:rPr>
        <w:t>http://www.ukrstat.gov.ua/</w:t>
      </w:r>
    </w:p>
    <w:p w:rsidR="00DD574C" w:rsidRPr="004117A4" w:rsidRDefault="00DD574C" w:rsidP="00DD574C">
      <w:pPr>
        <w:spacing w:after="0" w:line="360" w:lineRule="auto"/>
        <w:ind w:firstLine="567"/>
        <w:jc w:val="both"/>
        <w:rPr>
          <w:rFonts w:ascii="Times New Roman" w:hAnsi="Times New Roman"/>
          <w:sz w:val="28"/>
          <w:szCs w:val="28"/>
          <w:lang w:eastAsia="ru-RU"/>
        </w:rPr>
      </w:pPr>
    </w:p>
    <w:p w:rsidR="002D0FEC" w:rsidRPr="004117A4" w:rsidRDefault="00DD574C" w:rsidP="001A37F9">
      <w:pPr>
        <w:spacing w:after="0" w:line="360" w:lineRule="auto"/>
        <w:ind w:firstLine="720"/>
        <w:jc w:val="both"/>
        <w:rPr>
          <w:rFonts w:ascii="Times New Roman" w:hAnsi="Times New Roman"/>
          <w:sz w:val="28"/>
          <w:szCs w:val="28"/>
          <w:lang w:eastAsia="ru-RU"/>
        </w:rPr>
      </w:pPr>
      <w:r w:rsidRPr="004117A4">
        <w:rPr>
          <w:rFonts w:ascii="Times New Roman" w:hAnsi="Times New Roman"/>
          <w:sz w:val="28"/>
          <w:szCs w:val="28"/>
          <w:lang w:eastAsia="ru-RU"/>
        </w:rPr>
        <w:t>У 2020 році на підприємствах з виробництва м'яса та м'ясних продуктів було одержано 3078,6 млн. грн. чистого збитку в цілому по Україні. Галузь господарювала по різному на підприємствах, в одних це була прибуткова діяльність, а в інших – збиткова. У прибуткових підприємствах у 2020 році було одержано 1983,7 млн. грн. чистого прибутку, а у збиткових відповідно збитку на суму 5062,4 млн. грн. Таким чином, велика доля галузі в даний час є збитковою, що знову ж таки потребує ефективних управлінських рішень, особливо в процесі формування витрат і при формуванні доходів в процесі реалізації.</w:t>
      </w:r>
    </w:p>
    <w:p w:rsidR="002D0FEC" w:rsidRPr="004117A4" w:rsidRDefault="002D0FEC" w:rsidP="00DD574C">
      <w:pPr>
        <w:spacing w:after="0" w:line="360" w:lineRule="auto"/>
        <w:ind w:firstLine="720"/>
        <w:jc w:val="both"/>
        <w:rPr>
          <w:rFonts w:ascii="Times New Roman" w:hAnsi="Times New Roman"/>
          <w:sz w:val="28"/>
          <w:szCs w:val="28"/>
          <w:lang w:eastAsia="ru-RU"/>
        </w:rPr>
        <w:sectPr w:rsidR="002D0FEC" w:rsidRPr="004117A4" w:rsidSect="007502CB">
          <w:type w:val="oddPage"/>
          <w:pgSz w:w="11906" w:h="16838"/>
          <w:pgMar w:top="1134" w:right="567" w:bottom="1134" w:left="1418" w:header="709" w:footer="709" w:gutter="0"/>
          <w:cols w:space="708"/>
          <w:docGrid w:linePitch="360"/>
        </w:sectPr>
      </w:pPr>
      <w:r w:rsidRPr="004117A4">
        <w:rPr>
          <w:rFonts w:ascii="Times New Roman" w:hAnsi="Times New Roman"/>
          <w:sz w:val="28"/>
          <w:szCs w:val="28"/>
          <w:lang w:eastAsia="ru-RU"/>
        </w:rPr>
        <w:t>Структуру матеріальних витрат у загальній структурі витрат на підприємствах з виробництво м'яса та м'ясних продуктів</w:t>
      </w:r>
      <w:r w:rsidRPr="004117A4">
        <w:rPr>
          <w:rFonts w:ascii="Times New Roman" w:hAnsi="Times New Roman"/>
          <w:b/>
          <w:sz w:val="28"/>
          <w:szCs w:val="28"/>
          <w:lang w:eastAsia="ru-RU"/>
        </w:rPr>
        <w:t xml:space="preserve"> </w:t>
      </w:r>
      <w:r w:rsidRPr="004117A4">
        <w:rPr>
          <w:rFonts w:ascii="Times New Roman" w:hAnsi="Times New Roman"/>
          <w:sz w:val="28"/>
          <w:szCs w:val="28"/>
          <w:lang w:eastAsia="ru-RU"/>
        </w:rPr>
        <w:t xml:space="preserve">узагальнено в табл. </w:t>
      </w:r>
      <w:r w:rsidR="00A37BBC" w:rsidRPr="004117A4">
        <w:rPr>
          <w:rFonts w:ascii="Times New Roman" w:hAnsi="Times New Roman"/>
          <w:sz w:val="28"/>
          <w:szCs w:val="28"/>
          <w:lang w:eastAsia="ru-RU"/>
        </w:rPr>
        <w:t>2</w:t>
      </w:r>
      <w:r w:rsidRPr="004117A4">
        <w:rPr>
          <w:rFonts w:ascii="Times New Roman" w:hAnsi="Times New Roman"/>
          <w:sz w:val="28"/>
          <w:szCs w:val="28"/>
          <w:lang w:eastAsia="ru-RU"/>
        </w:rPr>
        <w:t>.</w:t>
      </w:r>
      <w:r w:rsidR="00A37BBC" w:rsidRPr="004117A4">
        <w:rPr>
          <w:rFonts w:ascii="Times New Roman" w:hAnsi="Times New Roman"/>
          <w:sz w:val="28"/>
          <w:szCs w:val="28"/>
          <w:lang w:eastAsia="ru-RU"/>
        </w:rPr>
        <w:t>2</w:t>
      </w:r>
      <w:r w:rsidRPr="004117A4">
        <w:rPr>
          <w:rFonts w:ascii="Times New Roman" w:hAnsi="Times New Roman"/>
          <w:sz w:val="28"/>
          <w:szCs w:val="28"/>
          <w:lang w:eastAsia="ru-RU"/>
        </w:rPr>
        <w:t>.</w:t>
      </w:r>
      <w:r w:rsidR="00DD574C" w:rsidRPr="004117A4">
        <w:rPr>
          <w:rFonts w:ascii="Times New Roman" w:hAnsi="Times New Roman"/>
          <w:sz w:val="28"/>
          <w:szCs w:val="28"/>
          <w:lang w:eastAsia="ru-RU"/>
        </w:rPr>
        <w:t xml:space="preserve"> </w:t>
      </w:r>
    </w:p>
    <w:p w:rsidR="002D0FEC" w:rsidRPr="004117A4" w:rsidRDefault="002D0FEC" w:rsidP="002D0FEC">
      <w:pPr>
        <w:spacing w:after="0" w:line="360" w:lineRule="auto"/>
        <w:ind w:firstLine="567"/>
        <w:jc w:val="right"/>
        <w:rPr>
          <w:rFonts w:ascii="Times New Roman" w:hAnsi="Times New Roman"/>
          <w:i/>
          <w:sz w:val="28"/>
          <w:szCs w:val="28"/>
          <w:lang w:eastAsia="ru-RU"/>
        </w:rPr>
      </w:pPr>
      <w:r w:rsidRPr="004117A4">
        <w:rPr>
          <w:rFonts w:ascii="Times New Roman" w:hAnsi="Times New Roman"/>
          <w:i/>
          <w:sz w:val="28"/>
          <w:szCs w:val="28"/>
          <w:lang w:eastAsia="ru-RU"/>
        </w:rPr>
        <w:t xml:space="preserve">Таблиця </w:t>
      </w:r>
      <w:r w:rsidR="00E75AC8" w:rsidRPr="004117A4">
        <w:rPr>
          <w:rFonts w:ascii="Times New Roman" w:hAnsi="Times New Roman"/>
          <w:i/>
          <w:sz w:val="28"/>
          <w:szCs w:val="28"/>
          <w:lang w:eastAsia="ru-RU"/>
        </w:rPr>
        <w:t>2</w:t>
      </w:r>
      <w:r w:rsidRPr="004117A4">
        <w:rPr>
          <w:rFonts w:ascii="Times New Roman" w:hAnsi="Times New Roman"/>
          <w:i/>
          <w:sz w:val="28"/>
          <w:szCs w:val="28"/>
          <w:lang w:eastAsia="ru-RU"/>
        </w:rPr>
        <w:t>.</w:t>
      </w:r>
      <w:r w:rsidR="00E75AC8" w:rsidRPr="004117A4">
        <w:rPr>
          <w:rFonts w:ascii="Times New Roman" w:hAnsi="Times New Roman"/>
          <w:i/>
          <w:sz w:val="28"/>
          <w:szCs w:val="28"/>
          <w:lang w:eastAsia="ru-RU"/>
        </w:rPr>
        <w:t>2</w:t>
      </w:r>
    </w:p>
    <w:p w:rsidR="002D0FEC" w:rsidRPr="004117A4" w:rsidRDefault="002D0FEC" w:rsidP="004117A4">
      <w:pPr>
        <w:spacing w:after="0" w:line="360" w:lineRule="auto"/>
        <w:ind w:firstLine="709"/>
        <w:jc w:val="center"/>
        <w:rPr>
          <w:rFonts w:ascii="Times New Roman" w:hAnsi="Times New Roman"/>
          <w:sz w:val="28"/>
          <w:szCs w:val="28"/>
          <w:lang w:eastAsia="ru-RU"/>
        </w:rPr>
      </w:pPr>
      <w:r w:rsidRPr="004117A4">
        <w:rPr>
          <w:rFonts w:ascii="Times New Roman" w:hAnsi="Times New Roman"/>
          <w:sz w:val="28"/>
          <w:szCs w:val="28"/>
          <w:lang w:eastAsia="ru-RU"/>
        </w:rPr>
        <w:t>Структуру матеріальних витрат у загальній структурі витрат на підприємствах з виробництво м'яса та м'ясних продуктів</w:t>
      </w:r>
    </w:p>
    <w:tbl>
      <w:tblPr>
        <w:tblStyle w:val="ae"/>
        <w:tblW w:w="0" w:type="auto"/>
        <w:tblLook w:val="04A0" w:firstRow="1" w:lastRow="0" w:firstColumn="1" w:lastColumn="0" w:noHBand="0" w:noVBand="1"/>
      </w:tblPr>
      <w:tblGrid>
        <w:gridCol w:w="982"/>
        <w:gridCol w:w="1521"/>
        <w:gridCol w:w="1261"/>
        <w:gridCol w:w="1232"/>
        <w:gridCol w:w="1234"/>
        <w:gridCol w:w="1232"/>
        <w:gridCol w:w="1151"/>
        <w:gridCol w:w="1232"/>
        <w:gridCol w:w="1151"/>
        <w:gridCol w:w="1232"/>
        <w:gridCol w:w="1100"/>
        <w:gridCol w:w="1232"/>
      </w:tblGrid>
      <w:tr w:rsidR="001759ED" w:rsidRPr="004117A4" w:rsidTr="00610EFA">
        <w:tc>
          <w:tcPr>
            <w:tcW w:w="1099" w:type="dxa"/>
            <w:vMerge w:val="restart"/>
            <w:vAlign w:val="center"/>
          </w:tcPr>
          <w:p w:rsidR="001759ED" w:rsidRPr="004117A4" w:rsidRDefault="001759ED" w:rsidP="001759ED">
            <w:pPr>
              <w:spacing w:after="0" w:line="240" w:lineRule="auto"/>
              <w:jc w:val="center"/>
              <w:rPr>
                <w:rFonts w:ascii="Times New Roman" w:hAnsi="Times New Roman"/>
                <w:bCs/>
                <w:lang w:eastAsia="ru-RU"/>
              </w:rPr>
            </w:pPr>
            <w:r w:rsidRPr="004117A4">
              <w:rPr>
                <w:rFonts w:ascii="Times New Roman" w:hAnsi="Times New Roman"/>
                <w:bCs/>
                <w:lang w:eastAsia="ru-RU"/>
              </w:rPr>
              <w:t>Роки</w:t>
            </w:r>
          </w:p>
        </w:tc>
        <w:tc>
          <w:tcPr>
            <w:tcW w:w="1554" w:type="dxa"/>
            <w:vMerge w:val="restart"/>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Витрати на виробництво продукції</w:t>
            </w:r>
          </w:p>
        </w:tc>
        <w:tc>
          <w:tcPr>
            <w:tcW w:w="12133" w:type="dxa"/>
            <w:gridSpan w:val="10"/>
            <w:vAlign w:val="center"/>
          </w:tcPr>
          <w:p w:rsidR="001759ED" w:rsidRPr="004117A4" w:rsidRDefault="001759ED" w:rsidP="001759ED">
            <w:pPr>
              <w:spacing w:after="0" w:line="240" w:lineRule="auto"/>
              <w:jc w:val="center"/>
              <w:rPr>
                <w:rFonts w:ascii="Times New Roman" w:hAnsi="Times New Roman"/>
                <w:bCs/>
                <w:lang w:eastAsia="ru-RU"/>
              </w:rPr>
            </w:pPr>
            <w:r w:rsidRPr="004117A4">
              <w:rPr>
                <w:rFonts w:ascii="Times New Roman" w:hAnsi="Times New Roman"/>
                <w:bCs/>
                <w:lang w:eastAsia="ru-RU"/>
              </w:rPr>
              <w:t>З них</w:t>
            </w:r>
          </w:p>
        </w:tc>
      </w:tr>
      <w:tr w:rsidR="001759ED" w:rsidRPr="004117A4" w:rsidTr="00610EFA">
        <w:tc>
          <w:tcPr>
            <w:tcW w:w="1099" w:type="dxa"/>
            <w:vMerge/>
            <w:vAlign w:val="center"/>
          </w:tcPr>
          <w:p w:rsidR="001759ED" w:rsidRPr="004117A4" w:rsidRDefault="001759ED" w:rsidP="001759ED">
            <w:pPr>
              <w:spacing w:after="0" w:line="240" w:lineRule="auto"/>
              <w:jc w:val="center"/>
              <w:rPr>
                <w:rFonts w:ascii="Times New Roman" w:hAnsi="Times New Roman"/>
                <w:bCs/>
                <w:lang w:eastAsia="ru-RU"/>
              </w:rPr>
            </w:pPr>
          </w:p>
        </w:tc>
        <w:tc>
          <w:tcPr>
            <w:tcW w:w="1554" w:type="dxa"/>
            <w:vMerge/>
            <w:vAlign w:val="center"/>
          </w:tcPr>
          <w:p w:rsidR="001759ED" w:rsidRPr="004117A4" w:rsidRDefault="001759ED" w:rsidP="001759ED">
            <w:pPr>
              <w:spacing w:after="0" w:line="240" w:lineRule="auto"/>
              <w:jc w:val="center"/>
              <w:rPr>
                <w:rFonts w:ascii="Times New Roman" w:hAnsi="Times New Roman"/>
                <w:bCs/>
                <w:lang w:eastAsia="ru-RU"/>
              </w:rPr>
            </w:pPr>
          </w:p>
        </w:tc>
        <w:tc>
          <w:tcPr>
            <w:tcW w:w="2432" w:type="dxa"/>
            <w:gridSpan w:val="2"/>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матеріальні витрати та витрати на оплату послуг, використані у виробництві</w:t>
            </w:r>
          </w:p>
        </w:tc>
        <w:tc>
          <w:tcPr>
            <w:tcW w:w="2531" w:type="dxa"/>
            <w:gridSpan w:val="2"/>
            <w:vAlign w:val="center"/>
          </w:tcPr>
          <w:p w:rsidR="001759ED" w:rsidRPr="004117A4" w:rsidRDefault="00102378" w:rsidP="001759ED">
            <w:pPr>
              <w:spacing w:after="0" w:line="240" w:lineRule="auto"/>
              <w:jc w:val="center"/>
              <w:rPr>
                <w:rFonts w:ascii="Times New Roman" w:hAnsi="Times New Roman"/>
                <w:bCs/>
                <w:lang w:eastAsia="ru-RU"/>
              </w:rPr>
            </w:pPr>
            <w:r w:rsidRPr="004117A4">
              <w:rPr>
                <w:rFonts w:ascii="Times New Roman" w:hAnsi="Times New Roman"/>
                <w:color w:val="000000"/>
                <w:lang w:eastAsia="ru-UA"/>
              </w:rPr>
              <w:t>амортизація</w:t>
            </w:r>
          </w:p>
        </w:tc>
        <w:tc>
          <w:tcPr>
            <w:tcW w:w="2389" w:type="dxa"/>
            <w:gridSpan w:val="2"/>
            <w:vAlign w:val="center"/>
          </w:tcPr>
          <w:p w:rsidR="001759ED" w:rsidRPr="004117A4" w:rsidRDefault="00102378" w:rsidP="001759ED">
            <w:pPr>
              <w:spacing w:after="0" w:line="240" w:lineRule="auto"/>
              <w:jc w:val="center"/>
              <w:rPr>
                <w:rFonts w:ascii="Times New Roman" w:hAnsi="Times New Roman"/>
                <w:bCs/>
                <w:lang w:eastAsia="ru-RU"/>
              </w:rPr>
            </w:pPr>
            <w:r w:rsidRPr="004117A4">
              <w:rPr>
                <w:rFonts w:ascii="Times New Roman" w:hAnsi="Times New Roman"/>
                <w:bCs/>
                <w:lang w:eastAsia="ru-RU"/>
              </w:rPr>
              <w:t>в</w:t>
            </w:r>
            <w:r w:rsidR="001759ED" w:rsidRPr="004117A4">
              <w:rPr>
                <w:rFonts w:ascii="Times New Roman" w:hAnsi="Times New Roman"/>
                <w:bCs/>
                <w:lang w:eastAsia="ru-RU"/>
              </w:rPr>
              <w:t>итрати на оплату праці</w:t>
            </w:r>
          </w:p>
        </w:tc>
        <w:tc>
          <w:tcPr>
            <w:tcW w:w="2393" w:type="dxa"/>
            <w:gridSpan w:val="2"/>
            <w:vAlign w:val="center"/>
          </w:tcPr>
          <w:p w:rsidR="001759ED" w:rsidRPr="004117A4" w:rsidRDefault="00102378" w:rsidP="001759ED">
            <w:pPr>
              <w:spacing w:after="0" w:line="240" w:lineRule="auto"/>
              <w:jc w:val="center"/>
              <w:rPr>
                <w:rFonts w:ascii="Times New Roman" w:hAnsi="Times New Roman"/>
                <w:bCs/>
                <w:lang w:eastAsia="ru-RU"/>
              </w:rPr>
            </w:pPr>
            <w:r w:rsidRPr="004117A4">
              <w:rPr>
                <w:rFonts w:ascii="Times New Roman" w:hAnsi="Times New Roman"/>
                <w:bCs/>
                <w:lang w:eastAsia="ru-RU"/>
              </w:rPr>
              <w:t>в</w:t>
            </w:r>
            <w:r w:rsidR="001759ED" w:rsidRPr="004117A4">
              <w:rPr>
                <w:rFonts w:ascii="Times New Roman" w:hAnsi="Times New Roman"/>
                <w:bCs/>
                <w:lang w:eastAsia="ru-RU"/>
              </w:rPr>
              <w:t>ідрахування на соціальні заходи</w:t>
            </w:r>
          </w:p>
        </w:tc>
        <w:tc>
          <w:tcPr>
            <w:tcW w:w="2388" w:type="dxa"/>
            <w:gridSpan w:val="2"/>
            <w:vAlign w:val="center"/>
          </w:tcPr>
          <w:p w:rsidR="001759ED" w:rsidRPr="004117A4" w:rsidRDefault="00102378" w:rsidP="001759ED">
            <w:pPr>
              <w:spacing w:after="0" w:line="240" w:lineRule="auto"/>
              <w:jc w:val="center"/>
              <w:rPr>
                <w:rFonts w:ascii="Times New Roman" w:hAnsi="Times New Roman"/>
                <w:bCs/>
                <w:lang w:eastAsia="ru-RU"/>
              </w:rPr>
            </w:pPr>
            <w:r w:rsidRPr="004117A4">
              <w:rPr>
                <w:rFonts w:ascii="Times New Roman" w:hAnsi="Times New Roman"/>
                <w:bCs/>
                <w:lang w:eastAsia="ru-RU"/>
              </w:rPr>
              <w:t>і</w:t>
            </w:r>
            <w:r w:rsidR="001759ED" w:rsidRPr="004117A4">
              <w:rPr>
                <w:rFonts w:ascii="Times New Roman" w:hAnsi="Times New Roman"/>
                <w:bCs/>
                <w:lang w:eastAsia="ru-RU"/>
              </w:rPr>
              <w:t>нші витрати</w:t>
            </w:r>
          </w:p>
        </w:tc>
      </w:tr>
      <w:tr w:rsidR="001759ED" w:rsidRPr="004117A4" w:rsidTr="00610EFA">
        <w:tc>
          <w:tcPr>
            <w:tcW w:w="1099" w:type="dxa"/>
            <w:vMerge/>
            <w:vAlign w:val="center"/>
          </w:tcPr>
          <w:p w:rsidR="001759ED" w:rsidRPr="004117A4" w:rsidRDefault="001759ED" w:rsidP="001759ED">
            <w:pPr>
              <w:spacing w:after="0" w:line="240" w:lineRule="auto"/>
              <w:jc w:val="center"/>
              <w:rPr>
                <w:rFonts w:ascii="Times New Roman" w:hAnsi="Times New Roman"/>
                <w:bCs/>
                <w:lang w:eastAsia="ru-RU"/>
              </w:rPr>
            </w:pPr>
          </w:p>
        </w:tc>
        <w:tc>
          <w:tcPr>
            <w:tcW w:w="1554" w:type="dxa"/>
            <w:vMerge/>
            <w:vAlign w:val="center"/>
          </w:tcPr>
          <w:p w:rsidR="001759ED" w:rsidRPr="004117A4" w:rsidRDefault="001759ED" w:rsidP="001759ED">
            <w:pPr>
              <w:spacing w:after="0" w:line="240" w:lineRule="auto"/>
              <w:jc w:val="center"/>
              <w:rPr>
                <w:rFonts w:ascii="Times New Roman" w:hAnsi="Times New Roman"/>
                <w:bCs/>
                <w:lang w:eastAsia="ru-RU"/>
              </w:rPr>
            </w:pPr>
          </w:p>
        </w:tc>
        <w:tc>
          <w:tcPr>
            <w:tcW w:w="1167" w:type="dxa"/>
            <w:vAlign w:val="center"/>
          </w:tcPr>
          <w:p w:rsidR="001759ED" w:rsidRPr="004117A4" w:rsidRDefault="001759ED" w:rsidP="001759ED">
            <w:pPr>
              <w:spacing w:after="0" w:line="240" w:lineRule="auto"/>
              <w:jc w:val="center"/>
              <w:rPr>
                <w:rFonts w:ascii="Times New Roman" w:hAnsi="Times New Roman"/>
                <w:color w:val="000000"/>
                <w:lang w:eastAsia="ru-UA"/>
              </w:rPr>
            </w:pPr>
            <w:proofErr w:type="spellStart"/>
            <w:r w:rsidRPr="004117A4">
              <w:rPr>
                <w:rFonts w:ascii="Times New Roman" w:hAnsi="Times New Roman"/>
                <w:color w:val="000000"/>
                <w:lang w:eastAsia="ru-UA"/>
              </w:rPr>
              <w:t>тис.грн</w:t>
            </w:r>
            <w:proofErr w:type="spellEnd"/>
          </w:p>
        </w:tc>
        <w:tc>
          <w:tcPr>
            <w:tcW w:w="1265" w:type="dxa"/>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у % до загальних витрат</w:t>
            </w:r>
          </w:p>
        </w:tc>
        <w:tc>
          <w:tcPr>
            <w:tcW w:w="1266" w:type="dxa"/>
            <w:vAlign w:val="center"/>
          </w:tcPr>
          <w:p w:rsidR="001759ED" w:rsidRPr="004117A4" w:rsidRDefault="001759ED" w:rsidP="001759ED">
            <w:pPr>
              <w:spacing w:after="0" w:line="240" w:lineRule="auto"/>
              <w:jc w:val="center"/>
              <w:rPr>
                <w:rFonts w:ascii="Times New Roman" w:hAnsi="Times New Roman"/>
                <w:color w:val="000000"/>
                <w:lang w:eastAsia="ru-UA"/>
              </w:rPr>
            </w:pPr>
            <w:proofErr w:type="spellStart"/>
            <w:r w:rsidRPr="004117A4">
              <w:rPr>
                <w:rFonts w:ascii="Times New Roman" w:hAnsi="Times New Roman"/>
                <w:color w:val="000000"/>
                <w:lang w:eastAsia="ru-UA"/>
              </w:rPr>
              <w:t>тис.грн</w:t>
            </w:r>
            <w:proofErr w:type="spellEnd"/>
          </w:p>
        </w:tc>
        <w:tc>
          <w:tcPr>
            <w:tcW w:w="1265" w:type="dxa"/>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у % до загальних витрат</w:t>
            </w:r>
          </w:p>
        </w:tc>
        <w:tc>
          <w:tcPr>
            <w:tcW w:w="1124" w:type="dxa"/>
            <w:vAlign w:val="center"/>
          </w:tcPr>
          <w:p w:rsidR="001759ED" w:rsidRPr="004117A4" w:rsidRDefault="001759ED" w:rsidP="001759ED">
            <w:pPr>
              <w:spacing w:after="0" w:line="240" w:lineRule="auto"/>
              <w:jc w:val="center"/>
              <w:rPr>
                <w:rFonts w:ascii="Times New Roman" w:hAnsi="Times New Roman"/>
                <w:color w:val="000000"/>
                <w:lang w:eastAsia="ru-UA"/>
              </w:rPr>
            </w:pPr>
            <w:proofErr w:type="spellStart"/>
            <w:r w:rsidRPr="004117A4">
              <w:rPr>
                <w:rFonts w:ascii="Times New Roman" w:hAnsi="Times New Roman"/>
                <w:color w:val="000000"/>
                <w:lang w:eastAsia="ru-UA"/>
              </w:rPr>
              <w:t>тис.грн</w:t>
            </w:r>
            <w:proofErr w:type="spellEnd"/>
          </w:p>
        </w:tc>
        <w:tc>
          <w:tcPr>
            <w:tcW w:w="1265" w:type="dxa"/>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у % до загальних витрат</w:t>
            </w:r>
          </w:p>
        </w:tc>
        <w:tc>
          <w:tcPr>
            <w:tcW w:w="1128" w:type="dxa"/>
            <w:vAlign w:val="center"/>
          </w:tcPr>
          <w:p w:rsidR="001759ED" w:rsidRPr="004117A4" w:rsidRDefault="001759ED" w:rsidP="001759ED">
            <w:pPr>
              <w:spacing w:after="0" w:line="240" w:lineRule="auto"/>
              <w:jc w:val="center"/>
              <w:rPr>
                <w:rFonts w:ascii="Times New Roman" w:hAnsi="Times New Roman"/>
                <w:color w:val="000000"/>
                <w:lang w:eastAsia="ru-UA"/>
              </w:rPr>
            </w:pPr>
            <w:proofErr w:type="spellStart"/>
            <w:r w:rsidRPr="004117A4">
              <w:rPr>
                <w:rFonts w:ascii="Times New Roman" w:hAnsi="Times New Roman"/>
                <w:color w:val="000000"/>
                <w:lang w:eastAsia="ru-UA"/>
              </w:rPr>
              <w:t>тис.грн</w:t>
            </w:r>
            <w:proofErr w:type="spellEnd"/>
          </w:p>
        </w:tc>
        <w:tc>
          <w:tcPr>
            <w:tcW w:w="1265" w:type="dxa"/>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у % до загальних витрат</w:t>
            </w:r>
          </w:p>
        </w:tc>
        <w:tc>
          <w:tcPr>
            <w:tcW w:w="1123" w:type="dxa"/>
            <w:vAlign w:val="center"/>
          </w:tcPr>
          <w:p w:rsidR="001759ED" w:rsidRPr="004117A4" w:rsidRDefault="001759ED" w:rsidP="001759ED">
            <w:pPr>
              <w:spacing w:after="0" w:line="240" w:lineRule="auto"/>
              <w:jc w:val="center"/>
              <w:rPr>
                <w:rFonts w:ascii="Times New Roman" w:hAnsi="Times New Roman"/>
                <w:color w:val="000000"/>
                <w:lang w:eastAsia="ru-UA"/>
              </w:rPr>
            </w:pPr>
            <w:proofErr w:type="spellStart"/>
            <w:r w:rsidRPr="004117A4">
              <w:rPr>
                <w:rFonts w:ascii="Times New Roman" w:hAnsi="Times New Roman"/>
                <w:color w:val="000000"/>
                <w:lang w:eastAsia="ru-UA"/>
              </w:rPr>
              <w:t>тис.грн</w:t>
            </w:r>
            <w:proofErr w:type="spellEnd"/>
          </w:p>
        </w:tc>
        <w:tc>
          <w:tcPr>
            <w:tcW w:w="1265" w:type="dxa"/>
            <w:vAlign w:val="center"/>
          </w:tcPr>
          <w:p w:rsidR="001759ED" w:rsidRPr="004117A4" w:rsidRDefault="001759ED" w:rsidP="001759ED">
            <w:pPr>
              <w:spacing w:after="0" w:line="240" w:lineRule="auto"/>
              <w:jc w:val="center"/>
              <w:rPr>
                <w:rFonts w:ascii="Times New Roman" w:hAnsi="Times New Roman"/>
                <w:color w:val="000000"/>
                <w:lang w:eastAsia="ru-UA"/>
              </w:rPr>
            </w:pPr>
            <w:r w:rsidRPr="004117A4">
              <w:rPr>
                <w:rFonts w:ascii="Times New Roman" w:hAnsi="Times New Roman"/>
                <w:color w:val="000000"/>
                <w:lang w:eastAsia="ru-UA"/>
              </w:rPr>
              <w:t>у % до загальних витрат</w:t>
            </w:r>
          </w:p>
        </w:tc>
      </w:tr>
      <w:tr w:rsidR="00610EFA" w:rsidRPr="004117A4" w:rsidTr="00610EFA">
        <w:tc>
          <w:tcPr>
            <w:tcW w:w="1099" w:type="dxa"/>
            <w:vAlign w:val="center"/>
          </w:tcPr>
          <w:p w:rsidR="00556345" w:rsidRPr="004117A4" w:rsidRDefault="00610EFA" w:rsidP="00610EFA">
            <w:pPr>
              <w:spacing w:after="0" w:line="240" w:lineRule="auto"/>
              <w:jc w:val="center"/>
              <w:rPr>
                <w:rFonts w:ascii="Times New Roman" w:hAnsi="Times New Roman"/>
                <w:color w:val="000000"/>
              </w:rPr>
            </w:pPr>
            <w:r w:rsidRPr="004117A4">
              <w:rPr>
                <w:rFonts w:ascii="Times New Roman" w:hAnsi="Times New Roman"/>
                <w:color w:val="000000"/>
              </w:rPr>
              <w:t>2012</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27028331,9</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24079331,7</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89,1</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594952,0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2,2</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1681337,8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6,2</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604978,8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2,2</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67731,6</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0,3</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2013</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29415856,3</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25946531,0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88,2</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682475,4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2,3</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2008295,0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6,8</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717332,8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2,5</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61222,1</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0,2</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2014</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29271213,4</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26158572,4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89,3</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678562,8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2,3</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1691139,1</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5,8</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606376,8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2,1</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136562,3</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0,5</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2015</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38727030,6</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35307331,4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91,2</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758220,4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1,9</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1939356,0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5,0</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653502,0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1,7</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68620,8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0,2</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2016</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38844923,7</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35274289,4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90,8</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819011,4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2,1</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2174431,7</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5,6</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473185,1</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1,2</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104006,1</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0,3</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2017</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70767769,2</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64221857,8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90,8</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1371451,7</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1,9</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4111585,5</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5,8</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873733,5</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1,2</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189140,7</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0,3</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2018</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79301544,7</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71116926,8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89,7</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1581236,7</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5317809,9</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6,7</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1142661,3</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1,4</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142910,0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0,2</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2019</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77107416,6</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66410337,3</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86,1</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2352806,4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3,1</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6715592,5</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8,7</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1436591,2</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1,9</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192089,2</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0,2</w:t>
            </w:r>
          </w:p>
        </w:tc>
      </w:tr>
      <w:tr w:rsidR="00610EFA" w:rsidRPr="004117A4" w:rsidTr="00610EFA">
        <w:tc>
          <w:tcPr>
            <w:tcW w:w="1099"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2020</w:t>
            </w:r>
          </w:p>
        </w:tc>
        <w:tc>
          <w:tcPr>
            <w:tcW w:w="155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88316810,2</w:t>
            </w:r>
          </w:p>
        </w:tc>
        <w:tc>
          <w:tcPr>
            <w:tcW w:w="1167"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76096974,4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86,2</w:t>
            </w:r>
          </w:p>
        </w:tc>
        <w:tc>
          <w:tcPr>
            <w:tcW w:w="1266"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2917568,4</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3,3</w:t>
            </w:r>
          </w:p>
        </w:tc>
        <w:tc>
          <w:tcPr>
            <w:tcW w:w="1124"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7468689,0</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8,5</w:t>
            </w:r>
          </w:p>
        </w:tc>
        <w:tc>
          <w:tcPr>
            <w:tcW w:w="1128"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1625979,6</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1,8</w:t>
            </w:r>
          </w:p>
        </w:tc>
        <w:tc>
          <w:tcPr>
            <w:tcW w:w="1123"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207598,8</w:t>
            </w:r>
          </w:p>
        </w:tc>
        <w:tc>
          <w:tcPr>
            <w:tcW w:w="1265" w:type="dxa"/>
            <w:vAlign w:val="center"/>
          </w:tcPr>
          <w:p w:rsidR="00556345" w:rsidRPr="004117A4" w:rsidRDefault="00556345" w:rsidP="00610EFA">
            <w:pPr>
              <w:jc w:val="center"/>
              <w:rPr>
                <w:rFonts w:ascii="Times New Roman" w:hAnsi="Times New Roman"/>
                <w:color w:val="000000"/>
              </w:rPr>
            </w:pPr>
            <w:r w:rsidRPr="004117A4">
              <w:rPr>
                <w:rFonts w:ascii="Times New Roman" w:hAnsi="Times New Roman"/>
                <w:color w:val="000000"/>
              </w:rPr>
              <w:t>0,2</w:t>
            </w:r>
          </w:p>
        </w:tc>
      </w:tr>
    </w:tbl>
    <w:p w:rsidR="002D0FEC" w:rsidRPr="004117A4" w:rsidRDefault="002D0FEC" w:rsidP="00DD574C">
      <w:pPr>
        <w:spacing w:after="0" w:line="360" w:lineRule="auto"/>
        <w:ind w:firstLine="709"/>
        <w:jc w:val="both"/>
        <w:rPr>
          <w:rFonts w:ascii="Times New Roman" w:hAnsi="Times New Roman"/>
          <w:bCs/>
          <w:sz w:val="28"/>
          <w:szCs w:val="28"/>
          <w:lang w:eastAsia="ru-RU"/>
        </w:rPr>
      </w:pPr>
    </w:p>
    <w:p w:rsidR="002D0FEC" w:rsidRPr="004117A4" w:rsidRDefault="002442F7" w:rsidP="00610EFA">
      <w:pPr>
        <w:spacing w:after="0" w:line="240" w:lineRule="auto"/>
        <w:ind w:firstLine="567"/>
        <w:jc w:val="both"/>
        <w:rPr>
          <w:rFonts w:ascii="Times New Roman" w:hAnsi="Times New Roman"/>
          <w:bCs/>
          <w:sz w:val="24"/>
          <w:szCs w:val="28"/>
          <w:lang w:eastAsia="ru-RU"/>
        </w:rPr>
      </w:pPr>
      <w:r w:rsidRPr="004117A4">
        <w:rPr>
          <w:rFonts w:ascii="Times New Roman" w:hAnsi="Times New Roman"/>
          <w:sz w:val="24"/>
          <w:szCs w:val="28"/>
          <w:lang w:eastAsia="ru-RU"/>
        </w:rPr>
        <w:t xml:space="preserve">Джерело: </w:t>
      </w:r>
      <w:r w:rsidR="00610EFA" w:rsidRPr="004117A4">
        <w:rPr>
          <w:rFonts w:ascii="Times New Roman" w:hAnsi="Times New Roman"/>
          <w:sz w:val="24"/>
          <w:szCs w:val="28"/>
          <w:lang w:eastAsia="ru-RU"/>
        </w:rPr>
        <w:t>узагальнено автором за http://www.ukrstat.gov.ua/</w:t>
      </w:r>
    </w:p>
    <w:p w:rsidR="002D0FEC" w:rsidRPr="004117A4" w:rsidRDefault="002D0FEC" w:rsidP="00DD574C">
      <w:pPr>
        <w:spacing w:after="0" w:line="360" w:lineRule="auto"/>
        <w:ind w:firstLine="709"/>
        <w:jc w:val="both"/>
        <w:rPr>
          <w:rFonts w:ascii="Times New Roman" w:hAnsi="Times New Roman"/>
          <w:bCs/>
          <w:sz w:val="28"/>
          <w:szCs w:val="28"/>
          <w:lang w:eastAsia="ru-RU"/>
        </w:rPr>
      </w:pPr>
    </w:p>
    <w:p w:rsidR="002D0FEC" w:rsidRPr="004117A4" w:rsidRDefault="002D0FEC" w:rsidP="00DD574C">
      <w:pPr>
        <w:spacing w:after="0" w:line="360" w:lineRule="auto"/>
        <w:ind w:firstLine="709"/>
        <w:jc w:val="both"/>
        <w:rPr>
          <w:rFonts w:ascii="Times New Roman" w:hAnsi="Times New Roman"/>
          <w:bCs/>
          <w:sz w:val="28"/>
          <w:szCs w:val="28"/>
          <w:lang w:eastAsia="ru-RU"/>
        </w:rPr>
        <w:sectPr w:rsidR="002D0FEC" w:rsidRPr="004117A4" w:rsidSect="002D0FEC">
          <w:pgSz w:w="16838" w:h="11906" w:orient="landscape"/>
          <w:pgMar w:top="1418" w:right="1134" w:bottom="567" w:left="1134" w:header="709" w:footer="709" w:gutter="0"/>
          <w:cols w:space="708"/>
          <w:docGrid w:linePitch="360"/>
        </w:sectPr>
      </w:pPr>
    </w:p>
    <w:p w:rsidR="00DD574C" w:rsidRPr="004117A4" w:rsidRDefault="00DD574C" w:rsidP="00DD574C">
      <w:pPr>
        <w:spacing w:after="0" w:line="360" w:lineRule="auto"/>
        <w:ind w:firstLine="709"/>
        <w:jc w:val="both"/>
        <w:rPr>
          <w:rFonts w:ascii="Times New Roman" w:hAnsi="Times New Roman"/>
          <w:bCs/>
          <w:sz w:val="28"/>
          <w:szCs w:val="28"/>
          <w:lang w:eastAsia="ru-RU"/>
        </w:rPr>
      </w:pPr>
      <w:r w:rsidRPr="004117A4">
        <w:rPr>
          <w:rFonts w:ascii="Times New Roman" w:hAnsi="Times New Roman"/>
          <w:bCs/>
          <w:sz w:val="28"/>
          <w:szCs w:val="28"/>
          <w:lang w:eastAsia="ru-RU"/>
        </w:rPr>
        <w:t xml:space="preserve">Динаміка цих показників свідчить, що в галузі </w:t>
      </w:r>
      <w:r w:rsidR="00AD1C79" w:rsidRPr="004117A4">
        <w:rPr>
          <w:rFonts w:ascii="Times New Roman" w:hAnsi="Times New Roman"/>
          <w:bCs/>
          <w:sz w:val="28"/>
          <w:szCs w:val="28"/>
          <w:lang w:eastAsia="ru-RU"/>
        </w:rPr>
        <w:t>спостерігається зростання загального обсягу витрат на виробництво продукції. В структурі витрат найбільшу частку займають матеріальні витрати та витрати на оплату праці (889,1 % у 2012 році та 86,2 % у 2020 році)</w:t>
      </w:r>
      <w:r w:rsidR="00B12429" w:rsidRPr="004117A4">
        <w:rPr>
          <w:rFonts w:ascii="Times New Roman" w:hAnsi="Times New Roman"/>
          <w:bCs/>
          <w:sz w:val="28"/>
          <w:szCs w:val="28"/>
          <w:lang w:eastAsia="ru-RU"/>
        </w:rPr>
        <w:t>.</w:t>
      </w:r>
    </w:p>
    <w:p w:rsidR="00DD574C" w:rsidRPr="004117A4" w:rsidRDefault="00DD574C" w:rsidP="00DD574C">
      <w:pPr>
        <w:spacing w:after="0" w:line="360" w:lineRule="auto"/>
        <w:ind w:firstLine="709"/>
        <w:jc w:val="both"/>
        <w:rPr>
          <w:rFonts w:ascii="Times New Roman" w:hAnsi="Times New Roman"/>
          <w:bCs/>
          <w:sz w:val="28"/>
          <w:szCs w:val="28"/>
          <w:lang w:eastAsia="ru-RU"/>
        </w:rPr>
      </w:pPr>
      <w:r w:rsidRPr="004117A4">
        <w:rPr>
          <w:rFonts w:ascii="Times New Roman" w:hAnsi="Times New Roman"/>
          <w:bCs/>
          <w:sz w:val="28"/>
          <w:szCs w:val="28"/>
          <w:lang w:eastAsia="ru-RU"/>
        </w:rPr>
        <w:t>В цілому м’ясопереробна галузь в Україні є важливим сектором національної економіки держави, але потребує значного поліпшення економічних показників господарювання. На вирішення цих проблем повинен бути направлений управлінський облік щодо функціонування всіх центрів відповідальності на підприємствах галузі.</w:t>
      </w:r>
    </w:p>
    <w:p w:rsidR="0014441B" w:rsidRPr="004117A4" w:rsidRDefault="0014441B" w:rsidP="00640D0C">
      <w:pPr>
        <w:spacing w:after="0" w:line="360" w:lineRule="auto"/>
        <w:jc w:val="center"/>
        <w:rPr>
          <w:rFonts w:ascii="Times New Roman" w:hAnsi="Times New Roman"/>
          <w:sz w:val="28"/>
          <w:szCs w:val="28"/>
          <w:lang w:eastAsia="ru-RU"/>
        </w:rPr>
      </w:pPr>
    </w:p>
    <w:p w:rsidR="00640D0C" w:rsidRPr="004117A4" w:rsidRDefault="00640D0C" w:rsidP="004117A4">
      <w:pPr>
        <w:spacing w:after="0" w:line="360" w:lineRule="auto"/>
        <w:ind w:firstLine="709"/>
        <w:jc w:val="center"/>
        <w:rPr>
          <w:rFonts w:ascii="Times New Roman" w:hAnsi="Times New Roman"/>
          <w:b/>
          <w:sz w:val="28"/>
          <w:szCs w:val="28"/>
          <w:lang w:eastAsia="ru-RU"/>
        </w:rPr>
      </w:pPr>
      <w:r w:rsidRPr="004117A4">
        <w:rPr>
          <w:rFonts w:ascii="Times New Roman" w:hAnsi="Times New Roman"/>
          <w:b/>
          <w:sz w:val="28"/>
          <w:szCs w:val="28"/>
          <w:lang w:eastAsia="ru-RU"/>
        </w:rPr>
        <w:t>2.3. Система та інструменти контролю за витратами на виробництво органічної продукції</w:t>
      </w:r>
    </w:p>
    <w:p w:rsidR="00C82786" w:rsidRPr="004117A4" w:rsidRDefault="00C82786" w:rsidP="00C82786">
      <w:pPr>
        <w:spacing w:after="0" w:line="360" w:lineRule="auto"/>
        <w:ind w:firstLine="709"/>
        <w:jc w:val="both"/>
        <w:rPr>
          <w:rFonts w:ascii="Times New Roman" w:hAnsi="Times New Roman"/>
          <w:sz w:val="28"/>
          <w:szCs w:val="28"/>
          <w:lang w:eastAsia="ru-RU"/>
        </w:rPr>
      </w:pPr>
    </w:p>
    <w:p w:rsidR="00C82786" w:rsidRPr="004117A4" w:rsidRDefault="00C82786" w:rsidP="00C8278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В умовах сьогодення будь-який вид управління є неможливим без організованої системи контролю, тому що не можна ефективно управляти, не перевіряючи виконання встановлених вимог та не виявляючи фактичного стану на керованих об’єктах. З допомогою контролю держава захищає свої інтереси та інтереси споживачів, перевіряє якість виробленої продукції, виконаних робіт і наданих послуг, забезпечує достовірність і доступність інформації про основні </w:t>
      </w:r>
    </w:p>
    <w:p w:rsidR="00C82786" w:rsidRPr="004117A4" w:rsidRDefault="00C82786" w:rsidP="00C8278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Витрати є важливою складовою системи обліку та контролю у переробній промисловості, зокрема для підприємств з виробництва </w:t>
      </w:r>
      <w:r w:rsidR="00E45F77" w:rsidRPr="004117A4">
        <w:rPr>
          <w:rFonts w:ascii="Times New Roman" w:hAnsi="Times New Roman"/>
          <w:sz w:val="28"/>
          <w:szCs w:val="28"/>
          <w:lang w:eastAsia="ru-RU"/>
        </w:rPr>
        <w:t>м’яса</w:t>
      </w:r>
      <w:r w:rsidRPr="004117A4">
        <w:rPr>
          <w:rFonts w:ascii="Times New Roman" w:hAnsi="Times New Roman"/>
          <w:sz w:val="28"/>
          <w:szCs w:val="28"/>
          <w:lang w:eastAsia="ru-RU"/>
        </w:rPr>
        <w:t xml:space="preserve"> та </w:t>
      </w:r>
      <w:r w:rsidR="00E45F77" w:rsidRPr="004117A4">
        <w:rPr>
          <w:rFonts w:ascii="Times New Roman" w:hAnsi="Times New Roman"/>
          <w:sz w:val="28"/>
          <w:szCs w:val="28"/>
          <w:lang w:eastAsia="ru-RU"/>
        </w:rPr>
        <w:t>м’ясних</w:t>
      </w:r>
      <w:r w:rsidRPr="004117A4">
        <w:rPr>
          <w:rFonts w:ascii="Times New Roman" w:hAnsi="Times New Roman"/>
          <w:sz w:val="28"/>
          <w:szCs w:val="28"/>
          <w:lang w:eastAsia="ru-RU"/>
        </w:rPr>
        <w:t xml:space="preserve"> продуктів. Загальна технологія організації такої системи в </w:t>
      </w:r>
      <w:r w:rsidR="00E45F77" w:rsidRPr="004117A4">
        <w:rPr>
          <w:rFonts w:ascii="Times New Roman" w:hAnsi="Times New Roman"/>
          <w:sz w:val="28"/>
          <w:szCs w:val="28"/>
          <w:lang w:eastAsia="uk-UA"/>
        </w:rPr>
        <w:t xml:space="preserve">ТОВ «Органічний м’ясний продукт» </w:t>
      </w:r>
      <w:r w:rsidRPr="004117A4">
        <w:rPr>
          <w:rFonts w:ascii="Times New Roman" w:hAnsi="Times New Roman"/>
          <w:sz w:val="28"/>
          <w:szCs w:val="28"/>
          <w:lang w:eastAsia="ru-RU"/>
        </w:rPr>
        <w:t xml:space="preserve"> передбачає виокремлення ряду етапів, які відображено на рис. 2.</w:t>
      </w:r>
      <w:r w:rsidR="00A37BBC" w:rsidRPr="004117A4">
        <w:rPr>
          <w:rFonts w:ascii="Times New Roman" w:hAnsi="Times New Roman"/>
          <w:sz w:val="28"/>
          <w:szCs w:val="28"/>
          <w:lang w:eastAsia="ru-RU"/>
        </w:rPr>
        <w:t>1</w:t>
      </w:r>
      <w:r w:rsidRPr="004117A4">
        <w:rPr>
          <w:rFonts w:ascii="Times New Roman" w:hAnsi="Times New Roman"/>
          <w:sz w:val="28"/>
          <w:szCs w:val="28"/>
          <w:lang w:eastAsia="ru-RU"/>
        </w:rPr>
        <w:t>.</w:t>
      </w:r>
    </w:p>
    <w:p w:rsidR="00C82786" w:rsidRPr="004117A4" w:rsidRDefault="00C82786" w:rsidP="00C8278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Важливим елементом управління, поряд зі системою обліку, в </w:t>
      </w:r>
      <w:r w:rsidRPr="004117A4">
        <w:rPr>
          <w:rFonts w:ascii="Times New Roman" w:hAnsi="Times New Roman"/>
          <w:sz w:val="28"/>
          <w:szCs w:val="28"/>
          <w:lang w:eastAsia="ru-RU"/>
        </w:rPr>
        <w:br/>
      </w:r>
      <w:r w:rsidR="00E45F77" w:rsidRPr="004117A4">
        <w:rPr>
          <w:rFonts w:ascii="Times New Roman" w:hAnsi="Times New Roman"/>
          <w:sz w:val="28"/>
          <w:szCs w:val="28"/>
          <w:lang w:eastAsia="uk-UA"/>
        </w:rPr>
        <w:t xml:space="preserve">ТОВ «Органічний м’ясний продукт» </w:t>
      </w:r>
      <w:r w:rsidRPr="004117A4">
        <w:rPr>
          <w:rFonts w:ascii="Times New Roman" w:hAnsi="Times New Roman"/>
          <w:sz w:val="28"/>
          <w:szCs w:val="28"/>
          <w:lang w:eastAsia="ru-RU"/>
        </w:rPr>
        <w:t>є система контролю, оскільки функціонування ефективної системи обліку витрат, безпосередньо, вимагає її контролю. Здійснення контролю попереджає, виявляє, усуває недоліки та порушення, що виникають у процесі господарської діяльності підприємства, зокрема в організації та веденні бухгалтерського обліку витрат, відхилень від норм чинних нормативно-правових актів, облікової політики, установчих документів, планів підприємства, помилок і зловживань.</w:t>
      </w:r>
    </w:p>
    <w:p w:rsidR="00C82786" w:rsidRPr="004117A4" w:rsidRDefault="00C82786" w:rsidP="00C82786">
      <w:pPr>
        <w:spacing w:after="0" w:line="360" w:lineRule="auto"/>
        <w:ind w:firstLine="709"/>
        <w:jc w:val="both"/>
        <w:rPr>
          <w:rFonts w:ascii="Times New Roman" w:hAnsi="Times New Roman"/>
          <w:sz w:val="28"/>
          <w:szCs w:val="28"/>
          <w:lang w:eastAsia="ru-RU"/>
        </w:rPr>
      </w:pPr>
    </w:p>
    <w:p w:rsidR="00C82786" w:rsidRPr="004117A4" w:rsidRDefault="00C82786" w:rsidP="00C82786">
      <w:pPr>
        <w:spacing w:after="0" w:line="360" w:lineRule="auto"/>
        <w:jc w:val="both"/>
        <w:rPr>
          <w:rFonts w:ascii="Times New Roman" w:hAnsi="Times New Roman"/>
          <w:sz w:val="28"/>
          <w:szCs w:val="28"/>
          <w:lang w:eastAsia="ru-RU"/>
        </w:rPr>
      </w:pPr>
      <w:r w:rsidRPr="004117A4">
        <w:rPr>
          <w:rFonts w:ascii="Times New Roman" w:hAnsi="Times New Roman"/>
          <w:noProof/>
          <w:sz w:val="28"/>
          <w:szCs w:val="28"/>
          <w:lang w:eastAsia="uk-UA"/>
        </w:rPr>
        <mc:AlternateContent>
          <mc:Choice Requires="wpc">
            <w:drawing>
              <wp:inline distT="0" distB="0" distL="0" distR="0" wp14:anchorId="41D2F8BD" wp14:editId="559D494B">
                <wp:extent cx="6286500" cy="4781550"/>
                <wp:effectExtent l="0" t="0" r="19050" b="19050"/>
                <wp:docPr id="432" name="Полотно 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5" name="Text Box 41"/>
                        <wps:cNvSpPr txBox="1">
                          <a:spLocks noChangeArrowheads="1"/>
                        </wps:cNvSpPr>
                        <wps:spPr bwMode="auto">
                          <a:xfrm>
                            <a:off x="799783" y="95250"/>
                            <a:ext cx="4686935" cy="343114"/>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Технологічні етапи</w:t>
                              </w:r>
                            </w:p>
                          </w:txbxContent>
                        </wps:txbx>
                        <wps:bodyPr rot="0" vert="horz" wrap="square" lIns="91440" tIns="45720" rIns="91440" bIns="45720" anchor="t" anchorCtr="0" upright="1">
                          <a:noAutofit/>
                        </wps:bodyPr>
                      </wps:wsp>
                      <wps:wsp>
                        <wps:cNvPr id="396" name="Line 42"/>
                        <wps:cNvCnPr>
                          <a:cxnSpLocks noChangeShapeType="1"/>
                        </wps:cNvCnPr>
                        <wps:spPr bwMode="auto">
                          <a:xfrm flipH="1">
                            <a:off x="4695349" y="438364"/>
                            <a:ext cx="873" cy="114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43"/>
                        <wps:cNvCnPr>
                          <a:cxnSpLocks noChangeShapeType="1"/>
                        </wps:cNvCnPr>
                        <wps:spPr bwMode="auto">
                          <a:xfrm>
                            <a:off x="1371679" y="477034"/>
                            <a:ext cx="873" cy="114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Text Box 44"/>
                        <wps:cNvSpPr txBox="1">
                          <a:spLocks noChangeArrowheads="1"/>
                        </wps:cNvSpPr>
                        <wps:spPr bwMode="auto">
                          <a:xfrm>
                            <a:off x="0" y="667036"/>
                            <a:ext cx="343138" cy="4113879"/>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Бухгалтерський облік</w:t>
                              </w:r>
                            </w:p>
                          </w:txbxContent>
                        </wps:txbx>
                        <wps:bodyPr rot="0" vert="vert270" wrap="square" lIns="91440" tIns="45720" rIns="91440" bIns="45720" anchor="t" anchorCtr="0" upright="1">
                          <a:noAutofit/>
                        </wps:bodyPr>
                      </wps:wsp>
                      <wps:wsp>
                        <wps:cNvPr id="399" name="Line 45"/>
                        <wps:cNvCnPr>
                          <a:cxnSpLocks noChangeShapeType="1"/>
                        </wps:cNvCnPr>
                        <wps:spPr bwMode="auto">
                          <a:xfrm>
                            <a:off x="343138" y="78140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Text Box 46"/>
                        <wps:cNvSpPr txBox="1">
                          <a:spLocks noChangeArrowheads="1"/>
                        </wps:cNvSpPr>
                        <wps:spPr bwMode="auto">
                          <a:xfrm>
                            <a:off x="457518" y="591405"/>
                            <a:ext cx="2514600" cy="342241"/>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Оцінка господарських операцій</w:t>
                              </w:r>
                            </w:p>
                          </w:txbxContent>
                        </wps:txbx>
                        <wps:bodyPr rot="0" vert="horz" wrap="square" lIns="91440" tIns="45720" rIns="91440" bIns="45720" anchor="t" anchorCtr="0" upright="1">
                          <a:noAutofit/>
                        </wps:bodyPr>
                      </wps:wsp>
                      <wps:wsp>
                        <wps:cNvPr id="401" name="Text Box 47"/>
                        <wps:cNvSpPr txBox="1">
                          <a:spLocks noChangeArrowheads="1"/>
                        </wps:cNvSpPr>
                        <wps:spPr bwMode="auto">
                          <a:xfrm>
                            <a:off x="3314383" y="552664"/>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Вибір об</w:t>
                              </w:r>
                              <w:r w:rsidRPr="009045D7">
                                <w:rPr>
                                  <w:rFonts w:ascii="Times New Roman" w:hAnsi="Times New Roman"/>
                                  <w:sz w:val="24"/>
                                  <w:szCs w:val="24"/>
                                  <w:lang w:val="en-US"/>
                                </w:rPr>
                                <w:t>’</w:t>
                              </w:r>
                              <w:r w:rsidRPr="009045D7">
                                <w:rPr>
                                  <w:rFonts w:ascii="Times New Roman" w:hAnsi="Times New Roman"/>
                                  <w:sz w:val="24"/>
                                  <w:szCs w:val="24"/>
                                </w:rPr>
                                <w:t>єкта, визначення мети перевірки</w:t>
                              </w:r>
                            </w:p>
                          </w:txbxContent>
                        </wps:txbx>
                        <wps:bodyPr rot="0" vert="horz" wrap="square" lIns="91440" tIns="45720" rIns="91440" bIns="45720" anchor="t" anchorCtr="0" upright="1">
                          <a:noAutofit/>
                        </wps:bodyPr>
                      </wps:wsp>
                      <wps:wsp>
                        <wps:cNvPr id="402" name="Text Box 48"/>
                        <wps:cNvSpPr txBox="1">
                          <a:spLocks noChangeArrowheads="1"/>
                        </wps:cNvSpPr>
                        <wps:spPr bwMode="auto">
                          <a:xfrm>
                            <a:off x="5943362" y="667036"/>
                            <a:ext cx="342265" cy="4113879"/>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Контроль</w:t>
                              </w:r>
                            </w:p>
                          </w:txbxContent>
                        </wps:txbx>
                        <wps:bodyPr rot="0" vert="vert270" wrap="square" lIns="91440" tIns="45720" rIns="91440" bIns="45720" anchor="t" anchorCtr="0" upright="1">
                          <a:noAutofit/>
                        </wps:bodyPr>
                      </wps:wsp>
                      <wps:wsp>
                        <wps:cNvPr id="403" name="Line 49"/>
                        <wps:cNvCnPr>
                          <a:cxnSpLocks noChangeShapeType="1"/>
                        </wps:cNvCnPr>
                        <wps:spPr bwMode="auto">
                          <a:xfrm flipH="1">
                            <a:off x="5828983" y="78140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Text Box 50"/>
                        <wps:cNvSpPr txBox="1">
                          <a:spLocks noChangeArrowheads="1"/>
                        </wps:cNvSpPr>
                        <wps:spPr bwMode="auto">
                          <a:xfrm>
                            <a:off x="457518" y="1123648"/>
                            <a:ext cx="2514600" cy="457486"/>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Документальне оформлення господарських операцій</w:t>
                              </w:r>
                            </w:p>
                          </w:txbxContent>
                        </wps:txbx>
                        <wps:bodyPr rot="0" vert="horz" wrap="square" lIns="91440" tIns="45720" rIns="91440" bIns="45720" anchor="t" anchorCtr="0" upright="1">
                          <a:noAutofit/>
                        </wps:bodyPr>
                      </wps:wsp>
                      <wps:wsp>
                        <wps:cNvPr id="405" name="Text Box 51"/>
                        <wps:cNvSpPr txBox="1">
                          <a:spLocks noChangeArrowheads="1"/>
                        </wps:cNvSpPr>
                        <wps:spPr bwMode="auto">
                          <a:xfrm>
                            <a:off x="3314383" y="1123648"/>
                            <a:ext cx="2514600" cy="342241"/>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Вибір інформації та систематизація</w:t>
                              </w:r>
                            </w:p>
                          </w:txbxContent>
                        </wps:txbx>
                        <wps:bodyPr rot="0" vert="horz" wrap="square" lIns="91440" tIns="45720" rIns="91440" bIns="45720" anchor="t" anchorCtr="0" upright="1">
                          <a:noAutofit/>
                        </wps:bodyPr>
                      </wps:wsp>
                      <wps:wsp>
                        <wps:cNvPr id="406" name="Line 52"/>
                        <wps:cNvCnPr>
                          <a:cxnSpLocks noChangeShapeType="1"/>
                        </wps:cNvCnPr>
                        <wps:spPr bwMode="auto">
                          <a:xfrm>
                            <a:off x="343138" y="1238020"/>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7" name="Line 53"/>
                        <wps:cNvCnPr>
                          <a:cxnSpLocks noChangeShapeType="1"/>
                        </wps:cNvCnPr>
                        <wps:spPr bwMode="auto">
                          <a:xfrm flipH="1">
                            <a:off x="5828983" y="1238020"/>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Text Box 54"/>
                        <wps:cNvSpPr txBox="1">
                          <a:spLocks noChangeArrowheads="1"/>
                        </wps:cNvSpPr>
                        <wps:spPr bwMode="auto">
                          <a:xfrm>
                            <a:off x="457518" y="1695506"/>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Рахунки для відображення господарських операцій</w:t>
                              </w:r>
                            </w:p>
                          </w:txbxContent>
                        </wps:txbx>
                        <wps:bodyPr rot="0" vert="horz" wrap="square" lIns="91440" tIns="45720" rIns="91440" bIns="45720" anchor="t" anchorCtr="0" upright="1">
                          <a:noAutofit/>
                        </wps:bodyPr>
                      </wps:wsp>
                      <wps:wsp>
                        <wps:cNvPr id="409" name="Text Box 55"/>
                        <wps:cNvSpPr txBox="1">
                          <a:spLocks noChangeArrowheads="1"/>
                        </wps:cNvSpPr>
                        <wps:spPr bwMode="auto">
                          <a:xfrm>
                            <a:off x="3314383" y="1581134"/>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Вибір методичних та технічних прийомів контролю</w:t>
                              </w:r>
                            </w:p>
                          </w:txbxContent>
                        </wps:txbx>
                        <wps:bodyPr rot="0" vert="horz" wrap="square" lIns="91440" tIns="45720" rIns="91440" bIns="45720" anchor="t" anchorCtr="0" upright="1">
                          <a:noAutofit/>
                        </wps:bodyPr>
                      </wps:wsp>
                      <wps:wsp>
                        <wps:cNvPr id="410" name="Line 56"/>
                        <wps:cNvCnPr>
                          <a:cxnSpLocks noChangeShapeType="1"/>
                        </wps:cNvCnPr>
                        <wps:spPr bwMode="auto">
                          <a:xfrm>
                            <a:off x="343138" y="1924248"/>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Line 57"/>
                        <wps:cNvCnPr>
                          <a:cxnSpLocks noChangeShapeType="1"/>
                        </wps:cNvCnPr>
                        <wps:spPr bwMode="auto">
                          <a:xfrm flipH="1">
                            <a:off x="5828983" y="180987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 name="Text Box 58"/>
                        <wps:cNvSpPr txBox="1">
                          <a:spLocks noChangeArrowheads="1"/>
                        </wps:cNvSpPr>
                        <wps:spPr bwMode="auto">
                          <a:xfrm>
                            <a:off x="457518" y="2266490"/>
                            <a:ext cx="2514600" cy="343114"/>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Реєстрація господарських операцій</w:t>
                              </w:r>
                            </w:p>
                          </w:txbxContent>
                        </wps:txbx>
                        <wps:bodyPr rot="0" vert="horz" wrap="square" lIns="91440" tIns="45720" rIns="91440" bIns="45720" anchor="t" anchorCtr="0" upright="1">
                          <a:noAutofit/>
                        </wps:bodyPr>
                      </wps:wsp>
                      <wps:wsp>
                        <wps:cNvPr id="413" name="Text Box 59"/>
                        <wps:cNvSpPr txBox="1">
                          <a:spLocks noChangeArrowheads="1"/>
                        </wps:cNvSpPr>
                        <wps:spPr bwMode="auto">
                          <a:xfrm>
                            <a:off x="3314383" y="2152118"/>
                            <a:ext cx="2514600" cy="343987"/>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Побудова контрольних таблиць</w:t>
                              </w:r>
                            </w:p>
                          </w:txbxContent>
                        </wps:txbx>
                        <wps:bodyPr rot="0" vert="horz" wrap="square" lIns="91440" tIns="45720" rIns="91440" bIns="45720" anchor="t" anchorCtr="0" upright="1">
                          <a:noAutofit/>
                        </wps:bodyPr>
                      </wps:wsp>
                      <wps:wsp>
                        <wps:cNvPr id="414" name="Text Box 60"/>
                        <wps:cNvSpPr txBox="1">
                          <a:spLocks noChangeArrowheads="1"/>
                        </wps:cNvSpPr>
                        <wps:spPr bwMode="auto">
                          <a:xfrm>
                            <a:off x="457518" y="2723975"/>
                            <a:ext cx="2514600" cy="457486"/>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 xml:space="preserve">Інвентаризація господарських засобів та джерел їх формування </w:t>
                              </w:r>
                            </w:p>
                          </w:txbxContent>
                        </wps:txbx>
                        <wps:bodyPr rot="0" vert="horz" wrap="square" lIns="91440" tIns="45720" rIns="91440" bIns="45720" anchor="t" anchorCtr="0" upright="1">
                          <a:noAutofit/>
                        </wps:bodyPr>
                      </wps:wsp>
                      <wps:wsp>
                        <wps:cNvPr id="415" name="Text Box 61"/>
                        <wps:cNvSpPr txBox="1">
                          <a:spLocks noChangeArrowheads="1"/>
                        </wps:cNvSpPr>
                        <wps:spPr bwMode="auto">
                          <a:xfrm>
                            <a:off x="3314383" y="2609604"/>
                            <a:ext cx="2514600" cy="457486"/>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Загальна оцінка результатів контролю, підсумком якої є висновок</w:t>
                              </w:r>
                            </w:p>
                          </w:txbxContent>
                        </wps:txbx>
                        <wps:bodyPr rot="0" vert="horz" wrap="square" lIns="91440" tIns="45720" rIns="91440" bIns="45720" anchor="t" anchorCtr="0" upright="1">
                          <a:noAutofit/>
                        </wps:bodyPr>
                      </wps:wsp>
                      <wps:wsp>
                        <wps:cNvPr id="416" name="Line 62"/>
                        <wps:cNvCnPr>
                          <a:cxnSpLocks noChangeShapeType="1"/>
                        </wps:cNvCnPr>
                        <wps:spPr bwMode="auto">
                          <a:xfrm>
                            <a:off x="343138" y="2952718"/>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63"/>
                        <wps:cNvCnPr>
                          <a:cxnSpLocks noChangeShapeType="1"/>
                        </wps:cNvCnPr>
                        <wps:spPr bwMode="auto">
                          <a:xfrm flipV="1">
                            <a:off x="343138" y="2380861"/>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Text Box 64"/>
                        <wps:cNvSpPr txBox="1">
                          <a:spLocks noChangeArrowheads="1"/>
                        </wps:cNvSpPr>
                        <wps:spPr bwMode="auto">
                          <a:xfrm>
                            <a:off x="457518" y="3295833"/>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 xml:space="preserve">Інвентаризація господарських засобів та джерел їх формування </w:t>
                              </w:r>
                            </w:p>
                          </w:txbxContent>
                        </wps:txbx>
                        <wps:bodyPr rot="0" vert="horz" wrap="square" lIns="91440" tIns="45720" rIns="91440" bIns="45720" anchor="t" anchorCtr="0" upright="1">
                          <a:noAutofit/>
                        </wps:bodyPr>
                      </wps:wsp>
                      <wps:wsp>
                        <wps:cNvPr id="419" name="Text Box 65"/>
                        <wps:cNvSpPr txBox="1">
                          <a:spLocks noChangeArrowheads="1"/>
                        </wps:cNvSpPr>
                        <wps:spPr bwMode="auto">
                          <a:xfrm>
                            <a:off x="3314383" y="3181461"/>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 xml:space="preserve">Інвентаризація господарських засобів та джерел їх формування </w:t>
                              </w:r>
                            </w:p>
                          </w:txbxContent>
                        </wps:txbx>
                        <wps:bodyPr rot="0" vert="horz" wrap="square" lIns="91440" tIns="45720" rIns="91440" bIns="45720" anchor="t" anchorCtr="0" upright="1">
                          <a:noAutofit/>
                        </wps:bodyPr>
                      </wps:wsp>
                      <wps:wsp>
                        <wps:cNvPr id="420" name="Line 66"/>
                        <wps:cNvCnPr>
                          <a:cxnSpLocks noChangeShapeType="1"/>
                        </wps:cNvCnPr>
                        <wps:spPr bwMode="auto">
                          <a:xfrm>
                            <a:off x="343138" y="3523702"/>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Line 67"/>
                        <wps:cNvCnPr>
                          <a:cxnSpLocks noChangeShapeType="1"/>
                        </wps:cNvCnPr>
                        <wps:spPr bwMode="auto">
                          <a:xfrm flipH="1">
                            <a:off x="5828983" y="2266490"/>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Line 68"/>
                        <wps:cNvCnPr>
                          <a:cxnSpLocks noChangeShapeType="1"/>
                        </wps:cNvCnPr>
                        <wps:spPr bwMode="auto">
                          <a:xfrm flipH="1">
                            <a:off x="5828983" y="283834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Line 69"/>
                        <wps:cNvCnPr>
                          <a:cxnSpLocks noChangeShapeType="1"/>
                        </wps:cNvCnPr>
                        <wps:spPr bwMode="auto">
                          <a:xfrm flipH="1">
                            <a:off x="5828983" y="3409331"/>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Text Box 70"/>
                        <wps:cNvSpPr txBox="1">
                          <a:spLocks noChangeArrowheads="1"/>
                        </wps:cNvSpPr>
                        <wps:spPr bwMode="auto">
                          <a:xfrm>
                            <a:off x="457518" y="3866817"/>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Господарські операції у звітності підприємства</w:t>
                              </w:r>
                            </w:p>
                          </w:txbxContent>
                        </wps:txbx>
                        <wps:bodyPr rot="0" vert="horz" wrap="square" lIns="91440" tIns="45720" rIns="91440" bIns="45720" anchor="t" anchorCtr="0" upright="1">
                          <a:noAutofit/>
                        </wps:bodyPr>
                      </wps:wsp>
                      <wps:wsp>
                        <wps:cNvPr id="425" name="Text Box 71"/>
                        <wps:cNvSpPr txBox="1">
                          <a:spLocks noChangeArrowheads="1"/>
                        </wps:cNvSpPr>
                        <wps:spPr bwMode="auto">
                          <a:xfrm>
                            <a:off x="3314383" y="3752445"/>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Розробка пропозицій щодо усунення недоліків</w:t>
                              </w:r>
                            </w:p>
                          </w:txbxContent>
                        </wps:txbx>
                        <wps:bodyPr rot="0" vert="horz" wrap="square" lIns="91440" tIns="45720" rIns="91440" bIns="45720" anchor="t" anchorCtr="0" upright="1">
                          <a:noAutofit/>
                        </wps:bodyPr>
                      </wps:wsp>
                      <wps:wsp>
                        <wps:cNvPr id="426" name="Text Box 72"/>
                        <wps:cNvSpPr txBox="1">
                          <a:spLocks noChangeArrowheads="1"/>
                        </wps:cNvSpPr>
                        <wps:spPr bwMode="auto">
                          <a:xfrm>
                            <a:off x="457518" y="4438674"/>
                            <a:ext cx="2514600" cy="342241"/>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Калькуляція витрат</w:t>
                              </w:r>
                            </w:p>
                          </w:txbxContent>
                        </wps:txbx>
                        <wps:bodyPr rot="0" vert="horz" wrap="square" lIns="91440" tIns="45720" rIns="91440" bIns="45720" anchor="t" anchorCtr="0" upright="1">
                          <a:noAutofit/>
                        </wps:bodyPr>
                      </wps:wsp>
                      <wps:wsp>
                        <wps:cNvPr id="427" name="Text Box 73"/>
                        <wps:cNvSpPr txBox="1">
                          <a:spLocks noChangeArrowheads="1"/>
                        </wps:cNvSpPr>
                        <wps:spPr bwMode="auto">
                          <a:xfrm>
                            <a:off x="3314383" y="4324302"/>
                            <a:ext cx="2514600" cy="456613"/>
                          </a:xfrm>
                          <a:prstGeom prst="rect">
                            <a:avLst/>
                          </a:prstGeom>
                          <a:solidFill>
                            <a:srgbClr val="FFFFFF"/>
                          </a:solidFill>
                          <a:ln w="9525">
                            <a:solidFill>
                              <a:srgbClr val="000000"/>
                            </a:solidFill>
                            <a:miter lim="800000"/>
                            <a:headEnd/>
                            <a:tailEnd/>
                          </a:ln>
                        </wps:spPr>
                        <wps:txb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Впровадження пропозицій у практику роботи</w:t>
                              </w:r>
                            </w:p>
                          </w:txbxContent>
                        </wps:txbx>
                        <wps:bodyPr rot="0" vert="horz" wrap="square" lIns="91440" tIns="45720" rIns="91440" bIns="45720" anchor="t" anchorCtr="0" upright="1">
                          <a:noAutofit/>
                        </wps:bodyPr>
                      </wps:wsp>
                      <wps:wsp>
                        <wps:cNvPr id="428" name="Line 74"/>
                        <wps:cNvCnPr>
                          <a:cxnSpLocks noChangeShapeType="1"/>
                        </wps:cNvCnPr>
                        <wps:spPr bwMode="auto">
                          <a:xfrm>
                            <a:off x="343138" y="4095559"/>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9" name="Line 75"/>
                        <wps:cNvCnPr>
                          <a:cxnSpLocks noChangeShapeType="1"/>
                        </wps:cNvCnPr>
                        <wps:spPr bwMode="auto">
                          <a:xfrm>
                            <a:off x="343138" y="466741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Line 76"/>
                        <wps:cNvCnPr>
                          <a:cxnSpLocks noChangeShapeType="1"/>
                        </wps:cNvCnPr>
                        <wps:spPr bwMode="auto">
                          <a:xfrm flipH="1">
                            <a:off x="5828983" y="386681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Line 77"/>
                        <wps:cNvCnPr>
                          <a:cxnSpLocks noChangeShapeType="1"/>
                        </wps:cNvCnPr>
                        <wps:spPr bwMode="auto">
                          <a:xfrm flipH="1">
                            <a:off x="5828983" y="4553045"/>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D2F8BD" id="Полотно 432" o:spid="_x0000_s1141" editas="canvas" style="width:495pt;height:376.5pt;mso-position-horizontal-relative:char;mso-position-vertical-relative:line" coordsize="62865,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cY6wcAAJRqAAAOAAAAZHJzL2Uyb0RvYy54bWzsXVtvo0YUfq/U/4B4zxrmBljrVFsnaStt&#10;L9Ju+04Ax6gYKJDYadX/3jMzeGCwcaJug1V58pBgQ4a5fHPmO+c7A++/2W0y6ymp6rTIF7b7zrGt&#10;JI+KOM0fFvavn++ufNuqmzCPw6zIk4X9nNT2N9dff/V+W84TVKyLLE4qCwrJ6/m2XNjrpinns1kd&#10;rZNNWL8ryiSHk6ui2oQNfKweZnEVbqH0TTZDjsNm26KKy6qIkrqGb2/kSftalL9aJVHz82pVJ42V&#10;LWyoWyN+V+L3Pf89u34fzh+qsFynUVuN8F/UYhOmOdxUFXUTNqH1WKUHRW3SqCrqYtW8i4rNrFit&#10;0igRbYDWuM6gNcswfwpr0ZgIemdfQTj6D8u9f+D1zou7NMugN2ZQ+px/x/9uYXwSfjrL9YvkN+La&#10;9pptCQNYl2oo6y+r4qd1WCai5fU8+unpl8pK44WNA2pbebgBIH1Odo31bbGziMsHkd8ervtUwpXN&#10;Dr4HMIoBqcuPRfR7beXFch3mD8mHqiq26ySMoYLiP6ER6l9lOTUv5H77YxHDfcLHphAF7VbVhncC&#10;jJkFpXtB4PnYtp4XdkARbZHEKxXBWcJ8FmCobATnMcGuS3gtZ+F8X0xZ1c13SbGx+MHCrgCp4jbh&#10;08e6kZfuL+F3rYssjfkQiQ/Vw/0yq6ynEFB9J37a0rXLstzaytrJnhgtwhE/x4rYpA1MzyzdLGxf&#10;XRTOef/d5jFUM5w3YZrJY2gdx4noUN6Hsjeb3f1ODB719wN1X8TP0MVVIacjmA84WBfVn7a1ham4&#10;sOs/HsMqsa3shxyGKXAJ4XNXfCDUQ/Ch6p+5758J8wiKWtiNbcnDZSPn+2NZpQ9ruJMERl58gKFd&#10;paKzOQZkrdr6A5Rl9SfANNtj+mOaJxZB+24CPC9z3o3hPNrlnwZAFjPk83MJGNVwLP+FN2gcx9Yq&#10;S8vv9z3RIpqwgGISCEgT7GMmIBvO95j2PYA7xzOAGXvynqN4zqApp/Cs7A3HzBfDtCoeWzQeQabV&#10;iE5qqhTmfwaogkmxSWJAVwJLFj+S003aOGgtTEDe57zdwoT/FTjBrX/rkyuC2O0VcW5urj7cLckV&#10;u3M9eoNvlssb92/eWpfM12kcJzmfqfvlxCWvM4XtwiYXArWgqI6a6aULYwJV3P8VlR5MPYlo3joO&#10;hykh7emQxm8PaT5iLZBdQCfzWiB7noMNkA2QX6BaY3wD6OuQbwg09UjDNHwD1jwwvYwBnBmfTZ1d&#10;5vQCQz25aSYuHAL0pUW7YK4huqBb1QdcgzMO5EGXXiLdAMMoIS3pBp3UNu/BClj1fJc4no5lQS2g&#10;ghzLglKPM2bDMC6YYRAHJu/QMAu7OLlhBoeEumB+AbEUPBVHzKfOOiPqEsZrKz1BhKS/Oo7rC/AE&#10;mZjao9b5Uj1B4riHoBYGcnJQYww+XhveoBSxoS+ooZpQxlxB8S8b1SoQZeIbvZgdcdAhqlUoaNKY&#10;HQ0IxgyqA7b6OJNGiLVBO8OkZdQOuguciVFbfcFMmjgQD+szaeVzTBy4oz7yg9ZYG1JtwnYvC0vH&#10;ox3EIXtAK3VFChuT848eqXZdBKFosWCMsGq4mPiC/F82/1BRVsM/NP4BK/rAVaSKqk3KP/qs+mVY&#10;Y2KcxRiImoq3GlhrsNZlQ6p42tuxj57G0ovjgX32HdBktaC0CeQZqVBPzRnjHLpUSNUi9nYwPqp+&#10;90m0QbQRv1+RnjWG6EPNkKo1bFK+0WfRkNxBnYFyaKJ4h1lKEP85Fe+43Ni0kg0731B11aSo1lg0&#10;9UHxHuR3GFgfgbUSxwyL7rNoV+mIQg2nqpvejn6MsOgAETQMc/RZNE+/O5nWYQTxSxbEXaUdSiD3&#10;dcMps0g1Hu07ge+ZFA++D8AkkY5ucxjh0e6hbtilkE/KOHo8GgRCRoJBsEMjHCbbX2T7M2WADOHQ&#10;CIcSDTse3RcOp9vB0ufRyKXIhSwmLYY3hDXY8tMM5BJSl1TmgoG1ButD6bDL8jqbsfYQDrxTCXlG&#10;OpTGWlkgg2oN1YfSITu/dIiYEzDQ6seNtYG1gDVk+JtY3uEuWuLq0mGX4jV10APB1llvSDv6QQ8x&#10;gONZHSbkcdEhD106ZFNJh78NNs72tHAuhftyieiSlfqANlE8s3GWP6hiLOZxqB12+S/notEYzLSP&#10;xezqQK05h2YHgOQbihsaGq3R6EPtsJNZJ0V1P+aBXdiAOLTVBtaH2qGnUssMrPuw5s8h6eX/s7Np&#10;h5gi7ME2G80h7LMOQ6PNwzpGOQfSlcMucP923uCLGXhHZRaDaJNT+qqcUqSUQ6GFMxWzPyeifdhP&#10;S4wWbrTwk4/8G/ELkVINJaJVvP6MiMbECYBPG9ZhsjtOPcRyDNGHgmEXrp/UJ+xld2CfMd8dGGnj&#10;Eh5xCVWs1biEmkt4KBjKJyVOvoNWi3R4FBFyWgc3j/CAvYae2qdhYK3BWgmGKmmpCwqdy1gTeEIN&#10;kyM2EpY2O2hlWFrt0zCo1lCt9MMO1WpdmxTVfWNNMCJ4GMwzHOQIB1HxVgNrDdZKQxS+YremvZ2v&#10;eHxLC/iHlFLhqnYG2gTxTBDvdUE8JRpKGKtFbHIYw6PCyNApNDA2MH4VjLEuEnpq0Xo7GL+orhwN&#10;cxhEG0S/DtG6Xij397XxjXPtNCSUYmcY4TCI/t8jGl5cAW8hKiPxlov2NU383Ur9z+L1Ft3LpK7/&#10;AQAA//8DAFBLAwQUAAYACAAAACEAdRDuGdsAAAAFAQAADwAAAGRycy9kb3ducmV2LnhtbEyPwU7D&#10;MBBE70j9B2srcaM2RaEkxKlKJCQ4IVoOHN14SQL2OordNv17Fi5wGWk0q5m35XryThxxjH0gDdcL&#10;BQKpCbanVsPb7vHqDkRMhqxxgVDDGSOsq9lFaQobTvSKx21qBZdQLIyGLqWhkDI2HXoTF2FA4uwj&#10;jN4ktmMr7WhOXO6dXCp1K73piRc6M2DdYfO1PXgNzmfZp1f5UL/71dPL7rnO3cNZ68v5tLkHkXBK&#10;f8fwg8/oUDHTPhzIRuE08CPpVznLc8V2r2GV3SiQVSn/01ffAAAA//8DAFBLAQItABQABgAIAAAA&#10;IQC2gziS/gAAAOEBAAATAAAAAAAAAAAAAAAAAAAAAABbQ29udGVudF9UeXBlc10ueG1sUEsBAi0A&#10;FAAGAAgAAAAhADj9If/WAAAAlAEAAAsAAAAAAAAAAAAAAAAALwEAAF9yZWxzLy5yZWxzUEsBAi0A&#10;FAAGAAgAAAAhAFrgFxjrBwAAlGoAAA4AAAAAAAAAAAAAAAAALgIAAGRycy9lMm9Eb2MueG1sUEsB&#10;Ai0AFAAGAAgAAAAhAHUQ7hnbAAAABQEAAA8AAAAAAAAAAAAAAAAARQoAAGRycy9kb3ducmV2Lnht&#10;bFBLBQYAAAAABAAEAPMAAABNCwAAAAA=&#10;">
                <v:shape id="_x0000_s1142" type="#_x0000_t75" style="position:absolute;width:62865;height:47815;visibility:visible;mso-wrap-style:square">
                  <v:fill o:detectmouseclick="t"/>
                  <v:path o:connecttype="none"/>
                </v:shape>
                <v:shape id="Text Box 41" o:spid="_x0000_s1143" type="#_x0000_t202" style="position:absolute;left:7997;top:952;width:4687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TY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YznU7ifiUdArn4BAAD//wMAUEsBAi0AFAAGAAgAAAAhANvh9svuAAAAhQEAABMAAAAAAAAA&#10;AAAAAAAAAAAAAFtDb250ZW50X1R5cGVzXS54bWxQSwECLQAUAAYACAAAACEAWvQsW78AAAAVAQAA&#10;CwAAAAAAAAAAAAAAAAAfAQAAX3JlbHMvLnJlbHNQSwECLQAUAAYACAAAACEA/Glk2M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Технологічні етапи</w:t>
                        </w:r>
                      </w:p>
                    </w:txbxContent>
                  </v:textbox>
                </v:shape>
                <v:line id="Line 42" o:spid="_x0000_s1144" style="position:absolute;flip:x;visibility:visible;mso-wrap-style:square" from="46953,4383" to="4696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FQxQAAANwAAAAPAAAAZHJzL2Rvd25yZXYueG1sRI9Pa8JA&#10;EMXvgt9hGaGXoJs2IDW6iv0jCMVD1YPHITsmwexsyE41/fZdoeDx8eb93rzFqneNulIXas8Gnicp&#10;KOLC25pLA8fDZvwKKgiyxcYzGfilAKvlcLDA3Pobf9N1L6WKEA45GqhE2lzrUFTkMEx8Sxy9s+8c&#10;SpRdqW2Htwh3jX5J06l2WHNsqLCl94qKy/7HxTc2O/7IsuTN6SSZ0edJvlItxjyN+vUclFAvj+P/&#10;9NYayGZTuI+JBNDLPwAAAP//AwBQSwECLQAUAAYACAAAACEA2+H2y+4AAACFAQAAEwAAAAAAAAAA&#10;AAAAAAAAAAAAW0NvbnRlbnRfVHlwZXNdLnhtbFBLAQItABQABgAIAAAAIQBa9CxbvwAAABUBAAAL&#10;AAAAAAAAAAAAAAAAAB8BAABfcmVscy8ucmVsc1BLAQItABQABgAIAAAAIQAU1VFQxQAAANwAAAAP&#10;AAAAAAAAAAAAAAAAAAcCAABkcnMvZG93bnJldi54bWxQSwUGAAAAAAMAAwC3AAAA+QIAAAAA&#10;">
                  <v:stroke endarrow="block"/>
                </v:line>
                <v:line id="Line 43" o:spid="_x0000_s1145" style="position:absolute;visibility:visible;mso-wrap-style:square" from="13716,4770" to="13725,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NYxQAAANwAAAAPAAAAZHJzL2Rvd25yZXYueG1sRI9Ba8JA&#10;FITvhf6H5RV6qxsrmCa6SmkQetCCWnp+Zl+zodm3IbuN6793hUKPw8x8wyzX0XZipMG3jhVMJxkI&#10;4trplhsFn8fN0wsIH5A1do5JwYU8rFf3d0sstTvznsZDaESCsC9RgQmhL6X0tSGLfuJ64uR9u8Fi&#10;SHJopB7wnOC2k89ZNpcWW04LBnt6M1T/HH6tgtxUe5nLanv8qMZ2WsRd/DoVSj0+xNcFiEAx/If/&#10;2u9awazI4XYmHQG5ugIAAP//AwBQSwECLQAUAAYACAAAACEA2+H2y+4AAACFAQAAEwAAAAAAAAAA&#10;AAAAAAAAAAAAW0NvbnRlbnRfVHlwZXNdLnhtbFBLAQItABQABgAIAAAAIQBa9CxbvwAAABUBAAAL&#10;AAAAAAAAAAAAAAAAAB8BAABfcmVscy8ucmVsc1BLAQItABQABgAIAAAAIQBA5rNYxQAAANwAAAAP&#10;AAAAAAAAAAAAAAAAAAcCAABkcnMvZG93bnJldi54bWxQSwUGAAAAAAMAAwC3AAAA+QIAAAAA&#10;">
                  <v:stroke endarrow="block"/>
                </v:line>
                <v:shape id="Text Box 44" o:spid="_x0000_s1146" type="#_x0000_t202" style="position:absolute;top:6670;width:3431;height:4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PswQAAANwAAAAPAAAAZHJzL2Rvd25yZXYueG1sRE/dasIw&#10;FL4f+A7hCLub6ZwMV42iguBAqqs+wKE5pmXNSUmidm9vLoRdfnz/82VvW3EjHxrHCt5HGQjiyumG&#10;jYLzafs2BREissbWMSn4owDLxeBljrl2d/6hWxmNSCEcclRQx9jlUoaqJoth5DrixF2ctxgT9EZq&#10;j/cUbls5zrJPabHh1FBjR5uaqt/yahUU5UGvL/2hOBb++2Qm29U+2xmlXof9agYiUh//xU/3Tiv4&#10;+Epr05l0BOTiAQAA//8DAFBLAQItABQABgAIAAAAIQDb4fbL7gAAAIUBAAATAAAAAAAAAAAAAAAA&#10;AAAAAABbQ29udGVudF9UeXBlc10ueG1sUEsBAi0AFAAGAAgAAAAhAFr0LFu/AAAAFQEAAAsAAAAA&#10;AAAAAAAAAAAAHwEAAF9yZWxzLy5yZWxzUEsBAi0AFAAGAAgAAAAhAP/Q4+zBAAAA3AAAAA8AAAAA&#10;AAAAAAAAAAAABwIAAGRycy9kb3ducmV2LnhtbFBLBQYAAAAAAwADALcAAAD1AgAAAAA=&#10;">
                  <v:textbox style="layout-flow:vertical;mso-layout-flow-alt:bottom-to-top">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Бухгалтерський облік</w:t>
                        </w:r>
                      </w:p>
                    </w:txbxContent>
                  </v:textbox>
                </v:shape>
                <v:line id="Line 45" o:spid="_x0000_s1147" style="position:absolute;visibility:visible;mso-wrap-style:square" from="3431,7814" to="4575,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Kx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P4XYmHQG5/gMAAP//AwBQSwECLQAUAAYACAAAACEA2+H2y+4AAACFAQAAEwAAAAAAAAAA&#10;AAAAAAAAAAAAW0NvbnRlbnRfVHlwZXNdLnhtbFBLAQItABQABgAIAAAAIQBa9CxbvwAAABUBAAAL&#10;AAAAAAAAAAAAAAAAAB8BAABfcmVscy8ucmVsc1BLAQItABQABgAIAAAAIQBeNYKxxQAAANwAAAAP&#10;AAAAAAAAAAAAAAAAAAcCAABkcnMvZG93bnJldi54bWxQSwUGAAAAAAMAAwC3AAAA+QIAAAAA&#10;">
                  <v:stroke endarrow="block"/>
                </v:line>
                <v:shape id="Text Box 46" o:spid="_x0000_s1148" type="#_x0000_t202" style="position:absolute;left:4575;top:5914;width:2514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iwgAAANwAAAAPAAAAZHJzL2Rvd25yZXYueG1sRE/LisIw&#10;FN0P+A/hCm4GTXXERzXKICi6m1HR7aW5tsXmppPE2vl7sxiY5eG8l+vWVKIh50vLCoaDBARxZnXJ&#10;uYLzadufgfABWWNlmRT8kof1qvO2xFTbJ39Tcwy5iCHsU1RQhFCnUvqsIIN+YGviyN2sMxgidLnU&#10;Dp8x3FRylCQTabDk2FBgTZuCsvvxYRTMxvvm6g8fX5dscqvm4X3a7H6cUr1u+7kAEagN/+I/914r&#10;GCdxfjwTj4BcvQAAAP//AwBQSwECLQAUAAYACAAAACEA2+H2y+4AAACFAQAAEwAAAAAAAAAAAAAA&#10;AAAAAAAAW0NvbnRlbnRfVHlwZXNdLnhtbFBLAQItABQABgAIAAAAIQBa9CxbvwAAABUBAAALAAAA&#10;AAAAAAAAAAAAAB8BAABfcmVscy8ucmVsc1BLAQItABQABgAIAAAAIQDEvp+iwgAAANwAAAAPAAAA&#10;AAAAAAAAAAAAAAcCAABkcnMvZG93bnJldi54bWxQSwUGAAAAAAMAAwC3AAAA9g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Оцінка господарських операцій</w:t>
                        </w:r>
                      </w:p>
                    </w:txbxContent>
                  </v:textbox>
                </v:shape>
                <v:shape id="Text Box 47" o:spid="_x0000_s1149" type="#_x0000_t202" style="position:absolute;left:33143;top:5526;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Вибір об</w:t>
                        </w:r>
                        <w:r w:rsidRPr="009045D7">
                          <w:rPr>
                            <w:rFonts w:ascii="Times New Roman" w:hAnsi="Times New Roman"/>
                            <w:sz w:val="24"/>
                            <w:szCs w:val="24"/>
                            <w:lang w:val="en-US"/>
                          </w:rPr>
                          <w:t>’</w:t>
                        </w:r>
                        <w:r w:rsidRPr="009045D7">
                          <w:rPr>
                            <w:rFonts w:ascii="Times New Roman" w:hAnsi="Times New Roman"/>
                            <w:sz w:val="24"/>
                            <w:szCs w:val="24"/>
                          </w:rPr>
                          <w:t>єкта, визначення мети перевірки</w:t>
                        </w:r>
                      </w:p>
                    </w:txbxContent>
                  </v:textbox>
                </v:shape>
                <v:shape id="Text Box 48" o:spid="_x0000_s1150" type="#_x0000_t202" style="position:absolute;left:59433;top:6670;width:3423;height:4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zkxAAAANwAAAAPAAAAZHJzL2Rvd25yZXYueG1sRI/RagIx&#10;FETfC/2HcAt9q0lFStkaRQuCgqx1tx9w2Vyzi5ubJYm6/XtTKPRxmJkzzHw5ul5cKcTOs4bXiQJB&#10;3HjTsdXwXW9e3kHEhGyw90wafijCcvH4MMfC+Bsf6VolKzKEY4Ea2pSGQsrYtOQwTvxAnL2TDw5T&#10;lsFKE/CW4a6XU6XepMOO80KLA3221Jyri9NQVgezPo2H8qsMu9rONqu92lqtn5/G1QeIRGP6D/+1&#10;t0bDTE3h90w+AnJxBwAA//8DAFBLAQItABQABgAIAAAAIQDb4fbL7gAAAIUBAAATAAAAAAAAAAAA&#10;AAAAAAAAAABbQ29udGVudF9UeXBlc10ueG1sUEsBAi0AFAAGAAgAAAAhAFr0LFu/AAAAFQEAAAsA&#10;AAAAAAAAAAAAAAAAHwEAAF9yZWxzLy5yZWxzUEsBAi0AFAAGAAgAAAAhALaYjOTEAAAA3AAAAA8A&#10;AAAAAAAAAAAAAAAABwIAAGRycy9kb3ducmV2LnhtbFBLBQYAAAAAAwADALcAAAD4AgAAAAA=&#10;">
                  <v:textbox style="layout-flow:vertical;mso-layout-flow-alt:bottom-to-top">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Контроль</w:t>
                        </w:r>
                      </w:p>
                    </w:txbxContent>
                  </v:textbox>
                </v:shape>
                <v:line id="Line 49" o:spid="_x0000_s1151" style="position:absolute;flip:x;visibility:visible;mso-wrap-style:square" from="58289,7814" to="5943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oqxgAAANwAAAAPAAAAZHJzL2Rvd25yZXYueG1sRI9PS8NA&#10;EMXvQr/DMoKXYHdtpGjsttT+AaH00OrB45Adk2B2NmTHNv32XUHw+Hjzfm/ebDH4Vp2oj01gCw9j&#10;A4q4DK7hysLH+/b+CVQUZIdtYLJwoQiL+ehmhoULZz7Q6SiVShCOBVqoRbpC61jW5DGOQ0ecvK/Q&#10;e5Qk+0q7Hs8J7ls9MWaqPTacGmrsaFVT+X388emN7Z7XeZ69ep1lz7T5lJ3RYu3d7bB8ASU0yP/x&#10;X/rNWXg0OfyOSQTQ8ysAAAD//wMAUEsBAi0AFAAGAAgAAAAhANvh9svuAAAAhQEAABMAAAAAAAAA&#10;AAAAAAAAAAAAAFtDb250ZW50X1R5cGVzXS54bWxQSwECLQAUAAYACAAAACEAWvQsW78AAAAVAQAA&#10;CwAAAAAAAAAAAAAAAAAfAQAAX3JlbHMvLnJlbHNQSwECLQAUAAYACAAAACEALAKqKsYAAADcAAAA&#10;DwAAAAAAAAAAAAAAAAAHAgAAZHJzL2Rvd25yZXYueG1sUEsFBgAAAAADAAMAtwAAAPoCAAAAAA==&#10;">
                  <v:stroke endarrow="block"/>
                </v:line>
                <v:shape id="Text Box 50" o:spid="_x0000_s1152" type="#_x0000_t202" style="position:absolute;left:4575;top:11236;width:2514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mhxQAAANwAAAAPAAAAZHJzL2Rvd25yZXYueG1sRI9Ba8JA&#10;FITvBf/D8gpeSt1og9XoKiK06E3T0l4f2WcSmn0bd9eY/vtuQfA4zMw3zHLdm0Z05HxtWcF4lIAg&#10;LqyuuVTw+fH2PAPhA7LGxjIp+CUP69XgYYmZtlc+UpeHUkQI+wwVVCG0mZS+qMigH9mWOHon6wyG&#10;KF0ptcNrhJtGTpJkKg3WHBcqbGlbUfGTX4yCWbrrvv3+5fBVTE/NPDy9du9np9Twsd8sQATqwz18&#10;a++0gjRJ4f9MPAJy9QcAAP//AwBQSwECLQAUAAYACAAAACEA2+H2y+4AAACFAQAAEwAAAAAAAAAA&#10;AAAAAAAAAAAAW0NvbnRlbnRfVHlwZXNdLnhtbFBLAQItABQABgAIAAAAIQBa9CxbvwAAABUBAAAL&#10;AAAAAAAAAAAAAAAAAB8BAABfcmVscy8ucmVsc1BLAQItABQABgAIAAAAIQC7hZmh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Документальне оформлення господарських операцій</w:t>
                        </w:r>
                      </w:p>
                    </w:txbxContent>
                  </v:textbox>
                </v:shape>
                <v:shape id="Text Box 51" o:spid="_x0000_s1153" type="#_x0000_t202" style="position:absolute;left:33143;top:11236;width:2514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Вибір інформації та систематизація</w:t>
                        </w:r>
                      </w:p>
                    </w:txbxContent>
                  </v:textbox>
                </v:shape>
                <v:line id="Line 52" o:spid="_x0000_s1154" style="position:absolute;visibility:visible;mso-wrap-style:square" from="3431,12380" to="4575,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4hxQAAANwAAAAPAAAAZHJzL2Rvd25yZXYueG1sRI9La8Mw&#10;EITvhfwHsYHcGjkl5OFGCaGmkENTyIOet9bWMrFWxlId5d9XgUKOw8x8w6w20Taip87XjhVMxhkI&#10;4tLpmisF59P78wKED8gaG8ek4EYeNuvB0wpz7a58oP4YKpEg7HNUYEJocyl9aciiH7uWOHk/rrMY&#10;kuwqqTu8Jrht5EuWzaTFmtOCwZbeDJWX469VMDfFQc5l8XH6LPp6soz7+PW9VGo0jNtXEIFieIT/&#10;2zutYJrN4H4mHQG5/gMAAP//AwBQSwECLQAUAAYACAAAACEA2+H2y+4AAACFAQAAEwAAAAAAAAAA&#10;AAAAAAAAAAAAW0NvbnRlbnRfVHlwZXNdLnhtbFBLAQItABQABgAIAAAAIQBa9CxbvwAAABUBAAAL&#10;AAAAAAAAAAAAAAAAAB8BAABfcmVscy8ucmVsc1BLAQItABQABgAIAAAAIQAHCk4hxQAAANwAAAAP&#10;AAAAAAAAAAAAAAAAAAcCAABkcnMvZG93bnJldi54bWxQSwUGAAAAAAMAAwC3AAAA+QIAAAAA&#10;">
                  <v:stroke endarrow="block"/>
                </v:line>
                <v:line id="Line 53" o:spid="_x0000_s1155" style="position:absolute;flip:x;visibility:visible;mso-wrap-style:square" from="58289,12380" to="59433,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wpxgAAANwAAAAPAAAAZHJzL2Rvd25yZXYueG1sRI9Pa8JA&#10;EMXvhX6HZQQvoe62Flujq/SPgiA91PbQ45Adk9DsbMiOGr+9KxR6fLx5vzdvvux9o47UxTqwhfuR&#10;AUVcBFdzaeH7a333DCoKssMmMFk4U4Tl4vZmjrkLJ/6k405KlSAcc7RQibS51rGoyGMchZY4efvQ&#10;eZQku1K7Dk8J7hv9YMxEe6w5NVTY0ltFxe/u4NMb6w9+H4+zV6+zbEqrH9kaLdYOB/3LDJRQL//H&#10;f+mNs/BonuA6JhFALy4AAAD//wMAUEsBAi0AFAAGAAgAAAAhANvh9svuAAAAhQEAABMAAAAAAAAA&#10;AAAAAAAAAAAAAFtDb250ZW50X1R5cGVzXS54bWxQSwECLQAUAAYACAAAACEAWvQsW78AAAAVAQAA&#10;CwAAAAAAAAAAAAAAAAAfAQAAX3JlbHMvLnJlbHNQSwECLQAUAAYACAAAACEAUzmsKcYAAADcAAAA&#10;DwAAAAAAAAAAAAAAAAAHAgAAZHJzL2Rvd25yZXYueG1sUEsFBgAAAAADAAMAtwAAAPoCAAAAAA==&#10;">
                  <v:stroke endarrow="block"/>
                </v:line>
                <v:shape id="Text Box 54" o:spid="_x0000_s1156" type="#_x0000_t202" style="position:absolute;left:4575;top:16955;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OkwgAAANwAAAAPAAAAZHJzL2Rvd25yZXYueG1sRE/LisIw&#10;FN0P+A/hCm4GTXXERzXKICi6m1HR7aW5tsXmppPE2vl7sxiY5eG8l+vWVKIh50vLCoaDBARxZnXJ&#10;uYLzadufgfABWWNlmRT8kof1qvO2xFTbJ39Tcwy5iCHsU1RQhFCnUvqsIIN+YGviyN2sMxgidLnU&#10;Dp8x3FRylCQTabDk2FBgTZuCsvvxYRTMxvvm6g8fX5dscqvm4X3a7H6cUr1u+7kAEagN/+I/914r&#10;GCdxbTwTj4BcvQAAAP//AwBQSwECLQAUAAYACAAAACEA2+H2y+4AAACFAQAAEwAAAAAAAAAAAAAA&#10;AAAAAAAAW0NvbnRlbnRfVHlwZXNdLnhtbFBLAQItABQABgAIAAAAIQBa9CxbvwAAABUBAAALAAAA&#10;AAAAAAAAAAAAAB8BAABfcmVscy8ucmVsc1BLAQItABQABgAIAAAAIQA6yJOkwgAAANwAAAAPAAAA&#10;AAAAAAAAAAAAAAcCAABkcnMvZG93bnJldi54bWxQSwUGAAAAAAMAAwC3AAAA9g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Рахунки для відображення господарських операцій</w:t>
                        </w:r>
                      </w:p>
                    </w:txbxContent>
                  </v:textbox>
                </v:shape>
                <v:shape id="Text Box 55" o:spid="_x0000_s1157" type="#_x0000_t202" style="position:absolute;left:33143;top:15811;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Y/xQAAANwAAAAPAAAAZHJzL2Rvd25yZXYueG1sRI9Ba8JA&#10;FITvQv/D8gq9iNm0FTXRVUpBsTdrRa+P7DMJzb5Nd7cx/feuUPA4zMw3zGLVm0Z05HxtWcFzkoIg&#10;LqyuuVRw+FqPZiB8QNbYWCYFf+RhtXwYLDDX9sKf1O1DKSKEfY4KqhDaXEpfVGTQJ7Yljt7ZOoMh&#10;SldK7fAS4aaRL2k6kQZrjgsVtvReUfG9/zUKZuNtd/Ifr7tjMTk3WRhOu82PU+rpsX+bgwjUh3v4&#10;v73VCsZpBrcz8QjI5RUAAP//AwBQSwECLQAUAAYACAAAACEA2+H2y+4AAACFAQAAEwAAAAAAAAAA&#10;AAAAAAAAAAAAW0NvbnRlbnRfVHlwZXNdLnhtbFBLAQItABQABgAIAAAAIQBa9CxbvwAAABUBAAAL&#10;AAAAAAAAAAAAAAAAAB8BAABfcmVscy8ucmVsc1BLAQItABQABgAIAAAAIQBVhDY/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Вибір методичних та технічних прийомів контролю</w:t>
                        </w:r>
                      </w:p>
                    </w:txbxContent>
                  </v:textbox>
                </v:shape>
                <v:line id="Line 56" o:spid="_x0000_s1158" style="position:absolute;visibility:visible;mso-wrap-style:square" from="3431,19242" to="4575,1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TwgAAANwAAAAPAAAAZHJzL2Rvd25yZXYueG1sRE9ba8Iw&#10;FH4f+B/CEfY208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BiduUTwgAAANwAAAAPAAAA&#10;AAAAAAAAAAAAAAcCAABkcnMvZG93bnJldi54bWxQSwUGAAAAAAMAAwC3AAAA9gIAAAAA&#10;">
                  <v:stroke endarrow="block"/>
                </v:line>
                <v:line id="Line 57" o:spid="_x0000_s1159" style="position:absolute;flip:x;visibility:visible;mso-wrap-style:square" from="58289,18098" to="59433,1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cbxQAAANwAAAAPAAAAZHJzL2Rvd25yZXYueG1sRI/Na8JA&#10;EMXvBf+HZYRegm5Si2h0lX4JBfHgx8HjkB2TYHY2ZKea/vfdQqHHx5v3e/OW69416kZdqD0byMYp&#10;KOLC25pLA6fjZjQDFQTZYuOZDHxTgPVq8LDE3Po77+l2kFJFCIccDVQiba51KCpyGMa+JY7exXcO&#10;Jcqu1LbDe4S7Rj+l6VQ7rDk2VNjSW0XF9fDl4hubHb9PJsmr00kyp4+zbFMtxjwO+5cFKKFe/o//&#10;0p/WwHOWwe+YSAC9+gEAAP//AwBQSwECLQAUAAYACAAAACEA2+H2y+4AAACFAQAAEwAAAAAAAAAA&#10;AAAAAAAAAAAAW0NvbnRlbnRfVHlwZXNdLnhtbFBLAQItABQABgAIAAAAIQBa9CxbvwAAABUBAAAL&#10;AAAAAAAAAAAAAAAAAB8BAABfcmVscy8ucmVsc1BLAQItABQABgAIAAAAIQA2RQcbxQAAANwAAAAP&#10;AAAAAAAAAAAAAAAAAAcCAABkcnMvZG93bnJldi54bWxQSwUGAAAAAAMAAwC3AAAA+QIAAAAA&#10;">
                  <v:stroke endarrow="block"/>
                </v:line>
                <v:shape id="Text Box 58" o:spid="_x0000_s1160" type="#_x0000_t202" style="position:absolute;left:4575;top:22664;width:25146;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T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yhd8z8QjIzQ8AAAD//wMAUEsBAi0AFAAGAAgAAAAhANvh9svuAAAAhQEAABMAAAAAAAAA&#10;AAAAAAAAAAAAAFtDb250ZW50X1R5cGVzXS54bWxQSwECLQAUAAYACAAAACEAWvQsW78AAAAVAQAA&#10;CwAAAAAAAAAAAAAAAAAfAQAAX3JlbHMvLnJlbHNQSwECLQAUAAYACAAAACEA3vkyk8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Реєстрація господарських операцій</w:t>
                        </w:r>
                      </w:p>
                    </w:txbxContent>
                  </v:textbox>
                </v:shape>
                <v:shape id="Text Box 59" o:spid="_x0000_s1161" type="#_x0000_t202" style="position:absolute;left:33143;top:21521;width:25146;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cIxgAAANwAAAAPAAAAZHJzL2Rvd25yZXYueG1sRI9bawIx&#10;FITfC/0P4Qi+lG7WC2q3RikFi75ZLe3rYXP2gpuTbRLX7b83gtDHYWa+YZbr3jSiI+drywpGSQqC&#10;OLe65lLB13HzvADhA7LGxjIp+CMP69XjwxIzbS/8Sd0hlCJC2GeooAqhzaT0eUUGfWJb4ugV1hkM&#10;UbpSaoeXCDeNHKfpTBqsOS5U2NJ7RfnpcDYKFtNt9+N3k/13Piual/A07z5+nVLDQf/2CiJQH/7D&#10;9/ZWK5iOJnA7E4+AXF0BAAD//wMAUEsBAi0AFAAGAAgAAAAhANvh9svuAAAAhQEAABMAAAAAAAAA&#10;AAAAAAAAAAAAAFtDb250ZW50X1R5cGVzXS54bWxQSwECLQAUAAYACAAAACEAWvQsW78AAAAVAQAA&#10;CwAAAAAAAAAAAAAAAAAfAQAAX3JlbHMvLnJlbHNQSwECLQAUAAYACAAAACEAsbWXCM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Побудова контрольних таблиць</w:t>
                        </w:r>
                      </w:p>
                    </w:txbxContent>
                  </v:textbox>
                </v:shape>
                <v:shape id="Text Box 60" o:spid="_x0000_s1162" type="#_x0000_t202" style="position:absolute;left:4575;top:27239;width:2514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8xQAAANwAAAAPAAAAZHJzL2Rvd25yZXYueG1sRI9Ba8JA&#10;FITvgv9heYIXqRs1WJu6ShEUe7O2tNdH9pmEZt+mu2uM/94VCh6HmfmGWa47U4uWnK8sK5iMExDE&#10;udUVFwq+PrdPCxA+IGusLZOCK3lYr/q9JWbaXviD2mMoRISwz1BBGUKTSenzkgz6sW2Io3eyzmCI&#10;0hVSO7xEuKnlNEnm0mDFcaHEhjYl5b/Hs1GwSPftj3+fHb7z+al+CaPndvfnlBoOurdXEIG68Aj/&#10;t/daQTpJ4X4mHgG5ugEAAP//AwBQSwECLQAUAAYACAAAACEA2+H2y+4AAACFAQAAEwAAAAAAAAAA&#10;AAAAAAAAAAAAW0NvbnRlbnRfVHlwZXNdLnhtbFBLAQItABQABgAIAAAAIQBa9CxbvwAAABUBAAAL&#10;AAAAAAAAAAAAAAAAAB8BAABfcmVscy8ucmVsc1BLAQItABQABgAIAAAAIQA+XA98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 xml:space="preserve">Інвентаризація господарських засобів та джерел їх формування </w:t>
                        </w:r>
                      </w:p>
                    </w:txbxContent>
                  </v:textbox>
                </v:shape>
                <v:shape id="Text Box 61" o:spid="_x0000_s1163" type="#_x0000_t202" style="position:absolute;left:33143;top:26096;width:25146;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rnxgAAANwAAAAPAAAAZHJzL2Rvd25yZXYueG1sRI9PawIx&#10;FMTvhX6H8ApeRLNaq3ZrFBFa9Fb/YK+PzXN36eZlTeK6/fZGEHocZuY3zGzRmko05HxpWcGgn4Ag&#10;zqwuOVdw2H/2piB8QNZYWSYFf+RhMX9+mmGq7ZW31OxCLiKEfYoKihDqVEqfFWTQ921NHL2TdQZD&#10;lC6X2uE1wk0lh0kylgZLjgsF1rQqKPvdXYyC6Wjd/PjN6/cxG5+q99CdNF9np1TnpV1+gAjUhv/w&#10;o73WCkaDN7ifiUdAzm8AAAD//wMAUEsBAi0AFAAGAAgAAAAhANvh9svuAAAAhQEAABMAAAAAAAAA&#10;AAAAAAAAAAAAAFtDb250ZW50X1R5cGVzXS54bWxQSwECLQAUAAYACAAAACEAWvQsW78AAAAVAQAA&#10;CwAAAAAAAAAAAAAAAAAfAQAAX3JlbHMvLnJlbHNQSwECLQAUAAYACAAAACEAURCq58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Загальна оцінка результатів контролю, підсумком якої є висновок</w:t>
                        </w:r>
                      </w:p>
                    </w:txbxContent>
                  </v:textbox>
                </v:shape>
                <v:line id="Line 62" o:spid="_x0000_s1164" style="position:absolute;visibility:visible;mso-wrap-style:square" from="3431,29527" to="4575,2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9j8xQAAANwAAAAPAAAAZHJzL2Rvd25yZXYueG1sRI9BawIx&#10;FITvhf6H8AreanaLaF2NUroIPWhBLT2/bp6bpZuXZRPX9N8boeBxmJlvmOU62lYM1PvGsYJ8nIEg&#10;rpxuuFbwddw8v4LwAVlj65gU/JGH9erxYYmFdhfe03AItUgQ9gUqMCF0hZS+MmTRj11HnLyT6y2G&#10;JPta6h4vCW5b+ZJlU2mx4bRgsKN3Q9Xv4WwVzEy5lzNZbo+f5dDk87iL3z9zpUZP8W0BIlAM9/B/&#10;+0MrmORTuJ1JR0CurgAAAP//AwBQSwECLQAUAAYACAAAACEA2+H2y+4AAACFAQAAEwAAAAAAAAAA&#10;AAAAAAAAAAAAW0NvbnRlbnRfVHlwZXNdLnhtbFBLAQItABQABgAIAAAAIQBa9CxbvwAAABUBAAAL&#10;AAAAAAAAAAAAAAAAAB8BAABfcmVscy8ucmVsc1BLAQItABQABgAIAAAAIQCC09j8xQAAANwAAAAP&#10;AAAAAAAAAAAAAAAAAAcCAABkcnMvZG93bnJldi54bWxQSwUGAAAAAAMAAwC3AAAA+QIAAAAA&#10;">
                  <v:stroke endarrow="block"/>
                </v:line>
                <v:line id="Line 63" o:spid="_x0000_s1165" style="position:absolute;flip:y;visibility:visible;mso-wrap-style:square" from="3431,23808" to="4575,2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r0xQAAANwAAAAPAAAAZHJzL2Rvd25yZXYueG1sRI9Ba8JA&#10;EIXvBf/DMkIvQTdqqW3qKtoqCNKD2kOPQ3aaBLOzITvV+O9dodDj48373rzZonO1OlMbKs8GRsMU&#10;FHHubcWFga/jZvACKgiyxdozGbhSgMW89zDDzPoL7+l8kEJFCIcMDZQiTaZ1yEtyGIa+IY7ej28d&#10;SpRtoW2Llwh3tR6n6bN2WHFsKLGh95Ly0+HXxTc2n/wxmSQrp5Pkldbfsku1GPPY75ZvoIQ6+T/+&#10;S2+tgafRFO5jIgH0/AYAAP//AwBQSwECLQAUAAYACAAAACEA2+H2y+4AAACFAQAAEwAAAAAAAAAA&#10;AAAAAAAAAAAAW0NvbnRlbnRfVHlwZXNdLnhtbFBLAQItABQABgAIAAAAIQBa9CxbvwAAABUBAAAL&#10;AAAAAAAAAAAAAAAAAB8BAABfcmVscy8ucmVsc1BLAQItABQABgAIAAAAIQDW4Dr0xQAAANwAAAAP&#10;AAAAAAAAAAAAAAAAAAcCAABkcnMvZG93bnJldi54bWxQSwUGAAAAAAMAAwC3AAAA+QIAAAAA&#10;">
                  <v:stroke endarrow="block"/>
                </v:line>
                <v:shape id="Text Box 64" o:spid="_x0000_s1166" type="#_x0000_t202" style="position:absolute;left:4575;top:32958;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5wwAAANwAAAAPAAAAZHJzL2Rvd25yZXYueG1sRE/LagIx&#10;FN0X+g/hFtyIk9HKqFOjFKHF7qwV3V4mdx50cjNN4jj9+2YhdHk47/V2MK3oyfnGsoJpkoIgLqxu&#10;uFJw+nqbLEH4gKyxtUwKfsnDdvP4sMZc2xt/Un8MlYgh7HNUUIfQ5VL6oiaDPrEdceRK6wyGCF0l&#10;tcNbDDetnKVpJg02HBtq7GhXU/F9vBoFy/m+v/iP58O5yMp2FcaL/v3HKTV6Gl5fQAQawr/47t5r&#10;BfNpXBvPxCMgN38AAAD//wMAUEsBAi0AFAAGAAgAAAAhANvh9svuAAAAhQEAABMAAAAAAAAAAAAA&#10;AAAAAAAAAFtDb250ZW50X1R5cGVzXS54bWxQSwECLQAUAAYACAAAACEAWvQsW78AAAAVAQAACwAA&#10;AAAAAAAAAAAAAAAfAQAAX3JlbHMvLnJlbHNQSwECLQAUAAYACAAAACEAvxEFecMAAADcAAAADwAA&#10;AAAAAAAAAAAAAAAHAgAAZHJzL2Rvd25yZXYueG1sUEsFBgAAAAADAAMAtwAAAPc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 xml:space="preserve">Інвентаризація господарських засобів та джерел їх формування </w:t>
                        </w:r>
                      </w:p>
                    </w:txbxContent>
                  </v:textbox>
                </v:shape>
                <v:shape id="Text Box 65" o:spid="_x0000_s1167" type="#_x0000_t202" style="position:absolute;left:33143;top:31814;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 xml:space="preserve">Інвентаризація господарських засобів та джерел їх формування </w:t>
                        </w:r>
                      </w:p>
                    </w:txbxContent>
                  </v:textbox>
                </v:shape>
                <v:line id="Line 66" o:spid="_x0000_s1168" style="position:absolute;visibility:visible;mso-wrap-style:square" from="3431,35237" to="4575,3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uwgAAANwAAAAPAAAAZHJzL2Rvd25yZXYueG1sRE/LagIx&#10;FN0X/IdwC+5qRpGqo1Gkg+DCCj7o+nZynQyd3AyTdIx/3ywKLg/nvdpE24ieOl87VjAeZSCIS6dr&#10;rhRcL7u3OQgfkDU2jknBgzxs1oOXFeba3flE/TlUIoWwz1GBCaHNpfSlIYt+5FrixN1cZzEk2FVS&#10;d3hP4baRkyx7lxZrTg0GW/owVP6cf62CmSlOciaLw+VY9PV4ET/j1/dCqeFr3C5BBIrhKf5377WC&#10;6STNT2fSEZDrPwAAAP//AwBQSwECLQAUAAYACAAAACEA2+H2y+4AAACFAQAAEwAAAAAAAAAAAAAA&#10;AAAAAAAAW0NvbnRlbnRfVHlwZXNdLnhtbFBLAQItABQABgAIAAAAIQBa9CxbvwAAABUBAAALAAAA&#10;AAAAAAAAAAAAAB8BAABfcmVscy8ucmVsc1BLAQItABQABgAIAAAAIQCsGi+uwgAAANwAAAAPAAAA&#10;AAAAAAAAAAAAAAcCAABkcnMvZG93bnJldi54bWxQSwUGAAAAAAMAAwC3AAAA9gIAAAAA&#10;">
                  <v:stroke endarrow="block"/>
                </v:line>
                <v:line id="Line 67" o:spid="_x0000_s1169" style="position:absolute;flip:x;visibility:visible;mso-wrap-style:square" from="58289,22664" to="59433,2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2mxQAAANwAAAAPAAAAZHJzL2Rvd25yZXYueG1sRI9Ba8JA&#10;EIXvgv9hGcFL0I1aik1dRW2FQumh6qHHITtNgtnZkB01/nu3UPD4ePO+N2+x6lytLtSGyrOByTgF&#10;RZx7W3Fh4HjYjeaggiBbrD2TgRsFWC37vQVm1l/5my57KVSEcMjQQCnSZFqHvCSHYewb4uj9+tah&#10;RNkW2rZ4jXBX62maPmuHFceGEhvalpSf9mcX39h98dtslmycTpIXev+Rz1SLMcNBt34FJdTJ4/g/&#10;/WENPE0n8DcmEkAv7wAAAP//AwBQSwECLQAUAAYACAAAACEA2+H2y+4AAACFAQAAEwAAAAAAAAAA&#10;AAAAAAAAAAAAW0NvbnRlbnRfVHlwZXNdLnhtbFBLAQItABQABgAIAAAAIQBa9CxbvwAAABUBAAAL&#10;AAAAAAAAAAAAAAAAAB8BAABfcmVscy8ucmVsc1BLAQItABQABgAIAAAAIQD4Kc2mxQAAANwAAAAP&#10;AAAAAAAAAAAAAAAAAAcCAABkcnMvZG93bnJldi54bWxQSwUGAAAAAAMAAwC3AAAA+QIAAAAA&#10;">
                  <v:stroke endarrow="block"/>
                </v:line>
                <v:line id="Line 68" o:spid="_x0000_s1170" style="position:absolute;flip:x;visibility:visible;mso-wrap-style:square" from="58289,28383" to="59433,2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PRxQAAANwAAAAPAAAAZHJzL2Rvd25yZXYueG1sRI/Na8JA&#10;EMXvBf+HZYRegm4ai2h0lX4JBfHgx8HjkB2TYHY2ZKea/vfdQqHHx5v3e/OW69416kZdqD0beBqn&#10;oIgLb2suDZyOm9EMVBBki41nMvBNAdarwcMSc+vvvKfbQUoVIRxyNFCJtLnWoajIYRj7ljh6F985&#10;lCi7UtsO7xHuGp2l6VQ7rDk2VNjSW0XF9fDl4hubHb9PJsmr00kyp4+zbFMtxjwO+5cFKKFe/o//&#10;0p/WwHOWwe+YSAC9+gEAAP//AwBQSwECLQAUAAYACAAAACEA2+H2y+4AAACFAQAAEwAAAAAAAAAA&#10;AAAAAAAAAAAAW0NvbnRlbnRfVHlwZXNdLnhtbFBLAQItABQABgAIAAAAIQBa9CxbvwAAABUBAAAL&#10;AAAAAAAAAAAAAAAAAB8BAABfcmVscy8ucmVsc1BLAQItABQABgAIAAAAIQAI+1PRxQAAANwAAAAP&#10;AAAAAAAAAAAAAAAAAAcCAABkcnMvZG93bnJldi54bWxQSwUGAAAAAAMAAwC3AAAA+QIAAAAA&#10;">
                  <v:stroke endarrow="block"/>
                </v:line>
                <v:line id="Line 69" o:spid="_x0000_s1171" style="position:absolute;flip:x;visibility:visible;mso-wrap-style:square" from="58289,34093" to="59433,3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KxQAAANwAAAAPAAAAZHJzL2Rvd25yZXYueG1sRI9Pa8JA&#10;EMXvhX6HZQpegm40pbTRVewfQZAeqj14HLJjEszOhuyo8du7QqHHx5v3e/Nmi9416kxdqD0bGI9S&#10;UMSFtzWXBn53q+ErqCDIFhvPZOBKARbzx4cZ5tZf+IfOWylVhHDI0UAl0uZah6Iih2HkW+LoHXzn&#10;UKLsSm07vES4a/QkTV+0w5pjQ4UtfVRUHLcnF99YffNnliXvTifJG33tZZNqMWbw1C+noIR6+T/+&#10;S6+tgedJBvcxkQB6fgMAAP//AwBQSwECLQAUAAYACAAAACEA2+H2y+4AAACFAQAAEwAAAAAAAAAA&#10;AAAAAAAAAAAAW0NvbnRlbnRfVHlwZXNdLnhtbFBLAQItABQABgAIAAAAIQBa9CxbvwAAABUBAAAL&#10;AAAAAAAAAAAAAAAAAB8BAABfcmVscy8ucmVsc1BLAQItABQABgAIAAAAIQBnt/ZKxQAAANwAAAAP&#10;AAAAAAAAAAAAAAAAAAcCAABkcnMvZG93bnJldi54bWxQSwUGAAAAAAMAAwC3AAAA+QIAAAAA&#10;">
                  <v:stroke endarrow="block"/>
                </v:line>
                <v:shape id="Text Box 70" o:spid="_x0000_s1172" type="#_x0000_t202" style="position:absolute;left:4575;top:38668;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XBxQAAANwAAAAPAAAAZHJzL2Rvd25yZXYueG1sRI9Ba8JA&#10;FITvhf6H5RV6KXWjBqvRVUqhRW81lnp9ZJ9JMPs27m5j/PeuIPQ4zMw3zGLVm0Z05HxtWcFwkIAg&#10;LqyuuVTws/t8nYLwAVljY5kUXMjDavn4sMBM2zNvqctDKSKEfYYKqhDaTEpfVGTQD2xLHL2DdQZD&#10;lK6U2uE5wk0jR0kykQZrjgsVtvRRUXHM/4yCabru9n4z/v4tJodmFl7euq+TU+r5qX+fgwjUh//w&#10;vb3WCtJRCrcz8QjI5RUAAP//AwBQSwECLQAUAAYACAAAACEA2+H2y+4AAACFAQAAEwAAAAAAAAAA&#10;AAAAAAAAAAAAW0NvbnRlbnRfVHlwZXNdLnhtbFBLAQItABQABgAIAAAAIQBa9CxbvwAAABUBAAAL&#10;AAAAAAAAAAAAAAAAAB8BAABfcmVscy8ucmVsc1BLAQItABQABgAIAAAAIQDwMMXB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Господарські операції у звітності підприємства</w:t>
                        </w:r>
                      </w:p>
                    </w:txbxContent>
                  </v:textbox>
                </v:shape>
                <v:shape id="Text Box 71" o:spid="_x0000_s1173" type="#_x0000_t202" style="position:absolute;left:33143;top:37524;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BaxQAAANwAAAAPAAAAZHJzL2Rvd25yZXYueG1sRI9PawIx&#10;FMTvgt8hPMFL0Wytf1ejSKFFb2qLXh+b5+7i5mWbpOv22zeFgsdhZn7DrDatqURDzpeWFTwPExDE&#10;mdUl5wo+P94GcxA+IGusLJOCH/KwWXc7K0y1vfORmlPIRYSwT1FBEUKdSumzggz6oa2Jo3e1zmCI&#10;0uVSO7xHuKnkKEmm0mDJcaHAml4Lym6nb6NgPt41F79/OZyz6bVahKdZ8/7llOr32u0SRKA2PML/&#10;7Z1WMB5N4O9MPAJy/QsAAP//AwBQSwECLQAUAAYACAAAACEA2+H2y+4AAACFAQAAEwAAAAAAAAAA&#10;AAAAAAAAAAAAW0NvbnRlbnRfVHlwZXNdLnhtbFBLAQItABQABgAIAAAAIQBa9CxbvwAAABUBAAAL&#10;AAAAAAAAAAAAAAAAAB8BAABfcmVscy8ucmVsc1BLAQItABQABgAIAAAAIQCffGBaxQAAANwAAAAP&#10;AAAAAAAAAAAAAAAAAAcCAABkcnMvZG93bnJldi54bWxQSwUGAAAAAAMAAwC3AAAA+QI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Розробка пропозицій щодо усунення недоліків</w:t>
                        </w:r>
                      </w:p>
                    </w:txbxContent>
                  </v:textbox>
                </v:shape>
                <v:shape id="Text Box 72" o:spid="_x0000_s1174" type="#_x0000_t202" style="position:absolute;left:4575;top:44386;width:2514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4txgAAANwAAAAPAAAAZHJzL2Rvd25yZXYueG1sRI9Pa8JA&#10;FMTvhX6H5RV6KXXjH1KNrlIKLXqrsdTrI/tMgtm3cXcb47d3BaHHYWZ+wyxWvWlER87XlhUMBwkI&#10;4sLqmksFP7vP1ykIH5A1NpZJwYU8rJaPDwvMtD3zlro8lCJC2GeooAqhzaT0RUUG/cC2xNE7WGcw&#10;ROlKqR2eI9w0cpQkqTRYc1yosKWPiopj/mcUTCfrbu834+/fIj00s/Dy1n2dnFLPT/37HESgPvyH&#10;7+21VjAZpXA7E4+AXF4BAAD//wMAUEsBAi0AFAAGAAgAAAAhANvh9svuAAAAhQEAABMAAAAAAAAA&#10;AAAAAAAAAAAAAFtDb250ZW50X1R5cGVzXS54bWxQSwECLQAUAAYACAAAACEAWvQsW78AAAAVAQAA&#10;CwAAAAAAAAAAAAAAAAAfAQAAX3JlbHMvLnJlbHNQSwECLQAUAAYACAAAACEAb67+Lc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Калькуляція витрат</w:t>
                        </w:r>
                      </w:p>
                    </w:txbxContent>
                  </v:textbox>
                </v:shape>
                <v:shape id="Text Box 73" o:spid="_x0000_s1175" type="#_x0000_t202" style="position:absolute;left:33143;top:43243;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u2xgAAANwAAAAPAAAAZHJzL2Rvd25yZXYueG1sRI9PawIx&#10;FMTvgt8hPKEX0WytqN1ulFJQ9GZV7PWxefuHbl62Sbpuv31TEHocZuY3TLbpTSM6cr62rOBxmoAg&#10;zq2uuVRwOW8nKxA+IGtsLJOCH/KwWQ8HGaba3vidulMoRYSwT1FBFUKbSunzigz6qW2Jo1dYZzBE&#10;6UqpHd4i3DRyliQLabDmuFBhS28V5Z+nb6NgNd93H/7wdLzmi6J5DuNlt/tySj2M+tcXEIH68B++&#10;t/dawXy2hL8z8QjI9S8AAAD//wMAUEsBAi0AFAAGAAgAAAAhANvh9svuAAAAhQEAABMAAAAAAAAA&#10;AAAAAAAAAAAAAFtDb250ZW50X1R5cGVzXS54bWxQSwECLQAUAAYACAAAACEAWvQsW78AAAAVAQAA&#10;CwAAAAAAAAAAAAAAAAAfAQAAX3JlbHMvLnJlbHNQSwECLQAUAAYACAAAACEAAOJbtsYAAADcAAAA&#10;DwAAAAAAAAAAAAAAAAAHAgAAZHJzL2Rvd25yZXYueG1sUEsFBgAAAAADAAMAtwAAAPoCAAAAAA==&#10;">
                  <v:textbox>
                    <w:txbxContent>
                      <w:p w:rsidR="009110F9" w:rsidRPr="009045D7" w:rsidRDefault="009110F9" w:rsidP="00C82786">
                        <w:pPr>
                          <w:jc w:val="center"/>
                          <w:rPr>
                            <w:rFonts w:ascii="Times New Roman" w:hAnsi="Times New Roman"/>
                            <w:sz w:val="24"/>
                            <w:szCs w:val="24"/>
                          </w:rPr>
                        </w:pPr>
                        <w:r w:rsidRPr="009045D7">
                          <w:rPr>
                            <w:rFonts w:ascii="Times New Roman" w:hAnsi="Times New Roman"/>
                            <w:sz w:val="24"/>
                            <w:szCs w:val="24"/>
                          </w:rPr>
                          <w:t>Впровадження пропозицій у практику роботи</w:t>
                        </w:r>
                      </w:p>
                    </w:txbxContent>
                  </v:textbox>
                </v:shape>
                <v:line id="Line 74" o:spid="_x0000_s1176" style="position:absolute;visibility:visible;mso-wrap-style:square" from="3431,40955" to="4575,4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COowgAAANwAAAAPAAAAZHJzL2Rvd25yZXYueG1sRE/LagIx&#10;FN0X/IdwC+5qRpG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BSbCOowgAAANwAAAAPAAAA&#10;AAAAAAAAAAAAAAcCAABkcnMvZG93bnJldi54bWxQSwUGAAAAAAMAAwC3AAAA9gIAAAAA&#10;">
                  <v:stroke endarrow="block"/>
                </v:line>
                <v:line id="Line 75" o:spid="_x0000_s1177" style="position:absolute;visibility:visible;mso-wrap-style:square" from="3431,46674" to="4575,4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YzxQAAANwAAAAPAAAAZHJzL2Rvd25yZXYueG1sRI9BawIx&#10;FITvQv9DeIXeNKtI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A9IIYzxQAAANwAAAAP&#10;AAAAAAAAAAAAAAAAAAcCAABkcnMvZG93bnJldi54bWxQSwUGAAAAAAMAAwC3AAAA+QIAAAAA&#10;">
                  <v:stroke endarrow="block"/>
                </v:line>
                <v:line id="Line 76" o:spid="_x0000_s1178" style="position:absolute;flip:x;visibility:visible;mso-wrap-style:square" from="58289,38668" to="59433,3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7gxQAAANwAAAAPAAAAZHJzL2Rvd25yZXYueG1sRI9NS8NA&#10;EIbvgv9hGcFLaDcaERu7LX60IBQPpj14HLJjEszOhuzYpv/eOQgeh3feZ55ZrqfQmyONqYvs4Gae&#10;gyGuo++4cXDYb2cPYJIge+wjk4MzJVivLi+WWPp44g86VtIYhXAq0UErMpTWprqlgGkeB2LNvuIY&#10;UHQcG+tHPCk89PY2z+9twI71QosDvbRUf1c/QTW27/xaFNlzsFm2oM2n7HIrzl1fTU+PYIQm+V/+&#10;a795B3eF6uszSgC7+gUAAP//AwBQSwECLQAUAAYACAAAACEA2+H2y+4AAACFAQAAEwAAAAAAAAAA&#10;AAAAAAAAAAAAW0NvbnRlbnRfVHlwZXNdLnhtbFBLAQItABQABgAIAAAAIQBa9CxbvwAAABUBAAAL&#10;AAAAAAAAAAAAAAAAAB8BAABfcmVscy8ucmVsc1BLAQItABQABgAIAAAAIQASvP7gxQAAANwAAAAP&#10;AAAAAAAAAAAAAAAAAAcCAABkcnMvZG93bnJldi54bWxQSwUGAAAAAAMAAwC3AAAA+QIAAAAA&#10;">
                  <v:stroke endarrow="block"/>
                </v:line>
                <v:line id="Line 77" o:spid="_x0000_s1179" style="position:absolute;flip:x;visibility:visible;mso-wrap-style:square" from="58289,45530" to="59433,4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t7xQAAANwAAAAPAAAAZHJzL2Rvd25yZXYueG1sRI9Ba8JA&#10;EIXvQv/DMgUvQTc2UtroKm1VKEgP1R48DtkxCWZnQ3bU9N93C4LHx5v3vXnzZe8adaEu1J4NTMYp&#10;KOLC25pLAz/7zegFVBBki41nMvBLAZaLh8Ecc+uv/E2XnZQqQjjkaKASaXOtQ1GRwzD2LXH0jr5z&#10;KFF2pbYdXiPcNfopTZ+1w5pjQ4UtfVRUnHZnF9/YfPEqy5J3p5PkldYH2aZajBk+9m8zUEK93I9v&#10;6U9rYJpN4H9MJIBe/AEAAP//AwBQSwECLQAUAAYACAAAACEA2+H2y+4AAACFAQAAEwAAAAAAAAAA&#10;AAAAAAAAAAAAW0NvbnRlbnRfVHlwZXNdLnhtbFBLAQItABQABgAIAAAAIQBa9CxbvwAAABUBAAAL&#10;AAAAAAAAAAAAAAAAAB8BAABfcmVscy8ucmVsc1BLAQItABQABgAIAAAAIQB98Ft7xQAAANwAAAAP&#10;AAAAAAAAAAAAAAAAAAcCAABkcnMvZG93bnJldi54bWxQSwUGAAAAAAMAAwC3AAAA+QIAAAAA&#10;">
                  <v:stroke endarrow="block"/>
                </v:line>
                <w10:anchorlock/>
              </v:group>
            </w:pict>
          </mc:Fallback>
        </mc:AlternateContent>
      </w:r>
    </w:p>
    <w:p w:rsidR="00C82786" w:rsidRPr="004117A4" w:rsidRDefault="00C82786" w:rsidP="00C82786">
      <w:pPr>
        <w:spacing w:after="0" w:line="360" w:lineRule="auto"/>
        <w:ind w:firstLine="539"/>
        <w:jc w:val="both"/>
        <w:rPr>
          <w:rFonts w:ascii="Times New Roman" w:hAnsi="Times New Roman"/>
          <w:sz w:val="28"/>
          <w:szCs w:val="28"/>
          <w:lang w:eastAsia="ru-RU"/>
        </w:rPr>
      </w:pPr>
    </w:p>
    <w:p w:rsidR="00E45F77" w:rsidRPr="004117A4" w:rsidRDefault="00C82786" w:rsidP="00E45F77">
      <w:pPr>
        <w:spacing w:after="0" w:line="360" w:lineRule="auto"/>
        <w:jc w:val="center"/>
        <w:rPr>
          <w:rFonts w:ascii="Times New Roman" w:hAnsi="Times New Roman"/>
          <w:i/>
          <w:sz w:val="28"/>
          <w:szCs w:val="28"/>
          <w:lang w:eastAsia="uk-UA"/>
        </w:rPr>
      </w:pPr>
      <w:r w:rsidRPr="004117A4">
        <w:rPr>
          <w:rFonts w:ascii="Times New Roman" w:hAnsi="Times New Roman"/>
          <w:i/>
          <w:sz w:val="28"/>
          <w:szCs w:val="28"/>
          <w:lang w:eastAsia="ru-RU"/>
        </w:rPr>
        <w:t>Рис. 2.</w:t>
      </w:r>
      <w:r w:rsidR="00A37BBC" w:rsidRPr="004117A4">
        <w:rPr>
          <w:rFonts w:ascii="Times New Roman" w:hAnsi="Times New Roman"/>
          <w:i/>
          <w:sz w:val="28"/>
          <w:szCs w:val="28"/>
          <w:lang w:eastAsia="ru-RU"/>
        </w:rPr>
        <w:t>1</w:t>
      </w:r>
      <w:r w:rsidRPr="004117A4">
        <w:rPr>
          <w:rFonts w:ascii="Times New Roman" w:hAnsi="Times New Roman"/>
          <w:i/>
          <w:sz w:val="28"/>
          <w:szCs w:val="28"/>
          <w:lang w:eastAsia="ru-RU"/>
        </w:rPr>
        <w:t xml:space="preserve"> Елементи системи обліку і контролю витрат в </w:t>
      </w:r>
      <w:r w:rsidR="00E45F77" w:rsidRPr="004117A4">
        <w:rPr>
          <w:rFonts w:ascii="Times New Roman" w:hAnsi="Times New Roman"/>
          <w:i/>
          <w:sz w:val="28"/>
          <w:szCs w:val="28"/>
          <w:lang w:eastAsia="uk-UA"/>
        </w:rPr>
        <w:t xml:space="preserve">ТОВ «Органічний м’ясний продукт» </w:t>
      </w:r>
    </w:p>
    <w:p w:rsidR="00C82786" w:rsidRPr="004117A4" w:rsidRDefault="00C82786" w:rsidP="00E45F77">
      <w:pPr>
        <w:spacing w:after="0" w:line="360" w:lineRule="auto"/>
        <w:ind w:firstLine="709"/>
        <w:jc w:val="both"/>
        <w:rPr>
          <w:rFonts w:ascii="Times New Roman" w:hAnsi="Times New Roman"/>
          <w:sz w:val="24"/>
          <w:szCs w:val="28"/>
        </w:rPr>
      </w:pPr>
      <w:r w:rsidRPr="004117A4">
        <w:rPr>
          <w:rFonts w:ascii="Times New Roman" w:hAnsi="Times New Roman"/>
          <w:sz w:val="24"/>
          <w:szCs w:val="28"/>
        </w:rPr>
        <w:t xml:space="preserve">Джерело: узагальнено автором </w:t>
      </w:r>
    </w:p>
    <w:p w:rsidR="00C82786" w:rsidRPr="004117A4" w:rsidRDefault="00C82786" w:rsidP="00C82786">
      <w:pPr>
        <w:spacing w:after="0" w:line="360" w:lineRule="auto"/>
        <w:ind w:firstLine="709"/>
        <w:jc w:val="both"/>
        <w:rPr>
          <w:rFonts w:ascii="Times New Roman" w:hAnsi="Times New Roman"/>
          <w:sz w:val="28"/>
          <w:szCs w:val="28"/>
          <w:lang w:eastAsia="ru-RU"/>
        </w:rPr>
      </w:pPr>
    </w:p>
    <w:p w:rsidR="00C82786" w:rsidRPr="004117A4" w:rsidRDefault="00C82786" w:rsidP="00C8278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Контроль є об'єктивно зумовленою складовою будь-якого процесу людської діяльності, зокрема й господарського механізму підприємств усіх, без винятку, галузей та форм власності, зокрема сільськогосподарських підприємств. Контроль є не лише обов'язковим заходом у діяльності</w:t>
      </w:r>
      <w:r w:rsidR="00E45F77" w:rsidRPr="004117A4">
        <w:rPr>
          <w:rFonts w:ascii="Times New Roman" w:hAnsi="Times New Roman"/>
          <w:sz w:val="28"/>
          <w:szCs w:val="28"/>
          <w:lang w:eastAsia="uk-UA"/>
        </w:rPr>
        <w:t xml:space="preserve"> ТОВ «Органічний м’ясний продукт»</w:t>
      </w:r>
      <w:r w:rsidRPr="004117A4">
        <w:rPr>
          <w:rFonts w:ascii="Times New Roman" w:hAnsi="Times New Roman"/>
          <w:sz w:val="28"/>
          <w:szCs w:val="28"/>
          <w:lang w:eastAsia="ru-RU"/>
        </w:rPr>
        <w:t xml:space="preserve">, а невід'ємною частиною управління, тому що не можна здійснювати ефективне управління без систематичного контролю за доходами і витратами підприємства, порядком формування собівартості продукції, що безпосередньо пов'язано з виробничим процесом та реалізацією продукції. </w:t>
      </w:r>
    </w:p>
    <w:p w:rsidR="00C82786" w:rsidRPr="004117A4" w:rsidRDefault="00C82786" w:rsidP="00C8278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 xml:space="preserve">На нашу дуку, система обліку і контролю витрат в </w:t>
      </w:r>
      <w:r w:rsidR="00E45F77" w:rsidRPr="004117A4">
        <w:rPr>
          <w:rFonts w:ascii="Times New Roman" w:hAnsi="Times New Roman"/>
          <w:sz w:val="28"/>
          <w:szCs w:val="28"/>
          <w:lang w:eastAsia="uk-UA"/>
        </w:rPr>
        <w:t xml:space="preserve">ТОВ «Органічний м’ясний продукт» </w:t>
      </w:r>
      <w:r w:rsidRPr="004117A4">
        <w:rPr>
          <w:rFonts w:ascii="Times New Roman" w:hAnsi="Times New Roman"/>
          <w:sz w:val="28"/>
          <w:szCs w:val="28"/>
          <w:lang w:eastAsia="ru-RU"/>
        </w:rPr>
        <w:t xml:space="preserve"> – це сукупність обліково-аналітичних і контрольних процесів, які формують достовірну інформацію про хід та результати господарської діяльності, що необхідна для оперативного управління.</w:t>
      </w:r>
    </w:p>
    <w:p w:rsidR="00C82786" w:rsidRPr="004117A4" w:rsidRDefault="00C82786" w:rsidP="00C82786">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rPr>
        <w:t>За результатами проведеного дослідження встановлено, що внутрішній контроль є одним із найважливіших чинників системи управління сільськогосподарським підприємством, оскільки саме він допомагає управлінському персоналу ефективно виконувати свої функції.</w:t>
      </w:r>
    </w:p>
    <w:p w:rsidR="00C82786" w:rsidRPr="004117A4" w:rsidRDefault="00C82786" w:rsidP="00C82786">
      <w:pPr>
        <w:rPr>
          <w:rFonts w:ascii="Times New Roman" w:hAnsi="Times New Roman"/>
          <w:sz w:val="28"/>
          <w:szCs w:val="28"/>
          <w:lang w:eastAsia="ru-RU"/>
        </w:rPr>
      </w:pPr>
      <w:r w:rsidRPr="004117A4">
        <w:rPr>
          <w:rFonts w:ascii="Times New Roman" w:hAnsi="Times New Roman"/>
          <w:sz w:val="28"/>
          <w:szCs w:val="28"/>
          <w:lang w:eastAsia="ru-RU"/>
        </w:rPr>
        <w:br w:type="page"/>
      </w:r>
    </w:p>
    <w:p w:rsidR="00640D0C" w:rsidRPr="004117A4" w:rsidRDefault="00640D0C" w:rsidP="00640D0C">
      <w:pPr>
        <w:spacing w:after="0" w:line="360" w:lineRule="auto"/>
        <w:jc w:val="center"/>
        <w:rPr>
          <w:rFonts w:ascii="Times New Roman" w:hAnsi="Times New Roman"/>
          <w:b/>
          <w:sz w:val="28"/>
          <w:szCs w:val="28"/>
          <w:lang w:eastAsia="ru-RU"/>
        </w:rPr>
      </w:pPr>
      <w:r w:rsidRPr="004117A4">
        <w:rPr>
          <w:rFonts w:ascii="Times New Roman" w:hAnsi="Times New Roman"/>
          <w:b/>
          <w:caps/>
          <w:sz w:val="28"/>
          <w:szCs w:val="28"/>
          <w:lang w:eastAsia="ru-RU"/>
        </w:rPr>
        <w:t>Висновки</w:t>
      </w:r>
      <w:r w:rsidRPr="004117A4">
        <w:rPr>
          <w:rFonts w:ascii="Times New Roman" w:hAnsi="Times New Roman"/>
          <w:b/>
          <w:sz w:val="28"/>
          <w:szCs w:val="28"/>
          <w:lang w:eastAsia="ru-RU"/>
        </w:rPr>
        <w:t xml:space="preserve"> </w:t>
      </w:r>
    </w:p>
    <w:p w:rsidR="007703E9" w:rsidRPr="004117A4" w:rsidRDefault="007703E9" w:rsidP="00A37BBC">
      <w:pPr>
        <w:spacing w:after="0" w:line="360" w:lineRule="auto"/>
        <w:ind w:firstLine="709"/>
        <w:jc w:val="both"/>
        <w:rPr>
          <w:rFonts w:ascii="Times New Roman" w:hAnsi="Times New Roman"/>
          <w:sz w:val="28"/>
          <w:szCs w:val="28"/>
        </w:rPr>
      </w:pPr>
      <w:r w:rsidRPr="004117A4">
        <w:rPr>
          <w:rFonts w:ascii="Times New Roman" w:hAnsi="Times New Roman"/>
          <w:sz w:val="28"/>
          <w:szCs w:val="28"/>
        </w:rPr>
        <w:t xml:space="preserve">Розвиток органічного виробництва, безперечно, знаходиться у площині економічних інтересів сільськогосподарських та переробних підприємств, України як держави в цілому, кожної територіальної громади і кінцевого споживача – населення України. </w:t>
      </w:r>
    </w:p>
    <w:p w:rsidR="00A37BBC" w:rsidRPr="004117A4" w:rsidRDefault="00A37BBC" w:rsidP="00A37BBC">
      <w:pPr>
        <w:spacing w:after="0" w:line="360" w:lineRule="auto"/>
        <w:ind w:right="57" w:firstLine="709"/>
        <w:jc w:val="both"/>
        <w:rPr>
          <w:rFonts w:ascii="Times New Roman" w:hAnsi="Times New Roman"/>
          <w:sz w:val="28"/>
          <w:szCs w:val="28"/>
        </w:rPr>
      </w:pPr>
      <w:r w:rsidRPr="004117A4">
        <w:rPr>
          <w:rFonts w:ascii="Times New Roman" w:hAnsi="Times New Roman"/>
          <w:sz w:val="28"/>
          <w:szCs w:val="28"/>
        </w:rPr>
        <w:t xml:space="preserve">В процесі проведеного дослідження можна зробити висновок, що система обліку має бути важливою функцією управління на </w:t>
      </w:r>
      <w:r w:rsidRPr="004117A4">
        <w:rPr>
          <w:rFonts w:ascii="Times New Roman" w:hAnsi="Times New Roman"/>
          <w:sz w:val="28"/>
          <w:szCs w:val="28"/>
          <w:lang w:eastAsia="ru-RU"/>
        </w:rPr>
        <w:t>підприємствах з виробництва м'яса та м'ясних продукті</w:t>
      </w:r>
      <w:r w:rsidRPr="004117A4">
        <w:rPr>
          <w:rFonts w:ascii="Times New Roman" w:hAnsi="Times New Roman"/>
          <w:sz w:val="28"/>
          <w:szCs w:val="28"/>
        </w:rPr>
        <w:t xml:space="preserve">, яка забезпечує життєдіяльність управлінського циклу та його ефективність, адже володіючи всією повнотою інформації, керівництво підприємства може бути впевнений в ефективності прийняття своїх рішень. </w:t>
      </w:r>
    </w:p>
    <w:p w:rsidR="00A37BBC" w:rsidRPr="004117A4" w:rsidRDefault="00A37BBC" w:rsidP="00A37BBC">
      <w:pPr>
        <w:spacing w:after="0" w:line="360" w:lineRule="auto"/>
        <w:ind w:firstLine="709"/>
        <w:jc w:val="both"/>
        <w:rPr>
          <w:rFonts w:ascii="Times New Roman" w:hAnsi="Times New Roman"/>
          <w:bCs/>
          <w:sz w:val="28"/>
          <w:szCs w:val="28"/>
          <w:lang w:eastAsia="ru-RU"/>
        </w:rPr>
      </w:pPr>
      <w:r w:rsidRPr="004117A4">
        <w:rPr>
          <w:rFonts w:ascii="Times New Roman" w:hAnsi="Times New Roman"/>
          <w:bCs/>
          <w:sz w:val="28"/>
          <w:szCs w:val="28"/>
          <w:lang w:eastAsia="ru-RU"/>
        </w:rPr>
        <w:t>В цілому м’ясопереробна галузь в Україні є важливим сектором національної економіки держави, але потребує значного поліпшення економічних показників господарювання. На вирішення цих проблем повинен бути направлений управлінський облік щодо функціонування всіх центрів відповідальності на підприємствах галузі.</w:t>
      </w:r>
    </w:p>
    <w:p w:rsidR="00A37BBC" w:rsidRPr="004117A4" w:rsidRDefault="00A37BBC" w:rsidP="00A37BBC">
      <w:pPr>
        <w:spacing w:after="0" w:line="360" w:lineRule="auto"/>
        <w:ind w:firstLine="709"/>
        <w:jc w:val="both"/>
      </w:pPr>
      <w:r w:rsidRPr="004117A4">
        <w:rPr>
          <w:rFonts w:ascii="Times New Roman" w:hAnsi="Times New Roman"/>
          <w:sz w:val="28"/>
          <w:szCs w:val="28"/>
          <w:lang w:eastAsia="ru-RU"/>
        </w:rPr>
        <w:t>Витрати є важливою складовою системи обліку та контролю у переробній промисловості, зокрема для підприємств з виробництва м’яса та м’ясних продуктів</w:t>
      </w:r>
    </w:p>
    <w:p w:rsidR="00A37BBC" w:rsidRPr="004117A4" w:rsidRDefault="00A37BBC" w:rsidP="00A37BBC">
      <w:pPr>
        <w:spacing w:after="0" w:line="360" w:lineRule="auto"/>
        <w:ind w:firstLine="709"/>
        <w:jc w:val="both"/>
        <w:rPr>
          <w:rFonts w:ascii="Times New Roman" w:hAnsi="Times New Roman"/>
          <w:sz w:val="28"/>
          <w:szCs w:val="28"/>
          <w:lang w:eastAsia="ru-RU"/>
        </w:rPr>
      </w:pPr>
      <w:r w:rsidRPr="004117A4">
        <w:rPr>
          <w:rFonts w:ascii="Times New Roman" w:hAnsi="Times New Roman"/>
          <w:sz w:val="28"/>
          <w:szCs w:val="28"/>
          <w:lang w:eastAsia="ru-RU"/>
        </w:rPr>
        <w:t>Контроль є об'єктивно зумовленою складовою будь-якого процесу людської діяльності, зокрема й господарського механізму підприємств усіх, без винятку, галузей та форм власності, зокрема сільськогосподарських підприємств. Контроль є не лише обов'язковим заходом у діяльності</w:t>
      </w:r>
      <w:r w:rsidRPr="004117A4">
        <w:rPr>
          <w:rFonts w:ascii="Times New Roman" w:hAnsi="Times New Roman"/>
          <w:sz w:val="28"/>
          <w:szCs w:val="28"/>
          <w:lang w:eastAsia="uk-UA"/>
        </w:rPr>
        <w:t xml:space="preserve"> ТОВ «Органічний м’ясний продукт»</w:t>
      </w:r>
      <w:r w:rsidRPr="004117A4">
        <w:rPr>
          <w:rFonts w:ascii="Times New Roman" w:hAnsi="Times New Roman"/>
          <w:sz w:val="28"/>
          <w:szCs w:val="28"/>
          <w:lang w:eastAsia="ru-RU"/>
        </w:rPr>
        <w:t xml:space="preserve">, а невід'ємною частиною управління, тому що не можна здійснювати ефективне управління без систематичного контролю за доходами і витратами підприємства, порядком формування собівартості продукції, що безпосередньо пов'язано з виробничим процесом та реалізацією продукції. </w:t>
      </w:r>
    </w:p>
    <w:p w:rsidR="007703E9" w:rsidRPr="004117A4" w:rsidRDefault="007703E9" w:rsidP="00640D0C">
      <w:pPr>
        <w:spacing w:after="0" w:line="360" w:lineRule="auto"/>
        <w:jc w:val="center"/>
        <w:rPr>
          <w:rFonts w:ascii="Times New Roman" w:hAnsi="Times New Roman"/>
          <w:sz w:val="28"/>
          <w:szCs w:val="28"/>
          <w:lang w:eastAsia="ru-RU"/>
        </w:rPr>
      </w:pPr>
    </w:p>
    <w:p w:rsidR="00640D0C" w:rsidRPr="004117A4" w:rsidRDefault="00640D0C">
      <w:pPr>
        <w:spacing w:after="200" w:line="276" w:lineRule="auto"/>
        <w:rPr>
          <w:rFonts w:ascii="Times New Roman" w:hAnsi="Times New Roman"/>
          <w:caps/>
          <w:sz w:val="28"/>
          <w:szCs w:val="28"/>
          <w:lang w:eastAsia="ru-RU"/>
        </w:rPr>
      </w:pPr>
      <w:r w:rsidRPr="004117A4">
        <w:rPr>
          <w:rFonts w:ascii="Times New Roman" w:hAnsi="Times New Roman"/>
          <w:caps/>
          <w:sz w:val="28"/>
          <w:szCs w:val="28"/>
          <w:lang w:eastAsia="ru-RU"/>
        </w:rPr>
        <w:br w:type="page"/>
      </w:r>
    </w:p>
    <w:p w:rsidR="00640D0C" w:rsidRPr="004117A4" w:rsidRDefault="00640D0C" w:rsidP="00640D0C">
      <w:pPr>
        <w:spacing w:after="0" w:line="360" w:lineRule="auto"/>
        <w:jc w:val="center"/>
        <w:rPr>
          <w:rFonts w:ascii="Times New Roman" w:hAnsi="Times New Roman"/>
          <w:b/>
          <w:caps/>
          <w:sz w:val="28"/>
          <w:szCs w:val="28"/>
          <w:lang w:eastAsia="ru-RU"/>
        </w:rPr>
      </w:pPr>
      <w:r w:rsidRPr="004117A4">
        <w:rPr>
          <w:rFonts w:ascii="Times New Roman" w:hAnsi="Times New Roman"/>
          <w:b/>
          <w:caps/>
          <w:sz w:val="28"/>
          <w:szCs w:val="28"/>
          <w:lang w:eastAsia="ru-RU"/>
        </w:rPr>
        <w:t>Список використаних джерел</w:t>
      </w:r>
    </w:p>
    <w:p w:rsidR="00E45F77" w:rsidRPr="004117A4" w:rsidRDefault="00E45F77" w:rsidP="00E45F77">
      <w:pPr>
        <w:spacing w:after="0" w:line="360" w:lineRule="auto"/>
        <w:ind w:firstLine="709"/>
        <w:jc w:val="center"/>
        <w:rPr>
          <w:rFonts w:ascii="Times New Roman" w:hAnsi="Times New Roman"/>
          <w:b/>
          <w:sz w:val="28"/>
          <w:szCs w:val="28"/>
        </w:rPr>
      </w:pP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Гончаренко Н. В. Організаційно-методичні засади обліку витрат перехідного періоду в органічному рослинництві. </w:t>
      </w:r>
      <w:r w:rsidRPr="004117A4">
        <w:rPr>
          <w:i/>
          <w:sz w:val="28"/>
          <w:szCs w:val="28"/>
        </w:rPr>
        <w:t>Облік і фінанси</w:t>
      </w:r>
      <w:r w:rsidRPr="004117A4">
        <w:rPr>
          <w:sz w:val="28"/>
          <w:szCs w:val="28"/>
        </w:rPr>
        <w:t>. 2016. № 2. С. 16-22.</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Детальні правила виробництва органічних морських водоростей: Постанова КМУ від 30.09.2015 р. № 980. URL: https://zakon.rada.gov.ua/laws/show/980-2015-п/sp:max100</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Детальні правила виробництва органічної продукції (сировини) аквакультури: Постанова КМУ від 30.09.2015 р. № 982. URL: https://zakon.rada.gov.ua/laws/show/982-2015-п</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Детальні правила виробництва органічної продукції (сировини) бджільництва: Постанова КМУ від 23.03.2016 р. № 208. URL: https://zakon.rada.gov.ua/laws/show/208-2016-п</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Детальні правила виробництва органічної продукції (сировини) рослинного походження: Постанова КМУ від 31.08.2016 р. № 587. URL: https://zakon.rada.gov.ua/laws/show/587-2016-п</w:t>
      </w:r>
    </w:p>
    <w:p w:rsidR="00E45F77" w:rsidRPr="009503B6"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Детальні правила виробництва органічної продукції (сировини) тваринного походження: Постанова КМУ від 30.03.2016 р. № 241. URL: </w:t>
      </w:r>
      <w:hyperlink r:id="rId24" w:history="1">
        <w:r w:rsidRPr="009503B6">
          <w:rPr>
            <w:rStyle w:val="af"/>
            <w:color w:val="auto"/>
            <w:sz w:val="28"/>
            <w:szCs w:val="28"/>
            <w:u w:val="none"/>
          </w:rPr>
          <w:t>https://zakon.rada.gov.ua/laws/show/241-2016-п</w:t>
        </w:r>
      </w:hyperlink>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Дзядикевич</w:t>
      </w:r>
      <w:proofErr w:type="spellEnd"/>
      <w:r w:rsidRPr="004117A4">
        <w:rPr>
          <w:spacing w:val="1"/>
          <w:sz w:val="28"/>
          <w:szCs w:val="28"/>
        </w:rPr>
        <w:t xml:space="preserve"> </w:t>
      </w:r>
      <w:r w:rsidRPr="004117A4">
        <w:rPr>
          <w:sz w:val="28"/>
          <w:szCs w:val="28"/>
        </w:rPr>
        <w:t>Ю.</w:t>
      </w:r>
      <w:r w:rsidRPr="004117A4">
        <w:rPr>
          <w:spacing w:val="1"/>
          <w:sz w:val="28"/>
          <w:szCs w:val="28"/>
        </w:rPr>
        <w:t xml:space="preserve"> </w:t>
      </w:r>
      <w:r w:rsidRPr="004117A4">
        <w:rPr>
          <w:sz w:val="28"/>
          <w:szCs w:val="28"/>
        </w:rPr>
        <w:t>В.,</w:t>
      </w:r>
      <w:r w:rsidRPr="004117A4">
        <w:rPr>
          <w:spacing w:val="1"/>
          <w:sz w:val="28"/>
          <w:szCs w:val="28"/>
        </w:rPr>
        <w:t xml:space="preserve"> </w:t>
      </w:r>
      <w:proofErr w:type="spellStart"/>
      <w:r w:rsidRPr="004117A4">
        <w:rPr>
          <w:sz w:val="28"/>
          <w:szCs w:val="28"/>
        </w:rPr>
        <w:t>Язлюк</w:t>
      </w:r>
      <w:proofErr w:type="spellEnd"/>
      <w:r w:rsidRPr="004117A4">
        <w:rPr>
          <w:spacing w:val="1"/>
          <w:sz w:val="28"/>
          <w:szCs w:val="28"/>
        </w:rPr>
        <w:t xml:space="preserve"> </w:t>
      </w:r>
      <w:r w:rsidRPr="004117A4">
        <w:rPr>
          <w:sz w:val="28"/>
          <w:szCs w:val="28"/>
        </w:rPr>
        <w:t>Б.</w:t>
      </w:r>
      <w:r w:rsidRPr="004117A4">
        <w:rPr>
          <w:spacing w:val="1"/>
          <w:sz w:val="28"/>
          <w:szCs w:val="28"/>
        </w:rPr>
        <w:t xml:space="preserve"> </w:t>
      </w:r>
      <w:r w:rsidRPr="004117A4">
        <w:rPr>
          <w:sz w:val="28"/>
          <w:szCs w:val="28"/>
        </w:rPr>
        <w:t>О.,</w:t>
      </w:r>
      <w:r w:rsidRPr="004117A4">
        <w:rPr>
          <w:spacing w:val="1"/>
          <w:sz w:val="28"/>
          <w:szCs w:val="28"/>
        </w:rPr>
        <w:t xml:space="preserve"> </w:t>
      </w:r>
      <w:proofErr w:type="spellStart"/>
      <w:r w:rsidRPr="004117A4">
        <w:rPr>
          <w:sz w:val="28"/>
          <w:szCs w:val="28"/>
        </w:rPr>
        <w:t>Гевко</w:t>
      </w:r>
      <w:proofErr w:type="spellEnd"/>
      <w:r w:rsidRPr="004117A4">
        <w:rPr>
          <w:spacing w:val="1"/>
          <w:sz w:val="28"/>
          <w:szCs w:val="28"/>
        </w:rPr>
        <w:t xml:space="preserve"> </w:t>
      </w:r>
      <w:r w:rsidRPr="004117A4">
        <w:rPr>
          <w:sz w:val="28"/>
          <w:szCs w:val="28"/>
        </w:rPr>
        <w:t>Р.</w:t>
      </w:r>
      <w:r w:rsidRPr="004117A4">
        <w:rPr>
          <w:spacing w:val="1"/>
          <w:sz w:val="28"/>
          <w:szCs w:val="28"/>
        </w:rPr>
        <w:t xml:space="preserve"> </w:t>
      </w:r>
      <w:r w:rsidRPr="004117A4">
        <w:rPr>
          <w:sz w:val="28"/>
          <w:szCs w:val="28"/>
        </w:rPr>
        <w:t>Б.</w:t>
      </w:r>
      <w:r w:rsidRPr="004117A4">
        <w:rPr>
          <w:spacing w:val="1"/>
          <w:sz w:val="28"/>
          <w:szCs w:val="28"/>
        </w:rPr>
        <w:t xml:space="preserve"> </w:t>
      </w:r>
      <w:r w:rsidRPr="004117A4">
        <w:rPr>
          <w:sz w:val="28"/>
          <w:szCs w:val="28"/>
        </w:rPr>
        <w:t>Економіка</w:t>
      </w:r>
      <w:r w:rsidRPr="004117A4">
        <w:rPr>
          <w:spacing w:val="1"/>
          <w:sz w:val="28"/>
          <w:szCs w:val="28"/>
        </w:rPr>
        <w:t xml:space="preserve"> </w:t>
      </w:r>
      <w:r w:rsidRPr="004117A4">
        <w:rPr>
          <w:sz w:val="28"/>
          <w:szCs w:val="28"/>
        </w:rPr>
        <w:t>довкілля</w:t>
      </w:r>
      <w:r w:rsidRPr="004117A4">
        <w:rPr>
          <w:spacing w:val="1"/>
          <w:sz w:val="28"/>
          <w:szCs w:val="28"/>
        </w:rPr>
        <w:t xml:space="preserve"> </w:t>
      </w:r>
      <w:r w:rsidRPr="004117A4">
        <w:rPr>
          <w:sz w:val="28"/>
          <w:szCs w:val="28"/>
        </w:rPr>
        <w:t>і</w:t>
      </w:r>
      <w:r w:rsidRPr="004117A4">
        <w:rPr>
          <w:spacing w:val="1"/>
          <w:sz w:val="28"/>
          <w:szCs w:val="28"/>
        </w:rPr>
        <w:t xml:space="preserve"> </w:t>
      </w:r>
      <w:r w:rsidRPr="004117A4">
        <w:rPr>
          <w:sz w:val="28"/>
          <w:szCs w:val="28"/>
        </w:rPr>
        <w:t>природних</w:t>
      </w:r>
      <w:r w:rsidRPr="004117A4">
        <w:rPr>
          <w:spacing w:val="-3"/>
          <w:sz w:val="28"/>
          <w:szCs w:val="28"/>
        </w:rPr>
        <w:t xml:space="preserve"> </w:t>
      </w:r>
      <w:r w:rsidRPr="004117A4">
        <w:rPr>
          <w:sz w:val="28"/>
          <w:szCs w:val="28"/>
        </w:rPr>
        <w:t>ресурсів:</w:t>
      </w:r>
      <w:r w:rsidRPr="004117A4">
        <w:rPr>
          <w:spacing w:val="-1"/>
          <w:sz w:val="28"/>
          <w:szCs w:val="28"/>
        </w:rPr>
        <w:t xml:space="preserve"> </w:t>
      </w:r>
      <w:r w:rsidRPr="004117A4">
        <w:rPr>
          <w:sz w:val="28"/>
          <w:szCs w:val="28"/>
        </w:rPr>
        <w:t>монографія.</w:t>
      </w:r>
      <w:r w:rsidRPr="004117A4">
        <w:rPr>
          <w:spacing w:val="-2"/>
          <w:sz w:val="28"/>
          <w:szCs w:val="28"/>
        </w:rPr>
        <w:t xml:space="preserve"> </w:t>
      </w:r>
      <w:r w:rsidRPr="004117A4">
        <w:rPr>
          <w:sz w:val="28"/>
          <w:szCs w:val="28"/>
        </w:rPr>
        <w:t>Тернопіль:</w:t>
      </w:r>
      <w:r w:rsidRPr="004117A4">
        <w:rPr>
          <w:spacing w:val="-3"/>
          <w:sz w:val="28"/>
          <w:szCs w:val="28"/>
        </w:rPr>
        <w:t xml:space="preserve"> </w:t>
      </w:r>
      <w:proofErr w:type="spellStart"/>
      <w:r w:rsidRPr="004117A4">
        <w:rPr>
          <w:sz w:val="28"/>
          <w:szCs w:val="28"/>
        </w:rPr>
        <w:t>Астон</w:t>
      </w:r>
      <w:proofErr w:type="spellEnd"/>
      <w:r w:rsidRPr="004117A4">
        <w:rPr>
          <w:sz w:val="28"/>
          <w:szCs w:val="28"/>
        </w:rPr>
        <w:t>,</w:t>
      </w:r>
      <w:r w:rsidRPr="004117A4">
        <w:rPr>
          <w:spacing w:val="1"/>
          <w:sz w:val="28"/>
          <w:szCs w:val="28"/>
        </w:rPr>
        <w:t xml:space="preserve"> </w:t>
      </w:r>
      <w:r w:rsidRPr="004117A4">
        <w:rPr>
          <w:sz w:val="28"/>
          <w:szCs w:val="28"/>
        </w:rPr>
        <w:t>2016.</w:t>
      </w:r>
      <w:r w:rsidRPr="004117A4">
        <w:rPr>
          <w:spacing w:val="-5"/>
          <w:sz w:val="28"/>
          <w:szCs w:val="28"/>
        </w:rPr>
        <w:t xml:space="preserve"> </w:t>
      </w:r>
      <w:r w:rsidRPr="004117A4">
        <w:rPr>
          <w:sz w:val="28"/>
          <w:szCs w:val="28"/>
        </w:rPr>
        <w:t>392 с.</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Дідух Д. М. Організація бухгалтерського обліку органічного виробництва як інноваційного напрямку розвитку сільського господарства. </w:t>
      </w:r>
      <w:r w:rsidRPr="004117A4">
        <w:rPr>
          <w:i/>
          <w:sz w:val="28"/>
          <w:szCs w:val="28"/>
        </w:rPr>
        <w:t>Органічне виробництво і продовольча безпека : [</w:t>
      </w:r>
      <w:proofErr w:type="spellStart"/>
      <w:r w:rsidRPr="004117A4">
        <w:rPr>
          <w:i/>
          <w:sz w:val="28"/>
          <w:szCs w:val="28"/>
        </w:rPr>
        <w:t>зб</w:t>
      </w:r>
      <w:proofErr w:type="spellEnd"/>
      <w:r w:rsidRPr="004117A4">
        <w:rPr>
          <w:i/>
          <w:sz w:val="28"/>
          <w:szCs w:val="28"/>
        </w:rPr>
        <w:t xml:space="preserve">. матеріалів </w:t>
      </w:r>
      <w:proofErr w:type="spellStart"/>
      <w:r w:rsidRPr="004117A4">
        <w:rPr>
          <w:i/>
          <w:sz w:val="28"/>
          <w:szCs w:val="28"/>
        </w:rPr>
        <w:t>доп</w:t>
      </w:r>
      <w:proofErr w:type="spellEnd"/>
      <w:r w:rsidRPr="004117A4">
        <w:rPr>
          <w:i/>
          <w:sz w:val="28"/>
          <w:szCs w:val="28"/>
        </w:rPr>
        <w:t xml:space="preserve">. </w:t>
      </w:r>
      <w:proofErr w:type="spellStart"/>
      <w:r w:rsidRPr="004117A4">
        <w:rPr>
          <w:i/>
          <w:sz w:val="28"/>
          <w:szCs w:val="28"/>
        </w:rPr>
        <w:t>учасн</w:t>
      </w:r>
      <w:proofErr w:type="spellEnd"/>
      <w:r w:rsidRPr="004117A4">
        <w:rPr>
          <w:i/>
          <w:sz w:val="28"/>
          <w:szCs w:val="28"/>
        </w:rPr>
        <w:t xml:space="preserve">. </w:t>
      </w:r>
      <w:proofErr w:type="spellStart"/>
      <w:r w:rsidRPr="004117A4">
        <w:rPr>
          <w:i/>
          <w:sz w:val="28"/>
          <w:szCs w:val="28"/>
        </w:rPr>
        <w:t>Міжнар</w:t>
      </w:r>
      <w:proofErr w:type="spellEnd"/>
      <w:r w:rsidRPr="004117A4">
        <w:rPr>
          <w:i/>
          <w:sz w:val="28"/>
          <w:szCs w:val="28"/>
        </w:rPr>
        <w:t>. наук.-</w:t>
      </w:r>
      <w:proofErr w:type="spellStart"/>
      <w:r w:rsidRPr="004117A4">
        <w:rPr>
          <w:i/>
          <w:sz w:val="28"/>
          <w:szCs w:val="28"/>
        </w:rPr>
        <w:t>практ</w:t>
      </w:r>
      <w:proofErr w:type="spellEnd"/>
      <w:r w:rsidRPr="004117A4">
        <w:rPr>
          <w:i/>
          <w:sz w:val="28"/>
          <w:szCs w:val="28"/>
        </w:rPr>
        <w:t xml:space="preserve">. </w:t>
      </w:r>
      <w:proofErr w:type="spellStart"/>
      <w:r w:rsidRPr="004117A4">
        <w:rPr>
          <w:i/>
          <w:sz w:val="28"/>
          <w:szCs w:val="28"/>
        </w:rPr>
        <w:t>конф</w:t>
      </w:r>
      <w:proofErr w:type="spellEnd"/>
      <w:r w:rsidRPr="004117A4">
        <w:rPr>
          <w:i/>
          <w:sz w:val="28"/>
          <w:szCs w:val="28"/>
        </w:rPr>
        <w:t>.].</w:t>
      </w:r>
      <w:r w:rsidRPr="004117A4">
        <w:rPr>
          <w:sz w:val="28"/>
          <w:szCs w:val="28"/>
        </w:rPr>
        <w:t xml:space="preserve"> Житомир : Полісся, 2013. С. 219–222.</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Дідух Д.</w:t>
      </w:r>
      <w:r w:rsidR="004117A4">
        <w:rPr>
          <w:sz w:val="28"/>
          <w:szCs w:val="28"/>
        </w:rPr>
        <w:t xml:space="preserve"> </w:t>
      </w:r>
      <w:r w:rsidRPr="004117A4">
        <w:rPr>
          <w:sz w:val="28"/>
          <w:szCs w:val="28"/>
        </w:rPr>
        <w:t xml:space="preserve">М. Інноваційно-орієнтовані методи управління діяльністю органічних </w:t>
      </w:r>
      <w:r w:rsidR="004117A4" w:rsidRPr="004117A4">
        <w:rPr>
          <w:sz w:val="28"/>
          <w:szCs w:val="28"/>
        </w:rPr>
        <w:t>сільськогосподарських</w:t>
      </w:r>
      <w:r w:rsidRPr="004117A4">
        <w:rPr>
          <w:sz w:val="28"/>
          <w:szCs w:val="28"/>
        </w:rPr>
        <w:t xml:space="preserve"> підприємств. </w:t>
      </w:r>
      <w:r w:rsidRPr="004117A4">
        <w:rPr>
          <w:i/>
          <w:sz w:val="28"/>
          <w:szCs w:val="28"/>
        </w:rPr>
        <w:t>Органічне виробництво і продовольча безпека : [</w:t>
      </w:r>
      <w:proofErr w:type="spellStart"/>
      <w:r w:rsidRPr="004117A4">
        <w:rPr>
          <w:i/>
          <w:sz w:val="28"/>
          <w:szCs w:val="28"/>
        </w:rPr>
        <w:t>зб</w:t>
      </w:r>
      <w:proofErr w:type="spellEnd"/>
      <w:r w:rsidRPr="004117A4">
        <w:rPr>
          <w:i/>
          <w:sz w:val="28"/>
          <w:szCs w:val="28"/>
        </w:rPr>
        <w:t xml:space="preserve">. матеріалів </w:t>
      </w:r>
      <w:proofErr w:type="spellStart"/>
      <w:r w:rsidRPr="004117A4">
        <w:rPr>
          <w:i/>
          <w:sz w:val="28"/>
          <w:szCs w:val="28"/>
        </w:rPr>
        <w:t>доп</w:t>
      </w:r>
      <w:proofErr w:type="spellEnd"/>
      <w:r w:rsidRPr="004117A4">
        <w:rPr>
          <w:i/>
          <w:sz w:val="28"/>
          <w:szCs w:val="28"/>
        </w:rPr>
        <w:t xml:space="preserve">. </w:t>
      </w:r>
      <w:proofErr w:type="spellStart"/>
      <w:r w:rsidRPr="004117A4">
        <w:rPr>
          <w:i/>
          <w:sz w:val="28"/>
          <w:szCs w:val="28"/>
        </w:rPr>
        <w:t>учасн</w:t>
      </w:r>
      <w:proofErr w:type="spellEnd"/>
      <w:r w:rsidRPr="004117A4">
        <w:rPr>
          <w:i/>
          <w:sz w:val="28"/>
          <w:szCs w:val="28"/>
        </w:rPr>
        <w:t xml:space="preserve">. ІІ </w:t>
      </w:r>
      <w:proofErr w:type="spellStart"/>
      <w:r w:rsidRPr="004117A4">
        <w:rPr>
          <w:i/>
          <w:sz w:val="28"/>
          <w:szCs w:val="28"/>
        </w:rPr>
        <w:t>Міжнар</w:t>
      </w:r>
      <w:proofErr w:type="spellEnd"/>
      <w:r w:rsidRPr="004117A4">
        <w:rPr>
          <w:i/>
          <w:sz w:val="28"/>
          <w:szCs w:val="28"/>
        </w:rPr>
        <w:t>. наук.-</w:t>
      </w:r>
      <w:proofErr w:type="spellStart"/>
      <w:r w:rsidRPr="004117A4">
        <w:rPr>
          <w:i/>
          <w:sz w:val="28"/>
          <w:szCs w:val="28"/>
        </w:rPr>
        <w:t>практ</w:t>
      </w:r>
      <w:proofErr w:type="spellEnd"/>
      <w:r w:rsidRPr="004117A4">
        <w:rPr>
          <w:i/>
          <w:sz w:val="28"/>
          <w:szCs w:val="28"/>
        </w:rPr>
        <w:t xml:space="preserve">. </w:t>
      </w:r>
      <w:proofErr w:type="spellStart"/>
      <w:r w:rsidRPr="004117A4">
        <w:rPr>
          <w:i/>
          <w:sz w:val="28"/>
          <w:szCs w:val="28"/>
        </w:rPr>
        <w:t>конф</w:t>
      </w:r>
      <w:proofErr w:type="spellEnd"/>
      <w:r w:rsidRPr="004117A4">
        <w:rPr>
          <w:i/>
          <w:sz w:val="28"/>
          <w:szCs w:val="28"/>
        </w:rPr>
        <w:t xml:space="preserve">.]. </w:t>
      </w:r>
      <w:r w:rsidRPr="004117A4">
        <w:rPr>
          <w:sz w:val="28"/>
          <w:szCs w:val="28"/>
        </w:rPr>
        <w:t>Житомир : Полісся, 2014. С. 397–399.</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Іонаш</w:t>
      </w:r>
      <w:proofErr w:type="spellEnd"/>
      <w:r w:rsidRPr="004117A4">
        <w:rPr>
          <w:sz w:val="28"/>
          <w:szCs w:val="28"/>
        </w:rPr>
        <w:t xml:space="preserve"> І. В., Мельник Т. А. Посилення обліково-інформаційного забезпечення управління – запорука ефективного розвитку органічного виробництва. </w:t>
      </w:r>
      <w:r w:rsidRPr="004117A4">
        <w:rPr>
          <w:i/>
          <w:sz w:val="28"/>
          <w:szCs w:val="28"/>
        </w:rPr>
        <w:t>Молодий учений</w:t>
      </w:r>
      <w:r w:rsidRPr="004117A4">
        <w:rPr>
          <w:sz w:val="28"/>
          <w:szCs w:val="28"/>
        </w:rPr>
        <w:t>. 2014. № 6 (09). С. 133–135.</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Мазур Н. А. Удосконалення інформаційної бази обліку виробництва органічної сільськогосподарської продукції і сировини. </w:t>
      </w:r>
      <w:r w:rsidRPr="004117A4">
        <w:rPr>
          <w:i/>
          <w:sz w:val="28"/>
          <w:szCs w:val="28"/>
        </w:rPr>
        <w:t>Міжнародний збірник наукових праць «Інститут бухгалтерського обліку, контроль та аналіз в умовах глобалізації».</w:t>
      </w:r>
      <w:r w:rsidRPr="004117A4">
        <w:rPr>
          <w:sz w:val="28"/>
          <w:szCs w:val="28"/>
        </w:rPr>
        <w:t xml:space="preserve">  </w:t>
      </w:r>
      <w:proofErr w:type="spellStart"/>
      <w:r w:rsidRPr="004117A4">
        <w:rPr>
          <w:sz w:val="28"/>
          <w:szCs w:val="28"/>
        </w:rPr>
        <w:t>Вип</w:t>
      </w:r>
      <w:proofErr w:type="spellEnd"/>
      <w:r w:rsidR="004117A4">
        <w:rPr>
          <w:sz w:val="28"/>
          <w:szCs w:val="28"/>
        </w:rPr>
        <w:t>.</w:t>
      </w:r>
      <w:r w:rsidRPr="004117A4">
        <w:rPr>
          <w:sz w:val="28"/>
          <w:szCs w:val="28"/>
        </w:rPr>
        <w:t xml:space="preserve"> 2. 2014. С. 155-158.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Мельничук Я. П. Калькулювання собівартості органічної продукції рослинництва. </w:t>
      </w:r>
      <w:r w:rsidRPr="004117A4">
        <w:rPr>
          <w:i/>
          <w:sz w:val="28"/>
          <w:szCs w:val="28"/>
        </w:rPr>
        <w:t>Економіка та держава</w:t>
      </w:r>
      <w:r w:rsidRPr="004117A4">
        <w:rPr>
          <w:sz w:val="28"/>
          <w:szCs w:val="28"/>
        </w:rPr>
        <w:t>. 2016. № 2. С. 87-90.</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Мельничук Я.</w:t>
      </w:r>
      <w:r w:rsidR="004117A4">
        <w:rPr>
          <w:sz w:val="28"/>
          <w:szCs w:val="28"/>
        </w:rPr>
        <w:t xml:space="preserve"> </w:t>
      </w:r>
      <w:r w:rsidRPr="004117A4">
        <w:rPr>
          <w:sz w:val="28"/>
          <w:szCs w:val="28"/>
        </w:rPr>
        <w:t xml:space="preserve">П. Документальне оформлення витрат і виходу продукції рослинництва органічного походження. </w:t>
      </w:r>
      <w:r w:rsidRPr="004117A4">
        <w:rPr>
          <w:i/>
          <w:sz w:val="28"/>
          <w:szCs w:val="28"/>
        </w:rPr>
        <w:t>Вісник ЖДТУ</w:t>
      </w:r>
      <w:r w:rsidRPr="004117A4">
        <w:rPr>
          <w:sz w:val="28"/>
          <w:szCs w:val="28"/>
        </w:rPr>
        <w:t>. № 2. 2016. С. 27-32.</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Мельничук Я.</w:t>
      </w:r>
      <w:r w:rsidR="004117A4">
        <w:rPr>
          <w:sz w:val="28"/>
          <w:szCs w:val="28"/>
        </w:rPr>
        <w:t xml:space="preserve"> </w:t>
      </w:r>
      <w:r w:rsidRPr="004117A4">
        <w:rPr>
          <w:sz w:val="28"/>
          <w:szCs w:val="28"/>
        </w:rPr>
        <w:t xml:space="preserve">П. Облікова політика щодо виробництва та реалізації органічної продукції. </w:t>
      </w:r>
      <w:r w:rsidRPr="004117A4">
        <w:rPr>
          <w:i/>
          <w:sz w:val="28"/>
          <w:szCs w:val="28"/>
        </w:rPr>
        <w:t>Економіка: реалії часу</w:t>
      </w:r>
      <w:r w:rsidRPr="004117A4">
        <w:rPr>
          <w:sz w:val="28"/>
          <w:szCs w:val="28"/>
        </w:rPr>
        <w:t xml:space="preserve">. 2016. №3(25). С. 86-92.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Мир </w:t>
      </w:r>
      <w:proofErr w:type="spellStart"/>
      <w:r w:rsidRPr="004117A4">
        <w:rPr>
          <w:sz w:val="28"/>
          <w:szCs w:val="28"/>
        </w:rPr>
        <w:t>органического</w:t>
      </w:r>
      <w:proofErr w:type="spellEnd"/>
      <w:r w:rsidRPr="004117A4">
        <w:rPr>
          <w:sz w:val="28"/>
          <w:szCs w:val="28"/>
        </w:rPr>
        <w:t xml:space="preserve"> </w:t>
      </w:r>
      <w:proofErr w:type="spellStart"/>
      <w:r w:rsidRPr="004117A4">
        <w:rPr>
          <w:sz w:val="28"/>
          <w:szCs w:val="28"/>
        </w:rPr>
        <w:t>сельского</w:t>
      </w:r>
      <w:proofErr w:type="spellEnd"/>
      <w:r w:rsidRPr="004117A4">
        <w:rPr>
          <w:sz w:val="28"/>
          <w:szCs w:val="28"/>
        </w:rPr>
        <w:t xml:space="preserve"> хазяйства. 2018. URL: https://www.organic-world.net/yearbook/yearbook-2018.html</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Міжнародна Федерація органічного сільськогосподарського руху (IFOAM) : веб-сайт.  URL: https://ifoam.bio/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Мороз Ю. Ю., </w:t>
      </w:r>
      <w:proofErr w:type="spellStart"/>
      <w:r w:rsidRPr="004117A4">
        <w:rPr>
          <w:sz w:val="28"/>
          <w:szCs w:val="28"/>
        </w:rPr>
        <w:t>Цаль-Цалко</w:t>
      </w:r>
      <w:proofErr w:type="spellEnd"/>
      <w:r w:rsidRPr="004117A4">
        <w:rPr>
          <w:sz w:val="28"/>
          <w:szCs w:val="28"/>
        </w:rPr>
        <w:t xml:space="preserve"> Ю. С. Облікове забезпечення господарської діяльності товаров</w:t>
      </w:r>
      <w:r w:rsidR="004E2D58">
        <w:rPr>
          <w:sz w:val="28"/>
          <w:szCs w:val="28"/>
        </w:rPr>
        <w:t>иробників органічної продукції.</w:t>
      </w:r>
      <w:r w:rsidRPr="004117A4">
        <w:rPr>
          <w:sz w:val="28"/>
          <w:szCs w:val="28"/>
        </w:rPr>
        <w:t xml:space="preserve"> </w:t>
      </w:r>
      <w:r w:rsidRPr="004117A4">
        <w:rPr>
          <w:i/>
          <w:sz w:val="28"/>
          <w:szCs w:val="28"/>
        </w:rPr>
        <w:t xml:space="preserve">Органічне виробництво і продовольча безпека : </w:t>
      </w:r>
      <w:proofErr w:type="spellStart"/>
      <w:r w:rsidRPr="004117A4">
        <w:rPr>
          <w:i/>
          <w:sz w:val="28"/>
          <w:szCs w:val="28"/>
        </w:rPr>
        <w:t>зб</w:t>
      </w:r>
      <w:proofErr w:type="spellEnd"/>
      <w:r w:rsidRPr="004117A4">
        <w:rPr>
          <w:i/>
          <w:sz w:val="28"/>
          <w:szCs w:val="28"/>
        </w:rPr>
        <w:t xml:space="preserve">. матеріалів </w:t>
      </w:r>
      <w:proofErr w:type="spellStart"/>
      <w:r w:rsidRPr="004117A4">
        <w:rPr>
          <w:i/>
          <w:sz w:val="28"/>
          <w:szCs w:val="28"/>
        </w:rPr>
        <w:t>доп</w:t>
      </w:r>
      <w:proofErr w:type="spellEnd"/>
      <w:r w:rsidRPr="004117A4">
        <w:rPr>
          <w:i/>
          <w:sz w:val="28"/>
          <w:szCs w:val="28"/>
        </w:rPr>
        <w:t xml:space="preserve">. </w:t>
      </w:r>
      <w:proofErr w:type="spellStart"/>
      <w:r w:rsidRPr="004117A4">
        <w:rPr>
          <w:i/>
          <w:sz w:val="28"/>
          <w:szCs w:val="28"/>
        </w:rPr>
        <w:t>учасн</w:t>
      </w:r>
      <w:proofErr w:type="spellEnd"/>
      <w:r w:rsidRPr="004117A4">
        <w:rPr>
          <w:i/>
          <w:sz w:val="28"/>
          <w:szCs w:val="28"/>
        </w:rPr>
        <w:t xml:space="preserve">. V </w:t>
      </w:r>
      <w:proofErr w:type="spellStart"/>
      <w:r w:rsidRPr="004117A4">
        <w:rPr>
          <w:i/>
          <w:sz w:val="28"/>
          <w:szCs w:val="28"/>
        </w:rPr>
        <w:t>Міжнар</w:t>
      </w:r>
      <w:proofErr w:type="spellEnd"/>
      <w:r w:rsidRPr="004117A4">
        <w:rPr>
          <w:i/>
          <w:sz w:val="28"/>
          <w:szCs w:val="28"/>
        </w:rPr>
        <w:t>. наук.-</w:t>
      </w:r>
      <w:proofErr w:type="spellStart"/>
      <w:r w:rsidRPr="004117A4">
        <w:rPr>
          <w:i/>
          <w:sz w:val="28"/>
          <w:szCs w:val="28"/>
        </w:rPr>
        <w:t>практ</w:t>
      </w:r>
      <w:proofErr w:type="spellEnd"/>
      <w:r w:rsidRPr="004117A4">
        <w:rPr>
          <w:i/>
          <w:sz w:val="28"/>
          <w:szCs w:val="28"/>
        </w:rPr>
        <w:t xml:space="preserve">. </w:t>
      </w:r>
      <w:proofErr w:type="spellStart"/>
      <w:r w:rsidRPr="004117A4">
        <w:rPr>
          <w:i/>
          <w:sz w:val="28"/>
          <w:szCs w:val="28"/>
        </w:rPr>
        <w:t>конф</w:t>
      </w:r>
      <w:proofErr w:type="spellEnd"/>
      <w:r w:rsidRPr="004117A4">
        <w:rPr>
          <w:i/>
          <w:sz w:val="28"/>
          <w:szCs w:val="28"/>
        </w:rPr>
        <w:t>.</w:t>
      </w:r>
      <w:r w:rsidRPr="004117A4">
        <w:rPr>
          <w:sz w:val="28"/>
          <w:szCs w:val="28"/>
        </w:rPr>
        <w:t xml:space="preserve"> Житомир : ЖНАЕУ, 2017. С.  289- 297.</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Мороз Ю.</w:t>
      </w:r>
      <w:r w:rsidR="004117A4">
        <w:rPr>
          <w:sz w:val="28"/>
          <w:szCs w:val="28"/>
        </w:rPr>
        <w:t xml:space="preserve"> </w:t>
      </w:r>
      <w:r w:rsidRPr="004117A4">
        <w:rPr>
          <w:sz w:val="28"/>
          <w:szCs w:val="28"/>
        </w:rPr>
        <w:t xml:space="preserve">Ю. Моніторинг в системі управління органічним виробництвом. </w:t>
      </w:r>
      <w:r w:rsidRPr="004117A4">
        <w:rPr>
          <w:i/>
          <w:sz w:val="28"/>
          <w:szCs w:val="28"/>
        </w:rPr>
        <w:t>Екологічно чисте виробництво – основна підвищення якості продукції на товарних ринках України. Матеріали VIII Пленуму Спілки економістів України та Всеукраїнської науково-практичної конференції.</w:t>
      </w:r>
      <w:r w:rsidRPr="004117A4">
        <w:rPr>
          <w:sz w:val="28"/>
          <w:szCs w:val="28"/>
        </w:rPr>
        <w:t xml:space="preserve"> К., 2013. С. 74–81. 522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Мороз Ю.</w:t>
      </w:r>
      <w:r w:rsidR="004117A4">
        <w:rPr>
          <w:sz w:val="28"/>
          <w:szCs w:val="28"/>
        </w:rPr>
        <w:t xml:space="preserve"> </w:t>
      </w:r>
      <w:r w:rsidRPr="004117A4">
        <w:rPr>
          <w:sz w:val="28"/>
          <w:szCs w:val="28"/>
        </w:rPr>
        <w:t xml:space="preserve">Ю. Організація обліку виробництва і обігу органічної сільськогосподарської продукції і сировини. </w:t>
      </w:r>
      <w:r w:rsidRPr="004117A4">
        <w:rPr>
          <w:i/>
          <w:sz w:val="28"/>
          <w:szCs w:val="28"/>
        </w:rPr>
        <w:t>Тези ХІІ-</w:t>
      </w:r>
      <w:proofErr w:type="spellStart"/>
      <w:r w:rsidRPr="004117A4">
        <w:rPr>
          <w:i/>
          <w:sz w:val="28"/>
          <w:szCs w:val="28"/>
        </w:rPr>
        <w:t>ої</w:t>
      </w:r>
      <w:proofErr w:type="spellEnd"/>
      <w:r w:rsidRPr="004117A4">
        <w:rPr>
          <w:i/>
          <w:sz w:val="28"/>
          <w:szCs w:val="28"/>
        </w:rPr>
        <w:t xml:space="preserve"> Міжнародної наукової конференції «Бухгалтерський облік, економічний аналіз та контроль в умовах формування і розвитку сучасних концепцій управління»,</w:t>
      </w:r>
      <w:r w:rsidRPr="004117A4">
        <w:rPr>
          <w:sz w:val="28"/>
          <w:szCs w:val="28"/>
        </w:rPr>
        <w:t xml:space="preserve"> 24-25 жовтня 2013 р. Житомир: ЖДТУ, 2013. С. 259-260.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Мороз Ю.</w:t>
      </w:r>
      <w:r w:rsidR="004117A4">
        <w:rPr>
          <w:sz w:val="28"/>
          <w:szCs w:val="28"/>
        </w:rPr>
        <w:t xml:space="preserve"> </w:t>
      </w:r>
      <w:r w:rsidRPr="004117A4">
        <w:rPr>
          <w:sz w:val="28"/>
          <w:szCs w:val="28"/>
        </w:rPr>
        <w:t xml:space="preserve">Ю. Становлення органічного сільського господарства в Україні: обліковий аспект та аудит. </w:t>
      </w:r>
      <w:r w:rsidRPr="004117A4">
        <w:rPr>
          <w:i/>
          <w:sz w:val="28"/>
          <w:szCs w:val="28"/>
        </w:rPr>
        <w:t xml:space="preserve">Органічне виробництво і продовольча безпека. </w:t>
      </w:r>
      <w:r w:rsidRPr="004117A4">
        <w:rPr>
          <w:sz w:val="28"/>
          <w:szCs w:val="28"/>
        </w:rPr>
        <w:t xml:space="preserve"> Житомир: Полісся, 2013. С. 97–99.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Органік в Україні. URL: https://organic.com.ua/organic-v-ukraini.</w:t>
      </w:r>
    </w:p>
    <w:p w:rsidR="00E45F77" w:rsidRPr="004117A4" w:rsidRDefault="00AE43DE"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shd w:val="clear" w:color="auto" w:fill="FFFFFF"/>
        </w:rPr>
        <w:t>Organic</w:t>
      </w:r>
      <w:proofErr w:type="spellEnd"/>
      <w:r w:rsidRPr="004117A4">
        <w:rPr>
          <w:sz w:val="28"/>
          <w:szCs w:val="28"/>
          <w:shd w:val="clear" w:color="auto" w:fill="FFFFFF"/>
        </w:rPr>
        <w:t xml:space="preserve"> </w:t>
      </w:r>
      <w:proofErr w:type="spellStart"/>
      <w:r w:rsidRPr="004117A4">
        <w:rPr>
          <w:sz w:val="28"/>
          <w:szCs w:val="28"/>
          <w:shd w:val="clear" w:color="auto" w:fill="FFFFFF"/>
        </w:rPr>
        <w:t>meat</w:t>
      </w:r>
      <w:proofErr w:type="spellEnd"/>
      <w:r w:rsidR="00CD2EC4" w:rsidRPr="004117A4">
        <w:rPr>
          <w:sz w:val="28"/>
          <w:szCs w:val="28"/>
        </w:rPr>
        <w:t>. Офіційний сайт. URL: http://organic-meat.com.ua/uk/</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Пеньова</w:t>
      </w:r>
      <w:proofErr w:type="spellEnd"/>
      <w:r w:rsidRPr="004117A4">
        <w:rPr>
          <w:sz w:val="28"/>
          <w:szCs w:val="28"/>
        </w:rPr>
        <w:t xml:space="preserve"> О.В. Облік виробництва екологічно чистої продукції рослинництва. </w:t>
      </w:r>
      <w:r w:rsidRPr="004117A4">
        <w:rPr>
          <w:i/>
          <w:sz w:val="28"/>
          <w:szCs w:val="28"/>
        </w:rPr>
        <w:t>Облік і фінанси АПК: бух. портал</w:t>
      </w:r>
      <w:r w:rsidRPr="004117A4">
        <w:rPr>
          <w:sz w:val="28"/>
          <w:szCs w:val="28"/>
        </w:rPr>
        <w:t>. 2012.</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Про виробництво та обіг органічної сільськогосподарської продукції та сировини: Закон України від 03.09.2013 № 425-VII. URL: URL: http://zakon0.rada.gov.ua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Про затвердження державного логотипу органічної продукції (сировини): Наказ М-ва аграрної політики  та продовольства України від 25.12.2015 р. № 495 URL: http://zakon0.rada.gov.ua/laws/show/z0099-16 (дата звернення: 12.04.2018).</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Про затвердження переліків вхідних продуктів, які дозволяється зберігати у виробничому підрозділі: Постанова КМУ від 09.12.2015 р. № 1023.</w:t>
      </w:r>
    </w:p>
    <w:p w:rsidR="00E45F77" w:rsidRPr="004117A4" w:rsidRDefault="00AD160E" w:rsidP="00E45F77">
      <w:pPr>
        <w:pStyle w:val="ad"/>
        <w:numPr>
          <w:ilvl w:val="0"/>
          <w:numId w:val="10"/>
        </w:numPr>
        <w:tabs>
          <w:tab w:val="left" w:pos="900"/>
          <w:tab w:val="left" w:pos="1134"/>
        </w:tabs>
        <w:spacing w:line="360" w:lineRule="auto"/>
        <w:ind w:left="0" w:firstLine="709"/>
        <w:rPr>
          <w:sz w:val="28"/>
          <w:szCs w:val="28"/>
        </w:rPr>
      </w:pPr>
      <w:hyperlink r:id="rId25" w:history="1">
        <w:r w:rsidR="00E45F77" w:rsidRPr="004117A4">
          <w:rPr>
            <w:sz w:val="28"/>
            <w:szCs w:val="28"/>
          </w:rPr>
          <w:t>Про затвердження Порядку нормативної грошової оцінки земель сільськогосподарського призначення</w:t>
        </w:r>
      </w:hyperlink>
      <w:r w:rsidR="00E45F77" w:rsidRPr="004117A4">
        <w:rPr>
          <w:sz w:val="28"/>
          <w:szCs w:val="28"/>
        </w:rPr>
        <w:t>: Наказ Мінагрополітики України від 23.05.2017 № 262.  URL: https://zakon.rada.gov.ua/laws/show/z0679-17</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Про основні принципи та вимоги до органічного виробництва, обігу та</w:t>
      </w:r>
      <w:r w:rsidRPr="004117A4">
        <w:rPr>
          <w:spacing w:val="-67"/>
          <w:sz w:val="28"/>
          <w:szCs w:val="28"/>
        </w:rPr>
        <w:t xml:space="preserve"> </w:t>
      </w:r>
      <w:r w:rsidRPr="004117A4">
        <w:rPr>
          <w:sz w:val="28"/>
          <w:szCs w:val="28"/>
        </w:rPr>
        <w:t>маркування органічної продукції: Закон України від 10.07.2018 № 2496. URL:</w:t>
      </w:r>
      <w:r w:rsidRPr="004117A4">
        <w:rPr>
          <w:color w:val="0000FF"/>
          <w:spacing w:val="-68"/>
          <w:sz w:val="28"/>
          <w:szCs w:val="28"/>
        </w:rPr>
        <w:t xml:space="preserve"> </w:t>
      </w:r>
      <w:hyperlink r:id="rId26">
        <w:r w:rsidRPr="004117A4">
          <w:rPr>
            <w:color w:val="0000FF"/>
            <w:sz w:val="28"/>
            <w:szCs w:val="28"/>
            <w:u w:val="single" w:color="0000FF"/>
          </w:rPr>
          <w:t>https://zakon.rada.gov.ua/laws/show/2496-19</w:t>
        </w:r>
        <w:r w:rsidRPr="004117A4">
          <w:rPr>
            <w:color w:val="0000FF"/>
            <w:spacing w:val="-4"/>
            <w:sz w:val="28"/>
            <w:szCs w:val="28"/>
          </w:rPr>
          <w:t xml:space="preserve"> </w:t>
        </w:r>
      </w:hyperlink>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Сенишин</w:t>
      </w:r>
      <w:proofErr w:type="spellEnd"/>
      <w:r w:rsidRPr="004117A4">
        <w:rPr>
          <w:spacing w:val="1"/>
          <w:sz w:val="28"/>
          <w:szCs w:val="28"/>
        </w:rPr>
        <w:t xml:space="preserve"> </w:t>
      </w:r>
      <w:r w:rsidRPr="004117A4">
        <w:rPr>
          <w:sz w:val="28"/>
          <w:szCs w:val="28"/>
        </w:rPr>
        <w:t>О.</w:t>
      </w:r>
      <w:r w:rsidRPr="004117A4">
        <w:rPr>
          <w:spacing w:val="1"/>
          <w:sz w:val="28"/>
          <w:szCs w:val="28"/>
        </w:rPr>
        <w:t xml:space="preserve"> </w:t>
      </w:r>
      <w:r w:rsidRPr="004117A4">
        <w:rPr>
          <w:sz w:val="28"/>
          <w:szCs w:val="28"/>
        </w:rPr>
        <w:t>С.,</w:t>
      </w:r>
      <w:r w:rsidRPr="004117A4">
        <w:rPr>
          <w:spacing w:val="1"/>
          <w:sz w:val="28"/>
          <w:szCs w:val="28"/>
        </w:rPr>
        <w:t xml:space="preserve"> </w:t>
      </w:r>
      <w:proofErr w:type="spellStart"/>
      <w:r w:rsidRPr="004117A4">
        <w:rPr>
          <w:sz w:val="28"/>
          <w:szCs w:val="28"/>
        </w:rPr>
        <w:t>Кундицький</w:t>
      </w:r>
      <w:proofErr w:type="spellEnd"/>
      <w:r w:rsidRPr="004117A4">
        <w:rPr>
          <w:spacing w:val="1"/>
          <w:sz w:val="28"/>
          <w:szCs w:val="28"/>
        </w:rPr>
        <w:t xml:space="preserve"> </w:t>
      </w:r>
      <w:r w:rsidRPr="004117A4">
        <w:rPr>
          <w:sz w:val="28"/>
          <w:szCs w:val="28"/>
        </w:rPr>
        <w:t>О.</w:t>
      </w:r>
      <w:r w:rsidRPr="004117A4">
        <w:rPr>
          <w:spacing w:val="1"/>
          <w:sz w:val="28"/>
          <w:szCs w:val="28"/>
        </w:rPr>
        <w:t xml:space="preserve"> </w:t>
      </w:r>
      <w:r w:rsidRPr="004117A4">
        <w:rPr>
          <w:sz w:val="28"/>
          <w:szCs w:val="28"/>
        </w:rPr>
        <w:t>О.</w:t>
      </w:r>
      <w:r w:rsidRPr="004117A4">
        <w:rPr>
          <w:spacing w:val="1"/>
          <w:sz w:val="28"/>
          <w:szCs w:val="28"/>
        </w:rPr>
        <w:t xml:space="preserve"> </w:t>
      </w:r>
      <w:r w:rsidRPr="004117A4">
        <w:rPr>
          <w:sz w:val="28"/>
          <w:szCs w:val="28"/>
        </w:rPr>
        <w:t>Оцінка</w:t>
      </w:r>
      <w:r w:rsidRPr="004117A4">
        <w:rPr>
          <w:spacing w:val="1"/>
          <w:sz w:val="28"/>
          <w:szCs w:val="28"/>
        </w:rPr>
        <w:t xml:space="preserve"> </w:t>
      </w:r>
      <w:r w:rsidRPr="004117A4">
        <w:rPr>
          <w:sz w:val="28"/>
          <w:szCs w:val="28"/>
        </w:rPr>
        <w:t>перспектив</w:t>
      </w:r>
      <w:r w:rsidRPr="004117A4">
        <w:rPr>
          <w:spacing w:val="1"/>
          <w:sz w:val="28"/>
          <w:szCs w:val="28"/>
        </w:rPr>
        <w:t xml:space="preserve"> </w:t>
      </w:r>
      <w:r w:rsidRPr="004117A4">
        <w:rPr>
          <w:sz w:val="28"/>
          <w:szCs w:val="28"/>
        </w:rPr>
        <w:t>розвитку</w:t>
      </w:r>
      <w:r w:rsidRPr="004117A4">
        <w:rPr>
          <w:spacing w:val="1"/>
          <w:sz w:val="28"/>
          <w:szCs w:val="28"/>
        </w:rPr>
        <w:t xml:space="preserve"> </w:t>
      </w:r>
      <w:r w:rsidRPr="004117A4">
        <w:rPr>
          <w:sz w:val="28"/>
          <w:szCs w:val="28"/>
        </w:rPr>
        <w:t xml:space="preserve">органічного землеробства в Україні на основі SWOT-аналізу. </w:t>
      </w:r>
      <w:r w:rsidRPr="004117A4">
        <w:rPr>
          <w:i/>
          <w:sz w:val="28"/>
          <w:szCs w:val="28"/>
        </w:rPr>
        <w:t>Вісник Одеського</w:t>
      </w:r>
      <w:r w:rsidRPr="004117A4">
        <w:rPr>
          <w:i/>
          <w:spacing w:val="1"/>
          <w:sz w:val="28"/>
          <w:szCs w:val="28"/>
        </w:rPr>
        <w:t xml:space="preserve"> </w:t>
      </w:r>
      <w:r w:rsidRPr="004117A4">
        <w:rPr>
          <w:i/>
          <w:sz w:val="28"/>
          <w:szCs w:val="28"/>
        </w:rPr>
        <w:t>національного</w:t>
      </w:r>
      <w:r w:rsidRPr="004117A4">
        <w:rPr>
          <w:i/>
          <w:spacing w:val="-5"/>
          <w:sz w:val="28"/>
          <w:szCs w:val="28"/>
        </w:rPr>
        <w:t xml:space="preserve"> </w:t>
      </w:r>
      <w:r w:rsidRPr="004117A4">
        <w:rPr>
          <w:i/>
          <w:sz w:val="28"/>
          <w:szCs w:val="28"/>
        </w:rPr>
        <w:t>університету. Серія:</w:t>
      </w:r>
      <w:r w:rsidRPr="004117A4">
        <w:rPr>
          <w:i/>
          <w:spacing w:val="-2"/>
          <w:sz w:val="28"/>
          <w:szCs w:val="28"/>
        </w:rPr>
        <w:t xml:space="preserve"> </w:t>
      </w:r>
      <w:r w:rsidRPr="004117A4">
        <w:rPr>
          <w:i/>
          <w:sz w:val="28"/>
          <w:szCs w:val="28"/>
        </w:rPr>
        <w:t>Економіка</w:t>
      </w:r>
      <w:r w:rsidRPr="004117A4">
        <w:rPr>
          <w:sz w:val="28"/>
          <w:szCs w:val="28"/>
        </w:rPr>
        <w:t>:</w:t>
      </w:r>
      <w:r w:rsidRPr="004117A4">
        <w:rPr>
          <w:spacing w:val="-2"/>
          <w:sz w:val="28"/>
          <w:szCs w:val="28"/>
        </w:rPr>
        <w:t xml:space="preserve"> </w:t>
      </w:r>
      <w:r w:rsidRPr="004117A4">
        <w:rPr>
          <w:sz w:val="28"/>
          <w:szCs w:val="28"/>
        </w:rPr>
        <w:t>том</w:t>
      </w:r>
      <w:r w:rsidRPr="004117A4">
        <w:rPr>
          <w:spacing w:val="-4"/>
          <w:sz w:val="28"/>
          <w:szCs w:val="28"/>
        </w:rPr>
        <w:t xml:space="preserve"> </w:t>
      </w:r>
      <w:r w:rsidRPr="004117A4">
        <w:rPr>
          <w:sz w:val="28"/>
          <w:szCs w:val="28"/>
        </w:rPr>
        <w:t>23.</w:t>
      </w:r>
      <w:r w:rsidRPr="004117A4">
        <w:rPr>
          <w:spacing w:val="-2"/>
          <w:sz w:val="28"/>
          <w:szCs w:val="28"/>
        </w:rPr>
        <w:t xml:space="preserve"> </w:t>
      </w:r>
      <w:proofErr w:type="spellStart"/>
      <w:r w:rsidRPr="004117A4">
        <w:rPr>
          <w:sz w:val="28"/>
          <w:szCs w:val="28"/>
        </w:rPr>
        <w:t>Вип</w:t>
      </w:r>
      <w:proofErr w:type="spellEnd"/>
      <w:r w:rsidRPr="004117A4">
        <w:rPr>
          <w:sz w:val="28"/>
          <w:szCs w:val="28"/>
        </w:rPr>
        <w:t>.</w:t>
      </w:r>
      <w:r w:rsidRPr="004117A4">
        <w:rPr>
          <w:spacing w:val="-3"/>
          <w:sz w:val="28"/>
          <w:szCs w:val="28"/>
        </w:rPr>
        <w:t xml:space="preserve"> </w:t>
      </w:r>
      <w:r w:rsidRPr="004117A4">
        <w:rPr>
          <w:sz w:val="28"/>
          <w:szCs w:val="28"/>
        </w:rPr>
        <w:t>4.</w:t>
      </w:r>
      <w:r w:rsidRPr="004117A4">
        <w:rPr>
          <w:spacing w:val="-3"/>
          <w:sz w:val="28"/>
          <w:szCs w:val="28"/>
        </w:rPr>
        <w:t xml:space="preserve"> </w:t>
      </w:r>
      <w:r w:rsidRPr="004117A4">
        <w:rPr>
          <w:sz w:val="28"/>
          <w:szCs w:val="28"/>
        </w:rPr>
        <w:t>2018.</w:t>
      </w:r>
      <w:r w:rsidRPr="004117A4">
        <w:rPr>
          <w:spacing w:val="-2"/>
          <w:sz w:val="28"/>
          <w:szCs w:val="28"/>
        </w:rPr>
        <w:t xml:space="preserve"> </w:t>
      </w:r>
      <w:r w:rsidRPr="004117A4">
        <w:rPr>
          <w:sz w:val="28"/>
          <w:szCs w:val="28"/>
        </w:rPr>
        <w:t>С.</w:t>
      </w:r>
      <w:r w:rsidRPr="004117A4">
        <w:rPr>
          <w:spacing w:val="-1"/>
          <w:sz w:val="28"/>
          <w:szCs w:val="28"/>
        </w:rPr>
        <w:t xml:space="preserve"> </w:t>
      </w:r>
      <w:r w:rsidRPr="004117A4">
        <w:rPr>
          <w:sz w:val="28"/>
          <w:szCs w:val="28"/>
        </w:rPr>
        <w:t>50-56.</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Стратегія розвитку аграрного сектору економіки на період до 2020 р.: Розпоряджен</w:t>
      </w:r>
      <w:r w:rsidR="004117A4">
        <w:rPr>
          <w:sz w:val="28"/>
          <w:szCs w:val="28"/>
        </w:rPr>
        <w:t>ня КМУ від 17.10.2013 р. № 806</w:t>
      </w:r>
      <w:r w:rsidRPr="004117A4">
        <w:rPr>
          <w:sz w:val="28"/>
          <w:szCs w:val="28"/>
        </w:rPr>
        <w:t>. URL: https://zakon.rada.gov.ua/laws/show/806-2013-р</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Суліменко</w:t>
      </w:r>
      <w:proofErr w:type="spellEnd"/>
      <w:r w:rsidRPr="004117A4">
        <w:rPr>
          <w:sz w:val="28"/>
          <w:szCs w:val="28"/>
        </w:rPr>
        <w:t xml:space="preserve"> Л. А., Киян А. В. Особливості бухгалтерського обліку в умовах органічного виробництва продукції рослинництва. </w:t>
      </w:r>
      <w:r w:rsidRPr="004117A4">
        <w:rPr>
          <w:i/>
          <w:sz w:val="28"/>
          <w:szCs w:val="28"/>
        </w:rPr>
        <w:t>Органічне виробництво і продовольча безпека : [</w:t>
      </w:r>
      <w:proofErr w:type="spellStart"/>
      <w:r w:rsidRPr="004117A4">
        <w:rPr>
          <w:i/>
          <w:sz w:val="28"/>
          <w:szCs w:val="28"/>
        </w:rPr>
        <w:t>зб</w:t>
      </w:r>
      <w:proofErr w:type="spellEnd"/>
      <w:r w:rsidRPr="004117A4">
        <w:rPr>
          <w:i/>
          <w:sz w:val="28"/>
          <w:szCs w:val="28"/>
        </w:rPr>
        <w:t xml:space="preserve">. </w:t>
      </w:r>
      <w:proofErr w:type="spellStart"/>
      <w:r w:rsidRPr="004117A4">
        <w:rPr>
          <w:i/>
          <w:sz w:val="28"/>
          <w:szCs w:val="28"/>
        </w:rPr>
        <w:t>доп</w:t>
      </w:r>
      <w:proofErr w:type="spellEnd"/>
      <w:r w:rsidRPr="004117A4">
        <w:rPr>
          <w:i/>
          <w:sz w:val="28"/>
          <w:szCs w:val="28"/>
        </w:rPr>
        <w:t xml:space="preserve">. V </w:t>
      </w:r>
      <w:proofErr w:type="spellStart"/>
      <w:r w:rsidRPr="004117A4">
        <w:rPr>
          <w:i/>
          <w:sz w:val="28"/>
          <w:szCs w:val="28"/>
        </w:rPr>
        <w:t>Міжнар</w:t>
      </w:r>
      <w:proofErr w:type="spellEnd"/>
      <w:r w:rsidRPr="004117A4">
        <w:rPr>
          <w:i/>
          <w:sz w:val="28"/>
          <w:szCs w:val="28"/>
        </w:rPr>
        <w:t>. наук.-</w:t>
      </w:r>
      <w:proofErr w:type="spellStart"/>
      <w:r w:rsidRPr="004117A4">
        <w:rPr>
          <w:i/>
          <w:sz w:val="28"/>
          <w:szCs w:val="28"/>
        </w:rPr>
        <w:t>практ</w:t>
      </w:r>
      <w:proofErr w:type="spellEnd"/>
      <w:r w:rsidRPr="004117A4">
        <w:rPr>
          <w:i/>
          <w:sz w:val="28"/>
          <w:szCs w:val="28"/>
        </w:rPr>
        <w:t xml:space="preserve">. </w:t>
      </w:r>
      <w:proofErr w:type="spellStart"/>
      <w:r w:rsidRPr="004117A4">
        <w:rPr>
          <w:i/>
          <w:sz w:val="28"/>
          <w:szCs w:val="28"/>
        </w:rPr>
        <w:t>конф</w:t>
      </w:r>
      <w:proofErr w:type="spellEnd"/>
      <w:r w:rsidRPr="004117A4">
        <w:rPr>
          <w:i/>
          <w:sz w:val="28"/>
          <w:szCs w:val="28"/>
        </w:rPr>
        <w:t>.].</w:t>
      </w:r>
      <w:r w:rsidRPr="004117A4">
        <w:rPr>
          <w:sz w:val="28"/>
          <w:szCs w:val="28"/>
        </w:rPr>
        <w:t xml:space="preserve"> Житомир : ЖНАЕУ, 2017. С. 346–351.</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Федерація органічного руху України: веб-сайт. URL: http://www.organic.com.ua/</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Цал-Цалко</w:t>
      </w:r>
      <w:proofErr w:type="spellEnd"/>
      <w:r w:rsidRPr="004117A4">
        <w:rPr>
          <w:sz w:val="28"/>
          <w:szCs w:val="28"/>
        </w:rPr>
        <w:t xml:space="preserve"> Ю.</w:t>
      </w:r>
      <w:r w:rsidR="004117A4">
        <w:rPr>
          <w:sz w:val="28"/>
          <w:szCs w:val="28"/>
        </w:rPr>
        <w:t xml:space="preserve"> </w:t>
      </w:r>
      <w:r w:rsidRPr="004117A4">
        <w:rPr>
          <w:sz w:val="28"/>
          <w:szCs w:val="28"/>
        </w:rPr>
        <w:t xml:space="preserve">С. Передумови органічного сільського господарства в Україні: обліковий аспект та контроль. </w:t>
      </w:r>
      <w:r w:rsidRPr="004117A4">
        <w:rPr>
          <w:i/>
          <w:sz w:val="28"/>
          <w:szCs w:val="28"/>
        </w:rPr>
        <w:t>Екологічно чисте виробництво – основна підвищення якості продукції на товарних ринках України. Матеріали VIII Пленуму Спілки економістів України та Всеукраїнської науково-практичної конференції.</w:t>
      </w:r>
      <w:r w:rsidRPr="004117A4">
        <w:rPr>
          <w:sz w:val="28"/>
          <w:szCs w:val="28"/>
        </w:rPr>
        <w:t xml:space="preserve"> К., 2013.  С. 55–60.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Цаль-Цалко</w:t>
      </w:r>
      <w:proofErr w:type="spellEnd"/>
      <w:r w:rsidRPr="004117A4">
        <w:rPr>
          <w:sz w:val="28"/>
          <w:szCs w:val="28"/>
        </w:rPr>
        <w:t xml:space="preserve"> Ю.</w:t>
      </w:r>
      <w:r w:rsidR="004117A4">
        <w:rPr>
          <w:sz w:val="28"/>
          <w:szCs w:val="28"/>
        </w:rPr>
        <w:t xml:space="preserve"> </w:t>
      </w:r>
      <w:r w:rsidRPr="004117A4">
        <w:rPr>
          <w:sz w:val="28"/>
          <w:szCs w:val="28"/>
        </w:rPr>
        <w:t xml:space="preserve">С. Контроль в процесі управління органічним виробництвом у системі НАССР. </w:t>
      </w:r>
      <w:r w:rsidRPr="004117A4">
        <w:rPr>
          <w:i/>
          <w:sz w:val="28"/>
          <w:szCs w:val="28"/>
        </w:rPr>
        <w:t>Тези ХІІ-</w:t>
      </w:r>
      <w:proofErr w:type="spellStart"/>
      <w:r w:rsidRPr="004117A4">
        <w:rPr>
          <w:i/>
          <w:sz w:val="28"/>
          <w:szCs w:val="28"/>
        </w:rPr>
        <w:t>ої</w:t>
      </w:r>
      <w:proofErr w:type="spellEnd"/>
      <w:r w:rsidRPr="004117A4">
        <w:rPr>
          <w:i/>
          <w:sz w:val="28"/>
          <w:szCs w:val="28"/>
        </w:rPr>
        <w:t xml:space="preserve"> Міжнародної наукової конференції «Бухгалтерський облік, економічний аналіз та контроль в умовах формування і розвитку сучасних концепцій управління», </w:t>
      </w:r>
      <w:r w:rsidRPr="004117A4">
        <w:rPr>
          <w:sz w:val="28"/>
          <w:szCs w:val="28"/>
        </w:rPr>
        <w:t xml:space="preserve">24-25 жовтня 2013 р.. Житомир: ЖДТУ, 2013. С. 267-269. </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 xml:space="preserve">Цегельник Н. І. Стан виробництва органічної продукції в Україні та її потенційні покупці. </w:t>
      </w:r>
      <w:r w:rsidRPr="004117A4">
        <w:rPr>
          <w:i/>
          <w:sz w:val="28"/>
          <w:szCs w:val="28"/>
        </w:rPr>
        <w:t>Органічне виробництво і продовольча безпека : [</w:t>
      </w:r>
      <w:proofErr w:type="spellStart"/>
      <w:r w:rsidRPr="004117A4">
        <w:rPr>
          <w:i/>
          <w:sz w:val="28"/>
          <w:szCs w:val="28"/>
        </w:rPr>
        <w:t>зб</w:t>
      </w:r>
      <w:proofErr w:type="spellEnd"/>
      <w:r w:rsidRPr="004117A4">
        <w:rPr>
          <w:i/>
          <w:sz w:val="28"/>
          <w:szCs w:val="28"/>
        </w:rPr>
        <w:t xml:space="preserve">. матеріалів </w:t>
      </w:r>
      <w:proofErr w:type="spellStart"/>
      <w:r w:rsidRPr="004117A4">
        <w:rPr>
          <w:i/>
          <w:sz w:val="28"/>
          <w:szCs w:val="28"/>
        </w:rPr>
        <w:t>доп</w:t>
      </w:r>
      <w:proofErr w:type="spellEnd"/>
      <w:r w:rsidRPr="004117A4">
        <w:rPr>
          <w:i/>
          <w:sz w:val="28"/>
          <w:szCs w:val="28"/>
        </w:rPr>
        <w:t xml:space="preserve">. </w:t>
      </w:r>
      <w:proofErr w:type="spellStart"/>
      <w:r w:rsidRPr="004117A4">
        <w:rPr>
          <w:i/>
          <w:sz w:val="28"/>
          <w:szCs w:val="28"/>
        </w:rPr>
        <w:t>учасн</w:t>
      </w:r>
      <w:proofErr w:type="spellEnd"/>
      <w:r w:rsidRPr="004117A4">
        <w:rPr>
          <w:i/>
          <w:sz w:val="28"/>
          <w:szCs w:val="28"/>
        </w:rPr>
        <w:t xml:space="preserve">. ІІ </w:t>
      </w:r>
      <w:proofErr w:type="spellStart"/>
      <w:r w:rsidRPr="004117A4">
        <w:rPr>
          <w:i/>
          <w:sz w:val="28"/>
          <w:szCs w:val="28"/>
        </w:rPr>
        <w:t>Міжнар</w:t>
      </w:r>
      <w:proofErr w:type="spellEnd"/>
      <w:r w:rsidRPr="004117A4">
        <w:rPr>
          <w:i/>
          <w:sz w:val="28"/>
          <w:szCs w:val="28"/>
        </w:rPr>
        <w:t>. наук.-</w:t>
      </w:r>
      <w:proofErr w:type="spellStart"/>
      <w:r w:rsidRPr="004117A4">
        <w:rPr>
          <w:i/>
          <w:sz w:val="28"/>
          <w:szCs w:val="28"/>
        </w:rPr>
        <w:t>практ</w:t>
      </w:r>
      <w:proofErr w:type="spellEnd"/>
      <w:r w:rsidRPr="004117A4">
        <w:rPr>
          <w:i/>
          <w:sz w:val="28"/>
          <w:szCs w:val="28"/>
        </w:rPr>
        <w:t xml:space="preserve">. </w:t>
      </w:r>
      <w:proofErr w:type="spellStart"/>
      <w:r w:rsidRPr="004117A4">
        <w:rPr>
          <w:i/>
          <w:sz w:val="28"/>
          <w:szCs w:val="28"/>
        </w:rPr>
        <w:t>конф</w:t>
      </w:r>
      <w:proofErr w:type="spellEnd"/>
      <w:r w:rsidRPr="004117A4">
        <w:rPr>
          <w:i/>
          <w:sz w:val="28"/>
          <w:szCs w:val="28"/>
        </w:rPr>
        <w:t xml:space="preserve">.]. </w:t>
      </w:r>
      <w:r w:rsidRPr="004117A4">
        <w:rPr>
          <w:sz w:val="28"/>
          <w:szCs w:val="28"/>
        </w:rPr>
        <w:t>Житомир : Полісся, 2014.  С. 522–526.</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r w:rsidRPr="004117A4">
        <w:rPr>
          <w:sz w:val="28"/>
          <w:szCs w:val="28"/>
        </w:rPr>
        <w:t>Цегельник Н.</w:t>
      </w:r>
      <w:r w:rsidR="004117A4">
        <w:rPr>
          <w:sz w:val="28"/>
          <w:szCs w:val="28"/>
        </w:rPr>
        <w:t xml:space="preserve"> </w:t>
      </w:r>
      <w:r w:rsidRPr="004117A4">
        <w:rPr>
          <w:sz w:val="28"/>
          <w:szCs w:val="28"/>
        </w:rPr>
        <w:t xml:space="preserve">І. Формування цінової політики на продукцію органічного виробництва та її облікове забезпечення. </w:t>
      </w:r>
      <w:r w:rsidRPr="004117A4">
        <w:rPr>
          <w:i/>
          <w:sz w:val="28"/>
          <w:szCs w:val="28"/>
        </w:rPr>
        <w:t>Органічне виробництво і продовольча безпека.</w:t>
      </w:r>
      <w:r w:rsidRPr="004117A4">
        <w:rPr>
          <w:sz w:val="28"/>
          <w:szCs w:val="28"/>
        </w:rPr>
        <w:t xml:space="preserve"> Житомир: Полісся, 2013. С. 105–108.</w:t>
      </w:r>
    </w:p>
    <w:p w:rsidR="00E45F77" w:rsidRPr="004117A4" w:rsidRDefault="00E45F77" w:rsidP="00E45F77">
      <w:pPr>
        <w:pStyle w:val="ad"/>
        <w:numPr>
          <w:ilvl w:val="0"/>
          <w:numId w:val="10"/>
        </w:numPr>
        <w:tabs>
          <w:tab w:val="left" w:pos="900"/>
          <w:tab w:val="left" w:pos="1134"/>
        </w:tabs>
        <w:spacing w:line="360" w:lineRule="auto"/>
        <w:ind w:left="0" w:firstLine="709"/>
        <w:rPr>
          <w:sz w:val="28"/>
          <w:szCs w:val="28"/>
        </w:rPr>
      </w:pPr>
      <w:proofErr w:type="spellStart"/>
      <w:r w:rsidRPr="004117A4">
        <w:rPr>
          <w:sz w:val="28"/>
          <w:szCs w:val="28"/>
        </w:rPr>
        <w:t>Щирська</w:t>
      </w:r>
      <w:proofErr w:type="spellEnd"/>
      <w:r w:rsidRPr="004117A4">
        <w:rPr>
          <w:sz w:val="28"/>
          <w:szCs w:val="28"/>
        </w:rPr>
        <w:t xml:space="preserve"> А. Ю. Побудова системи облікової інформації для управління виробництвом та обігом органічної сільськогосподарської </w:t>
      </w:r>
      <w:r w:rsidRPr="004117A4">
        <w:rPr>
          <w:i/>
          <w:sz w:val="28"/>
          <w:szCs w:val="28"/>
        </w:rPr>
        <w:t>Органічне виробництво і продовольча безпека : [</w:t>
      </w:r>
      <w:proofErr w:type="spellStart"/>
      <w:r w:rsidRPr="004117A4">
        <w:rPr>
          <w:i/>
          <w:sz w:val="28"/>
          <w:szCs w:val="28"/>
        </w:rPr>
        <w:t>зб</w:t>
      </w:r>
      <w:proofErr w:type="spellEnd"/>
      <w:r w:rsidRPr="004117A4">
        <w:rPr>
          <w:i/>
          <w:sz w:val="28"/>
          <w:szCs w:val="28"/>
        </w:rPr>
        <w:t xml:space="preserve">. матеріалів </w:t>
      </w:r>
      <w:proofErr w:type="spellStart"/>
      <w:r w:rsidRPr="004117A4">
        <w:rPr>
          <w:i/>
          <w:sz w:val="28"/>
          <w:szCs w:val="28"/>
        </w:rPr>
        <w:t>доп</w:t>
      </w:r>
      <w:proofErr w:type="spellEnd"/>
      <w:r w:rsidRPr="004117A4">
        <w:rPr>
          <w:i/>
          <w:sz w:val="28"/>
          <w:szCs w:val="28"/>
        </w:rPr>
        <w:t xml:space="preserve">. </w:t>
      </w:r>
      <w:proofErr w:type="spellStart"/>
      <w:r w:rsidRPr="004117A4">
        <w:rPr>
          <w:i/>
          <w:sz w:val="28"/>
          <w:szCs w:val="28"/>
        </w:rPr>
        <w:t>учасн</w:t>
      </w:r>
      <w:proofErr w:type="spellEnd"/>
      <w:r w:rsidRPr="004117A4">
        <w:rPr>
          <w:i/>
          <w:sz w:val="28"/>
          <w:szCs w:val="28"/>
        </w:rPr>
        <w:t xml:space="preserve">. ІІ </w:t>
      </w:r>
      <w:proofErr w:type="spellStart"/>
      <w:r w:rsidRPr="004117A4">
        <w:rPr>
          <w:i/>
          <w:sz w:val="28"/>
          <w:szCs w:val="28"/>
        </w:rPr>
        <w:t>Міжнар</w:t>
      </w:r>
      <w:proofErr w:type="spellEnd"/>
      <w:r w:rsidRPr="004117A4">
        <w:rPr>
          <w:i/>
          <w:sz w:val="28"/>
          <w:szCs w:val="28"/>
        </w:rPr>
        <w:t>. наук.-</w:t>
      </w:r>
      <w:proofErr w:type="spellStart"/>
      <w:r w:rsidRPr="004117A4">
        <w:rPr>
          <w:i/>
          <w:sz w:val="28"/>
          <w:szCs w:val="28"/>
        </w:rPr>
        <w:t>практ</w:t>
      </w:r>
      <w:proofErr w:type="spellEnd"/>
      <w:r w:rsidRPr="004117A4">
        <w:rPr>
          <w:i/>
          <w:sz w:val="28"/>
          <w:szCs w:val="28"/>
        </w:rPr>
        <w:t xml:space="preserve">. </w:t>
      </w:r>
      <w:proofErr w:type="spellStart"/>
      <w:r w:rsidRPr="004117A4">
        <w:rPr>
          <w:i/>
          <w:sz w:val="28"/>
          <w:szCs w:val="28"/>
        </w:rPr>
        <w:t>конф</w:t>
      </w:r>
      <w:proofErr w:type="spellEnd"/>
      <w:r w:rsidRPr="004117A4">
        <w:rPr>
          <w:i/>
          <w:sz w:val="28"/>
          <w:szCs w:val="28"/>
        </w:rPr>
        <w:t>.].</w:t>
      </w:r>
      <w:r w:rsidRPr="004117A4">
        <w:rPr>
          <w:sz w:val="28"/>
          <w:szCs w:val="28"/>
        </w:rPr>
        <w:t xml:space="preserve"> Житомир : Полісся, 2014. С. 518–522.</w:t>
      </w:r>
    </w:p>
    <w:p w:rsidR="007703E9" w:rsidRPr="004117A4" w:rsidRDefault="007703E9" w:rsidP="00640D0C">
      <w:pPr>
        <w:spacing w:after="0" w:line="360" w:lineRule="auto"/>
        <w:jc w:val="center"/>
        <w:rPr>
          <w:rFonts w:ascii="Times New Roman" w:hAnsi="Times New Roman"/>
          <w:caps/>
          <w:sz w:val="28"/>
          <w:szCs w:val="28"/>
          <w:lang w:eastAsia="ru-RU"/>
        </w:rPr>
      </w:pPr>
    </w:p>
    <w:sectPr w:rsidR="007703E9" w:rsidRPr="004117A4" w:rsidSect="002D0FE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2EA" w:rsidRDefault="00B252EA">
      <w:pPr>
        <w:spacing w:after="0" w:line="240" w:lineRule="auto"/>
      </w:pPr>
      <w:r>
        <w:separator/>
      </w:r>
    </w:p>
  </w:endnote>
  <w:endnote w:type="continuationSeparator" w:id="0">
    <w:p w:rsidR="00B252EA" w:rsidRDefault="00B2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C">
    <w:altName w:val="Calibri"/>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2EA" w:rsidRDefault="00B252EA">
      <w:pPr>
        <w:spacing w:after="0" w:line="240" w:lineRule="auto"/>
      </w:pPr>
      <w:r>
        <w:separator/>
      </w:r>
    </w:p>
  </w:footnote>
  <w:footnote w:type="continuationSeparator" w:id="0">
    <w:p w:rsidR="00B252EA" w:rsidRDefault="00B25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36374"/>
      <w:docPartObj>
        <w:docPartGallery w:val="Page Numbers (Top of Page)"/>
        <w:docPartUnique/>
      </w:docPartObj>
    </w:sdtPr>
    <w:sdtEndPr/>
    <w:sdtContent>
      <w:p w:rsidR="009110F9" w:rsidRDefault="009110F9">
        <w:pPr>
          <w:pStyle w:val="a5"/>
        </w:pPr>
        <w:r>
          <w:ptab w:relativeTo="margin" w:alignment="right" w:leader="none"/>
        </w:r>
        <w:r>
          <w:fldChar w:fldCharType="begin"/>
        </w:r>
        <w:r>
          <w:instrText>PAGE   \* MERGEFORMAT</w:instrText>
        </w:r>
        <w:r>
          <w:fldChar w:fldCharType="separate"/>
        </w:r>
        <w:r w:rsidR="00864050" w:rsidRPr="00864050">
          <w:rPr>
            <w:noProof/>
            <w:lang w:val="ru-RU"/>
          </w:rPr>
          <w:t>21</w:t>
        </w:r>
        <w:r>
          <w:fldChar w:fldCharType="end"/>
        </w:r>
      </w:p>
    </w:sdtContent>
  </w:sdt>
  <w:p w:rsidR="009110F9" w:rsidRDefault="009110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BDE"/>
    <w:multiLevelType w:val="hybridMultilevel"/>
    <w:tmpl w:val="945054C6"/>
    <w:lvl w:ilvl="0" w:tplc="27ECCC6C">
      <w:start w:val="1"/>
      <w:numFmt w:val="bullet"/>
      <w:lvlText w:val="-"/>
      <w:lvlJc w:val="left"/>
      <w:pPr>
        <w:ind w:left="1287" w:hanging="360"/>
      </w:pPr>
      <w:rPr>
        <w:rFonts w:ascii="Courier New" w:hAnsi="Courier New" w:hint="default"/>
      </w:rPr>
    </w:lvl>
    <w:lvl w:ilvl="1" w:tplc="04220003">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D9F3458"/>
    <w:multiLevelType w:val="hybridMultilevel"/>
    <w:tmpl w:val="BC7A338E"/>
    <w:lvl w:ilvl="0" w:tplc="24A2CE56">
      <w:start w:val="1"/>
      <w:numFmt w:val="decimal"/>
      <w:lvlText w:val="%1."/>
      <w:lvlJc w:val="left"/>
      <w:pPr>
        <w:ind w:left="398" w:hanging="281"/>
        <w:jc w:val="right"/>
      </w:pPr>
      <w:rPr>
        <w:rFonts w:ascii="Times New Roman" w:eastAsia="Times New Roman" w:hAnsi="Times New Roman" w:cs="Times New Roman" w:hint="default"/>
        <w:spacing w:val="0"/>
        <w:w w:val="100"/>
        <w:sz w:val="28"/>
        <w:szCs w:val="28"/>
        <w:lang w:val="uk-UA" w:eastAsia="en-US" w:bidi="ar-SA"/>
      </w:rPr>
    </w:lvl>
    <w:lvl w:ilvl="1" w:tplc="59C2C000">
      <w:numFmt w:val="bullet"/>
      <w:lvlText w:val="•"/>
      <w:lvlJc w:val="left"/>
      <w:pPr>
        <w:ind w:left="1428" w:hanging="281"/>
      </w:pPr>
      <w:rPr>
        <w:rFonts w:hint="default"/>
        <w:lang w:val="uk-UA" w:eastAsia="en-US" w:bidi="ar-SA"/>
      </w:rPr>
    </w:lvl>
    <w:lvl w:ilvl="2" w:tplc="6D7CC92A">
      <w:numFmt w:val="bullet"/>
      <w:lvlText w:val="•"/>
      <w:lvlJc w:val="left"/>
      <w:pPr>
        <w:ind w:left="2457" w:hanging="281"/>
      </w:pPr>
      <w:rPr>
        <w:rFonts w:hint="default"/>
        <w:lang w:val="uk-UA" w:eastAsia="en-US" w:bidi="ar-SA"/>
      </w:rPr>
    </w:lvl>
    <w:lvl w:ilvl="3" w:tplc="05667752">
      <w:numFmt w:val="bullet"/>
      <w:lvlText w:val="•"/>
      <w:lvlJc w:val="left"/>
      <w:pPr>
        <w:ind w:left="3485" w:hanging="281"/>
      </w:pPr>
      <w:rPr>
        <w:rFonts w:hint="default"/>
        <w:lang w:val="uk-UA" w:eastAsia="en-US" w:bidi="ar-SA"/>
      </w:rPr>
    </w:lvl>
    <w:lvl w:ilvl="4" w:tplc="204EB002">
      <w:numFmt w:val="bullet"/>
      <w:lvlText w:val="•"/>
      <w:lvlJc w:val="left"/>
      <w:pPr>
        <w:ind w:left="4514" w:hanging="281"/>
      </w:pPr>
      <w:rPr>
        <w:rFonts w:hint="default"/>
        <w:lang w:val="uk-UA" w:eastAsia="en-US" w:bidi="ar-SA"/>
      </w:rPr>
    </w:lvl>
    <w:lvl w:ilvl="5" w:tplc="DC1A6568">
      <w:numFmt w:val="bullet"/>
      <w:lvlText w:val="•"/>
      <w:lvlJc w:val="left"/>
      <w:pPr>
        <w:ind w:left="5543" w:hanging="281"/>
      </w:pPr>
      <w:rPr>
        <w:rFonts w:hint="default"/>
        <w:lang w:val="uk-UA" w:eastAsia="en-US" w:bidi="ar-SA"/>
      </w:rPr>
    </w:lvl>
    <w:lvl w:ilvl="6" w:tplc="E3A48914">
      <w:numFmt w:val="bullet"/>
      <w:lvlText w:val="•"/>
      <w:lvlJc w:val="left"/>
      <w:pPr>
        <w:ind w:left="6571" w:hanging="281"/>
      </w:pPr>
      <w:rPr>
        <w:rFonts w:hint="default"/>
        <w:lang w:val="uk-UA" w:eastAsia="en-US" w:bidi="ar-SA"/>
      </w:rPr>
    </w:lvl>
    <w:lvl w:ilvl="7" w:tplc="57CA4390">
      <w:numFmt w:val="bullet"/>
      <w:lvlText w:val="•"/>
      <w:lvlJc w:val="left"/>
      <w:pPr>
        <w:ind w:left="7600" w:hanging="281"/>
      </w:pPr>
      <w:rPr>
        <w:rFonts w:hint="default"/>
        <w:lang w:val="uk-UA" w:eastAsia="en-US" w:bidi="ar-SA"/>
      </w:rPr>
    </w:lvl>
    <w:lvl w:ilvl="8" w:tplc="79623BD2">
      <w:numFmt w:val="bullet"/>
      <w:lvlText w:val="•"/>
      <w:lvlJc w:val="left"/>
      <w:pPr>
        <w:ind w:left="8628" w:hanging="281"/>
      </w:pPr>
      <w:rPr>
        <w:rFonts w:hint="default"/>
        <w:lang w:val="uk-UA" w:eastAsia="en-US" w:bidi="ar-SA"/>
      </w:rPr>
    </w:lvl>
  </w:abstractNum>
  <w:abstractNum w:abstractNumId="2" w15:restartNumberingAfterBreak="0">
    <w:nsid w:val="1406611D"/>
    <w:multiLevelType w:val="hybridMultilevel"/>
    <w:tmpl w:val="D9E00F02"/>
    <w:lvl w:ilvl="0" w:tplc="0C7A274C">
      <w:start w:val="1"/>
      <w:numFmt w:val="decimal"/>
      <w:lvlText w:val="%1."/>
      <w:lvlJc w:val="left"/>
      <w:pPr>
        <w:tabs>
          <w:tab w:val="num" w:pos="1959"/>
        </w:tabs>
        <w:ind w:left="1959" w:hanging="82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1A17236C"/>
    <w:multiLevelType w:val="hybridMultilevel"/>
    <w:tmpl w:val="8208D26E"/>
    <w:lvl w:ilvl="0" w:tplc="D7EE717E">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1B611332"/>
    <w:multiLevelType w:val="hybridMultilevel"/>
    <w:tmpl w:val="1DA478A2"/>
    <w:lvl w:ilvl="0" w:tplc="3092ACC0">
      <w:start w:val="1"/>
      <w:numFmt w:val="bullet"/>
      <w:lvlText w:val=""/>
      <w:lvlJc w:val="left"/>
      <w:pPr>
        <w:tabs>
          <w:tab w:val="num" w:pos="1021"/>
        </w:tabs>
        <w:ind w:left="567" w:firstLine="227"/>
      </w:pPr>
      <w:rPr>
        <w:rFonts w:ascii="Symbol" w:hAnsi="Symbol" w:cs="Times New Roman" w:hint="default"/>
        <w:color w:val="auto"/>
      </w:rPr>
    </w:lvl>
    <w:lvl w:ilvl="1" w:tplc="3D70760E">
      <w:start w:val="4"/>
      <w:numFmt w:val="bullet"/>
      <w:lvlText w:val="-"/>
      <w:lvlJc w:val="left"/>
      <w:pPr>
        <w:tabs>
          <w:tab w:val="num" w:pos="2007"/>
        </w:tabs>
        <w:ind w:left="2007"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300517F"/>
    <w:multiLevelType w:val="hybridMultilevel"/>
    <w:tmpl w:val="84D68B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C664FD1"/>
    <w:multiLevelType w:val="multilevel"/>
    <w:tmpl w:val="849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437BDE"/>
    <w:multiLevelType w:val="multilevel"/>
    <w:tmpl w:val="7C0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120DE6"/>
    <w:multiLevelType w:val="hybridMultilevel"/>
    <w:tmpl w:val="79F0882C"/>
    <w:lvl w:ilvl="0" w:tplc="85B4AF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221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C00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9F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6C2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091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AD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22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AF9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BA0818"/>
    <w:multiLevelType w:val="hybridMultilevel"/>
    <w:tmpl w:val="4636DEB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7"/>
  </w:num>
  <w:num w:numId="6">
    <w:abstractNumId w:val="6"/>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8A"/>
    <w:rsid w:val="000347A5"/>
    <w:rsid w:val="00043DB7"/>
    <w:rsid w:val="000674B8"/>
    <w:rsid w:val="000D3E58"/>
    <w:rsid w:val="000E37AB"/>
    <w:rsid w:val="000E64F6"/>
    <w:rsid w:val="00102378"/>
    <w:rsid w:val="0014441B"/>
    <w:rsid w:val="00167B26"/>
    <w:rsid w:val="001759ED"/>
    <w:rsid w:val="001A37F9"/>
    <w:rsid w:val="00215023"/>
    <w:rsid w:val="00225F61"/>
    <w:rsid w:val="00230E7E"/>
    <w:rsid w:val="002442F7"/>
    <w:rsid w:val="002C3E45"/>
    <w:rsid w:val="002C6E29"/>
    <w:rsid w:val="002D0FEC"/>
    <w:rsid w:val="002D7514"/>
    <w:rsid w:val="003E53AB"/>
    <w:rsid w:val="0040064F"/>
    <w:rsid w:val="00401F8E"/>
    <w:rsid w:val="004117A4"/>
    <w:rsid w:val="00443046"/>
    <w:rsid w:val="00492F28"/>
    <w:rsid w:val="004E2D58"/>
    <w:rsid w:val="00537BF5"/>
    <w:rsid w:val="00556345"/>
    <w:rsid w:val="00610EFA"/>
    <w:rsid w:val="00640D0C"/>
    <w:rsid w:val="00672642"/>
    <w:rsid w:val="006865FB"/>
    <w:rsid w:val="00702A31"/>
    <w:rsid w:val="00744812"/>
    <w:rsid w:val="007502CB"/>
    <w:rsid w:val="00752CD4"/>
    <w:rsid w:val="0076080E"/>
    <w:rsid w:val="007703E9"/>
    <w:rsid w:val="007C6F7A"/>
    <w:rsid w:val="007E0C5B"/>
    <w:rsid w:val="007E6CB2"/>
    <w:rsid w:val="00826417"/>
    <w:rsid w:val="00864050"/>
    <w:rsid w:val="008B1408"/>
    <w:rsid w:val="008D6343"/>
    <w:rsid w:val="008E6EF2"/>
    <w:rsid w:val="009110F9"/>
    <w:rsid w:val="009155A1"/>
    <w:rsid w:val="00920CF1"/>
    <w:rsid w:val="009352D6"/>
    <w:rsid w:val="009417DC"/>
    <w:rsid w:val="009503B6"/>
    <w:rsid w:val="009738E6"/>
    <w:rsid w:val="009C1600"/>
    <w:rsid w:val="009C6A71"/>
    <w:rsid w:val="009E37FB"/>
    <w:rsid w:val="009E784D"/>
    <w:rsid w:val="00A37BBC"/>
    <w:rsid w:val="00A5737F"/>
    <w:rsid w:val="00A71391"/>
    <w:rsid w:val="00A82BAB"/>
    <w:rsid w:val="00AB7104"/>
    <w:rsid w:val="00AC01F6"/>
    <w:rsid w:val="00AD160E"/>
    <w:rsid w:val="00AD1C79"/>
    <w:rsid w:val="00AD438E"/>
    <w:rsid w:val="00AE43DE"/>
    <w:rsid w:val="00B12429"/>
    <w:rsid w:val="00B252EA"/>
    <w:rsid w:val="00B253E1"/>
    <w:rsid w:val="00B87F66"/>
    <w:rsid w:val="00BA4D3D"/>
    <w:rsid w:val="00BA4E05"/>
    <w:rsid w:val="00BB726F"/>
    <w:rsid w:val="00C136B2"/>
    <w:rsid w:val="00C27196"/>
    <w:rsid w:val="00C82786"/>
    <w:rsid w:val="00C84140"/>
    <w:rsid w:val="00CD093D"/>
    <w:rsid w:val="00CD2EC4"/>
    <w:rsid w:val="00CD7780"/>
    <w:rsid w:val="00D3498A"/>
    <w:rsid w:val="00DA5D4B"/>
    <w:rsid w:val="00DB3D6A"/>
    <w:rsid w:val="00DC4D40"/>
    <w:rsid w:val="00DD574C"/>
    <w:rsid w:val="00E02F6E"/>
    <w:rsid w:val="00E23C4C"/>
    <w:rsid w:val="00E45F77"/>
    <w:rsid w:val="00E51296"/>
    <w:rsid w:val="00E75AC8"/>
    <w:rsid w:val="00EF53BD"/>
    <w:rsid w:val="00F502BA"/>
    <w:rsid w:val="00F71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2588"/>
  <w15:docId w15:val="{7705DBCF-507F-42BE-8EA0-DE4D52F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4F6"/>
    <w:pPr>
      <w:spacing w:after="160" w:line="259" w:lineRule="auto"/>
    </w:pPr>
    <w:rPr>
      <w:rFonts w:ascii="Calibri" w:eastAsia="Times New Roman" w:hAnsi="Calibri" w:cs="Times New Roman"/>
    </w:rPr>
  </w:style>
  <w:style w:type="paragraph" w:styleId="2">
    <w:name w:val="heading 2"/>
    <w:basedOn w:val="a"/>
    <w:link w:val="20"/>
    <w:uiPriority w:val="9"/>
    <w:qFormat/>
    <w:rsid w:val="006865F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4F6"/>
    <w:rPr>
      <w:rFonts w:ascii="Tahoma" w:eastAsia="Times New Roman" w:hAnsi="Tahoma" w:cs="Tahoma"/>
      <w:sz w:val="16"/>
      <w:szCs w:val="16"/>
    </w:rPr>
  </w:style>
  <w:style w:type="paragraph" w:styleId="a5">
    <w:name w:val="header"/>
    <w:basedOn w:val="a"/>
    <w:link w:val="a6"/>
    <w:uiPriority w:val="99"/>
    <w:unhideWhenUsed/>
    <w:rsid w:val="00DA5D4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DA5D4B"/>
  </w:style>
  <w:style w:type="character" w:customStyle="1" w:styleId="20">
    <w:name w:val="Заголовок 2 Знак"/>
    <w:basedOn w:val="a0"/>
    <w:link w:val="2"/>
    <w:uiPriority w:val="9"/>
    <w:rsid w:val="006865FB"/>
    <w:rPr>
      <w:rFonts w:ascii="Times New Roman" w:eastAsia="Times New Roman" w:hAnsi="Times New Roman" w:cs="Times New Roman"/>
      <w:b/>
      <w:bCs/>
      <w:sz w:val="36"/>
      <w:szCs w:val="36"/>
      <w:lang w:eastAsia="uk-UA"/>
    </w:rPr>
  </w:style>
  <w:style w:type="paragraph" w:styleId="a7">
    <w:name w:val="Normal (Web)"/>
    <w:basedOn w:val="a"/>
    <w:link w:val="a8"/>
    <w:uiPriority w:val="99"/>
    <w:unhideWhenUsed/>
    <w:rsid w:val="006865FB"/>
    <w:pPr>
      <w:spacing w:before="100" w:beforeAutospacing="1" w:after="100" w:afterAutospacing="1" w:line="240" w:lineRule="auto"/>
    </w:pPr>
    <w:rPr>
      <w:rFonts w:ascii="Times New Roman" w:hAnsi="Times New Roman"/>
      <w:sz w:val="24"/>
      <w:szCs w:val="24"/>
      <w:lang w:eastAsia="uk-UA"/>
    </w:rPr>
  </w:style>
  <w:style w:type="paragraph" w:customStyle="1" w:styleId="1">
    <w:name w:val="Абзац списка1"/>
    <w:basedOn w:val="a"/>
    <w:rsid w:val="00AC01F6"/>
    <w:pPr>
      <w:spacing w:after="200" w:line="276" w:lineRule="auto"/>
      <w:ind w:left="720"/>
      <w:contextualSpacing/>
    </w:pPr>
    <w:rPr>
      <w:lang w:val="ru-RU" w:eastAsia="ru-RU"/>
    </w:rPr>
  </w:style>
  <w:style w:type="paragraph" w:customStyle="1" w:styleId="Sentrcol">
    <w:name w:val="Sentr_col"/>
    <w:basedOn w:val="a"/>
    <w:rsid w:val="007703E9"/>
    <w:pPr>
      <w:suppressAutoHyphens/>
      <w:autoSpaceDE w:val="0"/>
      <w:autoSpaceDN w:val="0"/>
      <w:adjustRightInd w:val="0"/>
      <w:spacing w:before="227" w:after="0" w:line="278" w:lineRule="auto"/>
      <w:textAlignment w:val="center"/>
    </w:pPr>
    <w:rPr>
      <w:rFonts w:ascii="FreeSetC" w:hAnsi="FreeSetC" w:cs="FreeSetC"/>
      <w:b/>
      <w:bCs/>
      <w:color w:val="000000"/>
      <w:lang w:eastAsia="uk-UA"/>
    </w:rPr>
  </w:style>
  <w:style w:type="paragraph" w:customStyle="1" w:styleId="rvps2">
    <w:name w:val="rvps2"/>
    <w:basedOn w:val="a"/>
    <w:rsid w:val="007703E9"/>
    <w:pPr>
      <w:spacing w:before="100" w:beforeAutospacing="1" w:after="100" w:afterAutospacing="1" w:line="240" w:lineRule="auto"/>
    </w:pPr>
    <w:rPr>
      <w:rFonts w:ascii="Times New Roman" w:hAnsi="Times New Roman"/>
      <w:sz w:val="24"/>
      <w:szCs w:val="24"/>
      <w:lang w:val="ru-RU" w:eastAsia="ru-RU"/>
    </w:rPr>
  </w:style>
  <w:style w:type="paragraph" w:styleId="a9">
    <w:name w:val="Body Text"/>
    <w:basedOn w:val="a"/>
    <w:link w:val="aa"/>
    <w:uiPriority w:val="99"/>
    <w:unhideWhenUsed/>
    <w:rsid w:val="009E784D"/>
    <w:pPr>
      <w:spacing w:after="120" w:line="240" w:lineRule="auto"/>
    </w:pPr>
    <w:rPr>
      <w:rFonts w:ascii="Times New Roman" w:hAnsi="Times New Roman"/>
      <w:sz w:val="24"/>
      <w:szCs w:val="24"/>
      <w:lang w:val="ru-RU" w:eastAsia="ru-RU"/>
    </w:rPr>
  </w:style>
  <w:style w:type="character" w:customStyle="1" w:styleId="aa">
    <w:name w:val="Основной текст Знак"/>
    <w:basedOn w:val="a0"/>
    <w:link w:val="a9"/>
    <w:uiPriority w:val="99"/>
    <w:rsid w:val="009E784D"/>
    <w:rPr>
      <w:rFonts w:ascii="Times New Roman" w:eastAsia="Times New Roman" w:hAnsi="Times New Roman" w:cs="Times New Roman"/>
      <w:sz w:val="24"/>
      <w:szCs w:val="24"/>
      <w:lang w:val="ru-RU" w:eastAsia="ru-RU"/>
    </w:rPr>
  </w:style>
  <w:style w:type="character" w:styleId="ab">
    <w:name w:val="Strong"/>
    <w:basedOn w:val="a0"/>
    <w:uiPriority w:val="22"/>
    <w:qFormat/>
    <w:rsid w:val="00492F28"/>
    <w:rPr>
      <w:b/>
      <w:bCs/>
    </w:rPr>
  </w:style>
  <w:style w:type="character" w:styleId="ac">
    <w:name w:val="Emphasis"/>
    <w:basedOn w:val="a0"/>
    <w:uiPriority w:val="20"/>
    <w:qFormat/>
    <w:rsid w:val="00492F28"/>
    <w:rPr>
      <w:i/>
      <w:iCs/>
    </w:rPr>
  </w:style>
  <w:style w:type="paragraph" w:styleId="ad">
    <w:name w:val="List Paragraph"/>
    <w:basedOn w:val="a"/>
    <w:uiPriority w:val="1"/>
    <w:qFormat/>
    <w:rsid w:val="00C84140"/>
    <w:pPr>
      <w:widowControl w:val="0"/>
      <w:autoSpaceDE w:val="0"/>
      <w:autoSpaceDN w:val="0"/>
      <w:spacing w:after="0" w:line="240" w:lineRule="auto"/>
      <w:ind w:left="398" w:firstLine="566"/>
      <w:jc w:val="both"/>
    </w:pPr>
    <w:rPr>
      <w:rFonts w:ascii="Times New Roman" w:hAnsi="Times New Roman"/>
    </w:rPr>
  </w:style>
  <w:style w:type="table" w:styleId="ae">
    <w:name w:val="Table Grid"/>
    <w:basedOn w:val="a1"/>
    <w:uiPriority w:val="59"/>
    <w:rsid w:val="002D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бычный (веб) Знак"/>
    <w:link w:val="a7"/>
    <w:uiPriority w:val="99"/>
    <w:locked/>
    <w:rsid w:val="00610EFA"/>
    <w:rPr>
      <w:rFonts w:ascii="Times New Roman" w:eastAsia="Times New Roman" w:hAnsi="Times New Roman" w:cs="Times New Roman"/>
      <w:sz w:val="24"/>
      <w:szCs w:val="24"/>
      <w:lang w:eastAsia="uk-UA"/>
    </w:rPr>
  </w:style>
  <w:style w:type="character" w:styleId="af">
    <w:name w:val="Hyperlink"/>
    <w:basedOn w:val="a0"/>
    <w:uiPriority w:val="99"/>
    <w:unhideWhenUsed/>
    <w:rsid w:val="00E45F77"/>
    <w:rPr>
      <w:color w:val="0000FF" w:themeColor="hyperlink"/>
      <w:u w:val="single"/>
    </w:rPr>
  </w:style>
  <w:style w:type="character" w:customStyle="1" w:styleId="10">
    <w:name w:val="Неразрешенное упоминание1"/>
    <w:basedOn w:val="a0"/>
    <w:uiPriority w:val="99"/>
    <w:semiHidden/>
    <w:unhideWhenUsed/>
    <w:rsid w:val="00E45F77"/>
    <w:rPr>
      <w:color w:val="605E5C"/>
      <w:shd w:val="clear" w:color="auto" w:fill="E1DFDD"/>
    </w:rPr>
  </w:style>
  <w:style w:type="character" w:customStyle="1" w:styleId="fontstyle01">
    <w:name w:val="fontstyle01"/>
    <w:rsid w:val="008640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0942">
      <w:bodyDiv w:val="1"/>
      <w:marLeft w:val="0"/>
      <w:marRight w:val="0"/>
      <w:marTop w:val="0"/>
      <w:marBottom w:val="0"/>
      <w:divBdr>
        <w:top w:val="none" w:sz="0" w:space="0" w:color="auto"/>
        <w:left w:val="none" w:sz="0" w:space="0" w:color="auto"/>
        <w:bottom w:val="none" w:sz="0" w:space="0" w:color="auto"/>
        <w:right w:val="none" w:sz="0" w:space="0" w:color="auto"/>
      </w:divBdr>
    </w:div>
    <w:div w:id="481891069">
      <w:bodyDiv w:val="1"/>
      <w:marLeft w:val="0"/>
      <w:marRight w:val="0"/>
      <w:marTop w:val="0"/>
      <w:marBottom w:val="0"/>
      <w:divBdr>
        <w:top w:val="none" w:sz="0" w:space="0" w:color="auto"/>
        <w:left w:val="none" w:sz="0" w:space="0" w:color="auto"/>
        <w:bottom w:val="none" w:sz="0" w:space="0" w:color="auto"/>
        <w:right w:val="none" w:sz="0" w:space="0" w:color="auto"/>
      </w:divBdr>
      <w:divsChild>
        <w:div w:id="2013679950">
          <w:marLeft w:val="0"/>
          <w:marRight w:val="0"/>
          <w:marTop w:val="0"/>
          <w:marBottom w:val="0"/>
          <w:divBdr>
            <w:top w:val="none" w:sz="0" w:space="0" w:color="auto"/>
            <w:left w:val="none" w:sz="0" w:space="0" w:color="auto"/>
            <w:bottom w:val="none" w:sz="0" w:space="0" w:color="auto"/>
            <w:right w:val="none" w:sz="0" w:space="0" w:color="auto"/>
          </w:divBdr>
        </w:div>
        <w:div w:id="1319529334">
          <w:marLeft w:val="0"/>
          <w:marRight w:val="0"/>
          <w:marTop w:val="0"/>
          <w:marBottom w:val="0"/>
          <w:divBdr>
            <w:top w:val="none" w:sz="0" w:space="0" w:color="auto"/>
            <w:left w:val="none" w:sz="0" w:space="0" w:color="auto"/>
            <w:bottom w:val="none" w:sz="0" w:space="0" w:color="auto"/>
            <w:right w:val="none" w:sz="0" w:space="0" w:color="auto"/>
          </w:divBdr>
        </w:div>
        <w:div w:id="1156343636">
          <w:marLeft w:val="0"/>
          <w:marRight w:val="0"/>
          <w:marTop w:val="0"/>
          <w:marBottom w:val="0"/>
          <w:divBdr>
            <w:top w:val="none" w:sz="0" w:space="0" w:color="auto"/>
            <w:left w:val="none" w:sz="0" w:space="0" w:color="auto"/>
            <w:bottom w:val="none" w:sz="0" w:space="0" w:color="auto"/>
            <w:right w:val="none" w:sz="0" w:space="0" w:color="auto"/>
          </w:divBdr>
        </w:div>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687214559">
      <w:bodyDiv w:val="1"/>
      <w:marLeft w:val="0"/>
      <w:marRight w:val="0"/>
      <w:marTop w:val="0"/>
      <w:marBottom w:val="0"/>
      <w:divBdr>
        <w:top w:val="none" w:sz="0" w:space="0" w:color="auto"/>
        <w:left w:val="none" w:sz="0" w:space="0" w:color="auto"/>
        <w:bottom w:val="none" w:sz="0" w:space="0" w:color="auto"/>
        <w:right w:val="none" w:sz="0" w:space="0" w:color="auto"/>
      </w:divBdr>
    </w:div>
    <w:div w:id="956645082">
      <w:bodyDiv w:val="1"/>
      <w:marLeft w:val="0"/>
      <w:marRight w:val="0"/>
      <w:marTop w:val="0"/>
      <w:marBottom w:val="0"/>
      <w:divBdr>
        <w:top w:val="none" w:sz="0" w:space="0" w:color="auto"/>
        <w:left w:val="none" w:sz="0" w:space="0" w:color="auto"/>
        <w:bottom w:val="none" w:sz="0" w:space="0" w:color="auto"/>
        <w:right w:val="none" w:sz="0" w:space="0" w:color="auto"/>
      </w:divBdr>
    </w:div>
    <w:div w:id="1712193889">
      <w:bodyDiv w:val="1"/>
      <w:marLeft w:val="0"/>
      <w:marRight w:val="0"/>
      <w:marTop w:val="0"/>
      <w:marBottom w:val="0"/>
      <w:divBdr>
        <w:top w:val="none" w:sz="0" w:space="0" w:color="auto"/>
        <w:left w:val="none" w:sz="0" w:space="0" w:color="auto"/>
        <w:bottom w:val="none" w:sz="0" w:space="0" w:color="auto"/>
        <w:right w:val="none" w:sz="0" w:space="0" w:color="auto"/>
      </w:divBdr>
      <w:divsChild>
        <w:div w:id="1527402439">
          <w:marLeft w:val="0"/>
          <w:marRight w:val="0"/>
          <w:marTop w:val="0"/>
          <w:marBottom w:val="0"/>
          <w:divBdr>
            <w:top w:val="none" w:sz="0" w:space="0" w:color="auto"/>
            <w:left w:val="none" w:sz="0" w:space="0" w:color="auto"/>
            <w:bottom w:val="none" w:sz="0" w:space="0" w:color="auto"/>
            <w:right w:val="none" w:sz="0" w:space="0" w:color="auto"/>
          </w:divBdr>
        </w:div>
        <w:div w:id="48262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zakon.rada.gov.ua/laws/show/2496-19"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zakon.rada.gov.ua/go/z0679-17"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zakon.rada.gov.ua/laws/show/241-2016-&#1087;"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yperlink" Target="https://organic.com.ua/wp-content/uploads/2022/02/organic_producers_ukraine.pn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1BA9-FD0B-4B16-AC14-01013177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7034</Words>
  <Characters>40096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Аня</cp:lastModifiedBy>
  <cp:revision>2</cp:revision>
  <cp:lastPrinted>2022-05-29T13:33:00Z</cp:lastPrinted>
  <dcterms:created xsi:type="dcterms:W3CDTF">2023-01-05T14:51:00Z</dcterms:created>
  <dcterms:modified xsi:type="dcterms:W3CDTF">2023-01-05T14:51:00Z</dcterms:modified>
</cp:coreProperties>
</file>