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912A" w14:textId="77777777"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МІНІСТЕРСТВО ОСВІТИ І НАУКИ УКРАЇНИ</w:t>
      </w:r>
    </w:p>
    <w:p w14:paraId="4369FA42" w14:textId="36E87E87"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ПОЛІСЬКИЙ НАЦІОНАЛЬНИЙ УНІВЕРСИТЕТ</w:t>
      </w:r>
    </w:p>
    <w:p w14:paraId="53B29582" w14:textId="77777777" w:rsidR="000425EF" w:rsidRPr="006D7F23" w:rsidRDefault="000425EF" w:rsidP="000425EF">
      <w:pPr>
        <w:tabs>
          <w:tab w:val="left" w:pos="0"/>
        </w:tabs>
        <w:spacing w:after="0" w:line="360" w:lineRule="auto"/>
        <w:ind w:right="-1"/>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Факультет інженерії та енергетики</w:t>
      </w:r>
      <w:r w:rsidRPr="006D7F23">
        <w:rPr>
          <w:rFonts w:ascii="Times New Roman" w:eastAsia="Calibri" w:hAnsi="Times New Roman" w:cs="Times New Roman"/>
          <w:color w:val="000000"/>
          <w:kern w:val="0"/>
          <w:sz w:val="28"/>
          <w:szCs w:val="28"/>
          <w:lang w:val="uk-UA" w:eastAsia="zh-CN"/>
          <w14:ligatures w14:val="none"/>
        </w:rPr>
        <w:br/>
        <w:t>Кафедра електрифікації, автоматизації виробництва та інженерної екології</w:t>
      </w:r>
    </w:p>
    <w:p w14:paraId="051E8CC6" w14:textId="77777777" w:rsidR="000425EF" w:rsidRPr="006D7F23"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p>
    <w:p w14:paraId="000B34AB" w14:textId="77777777" w:rsidR="000425EF" w:rsidRPr="006D7F23"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Кваліфікаційна робота</w:t>
      </w:r>
    </w:p>
    <w:p w14:paraId="48F02218" w14:textId="77777777" w:rsidR="000425EF" w:rsidRPr="006D7F23"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на правах рукопису</w:t>
      </w:r>
    </w:p>
    <w:p w14:paraId="466E97AB" w14:textId="77777777" w:rsidR="003A5C5B" w:rsidRPr="003A5C5B" w:rsidRDefault="003A5C5B" w:rsidP="003A5C5B">
      <w:pPr>
        <w:tabs>
          <w:tab w:val="left" w:pos="0"/>
        </w:tabs>
        <w:spacing w:after="0" w:line="360" w:lineRule="auto"/>
        <w:jc w:val="center"/>
        <w:rPr>
          <w:rFonts w:ascii="Times New Roman" w:eastAsia="Calibri" w:hAnsi="Times New Roman" w:cs="Times New Roman"/>
          <w:b/>
          <w:kern w:val="0"/>
          <w:sz w:val="28"/>
          <w:szCs w:val="18"/>
          <w:u w:val="single"/>
          <w:lang w:val="uk-UA" w:eastAsia="zh-CN"/>
          <w14:ligatures w14:val="none"/>
        </w:rPr>
      </w:pPr>
      <w:proofErr w:type="spellStart"/>
      <w:r w:rsidRPr="003A5C5B">
        <w:rPr>
          <w:rFonts w:ascii="Times New Roman" w:eastAsia="Calibri" w:hAnsi="Times New Roman" w:cs="Times New Roman"/>
          <w:b/>
          <w:kern w:val="0"/>
          <w:sz w:val="28"/>
          <w:szCs w:val="18"/>
          <w:u w:val="single"/>
          <w:lang w:val="uk-UA" w:eastAsia="zh-CN"/>
          <w14:ligatures w14:val="none"/>
        </w:rPr>
        <w:t>Наскалов</w:t>
      </w:r>
      <w:proofErr w:type="spellEnd"/>
      <w:r w:rsidRPr="003A5C5B">
        <w:rPr>
          <w:rFonts w:ascii="Times New Roman" w:eastAsia="Calibri" w:hAnsi="Times New Roman" w:cs="Times New Roman"/>
          <w:b/>
          <w:kern w:val="0"/>
          <w:sz w:val="28"/>
          <w:szCs w:val="18"/>
          <w:u w:val="single"/>
          <w:lang w:val="uk-UA" w:eastAsia="zh-CN"/>
          <w14:ligatures w14:val="none"/>
        </w:rPr>
        <w:t xml:space="preserve"> Володимир Олексійович</w:t>
      </w:r>
    </w:p>
    <w:p w14:paraId="3CE617DC" w14:textId="77777777" w:rsidR="000425EF" w:rsidRPr="006D7F23" w:rsidRDefault="000425EF" w:rsidP="000425EF">
      <w:pPr>
        <w:tabs>
          <w:tab w:val="left" w:pos="0"/>
        </w:tabs>
        <w:spacing w:after="0" w:line="360" w:lineRule="auto"/>
        <w:jc w:val="right"/>
        <w:rPr>
          <w:rFonts w:ascii="Times New Roman" w:eastAsia="Calibri" w:hAnsi="Times New Roman" w:cs="Times New Roman"/>
          <w:kern w:val="0"/>
          <w:sz w:val="28"/>
          <w:szCs w:val="28"/>
          <w:lang w:val="uk-UA" w:eastAsia="zh-CN"/>
          <w14:ligatures w14:val="none"/>
        </w:rPr>
      </w:pPr>
      <w:r w:rsidRPr="006D7F23">
        <w:rPr>
          <w:rFonts w:ascii="Times New Roman" w:eastAsia="Calibri" w:hAnsi="Times New Roman" w:cs="Times New Roman"/>
          <w:kern w:val="0"/>
          <w:sz w:val="28"/>
          <w:szCs w:val="28"/>
          <w:lang w:val="uk-UA" w:eastAsia="zh-CN"/>
          <w14:ligatures w14:val="none"/>
        </w:rPr>
        <w:t>УДК 621.359.4</w:t>
      </w:r>
    </w:p>
    <w:p w14:paraId="622E16CE" w14:textId="77777777" w:rsidR="000425EF" w:rsidRPr="006D7F23" w:rsidRDefault="000425EF" w:rsidP="000425EF">
      <w:pPr>
        <w:tabs>
          <w:tab w:val="left" w:pos="0"/>
        </w:tabs>
        <w:spacing w:after="0" w:line="360" w:lineRule="auto"/>
        <w:jc w:val="right"/>
        <w:rPr>
          <w:rFonts w:ascii="Times New Roman" w:eastAsia="Calibri" w:hAnsi="Times New Roman" w:cs="Times New Roman"/>
          <w:color w:val="000000"/>
          <w:kern w:val="0"/>
          <w:sz w:val="18"/>
          <w:szCs w:val="18"/>
          <w:lang w:val="uk-UA" w:eastAsia="zh-CN"/>
          <w14:ligatures w14:val="none"/>
        </w:rPr>
      </w:pPr>
    </w:p>
    <w:p w14:paraId="1D2DCC68" w14:textId="77777777" w:rsidR="000425EF" w:rsidRPr="006D7F23" w:rsidRDefault="000425EF" w:rsidP="000425EF">
      <w:pPr>
        <w:tabs>
          <w:tab w:val="left" w:pos="0"/>
        </w:tabs>
        <w:spacing w:after="0" w:line="360" w:lineRule="auto"/>
        <w:jc w:val="center"/>
        <w:rPr>
          <w:rFonts w:ascii="Times New Roman" w:eastAsia="Calibri" w:hAnsi="Times New Roman" w:cs="Times New Roman"/>
          <w:b/>
          <w:bCs/>
          <w:color w:val="000000"/>
          <w:kern w:val="0"/>
          <w:sz w:val="36"/>
          <w:szCs w:val="36"/>
          <w:lang w:val="uk-UA" w:eastAsia="zh-CN"/>
          <w14:ligatures w14:val="none"/>
        </w:rPr>
      </w:pPr>
    </w:p>
    <w:p w14:paraId="01077705" w14:textId="77777777" w:rsidR="000425EF" w:rsidRPr="006D7F23" w:rsidRDefault="000425EF" w:rsidP="000425EF">
      <w:pPr>
        <w:tabs>
          <w:tab w:val="left" w:pos="0"/>
        </w:tabs>
        <w:spacing w:after="0" w:line="240" w:lineRule="auto"/>
        <w:jc w:val="center"/>
        <w:rPr>
          <w:rFonts w:ascii="Times New Roman" w:eastAsia="Calibri" w:hAnsi="Times New Roman" w:cs="Times New Roman"/>
          <w:b/>
          <w:bCs/>
          <w:color w:val="000000"/>
          <w:kern w:val="0"/>
          <w:sz w:val="36"/>
          <w:szCs w:val="36"/>
          <w:lang w:val="uk-UA" w:eastAsia="zh-CN"/>
          <w14:ligatures w14:val="none"/>
        </w:rPr>
      </w:pPr>
      <w:r w:rsidRPr="006D7F23">
        <w:rPr>
          <w:rFonts w:ascii="Times New Roman" w:eastAsia="Calibri" w:hAnsi="Times New Roman" w:cs="Times New Roman"/>
          <w:b/>
          <w:bCs/>
          <w:color w:val="000000"/>
          <w:kern w:val="0"/>
          <w:sz w:val="36"/>
          <w:szCs w:val="36"/>
          <w:lang w:val="uk-UA" w:eastAsia="zh-CN"/>
          <w14:ligatures w14:val="none"/>
        </w:rPr>
        <w:t>КВАЛІФІКАЦІЙНА РОБОТА</w:t>
      </w:r>
    </w:p>
    <w:p w14:paraId="166DA800" w14:textId="77777777" w:rsidR="000425EF" w:rsidRPr="006D7F23" w:rsidRDefault="000425EF" w:rsidP="000425EF">
      <w:pPr>
        <w:tabs>
          <w:tab w:val="left" w:pos="0"/>
        </w:tabs>
        <w:spacing w:after="0" w:line="240" w:lineRule="auto"/>
        <w:jc w:val="center"/>
        <w:rPr>
          <w:rFonts w:ascii="Times New Roman" w:eastAsia="Calibri" w:hAnsi="Times New Roman" w:cs="Times New Roman"/>
          <w:b/>
          <w:bCs/>
          <w:color w:val="000000"/>
          <w:kern w:val="0"/>
          <w:sz w:val="36"/>
          <w:szCs w:val="36"/>
          <w:lang w:val="uk-UA" w:eastAsia="zh-CN"/>
          <w14:ligatures w14:val="none"/>
        </w:rPr>
      </w:pPr>
    </w:p>
    <w:p w14:paraId="07D2CFC9" w14:textId="77777777" w:rsidR="000425EF" w:rsidRPr="006D7F23" w:rsidRDefault="000425EF" w:rsidP="000425EF">
      <w:pPr>
        <w:tabs>
          <w:tab w:val="left" w:pos="0"/>
        </w:tabs>
        <w:spacing w:after="0" w:line="240" w:lineRule="auto"/>
        <w:jc w:val="center"/>
        <w:rPr>
          <w:rFonts w:ascii="Times New Roman" w:eastAsia="Calibri" w:hAnsi="Times New Roman" w:cs="Times New Roman"/>
          <w:color w:val="000000"/>
          <w:kern w:val="0"/>
          <w:sz w:val="36"/>
          <w:szCs w:val="36"/>
          <w:lang w:val="uk-UA" w:eastAsia="zh-CN"/>
          <w14:ligatures w14:val="none"/>
        </w:rPr>
      </w:pPr>
    </w:p>
    <w:p w14:paraId="19937ED1" w14:textId="572F5342" w:rsidR="00DC41D1" w:rsidRPr="006D7F23" w:rsidRDefault="00DC41D1" w:rsidP="00DC41D1">
      <w:pPr>
        <w:pStyle w:val="a3"/>
        <w:numPr>
          <w:ilvl w:val="0"/>
          <w:numId w:val="1"/>
        </w:numPr>
        <w:rPr>
          <w:rFonts w:ascii="Times New Roman" w:hAnsi="Times New Roman" w:cs="Times New Roman"/>
          <w:sz w:val="28"/>
          <w:szCs w:val="28"/>
        </w:rPr>
      </w:pPr>
      <w:bookmarkStart w:id="0" w:name="_Hlk150711354"/>
      <w:r w:rsidRPr="006D7F23">
        <w:rPr>
          <w:rFonts w:ascii="Times New Roman" w:hAnsi="Times New Roman" w:cs="Times New Roman"/>
          <w:sz w:val="28"/>
          <w:szCs w:val="28"/>
        </w:rPr>
        <w:t xml:space="preserve">Аналіз сучасних технологій моніторингу повітряних ЛЕП. </w:t>
      </w:r>
    </w:p>
    <w:bookmarkEnd w:id="0"/>
    <w:p w14:paraId="7A519A1C" w14:textId="77777777" w:rsidR="000425EF" w:rsidRPr="006D7F23" w:rsidRDefault="000425EF" w:rsidP="000425EF">
      <w:pP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r w:rsidRPr="006D7F23">
        <w:rPr>
          <w:rFonts w:ascii="Times New Roman" w:eastAsia="Calibri" w:hAnsi="Times New Roman" w:cs="Times New Roman"/>
          <w:color w:val="000000"/>
          <w:kern w:val="0"/>
          <w:sz w:val="18"/>
          <w:szCs w:val="18"/>
          <w:lang w:val="uk-UA" w:eastAsia="zh-CN"/>
          <w14:ligatures w14:val="none"/>
        </w:rPr>
        <w:t>(тема роботи)</w:t>
      </w:r>
    </w:p>
    <w:p w14:paraId="2792177D" w14:textId="77777777" w:rsidR="000425EF" w:rsidRPr="006D7F23"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3B2F1535" w14:textId="77777777" w:rsidR="001B18EA" w:rsidRPr="006D7F23" w:rsidRDefault="001B18EA"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6ED693C4" w14:textId="77777777" w:rsidR="001B18EA" w:rsidRPr="006D7F23" w:rsidRDefault="001B18EA"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5ED83557" w14:textId="77777777" w:rsidR="001B18EA" w:rsidRPr="006D7F23" w:rsidRDefault="001B18EA"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2A9BDEDE" w14:textId="77777777" w:rsidR="000425EF" w:rsidRPr="006D7F23"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38C1B6ED" w14:textId="77777777" w:rsidR="000425EF" w:rsidRPr="006D7F23"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28"/>
          <w:szCs w:val="18"/>
          <w:lang w:val="uk-UA" w:eastAsia="zh-CN"/>
          <w14:ligatures w14:val="none"/>
        </w:rPr>
      </w:pPr>
      <w:r w:rsidRPr="006D7F23">
        <w:rPr>
          <w:rFonts w:ascii="Times New Roman" w:eastAsia="Calibri" w:hAnsi="Times New Roman" w:cs="Times New Roman"/>
          <w:color w:val="000000"/>
          <w:kern w:val="0"/>
          <w:sz w:val="28"/>
          <w:szCs w:val="18"/>
          <w:lang w:val="uk-UA" w:eastAsia="zh-CN"/>
          <w14:ligatures w14:val="none"/>
        </w:rPr>
        <w:t>141 «Електроенергетика, електротехніка та електромеханіка»</w:t>
      </w:r>
    </w:p>
    <w:p w14:paraId="7A93787D" w14:textId="77777777" w:rsidR="000425EF" w:rsidRPr="006D7F23" w:rsidRDefault="000425EF" w:rsidP="000425EF">
      <w:pPr>
        <w:tabs>
          <w:tab w:val="left" w:pos="0"/>
        </w:tabs>
        <w:spacing w:after="0" w:line="240" w:lineRule="auto"/>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18"/>
          <w:szCs w:val="18"/>
          <w:lang w:val="uk-UA" w:eastAsia="zh-CN"/>
          <w14:ligatures w14:val="none"/>
        </w:rPr>
        <w:t>(шифр і назва спеціальності)</w:t>
      </w:r>
      <w:r w:rsidRPr="006D7F23">
        <w:rPr>
          <w:rFonts w:ascii="Times New Roman" w:eastAsia="Calibri" w:hAnsi="Times New Roman" w:cs="Times New Roman"/>
          <w:color w:val="000000"/>
          <w:kern w:val="0"/>
          <w:sz w:val="18"/>
          <w:szCs w:val="18"/>
          <w:lang w:val="uk-UA" w:eastAsia="zh-CN"/>
          <w14:ligatures w14:val="none"/>
        </w:rPr>
        <w:br/>
      </w:r>
    </w:p>
    <w:p w14:paraId="06823DD0" w14:textId="77777777"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p>
    <w:p w14:paraId="4D8A0557" w14:textId="77777777"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 xml:space="preserve">Подається на здобуття освітнього ступеня  </w:t>
      </w:r>
      <w:r w:rsidRPr="006D7F23">
        <w:rPr>
          <w:rFonts w:ascii="Times New Roman" w:eastAsia="Calibri" w:hAnsi="Times New Roman" w:cs="Times New Roman"/>
          <w:color w:val="000000"/>
          <w:kern w:val="0"/>
          <w:sz w:val="28"/>
          <w:szCs w:val="28"/>
          <w:u w:val="single"/>
          <w:lang w:val="uk-UA" w:eastAsia="zh-CN"/>
          <w14:ligatures w14:val="none"/>
        </w:rPr>
        <w:t>магістр</w:t>
      </w:r>
    </w:p>
    <w:p w14:paraId="42FBBDF6" w14:textId="101758DC" w:rsidR="000425EF" w:rsidRPr="006D7F23" w:rsidRDefault="000425EF" w:rsidP="000425EF">
      <w:pPr>
        <w:tabs>
          <w:tab w:val="left" w:pos="0"/>
        </w:tabs>
        <w:spacing w:after="0" w:line="240" w:lineRule="auto"/>
        <w:jc w:val="both"/>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sidRPr="006D7F23">
        <w:rPr>
          <w:rFonts w:ascii="Times New Roman" w:eastAsia="Calibri" w:hAnsi="Times New Roman" w:cs="Times New Roman"/>
          <w:color w:val="000000"/>
          <w:kern w:val="0"/>
          <w:sz w:val="28"/>
          <w:szCs w:val="28"/>
          <w:lang w:val="uk-UA" w:eastAsia="zh-CN"/>
          <w14:ligatures w14:val="none"/>
        </w:rPr>
        <w:br/>
      </w:r>
      <w:bookmarkStart w:id="1" w:name="_Hlk150758222"/>
      <w:r w:rsidR="00146E50">
        <w:rPr>
          <w:rFonts w:ascii="Times New Roman" w:eastAsia="Calibri" w:hAnsi="Times New Roman" w:cs="Times New Roman"/>
          <w:color w:val="000000"/>
          <w:kern w:val="0"/>
          <w:sz w:val="28"/>
          <w:szCs w:val="28"/>
          <w:u w:val="single"/>
          <w:lang w:val="uk-UA" w:eastAsia="zh-CN"/>
          <w14:ligatures w14:val="none"/>
        </w:rPr>
        <w:t xml:space="preserve">                               </w:t>
      </w:r>
      <w:proofErr w:type="spellStart"/>
      <w:r w:rsidR="005F7A10">
        <w:rPr>
          <w:rFonts w:ascii="Times New Roman" w:eastAsia="Calibri" w:hAnsi="Times New Roman" w:cs="Times New Roman"/>
          <w:color w:val="000000"/>
          <w:kern w:val="0"/>
          <w:sz w:val="28"/>
          <w:szCs w:val="28"/>
          <w:u w:val="single"/>
          <w:lang w:val="uk-UA" w:eastAsia="zh-CN"/>
          <w14:ligatures w14:val="none"/>
        </w:rPr>
        <w:t>Наскалов</w:t>
      </w:r>
      <w:bookmarkEnd w:id="1"/>
      <w:proofErr w:type="spellEnd"/>
      <w:r w:rsidR="005F7A10">
        <w:rPr>
          <w:rFonts w:ascii="Times New Roman" w:eastAsia="Calibri" w:hAnsi="Times New Roman" w:cs="Times New Roman"/>
          <w:color w:val="000000"/>
          <w:kern w:val="0"/>
          <w:sz w:val="28"/>
          <w:szCs w:val="28"/>
          <w:u w:val="single"/>
          <w:lang w:val="uk-UA" w:eastAsia="zh-CN"/>
          <w14:ligatures w14:val="none"/>
        </w:rPr>
        <w:t xml:space="preserve"> В</w:t>
      </w:r>
      <w:r w:rsidR="00146E50">
        <w:rPr>
          <w:rFonts w:ascii="Times New Roman" w:eastAsia="Calibri" w:hAnsi="Times New Roman" w:cs="Times New Roman"/>
          <w:color w:val="000000"/>
          <w:kern w:val="0"/>
          <w:sz w:val="28"/>
          <w:szCs w:val="28"/>
          <w:u w:val="single"/>
          <w:lang w:val="uk-UA" w:eastAsia="zh-CN"/>
          <w14:ligatures w14:val="none"/>
        </w:rPr>
        <w:t>.</w:t>
      </w:r>
      <w:r w:rsidR="005F7A10">
        <w:rPr>
          <w:rFonts w:ascii="Times New Roman" w:eastAsia="Calibri" w:hAnsi="Times New Roman" w:cs="Times New Roman"/>
          <w:color w:val="000000"/>
          <w:kern w:val="0"/>
          <w:sz w:val="28"/>
          <w:szCs w:val="28"/>
          <w:u w:val="single"/>
          <w:lang w:val="uk-UA" w:eastAsia="zh-CN"/>
          <w14:ligatures w14:val="none"/>
        </w:rPr>
        <w:t xml:space="preserve"> О</w:t>
      </w:r>
      <w:r w:rsidR="00146E50">
        <w:rPr>
          <w:rFonts w:ascii="Times New Roman" w:eastAsia="Calibri" w:hAnsi="Times New Roman" w:cs="Times New Roman"/>
          <w:color w:val="000000"/>
          <w:kern w:val="0"/>
          <w:sz w:val="28"/>
          <w:szCs w:val="28"/>
          <w:u w:val="single"/>
          <w:lang w:val="uk-UA" w:eastAsia="zh-CN"/>
          <w14:ligatures w14:val="none"/>
        </w:rPr>
        <w:t>.</w:t>
      </w:r>
    </w:p>
    <w:p w14:paraId="4EB35AA9" w14:textId="77777777" w:rsidR="000425EF" w:rsidRPr="006D7F23" w:rsidRDefault="000425EF" w:rsidP="000425EF">
      <w:pPr>
        <w:tabs>
          <w:tab w:val="left" w:pos="0"/>
        </w:tabs>
        <w:spacing w:after="0" w:line="240" w:lineRule="auto"/>
        <w:jc w:val="both"/>
        <w:rPr>
          <w:rFonts w:ascii="Times New Roman" w:eastAsia="Calibri" w:hAnsi="Times New Roman" w:cs="Times New Roman"/>
          <w:color w:val="000000"/>
          <w:kern w:val="0"/>
          <w:sz w:val="18"/>
          <w:szCs w:val="18"/>
          <w:lang w:val="uk-UA" w:eastAsia="zh-CN"/>
          <w14:ligatures w14:val="none"/>
        </w:rPr>
      </w:pPr>
      <w:r w:rsidRPr="006D7F23">
        <w:rPr>
          <w:rFonts w:ascii="Times New Roman" w:eastAsia="Calibri" w:hAnsi="Times New Roman" w:cs="Times New Roman"/>
          <w:color w:val="000000"/>
          <w:kern w:val="0"/>
          <w:sz w:val="18"/>
          <w:szCs w:val="18"/>
          <w:lang w:val="uk-UA" w:eastAsia="zh-CN"/>
          <w14:ligatures w14:val="none"/>
        </w:rPr>
        <w:t>(підпис, ініціали та прізвище здобувача вищої освіти)</w:t>
      </w:r>
    </w:p>
    <w:p w14:paraId="51A9EC7F" w14:textId="77777777" w:rsidR="000425EF" w:rsidRPr="006D7F23" w:rsidRDefault="000425EF" w:rsidP="000425EF">
      <w:pPr>
        <w:tabs>
          <w:tab w:val="left" w:pos="0"/>
        </w:tabs>
        <w:spacing w:after="0" w:line="360" w:lineRule="auto"/>
        <w:jc w:val="right"/>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Керівник роботи</w:t>
      </w:r>
    </w:p>
    <w:p w14:paraId="7EE29B93" w14:textId="0FAF6474" w:rsidR="000425EF" w:rsidRPr="006D7F23" w:rsidRDefault="005F7A10" w:rsidP="000425EF">
      <w:pPr>
        <w:tabs>
          <w:tab w:val="left" w:pos="0"/>
        </w:tabs>
        <w:spacing w:after="0" w:line="240" w:lineRule="auto"/>
        <w:jc w:val="right"/>
        <w:rPr>
          <w:rFonts w:ascii="Times New Roman" w:eastAsia="Calibri" w:hAnsi="Times New Roman" w:cs="Times New Roman"/>
          <w:color w:val="000000"/>
          <w:kern w:val="0"/>
          <w:sz w:val="28"/>
          <w:szCs w:val="28"/>
          <w:u w:val="single"/>
          <w:lang w:val="uk-UA" w:eastAsia="zh-CN"/>
          <w14:ligatures w14:val="none"/>
        </w:rPr>
      </w:pPr>
      <w:r>
        <w:rPr>
          <w:rFonts w:ascii="Times New Roman" w:eastAsia="Calibri" w:hAnsi="Times New Roman" w:cs="Times New Roman"/>
          <w:color w:val="000000"/>
          <w:kern w:val="0"/>
          <w:sz w:val="28"/>
          <w:szCs w:val="28"/>
          <w:u w:val="single"/>
          <w:lang w:val="uk-UA" w:eastAsia="zh-CN"/>
          <w14:ligatures w14:val="none"/>
        </w:rPr>
        <w:t>Пясковський Дмитро Володимирович</w:t>
      </w:r>
    </w:p>
    <w:p w14:paraId="567755A1" w14:textId="77777777" w:rsidR="000425EF" w:rsidRPr="006D7F23" w:rsidRDefault="000425EF" w:rsidP="000425EF">
      <w:pPr>
        <w:tabs>
          <w:tab w:val="left" w:pos="0"/>
        </w:tabs>
        <w:spacing w:after="0" w:line="240" w:lineRule="auto"/>
        <w:jc w:val="right"/>
        <w:rPr>
          <w:rFonts w:ascii="Times New Roman" w:eastAsia="Calibri" w:hAnsi="Times New Roman" w:cs="Times New Roman"/>
          <w:color w:val="000000"/>
          <w:kern w:val="0"/>
          <w:sz w:val="18"/>
          <w:szCs w:val="18"/>
          <w:lang w:val="uk-UA" w:eastAsia="zh-CN"/>
          <w14:ligatures w14:val="none"/>
        </w:rPr>
      </w:pPr>
      <w:r w:rsidRPr="006D7F23">
        <w:rPr>
          <w:rFonts w:ascii="Times New Roman" w:eastAsia="Calibri" w:hAnsi="Times New Roman" w:cs="Times New Roman"/>
          <w:color w:val="000000"/>
          <w:kern w:val="0"/>
          <w:sz w:val="18"/>
          <w:szCs w:val="18"/>
          <w:lang w:val="uk-UA" w:eastAsia="zh-CN"/>
          <w14:ligatures w14:val="none"/>
        </w:rPr>
        <w:t>(прізвище, ім’я, по батькові)</w:t>
      </w:r>
    </w:p>
    <w:p w14:paraId="3B1CEBD0" w14:textId="77777777" w:rsidR="000425EF" w:rsidRPr="006D7F23" w:rsidRDefault="000425EF" w:rsidP="000425EF">
      <w:pPr>
        <w:tabs>
          <w:tab w:val="left" w:pos="0"/>
        </w:tabs>
        <w:spacing w:after="0" w:line="240" w:lineRule="auto"/>
        <w:jc w:val="right"/>
        <w:rPr>
          <w:rFonts w:ascii="Times New Roman" w:eastAsia="Calibri" w:hAnsi="Times New Roman" w:cs="Times New Roman"/>
          <w:color w:val="000000"/>
          <w:kern w:val="0"/>
          <w:sz w:val="28"/>
          <w:szCs w:val="28"/>
          <w:u w:val="single"/>
          <w:lang w:val="uk-UA" w:eastAsia="zh-CN"/>
          <w14:ligatures w14:val="none"/>
        </w:rPr>
      </w:pPr>
      <w:proofErr w:type="spellStart"/>
      <w:r w:rsidRPr="006D7F23">
        <w:rPr>
          <w:rFonts w:ascii="Times New Roman" w:eastAsia="Calibri" w:hAnsi="Times New Roman" w:cs="Times New Roman"/>
          <w:color w:val="000000"/>
          <w:kern w:val="0"/>
          <w:sz w:val="28"/>
          <w:szCs w:val="28"/>
          <w:u w:val="single"/>
          <w:lang w:val="uk-UA" w:eastAsia="zh-CN"/>
          <w14:ligatures w14:val="none"/>
        </w:rPr>
        <w:t>к.т.н</w:t>
      </w:r>
      <w:proofErr w:type="spellEnd"/>
      <w:r w:rsidRPr="006D7F23">
        <w:rPr>
          <w:rFonts w:ascii="Times New Roman" w:eastAsia="Calibri" w:hAnsi="Times New Roman" w:cs="Times New Roman"/>
          <w:color w:val="000000"/>
          <w:kern w:val="0"/>
          <w:sz w:val="28"/>
          <w:szCs w:val="28"/>
          <w:u w:val="single"/>
          <w:lang w:val="uk-UA" w:eastAsia="zh-CN"/>
          <w14:ligatures w14:val="none"/>
        </w:rPr>
        <w:t xml:space="preserve">., доцент кафедри електрифікації, </w:t>
      </w:r>
    </w:p>
    <w:p w14:paraId="5F8F5ABC" w14:textId="77777777" w:rsidR="000425EF" w:rsidRPr="006D7F23" w:rsidRDefault="000425EF" w:rsidP="000425EF">
      <w:pPr>
        <w:tabs>
          <w:tab w:val="left" w:pos="0"/>
        </w:tabs>
        <w:spacing w:after="0" w:line="240" w:lineRule="auto"/>
        <w:jc w:val="right"/>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u w:val="single"/>
          <w:lang w:val="uk-UA" w:eastAsia="zh-CN"/>
          <w14:ligatures w14:val="none"/>
        </w:rPr>
        <w:t>автоматизації виробництва та інженерної екології</w:t>
      </w:r>
    </w:p>
    <w:p w14:paraId="1998C5C7" w14:textId="77777777" w:rsidR="000425EF" w:rsidRPr="006D7F23" w:rsidRDefault="000425EF" w:rsidP="000425EF">
      <w:pPr>
        <w:tabs>
          <w:tab w:val="left" w:pos="0"/>
        </w:tabs>
        <w:spacing w:after="0" w:line="240" w:lineRule="auto"/>
        <w:jc w:val="right"/>
        <w:rPr>
          <w:rFonts w:ascii="Times New Roman" w:eastAsia="Calibri" w:hAnsi="Times New Roman" w:cs="Times New Roman"/>
          <w:color w:val="000000"/>
          <w:kern w:val="0"/>
          <w:sz w:val="18"/>
          <w:szCs w:val="18"/>
          <w:lang w:val="uk-UA" w:eastAsia="zh-CN"/>
          <w14:ligatures w14:val="none"/>
        </w:rPr>
      </w:pPr>
      <w:r w:rsidRPr="006D7F23">
        <w:rPr>
          <w:rFonts w:ascii="Times New Roman" w:eastAsia="Calibri" w:hAnsi="Times New Roman" w:cs="Times New Roman"/>
          <w:color w:val="000000"/>
          <w:kern w:val="0"/>
          <w:sz w:val="18"/>
          <w:szCs w:val="18"/>
          <w:lang w:val="uk-UA" w:eastAsia="zh-CN"/>
          <w14:ligatures w14:val="none"/>
        </w:rPr>
        <w:t>(науковий ступінь, вчене звання)</w:t>
      </w:r>
    </w:p>
    <w:p w14:paraId="14E810DA" w14:textId="77777777" w:rsidR="000425EF" w:rsidRPr="006D7F23" w:rsidRDefault="000425EF" w:rsidP="000425EF">
      <w:pPr>
        <w:tabs>
          <w:tab w:val="left" w:pos="0"/>
        </w:tabs>
        <w:spacing w:after="0" w:line="360" w:lineRule="auto"/>
        <w:jc w:val="both"/>
        <w:rPr>
          <w:rFonts w:ascii="Times New Roman" w:eastAsia="Calibri" w:hAnsi="Times New Roman" w:cs="Times New Roman"/>
          <w:color w:val="000000"/>
          <w:kern w:val="0"/>
          <w:sz w:val="18"/>
          <w:szCs w:val="18"/>
          <w:lang w:val="uk-UA" w:eastAsia="zh-CN"/>
          <w14:ligatures w14:val="none"/>
        </w:rPr>
      </w:pPr>
    </w:p>
    <w:p w14:paraId="25DB3F75" w14:textId="77777777"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p>
    <w:p w14:paraId="671E312F" w14:textId="207CFBA4" w:rsidR="000425EF" w:rsidRPr="006D7F23"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6D7F23">
        <w:rPr>
          <w:rFonts w:ascii="Times New Roman" w:eastAsia="Calibri" w:hAnsi="Times New Roman" w:cs="Times New Roman"/>
          <w:color w:val="000000"/>
          <w:kern w:val="0"/>
          <w:sz w:val="28"/>
          <w:szCs w:val="28"/>
          <w:lang w:val="uk-UA" w:eastAsia="zh-CN"/>
          <w14:ligatures w14:val="none"/>
        </w:rPr>
        <w:t>Житомир – 2023</w:t>
      </w:r>
    </w:p>
    <w:p w14:paraId="0C51D56F" w14:textId="43A3392C" w:rsidR="00197B08" w:rsidRPr="006D7F23" w:rsidRDefault="00023C1C">
      <w:pPr>
        <w:rPr>
          <w:lang w:val="uk-UA"/>
        </w:rPr>
      </w:pPr>
      <w:r>
        <w:rPr>
          <w:lang w:val="uk-UA"/>
        </w:rPr>
        <w:t xml:space="preserve"> </w:t>
      </w:r>
    </w:p>
    <w:p w14:paraId="3B031070" w14:textId="77777777" w:rsidR="00F73D52" w:rsidRPr="00F73D52" w:rsidRDefault="00023C1C" w:rsidP="00F73D52">
      <w:pPr>
        <w:tabs>
          <w:tab w:val="left" w:pos="0"/>
        </w:tabs>
        <w:spacing w:after="0" w:line="360" w:lineRule="auto"/>
        <w:jc w:val="center"/>
        <w:rPr>
          <w:rFonts w:ascii="Times New Roman" w:eastAsia="Calibri" w:hAnsi="Times New Roman" w:cs="Times New Roman"/>
          <w:b/>
          <w:bCs/>
          <w:kern w:val="0"/>
          <w:sz w:val="28"/>
          <w:szCs w:val="28"/>
          <w:lang w:val="uk-UA" w:eastAsia="zh-CN"/>
          <w14:ligatures w14:val="none"/>
        </w:rPr>
      </w:pPr>
      <w:r w:rsidRPr="00023C1C">
        <w:rPr>
          <w:rFonts w:ascii="Times New Roman" w:eastAsia="Calibri" w:hAnsi="Times New Roman" w:cs="Times New Roman"/>
          <w:b/>
          <w:color w:val="000000"/>
          <w:kern w:val="0"/>
          <w:sz w:val="28"/>
          <w:szCs w:val="28"/>
          <w:lang w:val="uk-UA" w:eastAsia="zh-CN"/>
          <w14:ligatures w14:val="none"/>
        </w:rPr>
        <w:lastRenderedPageBreak/>
        <w:t xml:space="preserve"> </w:t>
      </w:r>
      <w:r w:rsidR="00F73D52" w:rsidRPr="00F73D52">
        <w:rPr>
          <w:rFonts w:ascii="Times New Roman" w:eastAsia="Calibri" w:hAnsi="Times New Roman" w:cs="Times New Roman"/>
          <w:b/>
          <w:bCs/>
          <w:kern w:val="0"/>
          <w:sz w:val="28"/>
          <w:szCs w:val="28"/>
          <w:lang w:val="uk-UA" w:eastAsia="zh-CN"/>
          <w14:ligatures w14:val="none"/>
        </w:rPr>
        <w:t>АНОТАЦІЯ</w:t>
      </w:r>
    </w:p>
    <w:p w14:paraId="7F9A70D6" w14:textId="56AD735B" w:rsidR="00F73D52" w:rsidRPr="00F73D52" w:rsidRDefault="005F7A10" w:rsidP="00F73D52">
      <w:pPr>
        <w:tabs>
          <w:tab w:val="left" w:pos="0"/>
        </w:tabs>
        <w:spacing w:after="0" w:line="360" w:lineRule="auto"/>
        <w:ind w:firstLine="1134"/>
        <w:jc w:val="both"/>
        <w:rPr>
          <w:rFonts w:ascii="Times New Roman" w:eastAsia="Calibri" w:hAnsi="Times New Roman" w:cs="Times New Roman"/>
          <w:kern w:val="0"/>
          <w:sz w:val="28"/>
          <w:szCs w:val="28"/>
          <w:lang w:val="uk-UA" w:eastAsia="zh-CN"/>
          <w14:ligatures w14:val="none"/>
        </w:rPr>
      </w:pPr>
      <w:proofErr w:type="spellStart"/>
      <w:r>
        <w:rPr>
          <w:rFonts w:ascii="Times New Roman" w:eastAsia="Calibri" w:hAnsi="Times New Roman" w:cs="Times New Roman"/>
          <w:color w:val="000000"/>
          <w:kern w:val="0"/>
          <w:sz w:val="28"/>
          <w:szCs w:val="28"/>
          <w:u w:val="single"/>
          <w:lang w:val="uk-UA" w:eastAsia="zh-CN"/>
          <w14:ligatures w14:val="none"/>
        </w:rPr>
        <w:t>Наскалов</w:t>
      </w:r>
      <w:proofErr w:type="spellEnd"/>
      <w:r>
        <w:rPr>
          <w:rFonts w:ascii="Times New Roman" w:eastAsia="Calibri" w:hAnsi="Times New Roman" w:cs="Times New Roman"/>
          <w:color w:val="000000"/>
          <w:kern w:val="0"/>
          <w:sz w:val="28"/>
          <w:szCs w:val="28"/>
          <w:u w:val="single"/>
          <w:lang w:val="uk-UA" w:eastAsia="zh-CN"/>
          <w14:ligatures w14:val="none"/>
        </w:rPr>
        <w:t xml:space="preserve"> В.О.</w:t>
      </w:r>
      <w:r w:rsidR="00F73D52" w:rsidRPr="00F73D52">
        <w:rPr>
          <w:rFonts w:ascii="Times New Roman" w:eastAsia="Calibri" w:hAnsi="Times New Roman" w:cs="Times New Roman"/>
          <w:kern w:val="0"/>
          <w:sz w:val="28"/>
          <w:szCs w:val="28"/>
          <w:lang w:val="uk-UA" w:eastAsia="zh-CN"/>
          <w14:ligatures w14:val="none"/>
        </w:rPr>
        <w:tab/>
      </w:r>
      <w:r w:rsidR="00F73D52">
        <w:rPr>
          <w:rFonts w:ascii="Times New Roman" w:eastAsia="Calibri" w:hAnsi="Times New Roman" w:cs="Times New Roman"/>
          <w:kern w:val="0"/>
          <w:sz w:val="28"/>
          <w:szCs w:val="28"/>
          <w:lang w:val="uk-UA" w:eastAsia="zh-CN"/>
          <w14:ligatures w14:val="none"/>
        </w:rPr>
        <w:t xml:space="preserve"> </w:t>
      </w:r>
      <w:r w:rsidR="00F73D52" w:rsidRPr="00F73D52">
        <w:rPr>
          <w:rFonts w:ascii="Times New Roman" w:eastAsia="Calibri" w:hAnsi="Times New Roman" w:cs="Times New Roman"/>
          <w:kern w:val="0"/>
          <w:sz w:val="28"/>
          <w:szCs w:val="28"/>
          <w:lang w:val="uk-UA" w:eastAsia="zh-CN"/>
          <w14:ligatures w14:val="none"/>
        </w:rPr>
        <w:t xml:space="preserve">Аналіз сучасних технологій моніторингу ЛЕП.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24B36301" w14:textId="77777777" w:rsidR="004451B9" w:rsidRPr="004451B9" w:rsidRDefault="004451B9" w:rsidP="004451B9">
      <w:pPr>
        <w:spacing w:after="0" w:line="360" w:lineRule="auto"/>
        <w:ind w:firstLine="567"/>
        <w:jc w:val="both"/>
        <w:rPr>
          <w:rFonts w:ascii="Times New Roman" w:eastAsia="Calibri" w:hAnsi="Times New Roman" w:cs="Times New Roman"/>
          <w:color w:val="000000"/>
          <w:kern w:val="0"/>
          <w:sz w:val="28"/>
          <w:szCs w:val="28"/>
          <w:lang w:val="uk-UA" w:eastAsia="zh-CN"/>
          <w14:ligatures w14:val="none"/>
        </w:rPr>
      </w:pPr>
      <w:r w:rsidRPr="004451B9">
        <w:rPr>
          <w:rFonts w:ascii="Times New Roman" w:eastAsia="Calibri" w:hAnsi="Times New Roman" w:cs="Times New Roman"/>
          <w:kern w:val="0"/>
          <w:sz w:val="28"/>
          <w:szCs w:val="28"/>
          <w:lang w:val="uk-UA"/>
          <w14:ligatures w14:val="none"/>
        </w:rPr>
        <w:t xml:space="preserve">Основною метою кваліфікаційної роботи є дослідження нових технологій </w:t>
      </w:r>
      <w:r w:rsidRPr="004451B9">
        <w:rPr>
          <w:rFonts w:ascii="Times New Roman" w:eastAsia="Calibri" w:hAnsi="Times New Roman" w:cs="Times New Roman"/>
          <w:color w:val="000000"/>
          <w:kern w:val="0"/>
          <w:sz w:val="28"/>
          <w:szCs w:val="28"/>
          <w:lang w:val="uk-UA" w:eastAsia="zh-CN"/>
          <w14:ligatures w14:val="none"/>
        </w:rPr>
        <w:t xml:space="preserve">діагностики ліній електропередачі, які є невід'ємною частиною нормального функціонування системи. Діагностика трудомістке завдання, що вимагає вирішення ряду завдань з організацією управління, прогнозуванням і моніторингом природних і техногенних ситуацій. </w:t>
      </w:r>
    </w:p>
    <w:p w14:paraId="2B8091EE" w14:textId="667E98DA" w:rsidR="004451B9" w:rsidRPr="004451B9" w:rsidRDefault="004451B9" w:rsidP="004451B9">
      <w:pPr>
        <w:spacing w:after="0" w:line="360" w:lineRule="auto"/>
        <w:ind w:firstLine="567"/>
        <w:jc w:val="both"/>
        <w:rPr>
          <w:rFonts w:ascii="Times New Roman" w:eastAsia="Calibri" w:hAnsi="Times New Roman" w:cs="Times New Roman"/>
          <w:kern w:val="0"/>
          <w:sz w:val="28"/>
          <w:szCs w:val="28"/>
          <w:lang w:val="uk-UA"/>
          <w14:ligatures w14:val="none"/>
        </w:rPr>
      </w:pPr>
      <w:r w:rsidRPr="004451B9">
        <w:rPr>
          <w:rFonts w:ascii="Times New Roman" w:eastAsia="Calibri" w:hAnsi="Times New Roman" w:cs="Times New Roman"/>
          <w:kern w:val="0"/>
          <w:sz w:val="28"/>
          <w:szCs w:val="28"/>
          <w:lang w:val="uk-UA"/>
          <w14:ligatures w14:val="none"/>
        </w:rPr>
        <w:t xml:space="preserve">Виконані в кваліфікаційній роботі дослідження дозволили виявити деякі слабкі місця діагностики та сформулювати </w:t>
      </w:r>
      <w:r>
        <w:rPr>
          <w:rFonts w:ascii="Times New Roman" w:eastAsia="Calibri" w:hAnsi="Times New Roman" w:cs="Times New Roman"/>
          <w:kern w:val="0"/>
          <w:sz w:val="28"/>
          <w:szCs w:val="28"/>
          <w:lang w:val="uk-UA"/>
          <w14:ligatures w14:val="none"/>
        </w:rPr>
        <w:t>пропозиції щодо використання радіотехнічного методу виявлення місць пошкодження елементів ЛЕП</w:t>
      </w:r>
    </w:p>
    <w:p w14:paraId="4518596D" w14:textId="7D181E3E" w:rsidR="00F45069" w:rsidRPr="003A5C5B" w:rsidRDefault="00F73D52" w:rsidP="003A5C5B">
      <w:pPr>
        <w:tabs>
          <w:tab w:val="left" w:pos="0"/>
        </w:tabs>
        <w:spacing w:after="0" w:line="360" w:lineRule="auto"/>
        <w:ind w:firstLine="1134"/>
        <w:jc w:val="both"/>
        <w:rPr>
          <w:rFonts w:ascii="Times New Roman" w:eastAsia="Calibri" w:hAnsi="Times New Roman" w:cs="Times New Roman"/>
          <w:kern w:val="0"/>
          <w:sz w:val="28"/>
          <w:szCs w:val="28"/>
          <w:lang w:val="uk-UA"/>
          <w14:ligatures w14:val="none"/>
        </w:rPr>
      </w:pPr>
      <w:r w:rsidRPr="00F73D52">
        <w:rPr>
          <w:rFonts w:ascii="Times New Roman" w:eastAsia="Calibri" w:hAnsi="Times New Roman" w:cs="Times New Roman"/>
          <w:b/>
          <w:kern w:val="0"/>
          <w:sz w:val="28"/>
          <w:szCs w:val="28"/>
          <w:lang w:val="uk-UA" w:eastAsia="zh-CN"/>
          <w14:ligatures w14:val="none"/>
        </w:rPr>
        <w:t>Ключові слова:</w:t>
      </w:r>
      <w:r w:rsidR="00F45069">
        <w:rPr>
          <w:rFonts w:ascii="Times New Roman" w:eastAsia="Calibri" w:hAnsi="Times New Roman" w:cs="Times New Roman"/>
          <w:kern w:val="0"/>
          <w:sz w:val="28"/>
          <w:szCs w:val="28"/>
          <w:lang w:val="uk-UA"/>
          <w14:ligatures w14:val="none"/>
        </w:rPr>
        <w:t xml:space="preserve"> </w:t>
      </w:r>
      <w:r w:rsidR="004451B9" w:rsidRPr="004451B9">
        <w:rPr>
          <w:rFonts w:ascii="Times New Roman" w:eastAsia="Calibri" w:hAnsi="Times New Roman" w:cs="Times New Roman"/>
          <w:kern w:val="0"/>
          <w:sz w:val="28"/>
          <w:szCs w:val="28"/>
          <w14:ligatures w14:val="none"/>
        </w:rPr>
        <w:t>линия электропередачи, мониторинг</w:t>
      </w:r>
      <w:r w:rsidR="004451B9">
        <w:rPr>
          <w:rFonts w:ascii="Times New Roman" w:eastAsia="Calibri" w:hAnsi="Times New Roman" w:cs="Times New Roman"/>
          <w:kern w:val="0"/>
          <w:sz w:val="28"/>
          <w:szCs w:val="28"/>
          <w:lang w:val="uk-UA"/>
          <w14:ligatures w14:val="none"/>
        </w:rPr>
        <w:t>,</w:t>
      </w:r>
      <w:r w:rsidR="004451B9" w:rsidRPr="004451B9">
        <w:rPr>
          <w:sz w:val="28"/>
          <w:szCs w:val="28"/>
          <w:lang w:val="uk-UA" w:eastAsia="uk-UA"/>
        </w:rPr>
        <w:t xml:space="preserve"> </w:t>
      </w:r>
      <w:r w:rsidR="004451B9" w:rsidRPr="004451B9">
        <w:rPr>
          <w:rFonts w:ascii="Times New Roman" w:eastAsia="Calibri" w:hAnsi="Times New Roman" w:cs="Times New Roman"/>
          <w:kern w:val="0"/>
          <w:sz w:val="28"/>
          <w:szCs w:val="28"/>
          <w:lang w:val="uk-UA"/>
          <w14:ligatures w14:val="none"/>
        </w:rPr>
        <w:t>спектр перешкод</w:t>
      </w:r>
      <w:r w:rsidR="004451B9">
        <w:rPr>
          <w:rFonts w:ascii="Times New Roman" w:eastAsia="Calibri" w:hAnsi="Times New Roman" w:cs="Times New Roman"/>
          <w:kern w:val="0"/>
          <w:sz w:val="28"/>
          <w:szCs w:val="28"/>
          <w:lang w:val="uk-UA"/>
          <w14:ligatures w14:val="none"/>
        </w:rPr>
        <w:t>, радіотехнічний контроль.</w:t>
      </w:r>
    </w:p>
    <w:p w14:paraId="3AE8374E" w14:textId="117F61A4" w:rsidR="00F45069" w:rsidRPr="00F45069" w:rsidRDefault="00F45069" w:rsidP="00F45069">
      <w:pPr>
        <w:tabs>
          <w:tab w:val="left" w:pos="0"/>
        </w:tabs>
        <w:spacing w:after="0" w:line="360" w:lineRule="auto"/>
        <w:rPr>
          <w:rFonts w:ascii="Times New Roman" w:eastAsia="Calibri" w:hAnsi="Times New Roman" w:cs="Times New Roman"/>
          <w:kern w:val="0"/>
          <w:sz w:val="28"/>
          <w:szCs w:val="28"/>
          <w:lang w:val="en-US" w:eastAsia="zh-CN"/>
          <w14:ligatures w14:val="none"/>
        </w:rPr>
      </w:pPr>
      <w:r w:rsidRPr="00F45069">
        <w:rPr>
          <w:rFonts w:ascii="Times New Roman" w:eastAsia="Calibri" w:hAnsi="Times New Roman" w:cs="Times New Roman"/>
          <w:kern w:val="0"/>
          <w:sz w:val="28"/>
          <w:szCs w:val="28"/>
          <w:lang w:eastAsia="zh-CN"/>
          <w14:ligatures w14:val="none"/>
        </w:rPr>
        <w:t xml:space="preserve">                                                </w:t>
      </w:r>
      <w:r w:rsidRPr="00F45069">
        <w:rPr>
          <w:rFonts w:ascii="Times New Roman" w:eastAsia="Calibri" w:hAnsi="Times New Roman" w:cs="Times New Roman"/>
          <w:kern w:val="0"/>
          <w:sz w:val="28"/>
          <w:szCs w:val="28"/>
          <w:lang w:val="en-US" w:eastAsia="zh-CN"/>
          <w14:ligatures w14:val="none"/>
        </w:rPr>
        <w:t>ABSTRACT</w:t>
      </w:r>
    </w:p>
    <w:p w14:paraId="799E77E9" w14:textId="392D9316" w:rsidR="00F45069" w:rsidRPr="00F45069" w:rsidRDefault="00F45069" w:rsidP="00F45069">
      <w:pPr>
        <w:tabs>
          <w:tab w:val="left" w:pos="0"/>
        </w:tabs>
        <w:spacing w:after="0" w:line="360" w:lineRule="auto"/>
        <w:rPr>
          <w:rFonts w:ascii="Times New Roman" w:eastAsia="Calibri" w:hAnsi="Times New Roman" w:cs="Times New Roman"/>
          <w:kern w:val="0"/>
          <w:sz w:val="28"/>
          <w:szCs w:val="28"/>
          <w:lang w:val="en-US" w:eastAsia="zh-CN"/>
          <w14:ligatures w14:val="none"/>
        </w:rPr>
      </w:pPr>
      <w:r w:rsidRPr="00F45069">
        <w:rPr>
          <w:rFonts w:ascii="Times New Roman" w:eastAsia="Calibri" w:hAnsi="Times New Roman" w:cs="Times New Roman"/>
          <w:kern w:val="0"/>
          <w:sz w:val="28"/>
          <w:szCs w:val="28"/>
          <w:lang w:val="en-US" w:eastAsia="zh-CN"/>
          <w14:ligatures w14:val="none"/>
        </w:rPr>
        <w:t xml:space="preserve">             </w:t>
      </w:r>
      <w:proofErr w:type="spellStart"/>
      <w:r w:rsidRPr="00F45069">
        <w:rPr>
          <w:rFonts w:ascii="Times New Roman" w:eastAsia="Calibri" w:hAnsi="Times New Roman" w:cs="Times New Roman"/>
          <w:kern w:val="0"/>
          <w:sz w:val="28"/>
          <w:szCs w:val="28"/>
          <w:lang w:val="en-US" w:eastAsia="zh-CN"/>
          <w14:ligatures w14:val="none"/>
        </w:rPr>
        <w:t>Naskalov</w:t>
      </w:r>
      <w:proofErr w:type="spellEnd"/>
      <w:r w:rsidRPr="00F45069">
        <w:rPr>
          <w:rFonts w:ascii="Times New Roman" w:eastAsia="Calibri" w:hAnsi="Times New Roman" w:cs="Times New Roman"/>
          <w:kern w:val="0"/>
          <w:sz w:val="28"/>
          <w:szCs w:val="28"/>
          <w:lang w:val="en-US" w:eastAsia="zh-CN"/>
          <w14:ligatures w14:val="none"/>
        </w:rPr>
        <w:t xml:space="preserve"> V.O. Analysis of modern technologies for power line monitoring. Qualification work for obtaining a master's degree in specialty 141 - Electric power, electrical engineering and electromechanics - </w:t>
      </w:r>
      <w:r w:rsidR="003E110D" w:rsidRPr="003E110D">
        <w:rPr>
          <w:rFonts w:ascii="Times New Roman" w:eastAsia="Calibri" w:hAnsi="Times New Roman" w:cs="Times New Roman"/>
          <w:kern w:val="0"/>
          <w:sz w:val="28"/>
          <w:szCs w:val="28"/>
          <w:lang w:val="en-US" w:eastAsia="zh-CN"/>
          <w14:ligatures w14:val="none"/>
        </w:rPr>
        <w:t>Polissia</w:t>
      </w:r>
      <w:r w:rsidRPr="00F45069">
        <w:rPr>
          <w:rFonts w:ascii="Times New Roman" w:eastAsia="Calibri" w:hAnsi="Times New Roman" w:cs="Times New Roman"/>
          <w:kern w:val="0"/>
          <w:sz w:val="28"/>
          <w:szCs w:val="28"/>
          <w:lang w:val="en-US" w:eastAsia="zh-CN"/>
          <w14:ligatures w14:val="none"/>
        </w:rPr>
        <w:t xml:space="preserve"> National University, Zhytomyr, 2023.</w:t>
      </w:r>
    </w:p>
    <w:p w14:paraId="4F6B17E9" w14:textId="345A1C5C" w:rsidR="00F45069" w:rsidRPr="00F45069" w:rsidRDefault="00F45069" w:rsidP="00F45069">
      <w:pPr>
        <w:tabs>
          <w:tab w:val="left" w:pos="0"/>
        </w:tabs>
        <w:spacing w:after="0" w:line="360" w:lineRule="auto"/>
        <w:rPr>
          <w:rFonts w:ascii="Times New Roman" w:eastAsia="Calibri" w:hAnsi="Times New Roman" w:cs="Times New Roman"/>
          <w:kern w:val="0"/>
          <w:sz w:val="28"/>
          <w:szCs w:val="28"/>
          <w:lang w:val="en-US" w:eastAsia="zh-CN"/>
          <w14:ligatures w14:val="none"/>
        </w:rPr>
      </w:pPr>
      <w:r w:rsidRPr="00F45069">
        <w:rPr>
          <w:rFonts w:ascii="Times New Roman" w:eastAsia="Calibri" w:hAnsi="Times New Roman" w:cs="Times New Roman"/>
          <w:kern w:val="0"/>
          <w:sz w:val="28"/>
          <w:szCs w:val="28"/>
          <w:lang w:val="en-US" w:eastAsia="zh-CN"/>
          <w14:ligatures w14:val="none"/>
        </w:rPr>
        <w:t xml:space="preserve">             The main purpose of the qualification work is the study of new technologies for diagnostics of the power transmission line, which is an integral part of a normally functioning system. Diagnosis of the labor-intensive task, which requires solving a number of tasks related to the organization of management, forecasting and monitoring of natural and man-made situations.</w:t>
      </w:r>
    </w:p>
    <w:p w14:paraId="5A811FA2" w14:textId="7DB5461C" w:rsidR="00F45069" w:rsidRPr="00F45069" w:rsidRDefault="00F45069" w:rsidP="00F45069">
      <w:pPr>
        <w:tabs>
          <w:tab w:val="left" w:pos="0"/>
        </w:tabs>
        <w:spacing w:after="0" w:line="360" w:lineRule="auto"/>
        <w:rPr>
          <w:rFonts w:ascii="Times New Roman" w:eastAsia="Calibri" w:hAnsi="Times New Roman" w:cs="Times New Roman"/>
          <w:kern w:val="0"/>
          <w:sz w:val="28"/>
          <w:szCs w:val="28"/>
          <w:lang w:val="en-US" w:eastAsia="zh-CN"/>
          <w14:ligatures w14:val="none"/>
        </w:rPr>
      </w:pPr>
      <w:r w:rsidRPr="00F45069">
        <w:rPr>
          <w:rFonts w:ascii="Times New Roman" w:eastAsia="Calibri" w:hAnsi="Times New Roman" w:cs="Times New Roman"/>
          <w:kern w:val="0"/>
          <w:sz w:val="28"/>
          <w:szCs w:val="28"/>
          <w:lang w:val="en-US" w:eastAsia="zh-CN"/>
          <w14:ligatures w14:val="none"/>
        </w:rPr>
        <w:t xml:space="preserve">           The studies carried out in the qualification work made it possible to identify some weak points of diagnostics and to formulate proposals for the use of a radio-technical method for detecting damage to power line elements.</w:t>
      </w:r>
    </w:p>
    <w:p w14:paraId="133B8903" w14:textId="06690E9A" w:rsidR="007C0065" w:rsidRPr="00F45069" w:rsidRDefault="00F45069" w:rsidP="00023C1C">
      <w:pPr>
        <w:tabs>
          <w:tab w:val="left" w:pos="0"/>
        </w:tabs>
        <w:spacing w:after="0" w:line="360" w:lineRule="auto"/>
        <w:rPr>
          <w:rFonts w:ascii="Times New Roman" w:eastAsia="Calibri" w:hAnsi="Times New Roman" w:cs="Times New Roman"/>
          <w:b/>
          <w:color w:val="000000"/>
          <w:kern w:val="0"/>
          <w:sz w:val="28"/>
          <w:szCs w:val="28"/>
          <w:lang w:val="en-US" w:eastAsia="zh-CN"/>
          <w14:ligatures w14:val="none"/>
        </w:rPr>
      </w:pPr>
      <w:r w:rsidRPr="00F45069">
        <w:rPr>
          <w:rFonts w:ascii="Times New Roman" w:eastAsia="Calibri" w:hAnsi="Times New Roman" w:cs="Times New Roman"/>
          <w:kern w:val="0"/>
          <w:sz w:val="28"/>
          <w:szCs w:val="28"/>
          <w:lang w:val="en-US" w:eastAsia="zh-CN"/>
          <w14:ligatures w14:val="none"/>
        </w:rPr>
        <w:t>Key words:  power transmission line, monitoring, interference spectrum, radio technical control.</w:t>
      </w:r>
      <w:r w:rsidR="00023C1C" w:rsidRPr="00F45069">
        <w:rPr>
          <w:rFonts w:ascii="Times New Roman" w:eastAsia="Calibri" w:hAnsi="Times New Roman" w:cs="Times New Roman"/>
          <w:b/>
          <w:color w:val="000000"/>
          <w:kern w:val="0"/>
          <w:sz w:val="28"/>
          <w:szCs w:val="28"/>
          <w:lang w:val="en-US" w:eastAsia="zh-CN"/>
          <w14:ligatures w14:val="none"/>
        </w:rPr>
        <w:t xml:space="preserve">                                                     </w:t>
      </w:r>
      <w:r w:rsidR="00F73D52">
        <w:rPr>
          <w:rFonts w:ascii="Times New Roman" w:eastAsia="Calibri" w:hAnsi="Times New Roman" w:cs="Times New Roman"/>
          <w:b/>
          <w:color w:val="000000"/>
          <w:kern w:val="0"/>
          <w:sz w:val="28"/>
          <w:szCs w:val="28"/>
          <w:lang w:val="uk-UA" w:eastAsia="zh-CN"/>
          <w14:ligatures w14:val="none"/>
        </w:rPr>
        <w:t xml:space="preserve">                                        </w:t>
      </w:r>
    </w:p>
    <w:p w14:paraId="290918FC" w14:textId="77777777" w:rsidR="007C0065" w:rsidRDefault="007C0065" w:rsidP="00023C1C">
      <w:pPr>
        <w:tabs>
          <w:tab w:val="left" w:pos="0"/>
        </w:tabs>
        <w:spacing w:after="0" w:line="360" w:lineRule="auto"/>
        <w:rPr>
          <w:rFonts w:ascii="Times New Roman" w:eastAsia="Calibri" w:hAnsi="Times New Roman" w:cs="Times New Roman"/>
          <w:b/>
          <w:color w:val="000000"/>
          <w:kern w:val="0"/>
          <w:sz w:val="28"/>
          <w:szCs w:val="28"/>
          <w:lang w:val="uk-UA" w:eastAsia="zh-CN"/>
          <w14:ligatures w14:val="none"/>
        </w:rPr>
      </w:pPr>
    </w:p>
    <w:p w14:paraId="454EFB35" w14:textId="296CB29D" w:rsidR="00F73D52" w:rsidRPr="00023C1C" w:rsidRDefault="007C0065" w:rsidP="00023C1C">
      <w:pPr>
        <w:tabs>
          <w:tab w:val="left" w:pos="0"/>
        </w:tabs>
        <w:spacing w:after="0" w:line="360" w:lineRule="auto"/>
        <w:rPr>
          <w:rFonts w:ascii="Times New Roman" w:eastAsia="Calibri" w:hAnsi="Times New Roman" w:cs="Times New Roman"/>
          <w:b/>
          <w:color w:val="000000"/>
          <w:kern w:val="0"/>
          <w:sz w:val="28"/>
          <w:szCs w:val="28"/>
          <w:lang w:val="uk-UA" w:eastAsia="zh-CN"/>
          <w14:ligatures w14:val="none"/>
        </w:rPr>
      </w:pPr>
      <w:r>
        <w:rPr>
          <w:rFonts w:ascii="Times New Roman" w:eastAsia="Calibri" w:hAnsi="Times New Roman" w:cs="Times New Roman"/>
          <w:b/>
          <w:color w:val="000000"/>
          <w:kern w:val="0"/>
          <w:sz w:val="28"/>
          <w:szCs w:val="28"/>
          <w:lang w:val="uk-UA" w:eastAsia="zh-CN"/>
          <w14:ligatures w14:val="none"/>
        </w:rPr>
        <w:t xml:space="preserve">                                                 </w:t>
      </w:r>
      <w:r w:rsidR="00F73D52">
        <w:rPr>
          <w:rFonts w:ascii="Times New Roman" w:eastAsia="Calibri" w:hAnsi="Times New Roman" w:cs="Times New Roman"/>
          <w:b/>
          <w:color w:val="000000"/>
          <w:kern w:val="0"/>
          <w:sz w:val="28"/>
          <w:szCs w:val="28"/>
          <w:lang w:val="uk-UA" w:eastAsia="zh-CN"/>
          <w14:ligatures w14:val="none"/>
        </w:rPr>
        <w:t xml:space="preserve">      </w:t>
      </w:r>
      <w:r w:rsidR="00023C1C" w:rsidRPr="00023C1C">
        <w:rPr>
          <w:rFonts w:ascii="Times New Roman" w:eastAsia="Calibri" w:hAnsi="Times New Roman" w:cs="Times New Roman"/>
          <w:b/>
          <w:color w:val="000000"/>
          <w:kern w:val="0"/>
          <w:sz w:val="28"/>
          <w:szCs w:val="28"/>
          <w:lang w:val="uk-UA" w:eastAsia="zh-CN"/>
          <w14:ligatures w14:val="none"/>
        </w:rPr>
        <w:t>ЗМІСТ</w:t>
      </w:r>
    </w:p>
    <w:tbl>
      <w:tblPr>
        <w:tblStyle w:val="1"/>
        <w:tblW w:w="0" w:type="auto"/>
        <w:tblInd w:w="-5" w:type="dxa"/>
        <w:tblLook w:val="04A0" w:firstRow="1" w:lastRow="0" w:firstColumn="1" w:lastColumn="0" w:noHBand="0" w:noVBand="1"/>
      </w:tblPr>
      <w:tblGrid>
        <w:gridCol w:w="8228"/>
        <w:gridCol w:w="1122"/>
      </w:tblGrid>
      <w:tr w:rsidR="00023C1C" w:rsidRPr="00023C1C" w14:paraId="0B27B599"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3F5D3695" w14:textId="19140C0C" w:rsidR="00023C1C" w:rsidRPr="00023C1C" w:rsidRDefault="00023C1C" w:rsidP="00023C1C">
            <w:pPr>
              <w:rPr>
                <w:rFonts w:ascii="Calibri" w:eastAsia="Calibri" w:hAnsi="Calibri" w:cs="Calibri"/>
                <w:sz w:val="28"/>
                <w:szCs w:val="28"/>
                <w:lang w:val="uk-UA" w:eastAsia="zh-CN"/>
              </w:rPr>
            </w:pPr>
            <w:r w:rsidRPr="007C0065">
              <w:rPr>
                <w:sz w:val="28"/>
                <w:szCs w:val="28"/>
                <w:lang w:val="uk-UA"/>
              </w:rPr>
              <w:t xml:space="preserve">   </w:t>
            </w:r>
            <w:r w:rsidRPr="00023C1C">
              <w:rPr>
                <w:sz w:val="28"/>
                <w:szCs w:val="28"/>
                <w:lang w:val="uk-UA"/>
              </w:rPr>
              <w:t>ВСТУП</w:t>
            </w:r>
          </w:p>
        </w:tc>
        <w:tc>
          <w:tcPr>
            <w:tcW w:w="1122" w:type="dxa"/>
            <w:tcBorders>
              <w:top w:val="single" w:sz="4" w:space="0" w:color="auto"/>
              <w:left w:val="single" w:sz="4" w:space="0" w:color="auto"/>
              <w:bottom w:val="single" w:sz="4" w:space="0" w:color="auto"/>
              <w:right w:val="single" w:sz="4" w:space="0" w:color="auto"/>
            </w:tcBorders>
            <w:hideMark/>
          </w:tcPr>
          <w:p w14:paraId="7603CEF6" w14:textId="77777777" w:rsidR="00023C1C" w:rsidRPr="00023C1C" w:rsidRDefault="00023C1C" w:rsidP="00023C1C">
            <w:pPr>
              <w:tabs>
                <w:tab w:val="left" w:pos="0"/>
              </w:tabs>
              <w:jc w:val="center"/>
              <w:rPr>
                <w:rFonts w:ascii="Calibri" w:eastAsia="Calibri" w:hAnsi="Calibri" w:cs="Calibri"/>
                <w:sz w:val="28"/>
                <w:szCs w:val="28"/>
                <w:lang w:val="uk-UA" w:eastAsia="zh-CN"/>
              </w:rPr>
            </w:pPr>
            <w:r w:rsidRPr="00023C1C">
              <w:rPr>
                <w:rFonts w:ascii="Calibri" w:eastAsia="Calibri" w:hAnsi="Calibri" w:cs="Calibri"/>
                <w:sz w:val="28"/>
                <w:szCs w:val="28"/>
                <w:lang w:val="uk-UA" w:eastAsia="zh-CN"/>
              </w:rPr>
              <w:t>4</w:t>
            </w:r>
          </w:p>
        </w:tc>
      </w:tr>
      <w:tr w:rsidR="00023C1C" w:rsidRPr="00023C1C" w14:paraId="212D16B6"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0D6E565F" w14:textId="77777777" w:rsidR="00023C1C" w:rsidRPr="00023C1C" w:rsidRDefault="00023C1C" w:rsidP="00023C1C">
            <w:pPr>
              <w:rPr>
                <w:sz w:val="28"/>
                <w:szCs w:val="28"/>
                <w:lang w:val="uk-UA"/>
              </w:rPr>
            </w:pPr>
            <w:r w:rsidRPr="00023C1C">
              <w:rPr>
                <w:sz w:val="28"/>
                <w:szCs w:val="28"/>
                <w:lang w:val="uk-UA"/>
              </w:rPr>
              <w:t>1.НАЙСУЧАСНІШІ ТЕХНОЛОГІЇ ДЛЯ МОНІТОРІНГУ ПОВІТРЯНИХ ЛІНІЙ</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CF43F4B" w14:textId="77777777" w:rsidR="00023C1C" w:rsidRPr="00023C1C" w:rsidRDefault="00023C1C" w:rsidP="00023C1C">
            <w:pPr>
              <w:tabs>
                <w:tab w:val="left" w:pos="0"/>
              </w:tabs>
              <w:jc w:val="center"/>
              <w:rPr>
                <w:rFonts w:ascii="Calibri" w:eastAsia="Calibri" w:hAnsi="Calibri" w:cs="Calibri"/>
                <w:sz w:val="28"/>
                <w:szCs w:val="28"/>
                <w:lang w:val="uk-UA" w:eastAsia="zh-CN"/>
              </w:rPr>
            </w:pPr>
            <w:r w:rsidRPr="00023C1C">
              <w:rPr>
                <w:rFonts w:ascii="Calibri" w:eastAsia="Calibri" w:hAnsi="Calibri" w:cs="Calibri"/>
                <w:sz w:val="28"/>
                <w:szCs w:val="28"/>
                <w:lang w:val="uk-UA" w:eastAsia="zh-CN"/>
              </w:rPr>
              <w:t>6</w:t>
            </w:r>
          </w:p>
        </w:tc>
      </w:tr>
      <w:tr w:rsidR="00023C1C" w:rsidRPr="00023C1C" w14:paraId="3370FB7D"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59CCFE43" w14:textId="77777777" w:rsidR="00023C1C" w:rsidRPr="00023C1C" w:rsidRDefault="00023C1C" w:rsidP="00023C1C">
            <w:pPr>
              <w:widowControl w:val="0"/>
              <w:ind w:right="-19"/>
              <w:rPr>
                <w:sz w:val="28"/>
                <w:szCs w:val="28"/>
                <w:lang w:val="uk-UA" w:eastAsia="uk-UA"/>
              </w:rPr>
            </w:pPr>
            <w:r w:rsidRPr="00023C1C">
              <w:rPr>
                <w:sz w:val="28"/>
                <w:szCs w:val="28"/>
                <w:lang w:val="uk-UA" w:eastAsia="uk-UA"/>
              </w:rPr>
              <w:t xml:space="preserve">1.1 Характеристики втрат електроенергії  повітряних лініях електропередачі та ефективність використання повітряних лініях електропередачі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8432862" w14:textId="77777777" w:rsidR="00023C1C" w:rsidRPr="00023C1C" w:rsidRDefault="00023C1C" w:rsidP="00023C1C">
            <w:pPr>
              <w:tabs>
                <w:tab w:val="left" w:pos="0"/>
              </w:tabs>
              <w:jc w:val="center"/>
              <w:rPr>
                <w:rFonts w:ascii="Calibri" w:eastAsia="Calibri" w:hAnsi="Calibri" w:cs="Calibri"/>
                <w:sz w:val="28"/>
                <w:szCs w:val="28"/>
                <w:lang w:val="uk-UA" w:eastAsia="zh-CN"/>
              </w:rPr>
            </w:pPr>
            <w:r w:rsidRPr="00023C1C">
              <w:rPr>
                <w:rFonts w:ascii="Calibri" w:eastAsia="Calibri" w:hAnsi="Calibri" w:cs="Calibri"/>
                <w:sz w:val="28"/>
                <w:szCs w:val="28"/>
                <w:lang w:val="uk-UA" w:eastAsia="zh-CN"/>
              </w:rPr>
              <w:t>6</w:t>
            </w:r>
          </w:p>
        </w:tc>
      </w:tr>
      <w:tr w:rsidR="00023C1C" w:rsidRPr="00023C1C" w14:paraId="12CE0F66"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106CB39E" w14:textId="77777777" w:rsidR="00023C1C" w:rsidRPr="00023C1C" w:rsidRDefault="00023C1C" w:rsidP="00023C1C">
            <w:pPr>
              <w:widowControl w:val="0"/>
              <w:spacing w:line="359" w:lineRule="auto"/>
              <w:ind w:right="-19"/>
              <w:rPr>
                <w:sz w:val="28"/>
                <w:szCs w:val="28"/>
                <w:lang w:val="uk-UA" w:eastAsia="uk-UA"/>
              </w:rPr>
            </w:pPr>
            <w:r w:rsidRPr="00023C1C">
              <w:rPr>
                <w:sz w:val="28"/>
                <w:szCs w:val="28"/>
                <w:lang w:val="uk-UA" w:eastAsia="uk-UA"/>
              </w:rPr>
              <w:t>1.2 Структура систем моніторингу повітряних ліній.</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53379A2" w14:textId="587DB6FD"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7</w:t>
            </w:r>
          </w:p>
        </w:tc>
      </w:tr>
      <w:tr w:rsidR="00023C1C" w:rsidRPr="00023C1C" w14:paraId="4CFE9F06"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063183D7" w14:textId="77777777" w:rsidR="00023C1C" w:rsidRPr="00023C1C" w:rsidRDefault="00023C1C" w:rsidP="00023C1C">
            <w:pPr>
              <w:widowControl w:val="0"/>
              <w:spacing w:line="359" w:lineRule="auto"/>
              <w:ind w:right="-19"/>
              <w:rPr>
                <w:sz w:val="28"/>
                <w:szCs w:val="28"/>
                <w:lang w:val="uk-UA" w:eastAsia="uk-UA"/>
              </w:rPr>
            </w:pPr>
            <w:r w:rsidRPr="00023C1C">
              <w:rPr>
                <w:sz w:val="28"/>
                <w:szCs w:val="28"/>
                <w:lang w:val="uk-UA" w:eastAsia="uk-UA"/>
              </w:rPr>
              <w:t>1.3 Основні компоненти системи моніторингу ЛЕП</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9B8308" w14:textId="5394B305" w:rsidR="00023C1C" w:rsidRPr="00023C1C" w:rsidRDefault="00023C1C" w:rsidP="00023C1C">
            <w:pPr>
              <w:tabs>
                <w:tab w:val="left" w:pos="0"/>
              </w:tabs>
              <w:jc w:val="center"/>
              <w:rPr>
                <w:rFonts w:ascii="Calibri" w:eastAsia="Calibri" w:hAnsi="Calibri" w:cs="Calibri"/>
                <w:sz w:val="28"/>
                <w:szCs w:val="28"/>
                <w:lang w:val="uk-UA" w:eastAsia="zh-CN"/>
              </w:rPr>
            </w:pPr>
            <w:r w:rsidRPr="00023C1C">
              <w:rPr>
                <w:rFonts w:ascii="Calibri" w:eastAsia="Calibri" w:hAnsi="Calibri" w:cs="Calibri"/>
                <w:sz w:val="28"/>
                <w:szCs w:val="28"/>
                <w:lang w:val="uk-UA" w:eastAsia="zh-CN"/>
              </w:rPr>
              <w:t>8</w:t>
            </w:r>
          </w:p>
        </w:tc>
      </w:tr>
      <w:tr w:rsidR="00023C1C" w:rsidRPr="00023C1C" w14:paraId="61B8E98E"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5F279034"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2. СИСТЕМИ МОНІТОРІНГУ САТ-1, OTLM.</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BD411BB" w14:textId="517640F3"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13</w:t>
            </w:r>
          </w:p>
        </w:tc>
      </w:tr>
      <w:tr w:rsidR="00023C1C" w:rsidRPr="00023C1C" w14:paraId="11DBEC2C"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0DE4D663" w14:textId="77777777" w:rsidR="00023C1C" w:rsidRPr="00023C1C" w:rsidRDefault="00023C1C" w:rsidP="00023C1C">
            <w:pPr>
              <w:rPr>
                <w:sz w:val="28"/>
                <w:szCs w:val="28"/>
                <w:lang w:val="uk-UA" w:eastAsia="uk-UA"/>
              </w:rPr>
            </w:pPr>
            <w:r w:rsidRPr="00023C1C">
              <w:rPr>
                <w:sz w:val="28"/>
                <w:szCs w:val="28"/>
                <w:lang w:val="uk-UA"/>
              </w:rPr>
              <w:t>3. МЕТОДИ ЛОКАЛІЗАЦІЇ СТРУМІВ ВИТОКУ І КОРОТКИХ ЗАМИКАНЬ     В ЛЕП</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F0159BA" w14:textId="2AC9C23D"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16</w:t>
            </w:r>
          </w:p>
        </w:tc>
      </w:tr>
      <w:tr w:rsidR="00023C1C" w:rsidRPr="00023C1C" w14:paraId="040B5EFE"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3CFFFEEB"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3.1  Лазерне картографування ЛЕП.</w:t>
            </w:r>
          </w:p>
        </w:tc>
        <w:tc>
          <w:tcPr>
            <w:tcW w:w="1122" w:type="dxa"/>
            <w:tcBorders>
              <w:top w:val="single" w:sz="4" w:space="0" w:color="auto"/>
              <w:left w:val="single" w:sz="4" w:space="0" w:color="auto"/>
              <w:bottom w:val="single" w:sz="4" w:space="0" w:color="auto"/>
              <w:right w:val="single" w:sz="4" w:space="0" w:color="auto"/>
            </w:tcBorders>
            <w:hideMark/>
          </w:tcPr>
          <w:p w14:paraId="43E35A48" w14:textId="5FCA12E2"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16</w:t>
            </w:r>
          </w:p>
        </w:tc>
      </w:tr>
      <w:tr w:rsidR="00023C1C" w:rsidRPr="00023C1C" w14:paraId="2687B9EA"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4347D9CA"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 xml:space="preserve">3.2 </w:t>
            </w:r>
            <w:proofErr w:type="spellStart"/>
            <w:r w:rsidRPr="00023C1C">
              <w:rPr>
                <w:sz w:val="28"/>
                <w:szCs w:val="28"/>
                <w:lang w:val="uk-UA" w:eastAsia="uk-UA"/>
              </w:rPr>
              <w:t>Тепловізійне</w:t>
            </w:r>
            <w:proofErr w:type="spellEnd"/>
            <w:r w:rsidRPr="00023C1C">
              <w:rPr>
                <w:sz w:val="28"/>
                <w:szCs w:val="28"/>
                <w:lang w:val="uk-UA" w:eastAsia="uk-UA"/>
              </w:rPr>
              <w:t xml:space="preserve"> обстеження повітряних ліній електропередачі</w:t>
            </w:r>
          </w:p>
        </w:tc>
        <w:tc>
          <w:tcPr>
            <w:tcW w:w="1122" w:type="dxa"/>
            <w:tcBorders>
              <w:top w:val="single" w:sz="4" w:space="0" w:color="auto"/>
              <w:left w:val="single" w:sz="4" w:space="0" w:color="auto"/>
              <w:bottom w:val="single" w:sz="4" w:space="0" w:color="auto"/>
              <w:right w:val="single" w:sz="4" w:space="0" w:color="auto"/>
            </w:tcBorders>
            <w:hideMark/>
          </w:tcPr>
          <w:p w14:paraId="367AF7F8" w14:textId="3CC711EA"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1</w:t>
            </w:r>
            <w:r w:rsidR="00023C1C" w:rsidRPr="00023C1C">
              <w:rPr>
                <w:rFonts w:ascii="Calibri" w:eastAsia="Calibri" w:hAnsi="Calibri" w:cs="Calibri"/>
                <w:sz w:val="28"/>
                <w:szCs w:val="28"/>
                <w:lang w:val="uk-UA" w:eastAsia="zh-CN"/>
              </w:rPr>
              <w:t>8</w:t>
            </w:r>
          </w:p>
        </w:tc>
      </w:tr>
      <w:tr w:rsidR="00023C1C" w:rsidRPr="00023C1C" w14:paraId="5A02B0AE"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3FF41129"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3.3 Особливості інфрачервоного контролю.</w:t>
            </w:r>
          </w:p>
        </w:tc>
        <w:tc>
          <w:tcPr>
            <w:tcW w:w="1122" w:type="dxa"/>
            <w:tcBorders>
              <w:top w:val="single" w:sz="4" w:space="0" w:color="auto"/>
              <w:left w:val="single" w:sz="4" w:space="0" w:color="auto"/>
              <w:bottom w:val="single" w:sz="4" w:space="0" w:color="auto"/>
              <w:right w:val="single" w:sz="4" w:space="0" w:color="auto"/>
            </w:tcBorders>
          </w:tcPr>
          <w:p w14:paraId="114332DB" w14:textId="38A10575" w:rsidR="00023C1C" w:rsidRPr="00023C1C" w:rsidRDefault="00D17754" w:rsidP="00023C1C">
            <w:pPr>
              <w:tabs>
                <w:tab w:val="left" w:pos="0"/>
              </w:tabs>
              <w:rPr>
                <w:rFonts w:ascii="Calibri" w:eastAsia="Calibri" w:hAnsi="Calibri" w:cs="Calibri"/>
                <w:sz w:val="28"/>
                <w:szCs w:val="28"/>
                <w:lang w:val="uk-UA" w:eastAsia="zh-CN"/>
              </w:rPr>
            </w:pPr>
            <w:r>
              <w:rPr>
                <w:rFonts w:ascii="Calibri" w:eastAsia="Calibri" w:hAnsi="Calibri" w:cs="Calibri"/>
                <w:sz w:val="28"/>
                <w:szCs w:val="28"/>
                <w:lang w:val="uk-UA" w:eastAsia="zh-CN"/>
              </w:rPr>
              <w:t xml:space="preserve">     20</w:t>
            </w:r>
          </w:p>
        </w:tc>
      </w:tr>
      <w:tr w:rsidR="00023C1C" w:rsidRPr="00023C1C" w14:paraId="29F3933D" w14:textId="77777777" w:rsidTr="00EE61F3">
        <w:tc>
          <w:tcPr>
            <w:tcW w:w="8228" w:type="dxa"/>
            <w:tcBorders>
              <w:top w:val="single" w:sz="4" w:space="0" w:color="auto"/>
              <w:left w:val="single" w:sz="4" w:space="0" w:color="auto"/>
              <w:bottom w:val="single" w:sz="4" w:space="0" w:color="auto"/>
              <w:right w:val="single" w:sz="4" w:space="0" w:color="auto"/>
            </w:tcBorders>
          </w:tcPr>
          <w:p w14:paraId="3440FB19"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3.4 Інфрачервоний контроль лінійної арматури.</w:t>
            </w:r>
          </w:p>
        </w:tc>
        <w:tc>
          <w:tcPr>
            <w:tcW w:w="1122" w:type="dxa"/>
            <w:tcBorders>
              <w:top w:val="single" w:sz="4" w:space="0" w:color="auto"/>
              <w:left w:val="single" w:sz="4" w:space="0" w:color="auto"/>
              <w:bottom w:val="single" w:sz="4" w:space="0" w:color="auto"/>
              <w:right w:val="single" w:sz="4" w:space="0" w:color="auto"/>
            </w:tcBorders>
            <w:vAlign w:val="bottom"/>
          </w:tcPr>
          <w:p w14:paraId="3BEDB989" w14:textId="62C828D4"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23</w:t>
            </w:r>
          </w:p>
        </w:tc>
      </w:tr>
      <w:tr w:rsidR="00023C1C" w:rsidRPr="00023C1C" w14:paraId="53C2F386" w14:textId="77777777" w:rsidTr="00EE61F3">
        <w:trPr>
          <w:trHeight w:val="390"/>
        </w:trPr>
        <w:tc>
          <w:tcPr>
            <w:tcW w:w="8228" w:type="dxa"/>
            <w:tcBorders>
              <w:top w:val="single" w:sz="4" w:space="0" w:color="auto"/>
              <w:left w:val="single" w:sz="4" w:space="0" w:color="auto"/>
              <w:bottom w:val="single" w:sz="4" w:space="0" w:color="auto"/>
              <w:right w:val="single" w:sz="4" w:space="0" w:color="auto"/>
            </w:tcBorders>
            <w:hideMark/>
          </w:tcPr>
          <w:p w14:paraId="0064562B" w14:textId="77777777" w:rsidR="00023C1C" w:rsidRPr="00023C1C" w:rsidRDefault="00023C1C" w:rsidP="00023C1C">
            <w:pPr>
              <w:widowControl w:val="0"/>
              <w:spacing w:line="359" w:lineRule="auto"/>
              <w:ind w:right="-19"/>
              <w:jc w:val="both"/>
              <w:rPr>
                <w:sz w:val="28"/>
                <w:szCs w:val="28"/>
                <w:lang w:val="uk-UA" w:eastAsia="uk-UA"/>
              </w:rPr>
            </w:pPr>
            <w:r w:rsidRPr="00023C1C">
              <w:rPr>
                <w:sz w:val="28"/>
                <w:szCs w:val="28"/>
                <w:lang w:val="uk-UA" w:eastAsia="uk-UA"/>
              </w:rPr>
              <w:t xml:space="preserve">3.5 </w:t>
            </w:r>
            <w:proofErr w:type="spellStart"/>
            <w:r w:rsidRPr="00023C1C">
              <w:rPr>
                <w:sz w:val="28"/>
                <w:szCs w:val="28"/>
                <w:lang w:val="uk-UA" w:eastAsia="uk-UA"/>
              </w:rPr>
              <w:t>Аеродіагностика</w:t>
            </w:r>
            <w:proofErr w:type="spellEnd"/>
            <w:r w:rsidRPr="00023C1C">
              <w:rPr>
                <w:sz w:val="28"/>
                <w:szCs w:val="28"/>
                <w:lang w:val="uk-UA" w:eastAsia="uk-UA"/>
              </w:rPr>
              <w:t xml:space="preserve"> повітряних ліній електропередачі.</w:t>
            </w:r>
          </w:p>
        </w:tc>
        <w:tc>
          <w:tcPr>
            <w:tcW w:w="1122" w:type="dxa"/>
            <w:tcBorders>
              <w:top w:val="single" w:sz="4" w:space="0" w:color="auto"/>
              <w:left w:val="single" w:sz="4" w:space="0" w:color="auto"/>
              <w:bottom w:val="single" w:sz="4" w:space="0" w:color="auto"/>
              <w:right w:val="single" w:sz="4" w:space="0" w:color="auto"/>
            </w:tcBorders>
            <w:hideMark/>
          </w:tcPr>
          <w:p w14:paraId="244A5C48" w14:textId="2A49642A"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24</w:t>
            </w:r>
          </w:p>
        </w:tc>
      </w:tr>
      <w:tr w:rsidR="00023C1C" w:rsidRPr="00023C1C" w14:paraId="5031219C" w14:textId="77777777" w:rsidTr="00EE61F3">
        <w:trPr>
          <w:trHeight w:val="369"/>
        </w:trPr>
        <w:tc>
          <w:tcPr>
            <w:tcW w:w="8228" w:type="dxa"/>
            <w:tcBorders>
              <w:top w:val="single" w:sz="4" w:space="0" w:color="auto"/>
              <w:left w:val="single" w:sz="4" w:space="0" w:color="auto"/>
              <w:bottom w:val="single" w:sz="4" w:space="0" w:color="auto"/>
              <w:right w:val="single" w:sz="4" w:space="0" w:color="auto"/>
            </w:tcBorders>
          </w:tcPr>
          <w:p w14:paraId="79053AD6" w14:textId="77777777" w:rsidR="00023C1C" w:rsidRPr="00023C1C" w:rsidRDefault="00023C1C" w:rsidP="00023C1C">
            <w:pPr>
              <w:rPr>
                <w:sz w:val="28"/>
                <w:szCs w:val="28"/>
                <w:lang w:val="uk-UA"/>
              </w:rPr>
            </w:pPr>
            <w:r w:rsidRPr="00023C1C">
              <w:rPr>
                <w:sz w:val="28"/>
                <w:szCs w:val="28"/>
                <w:lang w:val="uk-UA"/>
              </w:rPr>
              <w:t>4. ПРОПОЗИЦІЇ СТВОРЕННЯ РАДІОТЕХНІЧНОГО  ПРИСТРОЮ ЗНАХОДЖЕННЯ ПОШКОДЖЕНЬ ЛЕП ПРИ ВИКОРИСТАННІ БЛА</w:t>
            </w:r>
          </w:p>
        </w:tc>
        <w:tc>
          <w:tcPr>
            <w:tcW w:w="1122" w:type="dxa"/>
            <w:tcBorders>
              <w:top w:val="single" w:sz="4" w:space="0" w:color="auto"/>
              <w:left w:val="single" w:sz="4" w:space="0" w:color="auto"/>
              <w:bottom w:val="single" w:sz="4" w:space="0" w:color="auto"/>
              <w:right w:val="single" w:sz="4" w:space="0" w:color="auto"/>
            </w:tcBorders>
          </w:tcPr>
          <w:p w14:paraId="58AF17CE" w14:textId="422DFCD9" w:rsidR="00023C1C" w:rsidRPr="00023C1C"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26</w:t>
            </w:r>
          </w:p>
        </w:tc>
      </w:tr>
      <w:tr w:rsidR="00023C1C" w:rsidRPr="00023C1C" w14:paraId="4146B810" w14:textId="77777777" w:rsidTr="00EE61F3">
        <w:trPr>
          <w:trHeight w:val="369"/>
        </w:trPr>
        <w:tc>
          <w:tcPr>
            <w:tcW w:w="8228" w:type="dxa"/>
            <w:tcBorders>
              <w:top w:val="single" w:sz="4" w:space="0" w:color="auto"/>
              <w:left w:val="single" w:sz="4" w:space="0" w:color="auto"/>
              <w:bottom w:val="single" w:sz="4" w:space="0" w:color="auto"/>
              <w:right w:val="single" w:sz="4" w:space="0" w:color="auto"/>
            </w:tcBorders>
          </w:tcPr>
          <w:p w14:paraId="3D50B4AE" w14:textId="051C4D13" w:rsidR="00023C1C" w:rsidRPr="007C0065" w:rsidRDefault="00023C1C" w:rsidP="00023C1C">
            <w:pPr>
              <w:widowControl w:val="0"/>
              <w:ind w:right="-19"/>
              <w:rPr>
                <w:sz w:val="28"/>
                <w:szCs w:val="28"/>
                <w:lang w:val="uk-UA" w:eastAsia="uk-UA"/>
              </w:rPr>
            </w:pPr>
            <w:r w:rsidRPr="007C0065">
              <w:rPr>
                <w:sz w:val="28"/>
                <w:szCs w:val="28"/>
                <w:lang w:val="uk-UA" w:eastAsia="uk-UA"/>
              </w:rPr>
              <w:t>4.1 Аналіз електромагнітного спектру перешкод джерелом якого є пошкодження елементів ЛЕП.</w:t>
            </w:r>
          </w:p>
        </w:tc>
        <w:tc>
          <w:tcPr>
            <w:tcW w:w="1122" w:type="dxa"/>
            <w:tcBorders>
              <w:top w:val="single" w:sz="4" w:space="0" w:color="auto"/>
              <w:left w:val="single" w:sz="4" w:space="0" w:color="auto"/>
              <w:bottom w:val="single" w:sz="4" w:space="0" w:color="auto"/>
              <w:right w:val="single" w:sz="4" w:space="0" w:color="auto"/>
            </w:tcBorders>
          </w:tcPr>
          <w:p w14:paraId="5C303AA5" w14:textId="224CAAB6" w:rsidR="00023C1C" w:rsidRPr="007C0065"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26</w:t>
            </w:r>
          </w:p>
        </w:tc>
      </w:tr>
      <w:tr w:rsidR="00023C1C" w:rsidRPr="00023C1C" w14:paraId="3C3D63BC" w14:textId="77777777" w:rsidTr="00EE61F3">
        <w:trPr>
          <w:trHeight w:val="369"/>
        </w:trPr>
        <w:tc>
          <w:tcPr>
            <w:tcW w:w="8228" w:type="dxa"/>
            <w:tcBorders>
              <w:top w:val="single" w:sz="4" w:space="0" w:color="auto"/>
              <w:left w:val="single" w:sz="4" w:space="0" w:color="auto"/>
              <w:bottom w:val="single" w:sz="4" w:space="0" w:color="auto"/>
              <w:right w:val="single" w:sz="4" w:space="0" w:color="auto"/>
            </w:tcBorders>
          </w:tcPr>
          <w:p w14:paraId="73163894" w14:textId="7426D333" w:rsidR="00023C1C" w:rsidRPr="007C0065" w:rsidRDefault="00023C1C" w:rsidP="00023C1C">
            <w:pPr>
              <w:widowControl w:val="0"/>
              <w:spacing w:line="359" w:lineRule="auto"/>
              <w:ind w:right="-19"/>
              <w:rPr>
                <w:sz w:val="28"/>
                <w:szCs w:val="28"/>
                <w:lang w:val="uk-UA" w:eastAsia="uk-UA"/>
              </w:rPr>
            </w:pPr>
            <w:r w:rsidRPr="007C0065">
              <w:rPr>
                <w:sz w:val="28"/>
                <w:szCs w:val="28"/>
                <w:lang w:val="uk-UA" w:eastAsia="uk-UA"/>
              </w:rPr>
              <w:t>4.2 Вибір антенного пристрою.</w:t>
            </w:r>
          </w:p>
        </w:tc>
        <w:tc>
          <w:tcPr>
            <w:tcW w:w="1122" w:type="dxa"/>
            <w:tcBorders>
              <w:top w:val="single" w:sz="4" w:space="0" w:color="auto"/>
              <w:left w:val="single" w:sz="4" w:space="0" w:color="auto"/>
              <w:bottom w:val="single" w:sz="4" w:space="0" w:color="auto"/>
              <w:right w:val="single" w:sz="4" w:space="0" w:color="auto"/>
            </w:tcBorders>
          </w:tcPr>
          <w:p w14:paraId="36858B4A" w14:textId="4996D6BF" w:rsidR="00023C1C" w:rsidRPr="007C0065"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28</w:t>
            </w:r>
          </w:p>
        </w:tc>
      </w:tr>
      <w:tr w:rsidR="00023C1C" w:rsidRPr="00023C1C" w14:paraId="3E113A46" w14:textId="77777777" w:rsidTr="00EE61F3">
        <w:trPr>
          <w:trHeight w:val="369"/>
        </w:trPr>
        <w:tc>
          <w:tcPr>
            <w:tcW w:w="8228" w:type="dxa"/>
            <w:tcBorders>
              <w:top w:val="single" w:sz="4" w:space="0" w:color="auto"/>
              <w:left w:val="single" w:sz="4" w:space="0" w:color="auto"/>
              <w:bottom w:val="single" w:sz="4" w:space="0" w:color="auto"/>
              <w:right w:val="single" w:sz="4" w:space="0" w:color="auto"/>
            </w:tcBorders>
          </w:tcPr>
          <w:p w14:paraId="2DB91E14" w14:textId="79D19856" w:rsidR="00023C1C" w:rsidRPr="007C0065" w:rsidRDefault="00023C1C" w:rsidP="00023C1C">
            <w:pPr>
              <w:widowControl w:val="0"/>
              <w:spacing w:line="359" w:lineRule="auto"/>
              <w:ind w:right="-19"/>
              <w:rPr>
                <w:sz w:val="28"/>
                <w:szCs w:val="28"/>
                <w:lang w:val="uk-UA" w:eastAsia="uk-UA"/>
              </w:rPr>
            </w:pPr>
            <w:r w:rsidRPr="007C0065">
              <w:rPr>
                <w:sz w:val="28"/>
                <w:szCs w:val="28"/>
                <w:lang w:val="uk-UA" w:eastAsia="uk-UA"/>
              </w:rPr>
              <w:t>4.3 Розрахунок схеми пропускного фільтру.</w:t>
            </w:r>
          </w:p>
        </w:tc>
        <w:tc>
          <w:tcPr>
            <w:tcW w:w="1122" w:type="dxa"/>
            <w:tcBorders>
              <w:top w:val="single" w:sz="4" w:space="0" w:color="auto"/>
              <w:left w:val="single" w:sz="4" w:space="0" w:color="auto"/>
              <w:bottom w:val="single" w:sz="4" w:space="0" w:color="auto"/>
              <w:right w:val="single" w:sz="4" w:space="0" w:color="auto"/>
            </w:tcBorders>
          </w:tcPr>
          <w:p w14:paraId="31C3C2B4" w14:textId="6F85725C" w:rsidR="00023C1C" w:rsidRPr="007C0065"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32</w:t>
            </w:r>
          </w:p>
        </w:tc>
      </w:tr>
      <w:tr w:rsidR="00023C1C" w:rsidRPr="00023C1C" w14:paraId="24EA1469" w14:textId="77777777" w:rsidTr="00EE61F3">
        <w:trPr>
          <w:trHeight w:val="369"/>
        </w:trPr>
        <w:tc>
          <w:tcPr>
            <w:tcW w:w="8228" w:type="dxa"/>
            <w:tcBorders>
              <w:top w:val="single" w:sz="4" w:space="0" w:color="auto"/>
              <w:left w:val="single" w:sz="4" w:space="0" w:color="auto"/>
              <w:bottom w:val="single" w:sz="4" w:space="0" w:color="auto"/>
              <w:right w:val="single" w:sz="4" w:space="0" w:color="auto"/>
            </w:tcBorders>
          </w:tcPr>
          <w:p w14:paraId="76A729FA" w14:textId="33CCAF36" w:rsidR="00023C1C" w:rsidRPr="007C0065" w:rsidRDefault="00023C1C" w:rsidP="00023C1C">
            <w:pPr>
              <w:widowControl w:val="0"/>
              <w:ind w:right="-19"/>
              <w:rPr>
                <w:sz w:val="28"/>
                <w:szCs w:val="28"/>
                <w:lang w:val="uk-UA" w:eastAsia="uk-UA"/>
              </w:rPr>
            </w:pPr>
            <w:r w:rsidRPr="007C0065">
              <w:rPr>
                <w:sz w:val="28"/>
                <w:szCs w:val="28"/>
                <w:lang w:val="uk-UA" w:eastAsia="uk-UA"/>
              </w:rPr>
              <w:t xml:space="preserve">4.4 </w:t>
            </w:r>
            <w:bookmarkStart w:id="2" w:name="_Hlk150762720"/>
            <w:r w:rsidRPr="007C0065">
              <w:rPr>
                <w:sz w:val="28"/>
                <w:szCs w:val="28"/>
                <w:lang w:val="uk-UA" w:eastAsia="uk-UA"/>
              </w:rPr>
              <w:t>Блок-схема радіотехнічного  пристрою знаходження пошкоджень  ЛЕП при використанні БЛА.</w:t>
            </w:r>
            <w:bookmarkEnd w:id="2"/>
          </w:p>
        </w:tc>
        <w:tc>
          <w:tcPr>
            <w:tcW w:w="1122" w:type="dxa"/>
            <w:tcBorders>
              <w:top w:val="single" w:sz="4" w:space="0" w:color="auto"/>
              <w:left w:val="single" w:sz="4" w:space="0" w:color="auto"/>
              <w:bottom w:val="single" w:sz="4" w:space="0" w:color="auto"/>
              <w:right w:val="single" w:sz="4" w:space="0" w:color="auto"/>
            </w:tcBorders>
          </w:tcPr>
          <w:p w14:paraId="06026505" w14:textId="0DFA31A8" w:rsidR="00023C1C" w:rsidRPr="007C0065" w:rsidRDefault="00D17754" w:rsidP="00023C1C">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33</w:t>
            </w:r>
          </w:p>
        </w:tc>
      </w:tr>
      <w:tr w:rsidR="00023C1C" w:rsidRPr="00023C1C" w14:paraId="778B0BB1"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07E34D78" w14:textId="77777777" w:rsidR="00023C1C" w:rsidRPr="00023C1C" w:rsidRDefault="00023C1C" w:rsidP="00023C1C">
            <w:pPr>
              <w:widowControl w:val="0"/>
              <w:ind w:right="-19"/>
              <w:rPr>
                <w:sz w:val="28"/>
                <w:szCs w:val="28"/>
                <w:lang w:val="uk-UA" w:eastAsia="uk-UA"/>
              </w:rPr>
            </w:pPr>
            <w:r w:rsidRPr="00023C1C">
              <w:rPr>
                <w:sz w:val="28"/>
                <w:szCs w:val="28"/>
                <w:lang w:val="uk-UA" w:eastAsia="uk-UA"/>
              </w:rPr>
              <w:t>ЗАГАЛЬНІ ВИСНОВКИ</w:t>
            </w:r>
          </w:p>
        </w:tc>
        <w:tc>
          <w:tcPr>
            <w:tcW w:w="1122" w:type="dxa"/>
            <w:tcBorders>
              <w:top w:val="single" w:sz="4" w:space="0" w:color="auto"/>
              <w:left w:val="single" w:sz="4" w:space="0" w:color="auto"/>
              <w:bottom w:val="single" w:sz="4" w:space="0" w:color="auto"/>
              <w:right w:val="single" w:sz="4" w:space="0" w:color="auto"/>
            </w:tcBorders>
            <w:hideMark/>
          </w:tcPr>
          <w:p w14:paraId="361FA85F" w14:textId="0E9F5499" w:rsidR="00023C1C" w:rsidRPr="00023C1C" w:rsidRDefault="00D17754" w:rsidP="00023C1C">
            <w:pPr>
              <w:tabs>
                <w:tab w:val="left" w:pos="0"/>
              </w:tabs>
              <w:spacing w:line="360" w:lineRule="auto"/>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34</w:t>
            </w:r>
          </w:p>
        </w:tc>
      </w:tr>
      <w:tr w:rsidR="00023C1C" w:rsidRPr="00023C1C" w14:paraId="629200BD" w14:textId="77777777" w:rsidTr="00EE61F3">
        <w:tc>
          <w:tcPr>
            <w:tcW w:w="8228" w:type="dxa"/>
            <w:tcBorders>
              <w:top w:val="single" w:sz="4" w:space="0" w:color="auto"/>
              <w:left w:val="single" w:sz="4" w:space="0" w:color="auto"/>
              <w:bottom w:val="single" w:sz="4" w:space="0" w:color="auto"/>
              <w:right w:val="single" w:sz="4" w:space="0" w:color="auto"/>
            </w:tcBorders>
            <w:hideMark/>
          </w:tcPr>
          <w:p w14:paraId="2C4C7492" w14:textId="77777777" w:rsidR="00023C1C" w:rsidRPr="00023C1C" w:rsidRDefault="00023C1C" w:rsidP="00023C1C">
            <w:pPr>
              <w:widowControl w:val="0"/>
              <w:ind w:right="-19"/>
              <w:rPr>
                <w:sz w:val="28"/>
                <w:szCs w:val="28"/>
                <w:lang w:val="uk-UA" w:eastAsia="uk-UA"/>
              </w:rPr>
            </w:pPr>
            <w:bookmarkStart w:id="3" w:name="_Hlk149546704"/>
            <w:r w:rsidRPr="00023C1C">
              <w:rPr>
                <w:sz w:val="28"/>
                <w:szCs w:val="28"/>
                <w:lang w:val="uk-UA" w:eastAsia="uk-UA"/>
              </w:rPr>
              <w:t>СПИСОК ВИКОРИСТАНИХ ДЖЕРЕЛ</w:t>
            </w:r>
            <w:bookmarkEnd w:id="3"/>
          </w:p>
        </w:tc>
        <w:tc>
          <w:tcPr>
            <w:tcW w:w="1122" w:type="dxa"/>
            <w:tcBorders>
              <w:top w:val="single" w:sz="4" w:space="0" w:color="auto"/>
              <w:left w:val="single" w:sz="4" w:space="0" w:color="auto"/>
              <w:bottom w:val="single" w:sz="4" w:space="0" w:color="auto"/>
              <w:right w:val="single" w:sz="4" w:space="0" w:color="auto"/>
            </w:tcBorders>
            <w:hideMark/>
          </w:tcPr>
          <w:p w14:paraId="0C20D4D7" w14:textId="1F6008E5" w:rsidR="00023C1C" w:rsidRPr="00023C1C" w:rsidRDefault="00D17754" w:rsidP="00023C1C">
            <w:pPr>
              <w:tabs>
                <w:tab w:val="left" w:pos="0"/>
              </w:tabs>
              <w:spacing w:line="360" w:lineRule="auto"/>
              <w:jc w:val="center"/>
              <w:rPr>
                <w:rFonts w:ascii="Calibri" w:eastAsia="Calibri" w:hAnsi="Calibri" w:cs="Calibri"/>
                <w:sz w:val="28"/>
                <w:szCs w:val="28"/>
                <w:lang w:val="uk-UA" w:eastAsia="zh-CN"/>
              </w:rPr>
            </w:pPr>
            <w:r>
              <w:rPr>
                <w:rFonts w:ascii="Calibri" w:eastAsia="Calibri" w:hAnsi="Calibri" w:cs="Calibri"/>
                <w:sz w:val="28"/>
                <w:szCs w:val="28"/>
                <w:lang w:val="uk-UA" w:eastAsia="zh-CN"/>
              </w:rPr>
              <w:t>35</w:t>
            </w:r>
          </w:p>
        </w:tc>
      </w:tr>
    </w:tbl>
    <w:p w14:paraId="16333B30" w14:textId="77777777" w:rsidR="00023C1C" w:rsidRPr="00023C1C" w:rsidRDefault="00023C1C" w:rsidP="00023C1C">
      <w:pPr>
        <w:spacing w:after="0"/>
        <w:rPr>
          <w:rFonts w:ascii="Calibri" w:eastAsia="Calibri" w:hAnsi="Calibri" w:cs="Calibri"/>
          <w:kern w:val="0"/>
          <w:lang w:val="uk-UA" w:eastAsia="uk-UA"/>
          <w14:ligatures w14:val="none"/>
        </w:rPr>
        <w:sectPr w:rsidR="00023C1C" w:rsidRPr="00023C1C" w:rsidSect="001D5CA9">
          <w:footerReference w:type="default" r:id="rId8"/>
          <w:pgSz w:w="11906" w:h="16838" w:code="9"/>
          <w:pgMar w:top="851" w:right="851" w:bottom="851" w:left="1418" w:header="708" w:footer="708" w:gutter="0"/>
          <w:cols w:space="708"/>
          <w:docGrid w:linePitch="360"/>
        </w:sectPr>
      </w:pPr>
    </w:p>
    <w:p w14:paraId="467262D3" w14:textId="77777777" w:rsidR="00023C1C" w:rsidRPr="008B2C0D" w:rsidRDefault="00023C1C" w:rsidP="009E2678">
      <w:pPr>
        <w:spacing w:after="0" w:line="360" w:lineRule="auto"/>
        <w:jc w:val="both"/>
        <w:rPr>
          <w:rFonts w:ascii="Times New Roman" w:hAnsi="Times New Roman" w:cs="Times New Roman"/>
          <w:kern w:val="0"/>
          <w:sz w:val="28"/>
          <w:szCs w:val="28"/>
          <w14:ligatures w14:val="none"/>
        </w:rPr>
      </w:pPr>
    </w:p>
    <w:p w14:paraId="3C8B7245" w14:textId="51801CD6" w:rsidR="00706DF6" w:rsidRPr="009E2678" w:rsidRDefault="006310DD" w:rsidP="008B2C0D">
      <w:pPr>
        <w:spacing w:after="0" w:line="360" w:lineRule="auto"/>
        <w:ind w:firstLine="567"/>
        <w:jc w:val="both"/>
        <w:rPr>
          <w:rFonts w:ascii="Times New Roman" w:hAnsi="Times New Roman" w:cs="Times New Roman"/>
          <w:b/>
          <w:bCs/>
          <w:kern w:val="0"/>
          <w:sz w:val="28"/>
          <w:szCs w:val="28"/>
          <w14:ligatures w14:val="none"/>
        </w:rPr>
      </w:pPr>
      <w:r w:rsidRPr="008B2C0D">
        <w:rPr>
          <w:rFonts w:ascii="Times New Roman" w:hAnsi="Times New Roman" w:cs="Times New Roman"/>
          <w:kern w:val="0"/>
          <w:sz w:val="28"/>
          <w:szCs w:val="28"/>
          <w14:ligatures w14:val="none"/>
        </w:rPr>
        <w:t xml:space="preserve">                                                    </w:t>
      </w:r>
      <w:r w:rsidRPr="009E2678">
        <w:rPr>
          <w:rFonts w:ascii="Times New Roman" w:hAnsi="Times New Roman" w:cs="Times New Roman"/>
          <w:b/>
          <w:bCs/>
          <w:kern w:val="0"/>
          <w:sz w:val="28"/>
          <w:szCs w:val="28"/>
          <w14:ligatures w14:val="none"/>
        </w:rPr>
        <w:t xml:space="preserve"> ВСТУП</w:t>
      </w:r>
    </w:p>
    <w:p w14:paraId="2219789D" w14:textId="645EDF3A" w:rsidR="00060818" w:rsidRPr="00060818" w:rsidRDefault="006310DD" w:rsidP="00763424">
      <w:pPr>
        <w:spacing w:after="0" w:line="360" w:lineRule="auto"/>
        <w:ind w:firstLine="567"/>
        <w:rPr>
          <w:rFonts w:ascii="Times New Roman" w:eastAsia="Calibri" w:hAnsi="Times New Roman" w:cs="Times New Roman"/>
          <w:kern w:val="0"/>
          <w:sz w:val="28"/>
          <w:szCs w:val="28"/>
          <w:lang w:val="uk-UA"/>
          <w14:ligatures w14:val="none"/>
        </w:rPr>
      </w:pPr>
      <w:r w:rsidRPr="008B2C0D">
        <w:rPr>
          <w:rFonts w:ascii="Times New Roman" w:hAnsi="Times New Roman" w:cs="Times New Roman"/>
          <w:kern w:val="0"/>
          <w:sz w:val="28"/>
          <w:szCs w:val="28"/>
          <w14:ligatures w14:val="none"/>
        </w:rPr>
        <w:t xml:space="preserve">Актуальність теми. </w:t>
      </w:r>
      <w:r w:rsidR="00706DF6" w:rsidRPr="008B2C0D">
        <w:rPr>
          <w:rFonts w:ascii="Times New Roman" w:hAnsi="Times New Roman" w:cs="Times New Roman"/>
          <w:kern w:val="0"/>
          <w:sz w:val="28"/>
          <w:szCs w:val="28"/>
          <w14:ligatures w14:val="none"/>
        </w:rPr>
        <w:t xml:space="preserve">Сучасні технології моніторингу повітряних електромереж ЛЕП надають операторам можливість здійснювати безперервне спостереження за станом мереж, контролювати навантаження на лінії, виявляти і швидко усувати проблеми, підвищувати ефективність </w:t>
      </w:r>
      <w:r w:rsidR="00706DF6" w:rsidRPr="0063770F">
        <w:rPr>
          <w:rFonts w:ascii="Times New Roman" w:hAnsi="Times New Roman" w:cs="Times New Roman"/>
          <w:kern w:val="0"/>
          <w:sz w:val="28"/>
          <w:szCs w:val="28"/>
          <w:lang w:val="uk-UA"/>
          <w14:ligatures w14:val="none"/>
        </w:rPr>
        <w:t>роботи та забезпечувати</w:t>
      </w:r>
      <w:r w:rsidR="00706DF6" w:rsidRPr="008B2C0D">
        <w:rPr>
          <w:rFonts w:ascii="Times New Roman" w:hAnsi="Times New Roman" w:cs="Times New Roman"/>
          <w:kern w:val="0"/>
          <w:sz w:val="28"/>
          <w:szCs w:val="28"/>
          <w14:ligatures w14:val="none"/>
        </w:rPr>
        <w:t xml:space="preserve"> </w:t>
      </w:r>
      <w:r w:rsidR="00706DF6" w:rsidRPr="0063770F">
        <w:rPr>
          <w:rFonts w:ascii="Times New Roman" w:hAnsi="Times New Roman" w:cs="Times New Roman"/>
          <w:kern w:val="0"/>
          <w:sz w:val="28"/>
          <w:szCs w:val="28"/>
          <w:lang w:val="uk-UA"/>
          <w14:ligatures w14:val="none"/>
        </w:rPr>
        <w:t>надійність</w:t>
      </w:r>
      <w:r w:rsidR="0063770F">
        <w:rPr>
          <w:rFonts w:ascii="Times New Roman" w:hAnsi="Times New Roman" w:cs="Times New Roman"/>
          <w:kern w:val="0"/>
          <w:sz w:val="28"/>
          <w:szCs w:val="28"/>
          <w:lang w:val="uk-UA"/>
          <w14:ligatures w14:val="none"/>
        </w:rPr>
        <w:t xml:space="preserve"> </w:t>
      </w:r>
      <w:r w:rsidR="00706DF6" w:rsidRPr="0063770F">
        <w:rPr>
          <w:rFonts w:ascii="Times New Roman" w:hAnsi="Times New Roman" w:cs="Times New Roman"/>
          <w:kern w:val="0"/>
          <w:sz w:val="28"/>
          <w:szCs w:val="28"/>
          <w:lang w:val="uk-UA"/>
          <w14:ligatures w14:val="none"/>
        </w:rPr>
        <w:t>електропостачання.</w:t>
      </w:r>
      <w:r w:rsidR="00706DF6" w:rsidRPr="0063770F">
        <w:rPr>
          <w:rFonts w:ascii="Times New Roman" w:hAnsi="Times New Roman" w:cs="Times New Roman"/>
          <w:kern w:val="0"/>
          <w:sz w:val="28"/>
          <w:szCs w:val="28"/>
          <w:lang w:val="uk-UA"/>
          <w14:ligatures w14:val="none"/>
        </w:rPr>
        <w:br/>
      </w:r>
      <w:r w:rsidRPr="0063770F">
        <w:rPr>
          <w:rFonts w:ascii="Times New Roman" w:hAnsi="Times New Roman" w:cs="Times New Roman"/>
          <w:kern w:val="0"/>
          <w:sz w:val="28"/>
          <w:szCs w:val="28"/>
          <w:lang w:val="uk-UA"/>
          <w14:ligatures w14:val="none"/>
        </w:rPr>
        <w:t xml:space="preserve">      </w:t>
      </w:r>
      <w:r w:rsidR="00706DF6" w:rsidRPr="0063770F">
        <w:rPr>
          <w:rFonts w:ascii="Times New Roman" w:hAnsi="Times New Roman" w:cs="Times New Roman"/>
          <w:kern w:val="0"/>
          <w:sz w:val="28"/>
          <w:szCs w:val="28"/>
          <w:lang w:val="uk-UA"/>
          <w14:ligatures w14:val="none"/>
        </w:rPr>
        <w:t>Однією з основних технологій моніторингу ЛЕП є систем</w:t>
      </w:r>
      <w:r w:rsidR="00863556">
        <w:rPr>
          <w:rFonts w:ascii="Times New Roman" w:hAnsi="Times New Roman" w:cs="Times New Roman"/>
          <w:kern w:val="0"/>
          <w:sz w:val="28"/>
          <w:szCs w:val="28"/>
          <w14:ligatures w14:val="none"/>
        </w:rPr>
        <w:t>и</w:t>
      </w:r>
      <w:r w:rsidR="00863556" w:rsidRPr="00863556">
        <w:rPr>
          <w:rFonts w:ascii="Times New Roman" w:eastAsia="Times New Roman" w:hAnsi="Times New Roman" w:cs="Times New Roman"/>
          <w:color w:val="000000"/>
          <w:kern w:val="0"/>
          <w:sz w:val="28"/>
          <w:szCs w:val="28"/>
          <w:lang w:val="uk-UA" w:eastAsia="uk-UA"/>
          <w14:ligatures w14:val="none"/>
        </w:rPr>
        <w:t xml:space="preserve"> </w:t>
      </w:r>
      <w:r w:rsidR="00863556" w:rsidRPr="007F5F95">
        <w:rPr>
          <w:rFonts w:ascii="Times New Roman" w:eastAsia="Times New Roman" w:hAnsi="Times New Roman" w:cs="Times New Roman"/>
          <w:color w:val="000000"/>
          <w:kern w:val="0"/>
          <w:sz w:val="28"/>
          <w:szCs w:val="28"/>
          <w:lang w:val="uk-UA" w:eastAsia="uk-UA"/>
          <w14:ligatures w14:val="none"/>
        </w:rPr>
        <w:t>SCADA</w:t>
      </w:r>
      <w:r w:rsidR="00863556">
        <w:rPr>
          <w:rFonts w:ascii="Times New Roman" w:eastAsia="Times New Roman" w:hAnsi="Times New Roman" w:cs="Times New Roman"/>
          <w:color w:val="000000"/>
          <w:kern w:val="0"/>
          <w:sz w:val="28"/>
          <w:szCs w:val="28"/>
          <w:lang w:eastAsia="uk-UA"/>
          <w14:ligatures w14:val="none"/>
        </w:rPr>
        <w:t>,</w:t>
      </w:r>
      <w:r w:rsidR="00F45069" w:rsidRPr="0063770F">
        <w:rPr>
          <w:rFonts w:ascii="Times New Roman" w:hAnsi="Times New Roman" w:cs="Times New Roman"/>
          <w:kern w:val="0"/>
          <w:sz w:val="28"/>
          <w:szCs w:val="28"/>
          <w:lang w:val="uk-UA"/>
          <w14:ligatures w14:val="none"/>
        </w:rPr>
        <w:t xml:space="preserve"> </w:t>
      </w:r>
      <w:bookmarkStart w:id="4" w:name="_Hlk150760720"/>
      <w:r w:rsidR="00F45069" w:rsidRPr="0063770F">
        <w:rPr>
          <w:rFonts w:ascii="Times New Roman" w:hAnsi="Times New Roman" w:cs="Times New Roman"/>
          <w:kern w:val="0"/>
          <w:sz w:val="28"/>
          <w:szCs w:val="28"/>
          <w:lang w:val="uk-UA"/>
          <w14:ligatures w14:val="none"/>
        </w:rPr>
        <w:t>CAT-1</w:t>
      </w:r>
      <w:bookmarkEnd w:id="4"/>
      <w:r w:rsidR="00F45069" w:rsidRPr="0063770F">
        <w:rPr>
          <w:rFonts w:ascii="Times New Roman" w:hAnsi="Times New Roman" w:cs="Times New Roman"/>
          <w:kern w:val="0"/>
          <w:sz w:val="28"/>
          <w:szCs w:val="28"/>
          <w:lang w:val="uk-UA"/>
          <w14:ligatures w14:val="none"/>
        </w:rPr>
        <w:t xml:space="preserve">, </w:t>
      </w:r>
      <w:r w:rsidR="00706DF6" w:rsidRPr="0063770F">
        <w:rPr>
          <w:rFonts w:ascii="Times New Roman" w:hAnsi="Times New Roman" w:cs="Times New Roman"/>
          <w:kern w:val="0"/>
          <w:sz w:val="28"/>
          <w:szCs w:val="28"/>
          <w:lang w:val="uk-UA"/>
          <w14:ligatures w14:val="none"/>
        </w:rPr>
        <w:t>як</w:t>
      </w:r>
      <w:r w:rsidR="00863556">
        <w:rPr>
          <w:rFonts w:ascii="Times New Roman" w:hAnsi="Times New Roman" w:cs="Times New Roman"/>
          <w:kern w:val="0"/>
          <w:sz w:val="28"/>
          <w:szCs w:val="28"/>
          <w:lang w:val="uk-UA"/>
          <w14:ligatures w14:val="none"/>
        </w:rPr>
        <w:t>і</w:t>
      </w:r>
      <w:r w:rsidR="00706DF6" w:rsidRPr="0063770F">
        <w:rPr>
          <w:rFonts w:ascii="Times New Roman" w:hAnsi="Times New Roman" w:cs="Times New Roman"/>
          <w:kern w:val="0"/>
          <w:sz w:val="28"/>
          <w:szCs w:val="28"/>
          <w:lang w:val="uk-UA"/>
          <w14:ligatures w14:val="none"/>
        </w:rPr>
        <w:t xml:space="preserve"> дозволя</w:t>
      </w:r>
      <w:r w:rsidR="00863556">
        <w:rPr>
          <w:rFonts w:ascii="Times New Roman" w:hAnsi="Times New Roman" w:cs="Times New Roman"/>
          <w:kern w:val="0"/>
          <w:sz w:val="28"/>
          <w:szCs w:val="28"/>
          <w:lang w:val="uk-UA"/>
          <w14:ligatures w14:val="none"/>
        </w:rPr>
        <w:t xml:space="preserve">ють </w:t>
      </w:r>
      <w:r w:rsidR="00706DF6" w:rsidRPr="0063770F">
        <w:rPr>
          <w:rFonts w:ascii="Times New Roman" w:hAnsi="Times New Roman" w:cs="Times New Roman"/>
          <w:kern w:val="0"/>
          <w:sz w:val="28"/>
          <w:szCs w:val="28"/>
          <w:lang w:val="uk-UA"/>
          <w14:ligatures w14:val="none"/>
        </w:rPr>
        <w:t>операторам віддалено керувати та контролювати роботу</w:t>
      </w:r>
      <w:r w:rsidR="00060818" w:rsidRPr="0063770F">
        <w:rPr>
          <w:rFonts w:ascii="Times New Roman" w:hAnsi="Times New Roman" w:cs="Times New Roman"/>
          <w:kern w:val="0"/>
          <w:sz w:val="28"/>
          <w:szCs w:val="28"/>
          <w:lang w:val="uk-UA"/>
          <w14:ligatures w14:val="none"/>
        </w:rPr>
        <w:t xml:space="preserve"> </w:t>
      </w:r>
      <w:bookmarkStart w:id="5" w:name="_Hlk150761730"/>
      <w:r w:rsidR="00060818" w:rsidRPr="0063770F">
        <w:rPr>
          <w:rFonts w:ascii="Times New Roman" w:hAnsi="Times New Roman" w:cs="Times New Roman"/>
          <w:kern w:val="0"/>
          <w:sz w:val="28"/>
          <w:szCs w:val="28"/>
          <w:lang w:val="uk-UA"/>
          <w14:ligatures w14:val="none"/>
        </w:rPr>
        <w:t xml:space="preserve">мереж. </w:t>
      </w:r>
      <w:bookmarkEnd w:id="5"/>
      <w:r w:rsidR="00706DF6" w:rsidRPr="0063770F">
        <w:rPr>
          <w:rFonts w:ascii="Times New Roman" w:hAnsi="Times New Roman" w:cs="Times New Roman"/>
          <w:kern w:val="0"/>
          <w:sz w:val="28"/>
          <w:szCs w:val="28"/>
          <w:lang w:val="uk-UA"/>
          <w14:ligatures w14:val="none"/>
        </w:rPr>
        <w:t>Систем</w:t>
      </w:r>
      <w:r w:rsidR="00863556">
        <w:rPr>
          <w:rFonts w:ascii="Times New Roman" w:hAnsi="Times New Roman" w:cs="Times New Roman"/>
          <w:kern w:val="0"/>
          <w:sz w:val="28"/>
          <w:szCs w:val="28"/>
          <w:lang w:val="uk-UA"/>
          <w14:ligatures w14:val="none"/>
        </w:rPr>
        <w:t>и</w:t>
      </w:r>
      <w:r w:rsidR="00706DF6" w:rsidRPr="0063770F">
        <w:rPr>
          <w:rFonts w:ascii="Times New Roman" w:hAnsi="Times New Roman" w:cs="Times New Roman"/>
          <w:kern w:val="0"/>
          <w:sz w:val="28"/>
          <w:szCs w:val="28"/>
          <w:lang w:val="uk-UA"/>
          <w14:ligatures w14:val="none"/>
        </w:rPr>
        <w:t xml:space="preserve"> збира</w:t>
      </w:r>
      <w:r w:rsidR="00863556">
        <w:rPr>
          <w:rFonts w:ascii="Times New Roman" w:hAnsi="Times New Roman" w:cs="Times New Roman"/>
          <w:kern w:val="0"/>
          <w:sz w:val="28"/>
          <w:szCs w:val="28"/>
          <w:lang w:val="uk-UA"/>
          <w14:ligatures w14:val="none"/>
        </w:rPr>
        <w:t>ють</w:t>
      </w:r>
      <w:r w:rsidR="00706DF6" w:rsidRPr="0063770F">
        <w:rPr>
          <w:rFonts w:ascii="Times New Roman" w:hAnsi="Times New Roman" w:cs="Times New Roman"/>
          <w:kern w:val="0"/>
          <w:sz w:val="28"/>
          <w:szCs w:val="28"/>
          <w:lang w:val="uk-UA"/>
          <w14:ligatures w14:val="none"/>
        </w:rPr>
        <w:t xml:space="preserve"> дані з різних датчиків та пристроїв на ЛЕП, передає їх</w:t>
      </w:r>
      <w:r w:rsidR="00706DF6" w:rsidRPr="008B2C0D">
        <w:rPr>
          <w:rFonts w:ascii="Times New Roman" w:hAnsi="Times New Roman" w:cs="Times New Roman"/>
          <w:kern w:val="0"/>
          <w:sz w:val="28"/>
          <w:szCs w:val="28"/>
          <w14:ligatures w14:val="none"/>
        </w:rPr>
        <w:t xml:space="preserve"> на центральну станцію управління та відображає інформацію в реальному часі на операторських панелях. Це дозволяє операторам </w:t>
      </w:r>
      <w:r w:rsidR="00F45069" w:rsidRPr="008B2C0D">
        <w:rPr>
          <w:rFonts w:ascii="Times New Roman" w:hAnsi="Times New Roman" w:cs="Times New Roman"/>
          <w:kern w:val="0"/>
          <w:sz w:val="28"/>
          <w:szCs w:val="28"/>
          <w14:ligatures w14:val="none"/>
        </w:rPr>
        <w:t>швидко</w:t>
      </w:r>
      <w:r w:rsidR="00706DF6" w:rsidRPr="008B2C0D">
        <w:rPr>
          <w:rFonts w:ascii="Times New Roman" w:hAnsi="Times New Roman" w:cs="Times New Roman"/>
          <w:kern w:val="0"/>
          <w:sz w:val="28"/>
          <w:szCs w:val="28"/>
          <w14:ligatures w14:val="none"/>
        </w:rPr>
        <w:t xml:space="preserve"> реагувати на проблеми, що з'являються, знижувати час простою і </w:t>
      </w:r>
      <w:r w:rsidR="00706DF6" w:rsidRPr="00763424">
        <w:rPr>
          <w:rFonts w:ascii="Times New Roman" w:hAnsi="Times New Roman" w:cs="Times New Roman"/>
          <w:kern w:val="0"/>
          <w:sz w:val="28"/>
          <w:szCs w:val="28"/>
          <w:lang w:val="uk-UA"/>
          <w14:ligatures w14:val="none"/>
        </w:rPr>
        <w:t>збільшувати показники</w:t>
      </w:r>
      <w:r w:rsidR="00060818" w:rsidRPr="00763424">
        <w:rPr>
          <w:rFonts w:ascii="Times New Roman" w:hAnsi="Times New Roman" w:cs="Times New Roman"/>
          <w:kern w:val="0"/>
          <w:sz w:val="28"/>
          <w:szCs w:val="28"/>
          <w:lang w:val="uk-UA"/>
          <w14:ligatures w14:val="none"/>
        </w:rPr>
        <w:t xml:space="preserve"> </w:t>
      </w:r>
      <w:r w:rsidR="00706DF6" w:rsidRPr="00763424">
        <w:rPr>
          <w:rFonts w:ascii="Times New Roman" w:hAnsi="Times New Roman" w:cs="Times New Roman"/>
          <w:kern w:val="0"/>
          <w:sz w:val="28"/>
          <w:szCs w:val="28"/>
          <w:lang w:val="uk-UA"/>
          <w14:ligatures w14:val="none"/>
        </w:rPr>
        <w:t>надійності мережі.</w:t>
      </w:r>
      <w:r w:rsidR="00763424" w:rsidRPr="00763424">
        <w:rPr>
          <w:rFonts w:ascii="Times New Roman" w:hAnsi="Times New Roman" w:cs="Times New Roman"/>
          <w:kern w:val="0"/>
          <w:sz w:val="28"/>
          <w:szCs w:val="28"/>
          <w:lang w:val="uk-UA"/>
          <w14:ligatures w14:val="none"/>
        </w:rPr>
        <w:t xml:space="preserve"> [</w:t>
      </w:r>
      <w:r w:rsidR="00763424" w:rsidRPr="00771229">
        <w:rPr>
          <w:rFonts w:ascii="Times New Roman" w:hAnsi="Times New Roman" w:cs="Times New Roman"/>
          <w:kern w:val="0"/>
          <w:sz w:val="28"/>
          <w:szCs w:val="28"/>
          <w:lang w:val="uk-UA"/>
          <w14:ligatures w14:val="none"/>
        </w:rPr>
        <w:t>1]</w:t>
      </w:r>
      <w:r w:rsidR="00706DF6" w:rsidRPr="00763424">
        <w:rPr>
          <w:rFonts w:ascii="Times New Roman" w:hAnsi="Times New Roman" w:cs="Times New Roman"/>
          <w:kern w:val="0"/>
          <w:sz w:val="28"/>
          <w:szCs w:val="28"/>
          <w:lang w:val="uk-UA"/>
          <w14:ligatures w14:val="none"/>
        </w:rPr>
        <w:br/>
      </w:r>
      <w:r w:rsidR="00060818" w:rsidRPr="00763424">
        <w:rPr>
          <w:rFonts w:ascii="Times New Roman" w:hAnsi="Times New Roman" w:cs="Times New Roman"/>
          <w:kern w:val="0"/>
          <w:sz w:val="28"/>
          <w:szCs w:val="28"/>
          <w:lang w:val="uk-UA"/>
          <w14:ligatures w14:val="none"/>
        </w:rPr>
        <w:t xml:space="preserve">     </w:t>
      </w:r>
      <w:r w:rsidR="00706DF6" w:rsidRPr="00763424">
        <w:rPr>
          <w:rFonts w:ascii="Times New Roman" w:hAnsi="Times New Roman" w:cs="Times New Roman"/>
          <w:kern w:val="0"/>
          <w:sz w:val="28"/>
          <w:szCs w:val="28"/>
          <w:lang w:val="uk-UA"/>
          <w14:ligatures w14:val="none"/>
        </w:rPr>
        <w:t>Ще одним інноваційним рішенням є застосування безпілотних літальних апаратів (</w:t>
      </w:r>
      <w:bookmarkStart w:id="6" w:name="_Hlk150710183"/>
      <w:r w:rsidR="00023C1C" w:rsidRPr="00763424">
        <w:rPr>
          <w:rFonts w:ascii="Times New Roman" w:hAnsi="Times New Roman" w:cs="Times New Roman"/>
          <w:kern w:val="0"/>
          <w:sz w:val="28"/>
          <w:szCs w:val="28"/>
          <w:lang w:val="uk-UA"/>
          <w14:ligatures w14:val="none"/>
        </w:rPr>
        <w:t>БЛА</w:t>
      </w:r>
      <w:bookmarkEnd w:id="6"/>
      <w:r w:rsidR="00706DF6" w:rsidRPr="00763424">
        <w:rPr>
          <w:rFonts w:ascii="Times New Roman" w:hAnsi="Times New Roman" w:cs="Times New Roman"/>
          <w:kern w:val="0"/>
          <w:sz w:val="28"/>
          <w:szCs w:val="28"/>
          <w:lang w:val="uk-UA"/>
          <w14:ligatures w14:val="none"/>
        </w:rPr>
        <w:t>) для моніторингу ЛЕП. </w:t>
      </w:r>
      <w:r w:rsidR="00023C1C" w:rsidRPr="00763424">
        <w:rPr>
          <w:rFonts w:ascii="Times New Roman" w:hAnsi="Times New Roman" w:cs="Times New Roman"/>
          <w:kern w:val="0"/>
          <w:sz w:val="28"/>
          <w:szCs w:val="28"/>
          <w:lang w:val="uk-UA"/>
          <w14:ligatures w14:val="none"/>
        </w:rPr>
        <w:t>БЛА</w:t>
      </w:r>
      <w:r w:rsidR="00706DF6" w:rsidRPr="00763424">
        <w:rPr>
          <w:rFonts w:ascii="Times New Roman" w:hAnsi="Times New Roman" w:cs="Times New Roman"/>
          <w:kern w:val="0"/>
          <w:sz w:val="28"/>
          <w:szCs w:val="28"/>
          <w:lang w:val="uk-UA"/>
          <w14:ligatures w14:val="none"/>
        </w:rPr>
        <w:t xml:space="preserve"> оснащені різними сенсорами та камерами, які дозволяють операторам здійснювати інспекції ЛЕП з боку, перевіряти наявність ушкоджень, проводити </w:t>
      </w:r>
      <w:proofErr w:type="spellStart"/>
      <w:r w:rsidR="00706DF6" w:rsidRPr="00763424">
        <w:rPr>
          <w:rFonts w:ascii="Times New Roman" w:hAnsi="Times New Roman" w:cs="Times New Roman"/>
          <w:kern w:val="0"/>
          <w:sz w:val="28"/>
          <w:szCs w:val="28"/>
          <w:lang w:val="uk-UA"/>
          <w14:ligatures w14:val="none"/>
        </w:rPr>
        <w:t>тепловізійне</w:t>
      </w:r>
      <w:proofErr w:type="spellEnd"/>
      <w:r w:rsidR="00706DF6" w:rsidRPr="00763424">
        <w:rPr>
          <w:rFonts w:ascii="Times New Roman" w:hAnsi="Times New Roman" w:cs="Times New Roman"/>
          <w:kern w:val="0"/>
          <w:sz w:val="28"/>
          <w:szCs w:val="28"/>
          <w:lang w:val="uk-UA"/>
          <w14:ligatures w14:val="none"/>
        </w:rPr>
        <w:t xml:space="preserve"> сканування чи пошук витоків електроенергії. Застосування</w:t>
      </w:r>
      <w:r w:rsidR="00023C1C" w:rsidRPr="00763424">
        <w:rPr>
          <w:rFonts w:ascii="Times New Roman" w:hAnsi="Times New Roman" w:cs="Times New Roman"/>
          <w:kern w:val="0"/>
          <w:sz w:val="28"/>
          <w:szCs w:val="28"/>
          <w:lang w:val="uk-UA"/>
          <w14:ligatures w14:val="none"/>
        </w:rPr>
        <w:t xml:space="preserve"> БЛА </w:t>
      </w:r>
      <w:r w:rsidR="00706DF6" w:rsidRPr="00763424">
        <w:rPr>
          <w:rFonts w:ascii="Times New Roman" w:hAnsi="Times New Roman" w:cs="Times New Roman"/>
          <w:kern w:val="0"/>
          <w:sz w:val="28"/>
          <w:szCs w:val="28"/>
          <w:lang w:val="uk-UA"/>
          <w14:ligatures w14:val="none"/>
        </w:rPr>
        <w:t>дозволяє скоротити час та вартість інспекцій, покращити точність та швидкість виявлення проблем, а також підвищити безпеку персоналу.</w:t>
      </w:r>
      <w:r w:rsidR="00060818" w:rsidRPr="00763424">
        <w:rPr>
          <w:rFonts w:ascii="Times New Roman" w:hAnsi="Times New Roman" w:cs="Times New Roman"/>
          <w:kern w:val="0"/>
          <w:sz w:val="28"/>
          <w:szCs w:val="28"/>
          <w:lang w:val="uk-UA"/>
          <w14:ligatures w14:val="none"/>
        </w:rPr>
        <w:t xml:space="preserve"> БЛА використовуються в основному для візуального контролю стану ЛЕП та проведення інфрачервоної діагностики  (інфрачервоне управління) що є одним з основних напрямків у розробці високоефективної системи технічної діагностики, яка забезпечує можливість контролю теплового стану електрообладнання та електроустановок без виведення їх з експлуатації, виявлення дефектів на ранній стадії їх розвитку, зниження витрат на технічне обслуговування за рахунок прогнозування термінів та обсягів ремонтних робіт. Але основний недолік що ці вимірювання</w:t>
      </w:r>
      <w:r w:rsidR="00060818" w:rsidRPr="008B2C0D">
        <w:rPr>
          <w:rFonts w:ascii="Times New Roman" w:hAnsi="Times New Roman" w:cs="Times New Roman"/>
          <w:kern w:val="0"/>
          <w:sz w:val="28"/>
          <w:szCs w:val="28"/>
          <w14:ligatures w14:val="none"/>
        </w:rPr>
        <w:t xml:space="preserve"> бажано робити в темний час доби при </w:t>
      </w:r>
      <w:r w:rsidR="00060818" w:rsidRPr="004B69DB">
        <w:rPr>
          <w:rFonts w:ascii="Times New Roman" w:hAnsi="Times New Roman" w:cs="Times New Roman"/>
          <w:kern w:val="0"/>
          <w:sz w:val="28"/>
          <w:szCs w:val="28"/>
          <w:lang w:val="uk-UA"/>
          <w14:ligatures w14:val="none"/>
        </w:rPr>
        <w:t>відсутності сонячного світла.</w:t>
      </w:r>
      <w:r w:rsidR="00706DF6" w:rsidRPr="00023C1C">
        <w:rPr>
          <w:rFonts w:ascii="Times New Roman" w:hAnsi="Times New Roman" w:cs="Times New Roman"/>
          <w:color w:val="000000"/>
          <w:sz w:val="28"/>
          <w:szCs w:val="28"/>
          <w:lang w:val="uk-UA"/>
        </w:rPr>
        <w:br/>
      </w:r>
      <w:r w:rsidR="008B2C0D">
        <w:rPr>
          <w:rFonts w:ascii="Times New Roman" w:eastAsia="Calibri" w:hAnsi="Times New Roman" w:cs="Times New Roman"/>
          <w:b/>
          <w:kern w:val="0"/>
          <w:sz w:val="28"/>
          <w:szCs w:val="28"/>
          <w:lang w:val="uk-UA"/>
          <w14:ligatures w14:val="none"/>
        </w:rPr>
        <w:t xml:space="preserve">      </w:t>
      </w:r>
      <w:r w:rsidR="00060818" w:rsidRPr="00060818">
        <w:rPr>
          <w:rFonts w:ascii="Times New Roman" w:eastAsia="Calibri" w:hAnsi="Times New Roman" w:cs="Times New Roman"/>
          <w:b/>
          <w:kern w:val="0"/>
          <w:sz w:val="28"/>
          <w:szCs w:val="28"/>
          <w:lang w:val="uk-UA"/>
          <w14:ligatures w14:val="none"/>
        </w:rPr>
        <w:t>Основною метою</w:t>
      </w:r>
      <w:r w:rsidR="00060818" w:rsidRPr="00060818">
        <w:rPr>
          <w:rFonts w:ascii="Times New Roman" w:eastAsia="Calibri" w:hAnsi="Times New Roman" w:cs="Times New Roman"/>
          <w:kern w:val="0"/>
          <w:sz w:val="28"/>
          <w:szCs w:val="28"/>
          <w:lang w:val="uk-UA"/>
          <w14:ligatures w14:val="none"/>
        </w:rPr>
        <w:t xml:space="preserve"> кваліфікаційної роботи є дослідження </w:t>
      </w:r>
      <w:r w:rsidR="00060818">
        <w:rPr>
          <w:rFonts w:ascii="Times New Roman" w:eastAsia="Calibri" w:hAnsi="Times New Roman" w:cs="Times New Roman"/>
          <w:kern w:val="0"/>
          <w:sz w:val="28"/>
          <w:szCs w:val="28"/>
          <w:lang w:val="uk-UA"/>
          <w14:ligatures w14:val="none"/>
        </w:rPr>
        <w:t xml:space="preserve">сучасні </w:t>
      </w:r>
      <w:r w:rsidR="00060818" w:rsidRPr="00023C1C">
        <w:rPr>
          <w:rFonts w:ascii="Times New Roman" w:hAnsi="Times New Roman" w:cs="Times New Roman"/>
          <w:color w:val="000000"/>
          <w:sz w:val="28"/>
          <w:szCs w:val="28"/>
          <w:bdr w:val="none" w:sz="0" w:space="0" w:color="auto" w:frame="1"/>
          <w:shd w:val="clear" w:color="auto" w:fill="FFFFFF"/>
          <w:lang w:val="uk-UA"/>
        </w:rPr>
        <w:t xml:space="preserve">технології </w:t>
      </w:r>
      <w:r w:rsidR="00060818" w:rsidRPr="00023C1C">
        <w:rPr>
          <w:rFonts w:ascii="Times New Roman" w:hAnsi="Times New Roman" w:cs="Times New Roman"/>
          <w:color w:val="000000"/>
          <w:sz w:val="28"/>
          <w:szCs w:val="28"/>
          <w:bdr w:val="none" w:sz="0" w:space="0" w:color="auto" w:frame="1"/>
          <w:shd w:val="clear" w:color="auto" w:fill="FFFFFF"/>
          <w:lang w:val="uk-UA"/>
        </w:rPr>
        <w:lastRenderedPageBreak/>
        <w:t>моніторингу повітряних електромереж</w:t>
      </w:r>
      <w:r w:rsidR="008B2C0D">
        <w:rPr>
          <w:rFonts w:ascii="Times New Roman" w:hAnsi="Times New Roman" w:cs="Times New Roman"/>
          <w:color w:val="000000"/>
          <w:sz w:val="28"/>
          <w:szCs w:val="28"/>
          <w:bdr w:val="none" w:sz="0" w:space="0" w:color="auto" w:frame="1"/>
          <w:shd w:val="clear" w:color="auto" w:fill="FFFFFF"/>
          <w:lang w:val="uk-UA"/>
        </w:rPr>
        <w:t>,</w:t>
      </w:r>
      <w:r w:rsidR="00060818">
        <w:rPr>
          <w:rFonts w:ascii="Times New Roman" w:hAnsi="Times New Roman" w:cs="Times New Roman"/>
          <w:color w:val="000000"/>
          <w:sz w:val="28"/>
          <w:szCs w:val="28"/>
          <w:bdr w:val="none" w:sz="0" w:space="0" w:color="auto" w:frame="1"/>
          <w:shd w:val="clear" w:color="auto" w:fill="FFFFFF"/>
          <w:lang w:val="uk-UA"/>
        </w:rPr>
        <w:t xml:space="preserve"> оцінити якість та повноту контролю </w:t>
      </w:r>
      <w:r w:rsidR="008B2C0D">
        <w:rPr>
          <w:rFonts w:ascii="Times New Roman" w:hAnsi="Times New Roman" w:cs="Times New Roman"/>
          <w:color w:val="000000"/>
          <w:sz w:val="28"/>
          <w:szCs w:val="28"/>
          <w:bdr w:val="none" w:sz="0" w:space="0" w:color="auto" w:frame="1"/>
          <w:shd w:val="clear" w:color="auto" w:fill="FFFFFF"/>
          <w:lang w:val="uk-UA"/>
        </w:rPr>
        <w:t>технічного стану ЛЕП, виявити слабкі сторони діагностики та подати пропозиції щодо їх усунення.</w:t>
      </w:r>
    </w:p>
    <w:p w14:paraId="1A5F2EE6" w14:textId="10E08143" w:rsidR="006310DD" w:rsidRPr="008B2C0D" w:rsidRDefault="008B2C0D" w:rsidP="008B2C0D">
      <w:pPr>
        <w:spacing w:after="0" w:line="360" w:lineRule="auto"/>
        <w:ind w:firstLine="567"/>
        <w:jc w:val="both"/>
        <w:rPr>
          <w:rFonts w:ascii="Times New Roman" w:hAnsi="Times New Roman" w:cs="Times New Roman"/>
          <w:color w:val="000000"/>
          <w:sz w:val="28"/>
          <w:szCs w:val="28"/>
          <w:bdr w:val="none" w:sz="0" w:space="0" w:color="auto" w:frame="1"/>
          <w:shd w:val="clear" w:color="auto" w:fill="FFFFFF"/>
          <w:lang w:val="uk-UA"/>
        </w:rPr>
      </w:pPr>
      <w:r w:rsidRPr="008B2C0D">
        <w:rPr>
          <w:rFonts w:ascii="Times New Roman" w:eastAsia="Calibri" w:hAnsi="Times New Roman" w:cs="Times New Roman"/>
          <w:b/>
          <w:kern w:val="0"/>
          <w:sz w:val="28"/>
          <w:szCs w:val="28"/>
          <w:lang w:val="uk-UA"/>
          <w14:ligatures w14:val="none"/>
        </w:rPr>
        <w:t>Об'єктом дослідження</w:t>
      </w:r>
      <w:r w:rsidRPr="008B2C0D">
        <w:rPr>
          <w:rFonts w:ascii="Times New Roman" w:eastAsia="Calibri" w:hAnsi="Times New Roman" w:cs="Times New Roman"/>
          <w:kern w:val="0"/>
          <w:sz w:val="28"/>
          <w:szCs w:val="28"/>
          <w:lang w:val="uk-UA"/>
          <w14:ligatures w14:val="none"/>
        </w:rPr>
        <w:t xml:space="preserve"> є </w:t>
      </w:r>
      <w:r>
        <w:rPr>
          <w:rFonts w:ascii="Times New Roman" w:hAnsi="Times New Roman" w:cs="Times New Roman"/>
          <w:kern w:val="0"/>
          <w:sz w:val="28"/>
          <w:szCs w:val="28"/>
          <w:lang w:val="uk-UA"/>
          <w14:ligatures w14:val="none"/>
        </w:rPr>
        <w:t>с</w:t>
      </w:r>
      <w:r w:rsidRPr="008B2C0D">
        <w:rPr>
          <w:rFonts w:ascii="Times New Roman" w:hAnsi="Times New Roman" w:cs="Times New Roman"/>
          <w:kern w:val="0"/>
          <w:sz w:val="28"/>
          <w:szCs w:val="28"/>
          <w:lang w:val="uk-UA"/>
          <w14:ligatures w14:val="none"/>
        </w:rPr>
        <w:t>учасні технології моніторингу повітряних електромереж ЛЕП</w:t>
      </w:r>
      <w:r>
        <w:rPr>
          <w:rFonts w:ascii="Times New Roman" w:hAnsi="Times New Roman" w:cs="Times New Roman"/>
          <w:kern w:val="0"/>
          <w:sz w:val="28"/>
          <w:szCs w:val="28"/>
          <w:lang w:val="uk-UA"/>
          <w14:ligatures w14:val="none"/>
        </w:rPr>
        <w:t>.</w:t>
      </w:r>
    </w:p>
    <w:p w14:paraId="17A0DE1D" w14:textId="1F76C459" w:rsidR="008B2C0D" w:rsidRPr="008B2C0D" w:rsidRDefault="008B2C0D" w:rsidP="008B2C0D">
      <w:pPr>
        <w:spacing w:after="0" w:line="360" w:lineRule="auto"/>
        <w:ind w:firstLine="567"/>
        <w:jc w:val="both"/>
        <w:rPr>
          <w:rFonts w:ascii="Times New Roman" w:eastAsia="Calibri" w:hAnsi="Times New Roman" w:cs="Times New Roman"/>
          <w:kern w:val="0"/>
          <w:sz w:val="28"/>
          <w:szCs w:val="28"/>
          <w:lang w:val="uk-UA"/>
          <w14:ligatures w14:val="none"/>
        </w:rPr>
      </w:pPr>
      <w:r w:rsidRPr="008B2C0D">
        <w:rPr>
          <w:rFonts w:ascii="Times New Roman" w:hAnsi="Times New Roman" w:cs="Times New Roman"/>
          <w:color w:val="000000"/>
          <w:sz w:val="28"/>
          <w:szCs w:val="28"/>
          <w:bdr w:val="none" w:sz="0" w:space="0" w:color="auto" w:frame="1"/>
          <w:shd w:val="clear" w:color="auto" w:fill="FFFFFF"/>
          <w:lang w:val="uk-UA"/>
        </w:rPr>
        <w:t xml:space="preserve"> </w:t>
      </w:r>
      <w:r w:rsidRPr="008B2C0D">
        <w:rPr>
          <w:rFonts w:ascii="Times New Roman" w:eastAsia="Calibri" w:hAnsi="Times New Roman" w:cs="Times New Roman"/>
          <w:b/>
          <w:kern w:val="0"/>
          <w:sz w:val="28"/>
          <w:szCs w:val="28"/>
          <w:lang w:val="uk-UA"/>
          <w14:ligatures w14:val="none"/>
        </w:rPr>
        <w:t>Методи дослідження.</w:t>
      </w:r>
      <w:r w:rsidRPr="008B2C0D">
        <w:rPr>
          <w:rFonts w:ascii="Times New Roman" w:eastAsia="Calibri" w:hAnsi="Times New Roman" w:cs="Times New Roman"/>
          <w:kern w:val="0"/>
          <w:sz w:val="28"/>
          <w:szCs w:val="28"/>
          <w:lang w:val="uk-UA"/>
          <w14:ligatures w14:val="none"/>
        </w:rPr>
        <w:t xml:space="preserve"> Вирішення поставлених завдань базується на виводах фундаментальних і прикладних наук, таких як електромагнетизм, радіотехніка, математичне моделювання та ін.</w:t>
      </w:r>
    </w:p>
    <w:p w14:paraId="13FAC925" w14:textId="2A574D65" w:rsidR="008B2C0D" w:rsidRPr="004B69DB" w:rsidRDefault="004B69DB" w:rsidP="008B2C0D">
      <w:pPr>
        <w:spacing w:after="0" w:line="360" w:lineRule="auto"/>
        <w:ind w:firstLine="567"/>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b/>
          <w:kern w:val="0"/>
          <w:sz w:val="28"/>
          <w:szCs w:val="28"/>
          <w:lang w:val="uk-UA"/>
          <w14:ligatures w14:val="none"/>
        </w:rPr>
        <w:t xml:space="preserve"> </w:t>
      </w:r>
      <w:r w:rsidR="008B2C0D" w:rsidRPr="008B2C0D">
        <w:rPr>
          <w:rFonts w:ascii="Times New Roman" w:eastAsia="Calibri" w:hAnsi="Times New Roman" w:cs="Times New Roman"/>
          <w:b/>
          <w:kern w:val="0"/>
          <w:sz w:val="28"/>
          <w:szCs w:val="28"/>
          <w:lang w:val="uk-UA"/>
          <w14:ligatures w14:val="none"/>
        </w:rPr>
        <w:t>Практична значущість результатів роботи</w:t>
      </w:r>
      <w:r w:rsidR="008B2C0D" w:rsidRPr="008B2C0D">
        <w:rPr>
          <w:rFonts w:ascii="Times New Roman" w:eastAsia="Calibri" w:hAnsi="Times New Roman" w:cs="Times New Roman"/>
          <w:kern w:val="0"/>
          <w:sz w:val="28"/>
          <w:szCs w:val="28"/>
          <w:lang w:val="uk-UA"/>
          <w14:ligatures w14:val="none"/>
        </w:rPr>
        <w:t>. Виконані в кваліфікаційній роботі дослідження дозволили отримати такі результати:</w:t>
      </w:r>
    </w:p>
    <w:p w14:paraId="76FEA6DC" w14:textId="38CF90B0" w:rsidR="008B2C0D" w:rsidRDefault="004B69DB" w:rsidP="004B69DB">
      <w:pPr>
        <w:pStyle w:val="a3"/>
        <w:numPr>
          <w:ilvl w:val="0"/>
          <w:numId w:val="36"/>
        </w:numPr>
        <w:spacing w:after="0" w:line="360" w:lineRule="auto"/>
        <w:jc w:val="both"/>
        <w:rPr>
          <w:rFonts w:ascii="Times New Roman" w:eastAsia="Calibri" w:hAnsi="Times New Roman" w:cs="Times New Roman"/>
          <w:kern w:val="0"/>
          <w:sz w:val="28"/>
          <w:szCs w:val="28"/>
          <w14:ligatures w14:val="none"/>
        </w:rPr>
      </w:pPr>
      <w:r w:rsidRPr="004B69DB">
        <w:rPr>
          <w:rFonts w:ascii="Times New Roman" w:eastAsia="Calibri" w:hAnsi="Times New Roman" w:cs="Times New Roman"/>
          <w:kern w:val="0"/>
          <w:sz w:val="28"/>
          <w:szCs w:val="28"/>
          <w14:ligatures w14:val="none"/>
        </w:rPr>
        <w:t xml:space="preserve">Визначити </w:t>
      </w:r>
      <w:r w:rsidR="008B2C0D" w:rsidRPr="004B69DB">
        <w:rPr>
          <w:rFonts w:ascii="Times New Roman" w:eastAsia="Calibri" w:hAnsi="Times New Roman" w:cs="Times New Roman"/>
          <w:kern w:val="0"/>
          <w:sz w:val="28"/>
          <w:szCs w:val="28"/>
          <w14:ligatures w14:val="none"/>
        </w:rPr>
        <w:t xml:space="preserve"> електромагнітн</w:t>
      </w:r>
      <w:r w:rsidRPr="004B69DB">
        <w:rPr>
          <w:rFonts w:ascii="Times New Roman" w:eastAsia="Calibri" w:hAnsi="Times New Roman" w:cs="Times New Roman"/>
          <w:kern w:val="0"/>
          <w:sz w:val="28"/>
          <w:szCs w:val="28"/>
          <w14:ligatures w14:val="none"/>
        </w:rPr>
        <w:t>ий</w:t>
      </w:r>
      <w:r w:rsidR="008B2C0D" w:rsidRPr="004B69DB">
        <w:rPr>
          <w:rFonts w:ascii="Times New Roman" w:eastAsia="Calibri" w:hAnsi="Times New Roman" w:cs="Times New Roman"/>
          <w:kern w:val="0"/>
          <w:sz w:val="28"/>
          <w:szCs w:val="28"/>
          <w14:ligatures w14:val="none"/>
        </w:rPr>
        <w:t xml:space="preserve"> спектр перешкод</w:t>
      </w:r>
      <w:r w:rsidRPr="004B69DB">
        <w:rPr>
          <w:rFonts w:ascii="Times New Roman" w:eastAsia="Calibri" w:hAnsi="Times New Roman" w:cs="Times New Roman"/>
          <w:kern w:val="0"/>
          <w:sz w:val="28"/>
          <w:szCs w:val="28"/>
          <w14:ligatures w14:val="none"/>
        </w:rPr>
        <w:t>,</w:t>
      </w:r>
      <w:r w:rsidR="008B2C0D" w:rsidRPr="004B69DB">
        <w:rPr>
          <w:rFonts w:ascii="Times New Roman" w:eastAsia="Calibri" w:hAnsi="Times New Roman" w:cs="Times New Roman"/>
          <w:kern w:val="0"/>
          <w:sz w:val="28"/>
          <w:szCs w:val="28"/>
          <w14:ligatures w14:val="none"/>
        </w:rPr>
        <w:t xml:space="preserve"> джерелом якого є пошкодження елементів ЛЕП</w:t>
      </w:r>
      <w:r>
        <w:rPr>
          <w:rFonts w:ascii="Times New Roman" w:eastAsia="Calibri" w:hAnsi="Times New Roman" w:cs="Times New Roman"/>
          <w:kern w:val="0"/>
          <w:sz w:val="28"/>
          <w:szCs w:val="28"/>
          <w14:ligatures w14:val="none"/>
        </w:rPr>
        <w:t>;</w:t>
      </w:r>
    </w:p>
    <w:p w14:paraId="13C961BA" w14:textId="3B95F448" w:rsidR="004B69DB" w:rsidRPr="004B69DB" w:rsidRDefault="004B69DB" w:rsidP="004B69DB">
      <w:pPr>
        <w:pStyle w:val="a3"/>
        <w:numPr>
          <w:ilvl w:val="0"/>
          <w:numId w:val="36"/>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Пропонувати пристрій </w:t>
      </w:r>
      <w:r w:rsidRPr="004B69DB">
        <w:rPr>
          <w:rFonts w:ascii="Times New Roman" w:eastAsia="Calibri" w:hAnsi="Times New Roman" w:cs="Times New Roman"/>
          <w:kern w:val="0"/>
          <w:sz w:val="28"/>
          <w:szCs w:val="28"/>
          <w14:ligatures w14:val="none"/>
        </w:rPr>
        <w:t xml:space="preserve"> радіотехнічного  пристрою знаходження пошкоджень  ЛЕП при використанні БЛА.</w:t>
      </w:r>
    </w:p>
    <w:p w14:paraId="0BD4D280" w14:textId="77777777" w:rsidR="004B69DB" w:rsidRDefault="004B69DB" w:rsidP="004B69DB">
      <w:pPr>
        <w:rPr>
          <w:rFonts w:ascii="Times New Roman" w:hAnsi="Times New Roman" w:cs="Times New Roman"/>
          <w:b/>
          <w:bCs/>
          <w:color w:val="000000"/>
          <w:sz w:val="28"/>
          <w:szCs w:val="28"/>
          <w:bdr w:val="none" w:sz="0" w:space="0" w:color="auto" w:frame="1"/>
          <w:shd w:val="clear" w:color="auto" w:fill="FFFFFF"/>
        </w:rPr>
      </w:pPr>
      <w:r w:rsidRPr="004B69DB">
        <w:rPr>
          <w:rFonts w:ascii="Times New Roman" w:hAnsi="Times New Roman" w:cs="Times New Roman"/>
          <w:b/>
          <w:bCs/>
          <w:color w:val="000000"/>
          <w:sz w:val="28"/>
          <w:szCs w:val="28"/>
          <w:bdr w:val="none" w:sz="0" w:space="0" w:color="auto" w:frame="1"/>
          <w:shd w:val="clear" w:color="auto" w:fill="FFFFFF"/>
          <w:lang w:val="uk-UA"/>
        </w:rPr>
        <w:t>Перелік публікацій автора за темою дослідження</w:t>
      </w:r>
      <w:r w:rsidRPr="004B69DB">
        <w:rPr>
          <w:rFonts w:ascii="Times New Roman" w:hAnsi="Times New Roman" w:cs="Times New Roman"/>
          <w:b/>
          <w:bCs/>
          <w:color w:val="000000"/>
          <w:sz w:val="28"/>
          <w:szCs w:val="28"/>
          <w:bdr w:val="none" w:sz="0" w:space="0" w:color="auto" w:frame="1"/>
          <w:shd w:val="clear" w:color="auto" w:fill="FFFFFF"/>
        </w:rPr>
        <w:t xml:space="preserve"> :</w:t>
      </w:r>
    </w:p>
    <w:p w14:paraId="204E3BF9" w14:textId="6403D201" w:rsidR="00D17754" w:rsidRPr="00F76319" w:rsidRDefault="00F76319" w:rsidP="00F76319">
      <w:pPr>
        <w:pStyle w:val="a3"/>
        <w:numPr>
          <w:ilvl w:val="0"/>
          <w:numId w:val="39"/>
        </w:numPr>
        <w:rPr>
          <w:rFonts w:ascii="Times New Roman" w:hAnsi="Times New Roman" w:cs="Times New Roman"/>
          <w:color w:val="000000"/>
          <w:sz w:val="28"/>
          <w:szCs w:val="28"/>
          <w:bdr w:val="none" w:sz="0" w:space="0" w:color="auto" w:frame="1"/>
          <w:shd w:val="clear" w:color="auto" w:fill="FFFFFF"/>
        </w:rPr>
      </w:pPr>
      <w:proofErr w:type="spellStart"/>
      <w:r w:rsidRPr="00F76319">
        <w:rPr>
          <w:rFonts w:ascii="Times New Roman" w:hAnsi="Times New Roman" w:cs="Times New Roman"/>
          <w:color w:val="000000"/>
          <w:sz w:val="28"/>
          <w:szCs w:val="28"/>
          <w:bdr w:val="none" w:sz="0" w:space="0" w:color="auto" w:frame="1"/>
          <w:shd w:val="clear" w:color="auto" w:fill="FFFFFF"/>
        </w:rPr>
        <w:t>Наскалов</w:t>
      </w:r>
      <w:proofErr w:type="spellEnd"/>
      <w:r w:rsidRPr="00F76319">
        <w:rPr>
          <w:rFonts w:ascii="Times New Roman" w:hAnsi="Times New Roman" w:cs="Times New Roman"/>
          <w:color w:val="000000"/>
          <w:sz w:val="28"/>
          <w:szCs w:val="28"/>
          <w:bdr w:val="none" w:sz="0" w:space="0" w:color="auto" w:frame="1"/>
          <w:shd w:val="clear" w:color="auto" w:fill="FFFFFF"/>
        </w:rPr>
        <w:t xml:space="preserve"> В. О.</w:t>
      </w:r>
      <w:r w:rsidRPr="00F76319">
        <w:rPr>
          <w:rFonts w:ascii="Times New Roman" w:hAnsi="Times New Roman" w:cs="Times New Roman"/>
          <w:color w:val="000000"/>
          <w:sz w:val="28"/>
          <w:szCs w:val="28"/>
          <w:bdr w:val="none" w:sz="0" w:space="0" w:color="auto" w:frame="1"/>
          <w:shd w:val="clear" w:color="auto" w:fill="FFFFFF"/>
          <w:lang w:val="ru-RU"/>
        </w:rPr>
        <w:t xml:space="preserve"> </w:t>
      </w:r>
      <w:r w:rsidRPr="00F76319">
        <w:rPr>
          <w:rFonts w:ascii="Times New Roman" w:hAnsi="Times New Roman" w:cs="Times New Roman"/>
          <w:color w:val="000000"/>
          <w:sz w:val="28"/>
          <w:szCs w:val="28"/>
          <w:bdr w:val="none" w:sz="0" w:space="0" w:color="auto" w:frame="1"/>
          <w:shd w:val="clear" w:color="auto" w:fill="FFFFFF"/>
          <w:lang w:val="ru-RU"/>
        </w:rPr>
        <w:t>АНАЛІЗ ІСНУЮЧОЇ СИСТЕМИ КОНТРОЛЮ РОБОЧОГО РЕЖИМУ СИЛОВИХ ТРАНСФОРМАТОРІВ</w:t>
      </w:r>
      <w:r w:rsidRPr="00F76319">
        <w:rPr>
          <w:rFonts w:ascii="Times New Roman" w:hAnsi="Times New Roman" w:cs="Times New Roman"/>
          <w:color w:val="000000"/>
          <w:sz w:val="28"/>
          <w:szCs w:val="28"/>
          <w:bdr w:val="none" w:sz="0" w:space="0" w:color="auto" w:frame="1"/>
          <w:shd w:val="clear" w:color="auto" w:fill="FFFFFF"/>
          <w:lang w:val="ru-RU"/>
        </w:rPr>
        <w:t>.</w:t>
      </w:r>
    </w:p>
    <w:p w14:paraId="37256AF7" w14:textId="77777777" w:rsidR="00F76319" w:rsidRPr="00F76319" w:rsidRDefault="00F76319" w:rsidP="00F76319">
      <w:pPr>
        <w:pStyle w:val="a3"/>
        <w:rPr>
          <w:rFonts w:ascii="Times New Roman" w:hAnsi="Times New Roman" w:cs="Times New Roman"/>
          <w:color w:val="000000"/>
          <w:sz w:val="28"/>
          <w:szCs w:val="28"/>
          <w:bdr w:val="none" w:sz="0" w:space="0" w:color="auto" w:frame="1"/>
          <w:shd w:val="clear" w:color="auto" w:fill="FFFFFF"/>
          <w:lang w:val="en-US"/>
        </w:rPr>
      </w:pPr>
      <w:r w:rsidRPr="00F76319">
        <w:rPr>
          <w:rFonts w:ascii="Times New Roman" w:hAnsi="Times New Roman" w:cs="Times New Roman"/>
          <w:color w:val="000000"/>
          <w:sz w:val="28"/>
          <w:szCs w:val="28"/>
          <w:bdr w:val="none" w:sz="0" w:space="0" w:color="auto" w:frame="1"/>
          <w:shd w:val="clear" w:color="auto" w:fill="FFFFFF"/>
          <w:lang w:val="en-US"/>
        </w:rPr>
        <w:t>International Scientific and Practical Conference, Zhytomyr, Ukraine, June 14-15, 2023</w:t>
      </w:r>
    </w:p>
    <w:p w14:paraId="79AA4E73" w14:textId="31855049" w:rsidR="00F76319" w:rsidRPr="00F76319" w:rsidRDefault="00F76319" w:rsidP="00F76319">
      <w:pPr>
        <w:pStyle w:val="a3"/>
        <w:rPr>
          <w:rFonts w:ascii="Times New Roman" w:hAnsi="Times New Roman" w:cs="Times New Roman"/>
          <w:color w:val="000000"/>
          <w:sz w:val="28"/>
          <w:szCs w:val="28"/>
          <w:bdr w:val="none" w:sz="0" w:space="0" w:color="auto" w:frame="1"/>
          <w:shd w:val="clear" w:color="auto" w:fill="FFFFFF"/>
        </w:rPr>
      </w:pPr>
      <w:r w:rsidRPr="00F76319">
        <w:rPr>
          <w:rFonts w:ascii="Times New Roman" w:hAnsi="Times New Roman" w:cs="Times New Roman"/>
          <w:color w:val="000000"/>
          <w:sz w:val="28"/>
          <w:szCs w:val="28"/>
          <w:bdr w:val="none" w:sz="0" w:space="0" w:color="auto" w:frame="1"/>
          <w:shd w:val="clear" w:color="auto" w:fill="FFFFFF"/>
        </w:rPr>
        <w:t>Міжнародна науково-практична конференція, Житомир, Україна, 14-15. 06. 2023</w:t>
      </w:r>
    </w:p>
    <w:p w14:paraId="76ECFECF" w14:textId="77777777" w:rsidR="00F76319" w:rsidRPr="00F76319" w:rsidRDefault="00F76319" w:rsidP="00F76319">
      <w:pPr>
        <w:pStyle w:val="a3"/>
        <w:rPr>
          <w:rFonts w:ascii="Times New Roman" w:hAnsi="Times New Roman" w:cs="Times New Roman"/>
          <w:color w:val="000000"/>
          <w:sz w:val="28"/>
          <w:szCs w:val="28"/>
          <w:bdr w:val="none" w:sz="0" w:space="0" w:color="auto" w:frame="1"/>
          <w:shd w:val="clear" w:color="auto" w:fill="FFFFFF"/>
        </w:rPr>
      </w:pPr>
    </w:p>
    <w:p w14:paraId="5ABF739E" w14:textId="6A247779" w:rsidR="00F76319" w:rsidRDefault="00F76319" w:rsidP="00F76319">
      <w:pPr>
        <w:pStyle w:val="a3"/>
        <w:numPr>
          <w:ilvl w:val="0"/>
          <w:numId w:val="39"/>
        </w:numPr>
        <w:rPr>
          <w:rFonts w:ascii="Times New Roman" w:hAnsi="Times New Roman" w:cs="Times New Roman"/>
          <w:color w:val="000000"/>
          <w:sz w:val="28"/>
          <w:szCs w:val="28"/>
          <w:bdr w:val="none" w:sz="0" w:space="0" w:color="auto" w:frame="1"/>
          <w:shd w:val="clear" w:color="auto" w:fill="FFFFFF"/>
        </w:rPr>
      </w:pPr>
      <w:proofErr w:type="spellStart"/>
      <w:r w:rsidRPr="00F76319">
        <w:rPr>
          <w:rFonts w:ascii="Times New Roman" w:hAnsi="Times New Roman" w:cs="Times New Roman"/>
          <w:color w:val="000000"/>
          <w:sz w:val="28"/>
          <w:szCs w:val="28"/>
          <w:bdr w:val="none" w:sz="0" w:space="0" w:color="auto" w:frame="1"/>
          <w:shd w:val="clear" w:color="auto" w:fill="FFFFFF"/>
        </w:rPr>
        <w:t>Наскалов</w:t>
      </w:r>
      <w:proofErr w:type="spellEnd"/>
      <w:r w:rsidRPr="00F76319">
        <w:rPr>
          <w:rFonts w:ascii="Times New Roman" w:hAnsi="Times New Roman" w:cs="Times New Roman"/>
          <w:color w:val="000000"/>
          <w:sz w:val="28"/>
          <w:szCs w:val="28"/>
          <w:bdr w:val="none" w:sz="0" w:space="0" w:color="auto" w:frame="1"/>
          <w:shd w:val="clear" w:color="auto" w:fill="FFFFFF"/>
        </w:rPr>
        <w:t xml:space="preserve"> В. О., </w:t>
      </w:r>
      <w:proofErr w:type="spellStart"/>
      <w:r w:rsidRPr="00F76319">
        <w:rPr>
          <w:rFonts w:ascii="Times New Roman" w:hAnsi="Times New Roman" w:cs="Times New Roman"/>
          <w:color w:val="000000"/>
          <w:sz w:val="28"/>
          <w:szCs w:val="28"/>
          <w:bdr w:val="none" w:sz="0" w:space="0" w:color="auto" w:frame="1"/>
          <w:shd w:val="clear" w:color="auto" w:fill="FFFFFF"/>
        </w:rPr>
        <w:t>Оханський</w:t>
      </w:r>
      <w:proofErr w:type="spellEnd"/>
      <w:r w:rsidRPr="00F76319">
        <w:rPr>
          <w:rFonts w:ascii="Times New Roman" w:hAnsi="Times New Roman" w:cs="Times New Roman"/>
          <w:color w:val="000000"/>
          <w:sz w:val="28"/>
          <w:szCs w:val="28"/>
          <w:bdr w:val="none" w:sz="0" w:space="0" w:color="auto" w:frame="1"/>
          <w:shd w:val="clear" w:color="auto" w:fill="FFFFFF"/>
        </w:rPr>
        <w:t xml:space="preserve"> Д. А.</w:t>
      </w:r>
      <w:r w:rsidRPr="00F76319">
        <w:rPr>
          <w:rFonts w:ascii="Times New Roman" w:hAnsi="Times New Roman" w:cs="Times New Roman"/>
          <w:color w:val="000000"/>
          <w:sz w:val="28"/>
          <w:szCs w:val="28"/>
          <w:bdr w:val="none" w:sz="0" w:space="0" w:color="auto" w:frame="1"/>
          <w:shd w:val="clear" w:color="auto" w:fill="FFFFFF"/>
        </w:rPr>
        <w:t xml:space="preserve"> </w:t>
      </w:r>
      <w:r w:rsidRPr="00F76319">
        <w:rPr>
          <w:rFonts w:ascii="Times New Roman" w:hAnsi="Times New Roman" w:cs="Times New Roman"/>
          <w:color w:val="000000"/>
          <w:sz w:val="28"/>
          <w:szCs w:val="28"/>
          <w:bdr w:val="none" w:sz="0" w:space="0" w:color="auto" w:frame="1"/>
          <w:shd w:val="clear" w:color="auto" w:fill="FFFFFF"/>
        </w:rPr>
        <w:t>ОГЛЯД ОСНОВНИХ НАПРЯМІВ ІННОВАЦІЙНИХ ТЕХНОЛОГІЙ ЕНЕРГЕТИЧНОЇ СФЕРИ У СВІТІ</w:t>
      </w:r>
      <w:r w:rsidRPr="00F76319">
        <w:t xml:space="preserve"> </w:t>
      </w:r>
      <w:r w:rsidRPr="00F76319">
        <w:rPr>
          <w:rFonts w:ascii="Times New Roman" w:hAnsi="Times New Roman" w:cs="Times New Roman"/>
          <w:color w:val="000000"/>
          <w:sz w:val="28"/>
          <w:szCs w:val="28"/>
          <w:bdr w:val="none" w:sz="0" w:space="0" w:color="auto" w:frame="1"/>
          <w:shd w:val="clear" w:color="auto" w:fill="FFFFFF"/>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w:t>
      </w:r>
    </w:p>
    <w:p w14:paraId="7F476D52" w14:textId="77777777" w:rsidR="00F76319" w:rsidRPr="00F76319" w:rsidRDefault="00F76319" w:rsidP="00F76319">
      <w:pPr>
        <w:pStyle w:val="a3"/>
        <w:rPr>
          <w:rFonts w:ascii="Times New Roman" w:hAnsi="Times New Roman" w:cs="Times New Roman"/>
          <w:color w:val="000000"/>
          <w:sz w:val="28"/>
          <w:szCs w:val="28"/>
          <w:bdr w:val="none" w:sz="0" w:space="0" w:color="auto" w:frame="1"/>
          <w:shd w:val="clear" w:color="auto" w:fill="FFFFFF"/>
        </w:rPr>
      </w:pPr>
    </w:p>
    <w:p w14:paraId="2D50AE03" w14:textId="5BF11A9A" w:rsidR="00F76319" w:rsidRPr="00F76319" w:rsidRDefault="00F76319" w:rsidP="00F76319">
      <w:pPr>
        <w:pStyle w:val="a3"/>
        <w:numPr>
          <w:ilvl w:val="0"/>
          <w:numId w:val="39"/>
        </w:numPr>
        <w:rPr>
          <w:rFonts w:ascii="Times New Roman" w:hAnsi="Times New Roman" w:cs="Times New Roman"/>
          <w:color w:val="000000"/>
          <w:sz w:val="28"/>
          <w:szCs w:val="28"/>
          <w:bdr w:val="none" w:sz="0" w:space="0" w:color="auto" w:frame="1"/>
          <w:shd w:val="clear" w:color="auto" w:fill="FFFFFF"/>
        </w:rPr>
      </w:pPr>
      <w:r w:rsidRPr="00F76319">
        <w:rPr>
          <w:rFonts w:ascii="Times New Roman" w:hAnsi="Times New Roman" w:cs="Times New Roman"/>
          <w:color w:val="000000"/>
          <w:sz w:val="28"/>
          <w:szCs w:val="28"/>
          <w:bdr w:val="none" w:sz="0" w:space="0" w:color="auto" w:frame="1"/>
          <w:shd w:val="clear" w:color="auto" w:fill="FFFFFF"/>
        </w:rPr>
        <w:t xml:space="preserve">Моргун В. В., </w:t>
      </w:r>
      <w:proofErr w:type="spellStart"/>
      <w:r w:rsidRPr="00F76319">
        <w:rPr>
          <w:rFonts w:ascii="Times New Roman" w:hAnsi="Times New Roman" w:cs="Times New Roman"/>
          <w:color w:val="000000"/>
          <w:sz w:val="28"/>
          <w:szCs w:val="28"/>
          <w:bdr w:val="none" w:sz="0" w:space="0" w:color="auto" w:frame="1"/>
          <w:shd w:val="clear" w:color="auto" w:fill="FFFFFF"/>
        </w:rPr>
        <w:t>Наскалов</w:t>
      </w:r>
      <w:proofErr w:type="spellEnd"/>
      <w:r w:rsidRPr="00F76319">
        <w:rPr>
          <w:rFonts w:ascii="Times New Roman" w:hAnsi="Times New Roman" w:cs="Times New Roman"/>
          <w:color w:val="000000"/>
          <w:sz w:val="28"/>
          <w:szCs w:val="28"/>
          <w:bdr w:val="none" w:sz="0" w:space="0" w:color="auto" w:frame="1"/>
          <w:shd w:val="clear" w:color="auto" w:fill="FFFFFF"/>
        </w:rPr>
        <w:t xml:space="preserve"> В. О.</w:t>
      </w:r>
      <w:r w:rsidRPr="00F76319">
        <w:t xml:space="preserve"> </w:t>
      </w:r>
      <w:r w:rsidRPr="00F76319">
        <w:rPr>
          <w:rFonts w:ascii="Times New Roman" w:hAnsi="Times New Roman" w:cs="Times New Roman"/>
          <w:color w:val="000000"/>
          <w:sz w:val="28"/>
          <w:szCs w:val="28"/>
          <w:bdr w:val="none" w:sz="0" w:space="0" w:color="auto" w:frame="1"/>
          <w:shd w:val="clear" w:color="auto" w:fill="FFFFFF"/>
        </w:rPr>
        <w:t>ОГЛЯД ОСНОВНИХ НАПРЯМІВ ІННОВАЦІЙНИХ ТЕХНОЛОГІЙ ЕНЕРГЕТИЧНОЇ СФЕРИ У СВІТІ</w:t>
      </w:r>
      <w:r w:rsidRPr="00F76319">
        <w:t xml:space="preserve"> </w:t>
      </w:r>
      <w:r w:rsidRPr="00F76319">
        <w:rPr>
          <w:rFonts w:ascii="Times New Roman" w:hAnsi="Times New Roman" w:cs="Times New Roman"/>
          <w:color w:val="000000"/>
          <w:sz w:val="28"/>
          <w:szCs w:val="28"/>
          <w:bdr w:val="none" w:sz="0" w:space="0" w:color="auto" w:frame="1"/>
          <w:shd w:val="clear" w:color="auto" w:fill="FFFFFF"/>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w:t>
      </w:r>
    </w:p>
    <w:p w14:paraId="4AFD0E63" w14:textId="77777777" w:rsidR="00F76319" w:rsidRPr="00F76319" w:rsidRDefault="00F76319" w:rsidP="004B69DB">
      <w:pPr>
        <w:rPr>
          <w:rFonts w:ascii="Times New Roman" w:hAnsi="Times New Roman" w:cs="Times New Roman"/>
          <w:b/>
          <w:bCs/>
          <w:color w:val="000000"/>
          <w:sz w:val="28"/>
          <w:szCs w:val="28"/>
          <w:bdr w:val="none" w:sz="0" w:space="0" w:color="auto" w:frame="1"/>
          <w:shd w:val="clear" w:color="auto" w:fill="FFFFFF"/>
          <w:lang w:val="uk-UA"/>
        </w:rPr>
      </w:pPr>
    </w:p>
    <w:p w14:paraId="120DFDF9" w14:textId="1EB922F9" w:rsidR="00591A22" w:rsidRPr="002029C2" w:rsidRDefault="00BA4CF9" w:rsidP="002029C2">
      <w:pPr>
        <w:pStyle w:val="a3"/>
        <w:numPr>
          <w:ilvl w:val="0"/>
          <w:numId w:val="33"/>
        </w:numPr>
        <w:jc w:val="center"/>
        <w:rPr>
          <w:rFonts w:ascii="Times New Roman" w:hAnsi="Times New Roman" w:cs="Times New Roman"/>
          <w:b/>
          <w:bCs/>
          <w:sz w:val="28"/>
          <w:szCs w:val="28"/>
        </w:rPr>
      </w:pPr>
      <w:bookmarkStart w:id="7" w:name="_Hlk150698157"/>
      <w:r w:rsidRPr="002029C2">
        <w:rPr>
          <w:rFonts w:ascii="Times New Roman" w:hAnsi="Times New Roman" w:cs="Times New Roman"/>
          <w:b/>
          <w:bCs/>
          <w:sz w:val="28"/>
          <w:szCs w:val="28"/>
        </w:rPr>
        <w:lastRenderedPageBreak/>
        <w:t xml:space="preserve">НАЙСУЧАСНІШІ </w:t>
      </w:r>
      <w:r w:rsidR="00A40DF1" w:rsidRPr="002029C2">
        <w:rPr>
          <w:rFonts w:ascii="Times New Roman" w:hAnsi="Times New Roman" w:cs="Times New Roman"/>
          <w:b/>
          <w:bCs/>
          <w:sz w:val="28"/>
          <w:szCs w:val="28"/>
        </w:rPr>
        <w:t xml:space="preserve">ТЕХНОЛОГІЇ ДЛЯ МОНІТОРІНГУ ПОВІТРЯНИХ </w:t>
      </w:r>
      <w:r w:rsidR="001B0CD7" w:rsidRPr="002029C2">
        <w:rPr>
          <w:rFonts w:ascii="Times New Roman" w:hAnsi="Times New Roman" w:cs="Times New Roman"/>
          <w:b/>
          <w:bCs/>
          <w:sz w:val="28"/>
          <w:szCs w:val="28"/>
        </w:rPr>
        <w:t xml:space="preserve">ЛІНІЙ </w:t>
      </w:r>
      <w:bookmarkEnd w:id="7"/>
    </w:p>
    <w:p w14:paraId="730139B3" w14:textId="2745717B" w:rsidR="0008510F" w:rsidRPr="0008510F" w:rsidRDefault="00591A22" w:rsidP="0008510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hAnsi="Times New Roman" w:cs="Times New Roman"/>
          <w:color w:val="231F20"/>
          <w:kern w:val="0"/>
          <w:sz w:val="28"/>
          <w:szCs w:val="28"/>
          <w:lang w:val="uk-UA"/>
        </w:rPr>
        <w:t xml:space="preserve">      </w:t>
      </w:r>
      <w:r w:rsidR="00E41AB4">
        <w:rPr>
          <w:rFonts w:ascii="Times New Roman" w:hAnsi="Times New Roman" w:cs="Times New Roman"/>
          <w:color w:val="231F20"/>
          <w:kern w:val="0"/>
          <w:sz w:val="28"/>
          <w:szCs w:val="28"/>
          <w:lang w:val="uk-UA"/>
        </w:rPr>
        <w:t xml:space="preserve">  </w:t>
      </w:r>
      <w:r w:rsidR="0008510F" w:rsidRPr="00A77D9D">
        <w:rPr>
          <w:rFonts w:ascii="Times New Roman" w:eastAsia="Times New Roman" w:hAnsi="Times New Roman" w:cs="Times New Roman"/>
          <w:color w:val="000000"/>
          <w:kern w:val="0"/>
          <w:sz w:val="28"/>
          <w:szCs w:val="28"/>
          <w:lang w:val="uk-UA" w:eastAsia="uk-UA"/>
          <w14:ligatures w14:val="none"/>
        </w:rPr>
        <w:t>Транспортування електроенергії від електростанцій до споживачів - одне з найважливіших завдань в енергетиці.</w:t>
      </w:r>
      <w:r w:rsidR="004B69DB">
        <w:rPr>
          <w:rFonts w:ascii="Times New Roman" w:eastAsia="Times New Roman" w:hAnsi="Times New Roman" w:cs="Times New Roman"/>
          <w:color w:val="000000"/>
          <w:kern w:val="0"/>
          <w:sz w:val="28"/>
          <w:szCs w:val="28"/>
          <w:lang w:val="uk-UA" w:eastAsia="uk-UA"/>
          <w14:ligatures w14:val="none"/>
        </w:rPr>
        <w:t xml:space="preserve"> </w:t>
      </w:r>
      <w:r w:rsidR="0008510F" w:rsidRPr="0008510F">
        <w:rPr>
          <w:rFonts w:ascii="Times New Roman" w:eastAsia="Times New Roman" w:hAnsi="Times New Roman" w:cs="Times New Roman"/>
          <w:color w:val="000000"/>
          <w:kern w:val="0"/>
          <w:sz w:val="28"/>
          <w:szCs w:val="28"/>
          <w:lang w:val="uk-UA" w:eastAsia="uk-UA"/>
          <w14:ligatures w14:val="none"/>
        </w:rPr>
        <w:t xml:space="preserve">Електроенергія в основному постачається по повітряних лініях електропередачі (ПЛ), які складаються з кабельних ліній і пристроїв для перетворення енергії та розподілу навантаження. </w:t>
      </w:r>
      <w:r w:rsidR="002B2E25">
        <w:rPr>
          <w:rFonts w:ascii="Times New Roman" w:eastAsia="Times New Roman" w:hAnsi="Times New Roman" w:cs="Times New Roman"/>
          <w:color w:val="000000"/>
          <w:kern w:val="0"/>
          <w:sz w:val="28"/>
          <w:szCs w:val="28"/>
          <w:lang w:val="uk-UA" w:eastAsia="uk-UA"/>
          <w14:ligatures w14:val="none"/>
        </w:rPr>
        <w:t>Н</w:t>
      </w:r>
      <w:r w:rsidR="0008510F" w:rsidRPr="0008510F">
        <w:rPr>
          <w:rFonts w:ascii="Times New Roman" w:eastAsia="Times New Roman" w:hAnsi="Times New Roman" w:cs="Times New Roman"/>
          <w:color w:val="000000"/>
          <w:kern w:val="0"/>
          <w:sz w:val="28"/>
          <w:szCs w:val="28"/>
          <w:lang w:val="uk-UA" w:eastAsia="uk-UA"/>
          <w14:ligatures w14:val="none"/>
        </w:rPr>
        <w:t xml:space="preserve">адійність передачі електроенергії залежить від стану мережі електропостачання. </w:t>
      </w:r>
      <w:r w:rsidR="002B2E25">
        <w:rPr>
          <w:rFonts w:ascii="Times New Roman" w:eastAsia="Times New Roman" w:hAnsi="Times New Roman" w:cs="Times New Roman"/>
          <w:color w:val="000000"/>
          <w:kern w:val="0"/>
          <w:sz w:val="28"/>
          <w:szCs w:val="28"/>
          <w:lang w:val="uk-UA" w:eastAsia="uk-UA"/>
          <w14:ligatures w14:val="none"/>
        </w:rPr>
        <w:t xml:space="preserve">Цю проблему </w:t>
      </w:r>
      <w:r w:rsidR="0008510F" w:rsidRPr="0008510F">
        <w:rPr>
          <w:rFonts w:ascii="Times New Roman" w:eastAsia="Times New Roman" w:hAnsi="Times New Roman" w:cs="Times New Roman"/>
          <w:color w:val="000000"/>
          <w:kern w:val="0"/>
          <w:sz w:val="28"/>
          <w:szCs w:val="28"/>
          <w:lang w:val="uk-UA" w:eastAsia="uk-UA"/>
          <w14:ligatures w14:val="none"/>
        </w:rPr>
        <w:t xml:space="preserve">може вирішити </w:t>
      </w:r>
      <w:r w:rsidR="002B2E25">
        <w:rPr>
          <w:rFonts w:ascii="Times New Roman" w:eastAsia="Times New Roman" w:hAnsi="Times New Roman" w:cs="Times New Roman"/>
          <w:color w:val="000000"/>
          <w:kern w:val="0"/>
          <w:sz w:val="28"/>
          <w:szCs w:val="28"/>
          <w:lang w:val="uk-UA" w:eastAsia="uk-UA"/>
          <w14:ligatures w14:val="none"/>
        </w:rPr>
        <w:t>м</w:t>
      </w:r>
      <w:r w:rsidR="002B2E25" w:rsidRPr="002B2E25">
        <w:rPr>
          <w:rFonts w:ascii="Times New Roman" w:eastAsia="Times New Roman" w:hAnsi="Times New Roman" w:cs="Times New Roman"/>
          <w:color w:val="000000"/>
          <w:kern w:val="0"/>
          <w:sz w:val="28"/>
          <w:szCs w:val="28"/>
          <w:lang w:val="uk-UA" w:eastAsia="uk-UA"/>
          <w14:ligatures w14:val="none"/>
        </w:rPr>
        <w:t>оніторинг повітряних ліній електропередачі</w:t>
      </w:r>
      <w:r w:rsidR="0008510F" w:rsidRPr="0008510F">
        <w:rPr>
          <w:rFonts w:ascii="Times New Roman" w:eastAsia="Times New Roman" w:hAnsi="Times New Roman" w:cs="Times New Roman"/>
          <w:color w:val="000000"/>
          <w:kern w:val="0"/>
          <w:sz w:val="28"/>
          <w:szCs w:val="28"/>
          <w:lang w:val="uk-UA" w:eastAsia="uk-UA"/>
          <w14:ligatures w14:val="none"/>
        </w:rPr>
        <w:t>.</w:t>
      </w:r>
    </w:p>
    <w:p w14:paraId="6B8291BC" w14:textId="77777777" w:rsidR="00E9395C" w:rsidRPr="00A77D9D" w:rsidRDefault="00C601BB" w:rsidP="00E9395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E9395C" w:rsidRPr="00A77D9D">
        <w:rPr>
          <w:rFonts w:ascii="Times New Roman" w:eastAsia="Times New Roman" w:hAnsi="Times New Roman" w:cs="Times New Roman"/>
          <w:color w:val="000000"/>
          <w:kern w:val="0"/>
          <w:sz w:val="28"/>
          <w:szCs w:val="28"/>
          <w:lang w:val="uk-UA" w:eastAsia="uk-UA"/>
          <w14:ligatures w14:val="none"/>
        </w:rPr>
        <w:t>Втрати енергії при передачі електроенергії повітряними мережами дуже великі. Енергія втрачається як в обладнанні, так і в довгих електричних лініях. Оскільки втрати електроенергії в лінії залежать від сили струму, можна використовувати трансформатор, щоб збільшити напругу при передачі потужності на великі відстані і зменшити струм на ту ж величину, що і при передачі тієї ж кількості потужності.</w:t>
      </w:r>
    </w:p>
    <w:p w14:paraId="0B1DC559" w14:textId="22D6E9D0" w:rsidR="00E9395C" w:rsidRPr="00E9395C" w:rsidRDefault="004C3F63" w:rsidP="00E9395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E9395C" w:rsidRPr="00E9395C">
        <w:rPr>
          <w:rFonts w:ascii="Times New Roman" w:eastAsia="Times New Roman" w:hAnsi="Times New Roman" w:cs="Times New Roman"/>
          <w:color w:val="000000"/>
          <w:kern w:val="0"/>
          <w:sz w:val="28"/>
          <w:szCs w:val="28"/>
          <w:lang w:val="uk-UA" w:eastAsia="uk-UA"/>
          <w14:ligatures w14:val="none"/>
        </w:rPr>
        <w:t>Втрати можуть бути значно зменшені. Однак при підвищенні напруги починають виникати різні розрядні явища, які також вносять свій внесок у втрати. Обладнання, встановлене на вузлових станціях для перерозподілу потужності, дозволяє контролювати потоки енергії та їх параметри, а також оцінювати втрати і якість електроенергії.</w:t>
      </w:r>
    </w:p>
    <w:p w14:paraId="7E17DB80" w14:textId="1028981D" w:rsidR="00C601BB" w:rsidRPr="006D7F23" w:rsidRDefault="00C601BB" w:rsidP="00E9395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7B762420" w14:textId="20EE1E91" w:rsidR="002C00FC" w:rsidRDefault="002029C2" w:rsidP="00E93BB9">
      <w:pPr>
        <w:widowControl w:val="0"/>
        <w:spacing w:after="0" w:line="240" w:lineRule="auto"/>
        <w:ind w:right="-19"/>
        <w:jc w:val="center"/>
        <w:rPr>
          <w:rFonts w:ascii="Times New Roman" w:eastAsia="Times New Roman" w:hAnsi="Times New Roman" w:cs="Times New Roman"/>
          <w:b/>
          <w:bCs/>
          <w:color w:val="000000"/>
          <w:kern w:val="0"/>
          <w:sz w:val="28"/>
          <w:szCs w:val="28"/>
          <w:lang w:val="uk-UA" w:eastAsia="uk-UA"/>
          <w14:ligatures w14:val="none"/>
        </w:rPr>
      </w:pPr>
      <w:bookmarkStart w:id="8" w:name="_Hlk150700299"/>
      <w:bookmarkStart w:id="9" w:name="_Hlk150698176"/>
      <w:r>
        <w:rPr>
          <w:rFonts w:ascii="Times New Roman" w:eastAsia="Times New Roman" w:hAnsi="Times New Roman" w:cs="Times New Roman"/>
          <w:b/>
          <w:bCs/>
          <w:color w:val="000000"/>
          <w:kern w:val="0"/>
          <w:sz w:val="28"/>
          <w:szCs w:val="28"/>
          <w:lang w:val="uk-UA" w:eastAsia="uk-UA"/>
          <w14:ligatures w14:val="none"/>
        </w:rPr>
        <w:t xml:space="preserve">1.1 </w:t>
      </w:r>
      <w:r w:rsidR="00DB5729" w:rsidRPr="00DB5729">
        <w:rPr>
          <w:rFonts w:ascii="Times New Roman" w:eastAsia="Times New Roman" w:hAnsi="Times New Roman" w:cs="Times New Roman"/>
          <w:b/>
          <w:bCs/>
          <w:color w:val="000000"/>
          <w:kern w:val="0"/>
          <w:sz w:val="28"/>
          <w:szCs w:val="28"/>
          <w:lang w:val="uk-UA" w:eastAsia="uk-UA"/>
          <w14:ligatures w14:val="none"/>
        </w:rPr>
        <w:t>Характеристики втрат електроенергії</w:t>
      </w:r>
      <w:r w:rsidR="002C00FC">
        <w:rPr>
          <w:rFonts w:ascii="Times New Roman" w:eastAsia="Times New Roman" w:hAnsi="Times New Roman" w:cs="Times New Roman"/>
          <w:b/>
          <w:bCs/>
          <w:color w:val="000000"/>
          <w:kern w:val="0"/>
          <w:sz w:val="28"/>
          <w:szCs w:val="28"/>
          <w:lang w:val="uk-UA" w:eastAsia="uk-UA"/>
          <w14:ligatures w14:val="none"/>
        </w:rPr>
        <w:t xml:space="preserve"> </w:t>
      </w:r>
      <w:r w:rsidR="00DB5729" w:rsidRPr="00DB5729">
        <w:rPr>
          <w:rFonts w:ascii="Times New Roman" w:eastAsia="Times New Roman" w:hAnsi="Times New Roman" w:cs="Times New Roman"/>
          <w:b/>
          <w:bCs/>
          <w:color w:val="000000"/>
          <w:kern w:val="0"/>
          <w:sz w:val="28"/>
          <w:szCs w:val="28"/>
          <w:lang w:val="uk-UA" w:eastAsia="uk-UA"/>
          <w14:ligatures w14:val="none"/>
        </w:rPr>
        <w:t xml:space="preserve"> </w:t>
      </w:r>
    </w:p>
    <w:p w14:paraId="0A38C722" w14:textId="4D8D5658" w:rsidR="00DB5729" w:rsidRDefault="00DB5729" w:rsidP="00E93BB9">
      <w:pPr>
        <w:widowControl w:val="0"/>
        <w:spacing w:after="0" w:line="240" w:lineRule="auto"/>
        <w:ind w:right="-19"/>
        <w:jc w:val="center"/>
        <w:rPr>
          <w:rFonts w:ascii="Times New Roman" w:eastAsia="Times New Roman" w:hAnsi="Times New Roman" w:cs="Times New Roman"/>
          <w:b/>
          <w:bCs/>
          <w:color w:val="000000"/>
          <w:kern w:val="0"/>
          <w:sz w:val="28"/>
          <w:szCs w:val="28"/>
          <w:lang w:val="uk-UA" w:eastAsia="uk-UA"/>
          <w14:ligatures w14:val="none"/>
        </w:rPr>
      </w:pPr>
      <w:r w:rsidRPr="00DB5729">
        <w:rPr>
          <w:rFonts w:ascii="Times New Roman" w:eastAsia="Times New Roman" w:hAnsi="Times New Roman" w:cs="Times New Roman"/>
          <w:b/>
          <w:bCs/>
          <w:color w:val="000000"/>
          <w:kern w:val="0"/>
          <w:sz w:val="28"/>
          <w:szCs w:val="28"/>
          <w:lang w:val="uk-UA" w:eastAsia="uk-UA"/>
          <w14:ligatures w14:val="none"/>
        </w:rPr>
        <w:t>повітряних лініях електропередачі</w:t>
      </w:r>
      <w:r w:rsidR="00ED76EB">
        <w:rPr>
          <w:rFonts w:ascii="Times New Roman" w:eastAsia="Times New Roman" w:hAnsi="Times New Roman" w:cs="Times New Roman"/>
          <w:b/>
          <w:bCs/>
          <w:color w:val="000000"/>
          <w:kern w:val="0"/>
          <w:sz w:val="28"/>
          <w:szCs w:val="28"/>
          <w:lang w:val="uk-UA" w:eastAsia="uk-UA"/>
          <w14:ligatures w14:val="none"/>
        </w:rPr>
        <w:t xml:space="preserve"> та ефективність використання </w:t>
      </w:r>
      <w:r w:rsidR="00ED76EB" w:rsidRPr="00ED76EB">
        <w:rPr>
          <w:rFonts w:ascii="Times New Roman" w:eastAsia="Times New Roman" w:hAnsi="Times New Roman" w:cs="Times New Roman"/>
          <w:b/>
          <w:bCs/>
          <w:color w:val="000000"/>
          <w:kern w:val="0"/>
          <w:sz w:val="28"/>
          <w:szCs w:val="28"/>
          <w:lang w:val="uk-UA" w:eastAsia="uk-UA"/>
          <w14:ligatures w14:val="none"/>
        </w:rPr>
        <w:t>повітряних лініях електропередачі</w:t>
      </w:r>
      <w:bookmarkEnd w:id="8"/>
      <w:r w:rsidR="00ED76EB">
        <w:rPr>
          <w:rFonts w:ascii="Times New Roman" w:eastAsia="Times New Roman" w:hAnsi="Times New Roman" w:cs="Times New Roman"/>
          <w:b/>
          <w:bCs/>
          <w:color w:val="000000"/>
          <w:kern w:val="0"/>
          <w:sz w:val="28"/>
          <w:szCs w:val="28"/>
          <w:lang w:val="uk-UA" w:eastAsia="uk-UA"/>
          <w14:ligatures w14:val="none"/>
        </w:rPr>
        <w:t>.</w:t>
      </w:r>
    </w:p>
    <w:bookmarkEnd w:id="9"/>
    <w:p w14:paraId="56BD3A1D" w14:textId="77777777" w:rsidR="00E93BB9" w:rsidRPr="00DB5729" w:rsidRDefault="00E93BB9" w:rsidP="00E93BB9">
      <w:pPr>
        <w:widowControl w:val="0"/>
        <w:spacing w:after="0" w:line="240" w:lineRule="auto"/>
        <w:ind w:right="-19"/>
        <w:jc w:val="center"/>
        <w:rPr>
          <w:rFonts w:ascii="Times New Roman" w:eastAsia="Times New Roman" w:hAnsi="Times New Roman" w:cs="Times New Roman"/>
          <w:b/>
          <w:bCs/>
          <w:color w:val="000000"/>
          <w:kern w:val="0"/>
          <w:sz w:val="28"/>
          <w:szCs w:val="28"/>
          <w:lang w:val="uk-UA" w:eastAsia="uk-UA"/>
          <w14:ligatures w14:val="none"/>
        </w:rPr>
      </w:pPr>
    </w:p>
    <w:p w14:paraId="29286A7D" w14:textId="1195BA60"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t>Втрати в повітряних лініях електропередачі можуть бути наступних видів</w:t>
      </w:r>
      <w:r>
        <w:rPr>
          <w:rFonts w:ascii="Times New Roman" w:eastAsia="Times New Roman" w:hAnsi="Times New Roman" w:cs="Times New Roman"/>
          <w:color w:val="000000"/>
          <w:kern w:val="0"/>
          <w:sz w:val="28"/>
          <w:szCs w:val="28"/>
          <w:lang w:val="uk-UA" w:eastAsia="uk-UA"/>
          <w14:ligatures w14:val="none"/>
        </w:rPr>
        <w:t>:</w:t>
      </w:r>
    </w:p>
    <w:p w14:paraId="0E8A13A8" w14:textId="77777777"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Втрати, яких можна уникнути через омічний опір проводів;</w:t>
      </w:r>
    </w:p>
    <w:p w14:paraId="6220CA21" w14:textId="381BB790"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Втрати через електромагнітне випромінювання</w:t>
      </w:r>
      <w:r>
        <w:rPr>
          <w:rFonts w:ascii="Times New Roman" w:eastAsia="Times New Roman" w:hAnsi="Times New Roman" w:cs="Times New Roman"/>
          <w:color w:val="000000"/>
          <w:kern w:val="0"/>
          <w:sz w:val="28"/>
          <w:szCs w:val="28"/>
          <w:lang w:val="uk-UA" w:eastAsia="uk-UA"/>
          <w14:ligatures w14:val="none"/>
        </w:rPr>
        <w:t>;</w:t>
      </w:r>
    </w:p>
    <w:p w14:paraId="1EF73360" w14:textId="1A5DDC1E"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Втрати від коронних розрядів в проводах та ізоляторах</w:t>
      </w:r>
      <w:r>
        <w:rPr>
          <w:rFonts w:ascii="Times New Roman" w:eastAsia="Times New Roman" w:hAnsi="Times New Roman" w:cs="Times New Roman"/>
          <w:color w:val="000000"/>
          <w:kern w:val="0"/>
          <w:sz w:val="28"/>
          <w:szCs w:val="28"/>
          <w:lang w:val="uk-UA" w:eastAsia="uk-UA"/>
          <w14:ligatures w14:val="none"/>
        </w:rPr>
        <w:t>;</w:t>
      </w:r>
    </w:p>
    <w:p w14:paraId="0C7AA61F" w14:textId="1DD22558"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Втрати через резонансні явища в проводах через неузгодженість з навантаженням</w:t>
      </w:r>
      <w:r>
        <w:rPr>
          <w:rFonts w:ascii="Times New Roman" w:eastAsia="Times New Roman" w:hAnsi="Times New Roman" w:cs="Times New Roman"/>
          <w:color w:val="000000"/>
          <w:kern w:val="0"/>
          <w:sz w:val="28"/>
          <w:szCs w:val="28"/>
          <w:lang w:val="uk-UA" w:eastAsia="uk-UA"/>
          <w14:ligatures w14:val="none"/>
        </w:rPr>
        <w:t>;</w:t>
      </w:r>
    </w:p>
    <w:p w14:paraId="5843A83C" w14:textId="77777777" w:rsidR="002B260F" w:rsidRPr="002B260F" w:rsidRDefault="002B260F" w:rsidP="002B260F">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Витік струму через дефекти ізоляції;</w:t>
      </w:r>
    </w:p>
    <w:p w14:paraId="10BC0E41" w14:textId="13CB1A67" w:rsidR="00591A22" w:rsidRPr="00C94E83" w:rsidRDefault="002B260F" w:rsidP="00C601BB">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2B260F">
        <w:rPr>
          <w:rFonts w:ascii="Times New Roman" w:eastAsia="Times New Roman" w:hAnsi="Times New Roman" w:cs="Times New Roman"/>
          <w:color w:val="000000"/>
          <w:kern w:val="0"/>
          <w:sz w:val="28"/>
          <w:szCs w:val="28"/>
          <w:lang w:val="uk-UA" w:eastAsia="uk-UA"/>
          <w14:ligatures w14:val="none"/>
        </w:rPr>
        <w:sym w:font="Symbol" w:char="F0BE"/>
      </w:r>
      <w:r w:rsidRPr="002B260F">
        <w:rPr>
          <w:rFonts w:ascii="Times New Roman" w:eastAsia="Times New Roman" w:hAnsi="Times New Roman" w:cs="Times New Roman"/>
          <w:color w:val="000000"/>
          <w:kern w:val="0"/>
          <w:sz w:val="28"/>
          <w:szCs w:val="28"/>
          <w:lang w:val="uk-UA" w:eastAsia="uk-UA"/>
          <w14:ligatures w14:val="none"/>
        </w:rPr>
        <w:t xml:space="preserve"> Витоки через короткі замикання між фазами та замикання на землю.</w:t>
      </w:r>
    </w:p>
    <w:p w14:paraId="225E0032" w14:textId="77777777" w:rsidR="00C94E83" w:rsidRPr="00A77D9D" w:rsidRDefault="003E3925" w:rsidP="00C94E8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lastRenderedPageBreak/>
        <w:t xml:space="preserve">       </w:t>
      </w:r>
      <w:r w:rsidR="00C94E83" w:rsidRPr="00A77D9D">
        <w:rPr>
          <w:rFonts w:ascii="Times New Roman" w:eastAsia="Times New Roman" w:hAnsi="Times New Roman" w:cs="Times New Roman"/>
          <w:color w:val="000000"/>
          <w:kern w:val="0"/>
          <w:sz w:val="28"/>
          <w:szCs w:val="28"/>
          <w:lang w:val="uk-UA" w:eastAsia="uk-UA"/>
          <w14:ligatures w14:val="none"/>
        </w:rPr>
        <w:t>Несприятливі погодні умови (дощ, сніг, туман, сильний вітер, ожеледь) спричиняють додаткові втрати, включаючи короткі замикання, часткові пошкодження та обриви проводів.</w:t>
      </w:r>
    </w:p>
    <w:p w14:paraId="104B3D9D" w14:textId="43F9667B" w:rsidR="002D0658" w:rsidRPr="00863556" w:rsidRDefault="002D0658" w:rsidP="002D065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2D0658">
        <w:rPr>
          <w:rFonts w:ascii="Times New Roman" w:eastAsia="Times New Roman" w:hAnsi="Times New Roman" w:cs="Times New Roman"/>
          <w:color w:val="000000"/>
          <w:kern w:val="0"/>
          <w:sz w:val="28"/>
          <w:szCs w:val="28"/>
          <w:lang w:val="uk-UA" w:eastAsia="uk-UA"/>
          <w14:ligatures w14:val="none"/>
        </w:rPr>
        <w:t xml:space="preserve">      При передачі електроенергії певними лініями електропередач</w:t>
      </w:r>
      <w:r w:rsidR="00ED76EB">
        <w:rPr>
          <w:rFonts w:ascii="Times New Roman" w:eastAsia="Times New Roman" w:hAnsi="Times New Roman" w:cs="Times New Roman"/>
          <w:color w:val="000000"/>
          <w:kern w:val="0"/>
          <w:sz w:val="28"/>
          <w:szCs w:val="28"/>
          <w:lang w:val="uk-UA" w:eastAsia="uk-UA"/>
          <w14:ligatures w14:val="none"/>
        </w:rPr>
        <w:t>і</w:t>
      </w:r>
      <w:r w:rsidRPr="002D0658">
        <w:rPr>
          <w:rFonts w:ascii="Times New Roman" w:eastAsia="Times New Roman" w:hAnsi="Times New Roman" w:cs="Times New Roman"/>
          <w:color w:val="000000"/>
          <w:kern w:val="0"/>
          <w:sz w:val="28"/>
          <w:szCs w:val="28"/>
          <w:lang w:val="uk-UA" w:eastAsia="uk-UA"/>
          <w14:ligatures w14:val="none"/>
        </w:rPr>
        <w:t xml:space="preserve"> регулюється допустиме струмове навантаження. У цьому випадку для визначення того, чи не перевищує провисання лінії критичного рівня, використовуються граничні значення струму. Ці дані беруться для найбільш екстремальних умов, які не трапляються більше 90% часу роботи лінії електропередачі. Таким чином, наявні ресурси для передачі велик</w:t>
      </w:r>
      <w:r>
        <w:rPr>
          <w:rFonts w:ascii="Times New Roman" w:eastAsia="Times New Roman" w:hAnsi="Times New Roman" w:cs="Times New Roman"/>
          <w:color w:val="000000"/>
          <w:kern w:val="0"/>
          <w:sz w:val="28"/>
          <w:szCs w:val="28"/>
          <w:lang w:val="uk-UA" w:eastAsia="uk-UA"/>
          <w14:ligatures w14:val="none"/>
        </w:rPr>
        <w:t>ої</w:t>
      </w:r>
      <w:r w:rsidRPr="002D0658">
        <w:rPr>
          <w:rFonts w:ascii="Times New Roman" w:eastAsia="Times New Roman" w:hAnsi="Times New Roman" w:cs="Times New Roman"/>
          <w:color w:val="000000"/>
          <w:kern w:val="0"/>
          <w:sz w:val="28"/>
          <w:szCs w:val="28"/>
          <w:lang w:val="uk-UA" w:eastAsia="uk-UA"/>
          <w14:ligatures w14:val="none"/>
        </w:rPr>
        <w:t xml:space="preserve"> потужност</w:t>
      </w:r>
      <w:r>
        <w:rPr>
          <w:rFonts w:ascii="Times New Roman" w:eastAsia="Times New Roman" w:hAnsi="Times New Roman" w:cs="Times New Roman"/>
          <w:color w:val="000000"/>
          <w:kern w:val="0"/>
          <w:sz w:val="28"/>
          <w:szCs w:val="28"/>
          <w:lang w:val="uk-UA" w:eastAsia="uk-UA"/>
          <w14:ligatures w14:val="none"/>
        </w:rPr>
        <w:t>і</w:t>
      </w:r>
      <w:r w:rsidRPr="002D0658">
        <w:rPr>
          <w:rFonts w:ascii="Times New Roman" w:eastAsia="Times New Roman" w:hAnsi="Times New Roman" w:cs="Times New Roman"/>
          <w:color w:val="000000"/>
          <w:kern w:val="0"/>
          <w:sz w:val="28"/>
          <w:szCs w:val="28"/>
          <w:lang w:val="uk-UA" w:eastAsia="uk-UA"/>
          <w14:ligatures w14:val="none"/>
        </w:rPr>
        <w:t xml:space="preserve"> без порушення нормативних вимог. Іншими словами, додаткова потужність (15-30%) може передаватися майже 90% часу. Система моніторингу дозволила б використовувати цей додатковий ресурс без порушення стандартів надійності. Для цього необхідно відстежувати поточні рівні та температуру ліній по всьому маршруту і регулювати рівні потужності передачі відповідно до фактичного стану ліній електропередач</w:t>
      </w:r>
      <w:r w:rsidR="002B2E25">
        <w:rPr>
          <w:rFonts w:ascii="Times New Roman" w:eastAsia="Times New Roman" w:hAnsi="Times New Roman" w:cs="Times New Roman"/>
          <w:color w:val="000000"/>
          <w:kern w:val="0"/>
          <w:sz w:val="28"/>
          <w:szCs w:val="28"/>
          <w:lang w:val="uk-UA" w:eastAsia="uk-UA"/>
          <w14:ligatures w14:val="none"/>
        </w:rPr>
        <w:t>і</w:t>
      </w:r>
      <w:bookmarkStart w:id="10" w:name="_Hlk150766445"/>
      <w:r w:rsidRPr="002D0658">
        <w:rPr>
          <w:rFonts w:ascii="Times New Roman" w:eastAsia="Times New Roman" w:hAnsi="Times New Roman" w:cs="Times New Roman"/>
          <w:color w:val="000000"/>
          <w:kern w:val="0"/>
          <w:sz w:val="28"/>
          <w:szCs w:val="28"/>
          <w:lang w:val="uk-UA" w:eastAsia="uk-UA"/>
          <w14:ligatures w14:val="none"/>
        </w:rPr>
        <w:t>.</w:t>
      </w:r>
      <w:r w:rsidR="00863556" w:rsidRPr="00863556">
        <w:rPr>
          <w:rFonts w:ascii="Times New Roman" w:eastAsia="Times New Roman" w:hAnsi="Times New Roman" w:cs="Times New Roman"/>
          <w:color w:val="000000"/>
          <w:kern w:val="0"/>
          <w:sz w:val="28"/>
          <w:szCs w:val="28"/>
          <w:lang w:val="uk-UA" w:eastAsia="uk-UA"/>
          <w14:ligatures w14:val="none"/>
        </w:rPr>
        <w:t>[2]</w:t>
      </w:r>
      <w:bookmarkEnd w:id="10"/>
    </w:p>
    <w:p w14:paraId="27B0C730" w14:textId="77777777" w:rsidR="00EE567B" w:rsidRPr="006D7F23" w:rsidRDefault="00EE567B" w:rsidP="00EE567B">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p>
    <w:p w14:paraId="6B771BB5" w14:textId="354B85C8" w:rsidR="00B16085" w:rsidRPr="00B16085" w:rsidRDefault="002029C2" w:rsidP="00B16085">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bookmarkStart w:id="11" w:name="_Hlk150698249"/>
      <w:r>
        <w:rPr>
          <w:rFonts w:ascii="Times New Roman" w:eastAsia="Times New Roman" w:hAnsi="Times New Roman" w:cs="Times New Roman"/>
          <w:b/>
          <w:bCs/>
          <w:color w:val="000000"/>
          <w:kern w:val="0"/>
          <w:sz w:val="28"/>
          <w:szCs w:val="28"/>
          <w:lang w:val="uk-UA" w:eastAsia="uk-UA"/>
          <w14:ligatures w14:val="none"/>
        </w:rPr>
        <w:t xml:space="preserve">1.2 </w:t>
      </w:r>
      <w:r w:rsidR="00B16085" w:rsidRPr="00B16085">
        <w:rPr>
          <w:rFonts w:ascii="Times New Roman" w:eastAsia="Times New Roman" w:hAnsi="Times New Roman" w:cs="Times New Roman"/>
          <w:b/>
          <w:bCs/>
          <w:color w:val="000000"/>
          <w:kern w:val="0"/>
          <w:sz w:val="28"/>
          <w:szCs w:val="28"/>
          <w:lang w:val="uk-UA" w:eastAsia="uk-UA"/>
          <w14:ligatures w14:val="none"/>
        </w:rPr>
        <w:t>Структура систем моніторингу повітряних ліній</w:t>
      </w:r>
      <w:r w:rsidR="00E93BB9">
        <w:rPr>
          <w:rFonts w:ascii="Times New Roman" w:eastAsia="Times New Roman" w:hAnsi="Times New Roman" w:cs="Times New Roman"/>
          <w:b/>
          <w:bCs/>
          <w:color w:val="000000"/>
          <w:kern w:val="0"/>
          <w:sz w:val="28"/>
          <w:szCs w:val="28"/>
          <w:lang w:val="uk-UA" w:eastAsia="uk-UA"/>
          <w14:ligatures w14:val="none"/>
        </w:rPr>
        <w:t>.</w:t>
      </w:r>
    </w:p>
    <w:bookmarkEnd w:id="11"/>
    <w:p w14:paraId="0CC92962" w14:textId="510877E9" w:rsidR="005737F5" w:rsidRDefault="005737F5" w:rsidP="005737F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5737F5">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002B2E25">
        <w:rPr>
          <w:rFonts w:ascii="Times New Roman" w:eastAsia="Times New Roman" w:hAnsi="Times New Roman" w:cs="Times New Roman"/>
          <w:color w:val="000000"/>
          <w:kern w:val="0"/>
          <w:sz w:val="28"/>
          <w:szCs w:val="28"/>
          <w:lang w:val="uk-UA" w:eastAsia="uk-UA"/>
          <w14:ligatures w14:val="none"/>
        </w:rPr>
        <w:t>Різні</w:t>
      </w:r>
      <w:r w:rsidRPr="005737F5">
        <w:rPr>
          <w:rFonts w:ascii="Times New Roman" w:eastAsia="Times New Roman" w:hAnsi="Times New Roman" w:cs="Times New Roman"/>
          <w:color w:val="000000"/>
          <w:kern w:val="0"/>
          <w:sz w:val="28"/>
          <w:szCs w:val="28"/>
          <w:lang w:val="uk-UA" w:eastAsia="uk-UA"/>
          <w14:ligatures w14:val="none"/>
        </w:rPr>
        <w:t xml:space="preserve"> системи моніторингу </w:t>
      </w:r>
      <w:r w:rsidR="002B2E25">
        <w:rPr>
          <w:rFonts w:ascii="Times New Roman" w:eastAsia="Times New Roman" w:hAnsi="Times New Roman" w:cs="Times New Roman"/>
          <w:color w:val="000000"/>
          <w:kern w:val="0"/>
          <w:sz w:val="28"/>
          <w:szCs w:val="28"/>
          <w:lang w:val="uk-UA" w:eastAsia="uk-UA"/>
          <w14:ligatures w14:val="none"/>
        </w:rPr>
        <w:t>ЛЕП</w:t>
      </w:r>
      <w:r w:rsidRPr="005737F5">
        <w:rPr>
          <w:rFonts w:ascii="Times New Roman" w:eastAsia="Times New Roman" w:hAnsi="Times New Roman" w:cs="Times New Roman"/>
          <w:color w:val="000000"/>
          <w:kern w:val="0"/>
          <w:sz w:val="28"/>
          <w:szCs w:val="28"/>
          <w:lang w:val="uk-UA" w:eastAsia="uk-UA"/>
          <w14:ligatures w14:val="none"/>
        </w:rPr>
        <w:t xml:space="preserve"> в даний час широко використовуються в усьому світі, надаючи операторам мереж детальну інформацію про поточний стан мережі повітряних ліній. Системи моніторингу складаються з мережі вимірювальних приладів, з'єднаних каналами зв'язку з обладнанням в центрі управління. Вимірювальні прилади розподілені вздовж траси лінії електропередач</w:t>
      </w:r>
      <w:r w:rsidR="00AD6ECA">
        <w:rPr>
          <w:rFonts w:ascii="Times New Roman" w:eastAsia="Times New Roman" w:hAnsi="Times New Roman" w:cs="Times New Roman"/>
          <w:color w:val="000000"/>
          <w:kern w:val="0"/>
          <w:sz w:val="28"/>
          <w:szCs w:val="28"/>
          <w:lang w:val="uk-UA" w:eastAsia="uk-UA"/>
          <w14:ligatures w14:val="none"/>
        </w:rPr>
        <w:t>і</w:t>
      </w:r>
      <w:r w:rsidRPr="005737F5">
        <w:rPr>
          <w:rFonts w:ascii="Times New Roman" w:eastAsia="Times New Roman" w:hAnsi="Times New Roman" w:cs="Times New Roman"/>
          <w:color w:val="000000"/>
          <w:kern w:val="0"/>
          <w:sz w:val="28"/>
          <w:szCs w:val="28"/>
          <w:lang w:val="uk-UA" w:eastAsia="uk-UA"/>
          <w14:ligatures w14:val="none"/>
        </w:rPr>
        <w:t xml:space="preserve"> і встановлені безпосередньо на опорах і високовольтних лініях. На рисунку 1 показано структуру системи </w:t>
      </w:r>
      <w:r w:rsidR="002B2E25">
        <w:rPr>
          <w:rFonts w:ascii="Times New Roman" w:eastAsia="Times New Roman" w:hAnsi="Times New Roman" w:cs="Times New Roman"/>
          <w:color w:val="000000"/>
          <w:kern w:val="0"/>
          <w:sz w:val="28"/>
          <w:szCs w:val="28"/>
          <w:lang w:val="uk-UA" w:eastAsia="uk-UA"/>
          <w14:ligatures w14:val="none"/>
        </w:rPr>
        <w:t>оцінки</w:t>
      </w:r>
      <w:r w:rsidRPr="005737F5">
        <w:rPr>
          <w:rFonts w:ascii="Times New Roman" w:eastAsia="Times New Roman" w:hAnsi="Times New Roman" w:cs="Times New Roman"/>
          <w:color w:val="000000"/>
          <w:kern w:val="0"/>
          <w:sz w:val="28"/>
          <w:szCs w:val="28"/>
          <w:lang w:val="uk-UA" w:eastAsia="uk-UA"/>
          <w14:ligatures w14:val="none"/>
        </w:rPr>
        <w:t xml:space="preserve"> пропускної здатності ЛЕП.</w:t>
      </w:r>
    </w:p>
    <w:p w14:paraId="5187F8D9" w14:textId="5E2C52A3" w:rsidR="00497DAE" w:rsidRPr="007F5F95" w:rsidRDefault="00497DAE" w:rsidP="00497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7F5F95">
        <w:rPr>
          <w:rFonts w:ascii="Times New Roman" w:eastAsia="Times New Roman" w:hAnsi="Times New Roman" w:cs="Times New Roman"/>
          <w:color w:val="000000"/>
          <w:kern w:val="0"/>
          <w:sz w:val="28"/>
          <w:szCs w:val="28"/>
          <w:lang w:val="uk-UA" w:eastAsia="uk-UA"/>
          <w14:ligatures w14:val="none"/>
        </w:rPr>
        <w:t xml:space="preserve">Диспетчерські пункти встановлюються у вузлах розподільчої мережі. Для обробки та </w:t>
      </w:r>
      <w:r>
        <w:rPr>
          <w:rFonts w:ascii="Times New Roman" w:eastAsia="Times New Roman" w:hAnsi="Times New Roman" w:cs="Times New Roman"/>
          <w:color w:val="000000"/>
          <w:kern w:val="0"/>
          <w:sz w:val="28"/>
          <w:szCs w:val="28"/>
          <w:lang w:val="uk-UA" w:eastAsia="uk-UA"/>
          <w14:ligatures w14:val="none"/>
        </w:rPr>
        <w:t>оцінки</w:t>
      </w:r>
      <w:r w:rsidRPr="007F5F95">
        <w:rPr>
          <w:rFonts w:ascii="Times New Roman" w:eastAsia="Times New Roman" w:hAnsi="Times New Roman" w:cs="Times New Roman"/>
          <w:color w:val="000000"/>
          <w:kern w:val="0"/>
          <w:sz w:val="28"/>
          <w:szCs w:val="28"/>
          <w:lang w:val="uk-UA" w:eastAsia="uk-UA"/>
          <w14:ligatures w14:val="none"/>
        </w:rPr>
        <w:t xml:space="preserve"> даних, отриманих від вимірювальних приладів, сьогодні широко використовуються </w:t>
      </w:r>
      <w:bookmarkStart w:id="12" w:name="_Hlk150766039"/>
      <w:r w:rsidRPr="007F5F95">
        <w:rPr>
          <w:rFonts w:ascii="Times New Roman" w:eastAsia="Times New Roman" w:hAnsi="Times New Roman" w:cs="Times New Roman"/>
          <w:color w:val="000000"/>
          <w:kern w:val="0"/>
          <w:sz w:val="28"/>
          <w:szCs w:val="28"/>
          <w:lang w:val="uk-UA" w:eastAsia="uk-UA"/>
          <w14:ligatures w14:val="none"/>
        </w:rPr>
        <w:t>SCADA</w:t>
      </w:r>
      <w:bookmarkEnd w:id="12"/>
      <w:r w:rsidRPr="007F5F95">
        <w:rPr>
          <w:rFonts w:ascii="Times New Roman" w:eastAsia="Times New Roman" w:hAnsi="Times New Roman" w:cs="Times New Roman"/>
          <w:color w:val="000000"/>
          <w:kern w:val="0"/>
          <w:sz w:val="28"/>
          <w:szCs w:val="28"/>
          <w:lang w:val="uk-UA" w:eastAsia="uk-UA"/>
          <w14:ligatures w14:val="none"/>
        </w:rPr>
        <w:t>-системи (рис</w:t>
      </w:r>
      <w:r>
        <w:rPr>
          <w:rFonts w:ascii="Times New Roman" w:eastAsia="Times New Roman" w:hAnsi="Times New Roman" w:cs="Times New Roman"/>
          <w:color w:val="000000"/>
          <w:kern w:val="0"/>
          <w:sz w:val="28"/>
          <w:szCs w:val="28"/>
          <w:lang w:val="uk-UA" w:eastAsia="uk-UA"/>
          <w14:ligatures w14:val="none"/>
        </w:rPr>
        <w:t>унок.</w:t>
      </w:r>
      <w:r w:rsidRPr="007F5F9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2</w:t>
      </w:r>
      <w:r w:rsidRPr="007F5F95">
        <w:rPr>
          <w:rFonts w:ascii="Times New Roman" w:eastAsia="Times New Roman" w:hAnsi="Times New Roman" w:cs="Times New Roman"/>
          <w:color w:val="000000"/>
          <w:kern w:val="0"/>
          <w:sz w:val="28"/>
          <w:szCs w:val="28"/>
          <w:lang w:val="uk-UA" w:eastAsia="uk-UA"/>
          <w14:ligatures w14:val="none"/>
        </w:rPr>
        <w:t>)</w:t>
      </w:r>
      <w:r w:rsidR="00863556" w:rsidRPr="00863556">
        <w:rPr>
          <w:rFonts w:ascii="Times New Roman" w:eastAsia="Times New Roman" w:hAnsi="Times New Roman" w:cs="Times New Roman"/>
          <w:color w:val="000000"/>
          <w:kern w:val="0"/>
          <w:sz w:val="28"/>
          <w:szCs w:val="28"/>
          <w:lang w:val="uk-UA" w:eastAsia="uk-UA"/>
          <w14:ligatures w14:val="none"/>
        </w:rPr>
        <w:t xml:space="preserve"> </w:t>
      </w:r>
      <w:bookmarkStart w:id="13" w:name="_Hlk150767274"/>
      <w:r w:rsidR="00863556" w:rsidRPr="002D0658">
        <w:rPr>
          <w:rFonts w:ascii="Times New Roman" w:eastAsia="Times New Roman" w:hAnsi="Times New Roman" w:cs="Times New Roman"/>
          <w:color w:val="000000"/>
          <w:kern w:val="0"/>
          <w:sz w:val="28"/>
          <w:szCs w:val="28"/>
          <w:lang w:val="uk-UA" w:eastAsia="uk-UA"/>
          <w14:ligatures w14:val="none"/>
        </w:rPr>
        <w:t>.</w:t>
      </w:r>
      <w:r w:rsidR="00863556" w:rsidRPr="00863556">
        <w:rPr>
          <w:rFonts w:ascii="Times New Roman" w:eastAsia="Times New Roman" w:hAnsi="Times New Roman" w:cs="Times New Roman"/>
          <w:color w:val="000000"/>
          <w:kern w:val="0"/>
          <w:sz w:val="28"/>
          <w:szCs w:val="28"/>
          <w:lang w:val="uk-UA" w:eastAsia="uk-UA"/>
          <w14:ligatures w14:val="none"/>
        </w:rPr>
        <w:t>[</w:t>
      </w:r>
      <w:r w:rsidR="00863556">
        <w:rPr>
          <w:rFonts w:ascii="Times New Roman" w:eastAsia="Times New Roman" w:hAnsi="Times New Roman" w:cs="Times New Roman"/>
          <w:color w:val="000000"/>
          <w:kern w:val="0"/>
          <w:sz w:val="28"/>
          <w:szCs w:val="28"/>
          <w:lang w:val="en-US" w:eastAsia="uk-UA"/>
          <w14:ligatures w14:val="none"/>
        </w:rPr>
        <w:t>3</w:t>
      </w:r>
      <w:r w:rsidR="00863556" w:rsidRPr="00863556">
        <w:rPr>
          <w:rFonts w:ascii="Times New Roman" w:eastAsia="Times New Roman" w:hAnsi="Times New Roman" w:cs="Times New Roman"/>
          <w:color w:val="000000"/>
          <w:kern w:val="0"/>
          <w:sz w:val="28"/>
          <w:szCs w:val="28"/>
          <w:lang w:val="uk-UA" w:eastAsia="uk-UA"/>
          <w14:ligatures w14:val="none"/>
        </w:rPr>
        <w:t>]</w:t>
      </w:r>
      <w:bookmarkEnd w:id="13"/>
    </w:p>
    <w:p w14:paraId="5232AE6B" w14:textId="6862807C" w:rsidR="00497DAE" w:rsidRPr="005737F5" w:rsidRDefault="00497DAE" w:rsidP="005737F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7B21CE9B" w14:textId="5EE831BE" w:rsidR="00EE567B" w:rsidRPr="006D7F23" w:rsidRDefault="0068026D" w:rsidP="008D578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noProof/>
          <w:color w:val="000000"/>
          <w:kern w:val="0"/>
          <w:sz w:val="28"/>
          <w:szCs w:val="28"/>
          <w:lang w:val="uk-UA" w:eastAsia="uk-UA"/>
          <w14:ligatures w14:val="none"/>
        </w:rPr>
        <w:lastRenderedPageBreak/>
        <w:drawing>
          <wp:inline distT="0" distB="0" distL="0" distR="0" wp14:anchorId="4ADC7B81" wp14:editId="2F477B2F">
            <wp:extent cx="6120765" cy="2962910"/>
            <wp:effectExtent l="0" t="0" r="0" b="0"/>
            <wp:docPr id="14631488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962910"/>
                    </a:xfrm>
                    <a:prstGeom prst="rect">
                      <a:avLst/>
                    </a:prstGeom>
                    <a:noFill/>
                  </pic:spPr>
                </pic:pic>
              </a:graphicData>
            </a:graphic>
          </wp:inline>
        </w:drawing>
      </w:r>
    </w:p>
    <w:p w14:paraId="65042D0F" w14:textId="7F89893D" w:rsidR="0068026D" w:rsidRDefault="0068026D" w:rsidP="0068026D">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Рисунок</w:t>
      </w:r>
      <w:r w:rsidR="00497DAE">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1</w:t>
      </w:r>
      <w:r w:rsidR="00AD6ECA">
        <w:rPr>
          <w:lang w:val="uk-UA"/>
        </w:rPr>
        <w:t>.</w:t>
      </w:r>
      <w:r w:rsidR="00006A63" w:rsidRPr="00006A63">
        <w:rPr>
          <w:rFonts w:ascii="Times New Roman" w:eastAsia="Times New Roman" w:hAnsi="Times New Roman" w:cs="Times New Roman"/>
          <w:color w:val="000000"/>
          <w:kern w:val="0"/>
          <w:sz w:val="28"/>
          <w:szCs w:val="28"/>
          <w:lang w:val="uk-UA" w:eastAsia="uk-UA"/>
          <w14:ligatures w14:val="none"/>
        </w:rPr>
        <w:t xml:space="preserve"> </w:t>
      </w:r>
      <w:r w:rsidR="002B2E25">
        <w:rPr>
          <w:rFonts w:ascii="Times New Roman" w:eastAsia="Times New Roman" w:hAnsi="Times New Roman" w:cs="Times New Roman"/>
          <w:color w:val="000000"/>
          <w:kern w:val="0"/>
          <w:sz w:val="28"/>
          <w:szCs w:val="28"/>
          <w:lang w:val="uk-UA" w:eastAsia="uk-UA"/>
          <w14:ligatures w14:val="none"/>
        </w:rPr>
        <w:t>С</w:t>
      </w:r>
      <w:r w:rsidR="00006A63" w:rsidRPr="00006A63">
        <w:rPr>
          <w:rFonts w:ascii="Times New Roman" w:eastAsia="Times New Roman" w:hAnsi="Times New Roman" w:cs="Times New Roman"/>
          <w:color w:val="000000"/>
          <w:kern w:val="0"/>
          <w:sz w:val="28"/>
          <w:szCs w:val="28"/>
          <w:lang w:val="uk-UA" w:eastAsia="uk-UA"/>
          <w14:ligatures w14:val="none"/>
        </w:rPr>
        <w:t xml:space="preserve">истеми </w:t>
      </w:r>
      <w:r w:rsidR="002B2E25">
        <w:rPr>
          <w:rFonts w:ascii="Times New Roman" w:eastAsia="Times New Roman" w:hAnsi="Times New Roman" w:cs="Times New Roman"/>
          <w:color w:val="000000"/>
          <w:kern w:val="0"/>
          <w:sz w:val="28"/>
          <w:szCs w:val="28"/>
          <w:lang w:val="uk-UA" w:eastAsia="uk-UA"/>
          <w14:ligatures w14:val="none"/>
        </w:rPr>
        <w:t>оцінки</w:t>
      </w:r>
      <w:r w:rsidR="00006A63" w:rsidRPr="00006A63">
        <w:rPr>
          <w:rFonts w:ascii="Times New Roman" w:eastAsia="Times New Roman" w:hAnsi="Times New Roman" w:cs="Times New Roman"/>
          <w:color w:val="000000"/>
          <w:kern w:val="0"/>
          <w:sz w:val="28"/>
          <w:szCs w:val="28"/>
          <w:lang w:val="uk-UA" w:eastAsia="uk-UA"/>
          <w14:ligatures w14:val="none"/>
        </w:rPr>
        <w:t xml:space="preserve"> пропускної здатності ЛЕП.</w:t>
      </w:r>
    </w:p>
    <w:p w14:paraId="25FEE5DF" w14:textId="77777777" w:rsidR="007F5F95" w:rsidRPr="006D7F23" w:rsidRDefault="007F5F95" w:rsidP="0068026D">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p>
    <w:p w14:paraId="2603D5E9" w14:textId="71C5A937" w:rsidR="0068026D" w:rsidRPr="006D7F23" w:rsidRDefault="004E6220" w:rsidP="008D578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noProof/>
          <w:lang w:val="uk-UA"/>
        </w:rPr>
        <w:drawing>
          <wp:inline distT="0" distB="0" distL="0" distR="0" wp14:anchorId="1600856F" wp14:editId="5E8C9DF5">
            <wp:extent cx="5851808" cy="4429125"/>
            <wp:effectExtent l="0" t="0" r="0" b="0"/>
            <wp:docPr id="4952648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759"/>
                    <a:stretch/>
                  </pic:blipFill>
                  <pic:spPr bwMode="auto">
                    <a:xfrm>
                      <a:off x="0" y="0"/>
                      <a:ext cx="5865155" cy="4439227"/>
                    </a:xfrm>
                    <a:prstGeom prst="rect">
                      <a:avLst/>
                    </a:prstGeom>
                    <a:noFill/>
                    <a:ln>
                      <a:noFill/>
                    </a:ln>
                    <a:extLst>
                      <a:ext uri="{53640926-AAD7-44D8-BBD7-CCE9431645EC}">
                        <a14:shadowObscured xmlns:a14="http://schemas.microsoft.com/office/drawing/2010/main"/>
                      </a:ext>
                    </a:extLst>
                  </pic:spPr>
                </pic:pic>
              </a:graphicData>
            </a:graphic>
          </wp:inline>
        </w:drawing>
      </w:r>
    </w:p>
    <w:p w14:paraId="01E352C5" w14:textId="2E1F36E1" w:rsidR="004E6220" w:rsidRPr="006D7F23" w:rsidRDefault="004E6220" w:rsidP="004E6220">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2. Структура вимірювального блока та центра моніторингу</w:t>
      </w:r>
    </w:p>
    <w:p w14:paraId="17134A1A" w14:textId="77777777" w:rsidR="004E6220" w:rsidRPr="006D7F23" w:rsidRDefault="004E6220" w:rsidP="004E6220">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p>
    <w:p w14:paraId="067AF85A" w14:textId="77777777" w:rsidR="007F5F95" w:rsidRDefault="00C63513" w:rsidP="006E017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p>
    <w:p w14:paraId="383510CE" w14:textId="46B17211" w:rsidR="00DF1BF7" w:rsidRPr="00497DAE" w:rsidRDefault="00DF1BF7" w:rsidP="00497DAE">
      <w:pPr>
        <w:pStyle w:val="a3"/>
        <w:widowControl w:val="0"/>
        <w:numPr>
          <w:ilvl w:val="1"/>
          <w:numId w:val="1"/>
        </w:numPr>
        <w:spacing w:after="0" w:line="359" w:lineRule="auto"/>
        <w:ind w:right="-19"/>
        <w:jc w:val="both"/>
        <w:rPr>
          <w:rFonts w:ascii="Times New Roman" w:eastAsia="Times New Roman" w:hAnsi="Times New Roman" w:cs="Times New Roman"/>
          <w:b/>
          <w:bCs/>
          <w:color w:val="000000"/>
          <w:kern w:val="0"/>
          <w:sz w:val="28"/>
          <w:szCs w:val="28"/>
          <w:lang w:eastAsia="uk-UA"/>
          <w14:ligatures w14:val="none"/>
        </w:rPr>
      </w:pPr>
      <w:r w:rsidRPr="00DF1BF7">
        <w:rPr>
          <w:rFonts w:ascii="Times New Roman" w:eastAsia="Times New Roman" w:hAnsi="Times New Roman" w:cs="Times New Roman"/>
          <w:b/>
          <w:bCs/>
          <w:color w:val="000000"/>
          <w:kern w:val="0"/>
          <w:sz w:val="28"/>
          <w:szCs w:val="28"/>
          <w:lang w:eastAsia="uk-UA"/>
          <w14:ligatures w14:val="none"/>
        </w:rPr>
        <w:lastRenderedPageBreak/>
        <w:t>Основні компоненти системи моніторингу ЛЕП.</w:t>
      </w:r>
    </w:p>
    <w:p w14:paraId="441F428D" w14:textId="5CB6F88E"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t xml:space="preserve">    Вимірювальний блок складається з таких основних компонентів</w:t>
      </w:r>
    </w:p>
    <w:p w14:paraId="7E490252"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Група датчиків, що вимірює основні параметри струму в лінії;</w:t>
      </w:r>
    </w:p>
    <w:p w14:paraId="51EB0198" w14:textId="545D73D0"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w:t>
      </w:r>
      <w:r w:rsidR="00F403CA">
        <w:rPr>
          <w:rFonts w:ascii="Times New Roman" w:eastAsia="Times New Roman" w:hAnsi="Times New Roman" w:cs="Times New Roman"/>
          <w:color w:val="000000"/>
          <w:kern w:val="0"/>
          <w:sz w:val="28"/>
          <w:szCs w:val="28"/>
          <w:lang w:val="uk-UA" w:eastAsia="uk-UA"/>
          <w14:ligatures w14:val="none"/>
        </w:rPr>
        <w:t>П</w:t>
      </w:r>
      <w:r w:rsidRPr="00DD7E72">
        <w:rPr>
          <w:rFonts w:ascii="Times New Roman" w:eastAsia="Times New Roman" w:hAnsi="Times New Roman" w:cs="Times New Roman"/>
          <w:color w:val="000000"/>
          <w:kern w:val="0"/>
          <w:sz w:val="28"/>
          <w:szCs w:val="28"/>
          <w:lang w:val="uk-UA" w:eastAsia="uk-UA"/>
          <w14:ligatures w14:val="none"/>
        </w:rPr>
        <w:t xml:space="preserve">роцесорний модуль, який </w:t>
      </w:r>
      <w:r w:rsidR="00F403CA">
        <w:rPr>
          <w:rFonts w:ascii="Times New Roman" w:eastAsia="Times New Roman" w:hAnsi="Times New Roman" w:cs="Times New Roman"/>
          <w:color w:val="000000"/>
          <w:kern w:val="0"/>
          <w:sz w:val="28"/>
          <w:szCs w:val="28"/>
          <w:lang w:val="uk-UA" w:eastAsia="uk-UA"/>
          <w14:ligatures w14:val="none"/>
        </w:rPr>
        <w:t>оцінює отримані данні</w:t>
      </w:r>
      <w:r w:rsidRPr="00DD7E72">
        <w:rPr>
          <w:rFonts w:ascii="Times New Roman" w:eastAsia="Times New Roman" w:hAnsi="Times New Roman" w:cs="Times New Roman"/>
          <w:color w:val="000000"/>
          <w:kern w:val="0"/>
          <w:sz w:val="28"/>
          <w:szCs w:val="28"/>
          <w:lang w:val="uk-UA" w:eastAsia="uk-UA"/>
          <w14:ligatures w14:val="none"/>
        </w:rPr>
        <w:t xml:space="preserve">; </w:t>
      </w:r>
    </w:p>
    <w:p w14:paraId="3FA8FD29" w14:textId="0BDC8F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w:t>
      </w:r>
      <w:bookmarkStart w:id="14" w:name="_Hlk150531049"/>
      <w:r w:rsidR="00F403CA">
        <w:rPr>
          <w:rFonts w:ascii="Times New Roman" w:eastAsia="Times New Roman" w:hAnsi="Times New Roman" w:cs="Times New Roman"/>
          <w:color w:val="000000"/>
          <w:kern w:val="0"/>
          <w:sz w:val="28"/>
          <w:szCs w:val="28"/>
          <w:lang w:val="uk-UA" w:eastAsia="uk-UA"/>
          <w14:ligatures w14:val="none"/>
        </w:rPr>
        <w:t>Пристрої</w:t>
      </w:r>
      <w:r w:rsidRPr="00DD7E72">
        <w:rPr>
          <w:rFonts w:ascii="Times New Roman" w:eastAsia="Times New Roman" w:hAnsi="Times New Roman" w:cs="Times New Roman"/>
          <w:color w:val="000000"/>
          <w:kern w:val="0"/>
          <w:sz w:val="28"/>
          <w:szCs w:val="28"/>
          <w:lang w:val="uk-UA" w:eastAsia="uk-UA"/>
          <w14:ligatures w14:val="none"/>
        </w:rPr>
        <w:t xml:space="preserve"> передачі даних;</w:t>
      </w:r>
      <w:bookmarkEnd w:id="14"/>
    </w:p>
    <w:p w14:paraId="2BE3CE36" w14:textId="6DBB11D0" w:rsidR="00F403CA"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Модулі автономного живлення</w:t>
      </w:r>
      <w:r w:rsidR="00F403CA">
        <w:rPr>
          <w:rFonts w:ascii="Times New Roman" w:eastAsia="Times New Roman" w:hAnsi="Times New Roman" w:cs="Times New Roman"/>
          <w:color w:val="000000"/>
          <w:kern w:val="0"/>
          <w:sz w:val="28"/>
          <w:szCs w:val="28"/>
          <w:lang w:val="uk-UA" w:eastAsia="uk-UA"/>
          <w14:ligatures w14:val="none"/>
        </w:rPr>
        <w:t>.</w:t>
      </w:r>
    </w:p>
    <w:p w14:paraId="41F922F7" w14:textId="71233AC5"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t xml:space="preserve">     </w:t>
      </w:r>
      <w:r w:rsidR="00F403CA">
        <w:rPr>
          <w:rFonts w:ascii="Times New Roman" w:eastAsia="Times New Roman" w:hAnsi="Times New Roman" w:cs="Times New Roman"/>
          <w:color w:val="000000"/>
          <w:kern w:val="0"/>
          <w:sz w:val="28"/>
          <w:szCs w:val="28"/>
          <w:lang w:val="uk-UA" w:eastAsia="uk-UA"/>
          <w14:ligatures w14:val="none"/>
        </w:rPr>
        <w:t>В</w:t>
      </w:r>
      <w:r w:rsidRPr="00DD7E72">
        <w:rPr>
          <w:rFonts w:ascii="Times New Roman" w:eastAsia="Times New Roman" w:hAnsi="Times New Roman" w:cs="Times New Roman"/>
          <w:color w:val="000000"/>
          <w:kern w:val="0"/>
          <w:sz w:val="28"/>
          <w:szCs w:val="28"/>
          <w:lang w:val="uk-UA" w:eastAsia="uk-UA"/>
          <w14:ligatures w14:val="none"/>
        </w:rPr>
        <w:t>икористову</w:t>
      </w:r>
      <w:r w:rsidR="00F403CA">
        <w:rPr>
          <w:rFonts w:ascii="Times New Roman" w:eastAsia="Times New Roman" w:hAnsi="Times New Roman" w:cs="Times New Roman"/>
          <w:color w:val="000000"/>
          <w:kern w:val="0"/>
          <w:sz w:val="28"/>
          <w:szCs w:val="28"/>
          <w:lang w:val="uk-UA" w:eastAsia="uk-UA"/>
          <w14:ligatures w14:val="none"/>
        </w:rPr>
        <w:t>ють</w:t>
      </w:r>
      <w:r w:rsidRPr="00DD7E72">
        <w:rPr>
          <w:rFonts w:ascii="Times New Roman" w:eastAsia="Times New Roman" w:hAnsi="Times New Roman" w:cs="Times New Roman"/>
          <w:color w:val="000000"/>
          <w:kern w:val="0"/>
          <w:sz w:val="28"/>
          <w:szCs w:val="28"/>
          <w:lang w:val="uk-UA" w:eastAsia="uk-UA"/>
          <w14:ligatures w14:val="none"/>
        </w:rPr>
        <w:t>ся різні типи датчиків:</w:t>
      </w:r>
    </w:p>
    <w:p w14:paraId="0DBF2777" w14:textId="52367F89"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w:t>
      </w:r>
      <w:r w:rsidR="00F403CA">
        <w:rPr>
          <w:rFonts w:ascii="Times New Roman" w:eastAsia="Times New Roman" w:hAnsi="Times New Roman" w:cs="Times New Roman"/>
          <w:color w:val="000000"/>
          <w:kern w:val="0"/>
          <w:sz w:val="28"/>
          <w:szCs w:val="28"/>
          <w:lang w:val="uk-UA" w:eastAsia="uk-UA"/>
          <w14:ligatures w14:val="none"/>
        </w:rPr>
        <w:t>Оцінка</w:t>
      </w:r>
      <w:r w:rsidRPr="00DD7E72">
        <w:rPr>
          <w:rFonts w:ascii="Times New Roman" w:eastAsia="Times New Roman" w:hAnsi="Times New Roman" w:cs="Times New Roman"/>
          <w:color w:val="000000"/>
          <w:kern w:val="0"/>
          <w:sz w:val="28"/>
          <w:szCs w:val="28"/>
          <w:lang w:val="uk-UA" w:eastAsia="uk-UA"/>
          <w14:ligatures w14:val="none"/>
        </w:rPr>
        <w:t xml:space="preserve"> струму в проводі;</w:t>
      </w:r>
    </w:p>
    <w:p w14:paraId="7959A983" w14:textId="1D6DF691"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Температура </w:t>
      </w:r>
      <w:r w:rsidR="00E84ECA">
        <w:rPr>
          <w:rFonts w:ascii="Times New Roman" w:eastAsia="Times New Roman" w:hAnsi="Times New Roman" w:cs="Times New Roman"/>
          <w:color w:val="000000"/>
          <w:kern w:val="0"/>
          <w:sz w:val="28"/>
          <w:szCs w:val="28"/>
          <w:lang w:val="uk-UA" w:eastAsia="uk-UA"/>
          <w14:ligatures w14:val="none"/>
        </w:rPr>
        <w:t>дротів</w:t>
      </w:r>
      <w:r w:rsidRPr="00DD7E72">
        <w:rPr>
          <w:rFonts w:ascii="Times New Roman" w:eastAsia="Times New Roman" w:hAnsi="Times New Roman" w:cs="Times New Roman"/>
          <w:color w:val="000000"/>
          <w:kern w:val="0"/>
          <w:sz w:val="28"/>
          <w:szCs w:val="28"/>
          <w:lang w:val="uk-UA" w:eastAsia="uk-UA"/>
          <w14:ligatures w14:val="none"/>
        </w:rPr>
        <w:t xml:space="preserve"> в прольоті;</w:t>
      </w:r>
    </w:p>
    <w:p w14:paraId="7FC90A03"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Механічний натяг проводу в точці підвісу (</w:t>
      </w:r>
      <w:proofErr w:type="spellStart"/>
      <w:r w:rsidRPr="00DD7E72">
        <w:rPr>
          <w:rFonts w:ascii="Times New Roman" w:eastAsia="Times New Roman" w:hAnsi="Times New Roman" w:cs="Times New Roman"/>
          <w:color w:val="000000"/>
          <w:kern w:val="0"/>
          <w:sz w:val="28"/>
          <w:szCs w:val="28"/>
          <w:lang w:val="uk-UA" w:eastAsia="uk-UA"/>
          <w14:ligatures w14:val="none"/>
        </w:rPr>
        <w:t>тензорезистор</w:t>
      </w:r>
      <w:proofErr w:type="spellEnd"/>
      <w:r w:rsidRPr="00DD7E72">
        <w:rPr>
          <w:rFonts w:ascii="Times New Roman" w:eastAsia="Times New Roman" w:hAnsi="Times New Roman" w:cs="Times New Roman"/>
          <w:color w:val="000000"/>
          <w:kern w:val="0"/>
          <w:sz w:val="28"/>
          <w:szCs w:val="28"/>
          <w:lang w:val="uk-UA" w:eastAsia="uk-UA"/>
          <w14:ligatures w14:val="none"/>
        </w:rPr>
        <w:t>);</w:t>
      </w:r>
    </w:p>
    <w:p w14:paraId="5E920601"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Вимірювання загасання у волоконній оптиці заземлювачів.</w:t>
      </w:r>
    </w:p>
    <w:p w14:paraId="22FD4A61"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Фазний провід</w:t>
      </w:r>
      <w:bookmarkStart w:id="15" w:name="_Hlk150515364"/>
      <w:r w:rsidRPr="00DD7E72">
        <w:rPr>
          <w:rFonts w:ascii="Times New Roman" w:eastAsia="Times New Roman" w:hAnsi="Times New Roman" w:cs="Times New Roman"/>
          <w:color w:val="000000"/>
          <w:kern w:val="0"/>
          <w:sz w:val="28"/>
          <w:szCs w:val="28"/>
          <w:lang w:val="uk-UA" w:eastAsia="uk-UA"/>
          <w14:ligatures w14:val="none"/>
        </w:rPr>
        <w:t>;</w:t>
      </w:r>
      <w:bookmarkEnd w:id="15"/>
    </w:p>
    <w:p w14:paraId="6A1B21EF" w14:textId="45B1CAD5"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w:t>
      </w:r>
      <w:r w:rsidR="00E84ECA">
        <w:rPr>
          <w:rFonts w:ascii="Times New Roman" w:eastAsia="Times New Roman" w:hAnsi="Times New Roman" w:cs="Times New Roman"/>
          <w:color w:val="000000"/>
          <w:kern w:val="0"/>
          <w:sz w:val="28"/>
          <w:szCs w:val="28"/>
          <w:lang w:val="uk-UA" w:eastAsia="uk-UA"/>
          <w14:ligatures w14:val="none"/>
        </w:rPr>
        <w:t>О</w:t>
      </w:r>
      <w:r w:rsidR="00F403CA">
        <w:rPr>
          <w:rFonts w:ascii="Times New Roman" w:eastAsia="Times New Roman" w:hAnsi="Times New Roman" w:cs="Times New Roman"/>
          <w:color w:val="000000"/>
          <w:kern w:val="0"/>
          <w:sz w:val="28"/>
          <w:szCs w:val="28"/>
          <w:lang w:val="uk-UA" w:eastAsia="uk-UA"/>
          <w14:ligatures w14:val="none"/>
        </w:rPr>
        <w:t>цінка</w:t>
      </w:r>
      <w:r w:rsidRPr="00DD7E72">
        <w:rPr>
          <w:rFonts w:ascii="Times New Roman" w:eastAsia="Times New Roman" w:hAnsi="Times New Roman" w:cs="Times New Roman"/>
          <w:color w:val="000000"/>
          <w:kern w:val="0"/>
          <w:sz w:val="28"/>
          <w:szCs w:val="28"/>
          <w:lang w:val="uk-UA" w:eastAsia="uk-UA"/>
          <w14:ligatures w14:val="none"/>
        </w:rPr>
        <w:t xml:space="preserve"> критичних стріл провисання</w:t>
      </w:r>
      <w:r w:rsidR="00AF071F" w:rsidRPr="00DD7E72">
        <w:rPr>
          <w:rFonts w:ascii="Times New Roman" w:eastAsia="Times New Roman" w:hAnsi="Times New Roman" w:cs="Times New Roman"/>
          <w:color w:val="000000"/>
          <w:kern w:val="0"/>
          <w:sz w:val="28"/>
          <w:szCs w:val="28"/>
          <w:lang w:val="uk-UA" w:eastAsia="uk-UA"/>
          <w14:ligatures w14:val="none"/>
        </w:rPr>
        <w:t>;</w:t>
      </w:r>
    </w:p>
    <w:p w14:paraId="2DF1BE98"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Кліматичні умови (метеостанція);</w:t>
      </w:r>
    </w:p>
    <w:p w14:paraId="2E298EDB" w14:textId="77777777" w:rsidR="00DD7E72" w:rsidRPr="00DD7E72" w:rsidRDefault="00DD7E72" w:rsidP="00DD7E7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DD7E72">
        <w:rPr>
          <w:rFonts w:ascii="Times New Roman" w:eastAsia="Times New Roman" w:hAnsi="Times New Roman" w:cs="Times New Roman"/>
          <w:color w:val="000000"/>
          <w:kern w:val="0"/>
          <w:sz w:val="28"/>
          <w:szCs w:val="28"/>
          <w:lang w:val="uk-UA" w:eastAsia="uk-UA"/>
          <w14:ligatures w14:val="none"/>
        </w:rPr>
        <w:sym w:font="Symbol" w:char="F0BE"/>
      </w:r>
      <w:r w:rsidRPr="00DD7E72">
        <w:rPr>
          <w:rFonts w:ascii="Times New Roman" w:eastAsia="Times New Roman" w:hAnsi="Times New Roman" w:cs="Times New Roman"/>
          <w:color w:val="000000"/>
          <w:kern w:val="0"/>
          <w:sz w:val="28"/>
          <w:szCs w:val="28"/>
          <w:lang w:val="uk-UA" w:eastAsia="uk-UA"/>
          <w14:ligatures w14:val="none"/>
        </w:rPr>
        <w:t xml:space="preserve"> Вібраційні характеристики електричних проводів (акселерометр).</w:t>
      </w:r>
    </w:p>
    <w:p w14:paraId="2CE67946" w14:textId="77777777" w:rsidR="00C63513" w:rsidRPr="006D7F23" w:rsidRDefault="00C63513" w:rsidP="004E6220">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798ABE40" w14:textId="77777777" w:rsidR="00DF1BF7" w:rsidRPr="00DF1BF7" w:rsidRDefault="00DF1BF7" w:rsidP="00DF1BF7">
      <w:pPr>
        <w:autoSpaceDE w:val="0"/>
        <w:autoSpaceDN w:val="0"/>
        <w:adjustRightInd w:val="0"/>
        <w:spacing w:after="0" w:line="240" w:lineRule="auto"/>
        <w:jc w:val="center"/>
        <w:rPr>
          <w:rFonts w:ascii="Times New Roman" w:hAnsi="Times New Roman" w:cs="Times New Roman"/>
          <w:b/>
          <w:bCs/>
          <w:kern w:val="0"/>
          <w:sz w:val="28"/>
          <w:szCs w:val="28"/>
          <w:lang w:val="uk-UA"/>
        </w:rPr>
      </w:pPr>
      <w:bookmarkStart w:id="16" w:name="_Hlk150698282"/>
      <w:r w:rsidRPr="00DF1BF7">
        <w:rPr>
          <w:rFonts w:ascii="Times New Roman" w:hAnsi="Times New Roman" w:cs="Times New Roman"/>
          <w:b/>
          <w:bCs/>
          <w:kern w:val="0"/>
          <w:sz w:val="28"/>
          <w:szCs w:val="28"/>
          <w:lang w:val="uk-UA"/>
        </w:rPr>
        <w:t>1.3.1 Система електроживлення вимірювальних блоків.</w:t>
      </w:r>
    </w:p>
    <w:p w14:paraId="12FB572C" w14:textId="6AF0E400" w:rsidR="00C63513" w:rsidRPr="006D7F23" w:rsidRDefault="00C63513" w:rsidP="00405E36">
      <w:pPr>
        <w:autoSpaceDE w:val="0"/>
        <w:autoSpaceDN w:val="0"/>
        <w:adjustRightInd w:val="0"/>
        <w:spacing w:after="0" w:line="240" w:lineRule="auto"/>
        <w:jc w:val="center"/>
        <w:rPr>
          <w:rFonts w:ascii="Times New Roman" w:hAnsi="Times New Roman" w:cs="Times New Roman"/>
          <w:b/>
          <w:bCs/>
          <w:kern w:val="0"/>
          <w:sz w:val="28"/>
          <w:szCs w:val="28"/>
          <w:lang w:val="uk-UA"/>
        </w:rPr>
      </w:pPr>
      <w:r w:rsidRPr="006D7F23">
        <w:rPr>
          <w:rFonts w:ascii="Times New Roman" w:hAnsi="Times New Roman" w:cs="Times New Roman"/>
          <w:b/>
          <w:bCs/>
          <w:kern w:val="0"/>
          <w:sz w:val="28"/>
          <w:szCs w:val="28"/>
          <w:lang w:val="uk-UA"/>
        </w:rPr>
        <w:t>Система електроживлення вимірювальних блоків</w:t>
      </w:r>
      <w:r w:rsidR="00E93BB9">
        <w:rPr>
          <w:rFonts w:ascii="Times New Roman" w:hAnsi="Times New Roman" w:cs="Times New Roman"/>
          <w:b/>
          <w:bCs/>
          <w:kern w:val="0"/>
          <w:sz w:val="28"/>
          <w:szCs w:val="28"/>
          <w:lang w:val="uk-UA"/>
        </w:rPr>
        <w:t>.</w:t>
      </w:r>
    </w:p>
    <w:bookmarkEnd w:id="16"/>
    <w:p w14:paraId="022D2A68" w14:textId="1E85EDAA" w:rsidR="00C63513" w:rsidRPr="006D7F23" w:rsidRDefault="00C63513" w:rsidP="00C63513">
      <w:pPr>
        <w:autoSpaceDE w:val="0"/>
        <w:autoSpaceDN w:val="0"/>
        <w:adjustRightInd w:val="0"/>
        <w:spacing w:after="0" w:line="240" w:lineRule="auto"/>
        <w:rPr>
          <w:rFonts w:ascii="Times New Roman" w:hAnsi="Times New Roman" w:cs="Times New Roman"/>
          <w:b/>
          <w:bCs/>
          <w:kern w:val="0"/>
          <w:sz w:val="28"/>
          <w:szCs w:val="28"/>
          <w:lang w:val="uk-UA"/>
        </w:rPr>
      </w:pPr>
    </w:p>
    <w:p w14:paraId="40976012" w14:textId="13D601E9" w:rsidR="00235CF4" w:rsidRPr="00A77D9D" w:rsidRDefault="00C63513" w:rsidP="00235CF4">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00235CF4" w:rsidRPr="00A77D9D">
        <w:rPr>
          <w:rFonts w:ascii="Times New Roman" w:eastAsia="Times New Roman" w:hAnsi="Times New Roman" w:cs="Times New Roman"/>
          <w:color w:val="000000"/>
          <w:kern w:val="0"/>
          <w:sz w:val="28"/>
          <w:szCs w:val="28"/>
          <w:lang w:val="uk-UA" w:eastAsia="uk-UA"/>
          <w14:ligatures w14:val="none"/>
        </w:rPr>
        <w:t>В даний час існує два способи живлення вимірювальних блоків систем моніторингу повітряних ліній електропередач</w:t>
      </w:r>
      <w:r w:rsidR="00E84ECA">
        <w:rPr>
          <w:rFonts w:ascii="Times New Roman" w:eastAsia="Times New Roman" w:hAnsi="Times New Roman" w:cs="Times New Roman"/>
          <w:color w:val="000000"/>
          <w:kern w:val="0"/>
          <w:sz w:val="28"/>
          <w:szCs w:val="28"/>
          <w:lang w:val="uk-UA" w:eastAsia="uk-UA"/>
          <w14:ligatures w14:val="none"/>
        </w:rPr>
        <w:t>і</w:t>
      </w:r>
      <w:r w:rsidR="00235CF4" w:rsidRPr="00A77D9D">
        <w:rPr>
          <w:rFonts w:ascii="Times New Roman" w:eastAsia="Times New Roman" w:hAnsi="Times New Roman" w:cs="Times New Roman"/>
          <w:color w:val="000000"/>
          <w:kern w:val="0"/>
          <w:sz w:val="28"/>
          <w:szCs w:val="28"/>
          <w:lang w:val="uk-UA" w:eastAsia="uk-UA"/>
          <w14:ligatures w14:val="none"/>
        </w:rPr>
        <w:t>. Для вимірювальних модулів, встановлених на щоглах опор ЛЕП, використовуються акумулятори, які зазвичай заряджаються від сонячн</w:t>
      </w:r>
      <w:r w:rsidR="00DF1BF7">
        <w:rPr>
          <w:rFonts w:ascii="Times New Roman" w:eastAsia="Times New Roman" w:hAnsi="Times New Roman" w:cs="Times New Roman"/>
          <w:color w:val="000000"/>
          <w:kern w:val="0"/>
          <w:sz w:val="28"/>
          <w:szCs w:val="28"/>
          <w:lang w:val="uk-UA" w:eastAsia="uk-UA"/>
          <w14:ligatures w14:val="none"/>
        </w:rPr>
        <w:t>ої</w:t>
      </w:r>
      <w:r w:rsidR="00235CF4" w:rsidRPr="00A77D9D">
        <w:rPr>
          <w:rFonts w:ascii="Times New Roman" w:eastAsia="Times New Roman" w:hAnsi="Times New Roman" w:cs="Times New Roman"/>
          <w:color w:val="000000"/>
          <w:kern w:val="0"/>
          <w:sz w:val="28"/>
          <w:szCs w:val="28"/>
          <w:lang w:val="uk-UA" w:eastAsia="uk-UA"/>
          <w14:ligatures w14:val="none"/>
        </w:rPr>
        <w:t xml:space="preserve"> </w:t>
      </w:r>
      <w:r w:rsidR="00DF1BF7" w:rsidRPr="00A77D9D">
        <w:rPr>
          <w:rFonts w:ascii="Times New Roman" w:eastAsia="Times New Roman" w:hAnsi="Times New Roman" w:cs="Times New Roman"/>
          <w:color w:val="000000"/>
          <w:kern w:val="0"/>
          <w:sz w:val="28"/>
          <w:szCs w:val="28"/>
          <w:lang w:val="uk-UA" w:eastAsia="uk-UA"/>
          <w14:ligatures w14:val="none"/>
        </w:rPr>
        <w:t>батареї</w:t>
      </w:r>
      <w:r w:rsidR="00235CF4" w:rsidRPr="00A77D9D">
        <w:rPr>
          <w:rFonts w:ascii="Times New Roman" w:eastAsia="Times New Roman" w:hAnsi="Times New Roman" w:cs="Times New Roman"/>
          <w:color w:val="000000"/>
          <w:kern w:val="0"/>
          <w:sz w:val="28"/>
          <w:szCs w:val="28"/>
          <w:lang w:val="uk-UA" w:eastAsia="uk-UA"/>
          <w14:ligatures w14:val="none"/>
        </w:rPr>
        <w:t>. Вимірювальні модулі, встановлені безпосередньо на лінії електропередачі, живляться від трансформаторів струму.</w:t>
      </w:r>
    </w:p>
    <w:p w14:paraId="0A4D57A0" w14:textId="1BA09EAD" w:rsidR="00235CF4" w:rsidRPr="00235CF4" w:rsidRDefault="00235CF4" w:rsidP="00235CF4">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235CF4">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235CF4">
        <w:rPr>
          <w:rFonts w:ascii="Times New Roman" w:eastAsia="Times New Roman" w:hAnsi="Times New Roman" w:cs="Times New Roman"/>
          <w:color w:val="000000"/>
          <w:kern w:val="0"/>
          <w:sz w:val="28"/>
          <w:szCs w:val="28"/>
          <w:lang w:val="uk-UA" w:eastAsia="uk-UA"/>
          <w14:ligatures w14:val="none"/>
        </w:rPr>
        <w:t>Трансформатори струму перетворюють енергію безпосередньо з ліній електропередач</w:t>
      </w:r>
      <w:r w:rsidR="00E80B71">
        <w:rPr>
          <w:rFonts w:ascii="Times New Roman" w:eastAsia="Times New Roman" w:hAnsi="Times New Roman" w:cs="Times New Roman"/>
          <w:color w:val="000000"/>
          <w:kern w:val="0"/>
          <w:sz w:val="28"/>
          <w:szCs w:val="28"/>
          <w:lang w:val="uk-UA" w:eastAsia="uk-UA"/>
          <w14:ligatures w14:val="none"/>
        </w:rPr>
        <w:t>і</w:t>
      </w:r>
      <w:r w:rsidRPr="00235CF4">
        <w:rPr>
          <w:rFonts w:ascii="Times New Roman" w:eastAsia="Times New Roman" w:hAnsi="Times New Roman" w:cs="Times New Roman"/>
          <w:color w:val="000000"/>
          <w:kern w:val="0"/>
          <w:sz w:val="28"/>
          <w:szCs w:val="28"/>
          <w:lang w:val="uk-UA" w:eastAsia="uk-UA"/>
          <w14:ligatures w14:val="none"/>
        </w:rPr>
        <w:t>. Струмоведучі дроти лінії електропередач</w:t>
      </w:r>
      <w:r w:rsidR="00E80B71">
        <w:rPr>
          <w:rFonts w:ascii="Times New Roman" w:eastAsia="Times New Roman" w:hAnsi="Times New Roman" w:cs="Times New Roman"/>
          <w:color w:val="000000"/>
          <w:kern w:val="0"/>
          <w:sz w:val="28"/>
          <w:szCs w:val="28"/>
          <w:lang w:val="uk-UA" w:eastAsia="uk-UA"/>
          <w14:ligatures w14:val="none"/>
        </w:rPr>
        <w:t>і</w:t>
      </w:r>
      <w:r w:rsidRPr="00235CF4">
        <w:rPr>
          <w:rFonts w:ascii="Times New Roman" w:eastAsia="Times New Roman" w:hAnsi="Times New Roman" w:cs="Times New Roman"/>
          <w:color w:val="000000"/>
          <w:kern w:val="0"/>
          <w:sz w:val="28"/>
          <w:szCs w:val="28"/>
          <w:lang w:val="uk-UA" w:eastAsia="uk-UA"/>
          <w14:ligatures w14:val="none"/>
        </w:rPr>
        <w:t xml:space="preserve"> використовуються як джерело збудження (первинна обмотка трансформатора струму).</w:t>
      </w:r>
    </w:p>
    <w:p w14:paraId="3CAC0953" w14:textId="7AB292D0" w:rsidR="00326D00" w:rsidRPr="00326D00" w:rsidRDefault="00E80B71" w:rsidP="00326D00">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26D00" w:rsidRPr="00326D00">
        <w:rPr>
          <w:rFonts w:ascii="Times New Roman" w:eastAsia="Times New Roman" w:hAnsi="Times New Roman" w:cs="Times New Roman"/>
          <w:color w:val="000000"/>
          <w:kern w:val="0"/>
          <w:sz w:val="28"/>
          <w:szCs w:val="28"/>
          <w:lang w:val="uk-UA" w:eastAsia="uk-UA"/>
          <w14:ligatures w14:val="none"/>
        </w:rPr>
        <w:t xml:space="preserve">Вторинна обмотка трансформатора являє собою </w:t>
      </w:r>
      <w:proofErr w:type="spellStart"/>
      <w:r w:rsidR="00326D00" w:rsidRPr="00326D00">
        <w:rPr>
          <w:rFonts w:ascii="Times New Roman" w:eastAsia="Times New Roman" w:hAnsi="Times New Roman" w:cs="Times New Roman"/>
          <w:color w:val="000000"/>
          <w:kern w:val="0"/>
          <w:sz w:val="28"/>
          <w:szCs w:val="28"/>
          <w:lang w:val="uk-UA" w:eastAsia="uk-UA"/>
          <w14:ligatures w14:val="none"/>
        </w:rPr>
        <w:t>тороїдальну</w:t>
      </w:r>
      <w:proofErr w:type="spellEnd"/>
      <w:r w:rsidR="00326D00" w:rsidRPr="00326D00">
        <w:rPr>
          <w:rFonts w:ascii="Times New Roman" w:eastAsia="Times New Roman" w:hAnsi="Times New Roman" w:cs="Times New Roman"/>
          <w:color w:val="000000"/>
          <w:kern w:val="0"/>
          <w:sz w:val="28"/>
          <w:szCs w:val="28"/>
          <w:lang w:val="uk-UA" w:eastAsia="uk-UA"/>
          <w14:ligatures w14:val="none"/>
        </w:rPr>
        <w:t xml:space="preserve"> котушку з феромагнітним осердям. Індуктивний силовий модуль складається з трансформатора струму, випрямляча та накопичувачів енергії (іонізаторів, перетворювачів напруги) і забезпечує роботу всіх цифрових та аналогових блоків </w:t>
      </w:r>
      <w:r w:rsidR="00326D00" w:rsidRPr="00326D00">
        <w:rPr>
          <w:rFonts w:ascii="Times New Roman" w:eastAsia="Times New Roman" w:hAnsi="Times New Roman" w:cs="Times New Roman"/>
          <w:color w:val="000000"/>
          <w:kern w:val="0"/>
          <w:sz w:val="28"/>
          <w:szCs w:val="28"/>
          <w:lang w:val="uk-UA" w:eastAsia="uk-UA"/>
          <w14:ligatures w14:val="none"/>
        </w:rPr>
        <w:lastRenderedPageBreak/>
        <w:t xml:space="preserve">лічильника. </w:t>
      </w:r>
    </w:p>
    <w:p w14:paraId="0A93FAD0" w14:textId="595804F1" w:rsidR="0069617C" w:rsidRPr="006D7F23" w:rsidRDefault="00DF1BF7" w:rsidP="00DF1BF7">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bookmarkStart w:id="17" w:name="_Hlk150698307"/>
      <w:r w:rsidRPr="00DF1BF7">
        <w:rPr>
          <w:rFonts w:ascii="Times New Roman" w:hAnsi="Times New Roman" w:cs="Times New Roman"/>
          <w:b/>
          <w:bCs/>
          <w:kern w:val="0"/>
          <w:sz w:val="28"/>
          <w:szCs w:val="28"/>
          <w:lang w:val="uk-UA"/>
        </w:rPr>
        <w:t xml:space="preserve">1.3.2 </w:t>
      </w:r>
      <w:r w:rsidR="00326D00">
        <w:rPr>
          <w:rFonts w:ascii="Times New Roman" w:hAnsi="Times New Roman" w:cs="Times New Roman"/>
          <w:b/>
          <w:bCs/>
          <w:kern w:val="0"/>
          <w:sz w:val="28"/>
          <w:szCs w:val="28"/>
          <w:lang w:val="uk-UA"/>
        </w:rPr>
        <w:t>П</w:t>
      </w:r>
      <w:r w:rsidR="0069617C" w:rsidRPr="006D7F23">
        <w:rPr>
          <w:rFonts w:ascii="Times New Roman" w:hAnsi="Times New Roman" w:cs="Times New Roman"/>
          <w:b/>
          <w:bCs/>
          <w:kern w:val="0"/>
          <w:sz w:val="28"/>
          <w:szCs w:val="28"/>
          <w:lang w:val="uk-UA"/>
        </w:rPr>
        <w:t>ередач</w:t>
      </w:r>
      <w:r w:rsidR="00326D00">
        <w:rPr>
          <w:rFonts w:ascii="Times New Roman" w:hAnsi="Times New Roman" w:cs="Times New Roman"/>
          <w:b/>
          <w:bCs/>
          <w:kern w:val="0"/>
          <w:sz w:val="28"/>
          <w:szCs w:val="28"/>
          <w:lang w:val="uk-UA"/>
        </w:rPr>
        <w:t xml:space="preserve">а </w:t>
      </w:r>
      <w:r w:rsidR="0069617C" w:rsidRPr="006D7F23">
        <w:rPr>
          <w:rFonts w:ascii="Times New Roman" w:hAnsi="Times New Roman" w:cs="Times New Roman"/>
          <w:b/>
          <w:bCs/>
          <w:kern w:val="0"/>
          <w:sz w:val="28"/>
          <w:szCs w:val="28"/>
          <w:lang w:val="uk-UA"/>
        </w:rPr>
        <w:t>даних</w:t>
      </w:r>
      <w:r w:rsidR="00E93BB9">
        <w:rPr>
          <w:rFonts w:ascii="Times New Roman" w:hAnsi="Times New Roman" w:cs="Times New Roman"/>
          <w:b/>
          <w:bCs/>
          <w:kern w:val="0"/>
          <w:sz w:val="28"/>
          <w:szCs w:val="28"/>
          <w:lang w:val="uk-UA"/>
        </w:rPr>
        <w:t>.</w:t>
      </w:r>
      <w:bookmarkEnd w:id="17"/>
    </w:p>
    <w:p w14:paraId="278414EB" w14:textId="21883E1C" w:rsidR="002D2412" w:rsidRPr="002D2412" w:rsidRDefault="00E84ECA" w:rsidP="002D241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2D2412" w:rsidRPr="002D2412">
        <w:rPr>
          <w:rFonts w:ascii="Times New Roman" w:eastAsia="Times New Roman" w:hAnsi="Times New Roman" w:cs="Times New Roman"/>
          <w:color w:val="000000"/>
          <w:kern w:val="0"/>
          <w:sz w:val="28"/>
          <w:szCs w:val="28"/>
          <w:lang w:val="uk-UA" w:eastAsia="uk-UA"/>
          <w14:ligatures w14:val="none"/>
        </w:rPr>
        <w:t xml:space="preserve">В даний час для передачі даних в системах </w:t>
      </w:r>
      <w:r>
        <w:rPr>
          <w:rFonts w:ascii="Times New Roman" w:eastAsia="Times New Roman" w:hAnsi="Times New Roman" w:cs="Times New Roman"/>
          <w:color w:val="000000"/>
          <w:kern w:val="0"/>
          <w:sz w:val="28"/>
          <w:szCs w:val="28"/>
          <w:lang w:val="uk-UA" w:eastAsia="uk-UA"/>
          <w14:ligatures w14:val="none"/>
        </w:rPr>
        <w:t>контролю</w:t>
      </w:r>
      <w:r w:rsidR="002D2412" w:rsidRPr="002D241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ЛЕП</w:t>
      </w:r>
      <w:r w:rsidR="002D2412" w:rsidRPr="002D2412">
        <w:rPr>
          <w:rFonts w:ascii="Times New Roman" w:eastAsia="Times New Roman" w:hAnsi="Times New Roman" w:cs="Times New Roman"/>
          <w:color w:val="000000"/>
          <w:kern w:val="0"/>
          <w:sz w:val="28"/>
          <w:szCs w:val="28"/>
          <w:lang w:val="uk-UA" w:eastAsia="uk-UA"/>
          <w14:ligatures w14:val="none"/>
        </w:rPr>
        <w:t xml:space="preserve"> в основному використовуються радіоканали зв'язку, а саме радіомодеми GSM або ISM, що працюють на частотах 434, 868 МГц і 2,4 ГГц GSM-модеми використовуються на ринку систем управління вже більше 10 років, в тому числі і для передачі даних в системах моніторингу. Функції перших моделей були такими</w:t>
      </w:r>
      <w:r w:rsidR="00635628">
        <w:rPr>
          <w:rFonts w:ascii="Times New Roman" w:eastAsia="Times New Roman" w:hAnsi="Times New Roman" w:cs="Times New Roman"/>
          <w:color w:val="000000"/>
          <w:kern w:val="0"/>
          <w:sz w:val="28"/>
          <w:szCs w:val="28"/>
          <w:lang w:val="uk-UA" w:eastAsia="uk-UA"/>
          <w14:ligatures w14:val="none"/>
        </w:rPr>
        <w:t xml:space="preserve"> що обмежували</w:t>
      </w:r>
      <w:r w:rsidR="00213DD2">
        <w:rPr>
          <w:rFonts w:ascii="Times New Roman" w:eastAsia="Times New Roman" w:hAnsi="Times New Roman" w:cs="Times New Roman"/>
          <w:color w:val="000000"/>
          <w:kern w:val="0"/>
          <w:sz w:val="28"/>
          <w:szCs w:val="28"/>
          <w:lang w:val="uk-UA" w:eastAsia="uk-UA"/>
          <w14:ligatures w14:val="none"/>
        </w:rPr>
        <w:t xml:space="preserve"> </w:t>
      </w:r>
      <w:r w:rsidR="002D2412" w:rsidRPr="002D2412">
        <w:rPr>
          <w:rFonts w:ascii="Times New Roman" w:eastAsia="Times New Roman" w:hAnsi="Times New Roman" w:cs="Times New Roman"/>
          <w:color w:val="000000"/>
          <w:kern w:val="0"/>
          <w:sz w:val="28"/>
          <w:szCs w:val="28"/>
          <w:lang w:val="uk-UA" w:eastAsia="uk-UA"/>
          <w14:ligatures w14:val="none"/>
        </w:rPr>
        <w:t xml:space="preserve">SMS-повідомленнями та передачею даних в аналоговому режимі. При роботі таких пристроїв в режимі аналогового модему швидкість передачі даних становить лише 9,5 </w:t>
      </w:r>
      <w:proofErr w:type="spellStart"/>
      <w:r w:rsidR="002D2412" w:rsidRPr="002D2412">
        <w:rPr>
          <w:rFonts w:ascii="Times New Roman" w:eastAsia="Times New Roman" w:hAnsi="Times New Roman" w:cs="Times New Roman"/>
          <w:color w:val="000000"/>
          <w:kern w:val="0"/>
          <w:sz w:val="28"/>
          <w:szCs w:val="28"/>
          <w:lang w:val="uk-UA" w:eastAsia="uk-UA"/>
          <w14:ligatures w14:val="none"/>
        </w:rPr>
        <w:t>кбод</w:t>
      </w:r>
      <w:proofErr w:type="spellEnd"/>
      <w:r w:rsidR="002D2412" w:rsidRPr="002D2412">
        <w:rPr>
          <w:rFonts w:ascii="Times New Roman" w:eastAsia="Times New Roman" w:hAnsi="Times New Roman" w:cs="Times New Roman"/>
          <w:color w:val="000000"/>
          <w:kern w:val="0"/>
          <w:sz w:val="28"/>
          <w:szCs w:val="28"/>
          <w:lang w:val="uk-UA" w:eastAsia="uk-UA"/>
          <w14:ligatures w14:val="none"/>
        </w:rPr>
        <w:t xml:space="preserve">, а оплата здійснюється відповідно до часу перебування в мережі Система GPRS реалізує комутацію пакетів по всій довжині каналу зв'язку, що в мережі GSM Значно оптимізує послуги передачі даних. Вона встановлює з'єднання практично миттєво, використовує мережеві ресурси і займає частину частотного діапазону тільки тоді, коли дані дійсно передаються, таким чином, дуже ефективно використовуючи доступну смугу пропускання GPRS забезпечує послуги </w:t>
      </w:r>
      <w:r w:rsidR="00213DD2" w:rsidRPr="002D2412">
        <w:rPr>
          <w:rFonts w:ascii="Times New Roman" w:eastAsia="Times New Roman" w:hAnsi="Times New Roman" w:cs="Times New Roman"/>
          <w:color w:val="000000"/>
          <w:kern w:val="0"/>
          <w:sz w:val="28"/>
          <w:szCs w:val="28"/>
          <w:lang w:val="uk-UA" w:eastAsia="uk-UA"/>
          <w14:ligatures w14:val="none"/>
        </w:rPr>
        <w:t>багато точкової</w:t>
      </w:r>
      <w:r w:rsidR="002D2412" w:rsidRPr="002D2412">
        <w:rPr>
          <w:rFonts w:ascii="Times New Roman" w:eastAsia="Times New Roman" w:hAnsi="Times New Roman" w:cs="Times New Roman"/>
          <w:color w:val="000000"/>
          <w:kern w:val="0"/>
          <w:sz w:val="28"/>
          <w:szCs w:val="28"/>
          <w:lang w:val="uk-UA" w:eastAsia="uk-UA"/>
          <w14:ligatures w14:val="none"/>
        </w:rPr>
        <w:t xml:space="preserve"> передачі даних.</w:t>
      </w:r>
    </w:p>
    <w:p w14:paraId="2DFB9605" w14:textId="5A464B3B" w:rsidR="0069617C" w:rsidRPr="006D7F23" w:rsidRDefault="0069617C" w:rsidP="00585DB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 </w:t>
      </w:r>
      <w:r w:rsidR="00E903BB" w:rsidRPr="00A77D9D">
        <w:rPr>
          <w:rFonts w:ascii="Times New Roman" w:eastAsia="Times New Roman" w:hAnsi="Times New Roman" w:cs="Times New Roman"/>
          <w:color w:val="000000"/>
          <w:kern w:val="0"/>
          <w:sz w:val="28"/>
          <w:szCs w:val="28"/>
          <w:lang w:val="uk-UA" w:eastAsia="uk-UA"/>
          <w14:ligatures w14:val="none"/>
        </w:rPr>
        <w:t>GPRS вимагає оплати за трафік, яка стягується тільки за обсяг переданої/прийнятої інформації, а не за час перебування модему в стані прийому/передачі.</w:t>
      </w:r>
    </w:p>
    <w:p w14:paraId="56F37413" w14:textId="6974B512" w:rsidR="00FD5E8D" w:rsidRPr="00FD5E8D" w:rsidRDefault="00FD5E8D" w:rsidP="00FD5E8D">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FD5E8D">
        <w:rPr>
          <w:rFonts w:ascii="Times New Roman" w:eastAsia="Times New Roman" w:hAnsi="Times New Roman" w:cs="Times New Roman"/>
          <w:color w:val="000000"/>
          <w:kern w:val="0"/>
          <w:sz w:val="28"/>
          <w:szCs w:val="28"/>
          <w:lang w:val="uk-UA" w:eastAsia="uk-UA"/>
          <w14:ligatures w14:val="none"/>
        </w:rPr>
        <w:t xml:space="preserve">Для передачі даних від модуля лічильника до сервера системи моніторингу можна використовувати бездротові мережі на базі </w:t>
      </w:r>
      <w:proofErr w:type="spellStart"/>
      <w:r w:rsidRPr="00FD5E8D">
        <w:rPr>
          <w:rFonts w:ascii="Times New Roman" w:eastAsia="Times New Roman" w:hAnsi="Times New Roman" w:cs="Times New Roman"/>
          <w:color w:val="000000"/>
          <w:kern w:val="0"/>
          <w:sz w:val="28"/>
          <w:szCs w:val="28"/>
          <w:lang w:val="uk-UA" w:eastAsia="uk-UA"/>
          <w14:ligatures w14:val="none"/>
        </w:rPr>
        <w:t>радіомодемів</w:t>
      </w:r>
      <w:proofErr w:type="spellEnd"/>
      <w:r w:rsidRPr="00FD5E8D">
        <w:rPr>
          <w:rFonts w:ascii="Times New Roman" w:eastAsia="Times New Roman" w:hAnsi="Times New Roman" w:cs="Times New Roman"/>
          <w:color w:val="000000"/>
          <w:kern w:val="0"/>
          <w:sz w:val="28"/>
          <w:szCs w:val="28"/>
          <w:lang w:val="uk-UA" w:eastAsia="uk-UA"/>
          <w14:ligatures w14:val="none"/>
        </w:rPr>
        <w:t xml:space="preserve"> </w:t>
      </w:r>
      <w:proofErr w:type="spellStart"/>
      <w:r w:rsidRPr="00FD5E8D">
        <w:rPr>
          <w:rFonts w:ascii="Times New Roman" w:eastAsia="Times New Roman" w:hAnsi="Times New Roman" w:cs="Times New Roman"/>
          <w:color w:val="000000"/>
          <w:kern w:val="0"/>
          <w:sz w:val="28"/>
          <w:szCs w:val="28"/>
          <w:lang w:val="uk-UA" w:eastAsia="uk-UA"/>
          <w14:ligatures w14:val="none"/>
        </w:rPr>
        <w:t>Digi</w:t>
      </w:r>
      <w:proofErr w:type="spellEnd"/>
      <w:r w:rsidRPr="00FD5E8D">
        <w:rPr>
          <w:rFonts w:ascii="Times New Roman" w:eastAsia="Times New Roman" w:hAnsi="Times New Roman" w:cs="Times New Roman"/>
          <w:color w:val="000000"/>
          <w:kern w:val="0"/>
          <w:sz w:val="28"/>
          <w:szCs w:val="28"/>
          <w:lang w:val="uk-UA" w:eastAsia="uk-UA"/>
          <w14:ligatures w14:val="none"/>
        </w:rPr>
        <w:t xml:space="preserve"> </w:t>
      </w:r>
      <w:proofErr w:type="spellStart"/>
      <w:r w:rsidRPr="00FD5E8D">
        <w:rPr>
          <w:rFonts w:ascii="Times New Roman" w:eastAsia="Times New Roman" w:hAnsi="Times New Roman" w:cs="Times New Roman"/>
          <w:color w:val="000000"/>
          <w:kern w:val="0"/>
          <w:sz w:val="28"/>
          <w:szCs w:val="28"/>
          <w:lang w:val="uk-UA" w:eastAsia="uk-UA"/>
          <w14:ligatures w14:val="none"/>
        </w:rPr>
        <w:t>xBee</w:t>
      </w:r>
      <w:proofErr w:type="spellEnd"/>
      <w:r w:rsidRPr="00FD5E8D">
        <w:rPr>
          <w:rFonts w:ascii="Times New Roman" w:eastAsia="Times New Roman" w:hAnsi="Times New Roman" w:cs="Times New Roman"/>
          <w:color w:val="000000"/>
          <w:kern w:val="0"/>
          <w:sz w:val="28"/>
          <w:szCs w:val="28"/>
          <w:lang w:val="uk-UA" w:eastAsia="uk-UA"/>
          <w14:ligatures w14:val="none"/>
        </w:rPr>
        <w:t xml:space="preserve">. Наразі доступні приймачі з частотою 868 МГц та 2,4 ГГц. Трансивери забезпечують дальність передачі даних за умови прямої видимості до 4 км. На основі мережі трансиверів </w:t>
      </w:r>
      <w:proofErr w:type="spellStart"/>
      <w:r w:rsidRPr="00FD5E8D">
        <w:rPr>
          <w:rFonts w:ascii="Times New Roman" w:eastAsia="Times New Roman" w:hAnsi="Times New Roman" w:cs="Times New Roman"/>
          <w:color w:val="000000"/>
          <w:kern w:val="0"/>
          <w:sz w:val="28"/>
          <w:szCs w:val="28"/>
          <w:lang w:val="uk-UA" w:eastAsia="uk-UA"/>
          <w14:ligatures w14:val="none"/>
        </w:rPr>
        <w:t>ZigBee</w:t>
      </w:r>
      <w:proofErr w:type="spellEnd"/>
      <w:r w:rsidRPr="00FD5E8D">
        <w:rPr>
          <w:rFonts w:ascii="Times New Roman" w:eastAsia="Times New Roman" w:hAnsi="Times New Roman" w:cs="Times New Roman"/>
          <w:color w:val="000000"/>
          <w:kern w:val="0"/>
          <w:sz w:val="28"/>
          <w:szCs w:val="28"/>
          <w:lang w:val="uk-UA" w:eastAsia="uk-UA"/>
          <w14:ligatures w14:val="none"/>
        </w:rPr>
        <w:t xml:space="preserve"> з магістральною топологією можна організувати естафетну передачу даних по мережі між лічильниками на сервер даних системи моніторингу. У мережі передачі даних вздовж тракту передачі завжди задається напрямок передачі в бік сервера. Для підвищення надійності існує альтернативний обхід проблемних вузлів, який перериває зв'язок по ланцюгу.</w:t>
      </w:r>
    </w:p>
    <w:p w14:paraId="181C4868" w14:textId="77777777" w:rsidR="004B6C44" w:rsidRPr="006D7F23" w:rsidRDefault="004B6C44" w:rsidP="00FD2C2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59B5D79B" w14:textId="7F6B7187" w:rsidR="005619EB" w:rsidRPr="006D7F23" w:rsidRDefault="00383435" w:rsidP="00383435">
      <w:pPr>
        <w:widowControl w:val="0"/>
        <w:spacing w:after="0" w:line="359" w:lineRule="auto"/>
        <w:ind w:right="-19"/>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w:t>
      </w:r>
      <w:r w:rsidR="00DF1BF7" w:rsidRPr="00DF1BF7">
        <w:rPr>
          <w:rFonts w:ascii="Times New Roman" w:eastAsia="Times New Roman" w:hAnsi="Times New Roman" w:cs="Times New Roman"/>
          <w:b/>
          <w:bCs/>
          <w:color w:val="000000"/>
          <w:kern w:val="0"/>
          <w:sz w:val="28"/>
          <w:szCs w:val="28"/>
          <w:lang w:val="uk-UA" w:eastAsia="uk-UA"/>
          <w14:ligatures w14:val="none"/>
        </w:rPr>
        <w:t xml:space="preserve">1.3.3 </w:t>
      </w:r>
      <w:r>
        <w:rPr>
          <w:rFonts w:ascii="Times New Roman" w:eastAsia="Times New Roman" w:hAnsi="Times New Roman" w:cs="Times New Roman"/>
          <w:b/>
          <w:bCs/>
          <w:color w:val="000000"/>
          <w:kern w:val="0"/>
          <w:sz w:val="28"/>
          <w:szCs w:val="28"/>
          <w:lang w:val="uk-UA" w:eastAsia="uk-UA"/>
          <w14:ligatures w14:val="none"/>
        </w:rPr>
        <w:t xml:space="preserve">   </w:t>
      </w:r>
      <w:bookmarkStart w:id="18" w:name="_Hlk150698321"/>
      <w:r w:rsidR="002370B6">
        <w:rPr>
          <w:rFonts w:ascii="Times New Roman" w:eastAsia="Times New Roman" w:hAnsi="Times New Roman" w:cs="Times New Roman"/>
          <w:b/>
          <w:bCs/>
          <w:color w:val="000000"/>
          <w:kern w:val="0"/>
          <w:sz w:val="28"/>
          <w:szCs w:val="28"/>
          <w:lang w:val="uk-UA" w:eastAsia="uk-UA"/>
          <w14:ligatures w14:val="none"/>
        </w:rPr>
        <w:t>Оцінка</w:t>
      </w:r>
      <w:r w:rsidR="005619EB" w:rsidRPr="006D7F23">
        <w:rPr>
          <w:rFonts w:ascii="Times New Roman" w:eastAsia="Times New Roman" w:hAnsi="Times New Roman" w:cs="Times New Roman"/>
          <w:b/>
          <w:bCs/>
          <w:color w:val="000000"/>
          <w:kern w:val="0"/>
          <w:sz w:val="28"/>
          <w:szCs w:val="28"/>
          <w:lang w:val="uk-UA" w:eastAsia="uk-UA"/>
          <w14:ligatures w14:val="none"/>
        </w:rPr>
        <w:t xml:space="preserve"> </w:t>
      </w:r>
      <w:r w:rsidR="002029C2">
        <w:rPr>
          <w:rFonts w:ascii="Times New Roman" w:eastAsia="Times New Roman" w:hAnsi="Times New Roman" w:cs="Times New Roman"/>
          <w:b/>
          <w:bCs/>
          <w:color w:val="000000"/>
          <w:kern w:val="0"/>
          <w:sz w:val="28"/>
          <w:szCs w:val="28"/>
          <w:lang w:val="uk-UA" w:eastAsia="uk-UA"/>
          <w14:ligatures w14:val="none"/>
        </w:rPr>
        <w:t>погодних умов</w:t>
      </w:r>
      <w:r w:rsidR="005619EB" w:rsidRPr="006D7F23">
        <w:rPr>
          <w:rFonts w:ascii="Times New Roman" w:eastAsia="Times New Roman" w:hAnsi="Times New Roman" w:cs="Times New Roman"/>
          <w:b/>
          <w:bCs/>
          <w:color w:val="000000"/>
          <w:kern w:val="0"/>
          <w:sz w:val="28"/>
          <w:szCs w:val="28"/>
          <w:lang w:val="uk-UA" w:eastAsia="uk-UA"/>
          <w14:ligatures w14:val="none"/>
        </w:rPr>
        <w:t xml:space="preserve"> вздовж </w:t>
      </w:r>
      <w:r w:rsidR="00AD4105">
        <w:rPr>
          <w:rFonts w:ascii="Times New Roman" w:eastAsia="Times New Roman" w:hAnsi="Times New Roman" w:cs="Times New Roman"/>
          <w:b/>
          <w:bCs/>
          <w:color w:val="000000"/>
          <w:kern w:val="0"/>
          <w:sz w:val="28"/>
          <w:szCs w:val="28"/>
          <w:lang w:val="uk-UA" w:eastAsia="uk-UA"/>
          <w14:ligatures w14:val="none"/>
        </w:rPr>
        <w:t>ЛЕП</w:t>
      </w:r>
      <w:bookmarkEnd w:id="18"/>
    </w:p>
    <w:p w14:paraId="62C3CD66" w14:textId="403C6EDE" w:rsidR="00120682" w:rsidRPr="00120682" w:rsidRDefault="003F33A5" w:rsidP="0012068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lastRenderedPageBreak/>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120682" w:rsidRPr="00120682">
        <w:rPr>
          <w:rFonts w:ascii="Times New Roman" w:eastAsia="Times New Roman" w:hAnsi="Times New Roman" w:cs="Times New Roman"/>
          <w:color w:val="000000"/>
          <w:kern w:val="0"/>
          <w:sz w:val="28"/>
          <w:szCs w:val="28"/>
          <w:lang w:val="uk-UA" w:eastAsia="uk-UA"/>
          <w14:ligatures w14:val="none"/>
        </w:rPr>
        <w:t>На лінії електропередач</w:t>
      </w:r>
      <w:r w:rsidR="00120682">
        <w:rPr>
          <w:rFonts w:ascii="Times New Roman" w:eastAsia="Times New Roman" w:hAnsi="Times New Roman" w:cs="Times New Roman"/>
          <w:color w:val="000000"/>
          <w:kern w:val="0"/>
          <w:sz w:val="28"/>
          <w:szCs w:val="28"/>
          <w:lang w:val="uk-UA" w:eastAsia="uk-UA"/>
          <w14:ligatures w14:val="none"/>
        </w:rPr>
        <w:t>і</w:t>
      </w:r>
      <w:r w:rsidR="00120682" w:rsidRPr="00120682">
        <w:rPr>
          <w:rFonts w:ascii="Times New Roman" w:eastAsia="Times New Roman" w:hAnsi="Times New Roman" w:cs="Times New Roman"/>
          <w:color w:val="000000"/>
          <w:kern w:val="0"/>
          <w:sz w:val="28"/>
          <w:szCs w:val="28"/>
          <w:lang w:val="uk-UA" w:eastAsia="uk-UA"/>
          <w14:ligatures w14:val="none"/>
        </w:rPr>
        <w:t xml:space="preserve"> впливають </w:t>
      </w:r>
      <w:r w:rsidR="00E84ECA">
        <w:rPr>
          <w:rFonts w:ascii="Times New Roman" w:eastAsia="Times New Roman" w:hAnsi="Times New Roman" w:cs="Times New Roman"/>
          <w:color w:val="000000"/>
          <w:kern w:val="0"/>
          <w:sz w:val="28"/>
          <w:szCs w:val="28"/>
          <w:lang w:val="uk-UA" w:eastAsia="uk-UA"/>
          <w14:ligatures w14:val="none"/>
        </w:rPr>
        <w:t>кліматичні</w:t>
      </w:r>
      <w:r w:rsidR="00120682" w:rsidRPr="00120682">
        <w:rPr>
          <w:rFonts w:ascii="Times New Roman" w:eastAsia="Times New Roman" w:hAnsi="Times New Roman" w:cs="Times New Roman"/>
          <w:color w:val="000000"/>
          <w:kern w:val="0"/>
          <w:sz w:val="28"/>
          <w:szCs w:val="28"/>
          <w:lang w:val="uk-UA" w:eastAsia="uk-UA"/>
          <w14:ligatures w14:val="none"/>
        </w:rPr>
        <w:t xml:space="preserve"> умови. </w:t>
      </w:r>
      <w:r w:rsidR="00E84ECA">
        <w:rPr>
          <w:rFonts w:ascii="Times New Roman" w:eastAsia="Times New Roman" w:hAnsi="Times New Roman" w:cs="Times New Roman"/>
          <w:color w:val="000000"/>
          <w:kern w:val="0"/>
          <w:sz w:val="28"/>
          <w:szCs w:val="28"/>
          <w:lang w:val="uk-UA" w:eastAsia="uk-UA"/>
          <w14:ligatures w14:val="none"/>
        </w:rPr>
        <w:t>О</w:t>
      </w:r>
      <w:r w:rsidR="00120682" w:rsidRPr="00120682">
        <w:rPr>
          <w:rFonts w:ascii="Times New Roman" w:eastAsia="Times New Roman" w:hAnsi="Times New Roman" w:cs="Times New Roman"/>
          <w:color w:val="000000"/>
          <w:kern w:val="0"/>
          <w:sz w:val="28"/>
          <w:szCs w:val="28"/>
          <w:lang w:val="uk-UA" w:eastAsia="uk-UA"/>
          <w14:ligatures w14:val="none"/>
        </w:rPr>
        <w:t xml:space="preserve">пади, </w:t>
      </w:r>
      <w:r w:rsidR="00E84ECA">
        <w:rPr>
          <w:rFonts w:ascii="Times New Roman" w:eastAsia="Times New Roman" w:hAnsi="Times New Roman" w:cs="Times New Roman"/>
          <w:color w:val="000000"/>
          <w:kern w:val="0"/>
          <w:sz w:val="28"/>
          <w:szCs w:val="28"/>
          <w:lang w:val="uk-UA" w:eastAsia="uk-UA"/>
          <w14:ligatures w14:val="none"/>
        </w:rPr>
        <w:t>т</w:t>
      </w:r>
      <w:r w:rsidR="00E84ECA" w:rsidRPr="00E84ECA">
        <w:rPr>
          <w:rFonts w:ascii="Times New Roman" w:eastAsia="Times New Roman" w:hAnsi="Times New Roman" w:cs="Times New Roman"/>
          <w:color w:val="000000"/>
          <w:kern w:val="0"/>
          <w:sz w:val="28"/>
          <w:szCs w:val="28"/>
          <w:lang w:val="uk-UA" w:eastAsia="uk-UA"/>
          <w14:ligatures w14:val="none"/>
        </w:rPr>
        <w:t xml:space="preserve">емпература, </w:t>
      </w:r>
      <w:r w:rsidR="00120682" w:rsidRPr="00120682">
        <w:rPr>
          <w:rFonts w:ascii="Times New Roman" w:eastAsia="Times New Roman" w:hAnsi="Times New Roman" w:cs="Times New Roman"/>
          <w:color w:val="000000"/>
          <w:kern w:val="0"/>
          <w:sz w:val="28"/>
          <w:szCs w:val="28"/>
          <w:lang w:val="uk-UA" w:eastAsia="uk-UA"/>
          <w14:ligatures w14:val="none"/>
        </w:rPr>
        <w:t xml:space="preserve">барометричний тиск, вологість, </w:t>
      </w:r>
      <w:r w:rsidR="00E84ECA">
        <w:rPr>
          <w:rFonts w:ascii="Times New Roman" w:eastAsia="Times New Roman" w:hAnsi="Times New Roman" w:cs="Times New Roman"/>
          <w:color w:val="000000"/>
          <w:kern w:val="0"/>
          <w:sz w:val="28"/>
          <w:szCs w:val="28"/>
          <w:lang w:val="uk-UA" w:eastAsia="uk-UA"/>
          <w14:ligatures w14:val="none"/>
        </w:rPr>
        <w:t xml:space="preserve">характер </w:t>
      </w:r>
      <w:r w:rsidR="00120682" w:rsidRPr="00120682">
        <w:rPr>
          <w:rFonts w:ascii="Times New Roman" w:eastAsia="Times New Roman" w:hAnsi="Times New Roman" w:cs="Times New Roman"/>
          <w:color w:val="000000"/>
          <w:kern w:val="0"/>
          <w:sz w:val="28"/>
          <w:szCs w:val="28"/>
          <w:lang w:val="uk-UA" w:eastAsia="uk-UA"/>
          <w14:ligatures w14:val="none"/>
        </w:rPr>
        <w:t xml:space="preserve"> вітру є важливими параметрами, які необхідно вимірювати для моніторингу погодних умов вздовж лінії електропередачі. Знання поточних погодних умов вздовж лінії електропередачі може зменшити кількість відключень. Уздовж ліній електропередач</w:t>
      </w:r>
      <w:r w:rsidR="00120682">
        <w:rPr>
          <w:rFonts w:ascii="Times New Roman" w:eastAsia="Times New Roman" w:hAnsi="Times New Roman" w:cs="Times New Roman"/>
          <w:color w:val="000000"/>
          <w:kern w:val="0"/>
          <w:sz w:val="28"/>
          <w:szCs w:val="28"/>
          <w:lang w:val="uk-UA" w:eastAsia="uk-UA"/>
          <w14:ligatures w14:val="none"/>
        </w:rPr>
        <w:t>і</w:t>
      </w:r>
      <w:r w:rsidR="00120682" w:rsidRPr="00120682">
        <w:rPr>
          <w:rFonts w:ascii="Times New Roman" w:eastAsia="Times New Roman" w:hAnsi="Times New Roman" w:cs="Times New Roman"/>
          <w:color w:val="000000"/>
          <w:kern w:val="0"/>
          <w:sz w:val="28"/>
          <w:szCs w:val="28"/>
          <w:lang w:val="uk-UA" w:eastAsia="uk-UA"/>
          <w14:ligatures w14:val="none"/>
        </w:rPr>
        <w:t xml:space="preserve"> повинні бути встановлені датчики і системи моніторингу погоди. Енергетичні компанії потребують надійних погодних даних для ефективного управління енергосистемою. Для </w:t>
      </w:r>
      <w:r w:rsidR="002370B6">
        <w:rPr>
          <w:rFonts w:ascii="Times New Roman" w:eastAsia="Times New Roman" w:hAnsi="Times New Roman" w:cs="Times New Roman"/>
          <w:color w:val="000000"/>
          <w:kern w:val="0"/>
          <w:sz w:val="28"/>
          <w:szCs w:val="28"/>
          <w:lang w:val="uk-UA" w:eastAsia="uk-UA"/>
          <w14:ligatures w14:val="none"/>
        </w:rPr>
        <w:t>контролю</w:t>
      </w:r>
      <w:r w:rsidR="00120682" w:rsidRPr="00120682">
        <w:rPr>
          <w:rFonts w:ascii="Times New Roman" w:eastAsia="Times New Roman" w:hAnsi="Times New Roman" w:cs="Times New Roman"/>
          <w:color w:val="000000"/>
          <w:kern w:val="0"/>
          <w:sz w:val="28"/>
          <w:szCs w:val="28"/>
          <w:lang w:val="uk-UA" w:eastAsia="uk-UA"/>
          <w14:ligatures w14:val="none"/>
        </w:rPr>
        <w:t xml:space="preserve"> можуть використовуватися як метеостанції, що працюють в </w:t>
      </w:r>
      <w:r w:rsidR="002370B6">
        <w:rPr>
          <w:rFonts w:ascii="Times New Roman" w:eastAsia="Times New Roman" w:hAnsi="Times New Roman" w:cs="Times New Roman"/>
          <w:color w:val="000000"/>
          <w:kern w:val="0"/>
          <w:sz w:val="28"/>
          <w:szCs w:val="28"/>
          <w:lang w:val="uk-UA" w:eastAsia="uk-UA"/>
          <w14:ligatures w14:val="none"/>
        </w:rPr>
        <w:t>дистанційному</w:t>
      </w:r>
      <w:r w:rsidR="00120682" w:rsidRPr="00120682">
        <w:rPr>
          <w:rFonts w:ascii="Times New Roman" w:eastAsia="Times New Roman" w:hAnsi="Times New Roman" w:cs="Times New Roman"/>
          <w:color w:val="000000"/>
          <w:kern w:val="0"/>
          <w:sz w:val="28"/>
          <w:szCs w:val="28"/>
          <w:lang w:val="uk-UA" w:eastAsia="uk-UA"/>
          <w14:ligatures w14:val="none"/>
        </w:rPr>
        <w:t xml:space="preserve"> режимі, так і серія дистанційних датчиків, встановлених на опорах.</w:t>
      </w:r>
    </w:p>
    <w:p w14:paraId="766CA846" w14:textId="1FE1EAF0" w:rsidR="005619EB" w:rsidRPr="006D7F23" w:rsidRDefault="005619EB" w:rsidP="000A6D7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p>
    <w:p w14:paraId="5B4FCA5E" w14:textId="544F0D7D" w:rsidR="005619EB" w:rsidRPr="006D7F23" w:rsidRDefault="005619EB" w:rsidP="001E56EA">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6D7F23">
        <w:rPr>
          <w:rFonts w:ascii="Times New Roman" w:eastAsia="Times New Roman" w:hAnsi="Times New Roman" w:cs="Times New Roman"/>
          <w:b/>
          <w:bCs/>
          <w:color w:val="000000"/>
          <w:kern w:val="0"/>
          <w:sz w:val="28"/>
          <w:szCs w:val="28"/>
          <w:lang w:val="uk-UA" w:eastAsia="uk-UA"/>
          <w14:ligatures w14:val="none"/>
        </w:rPr>
        <w:t xml:space="preserve">                       </w:t>
      </w:r>
      <w:r w:rsidR="00DF1BF7" w:rsidRPr="00DF1BF7">
        <w:rPr>
          <w:rFonts w:ascii="Times New Roman" w:eastAsia="Times New Roman" w:hAnsi="Times New Roman" w:cs="Times New Roman"/>
          <w:b/>
          <w:bCs/>
          <w:color w:val="000000"/>
          <w:kern w:val="0"/>
          <w:sz w:val="28"/>
          <w:szCs w:val="28"/>
          <w:lang w:val="uk-UA" w:eastAsia="uk-UA"/>
          <w14:ligatures w14:val="none"/>
        </w:rPr>
        <w:t xml:space="preserve">1.3.4 </w:t>
      </w:r>
      <w:r w:rsidRPr="006D7F23">
        <w:rPr>
          <w:rFonts w:ascii="Times New Roman" w:eastAsia="Times New Roman" w:hAnsi="Times New Roman" w:cs="Times New Roman"/>
          <w:b/>
          <w:bCs/>
          <w:color w:val="000000"/>
          <w:kern w:val="0"/>
          <w:sz w:val="28"/>
          <w:szCs w:val="28"/>
          <w:lang w:val="uk-UA" w:eastAsia="uk-UA"/>
          <w14:ligatures w14:val="none"/>
        </w:rPr>
        <w:t xml:space="preserve">  </w:t>
      </w:r>
      <w:bookmarkStart w:id="19" w:name="_Hlk150698347"/>
      <w:r w:rsidRPr="006D7F23">
        <w:rPr>
          <w:rFonts w:ascii="Times New Roman" w:eastAsia="Times New Roman" w:hAnsi="Times New Roman" w:cs="Times New Roman"/>
          <w:b/>
          <w:bCs/>
          <w:color w:val="000000"/>
          <w:kern w:val="0"/>
          <w:sz w:val="28"/>
          <w:szCs w:val="28"/>
          <w:lang w:val="uk-UA" w:eastAsia="uk-UA"/>
          <w14:ligatures w14:val="none"/>
        </w:rPr>
        <w:t>Стан дроту та ізоляції ліній електропередачі</w:t>
      </w:r>
      <w:r w:rsidR="00E93BB9">
        <w:rPr>
          <w:rFonts w:ascii="Times New Roman" w:eastAsia="Times New Roman" w:hAnsi="Times New Roman" w:cs="Times New Roman"/>
          <w:b/>
          <w:bCs/>
          <w:color w:val="000000"/>
          <w:kern w:val="0"/>
          <w:sz w:val="28"/>
          <w:szCs w:val="28"/>
          <w:lang w:val="uk-UA" w:eastAsia="uk-UA"/>
          <w14:ligatures w14:val="none"/>
        </w:rPr>
        <w:t>.</w:t>
      </w:r>
      <w:r w:rsidRPr="006D7F23">
        <w:rPr>
          <w:rFonts w:ascii="Times New Roman" w:eastAsia="Times New Roman" w:hAnsi="Times New Roman" w:cs="Times New Roman"/>
          <w:b/>
          <w:bCs/>
          <w:color w:val="000000"/>
          <w:kern w:val="0"/>
          <w:sz w:val="28"/>
          <w:szCs w:val="28"/>
          <w:lang w:val="uk-UA" w:eastAsia="uk-UA"/>
          <w14:ligatures w14:val="none"/>
        </w:rPr>
        <w:t xml:space="preserve"> </w:t>
      </w:r>
    </w:p>
    <w:bookmarkEnd w:id="19"/>
    <w:p w14:paraId="6CC1C566" w14:textId="2C995148" w:rsidR="002855D1" w:rsidRPr="002855D1" w:rsidRDefault="002855D1" w:rsidP="002855D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2855D1">
        <w:rPr>
          <w:rFonts w:ascii="Times New Roman" w:eastAsia="Times New Roman" w:hAnsi="Times New Roman" w:cs="Times New Roman"/>
          <w:color w:val="000000"/>
          <w:kern w:val="0"/>
          <w:sz w:val="28"/>
          <w:szCs w:val="28"/>
          <w:lang w:val="uk-UA" w:eastAsia="uk-UA"/>
          <w14:ligatures w14:val="none"/>
        </w:rPr>
        <w:t>В процесі експлуатації лінії електропередач</w:t>
      </w:r>
      <w:r w:rsidR="00E84ECA">
        <w:rPr>
          <w:rFonts w:ascii="Times New Roman" w:eastAsia="Times New Roman" w:hAnsi="Times New Roman" w:cs="Times New Roman"/>
          <w:color w:val="000000"/>
          <w:kern w:val="0"/>
          <w:sz w:val="28"/>
          <w:szCs w:val="28"/>
          <w:lang w:val="uk-UA" w:eastAsia="uk-UA"/>
          <w14:ligatures w14:val="none"/>
        </w:rPr>
        <w:t>і</w:t>
      </w:r>
      <w:r w:rsidRPr="002855D1">
        <w:rPr>
          <w:rFonts w:ascii="Times New Roman" w:eastAsia="Times New Roman" w:hAnsi="Times New Roman" w:cs="Times New Roman"/>
          <w:color w:val="000000"/>
          <w:kern w:val="0"/>
          <w:sz w:val="28"/>
          <w:szCs w:val="28"/>
          <w:lang w:val="uk-UA" w:eastAsia="uk-UA"/>
          <w14:ligatures w14:val="none"/>
        </w:rPr>
        <w:t xml:space="preserve"> можуть бути пошкоджені або зношені, а ізолятори - забруднені або зруйновані. Як наслідок, можуть виникати </w:t>
      </w:r>
      <w:proofErr w:type="spellStart"/>
      <w:r w:rsidRPr="002855D1">
        <w:rPr>
          <w:rFonts w:ascii="Times New Roman" w:eastAsia="Times New Roman" w:hAnsi="Times New Roman" w:cs="Times New Roman"/>
          <w:color w:val="000000"/>
          <w:kern w:val="0"/>
          <w:sz w:val="28"/>
          <w:szCs w:val="28"/>
          <w:lang w:val="uk-UA" w:eastAsia="uk-UA"/>
          <w14:ligatures w14:val="none"/>
        </w:rPr>
        <w:t>міжфазні</w:t>
      </w:r>
      <w:proofErr w:type="spellEnd"/>
      <w:r w:rsidRPr="002855D1">
        <w:rPr>
          <w:rFonts w:ascii="Times New Roman" w:eastAsia="Times New Roman" w:hAnsi="Times New Roman" w:cs="Times New Roman"/>
          <w:color w:val="000000"/>
          <w:kern w:val="0"/>
          <w:sz w:val="28"/>
          <w:szCs w:val="28"/>
          <w:lang w:val="uk-UA" w:eastAsia="uk-UA"/>
          <w14:ligatures w14:val="none"/>
        </w:rPr>
        <w:t xml:space="preserve"> витоки, короткі замикання та замикання на землю. Потік струму також може спричинити нагрівання і старіння проводів, що може призвести до фатального провисання проводів або до контакту проводів із землею чи навколишніми предметами. Більшість пошкоджень повітряних ліній електропередач</w:t>
      </w:r>
      <w:r w:rsidR="00E44B0E">
        <w:rPr>
          <w:rFonts w:ascii="Times New Roman" w:eastAsia="Times New Roman" w:hAnsi="Times New Roman" w:cs="Times New Roman"/>
          <w:color w:val="000000"/>
          <w:kern w:val="0"/>
          <w:sz w:val="28"/>
          <w:szCs w:val="28"/>
          <w:lang w:val="uk-UA" w:eastAsia="uk-UA"/>
          <w14:ligatures w14:val="none"/>
        </w:rPr>
        <w:t>і</w:t>
      </w:r>
      <w:r w:rsidRPr="002855D1">
        <w:rPr>
          <w:rFonts w:ascii="Times New Roman" w:eastAsia="Times New Roman" w:hAnsi="Times New Roman" w:cs="Times New Roman"/>
          <w:color w:val="000000"/>
          <w:kern w:val="0"/>
          <w:sz w:val="28"/>
          <w:szCs w:val="28"/>
          <w:lang w:val="uk-UA" w:eastAsia="uk-UA"/>
          <w14:ligatures w14:val="none"/>
        </w:rPr>
        <w:t xml:space="preserve"> спричинені короткими замиканнями або обривами проводів. У цих випадках локалізація пошкодження і відновлення пошкодженої частини лінії електропередач</w:t>
      </w:r>
      <w:r w:rsidR="00E44B0E">
        <w:rPr>
          <w:rFonts w:ascii="Times New Roman" w:eastAsia="Times New Roman" w:hAnsi="Times New Roman" w:cs="Times New Roman"/>
          <w:color w:val="000000"/>
          <w:kern w:val="0"/>
          <w:sz w:val="28"/>
          <w:szCs w:val="28"/>
          <w:lang w:val="uk-UA" w:eastAsia="uk-UA"/>
          <w14:ligatures w14:val="none"/>
        </w:rPr>
        <w:t>і</w:t>
      </w:r>
      <w:r w:rsidRPr="002855D1">
        <w:rPr>
          <w:rFonts w:ascii="Times New Roman" w:eastAsia="Times New Roman" w:hAnsi="Times New Roman" w:cs="Times New Roman"/>
          <w:color w:val="000000"/>
          <w:kern w:val="0"/>
          <w:sz w:val="28"/>
          <w:szCs w:val="28"/>
          <w:lang w:val="uk-UA" w:eastAsia="uk-UA"/>
          <w14:ligatures w14:val="none"/>
        </w:rPr>
        <w:t xml:space="preserve"> є найбільш складним і трудомістким завданням.</w:t>
      </w:r>
    </w:p>
    <w:p w14:paraId="60BEC62D" w14:textId="10D0054F" w:rsidR="002855D1" w:rsidRPr="002855D1" w:rsidRDefault="002855D1" w:rsidP="002855D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2855D1">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2855D1">
        <w:rPr>
          <w:rFonts w:ascii="Times New Roman" w:eastAsia="Times New Roman" w:hAnsi="Times New Roman" w:cs="Times New Roman"/>
          <w:color w:val="000000"/>
          <w:kern w:val="0"/>
          <w:sz w:val="28"/>
          <w:szCs w:val="28"/>
          <w:lang w:val="uk-UA" w:eastAsia="uk-UA"/>
          <w14:ligatures w14:val="none"/>
        </w:rPr>
        <w:t xml:space="preserve"> Короткі замикання та </w:t>
      </w:r>
      <w:r w:rsidR="00E84ECA">
        <w:rPr>
          <w:rFonts w:ascii="Times New Roman" w:eastAsia="Times New Roman" w:hAnsi="Times New Roman" w:cs="Times New Roman"/>
          <w:color w:val="000000"/>
          <w:kern w:val="0"/>
          <w:sz w:val="28"/>
          <w:szCs w:val="28"/>
          <w:lang w:val="uk-UA" w:eastAsia="uk-UA"/>
          <w14:ligatures w14:val="none"/>
        </w:rPr>
        <w:t>п</w:t>
      </w:r>
      <w:r w:rsidR="002370B6">
        <w:rPr>
          <w:rFonts w:ascii="Times New Roman" w:eastAsia="Times New Roman" w:hAnsi="Times New Roman" w:cs="Times New Roman"/>
          <w:color w:val="000000"/>
          <w:kern w:val="0"/>
          <w:sz w:val="28"/>
          <w:szCs w:val="28"/>
          <w:lang w:val="uk-UA" w:eastAsia="uk-UA"/>
          <w14:ligatures w14:val="none"/>
        </w:rPr>
        <w:t>о</w:t>
      </w:r>
      <w:r w:rsidRPr="002855D1">
        <w:rPr>
          <w:rFonts w:ascii="Times New Roman" w:eastAsia="Times New Roman" w:hAnsi="Times New Roman" w:cs="Times New Roman"/>
          <w:color w:val="000000"/>
          <w:kern w:val="0"/>
          <w:sz w:val="28"/>
          <w:szCs w:val="28"/>
          <w:lang w:val="uk-UA" w:eastAsia="uk-UA"/>
          <w14:ligatures w14:val="none"/>
        </w:rPr>
        <w:t xml:space="preserve">риви призводять до </w:t>
      </w:r>
      <w:r w:rsidR="002370B6">
        <w:rPr>
          <w:rFonts w:ascii="Times New Roman" w:eastAsia="Times New Roman" w:hAnsi="Times New Roman" w:cs="Times New Roman"/>
          <w:color w:val="000000"/>
          <w:kern w:val="0"/>
          <w:sz w:val="28"/>
          <w:szCs w:val="28"/>
          <w:lang w:val="uk-UA" w:eastAsia="uk-UA"/>
          <w14:ligatures w14:val="none"/>
        </w:rPr>
        <w:t>великих</w:t>
      </w:r>
      <w:r w:rsidRPr="002855D1">
        <w:rPr>
          <w:rFonts w:ascii="Times New Roman" w:eastAsia="Times New Roman" w:hAnsi="Times New Roman" w:cs="Times New Roman"/>
          <w:color w:val="000000"/>
          <w:kern w:val="0"/>
          <w:sz w:val="28"/>
          <w:szCs w:val="28"/>
          <w:lang w:val="uk-UA" w:eastAsia="uk-UA"/>
          <w14:ligatures w14:val="none"/>
        </w:rPr>
        <w:t xml:space="preserve"> втрат електроенергії.</w:t>
      </w:r>
    </w:p>
    <w:p w14:paraId="11C58A63" w14:textId="17686C7C" w:rsidR="002855D1" w:rsidRPr="002855D1" w:rsidRDefault="002855D1" w:rsidP="002855D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2855D1">
        <w:rPr>
          <w:rFonts w:ascii="Times New Roman" w:eastAsia="Times New Roman" w:hAnsi="Times New Roman" w:cs="Times New Roman"/>
          <w:color w:val="000000"/>
          <w:kern w:val="0"/>
          <w:sz w:val="28"/>
          <w:szCs w:val="28"/>
          <w:lang w:val="uk-UA" w:eastAsia="uk-UA"/>
          <w14:ligatures w14:val="none"/>
        </w:rPr>
        <w:t xml:space="preserve">    </w:t>
      </w:r>
      <w:r w:rsidR="002370B6">
        <w:rPr>
          <w:rFonts w:ascii="Times New Roman" w:eastAsia="Times New Roman" w:hAnsi="Times New Roman" w:cs="Times New Roman"/>
          <w:color w:val="000000"/>
          <w:kern w:val="0"/>
          <w:sz w:val="28"/>
          <w:szCs w:val="28"/>
          <w:lang w:val="uk-UA" w:eastAsia="uk-UA"/>
          <w14:ligatures w14:val="none"/>
        </w:rPr>
        <w:t xml:space="preserve">  </w:t>
      </w:r>
      <w:r w:rsidRPr="002855D1">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2855D1">
        <w:rPr>
          <w:rFonts w:ascii="Times New Roman" w:eastAsia="Times New Roman" w:hAnsi="Times New Roman" w:cs="Times New Roman"/>
          <w:color w:val="000000"/>
          <w:kern w:val="0"/>
          <w:sz w:val="28"/>
          <w:szCs w:val="28"/>
          <w:lang w:val="uk-UA" w:eastAsia="uk-UA"/>
          <w14:ligatures w14:val="none"/>
        </w:rPr>
        <w:t>Пропускна здатність повітряних ліній електропередач</w:t>
      </w:r>
      <w:r w:rsidR="00E44B0E">
        <w:rPr>
          <w:rFonts w:ascii="Times New Roman" w:eastAsia="Times New Roman" w:hAnsi="Times New Roman" w:cs="Times New Roman"/>
          <w:color w:val="000000"/>
          <w:kern w:val="0"/>
          <w:sz w:val="28"/>
          <w:szCs w:val="28"/>
          <w:lang w:val="uk-UA" w:eastAsia="uk-UA"/>
          <w14:ligatures w14:val="none"/>
        </w:rPr>
        <w:t>і</w:t>
      </w:r>
      <w:r w:rsidRPr="002855D1">
        <w:rPr>
          <w:rFonts w:ascii="Times New Roman" w:eastAsia="Times New Roman" w:hAnsi="Times New Roman" w:cs="Times New Roman"/>
          <w:color w:val="000000"/>
          <w:kern w:val="0"/>
          <w:sz w:val="28"/>
          <w:szCs w:val="28"/>
          <w:lang w:val="uk-UA" w:eastAsia="uk-UA"/>
          <w14:ligatures w14:val="none"/>
        </w:rPr>
        <w:t xml:space="preserve"> обмежена нагріванням проводів і стабільністю передачі. Зі збільшенням довжини лінії електропередач</w:t>
      </w:r>
      <w:r w:rsidR="00E44B0E">
        <w:rPr>
          <w:rFonts w:ascii="Times New Roman" w:eastAsia="Times New Roman" w:hAnsi="Times New Roman" w:cs="Times New Roman"/>
          <w:color w:val="000000"/>
          <w:kern w:val="0"/>
          <w:sz w:val="28"/>
          <w:szCs w:val="28"/>
          <w:lang w:val="uk-UA" w:eastAsia="uk-UA"/>
          <w14:ligatures w14:val="none"/>
        </w:rPr>
        <w:t>і</w:t>
      </w:r>
      <w:r w:rsidRPr="002855D1">
        <w:rPr>
          <w:rFonts w:ascii="Times New Roman" w:eastAsia="Times New Roman" w:hAnsi="Times New Roman" w:cs="Times New Roman"/>
          <w:color w:val="000000"/>
          <w:kern w:val="0"/>
          <w:sz w:val="28"/>
          <w:szCs w:val="28"/>
          <w:lang w:val="uk-UA" w:eastAsia="uk-UA"/>
          <w14:ligatures w14:val="none"/>
        </w:rPr>
        <w:t xml:space="preserve"> другий фактор (стабільність) визначає межу переданої </w:t>
      </w:r>
      <w:r w:rsidR="002370B6" w:rsidRPr="002370B6">
        <w:rPr>
          <w:rFonts w:ascii="Times New Roman" w:eastAsia="Times New Roman" w:hAnsi="Times New Roman" w:cs="Times New Roman"/>
          <w:color w:val="000000"/>
          <w:kern w:val="0"/>
          <w:sz w:val="28"/>
          <w:szCs w:val="28"/>
          <w:lang w:val="uk-UA" w:eastAsia="uk-UA"/>
          <w14:ligatures w14:val="none"/>
        </w:rPr>
        <w:t>електроенергії</w:t>
      </w:r>
      <w:r w:rsidRPr="002855D1">
        <w:rPr>
          <w:rFonts w:ascii="Times New Roman" w:eastAsia="Times New Roman" w:hAnsi="Times New Roman" w:cs="Times New Roman"/>
          <w:color w:val="000000"/>
          <w:kern w:val="0"/>
          <w:sz w:val="28"/>
          <w:szCs w:val="28"/>
          <w:lang w:val="uk-UA" w:eastAsia="uk-UA"/>
          <w14:ligatures w14:val="none"/>
        </w:rPr>
        <w:t>.</w:t>
      </w:r>
    </w:p>
    <w:p w14:paraId="76A2FD63" w14:textId="410BFC2F" w:rsidR="00495C26" w:rsidRPr="006D7F23" w:rsidRDefault="00495C26" w:rsidP="006D1A7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bookmarkStart w:id="20" w:name="_Hlk150698356"/>
      <w:r w:rsidRPr="006D7F23">
        <w:rPr>
          <w:rFonts w:ascii="Times New Roman" w:eastAsia="Times New Roman" w:hAnsi="Times New Roman" w:cs="Times New Roman"/>
          <w:color w:val="000000"/>
          <w:kern w:val="0"/>
          <w:sz w:val="28"/>
          <w:szCs w:val="28"/>
          <w:lang w:val="uk-UA" w:eastAsia="uk-UA"/>
          <w14:ligatures w14:val="none"/>
        </w:rPr>
        <w:t xml:space="preserve">                                                 </w:t>
      </w:r>
      <w:r w:rsidR="00DF1BF7" w:rsidRPr="00DF1BF7">
        <w:rPr>
          <w:rFonts w:ascii="Times New Roman" w:eastAsia="Times New Roman" w:hAnsi="Times New Roman" w:cs="Times New Roman"/>
          <w:b/>
          <w:bCs/>
          <w:color w:val="000000"/>
          <w:kern w:val="0"/>
          <w:sz w:val="28"/>
          <w:szCs w:val="28"/>
          <w:lang w:val="uk-UA" w:eastAsia="uk-UA"/>
          <w14:ligatures w14:val="none"/>
        </w:rPr>
        <w:t xml:space="preserve"> 1.3.5</w:t>
      </w:r>
      <w:r w:rsidR="00DF1BF7" w:rsidRPr="00DF1BF7">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b/>
          <w:bCs/>
          <w:color w:val="000000"/>
          <w:kern w:val="0"/>
          <w:sz w:val="28"/>
          <w:szCs w:val="28"/>
          <w:lang w:val="uk-UA" w:eastAsia="uk-UA"/>
          <w14:ligatures w14:val="none"/>
        </w:rPr>
        <w:t>Провисання</w:t>
      </w:r>
      <w:r w:rsidR="00E93BB9">
        <w:rPr>
          <w:rFonts w:ascii="Times New Roman" w:eastAsia="Times New Roman" w:hAnsi="Times New Roman" w:cs="Times New Roman"/>
          <w:b/>
          <w:bCs/>
          <w:color w:val="000000"/>
          <w:kern w:val="0"/>
          <w:sz w:val="28"/>
          <w:szCs w:val="28"/>
          <w:lang w:val="uk-UA" w:eastAsia="uk-UA"/>
          <w14:ligatures w14:val="none"/>
        </w:rPr>
        <w:t>.</w:t>
      </w:r>
    </w:p>
    <w:bookmarkEnd w:id="20"/>
    <w:p w14:paraId="7BD48518" w14:textId="13F426A5" w:rsidR="00486B7E" w:rsidRDefault="00486B7E" w:rsidP="00486B7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486B7E">
        <w:rPr>
          <w:rFonts w:ascii="Times New Roman" w:eastAsia="Times New Roman" w:hAnsi="Times New Roman" w:cs="Times New Roman"/>
          <w:color w:val="000000"/>
          <w:kern w:val="0"/>
          <w:sz w:val="28"/>
          <w:szCs w:val="28"/>
          <w:lang w:val="uk-UA" w:eastAsia="uk-UA"/>
          <w14:ligatures w14:val="none"/>
        </w:rPr>
        <w:t>Провисання в прольотах ЛЕП спричинене подовженням дроту залежить як від температури повітря, так і від нагрівання самого дроту під дією струму. У проектній документації на лінію електропередач</w:t>
      </w:r>
      <w:r>
        <w:rPr>
          <w:rFonts w:ascii="Times New Roman" w:eastAsia="Times New Roman" w:hAnsi="Times New Roman" w:cs="Times New Roman"/>
          <w:color w:val="000000"/>
          <w:kern w:val="0"/>
          <w:sz w:val="28"/>
          <w:szCs w:val="28"/>
          <w:lang w:val="uk-UA" w:eastAsia="uk-UA"/>
          <w14:ligatures w14:val="none"/>
        </w:rPr>
        <w:t>і</w:t>
      </w:r>
      <w:r w:rsidRPr="00486B7E">
        <w:rPr>
          <w:rFonts w:ascii="Times New Roman" w:eastAsia="Times New Roman" w:hAnsi="Times New Roman" w:cs="Times New Roman"/>
          <w:color w:val="000000"/>
          <w:kern w:val="0"/>
          <w:sz w:val="28"/>
          <w:szCs w:val="28"/>
          <w:lang w:val="uk-UA" w:eastAsia="uk-UA"/>
          <w14:ligatures w14:val="none"/>
        </w:rPr>
        <w:t xml:space="preserve"> вказані допустимі </w:t>
      </w:r>
      <w:r w:rsidR="00706709">
        <w:rPr>
          <w:rFonts w:ascii="Times New Roman" w:eastAsia="Times New Roman" w:hAnsi="Times New Roman" w:cs="Times New Roman"/>
          <w:color w:val="000000"/>
          <w:kern w:val="0"/>
          <w:sz w:val="28"/>
          <w:szCs w:val="28"/>
          <w:lang w:val="uk-UA" w:eastAsia="uk-UA"/>
          <w14:ligatures w14:val="none"/>
        </w:rPr>
        <w:t>значення</w:t>
      </w:r>
      <w:r w:rsidRPr="00486B7E">
        <w:rPr>
          <w:rFonts w:ascii="Times New Roman" w:eastAsia="Times New Roman" w:hAnsi="Times New Roman" w:cs="Times New Roman"/>
          <w:color w:val="000000"/>
          <w:kern w:val="0"/>
          <w:sz w:val="28"/>
          <w:szCs w:val="28"/>
          <w:lang w:val="uk-UA" w:eastAsia="uk-UA"/>
          <w14:ligatures w14:val="none"/>
        </w:rPr>
        <w:t xml:space="preserve"> </w:t>
      </w:r>
      <w:r w:rsidRPr="00486B7E">
        <w:rPr>
          <w:rFonts w:ascii="Times New Roman" w:eastAsia="Times New Roman" w:hAnsi="Times New Roman" w:cs="Times New Roman"/>
          <w:color w:val="000000"/>
          <w:kern w:val="0"/>
          <w:sz w:val="28"/>
          <w:szCs w:val="28"/>
          <w:lang w:val="uk-UA" w:eastAsia="uk-UA"/>
          <w14:ligatures w14:val="none"/>
        </w:rPr>
        <w:lastRenderedPageBreak/>
        <w:t>провисання для кожного прольоту</w:t>
      </w:r>
      <w:r w:rsidR="00706709">
        <w:rPr>
          <w:rFonts w:ascii="Times New Roman" w:eastAsia="Times New Roman" w:hAnsi="Times New Roman" w:cs="Times New Roman"/>
          <w:color w:val="000000"/>
          <w:kern w:val="0"/>
          <w:sz w:val="28"/>
          <w:szCs w:val="28"/>
          <w:lang w:val="uk-UA" w:eastAsia="uk-UA"/>
          <w14:ligatures w14:val="none"/>
        </w:rPr>
        <w:t xml:space="preserve"> ЛЕП</w:t>
      </w:r>
      <w:r w:rsidRPr="00486B7E">
        <w:rPr>
          <w:rFonts w:ascii="Times New Roman" w:eastAsia="Times New Roman" w:hAnsi="Times New Roman" w:cs="Times New Roman"/>
          <w:color w:val="000000"/>
          <w:kern w:val="0"/>
          <w:sz w:val="28"/>
          <w:szCs w:val="28"/>
          <w:lang w:val="uk-UA" w:eastAsia="uk-UA"/>
          <w14:ligatures w14:val="none"/>
        </w:rPr>
        <w:t>. Провисання можна визначити опосередковано, використовуючи дані тензометричних датчиків, встановлених на опорах в точках підвісу проводу, і датчиків акселерометрів на вимірювальних модулях, встановлених безпосередньо на проводі. Також враховується температура навколишнього повітря і дроту, а також струм, що протікає по дроту. Використовуючи ці дані, можна визначити небезпечні умови експлуатації проводів у прольоті та за необхідності змінити допустимий ресурс струмового навантаження.</w:t>
      </w:r>
    </w:p>
    <w:p w14:paraId="66E0FA23" w14:textId="77777777" w:rsidR="0025270A" w:rsidRPr="00486B7E" w:rsidRDefault="0025270A" w:rsidP="00486B7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75565EC" w14:textId="1314FACE" w:rsidR="0025270A" w:rsidRDefault="0025270A" w:rsidP="006C6BDC">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w:t>
      </w:r>
      <w:r w:rsidR="00DF1BF7" w:rsidRPr="00DF1BF7">
        <w:rPr>
          <w:rFonts w:ascii="Times New Roman" w:eastAsia="Times New Roman" w:hAnsi="Times New Roman" w:cs="Times New Roman"/>
          <w:b/>
          <w:bCs/>
          <w:color w:val="000000"/>
          <w:kern w:val="0"/>
          <w:sz w:val="28"/>
          <w:szCs w:val="28"/>
          <w:lang w:val="uk-UA" w:eastAsia="uk-UA"/>
          <w14:ligatures w14:val="none"/>
        </w:rPr>
        <w:t>1.3.</w:t>
      </w:r>
      <w:r w:rsidR="002029C2">
        <w:rPr>
          <w:rFonts w:ascii="Times New Roman" w:eastAsia="Times New Roman" w:hAnsi="Times New Roman" w:cs="Times New Roman"/>
          <w:b/>
          <w:bCs/>
          <w:color w:val="000000"/>
          <w:kern w:val="0"/>
          <w:sz w:val="28"/>
          <w:szCs w:val="28"/>
          <w:lang w:val="uk-UA" w:eastAsia="uk-UA"/>
          <w14:ligatures w14:val="none"/>
        </w:rPr>
        <w:t>6</w:t>
      </w:r>
      <w:r w:rsidR="00DF1BF7" w:rsidRPr="00DF1BF7">
        <w:rPr>
          <w:rFonts w:ascii="Times New Roman" w:eastAsia="Times New Roman" w:hAnsi="Times New Roman" w:cs="Times New Roman"/>
          <w:b/>
          <w:bCs/>
          <w:color w:val="000000"/>
          <w:kern w:val="0"/>
          <w:sz w:val="28"/>
          <w:szCs w:val="28"/>
          <w:lang w:val="uk-UA" w:eastAsia="uk-UA"/>
          <w14:ligatures w14:val="none"/>
        </w:rPr>
        <w:t xml:space="preserve"> Ожеледь на лініях електропередачі.</w:t>
      </w:r>
    </w:p>
    <w:p w14:paraId="1935950C" w14:textId="3209C61A" w:rsidR="00495C26" w:rsidRDefault="004B69DB" w:rsidP="006C6BD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95C26" w:rsidRPr="006D7F23">
        <w:rPr>
          <w:rFonts w:ascii="Times New Roman" w:eastAsia="Times New Roman" w:hAnsi="Times New Roman" w:cs="Times New Roman"/>
          <w:color w:val="000000"/>
          <w:kern w:val="0"/>
          <w:sz w:val="28"/>
          <w:szCs w:val="28"/>
          <w:lang w:val="uk-UA" w:eastAsia="uk-UA"/>
          <w14:ligatures w14:val="none"/>
        </w:rPr>
        <w:t xml:space="preserve">Обмерзання також є загрозою для ліній </w:t>
      </w:r>
      <w:proofErr w:type="spellStart"/>
      <w:r w:rsidR="00495C26" w:rsidRPr="006D7F23">
        <w:rPr>
          <w:rFonts w:ascii="Times New Roman" w:eastAsia="Times New Roman" w:hAnsi="Times New Roman" w:cs="Times New Roman"/>
          <w:color w:val="000000"/>
          <w:kern w:val="0"/>
          <w:sz w:val="28"/>
          <w:szCs w:val="28"/>
          <w:lang w:val="uk-UA" w:eastAsia="uk-UA"/>
          <w14:ligatures w14:val="none"/>
        </w:rPr>
        <w:t>електропередач</w:t>
      </w:r>
      <w:proofErr w:type="spellEnd"/>
      <w:r w:rsidR="00495C26" w:rsidRPr="006D7F23">
        <w:rPr>
          <w:rFonts w:ascii="Times New Roman" w:eastAsia="Times New Roman" w:hAnsi="Times New Roman" w:cs="Times New Roman"/>
          <w:color w:val="000000"/>
          <w:kern w:val="0"/>
          <w:sz w:val="28"/>
          <w:szCs w:val="28"/>
          <w:lang w:val="uk-UA" w:eastAsia="uk-UA"/>
          <w14:ligatures w14:val="none"/>
        </w:rPr>
        <w:t xml:space="preserve">, а хуртовина може стати серйозним випробуванням для забезпечення роботи системи. Ожеледиця і іній на проводах і тросах повітряних ліній виникають при температурі повітря </w:t>
      </w:r>
      <w:r w:rsidR="00706709">
        <w:rPr>
          <w:rFonts w:ascii="Times New Roman" w:eastAsia="Times New Roman" w:hAnsi="Times New Roman" w:cs="Times New Roman"/>
          <w:color w:val="000000"/>
          <w:kern w:val="0"/>
          <w:sz w:val="28"/>
          <w:szCs w:val="28"/>
          <w:lang w:val="uk-UA" w:eastAsia="uk-UA"/>
          <w14:ligatures w14:val="none"/>
        </w:rPr>
        <w:t>біля</w:t>
      </w:r>
      <w:r w:rsidR="00495C26" w:rsidRPr="006D7F23">
        <w:rPr>
          <w:rFonts w:ascii="Times New Roman" w:eastAsia="Times New Roman" w:hAnsi="Times New Roman" w:cs="Times New Roman"/>
          <w:color w:val="000000"/>
          <w:kern w:val="0"/>
          <w:sz w:val="28"/>
          <w:szCs w:val="28"/>
          <w:lang w:val="uk-UA" w:eastAsia="uk-UA"/>
          <w14:ligatures w14:val="none"/>
        </w:rPr>
        <w:t xml:space="preserve"> -5 °С і швидкості вітру </w:t>
      </w:r>
      <w:r w:rsidR="00706709">
        <w:rPr>
          <w:rFonts w:ascii="Times New Roman" w:eastAsia="Times New Roman" w:hAnsi="Times New Roman" w:cs="Times New Roman"/>
          <w:color w:val="000000"/>
          <w:kern w:val="0"/>
          <w:sz w:val="28"/>
          <w:szCs w:val="28"/>
          <w:lang w:val="uk-UA" w:eastAsia="uk-UA"/>
          <w14:ligatures w14:val="none"/>
        </w:rPr>
        <w:t xml:space="preserve">від </w:t>
      </w:r>
      <w:r w:rsidR="00495C26" w:rsidRPr="006D7F23">
        <w:rPr>
          <w:rFonts w:ascii="Times New Roman" w:eastAsia="Times New Roman" w:hAnsi="Times New Roman" w:cs="Times New Roman"/>
          <w:color w:val="000000"/>
          <w:kern w:val="0"/>
          <w:sz w:val="28"/>
          <w:szCs w:val="28"/>
          <w:lang w:val="uk-UA" w:eastAsia="uk-UA"/>
          <w14:ligatures w14:val="none"/>
        </w:rPr>
        <w:t>5 м/с. Значні відкладення льоду мож</w:t>
      </w:r>
      <w:r w:rsidR="00706709">
        <w:rPr>
          <w:rFonts w:ascii="Times New Roman" w:eastAsia="Times New Roman" w:hAnsi="Times New Roman" w:cs="Times New Roman"/>
          <w:color w:val="000000"/>
          <w:kern w:val="0"/>
          <w:sz w:val="28"/>
          <w:szCs w:val="28"/>
          <w:lang w:val="uk-UA" w:eastAsia="uk-UA"/>
          <w14:ligatures w14:val="none"/>
        </w:rPr>
        <w:t>уть причинити</w:t>
      </w:r>
      <w:r w:rsidR="00495C26" w:rsidRPr="006D7F23">
        <w:rPr>
          <w:rFonts w:ascii="Times New Roman" w:eastAsia="Times New Roman" w:hAnsi="Times New Roman" w:cs="Times New Roman"/>
          <w:color w:val="000000"/>
          <w:kern w:val="0"/>
          <w:sz w:val="28"/>
          <w:szCs w:val="28"/>
          <w:lang w:val="uk-UA" w:eastAsia="uk-UA"/>
          <w14:ligatures w14:val="none"/>
        </w:rPr>
        <w:t xml:space="preserve"> обрив</w:t>
      </w:r>
      <w:r w:rsidR="00706709">
        <w:rPr>
          <w:rFonts w:ascii="Times New Roman" w:eastAsia="Times New Roman" w:hAnsi="Times New Roman" w:cs="Times New Roman"/>
          <w:color w:val="000000"/>
          <w:kern w:val="0"/>
          <w:sz w:val="28"/>
          <w:szCs w:val="28"/>
          <w:lang w:val="uk-UA" w:eastAsia="uk-UA"/>
          <w14:ligatures w14:val="none"/>
        </w:rPr>
        <w:t>и</w:t>
      </w:r>
      <w:r w:rsidR="00495C26" w:rsidRPr="006D7F23">
        <w:rPr>
          <w:rFonts w:ascii="Times New Roman" w:eastAsia="Times New Roman" w:hAnsi="Times New Roman" w:cs="Times New Roman"/>
          <w:color w:val="000000"/>
          <w:kern w:val="0"/>
          <w:sz w:val="28"/>
          <w:szCs w:val="28"/>
          <w:lang w:val="uk-UA" w:eastAsia="uk-UA"/>
          <w14:ligatures w14:val="none"/>
        </w:rPr>
        <w:t xml:space="preserve"> проводів</w:t>
      </w:r>
      <w:r w:rsidR="00706709">
        <w:rPr>
          <w:rFonts w:ascii="Times New Roman" w:eastAsia="Times New Roman" w:hAnsi="Times New Roman" w:cs="Times New Roman"/>
          <w:color w:val="000000"/>
          <w:kern w:val="0"/>
          <w:sz w:val="28"/>
          <w:szCs w:val="28"/>
          <w:lang w:val="uk-UA" w:eastAsia="uk-UA"/>
          <w14:ligatures w14:val="none"/>
        </w:rPr>
        <w:t>, пошкодження різних елементів</w:t>
      </w:r>
      <w:r w:rsidR="00495C26" w:rsidRPr="006D7F23">
        <w:rPr>
          <w:rFonts w:ascii="Times New Roman" w:eastAsia="Times New Roman" w:hAnsi="Times New Roman" w:cs="Times New Roman"/>
          <w:color w:val="000000"/>
          <w:kern w:val="0"/>
          <w:sz w:val="28"/>
          <w:szCs w:val="28"/>
          <w:lang w:val="uk-UA" w:eastAsia="uk-UA"/>
          <w14:ligatures w14:val="none"/>
        </w:rPr>
        <w:t xml:space="preserve"> повітряних ліній. Ожеледиця - одна з причин «танцю» проводів, що може привести до їх зіткнення. Наявність льоду можна визначити, оцінивши сукупність отриманих даних від тензодатчиків підвіски та акселерометрів</w:t>
      </w:r>
      <w:r w:rsidR="00706709">
        <w:rPr>
          <w:rFonts w:ascii="Times New Roman" w:eastAsia="Times New Roman" w:hAnsi="Times New Roman" w:cs="Times New Roman"/>
          <w:color w:val="000000"/>
          <w:kern w:val="0"/>
          <w:sz w:val="28"/>
          <w:szCs w:val="28"/>
          <w:lang w:val="uk-UA" w:eastAsia="uk-UA"/>
          <w14:ligatures w14:val="none"/>
        </w:rPr>
        <w:t xml:space="preserve"> та</w:t>
      </w:r>
      <w:r w:rsidR="00706709" w:rsidRPr="00706709">
        <w:rPr>
          <w:rFonts w:ascii="Times New Roman" w:eastAsia="Times New Roman" w:hAnsi="Times New Roman" w:cs="Times New Roman"/>
          <w:color w:val="000000"/>
          <w:kern w:val="0"/>
          <w:sz w:val="28"/>
          <w:szCs w:val="28"/>
          <w:lang w:val="uk-UA" w:eastAsia="uk-UA"/>
          <w14:ligatures w14:val="none"/>
        </w:rPr>
        <w:t xml:space="preserve"> </w:t>
      </w:r>
      <w:proofErr w:type="spellStart"/>
      <w:r w:rsidR="00706709" w:rsidRPr="00706709">
        <w:rPr>
          <w:rFonts w:ascii="Times New Roman" w:eastAsia="Times New Roman" w:hAnsi="Times New Roman" w:cs="Times New Roman"/>
          <w:color w:val="000000"/>
          <w:kern w:val="0"/>
          <w:sz w:val="28"/>
          <w:szCs w:val="28"/>
          <w:lang w:val="uk-UA" w:eastAsia="uk-UA"/>
          <w14:ligatures w14:val="none"/>
        </w:rPr>
        <w:t>метеодатчиків</w:t>
      </w:r>
      <w:proofErr w:type="spellEnd"/>
      <w:r w:rsidR="00706709">
        <w:rPr>
          <w:rFonts w:ascii="Times New Roman" w:eastAsia="Times New Roman" w:hAnsi="Times New Roman" w:cs="Times New Roman"/>
          <w:color w:val="000000"/>
          <w:kern w:val="0"/>
          <w:sz w:val="28"/>
          <w:szCs w:val="28"/>
          <w:lang w:val="uk-UA" w:eastAsia="uk-UA"/>
          <w14:ligatures w14:val="none"/>
        </w:rPr>
        <w:t>.</w:t>
      </w:r>
    </w:p>
    <w:p w14:paraId="3B0023B6" w14:textId="77777777" w:rsidR="0025270A" w:rsidRDefault="0025270A" w:rsidP="006C6BD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6511FD9" w14:textId="6F25EF8E" w:rsidR="00682FB7" w:rsidRPr="006D7F23" w:rsidRDefault="004B3609" w:rsidP="002866CD">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6D7F23">
        <w:rPr>
          <w:rFonts w:ascii="Times New Roman" w:eastAsia="Times New Roman" w:hAnsi="Times New Roman" w:cs="Times New Roman"/>
          <w:b/>
          <w:bCs/>
          <w:color w:val="000000"/>
          <w:kern w:val="0"/>
          <w:sz w:val="28"/>
          <w:szCs w:val="28"/>
          <w:lang w:val="uk-UA" w:eastAsia="uk-UA"/>
          <w14:ligatures w14:val="none"/>
        </w:rPr>
        <w:t xml:space="preserve">                           </w:t>
      </w:r>
      <w:r w:rsidR="00DF1BF7">
        <w:rPr>
          <w:rFonts w:ascii="Times New Roman" w:eastAsia="Times New Roman" w:hAnsi="Times New Roman" w:cs="Times New Roman"/>
          <w:b/>
          <w:bCs/>
          <w:color w:val="000000"/>
          <w:kern w:val="0"/>
          <w:sz w:val="28"/>
          <w:szCs w:val="28"/>
          <w:lang w:val="uk-UA" w:eastAsia="uk-UA"/>
          <w14:ligatures w14:val="none"/>
        </w:rPr>
        <w:t>1.3.</w:t>
      </w:r>
      <w:r w:rsidR="002029C2">
        <w:rPr>
          <w:rFonts w:ascii="Times New Roman" w:eastAsia="Times New Roman" w:hAnsi="Times New Roman" w:cs="Times New Roman"/>
          <w:b/>
          <w:bCs/>
          <w:color w:val="000000"/>
          <w:kern w:val="0"/>
          <w:sz w:val="28"/>
          <w:szCs w:val="28"/>
          <w:lang w:val="uk-UA" w:eastAsia="uk-UA"/>
          <w14:ligatures w14:val="none"/>
        </w:rPr>
        <w:t>7</w:t>
      </w:r>
      <w:r w:rsidR="00DF1BF7">
        <w:rPr>
          <w:rFonts w:ascii="Times New Roman" w:eastAsia="Times New Roman" w:hAnsi="Times New Roman" w:cs="Times New Roman"/>
          <w:b/>
          <w:bCs/>
          <w:color w:val="000000"/>
          <w:kern w:val="0"/>
          <w:sz w:val="28"/>
          <w:szCs w:val="28"/>
          <w:lang w:val="uk-UA" w:eastAsia="uk-UA"/>
          <w14:ligatures w14:val="none"/>
        </w:rPr>
        <w:t xml:space="preserve"> </w:t>
      </w:r>
      <w:r w:rsidR="00DF1BF7" w:rsidRPr="002A1327">
        <w:rPr>
          <w:rFonts w:ascii="Times New Roman" w:eastAsia="Times New Roman" w:hAnsi="Times New Roman" w:cs="Times New Roman"/>
          <w:b/>
          <w:bCs/>
          <w:color w:val="000000"/>
          <w:kern w:val="0"/>
          <w:sz w:val="28"/>
          <w:szCs w:val="28"/>
          <w:lang w:val="uk-UA" w:eastAsia="uk-UA"/>
          <w14:ligatures w14:val="none"/>
        </w:rPr>
        <w:t>Коронний розряд на проводах.</w:t>
      </w:r>
    </w:p>
    <w:p w14:paraId="54E65E82" w14:textId="22E3CEEC" w:rsidR="00A258CC" w:rsidRPr="00A258CC" w:rsidRDefault="00A258CC" w:rsidP="00A258C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A258CC">
        <w:rPr>
          <w:rFonts w:ascii="Times New Roman" w:eastAsia="Times New Roman" w:hAnsi="Times New Roman" w:cs="Times New Roman"/>
          <w:color w:val="000000"/>
          <w:kern w:val="0"/>
          <w:sz w:val="28"/>
          <w:szCs w:val="28"/>
          <w:lang w:val="uk-UA" w:eastAsia="uk-UA"/>
          <w14:ligatures w14:val="none"/>
        </w:rPr>
        <w:t>Коронні розряди виникають у дуже неоднорідних полях, де процеси іонізації відбуваються в невеликій області поблизу електродів. До цього типу полів належить також електричне поле повітряних ліній електропередач</w:t>
      </w:r>
      <w:r>
        <w:rPr>
          <w:rFonts w:ascii="Times New Roman" w:eastAsia="Times New Roman" w:hAnsi="Times New Roman" w:cs="Times New Roman"/>
          <w:color w:val="000000"/>
          <w:kern w:val="0"/>
          <w:sz w:val="28"/>
          <w:szCs w:val="28"/>
          <w:lang w:val="uk-UA" w:eastAsia="uk-UA"/>
          <w14:ligatures w14:val="none"/>
        </w:rPr>
        <w:t>і</w:t>
      </w:r>
      <w:r w:rsidRPr="00A258CC">
        <w:rPr>
          <w:rFonts w:ascii="Times New Roman" w:eastAsia="Times New Roman" w:hAnsi="Times New Roman" w:cs="Times New Roman"/>
          <w:color w:val="000000"/>
          <w:kern w:val="0"/>
          <w:sz w:val="28"/>
          <w:szCs w:val="28"/>
          <w:lang w:val="uk-UA" w:eastAsia="uk-UA"/>
          <w14:ligatures w14:val="none"/>
        </w:rPr>
        <w:t>.</w:t>
      </w:r>
    </w:p>
    <w:p w14:paraId="24C478F8" w14:textId="698454EB" w:rsidR="00A258CC" w:rsidRPr="00A258CC" w:rsidRDefault="00A258CC" w:rsidP="00A258C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A258CC">
        <w:rPr>
          <w:rFonts w:ascii="Times New Roman" w:eastAsia="Times New Roman" w:hAnsi="Times New Roman" w:cs="Times New Roman"/>
          <w:color w:val="000000"/>
          <w:kern w:val="0"/>
          <w:sz w:val="28"/>
          <w:szCs w:val="28"/>
          <w:lang w:val="uk-UA" w:eastAsia="uk-UA"/>
          <w14:ligatures w14:val="none"/>
        </w:rPr>
        <w:t>Високочастотна складова коронного струму є електромагнітн</w:t>
      </w:r>
      <w:r w:rsidR="00706709">
        <w:rPr>
          <w:rFonts w:ascii="Times New Roman" w:eastAsia="Times New Roman" w:hAnsi="Times New Roman" w:cs="Times New Roman"/>
          <w:color w:val="000000"/>
          <w:kern w:val="0"/>
          <w:sz w:val="28"/>
          <w:szCs w:val="28"/>
          <w:lang w:val="uk-UA" w:eastAsia="uk-UA"/>
          <w14:ligatures w14:val="none"/>
        </w:rPr>
        <w:t xml:space="preserve">е </w:t>
      </w:r>
      <w:r w:rsidRPr="00A258CC">
        <w:rPr>
          <w:rFonts w:ascii="Times New Roman" w:eastAsia="Times New Roman" w:hAnsi="Times New Roman" w:cs="Times New Roman"/>
          <w:color w:val="000000"/>
          <w:kern w:val="0"/>
          <w:sz w:val="28"/>
          <w:szCs w:val="28"/>
          <w:lang w:val="uk-UA" w:eastAsia="uk-UA"/>
          <w14:ligatures w14:val="none"/>
        </w:rPr>
        <w:t xml:space="preserve">випромінювання з широким частотним діапазоном, яке заважає радіо- і </w:t>
      </w:r>
      <w:proofErr w:type="spellStart"/>
      <w:r w:rsidRPr="00A258CC">
        <w:rPr>
          <w:rFonts w:ascii="Times New Roman" w:eastAsia="Times New Roman" w:hAnsi="Times New Roman" w:cs="Times New Roman"/>
          <w:color w:val="000000"/>
          <w:kern w:val="0"/>
          <w:sz w:val="28"/>
          <w:szCs w:val="28"/>
          <w:lang w:val="uk-UA" w:eastAsia="uk-UA"/>
          <w14:ligatures w14:val="none"/>
        </w:rPr>
        <w:t>телеприйому</w:t>
      </w:r>
      <w:proofErr w:type="spellEnd"/>
      <w:r w:rsidRPr="00A258CC">
        <w:rPr>
          <w:rFonts w:ascii="Times New Roman" w:eastAsia="Times New Roman" w:hAnsi="Times New Roman" w:cs="Times New Roman"/>
          <w:color w:val="000000"/>
          <w:kern w:val="0"/>
          <w:sz w:val="28"/>
          <w:szCs w:val="28"/>
          <w:lang w:val="uk-UA" w:eastAsia="uk-UA"/>
          <w14:ligatures w14:val="none"/>
        </w:rPr>
        <w:t>. Коронні втрати на лініях електропередач</w:t>
      </w:r>
      <w:r w:rsidR="00706709">
        <w:rPr>
          <w:rFonts w:ascii="Times New Roman" w:eastAsia="Times New Roman" w:hAnsi="Times New Roman" w:cs="Times New Roman"/>
          <w:color w:val="000000"/>
          <w:kern w:val="0"/>
          <w:sz w:val="28"/>
          <w:szCs w:val="28"/>
          <w:lang w:val="uk-UA" w:eastAsia="uk-UA"/>
          <w14:ligatures w14:val="none"/>
        </w:rPr>
        <w:t>і</w:t>
      </w:r>
      <w:r w:rsidRPr="00A258CC">
        <w:rPr>
          <w:rFonts w:ascii="Times New Roman" w:eastAsia="Times New Roman" w:hAnsi="Times New Roman" w:cs="Times New Roman"/>
          <w:color w:val="000000"/>
          <w:kern w:val="0"/>
          <w:sz w:val="28"/>
          <w:szCs w:val="28"/>
          <w:lang w:val="uk-UA" w:eastAsia="uk-UA"/>
          <w14:ligatures w14:val="none"/>
        </w:rPr>
        <w:t xml:space="preserve"> мають </w:t>
      </w:r>
      <w:r w:rsidR="00801982">
        <w:rPr>
          <w:rFonts w:ascii="Times New Roman" w:eastAsia="Times New Roman" w:hAnsi="Times New Roman" w:cs="Times New Roman"/>
          <w:color w:val="000000"/>
          <w:kern w:val="0"/>
          <w:sz w:val="28"/>
          <w:szCs w:val="28"/>
          <w:lang w:val="uk-UA" w:eastAsia="uk-UA"/>
          <w14:ligatures w14:val="none"/>
        </w:rPr>
        <w:t xml:space="preserve">великі </w:t>
      </w:r>
      <w:r w:rsidRPr="00A258CC">
        <w:rPr>
          <w:rFonts w:ascii="Times New Roman" w:eastAsia="Times New Roman" w:hAnsi="Times New Roman" w:cs="Times New Roman"/>
          <w:color w:val="000000"/>
          <w:kern w:val="0"/>
          <w:sz w:val="28"/>
          <w:szCs w:val="28"/>
          <w:lang w:val="uk-UA" w:eastAsia="uk-UA"/>
          <w14:ligatures w14:val="none"/>
        </w:rPr>
        <w:t>свої значення</w:t>
      </w:r>
      <w:r w:rsidR="00801982">
        <w:rPr>
          <w:rFonts w:ascii="Times New Roman" w:eastAsia="Times New Roman" w:hAnsi="Times New Roman" w:cs="Times New Roman"/>
          <w:color w:val="000000"/>
          <w:kern w:val="0"/>
          <w:sz w:val="28"/>
          <w:szCs w:val="28"/>
          <w:lang w:val="uk-UA" w:eastAsia="uk-UA"/>
          <w14:ligatures w14:val="none"/>
        </w:rPr>
        <w:t>.</w:t>
      </w:r>
      <w:r w:rsidRPr="00A258CC">
        <w:rPr>
          <w:rFonts w:ascii="Times New Roman" w:eastAsia="Times New Roman" w:hAnsi="Times New Roman" w:cs="Times New Roman"/>
          <w:color w:val="000000"/>
          <w:kern w:val="0"/>
          <w:sz w:val="28"/>
          <w:szCs w:val="28"/>
          <w:lang w:val="uk-UA" w:eastAsia="uk-UA"/>
          <w14:ligatures w14:val="none"/>
        </w:rPr>
        <w:t xml:space="preserve"> (</w:t>
      </w:r>
      <w:r w:rsidR="00801982">
        <w:rPr>
          <w:rFonts w:ascii="Times New Roman" w:eastAsia="Times New Roman" w:hAnsi="Times New Roman" w:cs="Times New Roman"/>
          <w:color w:val="000000"/>
          <w:kern w:val="0"/>
          <w:sz w:val="28"/>
          <w:szCs w:val="28"/>
          <w:lang w:val="uk-UA" w:eastAsia="uk-UA"/>
          <w14:ligatures w14:val="none"/>
        </w:rPr>
        <w:t>У ЛЕП</w:t>
      </w:r>
      <w:r w:rsidRPr="00A258CC">
        <w:rPr>
          <w:rFonts w:ascii="Times New Roman" w:eastAsia="Times New Roman" w:hAnsi="Times New Roman" w:cs="Times New Roman"/>
          <w:color w:val="000000"/>
          <w:kern w:val="0"/>
          <w:sz w:val="28"/>
          <w:szCs w:val="28"/>
          <w:lang w:val="uk-UA" w:eastAsia="uk-UA"/>
          <w14:ligatures w14:val="none"/>
        </w:rPr>
        <w:t xml:space="preserve"> 500 кВ середньорічні втрати на корону становлять </w:t>
      </w:r>
      <w:r w:rsidR="00801982">
        <w:rPr>
          <w:rFonts w:ascii="Times New Roman" w:eastAsia="Times New Roman" w:hAnsi="Times New Roman" w:cs="Times New Roman"/>
          <w:color w:val="000000"/>
          <w:kern w:val="0"/>
          <w:sz w:val="28"/>
          <w:szCs w:val="28"/>
          <w:lang w:val="uk-UA" w:eastAsia="uk-UA"/>
          <w14:ligatures w14:val="none"/>
        </w:rPr>
        <w:t>біля</w:t>
      </w:r>
      <w:r w:rsidRPr="00A258CC">
        <w:rPr>
          <w:rFonts w:ascii="Times New Roman" w:eastAsia="Times New Roman" w:hAnsi="Times New Roman" w:cs="Times New Roman"/>
          <w:color w:val="000000"/>
          <w:kern w:val="0"/>
          <w:sz w:val="28"/>
          <w:szCs w:val="28"/>
          <w:lang w:val="uk-UA" w:eastAsia="uk-UA"/>
          <w14:ligatures w14:val="none"/>
        </w:rPr>
        <w:t xml:space="preserve"> 9 кВт/км). </w:t>
      </w:r>
      <w:r w:rsidR="00801982">
        <w:rPr>
          <w:rFonts w:ascii="Times New Roman" w:eastAsia="Times New Roman" w:hAnsi="Times New Roman" w:cs="Times New Roman"/>
          <w:color w:val="000000"/>
          <w:kern w:val="0"/>
          <w:sz w:val="28"/>
          <w:szCs w:val="28"/>
          <w:lang w:val="uk-UA" w:eastAsia="uk-UA"/>
          <w14:ligatures w14:val="none"/>
        </w:rPr>
        <w:t>К</w:t>
      </w:r>
      <w:r w:rsidRPr="00A258CC">
        <w:rPr>
          <w:rFonts w:ascii="Times New Roman" w:eastAsia="Times New Roman" w:hAnsi="Times New Roman" w:cs="Times New Roman"/>
          <w:color w:val="000000"/>
          <w:kern w:val="0"/>
          <w:sz w:val="28"/>
          <w:szCs w:val="28"/>
          <w:lang w:val="uk-UA" w:eastAsia="uk-UA"/>
          <w14:ligatures w14:val="none"/>
        </w:rPr>
        <w:t>оронн</w:t>
      </w:r>
      <w:r w:rsidR="00801982">
        <w:rPr>
          <w:rFonts w:ascii="Times New Roman" w:eastAsia="Times New Roman" w:hAnsi="Times New Roman" w:cs="Times New Roman"/>
          <w:color w:val="000000"/>
          <w:kern w:val="0"/>
          <w:sz w:val="28"/>
          <w:szCs w:val="28"/>
          <w:lang w:val="uk-UA" w:eastAsia="uk-UA"/>
          <w14:ligatures w14:val="none"/>
        </w:rPr>
        <w:t>і</w:t>
      </w:r>
      <w:r w:rsidRPr="00A258CC">
        <w:rPr>
          <w:rFonts w:ascii="Times New Roman" w:eastAsia="Times New Roman" w:hAnsi="Times New Roman" w:cs="Times New Roman"/>
          <w:color w:val="000000"/>
          <w:kern w:val="0"/>
          <w:sz w:val="28"/>
          <w:szCs w:val="28"/>
          <w:lang w:val="uk-UA" w:eastAsia="uk-UA"/>
          <w14:ligatures w14:val="none"/>
        </w:rPr>
        <w:t xml:space="preserve"> розряд</w:t>
      </w:r>
      <w:r w:rsidR="00801982">
        <w:rPr>
          <w:rFonts w:ascii="Times New Roman" w:eastAsia="Times New Roman" w:hAnsi="Times New Roman" w:cs="Times New Roman"/>
          <w:color w:val="000000"/>
          <w:kern w:val="0"/>
          <w:sz w:val="28"/>
          <w:szCs w:val="28"/>
          <w:lang w:val="uk-UA" w:eastAsia="uk-UA"/>
          <w14:ligatures w14:val="none"/>
        </w:rPr>
        <w:t>и</w:t>
      </w:r>
      <w:r w:rsidRPr="00A258CC">
        <w:rPr>
          <w:rFonts w:ascii="Times New Roman" w:eastAsia="Times New Roman" w:hAnsi="Times New Roman" w:cs="Times New Roman"/>
          <w:color w:val="000000"/>
          <w:kern w:val="0"/>
          <w:sz w:val="28"/>
          <w:szCs w:val="28"/>
          <w:lang w:val="uk-UA" w:eastAsia="uk-UA"/>
          <w14:ligatures w14:val="none"/>
        </w:rPr>
        <w:t xml:space="preserve"> </w:t>
      </w:r>
      <w:r w:rsidR="00801982">
        <w:rPr>
          <w:rFonts w:ascii="Times New Roman" w:eastAsia="Times New Roman" w:hAnsi="Times New Roman" w:cs="Times New Roman"/>
          <w:color w:val="000000"/>
          <w:kern w:val="0"/>
          <w:sz w:val="28"/>
          <w:szCs w:val="28"/>
          <w:lang w:val="uk-UA" w:eastAsia="uk-UA"/>
          <w14:ligatures w14:val="none"/>
        </w:rPr>
        <w:t>визначають</w:t>
      </w:r>
      <w:r w:rsidRPr="00A258CC">
        <w:rPr>
          <w:rFonts w:ascii="Times New Roman" w:eastAsia="Times New Roman" w:hAnsi="Times New Roman" w:cs="Times New Roman"/>
          <w:color w:val="000000"/>
          <w:kern w:val="0"/>
          <w:sz w:val="28"/>
          <w:szCs w:val="28"/>
          <w:lang w:val="uk-UA" w:eastAsia="uk-UA"/>
          <w14:ligatures w14:val="none"/>
        </w:rPr>
        <w:t xml:space="preserve"> за допомогою спектрального аналізу сигналів струму, синхронізованих з мітками часу GPS.</w:t>
      </w:r>
    </w:p>
    <w:p w14:paraId="65A22E01" w14:textId="77777777" w:rsidR="00A258CC" w:rsidRDefault="00F85F42" w:rsidP="00CD4B6B">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6D7F23">
        <w:rPr>
          <w:rFonts w:ascii="Times New Roman" w:eastAsia="Times New Roman" w:hAnsi="Times New Roman" w:cs="Times New Roman"/>
          <w:b/>
          <w:bCs/>
          <w:color w:val="000000"/>
          <w:kern w:val="0"/>
          <w:sz w:val="28"/>
          <w:szCs w:val="28"/>
          <w:lang w:val="uk-UA" w:eastAsia="uk-UA"/>
          <w14:ligatures w14:val="none"/>
        </w:rPr>
        <w:t xml:space="preserve">                                     </w:t>
      </w:r>
    </w:p>
    <w:p w14:paraId="04077F6C" w14:textId="2511015F" w:rsidR="00DF1BF7" w:rsidRDefault="00DF1BF7" w:rsidP="00DF1BF7">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lastRenderedPageBreak/>
        <w:t xml:space="preserve">                1.3.</w:t>
      </w:r>
      <w:r w:rsidR="002029C2">
        <w:rPr>
          <w:rFonts w:ascii="Times New Roman" w:eastAsia="Times New Roman" w:hAnsi="Times New Roman" w:cs="Times New Roman"/>
          <w:b/>
          <w:bCs/>
          <w:color w:val="000000"/>
          <w:kern w:val="0"/>
          <w:sz w:val="28"/>
          <w:szCs w:val="28"/>
          <w:lang w:val="uk-UA" w:eastAsia="uk-UA"/>
          <w14:ligatures w14:val="none"/>
        </w:rPr>
        <w:t>8</w:t>
      </w:r>
      <w:r>
        <w:rPr>
          <w:rFonts w:ascii="Times New Roman" w:eastAsia="Times New Roman" w:hAnsi="Times New Roman" w:cs="Times New Roman"/>
          <w:b/>
          <w:bCs/>
          <w:color w:val="000000"/>
          <w:kern w:val="0"/>
          <w:sz w:val="28"/>
          <w:szCs w:val="28"/>
          <w:lang w:val="uk-UA" w:eastAsia="uk-UA"/>
          <w14:ligatures w14:val="none"/>
        </w:rPr>
        <w:t xml:space="preserve"> </w:t>
      </w:r>
      <w:r w:rsidRPr="002A1327">
        <w:rPr>
          <w:rFonts w:ascii="Times New Roman" w:eastAsia="Times New Roman" w:hAnsi="Times New Roman" w:cs="Times New Roman"/>
          <w:b/>
          <w:bCs/>
          <w:color w:val="000000"/>
          <w:kern w:val="0"/>
          <w:sz w:val="28"/>
          <w:szCs w:val="28"/>
          <w:lang w:val="uk-UA" w:eastAsia="uk-UA"/>
          <w14:ligatures w14:val="none"/>
        </w:rPr>
        <w:t xml:space="preserve">Вплив </w:t>
      </w:r>
      <w:bookmarkStart w:id="21" w:name="_Hlk150536516"/>
      <w:r w:rsidRPr="002A1327">
        <w:rPr>
          <w:rFonts w:ascii="Times New Roman" w:eastAsia="Times New Roman" w:hAnsi="Times New Roman" w:cs="Times New Roman"/>
          <w:b/>
          <w:bCs/>
          <w:color w:val="000000"/>
          <w:kern w:val="0"/>
          <w:sz w:val="28"/>
          <w:szCs w:val="28"/>
          <w:lang w:val="uk-UA" w:eastAsia="uk-UA"/>
          <w14:ligatures w14:val="none"/>
        </w:rPr>
        <w:t xml:space="preserve">високих гармонічних частот </w:t>
      </w:r>
      <w:bookmarkEnd w:id="21"/>
      <w:r w:rsidRPr="002A1327">
        <w:rPr>
          <w:rFonts w:ascii="Times New Roman" w:eastAsia="Times New Roman" w:hAnsi="Times New Roman" w:cs="Times New Roman"/>
          <w:b/>
          <w:bCs/>
          <w:color w:val="000000"/>
          <w:kern w:val="0"/>
          <w:sz w:val="28"/>
          <w:szCs w:val="28"/>
          <w:lang w:val="uk-UA" w:eastAsia="uk-UA"/>
          <w14:ligatures w14:val="none"/>
        </w:rPr>
        <w:t>напруги і струму.</w:t>
      </w:r>
    </w:p>
    <w:p w14:paraId="73F5D9D2" w14:textId="47490697" w:rsidR="003336A9" w:rsidRPr="003336A9" w:rsidRDefault="003336A9" w:rsidP="003336A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801982">
        <w:rPr>
          <w:rFonts w:ascii="Times New Roman" w:eastAsia="Times New Roman" w:hAnsi="Times New Roman" w:cs="Times New Roman"/>
          <w:color w:val="000000"/>
          <w:kern w:val="0"/>
          <w:sz w:val="28"/>
          <w:szCs w:val="28"/>
          <w:lang w:val="uk-UA" w:eastAsia="uk-UA"/>
          <w14:ligatures w14:val="none"/>
        </w:rPr>
        <w:t>Проблемою</w:t>
      </w:r>
      <w:r w:rsidRPr="003336A9">
        <w:rPr>
          <w:rFonts w:ascii="Times New Roman" w:eastAsia="Times New Roman" w:hAnsi="Times New Roman" w:cs="Times New Roman"/>
          <w:color w:val="000000"/>
          <w:kern w:val="0"/>
          <w:sz w:val="28"/>
          <w:szCs w:val="28"/>
          <w:lang w:val="uk-UA" w:eastAsia="uk-UA"/>
          <w14:ligatures w14:val="none"/>
        </w:rPr>
        <w:t xml:space="preserve"> при передачі електроенергії є вплив </w:t>
      </w:r>
      <w:r w:rsidR="00801982" w:rsidRPr="00801982">
        <w:rPr>
          <w:rFonts w:ascii="Times New Roman" w:eastAsia="Times New Roman" w:hAnsi="Times New Roman" w:cs="Times New Roman"/>
          <w:color w:val="000000"/>
          <w:kern w:val="0"/>
          <w:sz w:val="28"/>
          <w:szCs w:val="28"/>
          <w:lang w:val="uk-UA" w:eastAsia="uk-UA"/>
          <w14:ligatures w14:val="none"/>
        </w:rPr>
        <w:t xml:space="preserve">високих гармонічних частот </w:t>
      </w:r>
      <w:r w:rsidRPr="00801982">
        <w:rPr>
          <w:rFonts w:ascii="Times New Roman" w:eastAsia="Times New Roman" w:hAnsi="Times New Roman" w:cs="Times New Roman"/>
          <w:color w:val="000000"/>
          <w:kern w:val="0"/>
          <w:sz w:val="28"/>
          <w:szCs w:val="28"/>
          <w:lang w:val="uk-UA" w:eastAsia="uk-UA"/>
          <w14:ligatures w14:val="none"/>
        </w:rPr>
        <w:t>напруги та струму на елементи системи електропостачання</w:t>
      </w:r>
      <w:r w:rsidRPr="003336A9">
        <w:rPr>
          <w:rFonts w:ascii="Times New Roman" w:eastAsia="Times New Roman" w:hAnsi="Times New Roman" w:cs="Times New Roman"/>
          <w:color w:val="000000"/>
          <w:kern w:val="0"/>
          <w:sz w:val="28"/>
          <w:szCs w:val="28"/>
          <w:lang w:val="uk-UA" w:eastAsia="uk-UA"/>
          <w14:ligatures w14:val="none"/>
        </w:rPr>
        <w:t xml:space="preserve">. Несинусоїдальні струми в елементах електромережі спричиняють </w:t>
      </w:r>
      <w:r w:rsidR="00801982">
        <w:rPr>
          <w:rFonts w:ascii="Times New Roman" w:eastAsia="Times New Roman" w:hAnsi="Times New Roman" w:cs="Times New Roman"/>
          <w:color w:val="000000"/>
          <w:kern w:val="0"/>
          <w:sz w:val="28"/>
          <w:szCs w:val="28"/>
          <w:lang w:val="uk-UA" w:eastAsia="uk-UA"/>
          <w14:ligatures w14:val="none"/>
        </w:rPr>
        <w:t>великі</w:t>
      </w:r>
      <w:r w:rsidRPr="003336A9">
        <w:rPr>
          <w:rFonts w:ascii="Times New Roman" w:eastAsia="Times New Roman" w:hAnsi="Times New Roman" w:cs="Times New Roman"/>
          <w:color w:val="000000"/>
          <w:kern w:val="0"/>
          <w:sz w:val="28"/>
          <w:szCs w:val="28"/>
          <w:lang w:val="uk-UA" w:eastAsia="uk-UA"/>
          <w14:ligatures w14:val="none"/>
        </w:rPr>
        <w:t xml:space="preserve"> втрати потужності електроенергії. </w:t>
      </w:r>
      <w:r w:rsidR="00801982">
        <w:rPr>
          <w:rFonts w:ascii="Times New Roman" w:eastAsia="Times New Roman" w:hAnsi="Times New Roman" w:cs="Times New Roman"/>
          <w:color w:val="000000"/>
          <w:kern w:val="0"/>
          <w:sz w:val="28"/>
          <w:szCs w:val="28"/>
          <w:lang w:val="uk-UA" w:eastAsia="uk-UA"/>
          <w14:ligatures w14:val="none"/>
        </w:rPr>
        <w:t>В</w:t>
      </w:r>
      <w:r w:rsidRPr="003336A9">
        <w:rPr>
          <w:rFonts w:ascii="Times New Roman" w:eastAsia="Times New Roman" w:hAnsi="Times New Roman" w:cs="Times New Roman"/>
          <w:color w:val="000000"/>
          <w:kern w:val="0"/>
          <w:sz w:val="28"/>
          <w:szCs w:val="28"/>
          <w:lang w:val="uk-UA" w:eastAsia="uk-UA"/>
          <w14:ligatures w14:val="none"/>
        </w:rPr>
        <w:t>трат</w:t>
      </w:r>
      <w:r w:rsidR="00801982">
        <w:rPr>
          <w:rFonts w:ascii="Times New Roman" w:eastAsia="Times New Roman" w:hAnsi="Times New Roman" w:cs="Times New Roman"/>
          <w:color w:val="000000"/>
          <w:kern w:val="0"/>
          <w:sz w:val="28"/>
          <w:szCs w:val="28"/>
          <w:lang w:val="uk-UA" w:eastAsia="uk-UA"/>
          <w14:ligatures w14:val="none"/>
        </w:rPr>
        <w:t>и</w:t>
      </w:r>
      <w:r w:rsidRPr="003336A9">
        <w:rPr>
          <w:rFonts w:ascii="Times New Roman" w:eastAsia="Times New Roman" w:hAnsi="Times New Roman" w:cs="Times New Roman"/>
          <w:color w:val="000000"/>
          <w:kern w:val="0"/>
          <w:sz w:val="28"/>
          <w:szCs w:val="28"/>
          <w:lang w:val="uk-UA" w:eastAsia="uk-UA"/>
          <w14:ligatures w14:val="none"/>
        </w:rPr>
        <w:t xml:space="preserve"> залежить від ступеня спотворення синусоїди. </w:t>
      </w:r>
      <w:r w:rsidR="00801982">
        <w:rPr>
          <w:rFonts w:ascii="Times New Roman" w:eastAsia="Times New Roman" w:hAnsi="Times New Roman" w:cs="Times New Roman"/>
          <w:color w:val="000000"/>
          <w:kern w:val="0"/>
          <w:sz w:val="28"/>
          <w:szCs w:val="28"/>
          <w:lang w:val="uk-UA" w:eastAsia="uk-UA"/>
          <w14:ligatures w14:val="none"/>
        </w:rPr>
        <w:t>Найбільший</w:t>
      </w:r>
      <w:r w:rsidRPr="003336A9">
        <w:rPr>
          <w:rFonts w:ascii="Times New Roman" w:eastAsia="Times New Roman" w:hAnsi="Times New Roman" w:cs="Times New Roman"/>
          <w:color w:val="000000"/>
          <w:kern w:val="0"/>
          <w:sz w:val="28"/>
          <w:szCs w:val="28"/>
          <w:lang w:val="uk-UA" w:eastAsia="uk-UA"/>
          <w14:ligatures w14:val="none"/>
        </w:rPr>
        <w:t xml:space="preserve"> внесок у втрати вносять третя, п'ята і сьома гармоніки.</w:t>
      </w:r>
    </w:p>
    <w:p w14:paraId="27354624" w14:textId="0432932D" w:rsidR="002B3A93" w:rsidRPr="002B3A93" w:rsidRDefault="002B3A93" w:rsidP="002B3A9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2B3A93">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2B3A93">
        <w:rPr>
          <w:rFonts w:ascii="Times New Roman" w:eastAsia="Times New Roman" w:hAnsi="Times New Roman" w:cs="Times New Roman"/>
          <w:color w:val="000000"/>
          <w:kern w:val="0"/>
          <w:sz w:val="28"/>
          <w:szCs w:val="28"/>
          <w:lang w:val="uk-UA" w:eastAsia="uk-UA"/>
          <w14:ligatures w14:val="none"/>
        </w:rPr>
        <w:t>Величина додаткових втрат в лініях електропередачі залежить від таких факторів, як склад гармоні</w:t>
      </w:r>
      <w:r w:rsidR="007D7166">
        <w:rPr>
          <w:rFonts w:ascii="Times New Roman" w:eastAsia="Times New Roman" w:hAnsi="Times New Roman" w:cs="Times New Roman"/>
          <w:color w:val="000000"/>
          <w:kern w:val="0"/>
          <w:sz w:val="28"/>
          <w:szCs w:val="28"/>
          <w:lang w:val="uk-UA" w:eastAsia="uk-UA"/>
          <w14:ligatures w14:val="none"/>
        </w:rPr>
        <w:t>чних складових</w:t>
      </w:r>
      <w:r w:rsidRPr="002B3A93">
        <w:rPr>
          <w:rFonts w:ascii="Times New Roman" w:eastAsia="Times New Roman" w:hAnsi="Times New Roman" w:cs="Times New Roman"/>
          <w:color w:val="000000"/>
          <w:kern w:val="0"/>
          <w:sz w:val="28"/>
          <w:szCs w:val="28"/>
          <w:lang w:val="uk-UA" w:eastAsia="uk-UA"/>
          <w14:ligatures w14:val="none"/>
        </w:rPr>
        <w:t xml:space="preserve">, </w:t>
      </w:r>
      <w:r w:rsidR="007D7166">
        <w:rPr>
          <w:rFonts w:ascii="Times New Roman" w:eastAsia="Times New Roman" w:hAnsi="Times New Roman" w:cs="Times New Roman"/>
          <w:color w:val="000000"/>
          <w:kern w:val="0"/>
          <w:sz w:val="28"/>
          <w:szCs w:val="28"/>
          <w:lang w:val="uk-UA" w:eastAsia="uk-UA"/>
          <w14:ligatures w14:val="none"/>
        </w:rPr>
        <w:t>амплітуда</w:t>
      </w:r>
      <w:r w:rsidRPr="002B3A93">
        <w:rPr>
          <w:rFonts w:ascii="Times New Roman" w:eastAsia="Times New Roman" w:hAnsi="Times New Roman" w:cs="Times New Roman"/>
          <w:color w:val="000000"/>
          <w:kern w:val="0"/>
          <w:sz w:val="28"/>
          <w:szCs w:val="28"/>
          <w:lang w:val="uk-UA" w:eastAsia="uk-UA"/>
          <w14:ligatures w14:val="none"/>
        </w:rPr>
        <w:t xml:space="preserve"> </w:t>
      </w:r>
      <w:r w:rsidR="007D7166">
        <w:rPr>
          <w:rFonts w:ascii="Times New Roman" w:eastAsia="Times New Roman" w:hAnsi="Times New Roman" w:cs="Times New Roman"/>
          <w:color w:val="000000"/>
          <w:kern w:val="0"/>
          <w:sz w:val="28"/>
          <w:szCs w:val="28"/>
          <w:lang w:val="uk-UA" w:eastAsia="uk-UA"/>
          <w14:ligatures w14:val="none"/>
        </w:rPr>
        <w:t xml:space="preserve">цих </w:t>
      </w:r>
      <w:r w:rsidRPr="002B3A93">
        <w:rPr>
          <w:rFonts w:ascii="Times New Roman" w:eastAsia="Times New Roman" w:hAnsi="Times New Roman" w:cs="Times New Roman"/>
          <w:color w:val="000000"/>
          <w:kern w:val="0"/>
          <w:sz w:val="28"/>
          <w:szCs w:val="28"/>
          <w:lang w:val="uk-UA" w:eastAsia="uk-UA"/>
          <w14:ligatures w14:val="none"/>
        </w:rPr>
        <w:t xml:space="preserve">струмів , їх розподіл вздовж траси лінії електропередачі та опір проводів і кабелів. Високі рівні </w:t>
      </w:r>
      <w:r w:rsidR="007D7166">
        <w:rPr>
          <w:rFonts w:ascii="Times New Roman" w:eastAsia="Times New Roman" w:hAnsi="Times New Roman" w:cs="Times New Roman"/>
          <w:color w:val="000000"/>
          <w:kern w:val="0"/>
          <w:sz w:val="28"/>
          <w:szCs w:val="28"/>
          <w:lang w:val="uk-UA" w:eastAsia="uk-UA"/>
          <w14:ligatures w14:val="none"/>
        </w:rPr>
        <w:t>гармонічних</w:t>
      </w:r>
      <w:r w:rsidRPr="002B3A93">
        <w:rPr>
          <w:rFonts w:ascii="Times New Roman" w:eastAsia="Times New Roman" w:hAnsi="Times New Roman" w:cs="Times New Roman"/>
          <w:color w:val="000000"/>
          <w:kern w:val="0"/>
          <w:sz w:val="28"/>
          <w:szCs w:val="28"/>
          <w:lang w:val="uk-UA" w:eastAsia="uk-UA"/>
          <w14:ligatures w14:val="none"/>
        </w:rPr>
        <w:t xml:space="preserve"> втрат активної потужності енергії свідчать про наявність резонанс</w:t>
      </w:r>
      <w:r w:rsidR="007D7166">
        <w:rPr>
          <w:rFonts w:ascii="Times New Roman" w:eastAsia="Times New Roman" w:hAnsi="Times New Roman" w:cs="Times New Roman"/>
          <w:color w:val="000000"/>
          <w:kern w:val="0"/>
          <w:sz w:val="28"/>
          <w:szCs w:val="28"/>
          <w:lang w:val="uk-UA" w:eastAsia="uk-UA"/>
          <w14:ligatures w14:val="none"/>
        </w:rPr>
        <w:t>у</w:t>
      </w:r>
      <w:r w:rsidRPr="002B3A93">
        <w:rPr>
          <w:rFonts w:ascii="Times New Roman" w:eastAsia="Times New Roman" w:hAnsi="Times New Roman" w:cs="Times New Roman"/>
          <w:color w:val="000000"/>
          <w:kern w:val="0"/>
          <w:sz w:val="28"/>
          <w:szCs w:val="28"/>
          <w:lang w:val="uk-UA" w:eastAsia="uk-UA"/>
          <w14:ligatures w14:val="none"/>
        </w:rPr>
        <w:t xml:space="preserve"> </w:t>
      </w:r>
      <w:r w:rsidR="007D7166">
        <w:rPr>
          <w:rFonts w:ascii="Times New Roman" w:eastAsia="Times New Roman" w:hAnsi="Times New Roman" w:cs="Times New Roman"/>
          <w:color w:val="000000"/>
          <w:kern w:val="0"/>
          <w:sz w:val="28"/>
          <w:szCs w:val="28"/>
          <w:lang w:val="uk-UA" w:eastAsia="uk-UA"/>
          <w14:ligatures w14:val="none"/>
        </w:rPr>
        <w:t>гармонічних процесів</w:t>
      </w:r>
      <w:r w:rsidRPr="002B3A93">
        <w:rPr>
          <w:rFonts w:ascii="Times New Roman" w:eastAsia="Times New Roman" w:hAnsi="Times New Roman" w:cs="Times New Roman"/>
          <w:color w:val="000000"/>
          <w:kern w:val="0"/>
          <w:sz w:val="28"/>
          <w:szCs w:val="28"/>
          <w:lang w:val="uk-UA" w:eastAsia="uk-UA"/>
          <w14:ligatures w14:val="none"/>
        </w:rPr>
        <w:t xml:space="preserve"> в лінії, що призводять до погіршення якості передачі та скорочення терміну служби </w:t>
      </w:r>
      <w:r w:rsidR="007D7166">
        <w:rPr>
          <w:rFonts w:ascii="Times New Roman" w:eastAsia="Times New Roman" w:hAnsi="Times New Roman" w:cs="Times New Roman"/>
          <w:color w:val="000000"/>
          <w:kern w:val="0"/>
          <w:sz w:val="28"/>
          <w:szCs w:val="28"/>
          <w:lang w:val="uk-UA" w:eastAsia="uk-UA"/>
          <w14:ligatures w14:val="none"/>
        </w:rPr>
        <w:t>елементів</w:t>
      </w:r>
      <w:r w:rsidRPr="002B3A93">
        <w:rPr>
          <w:rFonts w:ascii="Times New Roman" w:eastAsia="Times New Roman" w:hAnsi="Times New Roman" w:cs="Times New Roman"/>
          <w:color w:val="000000"/>
          <w:kern w:val="0"/>
          <w:sz w:val="28"/>
          <w:szCs w:val="28"/>
          <w:lang w:val="uk-UA" w:eastAsia="uk-UA"/>
          <w14:ligatures w14:val="none"/>
        </w:rPr>
        <w:t xml:space="preserve"> </w:t>
      </w:r>
      <w:r w:rsidR="007D7166">
        <w:rPr>
          <w:rFonts w:ascii="Times New Roman" w:eastAsia="Times New Roman" w:hAnsi="Times New Roman" w:cs="Times New Roman"/>
          <w:color w:val="000000"/>
          <w:kern w:val="0"/>
          <w:sz w:val="28"/>
          <w:szCs w:val="28"/>
          <w:lang w:val="uk-UA" w:eastAsia="uk-UA"/>
          <w14:ligatures w14:val="none"/>
        </w:rPr>
        <w:t>ЛЕП</w:t>
      </w:r>
      <w:r w:rsidRPr="002B3A93">
        <w:rPr>
          <w:rFonts w:ascii="Times New Roman" w:eastAsia="Times New Roman" w:hAnsi="Times New Roman" w:cs="Times New Roman"/>
          <w:color w:val="000000"/>
          <w:kern w:val="0"/>
          <w:sz w:val="28"/>
          <w:szCs w:val="28"/>
          <w:lang w:val="uk-UA" w:eastAsia="uk-UA"/>
          <w14:ligatures w14:val="none"/>
        </w:rPr>
        <w:t xml:space="preserve">. </w:t>
      </w:r>
      <w:r w:rsidR="00960E3F" w:rsidRPr="002B3A93">
        <w:rPr>
          <w:rFonts w:ascii="Times New Roman" w:eastAsia="Times New Roman" w:hAnsi="Times New Roman" w:cs="Times New Roman"/>
          <w:color w:val="000000"/>
          <w:kern w:val="0"/>
          <w:sz w:val="28"/>
          <w:szCs w:val="28"/>
          <w:lang w:val="uk-UA" w:eastAsia="uk-UA"/>
          <w14:ligatures w14:val="none"/>
        </w:rPr>
        <w:t>Розгляд</w:t>
      </w:r>
      <w:r w:rsidRPr="002B3A93">
        <w:rPr>
          <w:rFonts w:ascii="Times New Roman" w:eastAsia="Times New Roman" w:hAnsi="Times New Roman" w:cs="Times New Roman"/>
          <w:color w:val="000000"/>
          <w:kern w:val="0"/>
          <w:sz w:val="28"/>
          <w:szCs w:val="28"/>
          <w:lang w:val="uk-UA" w:eastAsia="uk-UA"/>
          <w14:ligatures w14:val="none"/>
        </w:rPr>
        <w:t xml:space="preserve"> </w:t>
      </w:r>
      <w:r w:rsidR="007D7166" w:rsidRPr="007D7166">
        <w:rPr>
          <w:rFonts w:ascii="Times New Roman" w:eastAsia="Times New Roman" w:hAnsi="Times New Roman" w:cs="Times New Roman"/>
          <w:color w:val="000000"/>
          <w:kern w:val="0"/>
          <w:sz w:val="28"/>
          <w:szCs w:val="28"/>
          <w:lang w:val="uk-UA" w:eastAsia="uk-UA"/>
          <w14:ligatures w14:val="none"/>
        </w:rPr>
        <w:t>високих гармонічних частот</w:t>
      </w:r>
      <w:r w:rsidRPr="007D7166">
        <w:rPr>
          <w:rFonts w:ascii="Times New Roman" w:eastAsia="Times New Roman" w:hAnsi="Times New Roman" w:cs="Times New Roman"/>
          <w:color w:val="000000"/>
          <w:kern w:val="0"/>
          <w:sz w:val="28"/>
          <w:szCs w:val="28"/>
          <w:lang w:val="uk-UA" w:eastAsia="uk-UA"/>
          <w14:ligatures w14:val="none"/>
        </w:rPr>
        <w:t xml:space="preserve"> струму дозволяє виявити витоки і короткі замикання та ідентифікувати</w:t>
      </w:r>
      <w:r w:rsidRPr="002B3A93">
        <w:rPr>
          <w:rFonts w:ascii="Times New Roman" w:eastAsia="Times New Roman" w:hAnsi="Times New Roman" w:cs="Times New Roman"/>
          <w:color w:val="000000"/>
          <w:kern w:val="0"/>
          <w:sz w:val="28"/>
          <w:szCs w:val="28"/>
          <w:lang w:val="uk-UA" w:eastAsia="uk-UA"/>
          <w14:ligatures w14:val="none"/>
        </w:rPr>
        <w:t xml:space="preserve"> їх на рівні сегмента мережі. Виявляючи резонансні явища в топології мережі, можна </w:t>
      </w:r>
      <w:r w:rsidR="00960E3F">
        <w:rPr>
          <w:rFonts w:ascii="Times New Roman" w:eastAsia="Times New Roman" w:hAnsi="Times New Roman" w:cs="Times New Roman"/>
          <w:color w:val="000000"/>
          <w:kern w:val="0"/>
          <w:sz w:val="28"/>
          <w:szCs w:val="28"/>
          <w:lang w:val="uk-UA" w:eastAsia="uk-UA"/>
          <w14:ligatures w14:val="none"/>
        </w:rPr>
        <w:t>прийняти необхідні заходи</w:t>
      </w:r>
      <w:r w:rsidRPr="002B3A93">
        <w:rPr>
          <w:rFonts w:ascii="Times New Roman" w:eastAsia="Times New Roman" w:hAnsi="Times New Roman" w:cs="Times New Roman"/>
          <w:color w:val="000000"/>
          <w:kern w:val="0"/>
          <w:sz w:val="28"/>
          <w:szCs w:val="28"/>
          <w:lang w:val="uk-UA" w:eastAsia="uk-UA"/>
          <w14:ligatures w14:val="none"/>
        </w:rPr>
        <w:t xml:space="preserve"> для зменшення втрат енергії в мережі під час передачі.</w:t>
      </w:r>
      <w:r w:rsidR="003561DD" w:rsidRPr="003561DD">
        <w:rPr>
          <w:rFonts w:ascii="Times New Roman" w:eastAsia="Times New Roman" w:hAnsi="Times New Roman" w:cs="Times New Roman"/>
          <w:color w:val="000000"/>
          <w:kern w:val="0"/>
          <w:sz w:val="28"/>
          <w:szCs w:val="28"/>
          <w:lang w:val="uk-UA" w:eastAsia="uk-UA"/>
          <w14:ligatures w14:val="none"/>
        </w:rPr>
        <w:t xml:space="preserve"> </w:t>
      </w:r>
      <w:r w:rsidR="003561DD" w:rsidRPr="002D0658">
        <w:rPr>
          <w:rFonts w:ascii="Times New Roman" w:eastAsia="Times New Roman" w:hAnsi="Times New Roman" w:cs="Times New Roman"/>
          <w:color w:val="000000"/>
          <w:kern w:val="0"/>
          <w:sz w:val="28"/>
          <w:szCs w:val="28"/>
          <w:lang w:val="uk-UA" w:eastAsia="uk-UA"/>
          <w14:ligatures w14:val="none"/>
        </w:rPr>
        <w:t>.</w:t>
      </w:r>
      <w:r w:rsidR="003561DD" w:rsidRPr="00863556">
        <w:rPr>
          <w:rFonts w:ascii="Times New Roman" w:eastAsia="Times New Roman" w:hAnsi="Times New Roman" w:cs="Times New Roman"/>
          <w:color w:val="000000"/>
          <w:kern w:val="0"/>
          <w:sz w:val="28"/>
          <w:szCs w:val="28"/>
          <w:lang w:val="uk-UA" w:eastAsia="uk-UA"/>
          <w14:ligatures w14:val="none"/>
        </w:rPr>
        <w:t>[</w:t>
      </w:r>
      <w:r w:rsidR="003561DD">
        <w:rPr>
          <w:rFonts w:ascii="Times New Roman" w:eastAsia="Times New Roman" w:hAnsi="Times New Roman" w:cs="Times New Roman"/>
          <w:color w:val="000000"/>
          <w:kern w:val="0"/>
          <w:sz w:val="28"/>
          <w:szCs w:val="28"/>
          <w:lang w:eastAsia="uk-UA"/>
          <w14:ligatures w14:val="none"/>
        </w:rPr>
        <w:t>4</w:t>
      </w:r>
      <w:r w:rsidR="003561DD" w:rsidRPr="00863556">
        <w:rPr>
          <w:rFonts w:ascii="Times New Roman" w:eastAsia="Times New Roman" w:hAnsi="Times New Roman" w:cs="Times New Roman"/>
          <w:color w:val="000000"/>
          <w:kern w:val="0"/>
          <w:sz w:val="28"/>
          <w:szCs w:val="28"/>
          <w:lang w:val="uk-UA" w:eastAsia="uk-UA"/>
          <w14:ligatures w14:val="none"/>
        </w:rPr>
        <w:t>]</w:t>
      </w:r>
    </w:p>
    <w:p w14:paraId="4AE98130" w14:textId="46BEEA34" w:rsidR="00DF1BF7" w:rsidRPr="00DF1BF7" w:rsidRDefault="00DF1BF7" w:rsidP="00DF1BF7">
      <w:pPr>
        <w:pStyle w:val="a3"/>
        <w:widowControl w:val="0"/>
        <w:numPr>
          <w:ilvl w:val="0"/>
          <w:numId w:val="1"/>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r w:rsidRPr="00DF1BF7">
        <w:rPr>
          <w:rFonts w:ascii="Times New Roman" w:eastAsia="Times New Roman" w:hAnsi="Times New Roman" w:cs="Times New Roman"/>
          <w:b/>
          <w:bCs/>
          <w:color w:val="000000"/>
          <w:kern w:val="0"/>
          <w:sz w:val="28"/>
          <w:szCs w:val="28"/>
          <w:lang w:eastAsia="uk-UA"/>
          <w14:ligatures w14:val="none"/>
        </w:rPr>
        <w:t>СИСТЕМИ МОНІТОРІНГУ САТ-1</w:t>
      </w:r>
      <w:r w:rsidR="002029C2">
        <w:rPr>
          <w:rFonts w:ascii="Times New Roman" w:eastAsia="Times New Roman" w:hAnsi="Times New Roman" w:cs="Times New Roman"/>
          <w:b/>
          <w:bCs/>
          <w:color w:val="000000"/>
          <w:kern w:val="0"/>
          <w:sz w:val="28"/>
          <w:szCs w:val="28"/>
          <w:lang w:eastAsia="uk-UA"/>
          <w14:ligatures w14:val="none"/>
        </w:rPr>
        <w:t xml:space="preserve">, </w:t>
      </w:r>
      <w:r w:rsidR="002029C2" w:rsidRPr="002029C2">
        <w:rPr>
          <w:rFonts w:ascii="Times New Roman" w:eastAsia="Times New Roman" w:hAnsi="Times New Roman" w:cs="Times New Roman"/>
          <w:b/>
          <w:bCs/>
          <w:color w:val="000000"/>
          <w:kern w:val="0"/>
          <w:sz w:val="28"/>
          <w:szCs w:val="28"/>
          <w:lang w:val="ru-RU" w:eastAsia="uk-UA"/>
          <w14:ligatures w14:val="none"/>
        </w:rPr>
        <w:t>OTLM.</w:t>
      </w:r>
    </w:p>
    <w:p w14:paraId="37515B08" w14:textId="09B05225" w:rsidR="00D54961" w:rsidRPr="00D54961" w:rsidRDefault="004B69DB" w:rsidP="00D5496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960E3F">
        <w:rPr>
          <w:rFonts w:ascii="Times New Roman" w:eastAsia="Times New Roman" w:hAnsi="Times New Roman" w:cs="Times New Roman"/>
          <w:color w:val="000000"/>
          <w:kern w:val="0"/>
          <w:sz w:val="28"/>
          <w:szCs w:val="28"/>
          <w:lang w:val="uk-UA" w:eastAsia="uk-UA"/>
          <w14:ligatures w14:val="none"/>
        </w:rPr>
        <w:t>Першою із</w:t>
      </w:r>
      <w:r w:rsidR="00D54961" w:rsidRPr="00D54961">
        <w:rPr>
          <w:rFonts w:ascii="Times New Roman" w:eastAsia="Times New Roman" w:hAnsi="Times New Roman" w:cs="Times New Roman"/>
          <w:color w:val="000000"/>
          <w:kern w:val="0"/>
          <w:sz w:val="28"/>
          <w:szCs w:val="28"/>
          <w:lang w:val="uk-UA" w:eastAsia="uk-UA"/>
          <w14:ligatures w14:val="none"/>
        </w:rPr>
        <w:t xml:space="preserve"> комерційних систем моніторингу була система CAT-1, </w:t>
      </w:r>
      <w:r w:rsidR="00960E3F">
        <w:rPr>
          <w:rFonts w:ascii="Times New Roman" w:eastAsia="Times New Roman" w:hAnsi="Times New Roman" w:cs="Times New Roman"/>
          <w:color w:val="000000"/>
          <w:kern w:val="0"/>
          <w:sz w:val="28"/>
          <w:szCs w:val="28"/>
          <w:lang w:val="uk-UA" w:eastAsia="uk-UA"/>
          <w14:ligatures w14:val="none"/>
        </w:rPr>
        <w:t xml:space="preserve">фірми </w:t>
      </w:r>
      <w:proofErr w:type="spellStart"/>
      <w:r w:rsidR="00D54961" w:rsidRPr="00D54961">
        <w:rPr>
          <w:rFonts w:ascii="Times New Roman" w:eastAsia="Times New Roman" w:hAnsi="Times New Roman" w:cs="Times New Roman"/>
          <w:color w:val="000000"/>
          <w:kern w:val="0"/>
          <w:sz w:val="28"/>
          <w:szCs w:val="28"/>
          <w:lang w:val="uk-UA" w:eastAsia="uk-UA"/>
          <w14:ligatures w14:val="none"/>
        </w:rPr>
        <w:t>American</w:t>
      </w:r>
      <w:proofErr w:type="spellEnd"/>
      <w:r w:rsidR="00D54961" w:rsidRPr="00D54961">
        <w:rPr>
          <w:rFonts w:ascii="Times New Roman" w:eastAsia="Times New Roman" w:hAnsi="Times New Roman" w:cs="Times New Roman"/>
          <w:color w:val="000000"/>
          <w:kern w:val="0"/>
          <w:sz w:val="28"/>
          <w:szCs w:val="28"/>
          <w:lang w:val="uk-UA" w:eastAsia="uk-UA"/>
          <w14:ligatures w14:val="none"/>
        </w:rPr>
        <w:t xml:space="preserve"> </w:t>
      </w:r>
      <w:proofErr w:type="spellStart"/>
      <w:r w:rsidR="00D54961" w:rsidRPr="00D54961">
        <w:rPr>
          <w:rFonts w:ascii="Times New Roman" w:eastAsia="Times New Roman" w:hAnsi="Times New Roman" w:cs="Times New Roman"/>
          <w:color w:val="000000"/>
          <w:kern w:val="0"/>
          <w:sz w:val="28"/>
          <w:szCs w:val="28"/>
          <w:lang w:val="uk-UA" w:eastAsia="uk-UA"/>
          <w14:ligatures w14:val="none"/>
        </w:rPr>
        <w:t>Valley</w:t>
      </w:r>
      <w:proofErr w:type="spellEnd"/>
      <w:r w:rsidR="00D54961" w:rsidRPr="00D54961">
        <w:rPr>
          <w:rFonts w:ascii="Times New Roman" w:eastAsia="Times New Roman" w:hAnsi="Times New Roman" w:cs="Times New Roman"/>
          <w:color w:val="000000"/>
          <w:kern w:val="0"/>
          <w:sz w:val="28"/>
          <w:szCs w:val="28"/>
          <w:lang w:val="uk-UA" w:eastAsia="uk-UA"/>
          <w14:ligatures w14:val="none"/>
        </w:rPr>
        <w:t xml:space="preserve"> </w:t>
      </w:r>
      <w:proofErr w:type="spellStart"/>
      <w:r w:rsidR="00D54961" w:rsidRPr="00D54961">
        <w:rPr>
          <w:rFonts w:ascii="Times New Roman" w:eastAsia="Times New Roman" w:hAnsi="Times New Roman" w:cs="Times New Roman"/>
          <w:color w:val="000000"/>
          <w:kern w:val="0"/>
          <w:sz w:val="28"/>
          <w:szCs w:val="28"/>
          <w:lang w:val="uk-UA" w:eastAsia="uk-UA"/>
          <w14:ligatures w14:val="none"/>
        </w:rPr>
        <w:t>Group</w:t>
      </w:r>
      <w:proofErr w:type="spellEnd"/>
      <w:r w:rsidR="00D54961" w:rsidRPr="00D54961">
        <w:rPr>
          <w:rFonts w:ascii="Times New Roman" w:eastAsia="Times New Roman" w:hAnsi="Times New Roman" w:cs="Times New Roman"/>
          <w:color w:val="000000"/>
          <w:kern w:val="0"/>
          <w:sz w:val="28"/>
          <w:szCs w:val="28"/>
          <w:lang w:val="uk-UA" w:eastAsia="uk-UA"/>
          <w14:ligatures w14:val="none"/>
        </w:rPr>
        <w:t xml:space="preserve"> у 1991 році. </w:t>
      </w:r>
      <w:r w:rsidR="00960E3F">
        <w:rPr>
          <w:rFonts w:ascii="Times New Roman" w:eastAsia="Times New Roman" w:hAnsi="Times New Roman" w:cs="Times New Roman"/>
          <w:color w:val="000000"/>
          <w:kern w:val="0"/>
          <w:sz w:val="28"/>
          <w:szCs w:val="28"/>
          <w:lang w:val="uk-UA" w:eastAsia="uk-UA"/>
          <w14:ligatures w14:val="none"/>
        </w:rPr>
        <w:t>На цей час</w:t>
      </w:r>
      <w:r w:rsidR="00D54961" w:rsidRPr="00D54961">
        <w:rPr>
          <w:rFonts w:ascii="Times New Roman" w:eastAsia="Times New Roman" w:hAnsi="Times New Roman" w:cs="Times New Roman"/>
          <w:color w:val="000000"/>
          <w:kern w:val="0"/>
          <w:sz w:val="28"/>
          <w:szCs w:val="28"/>
          <w:lang w:val="uk-UA" w:eastAsia="uk-UA"/>
          <w14:ligatures w14:val="none"/>
        </w:rPr>
        <w:t xml:space="preserve"> у світі </w:t>
      </w:r>
      <w:r w:rsidR="00960E3F">
        <w:rPr>
          <w:rFonts w:ascii="Times New Roman" w:eastAsia="Times New Roman" w:hAnsi="Times New Roman" w:cs="Times New Roman"/>
          <w:color w:val="000000"/>
          <w:kern w:val="0"/>
          <w:sz w:val="28"/>
          <w:szCs w:val="28"/>
          <w:lang w:val="uk-UA" w:eastAsia="uk-UA"/>
          <w14:ligatures w14:val="none"/>
        </w:rPr>
        <w:t>є</w:t>
      </w:r>
      <w:r w:rsidR="00D54961" w:rsidRPr="00D54961">
        <w:rPr>
          <w:rFonts w:ascii="Times New Roman" w:eastAsia="Times New Roman" w:hAnsi="Times New Roman" w:cs="Times New Roman"/>
          <w:color w:val="000000"/>
          <w:kern w:val="0"/>
          <w:sz w:val="28"/>
          <w:szCs w:val="28"/>
          <w:lang w:val="uk-UA" w:eastAsia="uk-UA"/>
          <w14:ligatures w14:val="none"/>
        </w:rPr>
        <w:t xml:space="preserve"> </w:t>
      </w:r>
      <w:r w:rsidR="00960E3F">
        <w:rPr>
          <w:rFonts w:ascii="Times New Roman" w:eastAsia="Times New Roman" w:hAnsi="Times New Roman" w:cs="Times New Roman"/>
          <w:color w:val="000000"/>
          <w:kern w:val="0"/>
          <w:sz w:val="28"/>
          <w:szCs w:val="28"/>
          <w:lang w:val="uk-UA" w:eastAsia="uk-UA"/>
          <w14:ligatures w14:val="none"/>
        </w:rPr>
        <w:t>більш ніж</w:t>
      </w:r>
      <w:r w:rsidR="00D54961" w:rsidRPr="00D54961">
        <w:rPr>
          <w:rFonts w:ascii="Times New Roman" w:eastAsia="Times New Roman" w:hAnsi="Times New Roman" w:cs="Times New Roman"/>
          <w:color w:val="000000"/>
          <w:kern w:val="0"/>
          <w:sz w:val="28"/>
          <w:szCs w:val="28"/>
          <w:lang w:val="uk-UA" w:eastAsia="uk-UA"/>
          <w14:ligatures w14:val="none"/>
        </w:rPr>
        <w:t xml:space="preserve"> 300 систем моніторингу CAT-1. </w:t>
      </w:r>
      <w:r w:rsidR="00960E3F">
        <w:rPr>
          <w:rFonts w:ascii="Times New Roman" w:eastAsia="Times New Roman" w:hAnsi="Times New Roman" w:cs="Times New Roman"/>
          <w:color w:val="000000"/>
          <w:kern w:val="0"/>
          <w:sz w:val="28"/>
          <w:szCs w:val="28"/>
          <w:lang w:val="uk-UA" w:eastAsia="uk-UA"/>
          <w14:ligatures w14:val="none"/>
        </w:rPr>
        <w:t>Вона</w:t>
      </w:r>
      <w:r w:rsidR="00D54961" w:rsidRPr="00D54961">
        <w:rPr>
          <w:rFonts w:ascii="Times New Roman" w:eastAsia="Times New Roman" w:hAnsi="Times New Roman" w:cs="Times New Roman"/>
          <w:color w:val="000000"/>
          <w:kern w:val="0"/>
          <w:sz w:val="28"/>
          <w:szCs w:val="28"/>
          <w:lang w:val="uk-UA" w:eastAsia="uk-UA"/>
          <w14:ligatures w14:val="none"/>
        </w:rPr>
        <w:t xml:space="preserve"> відстежує погодні умови і натяг проводів, прикріплених до опор, в режимі реального часу. Основний модуль системи встановлюється на стовпі і важить приблизно 50 кг. Датчик натягу дроту являє собою тензодатчик в нержавіючо</w:t>
      </w:r>
      <w:r w:rsidR="00960E3F">
        <w:rPr>
          <w:rFonts w:ascii="Times New Roman" w:eastAsia="Times New Roman" w:hAnsi="Times New Roman" w:cs="Times New Roman"/>
          <w:color w:val="000000"/>
          <w:kern w:val="0"/>
          <w:sz w:val="28"/>
          <w:szCs w:val="28"/>
          <w:lang w:val="uk-UA" w:eastAsia="uk-UA"/>
          <w14:ligatures w14:val="none"/>
        </w:rPr>
        <w:t>му</w:t>
      </w:r>
      <w:r w:rsidR="00D54961" w:rsidRPr="00D54961">
        <w:rPr>
          <w:rFonts w:ascii="Times New Roman" w:eastAsia="Times New Roman" w:hAnsi="Times New Roman" w:cs="Times New Roman"/>
          <w:color w:val="000000"/>
          <w:kern w:val="0"/>
          <w:sz w:val="28"/>
          <w:szCs w:val="28"/>
          <w:lang w:val="uk-UA" w:eastAsia="uk-UA"/>
          <w14:ligatures w14:val="none"/>
        </w:rPr>
        <w:t xml:space="preserve"> </w:t>
      </w:r>
      <w:r w:rsidR="00960E3F" w:rsidRPr="00D54961">
        <w:rPr>
          <w:rFonts w:ascii="Times New Roman" w:eastAsia="Times New Roman" w:hAnsi="Times New Roman" w:cs="Times New Roman"/>
          <w:color w:val="000000"/>
          <w:kern w:val="0"/>
          <w:sz w:val="28"/>
          <w:szCs w:val="28"/>
          <w:lang w:val="uk-UA" w:eastAsia="uk-UA"/>
          <w14:ligatures w14:val="none"/>
        </w:rPr>
        <w:t>корпусі</w:t>
      </w:r>
      <w:r w:rsidR="00D54961" w:rsidRPr="00D54961">
        <w:rPr>
          <w:rFonts w:ascii="Times New Roman" w:eastAsia="Times New Roman" w:hAnsi="Times New Roman" w:cs="Times New Roman"/>
          <w:color w:val="000000"/>
          <w:kern w:val="0"/>
          <w:sz w:val="28"/>
          <w:szCs w:val="28"/>
          <w:lang w:val="uk-UA" w:eastAsia="uk-UA"/>
          <w14:ligatures w14:val="none"/>
        </w:rPr>
        <w:t xml:space="preserve"> з монтажними отворами, встановлений </w:t>
      </w:r>
      <w:r w:rsidR="00960E3F">
        <w:rPr>
          <w:rFonts w:ascii="Times New Roman" w:eastAsia="Times New Roman" w:hAnsi="Times New Roman" w:cs="Times New Roman"/>
          <w:color w:val="000000"/>
          <w:kern w:val="0"/>
          <w:sz w:val="28"/>
          <w:szCs w:val="28"/>
          <w:lang w:val="uk-UA" w:eastAsia="uk-UA"/>
          <w14:ligatures w14:val="none"/>
        </w:rPr>
        <w:t>біля</w:t>
      </w:r>
      <w:r w:rsidR="00D54961" w:rsidRPr="00D54961">
        <w:rPr>
          <w:rFonts w:ascii="Times New Roman" w:eastAsia="Times New Roman" w:hAnsi="Times New Roman" w:cs="Times New Roman"/>
          <w:color w:val="000000"/>
          <w:kern w:val="0"/>
          <w:sz w:val="28"/>
          <w:szCs w:val="28"/>
          <w:lang w:val="uk-UA" w:eastAsia="uk-UA"/>
          <w14:ligatures w14:val="none"/>
        </w:rPr>
        <w:t xml:space="preserve"> ізолятор</w:t>
      </w:r>
      <w:r w:rsidR="00960E3F">
        <w:rPr>
          <w:rFonts w:ascii="Times New Roman" w:eastAsia="Times New Roman" w:hAnsi="Times New Roman" w:cs="Times New Roman"/>
          <w:color w:val="000000"/>
          <w:kern w:val="0"/>
          <w:sz w:val="28"/>
          <w:szCs w:val="28"/>
          <w:lang w:val="uk-UA" w:eastAsia="uk-UA"/>
          <w14:ligatures w14:val="none"/>
        </w:rPr>
        <w:t>ів</w:t>
      </w:r>
      <w:r w:rsidR="00D54961" w:rsidRPr="00D54961">
        <w:rPr>
          <w:rFonts w:ascii="Times New Roman" w:eastAsia="Times New Roman" w:hAnsi="Times New Roman" w:cs="Times New Roman"/>
          <w:color w:val="000000"/>
          <w:kern w:val="0"/>
          <w:sz w:val="28"/>
          <w:szCs w:val="28"/>
          <w:lang w:val="uk-UA" w:eastAsia="uk-UA"/>
          <w14:ligatures w14:val="none"/>
        </w:rPr>
        <w:t xml:space="preserve"> </w:t>
      </w:r>
      <w:r w:rsidR="00960E3F">
        <w:rPr>
          <w:rFonts w:ascii="Times New Roman" w:eastAsia="Times New Roman" w:hAnsi="Times New Roman" w:cs="Times New Roman"/>
          <w:color w:val="000000"/>
          <w:kern w:val="0"/>
          <w:sz w:val="28"/>
          <w:szCs w:val="28"/>
          <w:lang w:val="uk-UA" w:eastAsia="uk-UA"/>
          <w14:ligatures w14:val="none"/>
        </w:rPr>
        <w:t>та</w:t>
      </w:r>
      <w:r w:rsidR="00D54961" w:rsidRPr="00D54961">
        <w:rPr>
          <w:rFonts w:ascii="Times New Roman" w:eastAsia="Times New Roman" w:hAnsi="Times New Roman" w:cs="Times New Roman"/>
          <w:color w:val="000000"/>
          <w:kern w:val="0"/>
          <w:sz w:val="28"/>
          <w:szCs w:val="28"/>
          <w:lang w:val="uk-UA" w:eastAsia="uk-UA"/>
          <w14:ligatures w14:val="none"/>
        </w:rPr>
        <w:t xml:space="preserve"> опорою. Тензодатчик побудований на основі вимірювального перетворювача. Основний модуль CAT-1 </w:t>
      </w:r>
      <w:r w:rsidR="00255640">
        <w:rPr>
          <w:rFonts w:ascii="Times New Roman" w:eastAsia="Times New Roman" w:hAnsi="Times New Roman" w:cs="Times New Roman"/>
          <w:color w:val="000000"/>
          <w:kern w:val="0"/>
          <w:sz w:val="28"/>
          <w:szCs w:val="28"/>
          <w:lang w:val="uk-UA" w:eastAsia="uk-UA"/>
          <w14:ligatures w14:val="none"/>
        </w:rPr>
        <w:t>вмонтований</w:t>
      </w:r>
      <w:r w:rsidR="00D54961" w:rsidRPr="00D54961">
        <w:rPr>
          <w:rFonts w:ascii="Times New Roman" w:eastAsia="Times New Roman" w:hAnsi="Times New Roman" w:cs="Times New Roman"/>
          <w:color w:val="000000"/>
          <w:kern w:val="0"/>
          <w:sz w:val="28"/>
          <w:szCs w:val="28"/>
          <w:lang w:val="uk-UA" w:eastAsia="uk-UA"/>
          <w14:ligatures w14:val="none"/>
        </w:rPr>
        <w:t xml:space="preserve"> </w:t>
      </w:r>
      <w:r w:rsidR="00255640">
        <w:rPr>
          <w:rFonts w:ascii="Times New Roman" w:eastAsia="Times New Roman" w:hAnsi="Times New Roman" w:cs="Times New Roman"/>
          <w:color w:val="000000"/>
          <w:kern w:val="0"/>
          <w:sz w:val="28"/>
          <w:szCs w:val="28"/>
          <w:lang w:val="uk-UA" w:eastAsia="uk-UA"/>
          <w14:ligatures w14:val="none"/>
        </w:rPr>
        <w:t>у</w:t>
      </w:r>
      <w:r w:rsidR="00D54961" w:rsidRPr="00D54961">
        <w:rPr>
          <w:rFonts w:ascii="Times New Roman" w:eastAsia="Times New Roman" w:hAnsi="Times New Roman" w:cs="Times New Roman"/>
          <w:color w:val="000000"/>
          <w:kern w:val="0"/>
          <w:sz w:val="28"/>
          <w:szCs w:val="28"/>
          <w:lang w:val="uk-UA" w:eastAsia="uk-UA"/>
          <w14:ligatures w14:val="none"/>
        </w:rPr>
        <w:t xml:space="preserve"> вологостійк</w:t>
      </w:r>
      <w:r w:rsidR="00255640">
        <w:rPr>
          <w:rFonts w:ascii="Times New Roman" w:eastAsia="Times New Roman" w:hAnsi="Times New Roman" w:cs="Times New Roman"/>
          <w:color w:val="000000"/>
          <w:kern w:val="0"/>
          <w:sz w:val="28"/>
          <w:szCs w:val="28"/>
          <w:lang w:val="uk-UA" w:eastAsia="uk-UA"/>
          <w14:ligatures w14:val="none"/>
        </w:rPr>
        <w:t>ий</w:t>
      </w:r>
      <w:r w:rsidR="00D54961" w:rsidRPr="00D54961">
        <w:rPr>
          <w:rFonts w:ascii="Times New Roman" w:eastAsia="Times New Roman" w:hAnsi="Times New Roman" w:cs="Times New Roman"/>
          <w:color w:val="000000"/>
          <w:kern w:val="0"/>
          <w:sz w:val="28"/>
          <w:szCs w:val="28"/>
          <w:lang w:val="uk-UA" w:eastAsia="uk-UA"/>
          <w14:ligatures w14:val="none"/>
        </w:rPr>
        <w:t xml:space="preserve"> алюмінієв</w:t>
      </w:r>
      <w:r w:rsidR="00255640">
        <w:rPr>
          <w:rFonts w:ascii="Times New Roman" w:eastAsia="Times New Roman" w:hAnsi="Times New Roman" w:cs="Times New Roman"/>
          <w:color w:val="000000"/>
          <w:kern w:val="0"/>
          <w:sz w:val="28"/>
          <w:szCs w:val="28"/>
          <w:lang w:val="uk-UA" w:eastAsia="uk-UA"/>
          <w14:ligatures w14:val="none"/>
        </w:rPr>
        <w:t>ий</w:t>
      </w:r>
      <w:r w:rsidR="00D54961" w:rsidRPr="00D54961">
        <w:rPr>
          <w:rFonts w:ascii="Times New Roman" w:eastAsia="Times New Roman" w:hAnsi="Times New Roman" w:cs="Times New Roman"/>
          <w:color w:val="000000"/>
          <w:kern w:val="0"/>
          <w:sz w:val="28"/>
          <w:szCs w:val="28"/>
          <w:lang w:val="uk-UA" w:eastAsia="uk-UA"/>
          <w14:ligatures w14:val="none"/>
        </w:rPr>
        <w:t xml:space="preserve"> корпус з електронним блоком, вбудованим модемом, антеною для передачі даних і кріпильними елементами. Модуль призначений для роботи </w:t>
      </w:r>
      <w:r w:rsidR="00255640">
        <w:rPr>
          <w:rFonts w:ascii="Times New Roman" w:eastAsia="Times New Roman" w:hAnsi="Times New Roman" w:cs="Times New Roman"/>
          <w:color w:val="000000"/>
          <w:kern w:val="0"/>
          <w:sz w:val="28"/>
          <w:szCs w:val="28"/>
          <w:lang w:val="uk-UA" w:eastAsia="uk-UA"/>
          <w14:ligatures w14:val="none"/>
        </w:rPr>
        <w:t>при температурі</w:t>
      </w:r>
      <w:r w:rsidR="00D54961" w:rsidRPr="00D54961">
        <w:rPr>
          <w:rFonts w:ascii="Times New Roman" w:eastAsia="Times New Roman" w:hAnsi="Times New Roman" w:cs="Times New Roman"/>
          <w:color w:val="000000"/>
          <w:kern w:val="0"/>
          <w:sz w:val="28"/>
          <w:szCs w:val="28"/>
          <w:lang w:val="uk-UA" w:eastAsia="uk-UA"/>
          <w14:ligatures w14:val="none"/>
        </w:rPr>
        <w:t xml:space="preserve"> від -40 до +60 °C. Для безперервної роботи використовується 12-вольтов</w:t>
      </w:r>
      <w:r w:rsidR="00255640">
        <w:rPr>
          <w:rFonts w:ascii="Times New Roman" w:eastAsia="Times New Roman" w:hAnsi="Times New Roman" w:cs="Times New Roman"/>
          <w:color w:val="000000"/>
          <w:kern w:val="0"/>
          <w:sz w:val="28"/>
          <w:szCs w:val="28"/>
          <w:lang w:val="uk-UA" w:eastAsia="uk-UA"/>
          <w14:ligatures w14:val="none"/>
        </w:rPr>
        <w:t>ий</w:t>
      </w:r>
      <w:r w:rsidR="00D54961" w:rsidRPr="00D54961">
        <w:rPr>
          <w:rFonts w:ascii="Times New Roman" w:eastAsia="Times New Roman" w:hAnsi="Times New Roman" w:cs="Times New Roman"/>
          <w:color w:val="000000"/>
          <w:kern w:val="0"/>
          <w:sz w:val="28"/>
          <w:szCs w:val="28"/>
          <w:lang w:val="uk-UA" w:eastAsia="uk-UA"/>
          <w14:ligatures w14:val="none"/>
        </w:rPr>
        <w:t xml:space="preserve"> акумулятор, пристрій</w:t>
      </w:r>
      <w:r w:rsidR="00255640">
        <w:rPr>
          <w:rFonts w:ascii="Times New Roman" w:eastAsia="Times New Roman" w:hAnsi="Times New Roman" w:cs="Times New Roman"/>
          <w:color w:val="000000"/>
          <w:kern w:val="0"/>
          <w:sz w:val="28"/>
          <w:szCs w:val="28"/>
          <w:lang w:val="uk-UA" w:eastAsia="uk-UA"/>
          <w14:ligatures w14:val="none"/>
        </w:rPr>
        <w:t xml:space="preserve"> для зарядки</w:t>
      </w:r>
      <w:r w:rsidR="00D54961" w:rsidRPr="00D54961">
        <w:rPr>
          <w:rFonts w:ascii="Times New Roman" w:eastAsia="Times New Roman" w:hAnsi="Times New Roman" w:cs="Times New Roman"/>
          <w:color w:val="000000"/>
          <w:kern w:val="0"/>
          <w:sz w:val="28"/>
          <w:szCs w:val="28"/>
          <w:lang w:val="uk-UA" w:eastAsia="uk-UA"/>
          <w14:ligatures w14:val="none"/>
        </w:rPr>
        <w:t xml:space="preserve"> та сонячна панель (рис. 3).</w:t>
      </w:r>
    </w:p>
    <w:p w14:paraId="624A9360" w14:textId="662EA64E" w:rsidR="00D05DEF" w:rsidRPr="006D7F23" w:rsidRDefault="00D05DEF" w:rsidP="00AD113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lastRenderedPageBreak/>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DB4B780" wp14:editId="6C33ACC1">
            <wp:extent cx="5795517" cy="2781300"/>
            <wp:effectExtent l="0" t="0" r="0" b="0"/>
            <wp:docPr id="8016582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168" cy="2787851"/>
                    </a:xfrm>
                    <a:prstGeom prst="rect">
                      <a:avLst/>
                    </a:prstGeom>
                    <a:noFill/>
                    <a:ln>
                      <a:noFill/>
                    </a:ln>
                  </pic:spPr>
                </pic:pic>
              </a:graphicData>
            </a:graphic>
          </wp:inline>
        </w:drawing>
      </w:r>
    </w:p>
    <w:p w14:paraId="241E1A4C" w14:textId="7E891C3E" w:rsidR="00E8306B" w:rsidRPr="00E8306B" w:rsidRDefault="00C34C8D" w:rsidP="00E8306B">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3. </w:t>
      </w:r>
      <w:r w:rsidR="00E8306B" w:rsidRPr="003F33F9">
        <w:rPr>
          <w:rFonts w:ascii="Times New Roman" w:eastAsia="Times New Roman" w:hAnsi="Times New Roman" w:cs="Times New Roman"/>
          <w:color w:val="000000"/>
          <w:kern w:val="0"/>
          <w:sz w:val="28"/>
          <w:szCs w:val="28"/>
          <w:lang w:val="uk-UA" w:eastAsia="uk-UA"/>
          <w14:ligatures w14:val="none"/>
        </w:rPr>
        <w:t xml:space="preserve">Модуль живлення SAT-1. </w:t>
      </w:r>
      <w:r w:rsidR="00255640">
        <w:rPr>
          <w:rFonts w:ascii="Times New Roman" w:eastAsia="Times New Roman" w:hAnsi="Times New Roman" w:cs="Times New Roman"/>
          <w:color w:val="000000"/>
          <w:kern w:val="0"/>
          <w:sz w:val="28"/>
          <w:szCs w:val="28"/>
          <w:lang w:val="uk-UA" w:eastAsia="uk-UA"/>
          <w14:ligatures w14:val="none"/>
        </w:rPr>
        <w:t>М</w:t>
      </w:r>
      <w:r w:rsidR="00E8306B" w:rsidRPr="00E8306B">
        <w:rPr>
          <w:rFonts w:ascii="Times New Roman" w:eastAsia="Times New Roman" w:hAnsi="Times New Roman" w:cs="Times New Roman"/>
          <w:color w:val="000000"/>
          <w:kern w:val="0"/>
          <w:sz w:val="28"/>
          <w:szCs w:val="28"/>
          <w:lang w:val="uk-UA" w:eastAsia="uk-UA"/>
          <w14:ligatures w14:val="none"/>
        </w:rPr>
        <w:t>одуль</w:t>
      </w:r>
      <w:r w:rsidR="00255640">
        <w:rPr>
          <w:rFonts w:ascii="Times New Roman" w:eastAsia="Times New Roman" w:hAnsi="Times New Roman" w:cs="Times New Roman"/>
          <w:color w:val="000000"/>
          <w:kern w:val="0"/>
          <w:sz w:val="28"/>
          <w:szCs w:val="28"/>
          <w:lang w:val="uk-UA" w:eastAsia="uk-UA"/>
          <w14:ligatures w14:val="none"/>
        </w:rPr>
        <w:t xml:space="preserve"> для вимірювання</w:t>
      </w:r>
      <w:r w:rsidR="00E8306B" w:rsidRPr="00E8306B">
        <w:rPr>
          <w:rFonts w:ascii="Times New Roman" w:eastAsia="Times New Roman" w:hAnsi="Times New Roman" w:cs="Times New Roman"/>
          <w:color w:val="000000"/>
          <w:kern w:val="0"/>
          <w:sz w:val="28"/>
          <w:szCs w:val="28"/>
          <w:lang w:val="uk-UA" w:eastAsia="uk-UA"/>
          <w14:ligatures w14:val="none"/>
        </w:rPr>
        <w:t xml:space="preserve"> CAT-1, встановлений на підставці.</w:t>
      </w:r>
    </w:p>
    <w:p w14:paraId="6B12C8F7" w14:textId="31E3A110" w:rsidR="005E38B8" w:rsidRPr="006D7F23" w:rsidRDefault="005E38B8" w:rsidP="00E8306B">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10D336F2" wp14:editId="11EF9F22">
            <wp:extent cx="4822190" cy="3377565"/>
            <wp:effectExtent l="0" t="0" r="0" b="0"/>
            <wp:docPr id="17875728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190" cy="3377565"/>
                    </a:xfrm>
                    <a:prstGeom prst="rect">
                      <a:avLst/>
                    </a:prstGeom>
                    <a:noFill/>
                  </pic:spPr>
                </pic:pic>
              </a:graphicData>
            </a:graphic>
          </wp:inline>
        </w:drawing>
      </w:r>
    </w:p>
    <w:p w14:paraId="4C10CA48" w14:textId="6D0D73CD" w:rsidR="004E28D1" w:rsidRPr="004E28D1" w:rsidRDefault="005E38B8" w:rsidP="00D5523B">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w:t>
      </w:r>
      <w:r w:rsidR="007B138F" w:rsidRPr="006D7F23">
        <w:rPr>
          <w:rFonts w:ascii="Times New Roman" w:eastAsia="Times New Roman" w:hAnsi="Times New Roman" w:cs="Times New Roman"/>
          <w:color w:val="000000"/>
          <w:kern w:val="0"/>
          <w:sz w:val="28"/>
          <w:szCs w:val="28"/>
          <w:lang w:val="uk-UA" w:eastAsia="uk-UA"/>
          <w14:ligatures w14:val="none"/>
        </w:rPr>
        <w:t>4</w:t>
      </w:r>
      <w:r w:rsidRPr="006D7F23">
        <w:rPr>
          <w:rFonts w:ascii="Times New Roman" w:eastAsia="Times New Roman" w:hAnsi="Times New Roman" w:cs="Times New Roman"/>
          <w:color w:val="000000"/>
          <w:kern w:val="0"/>
          <w:sz w:val="28"/>
          <w:szCs w:val="28"/>
          <w:lang w:val="uk-UA" w:eastAsia="uk-UA"/>
          <w14:ligatures w14:val="none"/>
        </w:rPr>
        <w:t xml:space="preserve">. </w:t>
      </w:r>
      <w:bookmarkStart w:id="22" w:name="_Hlk150703232"/>
      <w:r w:rsidR="00255640">
        <w:rPr>
          <w:rFonts w:ascii="Times New Roman" w:eastAsia="Times New Roman" w:hAnsi="Times New Roman" w:cs="Times New Roman"/>
          <w:color w:val="000000"/>
          <w:kern w:val="0"/>
          <w:sz w:val="28"/>
          <w:szCs w:val="28"/>
          <w:lang w:val="uk-UA" w:eastAsia="uk-UA"/>
          <w14:ligatures w14:val="none"/>
        </w:rPr>
        <w:t>С</w:t>
      </w:r>
      <w:r w:rsidRPr="006D7F23">
        <w:rPr>
          <w:rFonts w:ascii="Times New Roman" w:eastAsia="Times New Roman" w:hAnsi="Times New Roman" w:cs="Times New Roman"/>
          <w:color w:val="000000"/>
          <w:kern w:val="0"/>
          <w:sz w:val="28"/>
          <w:szCs w:val="28"/>
          <w:lang w:val="uk-UA" w:eastAsia="uk-UA"/>
          <w14:ligatures w14:val="none"/>
        </w:rPr>
        <w:t>истеми моніторингу CAT-1</w:t>
      </w:r>
      <w:r w:rsidR="00D5523B">
        <w:rPr>
          <w:rFonts w:ascii="Times New Roman" w:eastAsia="Times New Roman" w:hAnsi="Times New Roman" w:cs="Times New Roman"/>
          <w:color w:val="000000"/>
          <w:kern w:val="0"/>
          <w:sz w:val="28"/>
          <w:szCs w:val="28"/>
          <w:lang w:val="uk-UA" w:eastAsia="uk-UA"/>
          <w14:ligatures w14:val="none"/>
        </w:rPr>
        <w:t xml:space="preserve"> </w:t>
      </w:r>
      <w:bookmarkEnd w:id="22"/>
      <w:r w:rsidR="00D5523B">
        <w:rPr>
          <w:rFonts w:ascii="Times New Roman" w:eastAsia="Times New Roman" w:hAnsi="Times New Roman" w:cs="Times New Roman"/>
          <w:color w:val="000000"/>
          <w:kern w:val="0"/>
          <w:sz w:val="28"/>
          <w:szCs w:val="28"/>
          <w:lang w:val="uk-UA" w:eastAsia="uk-UA"/>
          <w14:ligatures w14:val="none"/>
        </w:rPr>
        <w:t>в</w:t>
      </w:r>
      <w:r w:rsidR="004E28D1" w:rsidRPr="004E28D1">
        <w:rPr>
          <w:rFonts w:ascii="Times New Roman" w:eastAsia="Times New Roman" w:hAnsi="Times New Roman" w:cs="Times New Roman"/>
          <w:color w:val="000000"/>
          <w:kern w:val="0"/>
          <w:sz w:val="28"/>
          <w:szCs w:val="28"/>
          <w:lang w:val="uk-UA" w:eastAsia="uk-UA"/>
          <w14:ligatures w14:val="none"/>
        </w:rPr>
        <w:t>иявлення ожеледі на лініях електропередач</w:t>
      </w:r>
      <w:r w:rsidR="00D5523B">
        <w:rPr>
          <w:rFonts w:ascii="Times New Roman" w:eastAsia="Times New Roman" w:hAnsi="Times New Roman" w:cs="Times New Roman"/>
          <w:color w:val="000000"/>
          <w:kern w:val="0"/>
          <w:sz w:val="28"/>
          <w:szCs w:val="28"/>
          <w:lang w:val="uk-UA" w:eastAsia="uk-UA"/>
          <w14:ligatures w14:val="none"/>
        </w:rPr>
        <w:t>і</w:t>
      </w:r>
    </w:p>
    <w:p w14:paraId="0D7863CC" w14:textId="77777777" w:rsidR="002E0F2F" w:rsidRPr="006D7F23" w:rsidRDefault="002E0F2F" w:rsidP="005E38B8">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p>
    <w:p w14:paraId="43DC0C0B" w14:textId="1DC23CBE" w:rsidR="00DF1BF7" w:rsidRDefault="000B661A" w:rsidP="00A4403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B661A">
        <w:rPr>
          <w:rFonts w:ascii="Times New Roman" w:eastAsia="Times New Roman" w:hAnsi="Times New Roman" w:cs="Times New Roman"/>
          <w:color w:val="000000"/>
          <w:kern w:val="0"/>
          <w:sz w:val="28"/>
          <w:szCs w:val="28"/>
          <w:lang w:val="uk-UA" w:eastAsia="uk-UA"/>
          <w14:ligatures w14:val="none"/>
        </w:rPr>
        <w:t xml:space="preserve">     </w:t>
      </w:r>
      <w:r w:rsidR="00DF1BF7">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00DF1BF7">
        <w:rPr>
          <w:rFonts w:ascii="Times New Roman" w:eastAsia="Times New Roman" w:hAnsi="Times New Roman" w:cs="Times New Roman"/>
          <w:color w:val="000000"/>
          <w:kern w:val="0"/>
          <w:sz w:val="28"/>
          <w:szCs w:val="28"/>
          <w:lang w:val="uk-UA" w:eastAsia="uk-UA"/>
          <w14:ligatures w14:val="none"/>
        </w:rPr>
        <w:t xml:space="preserve"> </w:t>
      </w:r>
      <w:r w:rsidR="00255640">
        <w:rPr>
          <w:rFonts w:ascii="Times New Roman" w:eastAsia="Times New Roman" w:hAnsi="Times New Roman" w:cs="Times New Roman"/>
          <w:color w:val="000000"/>
          <w:kern w:val="0"/>
          <w:sz w:val="28"/>
          <w:szCs w:val="28"/>
          <w:lang w:val="uk-UA" w:eastAsia="uk-UA"/>
          <w14:ligatures w14:val="none"/>
        </w:rPr>
        <w:t>С</w:t>
      </w:r>
      <w:r w:rsidRPr="000B661A">
        <w:rPr>
          <w:rFonts w:ascii="Times New Roman" w:eastAsia="Times New Roman" w:hAnsi="Times New Roman" w:cs="Times New Roman"/>
          <w:color w:val="000000"/>
          <w:kern w:val="0"/>
          <w:sz w:val="28"/>
          <w:szCs w:val="28"/>
          <w:lang w:val="uk-UA" w:eastAsia="uk-UA"/>
          <w14:ligatures w14:val="none"/>
        </w:rPr>
        <w:t>истем</w:t>
      </w:r>
      <w:r w:rsidR="00255640">
        <w:rPr>
          <w:rFonts w:ascii="Times New Roman" w:eastAsia="Times New Roman" w:hAnsi="Times New Roman" w:cs="Times New Roman"/>
          <w:color w:val="000000"/>
          <w:kern w:val="0"/>
          <w:sz w:val="28"/>
          <w:szCs w:val="28"/>
          <w:lang w:val="uk-UA" w:eastAsia="uk-UA"/>
          <w14:ligatures w14:val="none"/>
        </w:rPr>
        <w:t>а</w:t>
      </w:r>
      <w:r w:rsidRPr="000B661A">
        <w:rPr>
          <w:rFonts w:ascii="Times New Roman" w:eastAsia="Times New Roman" w:hAnsi="Times New Roman" w:cs="Times New Roman"/>
          <w:color w:val="000000"/>
          <w:kern w:val="0"/>
          <w:sz w:val="28"/>
          <w:szCs w:val="28"/>
          <w:lang w:val="uk-UA" w:eastAsia="uk-UA"/>
          <w14:ligatures w14:val="none"/>
        </w:rPr>
        <w:t xml:space="preserve"> CAT-1 використовує запатентований алгоритм аналізу для виявлення і розрахунку ряду корисних параметрів, таких як провисання повітряної лінії електропередач</w:t>
      </w:r>
      <w:r w:rsidR="00EF23DD">
        <w:rPr>
          <w:rFonts w:ascii="Times New Roman" w:eastAsia="Times New Roman" w:hAnsi="Times New Roman" w:cs="Times New Roman"/>
          <w:color w:val="000000"/>
          <w:kern w:val="0"/>
          <w:sz w:val="28"/>
          <w:szCs w:val="28"/>
          <w:lang w:val="uk-UA" w:eastAsia="uk-UA"/>
          <w14:ligatures w14:val="none"/>
        </w:rPr>
        <w:t>і</w:t>
      </w:r>
      <w:r w:rsidRPr="000B661A">
        <w:rPr>
          <w:rFonts w:ascii="Times New Roman" w:eastAsia="Times New Roman" w:hAnsi="Times New Roman" w:cs="Times New Roman"/>
          <w:color w:val="000000"/>
          <w:kern w:val="0"/>
          <w:sz w:val="28"/>
          <w:szCs w:val="28"/>
          <w:lang w:val="uk-UA" w:eastAsia="uk-UA"/>
          <w14:ligatures w14:val="none"/>
        </w:rPr>
        <w:t>, потужність лінії електропередач</w:t>
      </w:r>
      <w:r w:rsidR="00EF23DD">
        <w:rPr>
          <w:rFonts w:ascii="Times New Roman" w:eastAsia="Times New Roman" w:hAnsi="Times New Roman" w:cs="Times New Roman"/>
          <w:color w:val="000000"/>
          <w:kern w:val="0"/>
          <w:sz w:val="28"/>
          <w:szCs w:val="28"/>
          <w:lang w:val="uk-UA" w:eastAsia="uk-UA"/>
          <w14:ligatures w14:val="none"/>
        </w:rPr>
        <w:t>і</w:t>
      </w:r>
      <w:r w:rsidRPr="000B661A">
        <w:rPr>
          <w:rFonts w:ascii="Times New Roman" w:eastAsia="Times New Roman" w:hAnsi="Times New Roman" w:cs="Times New Roman"/>
          <w:color w:val="000000"/>
          <w:kern w:val="0"/>
          <w:sz w:val="28"/>
          <w:szCs w:val="28"/>
          <w:lang w:val="uk-UA" w:eastAsia="uk-UA"/>
          <w14:ligatures w14:val="none"/>
        </w:rPr>
        <w:t xml:space="preserve"> і наявність льоду на проводі. Структура системи моніторингу ожеледиці на лініях електропередач</w:t>
      </w:r>
      <w:r w:rsidR="00EF23DD">
        <w:rPr>
          <w:rFonts w:ascii="Times New Roman" w:eastAsia="Times New Roman" w:hAnsi="Times New Roman" w:cs="Times New Roman"/>
          <w:color w:val="000000"/>
          <w:kern w:val="0"/>
          <w:sz w:val="28"/>
          <w:szCs w:val="28"/>
          <w:lang w:val="uk-UA" w:eastAsia="uk-UA"/>
          <w14:ligatures w14:val="none"/>
        </w:rPr>
        <w:t>і</w:t>
      </w:r>
      <w:r w:rsidRPr="000B661A">
        <w:rPr>
          <w:rFonts w:ascii="Times New Roman" w:eastAsia="Times New Roman" w:hAnsi="Times New Roman" w:cs="Times New Roman"/>
          <w:color w:val="000000"/>
          <w:kern w:val="0"/>
          <w:sz w:val="28"/>
          <w:szCs w:val="28"/>
          <w:lang w:val="uk-UA" w:eastAsia="uk-UA"/>
          <w14:ligatures w14:val="none"/>
        </w:rPr>
        <w:t xml:space="preserve"> CAT-1 показана на рисунку 4.</w:t>
      </w:r>
    </w:p>
    <w:p w14:paraId="1372373E" w14:textId="1E1F3007" w:rsidR="00A44039" w:rsidRPr="00A44039" w:rsidRDefault="00A44039" w:rsidP="00A4403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A44039">
        <w:rPr>
          <w:rFonts w:ascii="Times New Roman" w:eastAsia="Times New Roman" w:hAnsi="Times New Roman" w:cs="Times New Roman"/>
          <w:color w:val="000000"/>
          <w:kern w:val="0"/>
          <w:sz w:val="28"/>
          <w:szCs w:val="28"/>
          <w:lang w:val="uk-UA" w:eastAsia="uk-UA"/>
          <w14:ligatures w14:val="none"/>
        </w:rPr>
        <w:lastRenderedPageBreak/>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A44039">
        <w:rPr>
          <w:rFonts w:ascii="Times New Roman" w:eastAsia="Times New Roman" w:hAnsi="Times New Roman" w:cs="Times New Roman"/>
          <w:color w:val="000000"/>
          <w:kern w:val="0"/>
          <w:sz w:val="28"/>
          <w:szCs w:val="28"/>
          <w:lang w:val="uk-UA" w:eastAsia="uk-UA"/>
          <w14:ligatures w14:val="none"/>
        </w:rPr>
        <w:t xml:space="preserve">Іншою концепцією, яка зараз набуває поширення, є впровадження систем моніторингу </w:t>
      </w:r>
      <w:bookmarkStart w:id="23" w:name="_Hlk150703440"/>
      <w:r w:rsidRPr="00A44039">
        <w:rPr>
          <w:rFonts w:ascii="Times New Roman" w:eastAsia="Times New Roman" w:hAnsi="Times New Roman" w:cs="Times New Roman"/>
          <w:color w:val="000000"/>
          <w:kern w:val="0"/>
          <w:sz w:val="28"/>
          <w:szCs w:val="28"/>
          <w:lang w:val="uk-UA" w:eastAsia="uk-UA"/>
          <w14:ligatures w14:val="none"/>
        </w:rPr>
        <w:t>OTLM</w:t>
      </w:r>
      <w:bookmarkEnd w:id="23"/>
      <w:r w:rsidRPr="00A44039">
        <w:rPr>
          <w:rFonts w:ascii="Times New Roman" w:eastAsia="Times New Roman" w:hAnsi="Times New Roman" w:cs="Times New Roman"/>
          <w:color w:val="000000"/>
          <w:kern w:val="0"/>
          <w:sz w:val="28"/>
          <w:szCs w:val="28"/>
          <w:lang w:val="uk-UA" w:eastAsia="uk-UA"/>
          <w14:ligatures w14:val="none"/>
        </w:rPr>
        <w:t xml:space="preserve">, тобто вимірювальних модулів для </w:t>
      </w:r>
      <w:r w:rsidR="00AE73F0">
        <w:rPr>
          <w:rFonts w:ascii="Times New Roman" w:eastAsia="Times New Roman" w:hAnsi="Times New Roman" w:cs="Times New Roman"/>
          <w:color w:val="000000"/>
          <w:kern w:val="0"/>
          <w:sz w:val="28"/>
          <w:szCs w:val="28"/>
          <w:lang w:val="uk-UA" w:eastAsia="uk-UA"/>
          <w14:ligatures w14:val="none"/>
        </w:rPr>
        <w:t>визначення</w:t>
      </w:r>
      <w:r w:rsidRPr="00A44039">
        <w:rPr>
          <w:rFonts w:ascii="Times New Roman" w:eastAsia="Times New Roman" w:hAnsi="Times New Roman" w:cs="Times New Roman"/>
          <w:color w:val="000000"/>
          <w:kern w:val="0"/>
          <w:sz w:val="28"/>
          <w:szCs w:val="28"/>
          <w:lang w:val="uk-UA" w:eastAsia="uk-UA"/>
          <w14:ligatures w14:val="none"/>
        </w:rPr>
        <w:t xml:space="preserve"> пропускної здатності повітряних ліній електропередач</w:t>
      </w:r>
      <w:r w:rsidR="00AE73F0">
        <w:rPr>
          <w:rFonts w:ascii="Times New Roman" w:eastAsia="Times New Roman" w:hAnsi="Times New Roman" w:cs="Times New Roman"/>
          <w:color w:val="000000"/>
          <w:kern w:val="0"/>
          <w:sz w:val="28"/>
          <w:szCs w:val="28"/>
          <w:lang w:val="uk-UA" w:eastAsia="uk-UA"/>
          <w14:ligatures w14:val="none"/>
        </w:rPr>
        <w:t>і.</w:t>
      </w:r>
      <w:r w:rsidRPr="00A44039">
        <w:rPr>
          <w:rFonts w:ascii="Times New Roman" w:eastAsia="Times New Roman" w:hAnsi="Times New Roman" w:cs="Times New Roman"/>
          <w:color w:val="000000"/>
          <w:kern w:val="0"/>
          <w:sz w:val="28"/>
          <w:szCs w:val="28"/>
          <w:lang w:val="uk-UA" w:eastAsia="uk-UA"/>
          <w14:ligatures w14:val="none"/>
        </w:rPr>
        <w:t xml:space="preserve"> На відміну від системи CAT-1, вимірювальні модулі OTLM </w:t>
      </w:r>
      <w:proofErr w:type="spellStart"/>
      <w:r w:rsidR="00AE73F0">
        <w:rPr>
          <w:rFonts w:ascii="Times New Roman" w:eastAsia="Times New Roman" w:hAnsi="Times New Roman" w:cs="Times New Roman"/>
          <w:color w:val="000000"/>
          <w:kern w:val="0"/>
          <w:sz w:val="28"/>
          <w:szCs w:val="28"/>
          <w:lang w:val="uk-UA" w:eastAsia="uk-UA"/>
          <w14:ligatures w14:val="none"/>
        </w:rPr>
        <w:t>к</w:t>
      </w:r>
      <w:r w:rsidR="00AE73F0" w:rsidRPr="00A44039">
        <w:rPr>
          <w:rFonts w:ascii="Times New Roman" w:eastAsia="Times New Roman" w:hAnsi="Times New Roman" w:cs="Times New Roman"/>
          <w:color w:val="000000"/>
          <w:kern w:val="0"/>
          <w:sz w:val="28"/>
          <w:szCs w:val="28"/>
          <w:lang w:val="uk-UA" w:eastAsia="uk-UA"/>
          <w14:ligatures w14:val="none"/>
        </w:rPr>
        <w:t>онструктивно</w:t>
      </w:r>
      <w:proofErr w:type="spellEnd"/>
      <w:r w:rsidRPr="00A44039">
        <w:rPr>
          <w:rFonts w:ascii="Times New Roman" w:eastAsia="Times New Roman" w:hAnsi="Times New Roman" w:cs="Times New Roman"/>
          <w:color w:val="000000"/>
          <w:kern w:val="0"/>
          <w:sz w:val="28"/>
          <w:szCs w:val="28"/>
          <w:lang w:val="uk-UA" w:eastAsia="uk-UA"/>
          <w14:ligatures w14:val="none"/>
        </w:rPr>
        <w:t xml:space="preserve"> прикріплені до високовольтних проводів. Сила струму в проводі та живлення модуля вимірюються безконтактно. Пристрій живиться енергією, отриманою від дроту через трансформатор </w:t>
      </w:r>
      <w:r w:rsidR="00DF1BF7" w:rsidRPr="00A44039">
        <w:rPr>
          <w:rFonts w:ascii="Times New Roman" w:eastAsia="Times New Roman" w:hAnsi="Times New Roman" w:cs="Times New Roman"/>
          <w:color w:val="000000"/>
          <w:kern w:val="0"/>
          <w:sz w:val="28"/>
          <w:szCs w:val="28"/>
          <w:lang w:val="uk-UA" w:eastAsia="uk-UA"/>
          <w14:ligatures w14:val="none"/>
        </w:rPr>
        <w:t xml:space="preserve">струму. </w:t>
      </w:r>
      <w:r w:rsidR="00DF1BF7">
        <w:rPr>
          <w:rFonts w:ascii="Times New Roman" w:eastAsia="Times New Roman" w:hAnsi="Times New Roman" w:cs="Times New Roman"/>
          <w:color w:val="000000"/>
          <w:kern w:val="0"/>
          <w:sz w:val="28"/>
          <w:szCs w:val="28"/>
          <w:lang w:val="uk-UA" w:eastAsia="uk-UA"/>
          <w14:ligatures w14:val="none"/>
        </w:rPr>
        <w:t>с</w:t>
      </w:r>
      <w:r w:rsidR="00DF1BF7" w:rsidRPr="00A44039">
        <w:rPr>
          <w:rFonts w:ascii="Times New Roman" w:eastAsia="Times New Roman" w:hAnsi="Times New Roman" w:cs="Times New Roman"/>
          <w:color w:val="000000"/>
          <w:kern w:val="0"/>
          <w:sz w:val="28"/>
          <w:szCs w:val="28"/>
          <w:lang w:val="uk-UA" w:eastAsia="uk-UA"/>
          <w14:ligatures w14:val="none"/>
        </w:rPr>
        <w:t>истеми</w:t>
      </w:r>
      <w:r w:rsidRPr="00A44039">
        <w:rPr>
          <w:rFonts w:ascii="Times New Roman" w:eastAsia="Times New Roman" w:hAnsi="Times New Roman" w:cs="Times New Roman"/>
          <w:color w:val="000000"/>
          <w:kern w:val="0"/>
          <w:sz w:val="28"/>
          <w:szCs w:val="28"/>
          <w:lang w:val="uk-UA" w:eastAsia="uk-UA"/>
          <w14:ligatures w14:val="none"/>
        </w:rPr>
        <w:t xml:space="preserve"> OTLM</w:t>
      </w:r>
    </w:p>
    <w:p w14:paraId="54EF7337" w14:textId="411CABDD" w:rsidR="00A44039" w:rsidRPr="00A44039" w:rsidRDefault="00DF1BF7" w:rsidP="00A4403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00A44039" w:rsidRPr="00A44039">
        <w:rPr>
          <w:rFonts w:ascii="Times New Roman" w:eastAsia="Times New Roman" w:hAnsi="Times New Roman" w:cs="Times New Roman"/>
          <w:color w:val="000000"/>
          <w:kern w:val="0"/>
          <w:sz w:val="28"/>
          <w:szCs w:val="28"/>
          <w:lang w:val="uk-UA" w:eastAsia="uk-UA"/>
          <w14:ligatures w14:val="none"/>
        </w:rPr>
        <w:t>Система вимірює температуру і силу струму дроту в режимі реального часу.</w:t>
      </w:r>
      <w:r w:rsidR="004B69DB">
        <w:rPr>
          <w:rFonts w:ascii="Times New Roman" w:eastAsia="Times New Roman" w:hAnsi="Times New Roman" w:cs="Times New Roman"/>
          <w:color w:val="000000"/>
          <w:kern w:val="0"/>
          <w:sz w:val="28"/>
          <w:szCs w:val="28"/>
          <w:lang w:val="uk-UA" w:eastAsia="uk-UA"/>
          <w14:ligatures w14:val="none"/>
        </w:rPr>
        <w:t xml:space="preserve"> </w:t>
      </w:r>
      <w:r w:rsidR="00A44039" w:rsidRPr="00A44039">
        <w:rPr>
          <w:rFonts w:ascii="Times New Roman" w:eastAsia="Times New Roman" w:hAnsi="Times New Roman" w:cs="Times New Roman"/>
          <w:color w:val="000000"/>
          <w:kern w:val="0"/>
          <w:sz w:val="28"/>
          <w:szCs w:val="28"/>
          <w:lang w:val="uk-UA" w:eastAsia="uk-UA"/>
          <w14:ligatures w14:val="none"/>
        </w:rPr>
        <w:t>На рисунку 5 показано загальний вигляд модуля OTLM, виготовленого компанією C&amp;G у Словенії.</w:t>
      </w:r>
    </w:p>
    <w:p w14:paraId="01822C0A" w14:textId="474621B3" w:rsidR="002E0F2F" w:rsidRPr="006D7F23" w:rsidRDefault="00AD519F" w:rsidP="00AD113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00395D" w:rsidRPr="006D7F23">
        <w:rPr>
          <w:noProof/>
          <w:lang w:val="uk-UA"/>
        </w:rPr>
        <w:drawing>
          <wp:inline distT="0" distB="0" distL="0" distR="0" wp14:anchorId="77E4B81C" wp14:editId="0FC34851">
            <wp:extent cx="4352290" cy="3448050"/>
            <wp:effectExtent l="0" t="0" r="0" b="0"/>
            <wp:docPr id="13487178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6943" cy="3451736"/>
                    </a:xfrm>
                    <a:prstGeom prst="rect">
                      <a:avLst/>
                    </a:prstGeom>
                    <a:noFill/>
                    <a:ln>
                      <a:noFill/>
                    </a:ln>
                  </pic:spPr>
                </pic:pic>
              </a:graphicData>
            </a:graphic>
          </wp:inline>
        </w:drawing>
      </w:r>
    </w:p>
    <w:p w14:paraId="29C987D8" w14:textId="77777777" w:rsidR="002E0F2F" w:rsidRPr="006D7F23" w:rsidRDefault="002E0F2F" w:rsidP="00AD1131">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0BF0AC2" w14:textId="38207449" w:rsidR="002E0F2F" w:rsidRPr="006D7F23" w:rsidRDefault="00D33997" w:rsidP="00C3334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C33342"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00C33342" w:rsidRPr="006D7F23">
        <w:rPr>
          <w:rFonts w:ascii="Times New Roman" w:eastAsia="Times New Roman" w:hAnsi="Times New Roman" w:cs="Times New Roman"/>
          <w:color w:val="000000"/>
          <w:kern w:val="0"/>
          <w:sz w:val="28"/>
          <w:szCs w:val="28"/>
          <w:lang w:val="uk-UA" w:eastAsia="uk-UA"/>
          <w14:ligatures w14:val="none"/>
        </w:rPr>
        <w:t xml:space="preserve"> </w:t>
      </w:r>
      <w:r w:rsidR="00E232AF" w:rsidRPr="006D7F23">
        <w:rPr>
          <w:rFonts w:ascii="Times New Roman" w:eastAsia="Times New Roman" w:hAnsi="Times New Roman" w:cs="Times New Roman"/>
          <w:color w:val="000000"/>
          <w:kern w:val="0"/>
          <w:sz w:val="28"/>
          <w:szCs w:val="28"/>
          <w:lang w:val="uk-UA" w:eastAsia="uk-UA"/>
          <w14:ligatures w14:val="none"/>
        </w:rPr>
        <w:t>5</w:t>
      </w:r>
      <w:r w:rsidR="00C33342"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Загальний вигляд </w:t>
      </w:r>
      <w:r w:rsidR="00A44039">
        <w:rPr>
          <w:rFonts w:ascii="Times New Roman" w:eastAsia="Times New Roman" w:hAnsi="Times New Roman" w:cs="Times New Roman"/>
          <w:color w:val="000000"/>
          <w:kern w:val="0"/>
          <w:sz w:val="28"/>
          <w:szCs w:val="28"/>
          <w:lang w:val="uk-UA" w:eastAsia="uk-UA"/>
          <w14:ligatures w14:val="none"/>
        </w:rPr>
        <w:t>пристрою</w:t>
      </w:r>
      <w:r w:rsidRPr="006D7F23">
        <w:rPr>
          <w:rFonts w:ascii="Times New Roman" w:eastAsia="Times New Roman" w:hAnsi="Times New Roman" w:cs="Times New Roman"/>
          <w:color w:val="000000"/>
          <w:kern w:val="0"/>
          <w:sz w:val="28"/>
          <w:szCs w:val="28"/>
          <w:lang w:val="uk-UA" w:eastAsia="uk-UA"/>
          <w14:ligatures w14:val="none"/>
        </w:rPr>
        <w:t xml:space="preserve"> OTLM</w:t>
      </w:r>
    </w:p>
    <w:p w14:paraId="25752815" w14:textId="29B1F91B" w:rsidR="00CC133C" w:rsidRPr="003561DD" w:rsidRDefault="00857910" w:rsidP="00EF6A1C">
      <w:pPr>
        <w:widowControl w:val="0"/>
        <w:spacing w:after="0" w:line="359" w:lineRule="auto"/>
        <w:ind w:right="-19"/>
        <w:jc w:val="both"/>
        <w:rPr>
          <w:rFonts w:ascii="Times New Roman" w:eastAsia="Times New Roman" w:hAnsi="Times New Roman" w:cs="Times New Roman"/>
          <w:color w:val="000000"/>
          <w:kern w:val="0"/>
          <w:sz w:val="28"/>
          <w:szCs w:val="28"/>
          <w:lang w:val="en-US"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 </w:t>
      </w:r>
      <w:r w:rsidR="00693900" w:rsidRPr="00693900">
        <w:rPr>
          <w:rFonts w:ascii="Times New Roman" w:eastAsia="Times New Roman" w:hAnsi="Times New Roman" w:cs="Times New Roman"/>
          <w:color w:val="000000"/>
          <w:kern w:val="0"/>
          <w:sz w:val="28"/>
          <w:szCs w:val="28"/>
          <w:lang w:val="uk-UA" w:eastAsia="uk-UA"/>
          <w14:ligatures w14:val="none"/>
        </w:rPr>
        <w:t xml:space="preserve">Прилад вимірює силу струму в проводі та температуру проводу у фіксованій точці. Має кріплення для безпосереднього монтажу на дріт. </w:t>
      </w:r>
      <w:r w:rsidR="00AE73F0">
        <w:rPr>
          <w:rFonts w:ascii="Times New Roman" w:eastAsia="Times New Roman" w:hAnsi="Times New Roman" w:cs="Times New Roman"/>
          <w:color w:val="000000"/>
          <w:kern w:val="0"/>
          <w:sz w:val="28"/>
          <w:szCs w:val="28"/>
          <w:lang w:val="uk-UA" w:eastAsia="uk-UA"/>
          <w14:ligatures w14:val="none"/>
        </w:rPr>
        <w:t>В</w:t>
      </w:r>
      <w:r w:rsidR="00693900" w:rsidRPr="00693900">
        <w:rPr>
          <w:rFonts w:ascii="Times New Roman" w:eastAsia="Times New Roman" w:hAnsi="Times New Roman" w:cs="Times New Roman"/>
          <w:color w:val="000000"/>
          <w:kern w:val="0"/>
          <w:sz w:val="28"/>
          <w:szCs w:val="28"/>
          <w:lang w:val="uk-UA" w:eastAsia="uk-UA"/>
          <w14:ligatures w14:val="none"/>
        </w:rPr>
        <w:t>будований трансформатор струму</w:t>
      </w:r>
      <w:r w:rsidR="00AE73F0">
        <w:rPr>
          <w:rFonts w:ascii="Times New Roman" w:eastAsia="Times New Roman" w:hAnsi="Times New Roman" w:cs="Times New Roman"/>
          <w:color w:val="000000"/>
          <w:kern w:val="0"/>
          <w:sz w:val="28"/>
          <w:szCs w:val="28"/>
          <w:lang w:val="uk-UA" w:eastAsia="uk-UA"/>
          <w14:ligatures w14:val="none"/>
        </w:rPr>
        <w:t xml:space="preserve"> є д</w:t>
      </w:r>
      <w:r w:rsidR="00AE73F0" w:rsidRPr="00AE73F0">
        <w:rPr>
          <w:rFonts w:ascii="Times New Roman" w:eastAsia="Times New Roman" w:hAnsi="Times New Roman" w:cs="Times New Roman"/>
          <w:color w:val="000000"/>
          <w:kern w:val="0"/>
          <w:sz w:val="28"/>
          <w:szCs w:val="28"/>
          <w:lang w:val="uk-UA" w:eastAsia="uk-UA"/>
          <w14:ligatures w14:val="none"/>
        </w:rPr>
        <w:t>жерелом живлення</w:t>
      </w:r>
      <w:r w:rsidR="00AE73F0">
        <w:rPr>
          <w:rFonts w:ascii="Times New Roman" w:eastAsia="Times New Roman" w:hAnsi="Times New Roman" w:cs="Times New Roman"/>
          <w:color w:val="000000"/>
          <w:kern w:val="0"/>
          <w:sz w:val="28"/>
          <w:szCs w:val="28"/>
          <w:lang w:val="uk-UA" w:eastAsia="uk-UA"/>
          <w14:ligatures w14:val="none"/>
        </w:rPr>
        <w:t xml:space="preserve"> </w:t>
      </w:r>
      <w:r w:rsidR="00693900" w:rsidRPr="00693900">
        <w:rPr>
          <w:rFonts w:ascii="Times New Roman" w:eastAsia="Times New Roman" w:hAnsi="Times New Roman" w:cs="Times New Roman"/>
          <w:color w:val="000000"/>
          <w:kern w:val="0"/>
          <w:sz w:val="28"/>
          <w:szCs w:val="28"/>
          <w:lang w:val="uk-UA" w:eastAsia="uk-UA"/>
          <w14:ligatures w14:val="none"/>
        </w:rPr>
        <w:t xml:space="preserve">. Отримана енергія використовується для живлення всього пристрою. Зовнішнє джерело живлення не потрібне. Пристрій також використовує GPS-приймач. </w:t>
      </w:r>
      <w:r w:rsidR="00AE73F0">
        <w:rPr>
          <w:rFonts w:ascii="Times New Roman" w:eastAsia="Times New Roman" w:hAnsi="Times New Roman" w:cs="Times New Roman"/>
          <w:color w:val="000000"/>
          <w:kern w:val="0"/>
          <w:sz w:val="28"/>
          <w:szCs w:val="28"/>
          <w:lang w:val="uk-UA" w:eastAsia="uk-UA"/>
          <w14:ligatures w14:val="none"/>
        </w:rPr>
        <w:t>Отримані</w:t>
      </w:r>
      <w:r w:rsidR="00693900" w:rsidRPr="00693900">
        <w:rPr>
          <w:rFonts w:ascii="Times New Roman" w:eastAsia="Times New Roman" w:hAnsi="Times New Roman" w:cs="Times New Roman"/>
          <w:color w:val="000000"/>
          <w:kern w:val="0"/>
          <w:sz w:val="28"/>
          <w:szCs w:val="28"/>
          <w:lang w:val="uk-UA" w:eastAsia="uk-UA"/>
          <w14:ligatures w14:val="none"/>
        </w:rPr>
        <w:t xml:space="preserve"> значення струму і температури прив'язуються до координат положення пристрою на лінії електропередач</w:t>
      </w:r>
      <w:r w:rsidR="00693900">
        <w:rPr>
          <w:rFonts w:ascii="Times New Roman" w:eastAsia="Times New Roman" w:hAnsi="Times New Roman" w:cs="Times New Roman"/>
          <w:color w:val="000000"/>
          <w:kern w:val="0"/>
          <w:sz w:val="28"/>
          <w:szCs w:val="28"/>
          <w:lang w:val="uk-UA" w:eastAsia="uk-UA"/>
          <w14:ligatures w14:val="none"/>
        </w:rPr>
        <w:t>і</w:t>
      </w:r>
      <w:r w:rsidR="00693900" w:rsidRPr="00693900">
        <w:rPr>
          <w:rFonts w:ascii="Times New Roman" w:eastAsia="Times New Roman" w:hAnsi="Times New Roman" w:cs="Times New Roman"/>
          <w:color w:val="000000"/>
          <w:kern w:val="0"/>
          <w:sz w:val="28"/>
          <w:szCs w:val="28"/>
          <w:lang w:val="uk-UA" w:eastAsia="uk-UA"/>
          <w14:ligatures w14:val="none"/>
        </w:rPr>
        <w:t xml:space="preserve"> і точної позначки часу. Виміряні дані регулярно передаються в </w:t>
      </w:r>
      <w:r w:rsidR="00693900" w:rsidRPr="00693900">
        <w:rPr>
          <w:rFonts w:ascii="Times New Roman" w:eastAsia="Times New Roman" w:hAnsi="Times New Roman" w:cs="Times New Roman"/>
          <w:color w:val="000000"/>
          <w:kern w:val="0"/>
          <w:sz w:val="28"/>
          <w:szCs w:val="28"/>
          <w:lang w:val="uk-UA" w:eastAsia="uk-UA"/>
          <w14:ligatures w14:val="none"/>
        </w:rPr>
        <w:lastRenderedPageBreak/>
        <w:t>диспетчерську, обладнану системою SCADA, використовуючи стандартні протоколи IEC. Доступ до даних можна отримати через веб-браузер.</w:t>
      </w:r>
      <w:r w:rsidR="003561DD">
        <w:rPr>
          <w:rFonts w:ascii="Times New Roman" w:eastAsia="Times New Roman" w:hAnsi="Times New Roman" w:cs="Times New Roman"/>
          <w:color w:val="000000"/>
          <w:kern w:val="0"/>
          <w:sz w:val="28"/>
          <w:szCs w:val="28"/>
          <w:lang w:val="en-US" w:eastAsia="uk-UA"/>
          <w14:ligatures w14:val="none"/>
        </w:rPr>
        <w:t>[5]</w:t>
      </w:r>
    </w:p>
    <w:p w14:paraId="15A329CC" w14:textId="77777777" w:rsidR="00693900" w:rsidRPr="006D7F23" w:rsidRDefault="00693900" w:rsidP="00EF6A1C">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2A6ACF9" w14:textId="2C04239E" w:rsidR="002E0F2F" w:rsidRPr="002029C2" w:rsidRDefault="00CC133C" w:rsidP="002029C2">
      <w:pPr>
        <w:pStyle w:val="a3"/>
        <w:widowControl w:val="0"/>
        <w:numPr>
          <w:ilvl w:val="0"/>
          <w:numId w:val="1"/>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bookmarkStart w:id="24" w:name="_Hlk150698641"/>
      <w:r w:rsidRPr="002029C2">
        <w:rPr>
          <w:rFonts w:ascii="Times New Roman" w:eastAsia="Times New Roman" w:hAnsi="Times New Roman" w:cs="Times New Roman"/>
          <w:b/>
          <w:bCs/>
          <w:color w:val="000000"/>
          <w:kern w:val="0"/>
          <w:sz w:val="28"/>
          <w:szCs w:val="28"/>
          <w:lang w:eastAsia="uk-UA"/>
          <w14:ligatures w14:val="none"/>
        </w:rPr>
        <w:t xml:space="preserve">МЕТОДИ ЛОКАЛІЗАЦІЇ СТРУМІВ ВИТОКУ І КОРОТКИХ ЗАМИКАНЬ     В </w:t>
      </w:r>
      <w:r w:rsidR="004030DA" w:rsidRPr="002029C2">
        <w:rPr>
          <w:rFonts w:ascii="Times New Roman" w:eastAsia="Times New Roman" w:hAnsi="Times New Roman" w:cs="Times New Roman"/>
          <w:b/>
          <w:bCs/>
          <w:color w:val="000000"/>
          <w:kern w:val="0"/>
          <w:sz w:val="28"/>
          <w:szCs w:val="28"/>
          <w:lang w:eastAsia="uk-UA"/>
          <w14:ligatures w14:val="none"/>
        </w:rPr>
        <w:t>Л</w:t>
      </w:r>
      <w:r w:rsidR="0038785E" w:rsidRPr="002029C2">
        <w:rPr>
          <w:rFonts w:ascii="Times New Roman" w:eastAsia="Times New Roman" w:hAnsi="Times New Roman" w:cs="Times New Roman"/>
          <w:b/>
          <w:bCs/>
          <w:color w:val="000000"/>
          <w:kern w:val="0"/>
          <w:sz w:val="28"/>
          <w:szCs w:val="28"/>
          <w:lang w:eastAsia="uk-UA"/>
          <w14:ligatures w14:val="none"/>
        </w:rPr>
        <w:t>ЕП</w:t>
      </w:r>
      <w:bookmarkEnd w:id="24"/>
    </w:p>
    <w:p w14:paraId="0196DD4E" w14:textId="71C4102C" w:rsidR="006B0989" w:rsidRPr="006B0989" w:rsidRDefault="004B69DB" w:rsidP="006B09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B0989" w:rsidRPr="006B0989">
        <w:rPr>
          <w:rFonts w:ascii="Times New Roman" w:eastAsia="Times New Roman" w:hAnsi="Times New Roman" w:cs="Times New Roman"/>
          <w:color w:val="000000"/>
          <w:kern w:val="0"/>
          <w:sz w:val="28"/>
          <w:szCs w:val="28"/>
          <w:lang w:val="uk-UA" w:eastAsia="uk-UA"/>
          <w14:ligatures w14:val="none"/>
        </w:rPr>
        <w:t>Лінії електропередач</w:t>
      </w:r>
      <w:r w:rsidR="006B0989">
        <w:rPr>
          <w:rFonts w:ascii="Times New Roman" w:eastAsia="Times New Roman" w:hAnsi="Times New Roman" w:cs="Times New Roman"/>
          <w:color w:val="000000"/>
          <w:kern w:val="0"/>
          <w:sz w:val="28"/>
          <w:szCs w:val="28"/>
          <w:lang w:val="uk-UA" w:eastAsia="uk-UA"/>
          <w14:ligatures w14:val="none"/>
        </w:rPr>
        <w:t>і</w:t>
      </w:r>
      <w:r w:rsidR="006B0989" w:rsidRPr="006B0989">
        <w:rPr>
          <w:rFonts w:ascii="Times New Roman" w:eastAsia="Times New Roman" w:hAnsi="Times New Roman" w:cs="Times New Roman"/>
          <w:color w:val="000000"/>
          <w:kern w:val="0"/>
          <w:sz w:val="28"/>
          <w:szCs w:val="28"/>
          <w:lang w:val="uk-UA" w:eastAsia="uk-UA"/>
          <w14:ligatures w14:val="none"/>
        </w:rPr>
        <w:t xml:space="preserve"> з високими струмами замикання на землю характеризуються значною довжиною. Методи та засоби дослідження пошкоджень базуються на вимірюванні та реєстрації параметрів аварійного режиму та розрахунку відстані до місця пошкодження. Результати вимірювань обробляються після відключення лінії релейного захисту. Одночасна фіксація сигналу про пошкодження до відключення лінії електропередачі приладами контролю струму та напруги повітряної лінії електропередачі та спільна обробка результатів вимірювань за допомогою запропонованого методу дозволяє швидко і легко визначити місце пошкодження. Метод базується на реєстрації часу стрибків фазної напруги системою синхронізованих GPS-датчиків. Важливість.</w:t>
      </w:r>
    </w:p>
    <w:p w14:paraId="13B4B9A1" w14:textId="346B4460" w:rsidR="006B0989" w:rsidRPr="006B0989" w:rsidRDefault="006B0989" w:rsidP="006B09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B0989">
        <w:rPr>
          <w:rFonts w:ascii="Times New Roman" w:eastAsia="Times New Roman" w:hAnsi="Times New Roman" w:cs="Times New Roman"/>
          <w:color w:val="000000"/>
          <w:kern w:val="0"/>
          <w:sz w:val="28"/>
          <w:szCs w:val="28"/>
          <w:lang w:val="uk-UA" w:eastAsia="uk-UA"/>
          <w14:ligatures w14:val="none"/>
        </w:rPr>
        <w:t>Відмітки часу надходять на обробку в диспетчерський центр, де визначається пошкоджений сегмент дротової мережі. Проводиться аналіз сигналу тривоги, в якому виділяється 11-а гармоніка. Аналіз фазової характеристики вздовж лінії електропередач</w:t>
      </w:r>
      <w:r w:rsidR="00E93BB9">
        <w:rPr>
          <w:rFonts w:ascii="Times New Roman" w:eastAsia="Times New Roman" w:hAnsi="Times New Roman" w:cs="Times New Roman"/>
          <w:color w:val="000000"/>
          <w:kern w:val="0"/>
          <w:sz w:val="28"/>
          <w:szCs w:val="28"/>
          <w:lang w:val="uk-UA" w:eastAsia="uk-UA"/>
          <w14:ligatures w14:val="none"/>
        </w:rPr>
        <w:t>і</w:t>
      </w:r>
      <w:r w:rsidRPr="006B0989">
        <w:rPr>
          <w:rFonts w:ascii="Times New Roman" w:eastAsia="Times New Roman" w:hAnsi="Times New Roman" w:cs="Times New Roman"/>
          <w:color w:val="000000"/>
          <w:kern w:val="0"/>
          <w:sz w:val="28"/>
          <w:szCs w:val="28"/>
          <w:lang w:val="uk-UA" w:eastAsia="uk-UA"/>
          <w14:ligatures w14:val="none"/>
        </w:rPr>
        <w:t xml:space="preserve"> дозволяє ідентифікувати пошкоджену ділянку.</w:t>
      </w:r>
    </w:p>
    <w:p w14:paraId="735FB57F" w14:textId="77777777" w:rsidR="00DB6014" w:rsidRPr="006D7F23" w:rsidRDefault="00DB6014" w:rsidP="00CD7B6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FF8D528" w14:textId="1B828BDF" w:rsidR="00CD7B6B" w:rsidRPr="006D7F23" w:rsidRDefault="00CD7B6B" w:rsidP="00CD7B6B">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bookmarkStart w:id="25" w:name="_Hlk150698662"/>
      <w:r w:rsidRPr="006D7F23">
        <w:rPr>
          <w:rFonts w:ascii="Times New Roman" w:eastAsia="Times New Roman" w:hAnsi="Times New Roman" w:cs="Times New Roman"/>
          <w:b/>
          <w:bCs/>
          <w:color w:val="000000"/>
          <w:kern w:val="0"/>
          <w:sz w:val="28"/>
          <w:szCs w:val="28"/>
          <w:lang w:val="uk-UA" w:eastAsia="uk-UA"/>
          <w14:ligatures w14:val="none"/>
        </w:rPr>
        <w:t xml:space="preserve">           </w:t>
      </w:r>
      <w:r w:rsidR="00EE057C">
        <w:rPr>
          <w:rFonts w:ascii="Times New Roman" w:eastAsia="Times New Roman" w:hAnsi="Times New Roman" w:cs="Times New Roman"/>
          <w:b/>
          <w:bCs/>
          <w:color w:val="000000"/>
          <w:kern w:val="0"/>
          <w:sz w:val="28"/>
          <w:szCs w:val="28"/>
          <w:lang w:val="uk-UA" w:eastAsia="uk-UA"/>
          <w14:ligatures w14:val="none"/>
        </w:rPr>
        <w:t xml:space="preserve">           3.1</w:t>
      </w:r>
      <w:r w:rsidRPr="006D7F23">
        <w:rPr>
          <w:rFonts w:ascii="Times New Roman" w:eastAsia="Times New Roman" w:hAnsi="Times New Roman" w:cs="Times New Roman"/>
          <w:b/>
          <w:bCs/>
          <w:color w:val="000000"/>
          <w:kern w:val="0"/>
          <w:sz w:val="28"/>
          <w:szCs w:val="28"/>
          <w:lang w:val="uk-UA" w:eastAsia="uk-UA"/>
          <w14:ligatures w14:val="none"/>
        </w:rPr>
        <w:t xml:space="preserve"> </w:t>
      </w:r>
      <w:r w:rsidR="00EE057C">
        <w:rPr>
          <w:rFonts w:ascii="Times New Roman" w:eastAsia="Times New Roman" w:hAnsi="Times New Roman" w:cs="Times New Roman"/>
          <w:b/>
          <w:bCs/>
          <w:color w:val="000000"/>
          <w:kern w:val="0"/>
          <w:sz w:val="28"/>
          <w:szCs w:val="28"/>
          <w:lang w:val="uk-UA" w:eastAsia="uk-UA"/>
          <w14:ligatures w14:val="none"/>
        </w:rPr>
        <w:t>Лазерне картографування ЛЕП.</w:t>
      </w:r>
    </w:p>
    <w:bookmarkEnd w:id="25"/>
    <w:p w14:paraId="1EFD67E4" w14:textId="77D0FE67" w:rsidR="005A12CD" w:rsidRPr="005A12CD" w:rsidRDefault="005A12CD" w:rsidP="005A12CD">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5A12CD">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5A12CD">
        <w:rPr>
          <w:rFonts w:ascii="Times New Roman" w:eastAsia="Times New Roman" w:hAnsi="Times New Roman" w:cs="Times New Roman"/>
          <w:color w:val="000000"/>
          <w:kern w:val="0"/>
          <w:sz w:val="28"/>
          <w:szCs w:val="28"/>
          <w:lang w:val="uk-UA" w:eastAsia="uk-UA"/>
          <w14:ligatures w14:val="none"/>
        </w:rPr>
        <w:t>В останні роки технологічний прогрес у вдосконаленні апаратури повітряного дистанційного зондування дозволив використовувати принципово новий підхід до топографічної зйомки ліній електропередач</w:t>
      </w:r>
      <w:r>
        <w:rPr>
          <w:rFonts w:ascii="Times New Roman" w:eastAsia="Times New Roman" w:hAnsi="Times New Roman" w:cs="Times New Roman"/>
          <w:color w:val="000000"/>
          <w:kern w:val="0"/>
          <w:sz w:val="28"/>
          <w:szCs w:val="28"/>
          <w:lang w:val="uk-UA" w:eastAsia="uk-UA"/>
          <w14:ligatures w14:val="none"/>
        </w:rPr>
        <w:t>і</w:t>
      </w:r>
      <w:r w:rsidRPr="005A12CD">
        <w:rPr>
          <w:rFonts w:ascii="Times New Roman" w:eastAsia="Times New Roman" w:hAnsi="Times New Roman" w:cs="Times New Roman"/>
          <w:color w:val="000000"/>
          <w:kern w:val="0"/>
          <w:sz w:val="28"/>
          <w:szCs w:val="28"/>
          <w:lang w:val="uk-UA" w:eastAsia="uk-UA"/>
          <w14:ligatures w14:val="none"/>
        </w:rPr>
        <w:t>. За допомогою лазерної аерофотозйомки тепер можна отримати точні карти розташування всіх ліній електропередач</w:t>
      </w:r>
      <w:r>
        <w:rPr>
          <w:rFonts w:ascii="Times New Roman" w:eastAsia="Times New Roman" w:hAnsi="Times New Roman" w:cs="Times New Roman"/>
          <w:color w:val="000000"/>
          <w:kern w:val="0"/>
          <w:sz w:val="28"/>
          <w:szCs w:val="28"/>
          <w:lang w:val="uk-UA" w:eastAsia="uk-UA"/>
          <w14:ligatures w14:val="none"/>
        </w:rPr>
        <w:t>і</w:t>
      </w:r>
      <w:r w:rsidRPr="005A12CD">
        <w:rPr>
          <w:rFonts w:ascii="Times New Roman" w:eastAsia="Times New Roman" w:hAnsi="Times New Roman" w:cs="Times New Roman"/>
          <w:color w:val="000000"/>
          <w:kern w:val="0"/>
          <w:sz w:val="28"/>
          <w:szCs w:val="28"/>
          <w:lang w:val="uk-UA" w:eastAsia="uk-UA"/>
          <w14:ligatures w14:val="none"/>
        </w:rPr>
        <w:t xml:space="preserve">, включаючи опори і дроти, з прив'язкою до 3D рельєфу місцевості. Топологія місцевості, розташування опор, висота підвісів і розташування інших важливих об'єктів в безпосередній близькості від ліній </w:t>
      </w:r>
      <w:proofErr w:type="spellStart"/>
      <w:r w:rsidRPr="005A12CD">
        <w:rPr>
          <w:rFonts w:ascii="Times New Roman" w:eastAsia="Times New Roman" w:hAnsi="Times New Roman" w:cs="Times New Roman"/>
          <w:color w:val="000000"/>
          <w:kern w:val="0"/>
          <w:sz w:val="28"/>
          <w:szCs w:val="28"/>
          <w:lang w:val="uk-UA" w:eastAsia="uk-UA"/>
          <w14:ligatures w14:val="none"/>
        </w:rPr>
        <w:t>електропередач</w:t>
      </w:r>
      <w:proofErr w:type="spellEnd"/>
      <w:r w:rsidRPr="005A12CD">
        <w:rPr>
          <w:rFonts w:ascii="Times New Roman" w:eastAsia="Times New Roman" w:hAnsi="Times New Roman" w:cs="Times New Roman"/>
          <w:color w:val="000000"/>
          <w:kern w:val="0"/>
          <w:sz w:val="28"/>
          <w:szCs w:val="28"/>
          <w:lang w:val="uk-UA" w:eastAsia="uk-UA"/>
          <w14:ligatures w14:val="none"/>
        </w:rPr>
        <w:t xml:space="preserve"> - все це тепер доступно оператору SCADA-системи, а також інформація в режимі реального часу про стан ліній </w:t>
      </w:r>
      <w:proofErr w:type="spellStart"/>
      <w:r w:rsidRPr="005A12CD">
        <w:rPr>
          <w:rFonts w:ascii="Times New Roman" w:eastAsia="Times New Roman" w:hAnsi="Times New Roman" w:cs="Times New Roman"/>
          <w:color w:val="000000"/>
          <w:kern w:val="0"/>
          <w:sz w:val="28"/>
          <w:szCs w:val="28"/>
          <w:lang w:val="uk-UA" w:eastAsia="uk-UA"/>
          <w14:ligatures w14:val="none"/>
        </w:rPr>
        <w:t>електропередач</w:t>
      </w:r>
      <w:proofErr w:type="spellEnd"/>
      <w:r w:rsidRPr="005A12CD">
        <w:rPr>
          <w:rFonts w:ascii="Times New Roman" w:eastAsia="Times New Roman" w:hAnsi="Times New Roman" w:cs="Times New Roman"/>
          <w:color w:val="000000"/>
          <w:kern w:val="0"/>
          <w:sz w:val="28"/>
          <w:szCs w:val="28"/>
          <w:lang w:val="uk-UA" w:eastAsia="uk-UA"/>
          <w14:ligatures w14:val="none"/>
        </w:rPr>
        <w:t xml:space="preserve"> і кліматичні </w:t>
      </w:r>
      <w:r w:rsidRPr="005A12CD">
        <w:rPr>
          <w:rFonts w:ascii="Times New Roman" w:eastAsia="Times New Roman" w:hAnsi="Times New Roman" w:cs="Times New Roman"/>
          <w:color w:val="000000"/>
          <w:kern w:val="0"/>
          <w:sz w:val="28"/>
          <w:szCs w:val="28"/>
          <w:lang w:val="uk-UA" w:eastAsia="uk-UA"/>
          <w14:ligatures w14:val="none"/>
        </w:rPr>
        <w:lastRenderedPageBreak/>
        <w:t>умови. При скануванні лазером по трасі лінії електропередач</w:t>
      </w:r>
      <w:r>
        <w:rPr>
          <w:rFonts w:ascii="Times New Roman" w:eastAsia="Times New Roman" w:hAnsi="Times New Roman" w:cs="Times New Roman"/>
          <w:color w:val="000000"/>
          <w:kern w:val="0"/>
          <w:sz w:val="28"/>
          <w:szCs w:val="28"/>
          <w:lang w:val="uk-UA" w:eastAsia="uk-UA"/>
          <w14:ligatures w14:val="none"/>
        </w:rPr>
        <w:t>і</w:t>
      </w:r>
      <w:r w:rsidRPr="005A12CD">
        <w:rPr>
          <w:rFonts w:ascii="Times New Roman" w:eastAsia="Times New Roman" w:hAnsi="Times New Roman" w:cs="Times New Roman"/>
          <w:color w:val="000000"/>
          <w:kern w:val="0"/>
          <w:sz w:val="28"/>
          <w:szCs w:val="28"/>
          <w:lang w:val="uk-UA" w:eastAsia="uk-UA"/>
          <w14:ligatures w14:val="none"/>
        </w:rPr>
        <w:t xml:space="preserve"> паралельно можна проводити </w:t>
      </w:r>
      <w:proofErr w:type="spellStart"/>
      <w:r w:rsidRPr="005A12CD">
        <w:rPr>
          <w:rFonts w:ascii="Times New Roman" w:eastAsia="Times New Roman" w:hAnsi="Times New Roman" w:cs="Times New Roman"/>
          <w:color w:val="000000"/>
          <w:kern w:val="0"/>
          <w:sz w:val="28"/>
          <w:szCs w:val="28"/>
          <w:lang w:val="uk-UA" w:eastAsia="uk-UA"/>
          <w14:ligatures w14:val="none"/>
        </w:rPr>
        <w:t>тепловізійну</w:t>
      </w:r>
      <w:proofErr w:type="spellEnd"/>
      <w:r w:rsidRPr="005A12CD">
        <w:rPr>
          <w:rFonts w:ascii="Times New Roman" w:eastAsia="Times New Roman" w:hAnsi="Times New Roman" w:cs="Times New Roman"/>
          <w:color w:val="000000"/>
          <w:kern w:val="0"/>
          <w:sz w:val="28"/>
          <w:szCs w:val="28"/>
          <w:lang w:val="uk-UA" w:eastAsia="uk-UA"/>
          <w14:ligatures w14:val="none"/>
        </w:rPr>
        <w:t xml:space="preserve"> зйомку (</w:t>
      </w:r>
      <w:r>
        <w:rPr>
          <w:rFonts w:ascii="Times New Roman" w:eastAsia="Times New Roman" w:hAnsi="Times New Roman" w:cs="Times New Roman"/>
          <w:color w:val="000000"/>
          <w:kern w:val="0"/>
          <w:sz w:val="28"/>
          <w:szCs w:val="28"/>
          <w:lang w:val="uk-UA" w:eastAsia="uk-UA"/>
          <w14:ligatures w14:val="none"/>
        </w:rPr>
        <w:t>Рисунок</w:t>
      </w:r>
      <w:r w:rsidRPr="005A12CD">
        <w:rPr>
          <w:rFonts w:ascii="Times New Roman" w:eastAsia="Times New Roman" w:hAnsi="Times New Roman" w:cs="Times New Roman"/>
          <w:color w:val="000000"/>
          <w:kern w:val="0"/>
          <w:sz w:val="28"/>
          <w:szCs w:val="28"/>
          <w:lang w:val="uk-UA" w:eastAsia="uk-UA"/>
          <w14:ligatures w14:val="none"/>
        </w:rPr>
        <w:t xml:space="preserve"> 6). Типові приклади включають перевірку ліній електропередач</w:t>
      </w:r>
      <w:r>
        <w:rPr>
          <w:rFonts w:ascii="Times New Roman" w:eastAsia="Times New Roman" w:hAnsi="Times New Roman" w:cs="Times New Roman"/>
          <w:color w:val="000000"/>
          <w:kern w:val="0"/>
          <w:sz w:val="28"/>
          <w:szCs w:val="28"/>
          <w:lang w:val="uk-UA" w:eastAsia="uk-UA"/>
          <w14:ligatures w14:val="none"/>
        </w:rPr>
        <w:t>і</w:t>
      </w:r>
      <w:r w:rsidRPr="005A12CD">
        <w:rPr>
          <w:rFonts w:ascii="Times New Roman" w:eastAsia="Times New Roman" w:hAnsi="Times New Roman" w:cs="Times New Roman"/>
          <w:color w:val="000000"/>
          <w:kern w:val="0"/>
          <w:sz w:val="28"/>
          <w:szCs w:val="28"/>
          <w:lang w:val="uk-UA" w:eastAsia="uk-UA"/>
          <w14:ligatures w14:val="none"/>
        </w:rPr>
        <w:t xml:space="preserve"> для виявлення пошкоджень ізоляції, вимірювання температури проводів, </w:t>
      </w:r>
      <w:proofErr w:type="spellStart"/>
      <w:r w:rsidRPr="005A12CD">
        <w:rPr>
          <w:rFonts w:ascii="Times New Roman" w:eastAsia="Times New Roman" w:hAnsi="Times New Roman" w:cs="Times New Roman"/>
          <w:color w:val="000000"/>
          <w:kern w:val="0"/>
          <w:sz w:val="28"/>
          <w:szCs w:val="28"/>
          <w:lang w:val="uk-UA" w:eastAsia="uk-UA"/>
          <w14:ligatures w14:val="none"/>
        </w:rPr>
        <w:t>тепловізійний</w:t>
      </w:r>
      <w:proofErr w:type="spellEnd"/>
      <w:r w:rsidRPr="005A12CD">
        <w:rPr>
          <w:rFonts w:ascii="Times New Roman" w:eastAsia="Times New Roman" w:hAnsi="Times New Roman" w:cs="Times New Roman"/>
          <w:color w:val="000000"/>
          <w:kern w:val="0"/>
          <w:sz w:val="28"/>
          <w:szCs w:val="28"/>
          <w:lang w:val="uk-UA" w:eastAsia="uk-UA"/>
          <w14:ligatures w14:val="none"/>
        </w:rPr>
        <w:t xml:space="preserve"> моніторинг стану огороджувальних конструкцій будівель для виявлення надмірних втрат енергії.</w:t>
      </w:r>
    </w:p>
    <w:p w14:paraId="7A875344" w14:textId="627CE597" w:rsidR="005A12CD" w:rsidRPr="005A12CD" w:rsidRDefault="005A12CD" w:rsidP="005A12CD">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5A12CD">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5A12CD">
        <w:rPr>
          <w:rFonts w:ascii="Times New Roman" w:eastAsia="Times New Roman" w:hAnsi="Times New Roman" w:cs="Times New Roman"/>
          <w:color w:val="000000"/>
          <w:kern w:val="0"/>
          <w:sz w:val="28"/>
          <w:szCs w:val="28"/>
          <w:lang w:val="uk-UA" w:eastAsia="uk-UA"/>
          <w14:ligatures w14:val="none"/>
        </w:rPr>
        <w:t>Лазерні детектори можна використовувати для отримання 3D-зображень місцевості та будь-яких об'єктів на землі, а також для їх геометричних вимірювань (рис. 7).</w:t>
      </w:r>
    </w:p>
    <w:p w14:paraId="349255CF" w14:textId="42767BE5" w:rsidR="005A12CD" w:rsidRPr="0091636F" w:rsidRDefault="005A12CD" w:rsidP="005A12CD">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5A12CD">
        <w:rPr>
          <w:rFonts w:ascii="Times New Roman" w:eastAsia="Times New Roman" w:hAnsi="Times New Roman" w:cs="Times New Roman"/>
          <w:color w:val="000000"/>
          <w:kern w:val="0"/>
          <w:sz w:val="28"/>
          <w:szCs w:val="28"/>
          <w:lang w:val="uk-UA" w:eastAsia="uk-UA"/>
          <w14:ligatures w14:val="none"/>
        </w:rPr>
        <w:t xml:space="preserve">   </w:t>
      </w:r>
      <w:r w:rsidR="0004511F">
        <w:rPr>
          <w:rFonts w:ascii="Times New Roman" w:eastAsia="Times New Roman" w:hAnsi="Times New Roman" w:cs="Times New Roman"/>
          <w:color w:val="000000"/>
          <w:kern w:val="0"/>
          <w:sz w:val="28"/>
          <w:szCs w:val="28"/>
          <w:lang w:val="uk-UA" w:eastAsia="uk-UA"/>
          <w14:ligatures w14:val="none"/>
        </w:rPr>
        <w:t xml:space="preserve">  </w:t>
      </w:r>
      <w:r w:rsidR="004B69DB">
        <w:rPr>
          <w:rFonts w:ascii="Times New Roman" w:eastAsia="Times New Roman" w:hAnsi="Times New Roman" w:cs="Times New Roman"/>
          <w:color w:val="000000"/>
          <w:kern w:val="0"/>
          <w:sz w:val="28"/>
          <w:szCs w:val="28"/>
          <w:lang w:val="uk-UA" w:eastAsia="uk-UA"/>
          <w14:ligatures w14:val="none"/>
        </w:rPr>
        <w:t xml:space="preserve">     </w:t>
      </w:r>
      <w:r w:rsidRPr="005A12CD">
        <w:rPr>
          <w:rFonts w:ascii="Times New Roman" w:eastAsia="Times New Roman" w:hAnsi="Times New Roman" w:cs="Times New Roman"/>
          <w:color w:val="000000"/>
          <w:kern w:val="0"/>
          <w:sz w:val="28"/>
          <w:szCs w:val="28"/>
          <w:lang w:val="uk-UA" w:eastAsia="uk-UA"/>
          <w14:ligatures w14:val="none"/>
        </w:rPr>
        <w:t xml:space="preserve">Поєднання лазерного позиціонування з </w:t>
      </w:r>
      <w:proofErr w:type="spellStart"/>
      <w:r w:rsidRPr="005A12CD">
        <w:rPr>
          <w:rFonts w:ascii="Times New Roman" w:eastAsia="Times New Roman" w:hAnsi="Times New Roman" w:cs="Times New Roman"/>
          <w:color w:val="000000"/>
          <w:kern w:val="0"/>
          <w:sz w:val="28"/>
          <w:szCs w:val="28"/>
          <w:lang w:val="uk-UA" w:eastAsia="uk-UA"/>
          <w14:ligatures w14:val="none"/>
        </w:rPr>
        <w:t>тепловізійними</w:t>
      </w:r>
      <w:proofErr w:type="spellEnd"/>
      <w:r w:rsidRPr="005A12CD">
        <w:rPr>
          <w:rFonts w:ascii="Times New Roman" w:eastAsia="Times New Roman" w:hAnsi="Times New Roman" w:cs="Times New Roman"/>
          <w:color w:val="000000"/>
          <w:kern w:val="0"/>
          <w:sz w:val="28"/>
          <w:szCs w:val="28"/>
          <w:lang w:val="uk-UA" w:eastAsia="uk-UA"/>
          <w14:ligatures w14:val="none"/>
        </w:rPr>
        <w:t xml:space="preserve"> знімками дозволяє одночасно вимірювати температуру і провисання дротів, виявляти витоки енергії та пошкоджені ізолятори.</w:t>
      </w:r>
      <w:r w:rsidR="0091636F" w:rsidRPr="0091636F">
        <w:rPr>
          <w:rFonts w:ascii="Times New Roman" w:eastAsia="Times New Roman" w:hAnsi="Times New Roman" w:cs="Times New Roman"/>
          <w:color w:val="000000"/>
          <w:kern w:val="0"/>
          <w:sz w:val="28"/>
          <w:szCs w:val="28"/>
          <w:lang w:val="uk-UA" w:eastAsia="uk-UA"/>
          <w14:ligatures w14:val="none"/>
        </w:rPr>
        <w:t>[5]</w:t>
      </w:r>
    </w:p>
    <w:p w14:paraId="6CF2B4A6" w14:textId="77777777" w:rsidR="005A12CD" w:rsidRPr="005A12CD" w:rsidRDefault="005A12CD" w:rsidP="005A12CD">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72749ED" w14:textId="0B7AE525" w:rsidR="00F37919" w:rsidRPr="006D7F23" w:rsidRDefault="00383435" w:rsidP="00F3791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noProof/>
          <w:lang w:val="uk-UA"/>
        </w:rPr>
        <w:drawing>
          <wp:inline distT="0" distB="0" distL="0" distR="0" wp14:anchorId="04B56C79" wp14:editId="43B6070C">
            <wp:extent cx="6128657" cy="4474243"/>
            <wp:effectExtent l="0" t="0" r="5715" b="2540"/>
            <wp:docPr id="1061824409" name="Рисунок 1" descr="Изображение выглядит как текст,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24409" name="Рисунок 1" descr="Изображение выглядит как текст, карта, снимок экрана&#10;&#10;Автоматически созданное описание"/>
                    <pic:cNvPicPr/>
                  </pic:nvPicPr>
                  <pic:blipFill>
                    <a:blip r:embed="rId15"/>
                    <a:stretch>
                      <a:fillRect/>
                    </a:stretch>
                  </pic:blipFill>
                  <pic:spPr>
                    <a:xfrm>
                      <a:off x="0" y="0"/>
                      <a:ext cx="6165732" cy="4501309"/>
                    </a:xfrm>
                    <a:prstGeom prst="rect">
                      <a:avLst/>
                    </a:prstGeom>
                  </pic:spPr>
                </pic:pic>
              </a:graphicData>
            </a:graphic>
          </wp:inline>
        </w:drawing>
      </w:r>
    </w:p>
    <w:p w14:paraId="23373A08" w14:textId="7FF4B827" w:rsidR="00E232AF" w:rsidRPr="006D7F23" w:rsidRDefault="00E232AF" w:rsidP="00F3791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p>
    <w:p w14:paraId="7ACE0B51" w14:textId="5019F540" w:rsidR="00A420F0" w:rsidRPr="00A26ADE" w:rsidRDefault="00400745" w:rsidP="00A420F0">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w:t>
      </w:r>
      <w:r w:rsidR="004126AE" w:rsidRPr="006D7F23">
        <w:rPr>
          <w:rFonts w:ascii="Times New Roman" w:eastAsia="Times New Roman" w:hAnsi="Times New Roman" w:cs="Times New Roman"/>
          <w:color w:val="000000"/>
          <w:kern w:val="0"/>
          <w:sz w:val="28"/>
          <w:szCs w:val="28"/>
          <w:lang w:val="uk-UA" w:eastAsia="uk-UA"/>
          <w14:ligatures w14:val="none"/>
        </w:rPr>
        <w:t>6</w:t>
      </w:r>
      <w:r w:rsidRPr="006D7F23">
        <w:rPr>
          <w:rFonts w:ascii="Times New Roman" w:eastAsia="Times New Roman" w:hAnsi="Times New Roman" w:cs="Times New Roman"/>
          <w:color w:val="000000"/>
          <w:kern w:val="0"/>
          <w:sz w:val="28"/>
          <w:szCs w:val="28"/>
          <w:lang w:val="uk-UA" w:eastAsia="uk-UA"/>
          <w14:ligatures w14:val="none"/>
        </w:rPr>
        <w:t>.</w:t>
      </w:r>
      <w:r w:rsidR="004126AE" w:rsidRPr="006D7F23">
        <w:rPr>
          <w:rFonts w:ascii="Times New Roman" w:eastAsia="Times New Roman" w:hAnsi="Times New Roman" w:cs="Times New Roman"/>
          <w:color w:val="000000"/>
          <w:kern w:val="0"/>
          <w:sz w:val="28"/>
          <w:szCs w:val="28"/>
          <w:lang w:val="uk-UA" w:eastAsia="uk-UA"/>
          <w14:ligatures w14:val="none"/>
        </w:rPr>
        <w:t xml:space="preserve"> </w:t>
      </w:r>
      <w:proofErr w:type="spellStart"/>
      <w:r w:rsidR="00A420F0">
        <w:rPr>
          <w:rFonts w:ascii="Times New Roman" w:eastAsia="Times New Roman" w:hAnsi="Times New Roman" w:cs="Times New Roman"/>
          <w:color w:val="000000"/>
          <w:kern w:val="0"/>
          <w:sz w:val="28"/>
          <w:szCs w:val="28"/>
          <w:lang w:val="uk-UA" w:eastAsia="uk-UA"/>
          <w14:ligatures w14:val="none"/>
        </w:rPr>
        <w:t>Т</w:t>
      </w:r>
      <w:r w:rsidR="00A420F0" w:rsidRPr="00A26ADE">
        <w:rPr>
          <w:rFonts w:ascii="Times New Roman" w:eastAsia="Times New Roman" w:hAnsi="Times New Roman" w:cs="Times New Roman"/>
          <w:color w:val="000000"/>
          <w:kern w:val="0"/>
          <w:sz w:val="28"/>
          <w:szCs w:val="28"/>
          <w:lang w:val="uk-UA" w:eastAsia="uk-UA"/>
          <w14:ligatures w14:val="none"/>
        </w:rPr>
        <w:t>епловізійне</w:t>
      </w:r>
      <w:proofErr w:type="spellEnd"/>
      <w:r w:rsidR="00A420F0" w:rsidRPr="00A26ADE">
        <w:rPr>
          <w:rFonts w:ascii="Times New Roman" w:eastAsia="Times New Roman" w:hAnsi="Times New Roman" w:cs="Times New Roman"/>
          <w:color w:val="000000"/>
          <w:kern w:val="0"/>
          <w:sz w:val="28"/>
          <w:szCs w:val="28"/>
          <w:lang w:val="uk-UA" w:eastAsia="uk-UA"/>
          <w14:ligatures w14:val="none"/>
        </w:rPr>
        <w:t xml:space="preserve"> зображення фрагмента лінії електропередач</w:t>
      </w:r>
      <w:r w:rsidR="00A420F0">
        <w:rPr>
          <w:rFonts w:ascii="Times New Roman" w:eastAsia="Times New Roman" w:hAnsi="Times New Roman" w:cs="Times New Roman"/>
          <w:color w:val="000000"/>
          <w:kern w:val="0"/>
          <w:sz w:val="28"/>
          <w:szCs w:val="28"/>
          <w:lang w:val="uk-UA" w:eastAsia="uk-UA"/>
          <w14:ligatures w14:val="none"/>
        </w:rPr>
        <w:t>і</w:t>
      </w:r>
      <w:r w:rsidR="00A420F0" w:rsidRPr="00A26ADE">
        <w:rPr>
          <w:rFonts w:ascii="Times New Roman" w:eastAsia="Times New Roman" w:hAnsi="Times New Roman" w:cs="Times New Roman"/>
          <w:color w:val="000000"/>
          <w:kern w:val="0"/>
          <w:sz w:val="28"/>
          <w:szCs w:val="28"/>
          <w:lang w:val="uk-UA" w:eastAsia="uk-UA"/>
          <w14:ligatures w14:val="none"/>
        </w:rPr>
        <w:t xml:space="preserve">, отримане за допомогою камери IRTIS, що працює в інфрачервоному діапазоні 3-5 </w:t>
      </w:r>
      <w:proofErr w:type="spellStart"/>
      <w:r w:rsidR="00A420F0" w:rsidRPr="00A26ADE">
        <w:rPr>
          <w:rFonts w:ascii="Times New Roman" w:eastAsia="Times New Roman" w:hAnsi="Times New Roman" w:cs="Times New Roman"/>
          <w:color w:val="000000"/>
          <w:kern w:val="0"/>
          <w:sz w:val="28"/>
          <w:szCs w:val="28"/>
          <w:lang w:val="uk-UA" w:eastAsia="uk-UA"/>
          <w14:ligatures w14:val="none"/>
        </w:rPr>
        <w:t>мкм</w:t>
      </w:r>
      <w:proofErr w:type="spellEnd"/>
    </w:p>
    <w:p w14:paraId="21307821" w14:textId="4D952C71" w:rsidR="004126AE" w:rsidRPr="006D7F23" w:rsidRDefault="004126AE" w:rsidP="005E03D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B527A9D" w14:textId="13978F7F" w:rsidR="00400745" w:rsidRPr="006D7F23" w:rsidRDefault="009D19A3" w:rsidP="0040074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9D19A3">
        <w:rPr>
          <w:noProof/>
        </w:rPr>
        <w:lastRenderedPageBreak/>
        <w:drawing>
          <wp:inline distT="0" distB="0" distL="0" distR="0" wp14:anchorId="3868AB3E" wp14:editId="3FE3E91E">
            <wp:extent cx="6545580" cy="4133850"/>
            <wp:effectExtent l="0" t="0" r="0" b="0"/>
            <wp:docPr id="3265373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8416" cy="4135641"/>
                    </a:xfrm>
                    <a:prstGeom prst="rect">
                      <a:avLst/>
                    </a:prstGeom>
                    <a:noFill/>
                    <a:ln>
                      <a:noFill/>
                    </a:ln>
                  </pic:spPr>
                </pic:pic>
              </a:graphicData>
            </a:graphic>
          </wp:inline>
        </w:drawing>
      </w:r>
    </w:p>
    <w:p w14:paraId="7C4BC6D7" w14:textId="0EE28533" w:rsidR="00E83A84" w:rsidRPr="006D7F23" w:rsidRDefault="00A420F0" w:rsidP="00A420F0">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F14651" w:rsidRPr="006D7F23">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00F14651" w:rsidRPr="006D7F23">
        <w:rPr>
          <w:rFonts w:ascii="Times New Roman" w:eastAsia="Times New Roman" w:hAnsi="Times New Roman" w:cs="Times New Roman"/>
          <w:color w:val="000000"/>
          <w:kern w:val="0"/>
          <w:sz w:val="28"/>
          <w:szCs w:val="28"/>
          <w:lang w:val="uk-UA" w:eastAsia="uk-UA"/>
          <w14:ligatures w14:val="none"/>
        </w:rPr>
        <w:t xml:space="preserve"> </w:t>
      </w:r>
      <w:r w:rsidR="00E721BD" w:rsidRPr="006D7F23">
        <w:rPr>
          <w:rFonts w:ascii="Times New Roman" w:eastAsia="Times New Roman" w:hAnsi="Times New Roman" w:cs="Times New Roman"/>
          <w:color w:val="000000"/>
          <w:kern w:val="0"/>
          <w:sz w:val="28"/>
          <w:szCs w:val="28"/>
          <w:lang w:val="uk-UA" w:eastAsia="uk-UA"/>
          <w14:ligatures w14:val="none"/>
        </w:rPr>
        <w:t>7</w:t>
      </w:r>
      <w:r w:rsidR="00E83A84" w:rsidRPr="006D7F23">
        <w:rPr>
          <w:rFonts w:ascii="Times New Roman" w:eastAsia="Times New Roman" w:hAnsi="Times New Roman" w:cs="Times New Roman"/>
          <w:color w:val="000000"/>
          <w:kern w:val="0"/>
          <w:sz w:val="28"/>
          <w:szCs w:val="28"/>
          <w:lang w:val="uk-UA" w:eastAsia="uk-UA"/>
          <w14:ligatures w14:val="none"/>
        </w:rPr>
        <w:t>. Приклад представлення топологічної моделі вирівнювання в</w:t>
      </w:r>
    </w:p>
    <w:p w14:paraId="02180EC9" w14:textId="35965D29" w:rsidR="00E83A84" w:rsidRPr="006D7F23" w:rsidRDefault="00CD7CA2" w:rsidP="00E83A84">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с</w:t>
      </w:r>
      <w:r w:rsidR="00E83A84" w:rsidRPr="006D7F23">
        <w:rPr>
          <w:rFonts w:ascii="Times New Roman" w:eastAsia="Times New Roman" w:hAnsi="Times New Roman" w:cs="Times New Roman"/>
          <w:color w:val="000000"/>
          <w:kern w:val="0"/>
          <w:sz w:val="28"/>
          <w:szCs w:val="28"/>
          <w:lang w:val="uk-UA" w:eastAsia="uk-UA"/>
          <w14:ligatures w14:val="none"/>
        </w:rPr>
        <w:t>истем</w:t>
      </w:r>
      <w:r>
        <w:rPr>
          <w:rFonts w:ascii="Times New Roman" w:eastAsia="Times New Roman" w:hAnsi="Times New Roman" w:cs="Times New Roman"/>
          <w:color w:val="000000"/>
          <w:kern w:val="0"/>
          <w:sz w:val="28"/>
          <w:szCs w:val="28"/>
          <w:lang w:val="uk-UA" w:eastAsia="uk-UA"/>
          <w14:ligatures w14:val="none"/>
        </w:rPr>
        <w:t>і</w:t>
      </w:r>
      <w:r w:rsidR="00E83A84" w:rsidRPr="006D7F23">
        <w:rPr>
          <w:rFonts w:ascii="Times New Roman" w:eastAsia="Times New Roman" w:hAnsi="Times New Roman" w:cs="Times New Roman"/>
          <w:color w:val="000000"/>
          <w:kern w:val="0"/>
          <w:sz w:val="28"/>
          <w:szCs w:val="28"/>
          <w:lang w:val="uk-UA" w:eastAsia="uk-UA"/>
          <w14:ligatures w14:val="none"/>
        </w:rPr>
        <w:t xml:space="preserve"> SCADA</w:t>
      </w:r>
    </w:p>
    <w:p w14:paraId="08BA197F" w14:textId="66112B11" w:rsidR="00A36D31" w:rsidRPr="009E2678" w:rsidRDefault="002613BB" w:rsidP="002D263A">
      <w:pPr>
        <w:widowControl w:val="0"/>
        <w:spacing w:after="0" w:line="359" w:lineRule="auto"/>
        <w:ind w:right="-19"/>
        <w:jc w:val="both"/>
        <w:rPr>
          <w:rFonts w:ascii="Times New Roman" w:eastAsia="Times New Roman" w:hAnsi="Times New Roman" w:cs="Times New Roman"/>
          <w:b/>
          <w:bCs/>
          <w:color w:val="FF0000"/>
          <w:kern w:val="0"/>
          <w:sz w:val="28"/>
          <w:szCs w:val="28"/>
          <w:lang w:val="uk-UA" w:eastAsia="uk-UA"/>
          <w14:ligatures w14:val="none"/>
        </w:rPr>
      </w:pPr>
      <w:r w:rsidRPr="006D7F23">
        <w:rPr>
          <w:rFonts w:ascii="Times New Roman" w:eastAsia="Times New Roman" w:hAnsi="Times New Roman" w:cs="Times New Roman"/>
          <w:b/>
          <w:bCs/>
          <w:color w:val="000000"/>
          <w:kern w:val="0"/>
          <w:sz w:val="28"/>
          <w:szCs w:val="28"/>
          <w:lang w:val="uk-UA" w:eastAsia="uk-UA"/>
          <w14:ligatures w14:val="none"/>
        </w:rPr>
        <w:t xml:space="preserve">             </w:t>
      </w:r>
    </w:p>
    <w:p w14:paraId="376AEF42" w14:textId="719351E9" w:rsidR="00383435" w:rsidRPr="00383435" w:rsidRDefault="00383435" w:rsidP="0038343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383435">
        <w:rPr>
          <w:rFonts w:ascii="Times New Roman" w:eastAsia="Times New Roman" w:hAnsi="Times New Roman" w:cs="Times New Roman"/>
          <w:b/>
          <w:bCs/>
          <w:color w:val="000000"/>
          <w:kern w:val="0"/>
          <w:sz w:val="28"/>
          <w:szCs w:val="28"/>
          <w:lang w:val="uk-UA" w:eastAsia="uk-UA"/>
          <w14:ligatures w14:val="none"/>
        </w:rPr>
        <w:t xml:space="preserve">           </w:t>
      </w:r>
      <w:r w:rsidR="00EE057C">
        <w:rPr>
          <w:rFonts w:ascii="Times New Roman" w:eastAsia="Times New Roman" w:hAnsi="Times New Roman" w:cs="Times New Roman"/>
          <w:b/>
          <w:bCs/>
          <w:color w:val="000000"/>
          <w:kern w:val="0"/>
          <w:sz w:val="28"/>
          <w:szCs w:val="28"/>
          <w:lang w:val="uk-UA" w:eastAsia="uk-UA"/>
          <w14:ligatures w14:val="none"/>
        </w:rPr>
        <w:t>3.2</w:t>
      </w:r>
      <w:r w:rsidRPr="00383435">
        <w:rPr>
          <w:rFonts w:ascii="Times New Roman" w:eastAsia="Times New Roman" w:hAnsi="Times New Roman" w:cs="Times New Roman"/>
          <w:b/>
          <w:bCs/>
          <w:color w:val="000000"/>
          <w:kern w:val="0"/>
          <w:sz w:val="28"/>
          <w:szCs w:val="28"/>
          <w:lang w:val="uk-UA" w:eastAsia="uk-UA"/>
          <w14:ligatures w14:val="none"/>
        </w:rPr>
        <w:t xml:space="preserve">  </w:t>
      </w:r>
      <w:bookmarkStart w:id="26" w:name="_Hlk150698693"/>
      <w:proofErr w:type="spellStart"/>
      <w:r w:rsidRPr="00383435">
        <w:rPr>
          <w:rFonts w:ascii="Times New Roman" w:eastAsia="Times New Roman" w:hAnsi="Times New Roman" w:cs="Times New Roman"/>
          <w:b/>
          <w:bCs/>
          <w:color w:val="000000"/>
          <w:kern w:val="0"/>
          <w:sz w:val="28"/>
          <w:szCs w:val="28"/>
          <w:lang w:val="uk-UA" w:eastAsia="uk-UA"/>
          <w14:ligatures w14:val="none"/>
        </w:rPr>
        <w:t>Тепловізійне</w:t>
      </w:r>
      <w:proofErr w:type="spellEnd"/>
      <w:r w:rsidRPr="00383435">
        <w:rPr>
          <w:rFonts w:ascii="Times New Roman" w:eastAsia="Times New Roman" w:hAnsi="Times New Roman" w:cs="Times New Roman"/>
          <w:b/>
          <w:bCs/>
          <w:color w:val="000000"/>
          <w:kern w:val="0"/>
          <w:sz w:val="28"/>
          <w:szCs w:val="28"/>
          <w:lang w:val="uk-UA" w:eastAsia="uk-UA"/>
          <w14:ligatures w14:val="none"/>
        </w:rPr>
        <w:t xml:space="preserve"> обстеження повітряних ліній електропередач</w:t>
      </w:r>
      <w:r w:rsidR="00EC3F55">
        <w:rPr>
          <w:rFonts w:ascii="Times New Roman" w:eastAsia="Times New Roman" w:hAnsi="Times New Roman" w:cs="Times New Roman"/>
          <w:b/>
          <w:bCs/>
          <w:color w:val="000000"/>
          <w:kern w:val="0"/>
          <w:sz w:val="28"/>
          <w:szCs w:val="28"/>
          <w:lang w:val="uk-UA" w:eastAsia="uk-UA"/>
          <w14:ligatures w14:val="none"/>
        </w:rPr>
        <w:t>і</w:t>
      </w:r>
      <w:bookmarkEnd w:id="26"/>
    </w:p>
    <w:p w14:paraId="1C6997F0" w14:textId="29462695" w:rsidR="00383435" w:rsidRPr="00383435" w:rsidRDefault="0008673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Моніторинг ліній електропередач</w:t>
      </w:r>
      <w:r w:rsidR="00EC3F55">
        <w:rPr>
          <w:rFonts w:ascii="Times New Roman" w:eastAsia="Times New Roman" w:hAnsi="Times New Roman" w:cs="Times New Roman"/>
          <w:color w:val="000000"/>
          <w:kern w:val="0"/>
          <w:sz w:val="28"/>
          <w:szCs w:val="28"/>
          <w:lang w:val="uk-UA" w:eastAsia="uk-UA"/>
          <w14:ligatures w14:val="none"/>
        </w:rPr>
        <w:t>і</w:t>
      </w:r>
      <w:r w:rsidR="00383435" w:rsidRPr="00383435">
        <w:rPr>
          <w:rFonts w:ascii="Times New Roman" w:eastAsia="Times New Roman" w:hAnsi="Times New Roman" w:cs="Times New Roman"/>
          <w:color w:val="000000"/>
          <w:kern w:val="0"/>
          <w:sz w:val="28"/>
          <w:szCs w:val="28"/>
          <w:lang w:val="uk-UA" w:eastAsia="uk-UA"/>
          <w14:ligatures w14:val="none"/>
        </w:rPr>
        <w:t xml:space="preserve"> методом інфрачервоної діагностики передбачений РД 34.45-51.300-97 «Сфера застосування і стандарти випробувань електрообладнання» [33] і багато в чому забезпечує надійну роботу повітряних ліній електропередачі. Сфера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тепловізійного</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обстеження повітряних ліній електропередачі включає всі контактні з'єднання повітряних ліній електропередачі та кабелів захисту землі. Оцінка контактних з'єднань (КС) проводиться за такими параметрами: </w:t>
      </w:r>
    </w:p>
    <w:p w14:paraId="19F68750" w14:textId="036B9CA2" w:rsidR="00383435" w:rsidRPr="006A3952" w:rsidRDefault="006A3952" w:rsidP="006A3952">
      <w:pPr>
        <w:pStyle w:val="a3"/>
        <w:widowControl w:val="0"/>
        <w:numPr>
          <w:ilvl w:val="1"/>
          <w:numId w:val="27"/>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Б</w:t>
      </w:r>
      <w:r w:rsidR="00383435" w:rsidRPr="006A3952">
        <w:rPr>
          <w:rFonts w:ascii="Times New Roman" w:eastAsia="Times New Roman" w:hAnsi="Times New Roman" w:cs="Times New Roman"/>
          <w:color w:val="000000"/>
          <w:kern w:val="0"/>
          <w:sz w:val="28"/>
          <w:szCs w:val="28"/>
          <w:lang w:eastAsia="uk-UA"/>
          <w14:ligatures w14:val="none"/>
        </w:rPr>
        <w:t xml:space="preserve">олтові контактні з'єднання - перевищення температури нагріву на 60-100% навантаження і перевищення температури на навантаженні 30-60% від </w:t>
      </w:r>
      <w:proofErr w:type="spellStart"/>
      <w:r w:rsidR="00383435" w:rsidRPr="006A3952">
        <w:rPr>
          <w:rFonts w:ascii="Times New Roman" w:eastAsia="Times New Roman" w:hAnsi="Times New Roman" w:cs="Times New Roman"/>
          <w:color w:val="000000"/>
          <w:kern w:val="0"/>
          <w:sz w:val="28"/>
          <w:szCs w:val="28"/>
          <w:lang w:eastAsia="uk-UA"/>
          <w14:ligatures w14:val="none"/>
        </w:rPr>
        <w:t>Iном</w:t>
      </w:r>
      <w:proofErr w:type="spellEnd"/>
      <w:r w:rsidR="00383435" w:rsidRPr="006A3952">
        <w:rPr>
          <w:rFonts w:ascii="Times New Roman" w:eastAsia="Times New Roman" w:hAnsi="Times New Roman" w:cs="Times New Roman"/>
          <w:color w:val="000000"/>
          <w:kern w:val="0"/>
          <w:sz w:val="28"/>
          <w:szCs w:val="28"/>
          <w:lang w:eastAsia="uk-UA"/>
          <w14:ligatures w14:val="none"/>
        </w:rPr>
        <w:t>;</w:t>
      </w:r>
    </w:p>
    <w:p w14:paraId="21B1D996" w14:textId="707EB395" w:rsidR="00383435" w:rsidRPr="006A3952" w:rsidRDefault="006A3952" w:rsidP="006A3952">
      <w:pPr>
        <w:pStyle w:val="a3"/>
        <w:widowControl w:val="0"/>
        <w:numPr>
          <w:ilvl w:val="1"/>
          <w:numId w:val="27"/>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З</w:t>
      </w:r>
      <w:r w:rsidR="00383435" w:rsidRPr="006A3952">
        <w:rPr>
          <w:rFonts w:ascii="Times New Roman" w:eastAsia="Times New Roman" w:hAnsi="Times New Roman" w:cs="Times New Roman"/>
          <w:color w:val="000000"/>
          <w:kern w:val="0"/>
          <w:sz w:val="28"/>
          <w:szCs w:val="28"/>
          <w:lang w:eastAsia="uk-UA"/>
          <w14:ligatures w14:val="none"/>
        </w:rPr>
        <w:t>варні контактні з'єднання і стислі з'єднання (обтиснуті і кручені) - перевищення температури або швидкість дефекту;</w:t>
      </w:r>
    </w:p>
    <w:p w14:paraId="3EF51AF2" w14:textId="74B2BDCF" w:rsidR="00383435" w:rsidRPr="006A3952" w:rsidRDefault="00383435" w:rsidP="006A3952">
      <w:pPr>
        <w:pStyle w:val="a3"/>
        <w:widowControl w:val="0"/>
        <w:numPr>
          <w:ilvl w:val="1"/>
          <w:numId w:val="27"/>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 xml:space="preserve">Кабелі захисту від заземлення - відсутність нагріву в місцях ізоляції </w:t>
      </w:r>
      <w:r w:rsidRPr="006A3952">
        <w:rPr>
          <w:rFonts w:ascii="Times New Roman" w:eastAsia="Times New Roman" w:hAnsi="Times New Roman" w:cs="Times New Roman"/>
          <w:color w:val="000000"/>
          <w:kern w:val="0"/>
          <w:sz w:val="28"/>
          <w:szCs w:val="28"/>
          <w:lang w:eastAsia="uk-UA"/>
          <w14:ligatures w14:val="none"/>
        </w:rPr>
        <w:lastRenderedPageBreak/>
        <w:t>кабелю від опори (стан ізолятора і іскрового проміжку).</w:t>
      </w:r>
    </w:p>
    <w:p w14:paraId="4C8226AF" w14:textId="23B3CAE5" w:rsidR="006A3952"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Періодичність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тепловізійного</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обстеження повітряних ліній електропередачі:</w:t>
      </w:r>
    </w:p>
    <w:p w14:paraId="0E71569C" w14:textId="12900124" w:rsidR="00383435" w:rsidRPr="006A3952" w:rsidRDefault="006A3952" w:rsidP="006A3952">
      <w:pPr>
        <w:pStyle w:val="a3"/>
        <w:widowControl w:val="0"/>
        <w:numPr>
          <w:ilvl w:val="0"/>
          <w:numId w:val="28"/>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Н</w:t>
      </w:r>
      <w:r w:rsidR="00383435" w:rsidRPr="006A3952">
        <w:rPr>
          <w:rFonts w:ascii="Times New Roman" w:eastAsia="Times New Roman" w:hAnsi="Times New Roman" w:cs="Times New Roman"/>
          <w:color w:val="000000"/>
          <w:kern w:val="0"/>
          <w:sz w:val="28"/>
          <w:szCs w:val="28"/>
          <w:lang w:eastAsia="uk-UA"/>
          <w14:ligatures w14:val="none"/>
        </w:rPr>
        <w:t>а повітряних лініях електропередачі, які експлуатуються 25 років і більше, у разі бракування 5% контактних з'єднань - щорічно, у разі бракування менше 5% контактних з'єднань - не рідше одного разу на 3 роки;</w:t>
      </w:r>
    </w:p>
    <w:p w14:paraId="46D19784" w14:textId="6B7DF9FA" w:rsidR="006A3952" w:rsidRPr="006A3952" w:rsidRDefault="006A3952" w:rsidP="006A3952">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Д</w:t>
      </w:r>
      <w:r w:rsidR="00383435" w:rsidRPr="006A3952">
        <w:rPr>
          <w:rFonts w:ascii="Times New Roman" w:eastAsia="Times New Roman" w:hAnsi="Times New Roman" w:cs="Times New Roman"/>
          <w:color w:val="000000"/>
          <w:kern w:val="0"/>
          <w:sz w:val="28"/>
          <w:szCs w:val="28"/>
          <w:lang w:eastAsia="uk-UA"/>
          <w14:ligatures w14:val="none"/>
        </w:rPr>
        <w:t>ля повітряних ліній електропередачі, що працюють з максимальними струмовими навантаженнями або живлять критичних споживачів, або експлуатуються в умовах підвищеного забруднення атмосферного повітря, великих вітрових і льодових навантажень - щорічно;</w:t>
      </w:r>
    </w:p>
    <w:p w14:paraId="7E9AB93E" w14:textId="46319B7F" w:rsidR="00383435" w:rsidRPr="006A3952" w:rsidRDefault="006A3952" w:rsidP="006A3952">
      <w:pPr>
        <w:pStyle w:val="a3"/>
        <w:widowControl w:val="0"/>
        <w:numPr>
          <w:ilvl w:val="0"/>
          <w:numId w:val="28"/>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A3952">
        <w:rPr>
          <w:rFonts w:ascii="Times New Roman" w:eastAsia="Times New Roman" w:hAnsi="Times New Roman" w:cs="Times New Roman"/>
          <w:color w:val="000000"/>
          <w:kern w:val="0"/>
          <w:sz w:val="28"/>
          <w:szCs w:val="28"/>
          <w:lang w:eastAsia="uk-UA"/>
          <w14:ligatures w14:val="none"/>
        </w:rPr>
        <w:t>Н</w:t>
      </w:r>
      <w:r w:rsidR="00383435" w:rsidRPr="006A3952">
        <w:rPr>
          <w:rFonts w:ascii="Times New Roman" w:eastAsia="Times New Roman" w:hAnsi="Times New Roman" w:cs="Times New Roman"/>
          <w:color w:val="000000"/>
          <w:kern w:val="0"/>
          <w:sz w:val="28"/>
          <w:szCs w:val="28"/>
          <w:lang w:eastAsia="uk-UA"/>
          <w14:ligatures w14:val="none"/>
        </w:rPr>
        <w:t>а інших повітряних лініях - не рідше одного разу на 6 років.</w:t>
      </w:r>
    </w:p>
    <w:p w14:paraId="10C176AA" w14:textId="70A599B6"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Доцільно разом з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тепловізійним</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обстеженням ліній проводити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тепловізійний</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контроль обладнання з'єднувальних осередків, що дає можливість отримати комплексну оцінку лінії електропередачі як системи передачі та розподілу.</w:t>
      </w:r>
    </w:p>
    <w:p w14:paraId="68F2040A" w14:textId="48C977A5"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Тепловізори</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зі спектральним діапазоном 7-14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мкм</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що мають частоту кадрів не менше 25 в секунду і записують інформацію безпосередньо на жорсткий диск комп'ютера, повинні використовуватися для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тепловізійної</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зйомки повітряних ліній електропередачі.</w:t>
      </w:r>
    </w:p>
    <w:p w14:paraId="2791DAE3" w14:textId="781F1DD1"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Інфрачервона діагностика  (інфрачервоне управління) є одним з основних напрямків у розробці високоефективної системи технічної діагностики, яка забезпечує можливість контролю теплового стану електрообладнання та електроустановок без виведення їх з експлуатації, виявлення дефектів на ранній стадії їх розвитку, зниження витрат на технічне обслуговування за рахунок прогнозування термінів та обсягів ремонтних робіт.   </w:t>
      </w:r>
    </w:p>
    <w:p w14:paraId="2186F57B" w14:textId="20A52CE9"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Пірометри вимірюють температуру поверхні об'єкта з безпечної відстані. Він показує середню температуру обмеженого контуру в його полі зору.</w:t>
      </w:r>
    </w:p>
    <w:p w14:paraId="5184404E" w14:textId="3F574139"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Тепловізори</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w:t>
      </w:r>
      <w:r w:rsidR="00E41AB4">
        <w:rPr>
          <w:rFonts w:ascii="Times New Roman" w:eastAsia="Times New Roman" w:hAnsi="Times New Roman" w:cs="Times New Roman"/>
          <w:color w:val="000000"/>
          <w:kern w:val="0"/>
          <w:sz w:val="28"/>
          <w:szCs w:val="28"/>
          <w:lang w:val="uk-UA" w:eastAsia="uk-UA"/>
          <w14:ligatures w14:val="none"/>
        </w:rPr>
        <w:t>Р</w:t>
      </w:r>
      <w:r w:rsidR="00383435" w:rsidRPr="00383435">
        <w:rPr>
          <w:rFonts w:ascii="Times New Roman" w:eastAsia="Times New Roman" w:hAnsi="Times New Roman" w:cs="Times New Roman"/>
          <w:color w:val="000000"/>
          <w:kern w:val="0"/>
          <w:sz w:val="28"/>
          <w:szCs w:val="28"/>
          <w:lang w:val="uk-UA" w:eastAsia="uk-UA"/>
          <w14:ligatures w14:val="none"/>
        </w:rPr>
        <w:t>ис</w:t>
      </w:r>
      <w:r w:rsidR="00E41AB4">
        <w:rPr>
          <w:rFonts w:ascii="Times New Roman" w:eastAsia="Times New Roman" w:hAnsi="Times New Roman" w:cs="Times New Roman"/>
          <w:color w:val="000000"/>
          <w:kern w:val="0"/>
          <w:sz w:val="28"/>
          <w:szCs w:val="28"/>
          <w:lang w:val="uk-UA" w:eastAsia="uk-UA"/>
          <w14:ligatures w14:val="none"/>
        </w:rPr>
        <w:t>унок</w:t>
      </w:r>
      <w:r w:rsidR="00383435" w:rsidRPr="00383435">
        <w:rPr>
          <w:rFonts w:ascii="Times New Roman" w:eastAsia="Times New Roman" w:hAnsi="Times New Roman" w:cs="Times New Roman"/>
          <w:color w:val="000000"/>
          <w:kern w:val="0"/>
          <w:sz w:val="28"/>
          <w:szCs w:val="28"/>
          <w:lang w:val="uk-UA" w:eastAsia="uk-UA"/>
          <w14:ligatures w14:val="none"/>
        </w:rPr>
        <w:t>.</w:t>
      </w:r>
      <w:r w:rsidR="00E41AB4">
        <w:rPr>
          <w:rFonts w:ascii="Times New Roman" w:eastAsia="Times New Roman" w:hAnsi="Times New Roman" w:cs="Times New Roman"/>
          <w:color w:val="000000"/>
          <w:kern w:val="0"/>
          <w:sz w:val="28"/>
          <w:szCs w:val="28"/>
          <w:lang w:val="uk-UA" w:eastAsia="uk-UA"/>
          <w14:ligatures w14:val="none"/>
        </w:rPr>
        <w:t>8.</w:t>
      </w:r>
      <w:r w:rsidR="00383435" w:rsidRPr="00383435">
        <w:rPr>
          <w:rFonts w:ascii="Times New Roman" w:eastAsia="Times New Roman" w:hAnsi="Times New Roman" w:cs="Times New Roman"/>
          <w:color w:val="000000"/>
          <w:kern w:val="0"/>
          <w:sz w:val="28"/>
          <w:szCs w:val="28"/>
          <w:lang w:val="uk-UA" w:eastAsia="uk-UA"/>
          <w14:ligatures w14:val="none"/>
        </w:rPr>
        <w:t xml:space="preserve">) вимірюють температуру і показують розподіл теплових полів на поверхні об'єкта з подальшою реєстрацією і </w:t>
      </w:r>
      <w:r w:rsidR="00383435" w:rsidRPr="00383435">
        <w:rPr>
          <w:rFonts w:ascii="Times New Roman" w:eastAsia="Times New Roman" w:hAnsi="Times New Roman" w:cs="Times New Roman"/>
          <w:color w:val="000000"/>
          <w:kern w:val="0"/>
          <w:sz w:val="28"/>
          <w:szCs w:val="28"/>
          <w:lang w:val="uk-UA" w:eastAsia="uk-UA"/>
          <w14:ligatures w14:val="none"/>
        </w:rPr>
        <w:lastRenderedPageBreak/>
        <w:t xml:space="preserve">запам'ятовуванням термограми.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Тепловізор</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 це оптико-електронний вимірювальний прилад, що працює в інфрачервоній області електромагнітного спектра, «переводячи» власне теплове випромінювання людей або обладнання у видиму спектральну область. </w:t>
      </w:r>
    </w:p>
    <w:p w14:paraId="59A3DB42"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tbl>
      <w:tblPr>
        <w:tblW w:w="0" w:type="auto"/>
        <w:tblInd w:w="108" w:type="dxa"/>
        <w:tblLook w:val="04A0" w:firstRow="1" w:lastRow="0" w:firstColumn="1" w:lastColumn="0" w:noHBand="0" w:noVBand="1"/>
      </w:tblPr>
      <w:tblGrid>
        <w:gridCol w:w="8196"/>
        <w:gridCol w:w="1335"/>
      </w:tblGrid>
      <w:tr w:rsidR="00383435" w:rsidRPr="00F76319" w14:paraId="083ECA10" w14:textId="77777777" w:rsidTr="004E036C">
        <w:trPr>
          <w:trHeight w:val="4305"/>
        </w:trPr>
        <w:tc>
          <w:tcPr>
            <w:tcW w:w="3036" w:type="dxa"/>
          </w:tcPr>
          <w:p w14:paraId="7E1F5488"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592E3537" wp14:editId="72ADC594">
                  <wp:extent cx="5027867" cy="2526879"/>
                  <wp:effectExtent l="19050" t="19050" r="20955" b="26035"/>
                  <wp:docPr id="17" name="Рисунок 3" descr="S:\PG Інфрачервона метрологія\Життєвий цикл\Testo 880\Навчання\Рівень 1 Навчання Снелл\Зміст\Зображення\Вид з фронтальної кам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PG Infrarotmesstechnik\Lebenszyklus\Testo 880\Schulungen\Level 1 Schulung Snell\Inhalte\Bildmaterial\Kamera-Ansicht von vorne.jpg"/>
                          <pic:cNvPicPr>
                            <a:picLocks noChangeAspect="1" noChangeArrowheads="1"/>
                          </pic:cNvPicPr>
                        </pic:nvPicPr>
                        <pic:blipFill rotWithShape="1">
                          <a:blip r:embed="rId17" cstate="print"/>
                          <a:srcRect l="-70151" r="-119377"/>
                          <a:stretch/>
                        </pic:blipFill>
                        <pic:spPr bwMode="auto">
                          <a:xfrm>
                            <a:off x="0" y="0"/>
                            <a:ext cx="5199601" cy="2613188"/>
                          </a:xfrm>
                          <a:prstGeom prst="rect">
                            <a:avLst/>
                          </a:prstGeom>
                          <a:noFill/>
                          <a:ln w="19050" cap="flat"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2FAD248" w14:textId="77C3F44A"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Pr="00383435">
              <w:rPr>
                <w:rFonts w:ascii="Times New Roman" w:eastAsia="Times New Roman" w:hAnsi="Times New Roman" w:cs="Times New Roman"/>
                <w:color w:val="000000"/>
                <w:kern w:val="0"/>
                <w:sz w:val="28"/>
                <w:szCs w:val="28"/>
                <w:lang w:val="uk-UA" w:eastAsia="uk-UA"/>
                <w14:ligatures w14:val="none"/>
              </w:rPr>
              <w:t xml:space="preserve"> </w:t>
            </w:r>
            <w:r w:rsidR="00E41AB4">
              <w:rPr>
                <w:rFonts w:ascii="Times New Roman" w:eastAsia="Times New Roman" w:hAnsi="Times New Roman" w:cs="Times New Roman"/>
                <w:color w:val="000000"/>
                <w:kern w:val="0"/>
                <w:sz w:val="28"/>
                <w:szCs w:val="28"/>
                <w:lang w:val="uk-UA" w:eastAsia="uk-UA"/>
                <w14:ligatures w14:val="none"/>
              </w:rPr>
              <w:t>8.</w:t>
            </w:r>
            <w:r w:rsidRPr="00383435">
              <w:rPr>
                <w:rFonts w:ascii="Times New Roman" w:eastAsia="Times New Roman" w:hAnsi="Times New Roman" w:cs="Times New Roman"/>
                <w:color w:val="000000"/>
                <w:kern w:val="0"/>
                <w:sz w:val="28"/>
                <w:szCs w:val="28"/>
                <w:lang w:val="uk-UA" w:eastAsia="uk-UA"/>
                <w14:ligatures w14:val="none"/>
              </w:rPr>
              <w:t xml:space="preserve">– Зовнішній вигляд </w:t>
            </w:r>
            <w:proofErr w:type="spellStart"/>
            <w:r w:rsidRPr="00383435">
              <w:rPr>
                <w:rFonts w:ascii="Times New Roman" w:eastAsia="Times New Roman" w:hAnsi="Times New Roman" w:cs="Times New Roman"/>
                <w:color w:val="000000"/>
                <w:kern w:val="0"/>
                <w:sz w:val="28"/>
                <w:szCs w:val="28"/>
                <w:lang w:val="uk-UA" w:eastAsia="uk-UA"/>
                <w14:ligatures w14:val="none"/>
              </w:rPr>
              <w:t>тепловізора</w:t>
            </w:r>
            <w:proofErr w:type="spellEnd"/>
            <w:r w:rsidRPr="00383435">
              <w:rPr>
                <w:rFonts w:ascii="Times New Roman" w:eastAsia="Times New Roman" w:hAnsi="Times New Roman" w:cs="Times New Roman"/>
                <w:color w:val="000000"/>
                <w:kern w:val="0"/>
                <w:sz w:val="28"/>
                <w:szCs w:val="28"/>
                <w:lang w:val="uk-UA" w:eastAsia="uk-UA"/>
                <w14:ligatures w14:val="none"/>
              </w:rPr>
              <w:t xml:space="preserve"> TESTO</w:t>
            </w:r>
          </w:p>
        </w:tc>
        <w:tc>
          <w:tcPr>
            <w:tcW w:w="3126" w:type="dxa"/>
          </w:tcPr>
          <w:p w14:paraId="3B61C4C9" w14:textId="7640E4C8"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30C72870"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3672D39" w14:textId="24EFC2AD"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tc>
      </w:tr>
    </w:tbl>
    <w:p w14:paraId="6BDA7FEE" w14:textId="42C38B63"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Наявність дефекту виявляють шляхом порівняння температури аналогічних ділянок поверхні приладів, що працюють при однакових умовах нагріву та охолодження. Температурні межі не повинні перевищувати нормовані значення. </w:t>
      </w:r>
    </w:p>
    <w:p w14:paraId="386ACF8A"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 xml:space="preserve">Результатом ІЧ-діагностики є технічний звіт з термограмами і фотографіями дефектів, класифікація дефектів з рекомендаціями щодо термінів усунення. </w:t>
      </w:r>
    </w:p>
    <w:p w14:paraId="74A8A132" w14:textId="092DEB29" w:rsidR="00383435" w:rsidRPr="00771229"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 xml:space="preserve">При аналізі результатів ІЧ-контролю оцінюється виявлений дефект і прогнозуються можливості його розвитку і терміни відновлення. Після усунення виявленого дефекту проводиться повторна діагностика для оцінки якості виконаного ремонту. </w:t>
      </w:r>
      <w:r w:rsidR="0091636F" w:rsidRPr="00771229">
        <w:rPr>
          <w:rFonts w:ascii="Times New Roman" w:eastAsia="Times New Roman" w:hAnsi="Times New Roman" w:cs="Times New Roman"/>
          <w:color w:val="000000"/>
          <w:kern w:val="0"/>
          <w:sz w:val="28"/>
          <w:szCs w:val="28"/>
          <w:lang w:val="uk-UA" w:eastAsia="uk-UA"/>
          <w14:ligatures w14:val="none"/>
        </w:rPr>
        <w:t>[6]</w:t>
      </w:r>
    </w:p>
    <w:p w14:paraId="043CE09F"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8406474" w14:textId="031EB6E1" w:rsidR="00383435" w:rsidRPr="00EE057C" w:rsidRDefault="00EE057C" w:rsidP="0038343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bookmarkStart w:id="27" w:name="_Hlk150698731"/>
      <w:r>
        <w:rPr>
          <w:rFonts w:ascii="Times New Roman" w:eastAsia="Times New Roman" w:hAnsi="Times New Roman" w:cs="Times New Roman"/>
          <w:b/>
          <w:bCs/>
          <w:color w:val="000000"/>
          <w:kern w:val="0"/>
          <w:sz w:val="28"/>
          <w:szCs w:val="28"/>
          <w:lang w:val="uk-UA" w:eastAsia="uk-UA"/>
          <w14:ligatures w14:val="none"/>
        </w:rPr>
        <w:t xml:space="preserve">                          </w:t>
      </w:r>
      <w:r w:rsidR="00C24710">
        <w:rPr>
          <w:rFonts w:ascii="Times New Roman" w:eastAsia="Times New Roman" w:hAnsi="Times New Roman" w:cs="Times New Roman"/>
          <w:b/>
          <w:bCs/>
          <w:color w:val="000000"/>
          <w:kern w:val="0"/>
          <w:sz w:val="28"/>
          <w:szCs w:val="28"/>
          <w:lang w:val="uk-UA" w:eastAsia="uk-UA"/>
          <w14:ligatures w14:val="none"/>
        </w:rPr>
        <w:t>3.3</w:t>
      </w:r>
      <w:r>
        <w:rPr>
          <w:rFonts w:ascii="Times New Roman" w:eastAsia="Times New Roman" w:hAnsi="Times New Roman" w:cs="Times New Roman"/>
          <w:b/>
          <w:bCs/>
          <w:color w:val="000000"/>
          <w:kern w:val="0"/>
          <w:sz w:val="28"/>
          <w:szCs w:val="28"/>
          <w:lang w:val="uk-UA" w:eastAsia="uk-UA"/>
          <w14:ligatures w14:val="none"/>
        </w:rPr>
        <w:t xml:space="preserve"> </w:t>
      </w:r>
      <w:r w:rsidR="00383435" w:rsidRPr="009D3428">
        <w:rPr>
          <w:rFonts w:ascii="Times New Roman" w:eastAsia="Times New Roman" w:hAnsi="Times New Roman" w:cs="Times New Roman"/>
          <w:b/>
          <w:bCs/>
          <w:color w:val="000000"/>
          <w:kern w:val="0"/>
          <w:sz w:val="28"/>
          <w:szCs w:val="28"/>
          <w:lang w:val="uk-UA" w:eastAsia="uk-UA"/>
          <w14:ligatures w14:val="none"/>
        </w:rPr>
        <w:t>Особливості інфрачервоного контролю</w:t>
      </w:r>
      <w:r w:rsidR="009D3428">
        <w:rPr>
          <w:rFonts w:ascii="Times New Roman" w:eastAsia="Times New Roman" w:hAnsi="Times New Roman" w:cs="Times New Roman"/>
          <w:b/>
          <w:bCs/>
          <w:color w:val="000000"/>
          <w:kern w:val="0"/>
          <w:sz w:val="28"/>
          <w:szCs w:val="28"/>
          <w:lang w:val="uk-UA" w:eastAsia="uk-UA"/>
          <w14:ligatures w14:val="none"/>
        </w:rPr>
        <w:t>.</w:t>
      </w:r>
      <w:bookmarkEnd w:id="27"/>
    </w:p>
    <w:p w14:paraId="695A8FD4" w14:textId="0C2ADFBB"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Інфрачервоний моніторинг бажано проводити при відсутності сонця в похмуру погоду або вночі, бажано до сходу сонця, при мінімальному вітровому впливі в період максимальних струмових навантажень, бажано навесні для уточнення обсягу ремонтних робіт і восени з метою оцінки стану електрообладнання перед зимою. </w:t>
      </w:r>
    </w:p>
    <w:p w14:paraId="524CA21D" w14:textId="2877C81F" w:rsidR="00383435" w:rsidRPr="00383435" w:rsidRDefault="006A3952"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lastRenderedPageBreak/>
        <w:t xml:space="preserve">        </w:t>
      </w:r>
      <w:r w:rsidR="00086732">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Термограми повітряних ліній електропередачі показані на рис. </w:t>
      </w:r>
      <w:r w:rsidR="00E41AB4">
        <w:rPr>
          <w:rFonts w:ascii="Times New Roman" w:eastAsia="Times New Roman" w:hAnsi="Times New Roman" w:cs="Times New Roman"/>
          <w:color w:val="000000"/>
          <w:kern w:val="0"/>
          <w:sz w:val="28"/>
          <w:szCs w:val="28"/>
          <w:lang w:val="uk-UA" w:eastAsia="uk-UA"/>
          <w14:ligatures w14:val="none"/>
        </w:rPr>
        <w:t>9.</w:t>
      </w:r>
      <w:r w:rsidR="00383435" w:rsidRPr="00383435">
        <w:rPr>
          <w:rFonts w:ascii="Times New Roman" w:eastAsia="Times New Roman" w:hAnsi="Times New Roman" w:cs="Times New Roman"/>
          <w:color w:val="000000"/>
          <w:kern w:val="0"/>
          <w:sz w:val="28"/>
          <w:szCs w:val="28"/>
          <w:lang w:val="uk-UA" w:eastAsia="uk-UA"/>
          <w14:ligatures w14:val="none"/>
        </w:rPr>
        <w:t xml:space="preserve"> – </w:t>
      </w:r>
      <w:r w:rsidR="00E41AB4">
        <w:rPr>
          <w:rFonts w:ascii="Times New Roman" w:eastAsia="Times New Roman" w:hAnsi="Times New Roman" w:cs="Times New Roman"/>
          <w:color w:val="000000"/>
          <w:kern w:val="0"/>
          <w:sz w:val="28"/>
          <w:szCs w:val="28"/>
          <w:lang w:val="uk-UA" w:eastAsia="uk-UA"/>
          <w14:ligatures w14:val="none"/>
        </w:rPr>
        <w:t>10</w:t>
      </w:r>
      <w:r w:rsidR="00383435" w:rsidRPr="00383435">
        <w:rPr>
          <w:rFonts w:ascii="Times New Roman" w:eastAsia="Times New Roman" w:hAnsi="Times New Roman" w:cs="Times New Roman"/>
          <w:color w:val="000000"/>
          <w:kern w:val="0"/>
          <w:sz w:val="28"/>
          <w:szCs w:val="28"/>
          <w:lang w:val="uk-UA" w:eastAsia="uk-UA"/>
          <w14:ligatures w14:val="none"/>
        </w:rPr>
        <w:t>.</w:t>
      </w:r>
    </w:p>
    <w:p w14:paraId="60F4142A" w14:textId="59194CF1"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 xml:space="preserve">Ці ІЧ-зображення показують «гаряче» з'єднання (температура з'єднання, виміряна за допомогою телескопічного об'єктива, становить 225°C (рис. </w:t>
      </w:r>
      <w:r w:rsidR="00E41AB4">
        <w:rPr>
          <w:rFonts w:ascii="Times New Roman" w:eastAsia="Times New Roman" w:hAnsi="Times New Roman" w:cs="Times New Roman"/>
          <w:color w:val="000000"/>
          <w:kern w:val="0"/>
          <w:sz w:val="28"/>
          <w:szCs w:val="28"/>
          <w:lang w:val="uk-UA" w:eastAsia="uk-UA"/>
          <w14:ligatures w14:val="none"/>
        </w:rPr>
        <w:t>9</w:t>
      </w:r>
      <w:r w:rsidRPr="00383435">
        <w:rPr>
          <w:rFonts w:ascii="Times New Roman" w:eastAsia="Times New Roman" w:hAnsi="Times New Roman" w:cs="Times New Roman"/>
          <w:color w:val="000000"/>
          <w:kern w:val="0"/>
          <w:sz w:val="28"/>
          <w:szCs w:val="28"/>
          <w:lang w:val="uk-UA" w:eastAsia="uk-UA"/>
          <w14:ligatures w14:val="none"/>
        </w:rPr>
        <w:t xml:space="preserve">). На </w:t>
      </w:r>
      <w:r w:rsidR="00E41AB4">
        <w:rPr>
          <w:rFonts w:ascii="Times New Roman" w:eastAsia="Times New Roman" w:hAnsi="Times New Roman" w:cs="Times New Roman"/>
          <w:color w:val="000000"/>
          <w:kern w:val="0"/>
          <w:sz w:val="28"/>
          <w:szCs w:val="28"/>
          <w:lang w:val="uk-UA" w:eastAsia="uk-UA"/>
          <w14:ligatures w14:val="none"/>
        </w:rPr>
        <w:t>рисунку 10</w:t>
      </w:r>
      <w:r w:rsidRPr="00383435">
        <w:rPr>
          <w:rFonts w:ascii="Times New Roman" w:eastAsia="Times New Roman" w:hAnsi="Times New Roman" w:cs="Times New Roman"/>
          <w:color w:val="000000"/>
          <w:kern w:val="0"/>
          <w:sz w:val="28"/>
          <w:szCs w:val="28"/>
          <w:lang w:val="uk-UA" w:eastAsia="uk-UA"/>
          <w14:ligatures w14:val="none"/>
        </w:rPr>
        <w:t xml:space="preserve"> показана фотографія такого ж з'єднання, але в звичайному зображенні. </w:t>
      </w:r>
      <w:r w:rsidR="00E41AB4">
        <w:rPr>
          <w:rFonts w:ascii="Times New Roman" w:eastAsia="Times New Roman" w:hAnsi="Times New Roman" w:cs="Times New Roman"/>
          <w:color w:val="000000"/>
          <w:kern w:val="0"/>
          <w:sz w:val="28"/>
          <w:szCs w:val="28"/>
          <w:lang w:val="uk-UA" w:eastAsia="uk-UA"/>
          <w14:ligatures w14:val="none"/>
        </w:rPr>
        <w:t>На рисунку 11</w:t>
      </w:r>
      <w:r w:rsidRPr="00383435">
        <w:rPr>
          <w:rFonts w:ascii="Times New Roman" w:eastAsia="Times New Roman" w:hAnsi="Times New Roman" w:cs="Times New Roman"/>
          <w:color w:val="000000"/>
          <w:kern w:val="0"/>
          <w:sz w:val="28"/>
          <w:szCs w:val="28"/>
          <w:lang w:val="uk-UA" w:eastAsia="uk-UA"/>
          <w14:ligatures w14:val="none"/>
        </w:rPr>
        <w:t xml:space="preserve"> показано ІЧ-зображення поганого контакту з'єднання в шлейфі, а на </w:t>
      </w:r>
      <w:r w:rsidR="00E41AB4">
        <w:rPr>
          <w:rFonts w:ascii="Times New Roman" w:eastAsia="Times New Roman" w:hAnsi="Times New Roman" w:cs="Times New Roman"/>
          <w:color w:val="000000"/>
          <w:kern w:val="0"/>
          <w:sz w:val="28"/>
          <w:szCs w:val="28"/>
          <w:lang w:val="uk-UA" w:eastAsia="uk-UA"/>
          <w14:ligatures w14:val="none"/>
        </w:rPr>
        <w:t>рисунку</w:t>
      </w:r>
      <w:r w:rsidRPr="00383435">
        <w:rPr>
          <w:rFonts w:ascii="Times New Roman" w:eastAsia="Times New Roman" w:hAnsi="Times New Roman" w:cs="Times New Roman"/>
          <w:color w:val="000000"/>
          <w:kern w:val="0"/>
          <w:sz w:val="28"/>
          <w:szCs w:val="28"/>
          <w:lang w:val="uk-UA" w:eastAsia="uk-UA"/>
          <w14:ligatures w14:val="none"/>
        </w:rPr>
        <w:t xml:space="preserve"> </w:t>
      </w:r>
      <w:r w:rsidR="00E41AB4">
        <w:rPr>
          <w:rFonts w:ascii="Times New Roman" w:eastAsia="Times New Roman" w:hAnsi="Times New Roman" w:cs="Times New Roman"/>
          <w:color w:val="000000"/>
          <w:kern w:val="0"/>
          <w:sz w:val="28"/>
          <w:szCs w:val="28"/>
          <w:lang w:val="uk-UA" w:eastAsia="uk-UA"/>
          <w14:ligatures w14:val="none"/>
        </w:rPr>
        <w:t>12</w:t>
      </w:r>
      <w:r w:rsidRPr="00383435">
        <w:rPr>
          <w:rFonts w:ascii="Times New Roman" w:eastAsia="Times New Roman" w:hAnsi="Times New Roman" w:cs="Times New Roman"/>
          <w:color w:val="000000"/>
          <w:kern w:val="0"/>
          <w:sz w:val="28"/>
          <w:szCs w:val="28"/>
          <w:lang w:val="uk-UA" w:eastAsia="uk-UA"/>
          <w14:ligatures w14:val="none"/>
        </w:rPr>
        <w:t xml:space="preserve"> </w:t>
      </w:r>
      <w:r w:rsidR="00E41AB4">
        <w:rPr>
          <w:rFonts w:ascii="Times New Roman" w:eastAsia="Times New Roman" w:hAnsi="Times New Roman" w:cs="Times New Roman"/>
          <w:color w:val="000000"/>
          <w:kern w:val="0"/>
          <w:sz w:val="28"/>
          <w:szCs w:val="28"/>
          <w:lang w:val="uk-UA" w:eastAsia="uk-UA"/>
          <w14:ligatures w14:val="none"/>
        </w:rPr>
        <w:t xml:space="preserve">і рисунку 13 </w:t>
      </w:r>
      <w:r w:rsidRPr="00383435">
        <w:rPr>
          <w:rFonts w:ascii="Times New Roman" w:eastAsia="Times New Roman" w:hAnsi="Times New Roman" w:cs="Times New Roman"/>
          <w:color w:val="000000"/>
          <w:kern w:val="0"/>
          <w:sz w:val="28"/>
          <w:szCs w:val="28"/>
          <w:lang w:val="uk-UA" w:eastAsia="uk-UA"/>
          <w14:ligatures w14:val="none"/>
        </w:rPr>
        <w:t>показано ІЧ-зображення поганого контакту з'єднання  натяжних затискачів ланцюжка ізоляторів.</w:t>
      </w:r>
    </w:p>
    <w:p w14:paraId="0EB6831A" w14:textId="7AA1296F" w:rsidR="00383435" w:rsidRPr="00383435" w:rsidRDefault="00497DAE"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13BF7912" wp14:editId="6FE9317E">
            <wp:extent cx="5019675" cy="2905125"/>
            <wp:effectExtent l="0" t="0" r="9525" b="9525"/>
            <wp:docPr id="39" name="Рисунок 1" descr="Енергетика1.jpg"/>
            <wp:cNvGraphicFramePr/>
            <a:graphic xmlns:a="http://schemas.openxmlformats.org/drawingml/2006/main">
              <a:graphicData uri="http://schemas.openxmlformats.org/drawingml/2006/picture">
                <pic:pic xmlns:pic="http://schemas.openxmlformats.org/drawingml/2006/picture">
                  <pic:nvPicPr>
                    <pic:cNvPr id="38917" name="Рисунок 12" descr="Energy1.jpg"/>
                    <pic:cNvPicPr>
                      <a:picLocks noChangeAspect="1"/>
                    </pic:cNvPicPr>
                  </pic:nvPicPr>
                  <pic:blipFill>
                    <a:blip r:embed="rId18" cstate="print"/>
                    <a:srcRect/>
                    <a:stretch>
                      <a:fillRect/>
                    </a:stretch>
                  </pic:blipFill>
                  <pic:spPr bwMode="auto">
                    <a:xfrm>
                      <a:off x="0" y="0"/>
                      <a:ext cx="5026082" cy="2908833"/>
                    </a:xfrm>
                    <a:prstGeom prst="rect">
                      <a:avLst/>
                    </a:prstGeom>
                    <a:noFill/>
                    <a:ln w="9525">
                      <a:noFill/>
                      <a:miter lim="800000"/>
                      <a:headEnd/>
                      <a:tailEnd/>
                    </a:ln>
                  </pic:spPr>
                </pic:pic>
              </a:graphicData>
            </a:graphic>
          </wp:inline>
        </w:drawing>
      </w:r>
    </w:p>
    <w:p w14:paraId="65E48772" w14:textId="5482359F" w:rsidR="00383435" w:rsidRPr="00383435" w:rsidRDefault="00497DAE"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w:t>
      </w:r>
      <w:r w:rsidR="00383435" w:rsidRPr="00383435">
        <w:rPr>
          <w:rFonts w:ascii="Times New Roman" w:eastAsia="Times New Roman" w:hAnsi="Times New Roman" w:cs="Times New Roman"/>
          <w:color w:val="000000"/>
          <w:kern w:val="0"/>
          <w:sz w:val="28"/>
          <w:szCs w:val="28"/>
          <w:lang w:val="uk-UA" w:eastAsia="uk-UA"/>
          <w14:ligatures w14:val="none"/>
        </w:rPr>
        <w:t xml:space="preserve"> </w:t>
      </w:r>
      <w:r w:rsidR="00E41AB4">
        <w:rPr>
          <w:rFonts w:ascii="Times New Roman" w:eastAsia="Times New Roman" w:hAnsi="Times New Roman" w:cs="Times New Roman"/>
          <w:color w:val="000000"/>
          <w:kern w:val="0"/>
          <w:sz w:val="28"/>
          <w:szCs w:val="28"/>
          <w:lang w:val="uk-UA" w:eastAsia="uk-UA"/>
          <w14:ligatures w14:val="none"/>
        </w:rPr>
        <w:t>9.</w:t>
      </w:r>
      <w:r w:rsidR="00383435" w:rsidRPr="00383435">
        <w:rPr>
          <w:rFonts w:ascii="Times New Roman" w:eastAsia="Times New Roman" w:hAnsi="Times New Roman" w:cs="Times New Roman"/>
          <w:color w:val="000000"/>
          <w:kern w:val="0"/>
          <w:sz w:val="28"/>
          <w:szCs w:val="28"/>
          <w:lang w:val="uk-UA" w:eastAsia="uk-UA"/>
          <w14:ligatures w14:val="none"/>
        </w:rPr>
        <w:t xml:space="preserve"> – Перегрів у з'єднанні</w:t>
      </w:r>
    </w:p>
    <w:p w14:paraId="5C072D8E" w14:textId="21F4A86A"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221C1CF" wp14:editId="14E6B8D1">
            <wp:extent cx="5067300" cy="3381375"/>
            <wp:effectExtent l="0" t="0" r="0" b="9525"/>
            <wp:docPr id="40" name="Рисунок 2" descr="Енергетика2.jpg"/>
            <wp:cNvGraphicFramePr/>
            <a:graphic xmlns:a="http://schemas.openxmlformats.org/drawingml/2006/main">
              <a:graphicData uri="http://schemas.openxmlformats.org/drawingml/2006/picture">
                <pic:pic xmlns:pic="http://schemas.openxmlformats.org/drawingml/2006/picture">
                  <pic:nvPicPr>
                    <pic:cNvPr id="38918" name="Рисунок 13" descr="Energy2.jpg"/>
                    <pic:cNvPicPr>
                      <a:picLocks noChangeAspect="1"/>
                    </pic:cNvPicPr>
                  </pic:nvPicPr>
                  <pic:blipFill>
                    <a:blip r:embed="rId19" cstate="print"/>
                    <a:srcRect/>
                    <a:stretch>
                      <a:fillRect/>
                    </a:stretch>
                  </pic:blipFill>
                  <pic:spPr bwMode="auto">
                    <a:xfrm>
                      <a:off x="0" y="0"/>
                      <a:ext cx="5080936" cy="3390474"/>
                    </a:xfrm>
                    <a:prstGeom prst="rect">
                      <a:avLst/>
                    </a:prstGeom>
                    <a:noFill/>
                    <a:ln w="9525">
                      <a:noFill/>
                      <a:miter lim="800000"/>
                      <a:headEnd/>
                      <a:tailEnd/>
                    </a:ln>
                  </pic:spPr>
                </pic:pic>
              </a:graphicData>
            </a:graphic>
          </wp:inline>
        </w:drawing>
      </w:r>
    </w:p>
    <w:p w14:paraId="1A6B7B2D" w14:textId="30EE9143"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 10.</w:t>
      </w:r>
      <w:r w:rsidRPr="00383435">
        <w:rPr>
          <w:rFonts w:ascii="Times New Roman" w:eastAsia="Times New Roman" w:hAnsi="Times New Roman" w:cs="Times New Roman"/>
          <w:color w:val="000000"/>
          <w:kern w:val="0"/>
          <w:sz w:val="28"/>
          <w:szCs w:val="28"/>
          <w:lang w:val="uk-UA" w:eastAsia="uk-UA"/>
          <w14:ligatures w14:val="none"/>
        </w:rPr>
        <w:t>– Діаграма того ж з'єднання</w:t>
      </w:r>
      <w:r w:rsidR="00E41AB4">
        <w:rPr>
          <w:rFonts w:ascii="Times New Roman" w:eastAsia="Times New Roman" w:hAnsi="Times New Roman" w:cs="Times New Roman"/>
          <w:color w:val="000000"/>
          <w:kern w:val="0"/>
          <w:sz w:val="28"/>
          <w:szCs w:val="28"/>
          <w:lang w:val="uk-UA" w:eastAsia="uk-UA"/>
          <w14:ligatures w14:val="none"/>
        </w:rPr>
        <w:t>.</w:t>
      </w:r>
      <w:r w:rsidR="00497DAE">
        <w:rPr>
          <w:rFonts w:ascii="Times New Roman" w:eastAsia="Times New Roman" w:hAnsi="Times New Roman" w:cs="Times New Roman"/>
          <w:color w:val="000000"/>
          <w:kern w:val="0"/>
          <w:sz w:val="28"/>
          <w:szCs w:val="28"/>
          <w:lang w:val="uk-UA" w:eastAsia="uk-UA"/>
          <w14:ligatures w14:val="none"/>
        </w:rPr>
        <w:t xml:space="preserve"> Звичайне зображення</w:t>
      </w:r>
    </w:p>
    <w:p w14:paraId="34AD485D"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EBD8660" w14:textId="61CDC58A"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75F5E7B4" wp14:editId="75C6E677">
            <wp:extent cx="4689364" cy="2138901"/>
            <wp:effectExtent l="19050" t="0" r="0" b="0"/>
            <wp:docPr id="42" name="Рисунок 5" descr="Повітряні лінії електропередач"/>
            <wp:cNvGraphicFramePr/>
            <a:graphic xmlns:a="http://schemas.openxmlformats.org/drawingml/2006/main">
              <a:graphicData uri="http://schemas.openxmlformats.org/drawingml/2006/picture">
                <pic:pic xmlns:pic="http://schemas.openxmlformats.org/drawingml/2006/picture">
                  <pic:nvPicPr>
                    <pic:cNvPr id="71683" name="Содержимое 3" descr="Воздушные линии электропередачи"/>
                    <pic:cNvPicPr>
                      <a:picLocks noGrp="1"/>
                    </pic:cNvPicPr>
                  </pic:nvPicPr>
                  <pic:blipFill>
                    <a:blip r:embed="rId20" cstate="print"/>
                    <a:srcRect/>
                    <a:stretch>
                      <a:fillRect/>
                    </a:stretch>
                  </pic:blipFill>
                  <pic:spPr bwMode="auto">
                    <a:xfrm>
                      <a:off x="0" y="0"/>
                      <a:ext cx="4695647" cy="2141767"/>
                    </a:xfrm>
                    <a:prstGeom prst="rect">
                      <a:avLst/>
                    </a:prstGeom>
                    <a:noFill/>
                    <a:ln w="9525">
                      <a:noFill/>
                      <a:miter lim="800000"/>
                      <a:headEnd/>
                      <a:tailEnd/>
                    </a:ln>
                    <a:effectLst/>
                  </pic:spPr>
                </pic:pic>
              </a:graphicData>
            </a:graphic>
          </wp:inline>
        </w:drawing>
      </w:r>
    </w:p>
    <w:p w14:paraId="77D8F50D" w14:textId="6E346CF4"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 11.</w:t>
      </w:r>
      <w:r w:rsidRPr="00383435">
        <w:rPr>
          <w:rFonts w:ascii="Times New Roman" w:eastAsia="Times New Roman" w:hAnsi="Times New Roman" w:cs="Times New Roman"/>
          <w:color w:val="000000"/>
          <w:kern w:val="0"/>
          <w:sz w:val="28"/>
          <w:szCs w:val="28"/>
          <w:lang w:val="uk-UA" w:eastAsia="uk-UA"/>
          <w14:ligatures w14:val="none"/>
        </w:rPr>
        <w:t>– Поганий контакт в шлейфовому з'єднанні на анкерній опорі</w:t>
      </w:r>
    </w:p>
    <w:p w14:paraId="593DEE61"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30A4EEA" w14:textId="223B674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A8449A8" wp14:editId="700A978E">
            <wp:extent cx="4497291" cy="2003728"/>
            <wp:effectExtent l="19050" t="0" r="0" b="0"/>
            <wp:docPr id="43" name="Рисунок 43" descr="http://rotorwest.com.br/img/aerolevantamento/Aeroinspec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otorwest.com.br/img/aerolevantamento/Aeroinspecao1.jpg"/>
                    <pic:cNvPicPr>
                      <a:picLocks noChangeAspect="1" noChangeArrowheads="1"/>
                    </pic:cNvPicPr>
                  </pic:nvPicPr>
                  <pic:blipFill>
                    <a:blip r:embed="rId21" cstate="print"/>
                    <a:srcRect/>
                    <a:stretch>
                      <a:fillRect/>
                    </a:stretch>
                  </pic:blipFill>
                  <pic:spPr bwMode="auto">
                    <a:xfrm>
                      <a:off x="0" y="0"/>
                      <a:ext cx="4500245" cy="2005044"/>
                    </a:xfrm>
                    <a:prstGeom prst="rect">
                      <a:avLst/>
                    </a:prstGeom>
                    <a:noFill/>
                    <a:ln w="9525">
                      <a:noFill/>
                      <a:miter lim="800000"/>
                      <a:headEnd/>
                      <a:tailEnd/>
                    </a:ln>
                  </pic:spPr>
                </pic:pic>
              </a:graphicData>
            </a:graphic>
          </wp:inline>
        </w:drawing>
      </w:r>
    </w:p>
    <w:p w14:paraId="1D82621E" w14:textId="591260DA"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 12.</w:t>
      </w:r>
      <w:r w:rsidRPr="00383435">
        <w:rPr>
          <w:rFonts w:ascii="Times New Roman" w:eastAsia="Times New Roman" w:hAnsi="Times New Roman" w:cs="Times New Roman"/>
          <w:color w:val="000000"/>
          <w:kern w:val="0"/>
          <w:sz w:val="28"/>
          <w:szCs w:val="28"/>
          <w:lang w:val="uk-UA" w:eastAsia="uk-UA"/>
          <w14:ligatures w14:val="none"/>
        </w:rPr>
        <w:t>– Поганий контакт у з'єднанні натяжного затискача</w:t>
      </w:r>
    </w:p>
    <w:p w14:paraId="0C0053B6"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7E5816B0" w14:textId="41EDA866"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1652782" wp14:editId="1A7E9148">
            <wp:extent cx="4838700" cy="2964354"/>
            <wp:effectExtent l="0" t="0" r="0" b="7620"/>
            <wp:docPr id="44" name="Рисунок 46" descr="http://www.celestis.it/wp-content/uploads/2014/05/I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elestis.it/wp-content/uploads/2014/05/ID-90.jpg"/>
                    <pic:cNvPicPr>
                      <a:picLocks noChangeAspect="1" noChangeArrowheads="1"/>
                    </pic:cNvPicPr>
                  </pic:nvPicPr>
                  <pic:blipFill>
                    <a:blip r:embed="rId22" cstate="print"/>
                    <a:srcRect/>
                    <a:stretch>
                      <a:fillRect/>
                    </a:stretch>
                  </pic:blipFill>
                  <pic:spPr bwMode="auto">
                    <a:xfrm>
                      <a:off x="0" y="0"/>
                      <a:ext cx="4849981" cy="2971265"/>
                    </a:xfrm>
                    <a:prstGeom prst="rect">
                      <a:avLst/>
                    </a:prstGeom>
                    <a:noFill/>
                    <a:ln w="9525">
                      <a:noFill/>
                      <a:miter lim="800000"/>
                      <a:headEnd/>
                      <a:tailEnd/>
                    </a:ln>
                  </pic:spPr>
                </pic:pic>
              </a:graphicData>
            </a:graphic>
          </wp:inline>
        </w:drawing>
      </w:r>
    </w:p>
    <w:p w14:paraId="146B645D" w14:textId="7801B223"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Рисунок</w:t>
      </w:r>
      <w:r w:rsidR="00E41AB4">
        <w:rPr>
          <w:rFonts w:ascii="Times New Roman" w:eastAsia="Times New Roman" w:hAnsi="Times New Roman" w:cs="Times New Roman"/>
          <w:color w:val="000000"/>
          <w:kern w:val="0"/>
          <w:sz w:val="28"/>
          <w:szCs w:val="28"/>
          <w:lang w:val="uk-UA" w:eastAsia="uk-UA"/>
          <w14:ligatures w14:val="none"/>
        </w:rPr>
        <w:t>.13.</w:t>
      </w:r>
      <w:r w:rsidRPr="00383435">
        <w:rPr>
          <w:rFonts w:ascii="Times New Roman" w:eastAsia="Times New Roman" w:hAnsi="Times New Roman" w:cs="Times New Roman"/>
          <w:color w:val="000000"/>
          <w:kern w:val="0"/>
          <w:sz w:val="28"/>
          <w:szCs w:val="28"/>
          <w:lang w:val="uk-UA" w:eastAsia="uk-UA"/>
          <w14:ligatures w14:val="none"/>
        </w:rPr>
        <w:t xml:space="preserve"> – Перегрів дроту в натяжному затискачі</w:t>
      </w:r>
    </w:p>
    <w:p w14:paraId="76F5F22A"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p>
    <w:p w14:paraId="53C90710" w14:textId="4978267C" w:rsidR="00383435" w:rsidRPr="00C24710" w:rsidRDefault="00383435" w:rsidP="0038343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383435">
        <w:rPr>
          <w:rFonts w:ascii="Times New Roman" w:eastAsia="Times New Roman" w:hAnsi="Times New Roman" w:cs="Times New Roman"/>
          <w:b/>
          <w:bCs/>
          <w:color w:val="000000"/>
          <w:kern w:val="0"/>
          <w:sz w:val="28"/>
          <w:szCs w:val="28"/>
          <w:lang w:val="uk-UA" w:eastAsia="uk-UA"/>
          <w14:ligatures w14:val="none"/>
        </w:rPr>
        <w:t xml:space="preserve">        </w:t>
      </w:r>
      <w:r w:rsidR="00C24710" w:rsidRPr="00C24710">
        <w:rPr>
          <w:rFonts w:ascii="Times New Roman" w:eastAsia="Times New Roman" w:hAnsi="Times New Roman" w:cs="Times New Roman"/>
          <w:b/>
          <w:bCs/>
          <w:color w:val="000000"/>
          <w:kern w:val="0"/>
          <w:sz w:val="28"/>
          <w:szCs w:val="28"/>
          <w:lang w:val="uk-UA" w:eastAsia="uk-UA"/>
          <w14:ligatures w14:val="none"/>
        </w:rPr>
        <w:t xml:space="preserve">              </w:t>
      </w:r>
      <w:r w:rsidR="00C24710">
        <w:rPr>
          <w:rFonts w:ascii="Times New Roman" w:eastAsia="Times New Roman" w:hAnsi="Times New Roman" w:cs="Times New Roman"/>
          <w:b/>
          <w:bCs/>
          <w:color w:val="000000"/>
          <w:kern w:val="0"/>
          <w:sz w:val="28"/>
          <w:szCs w:val="28"/>
          <w:lang w:val="uk-UA" w:eastAsia="uk-UA"/>
          <w14:ligatures w14:val="none"/>
        </w:rPr>
        <w:t>3.4</w:t>
      </w:r>
      <w:r w:rsidR="00C24710" w:rsidRPr="00C24710">
        <w:rPr>
          <w:rFonts w:ascii="Times New Roman" w:eastAsia="Times New Roman" w:hAnsi="Times New Roman" w:cs="Times New Roman"/>
          <w:b/>
          <w:bCs/>
          <w:color w:val="000000"/>
          <w:kern w:val="0"/>
          <w:sz w:val="28"/>
          <w:szCs w:val="28"/>
          <w:lang w:val="uk-UA" w:eastAsia="uk-UA"/>
          <w14:ligatures w14:val="none"/>
        </w:rPr>
        <w:t xml:space="preserve">  Інфрачервоний контроль лінійної арматури.</w:t>
      </w:r>
    </w:p>
    <w:p w14:paraId="6220D9DC" w14:textId="3E71C7D1" w:rsidR="00383435" w:rsidRPr="00383435" w:rsidRDefault="00E41AB4"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Для виявлення дефектних ізоляторів в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стрінгу</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також використовується метод контролю інфрачервоної ізоляції (ІЧ-інспекція). У разі пробою одного або декількох ізоляторів велика частина робочої напруги припадає на робочі ізолятори, особливо на ізолятори, що примикають до фазного провідника. Розподіл температури ізоляторів уздовж струни має таку ж природу. Несправні ізолятори, що з'являються в струні, набувають температуру навколишнього повітря, в той час як на інших ізоляторах температура підвищується. Різниця температур між справним і несправним ізоляторами в колоні може становити від 0,3 до 0,5 °С. ІЧ-контроль струн здійснюється одночасно для всіх трьох фаз лінії в похмуру погоду або в нічний час. Результати вимірювання температури  ізоляторів рекомендується оцінювати шляхом порівняння температур різних фаз.</w:t>
      </w:r>
    </w:p>
    <w:p w14:paraId="008DBA06" w14:textId="77E02729" w:rsidR="00383435" w:rsidRPr="00383435" w:rsidRDefault="0063770F" w:rsidP="0063770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Інфрачервоне ізоляційне випробування, яке виявляє локальне підвищення температури внаслідок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електророзрядних</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процесів на поверхні ізоляторів, може виявити порушення клейового з'єднання між силіконовою оболонкою (ребрами) та ізоляційним стрижнем полімерного ізолятора.</w:t>
      </w:r>
      <w:r w:rsidR="00383435" w:rsidRPr="00383435">
        <w:rPr>
          <w:rFonts w:ascii="Times New Roman" w:eastAsia="Times New Roman" w:hAnsi="Times New Roman" w:cs="Times New Roman"/>
          <w:color w:val="000000"/>
          <w:kern w:val="0"/>
          <w:sz w:val="28"/>
          <w:szCs w:val="28"/>
          <w:lang w:val="uk-UA" w:eastAsia="uk-UA"/>
          <w14:ligatures w14:val="none"/>
        </w:rPr>
        <w:br/>
        <w:t xml:space="preserve">            Якість монтажу і знос лінійної арматури можна оцінити шляхом</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вимірювання рівнів випромінювання в широкому діапазоні довжин хвиль, що виникають в результаті електричних розрядів (іскрових, поверхневих парціальних і дугових розрядів) лінійних елементів клапанів:</w:t>
      </w:r>
    </w:p>
    <w:p w14:paraId="5826237D" w14:textId="70611B6A" w:rsidR="00383435" w:rsidRPr="00C24710" w:rsidRDefault="0063770F" w:rsidP="00C24710">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між</w:t>
      </w:r>
      <w:r w:rsidR="00383435" w:rsidRPr="00C24710">
        <w:rPr>
          <w:rFonts w:ascii="Times New Roman" w:eastAsia="Times New Roman" w:hAnsi="Times New Roman" w:cs="Times New Roman"/>
          <w:color w:val="000000"/>
          <w:kern w:val="0"/>
          <w:sz w:val="28"/>
          <w:szCs w:val="28"/>
          <w:lang w:eastAsia="uk-UA"/>
          <w14:ligatures w14:val="none"/>
        </w:rPr>
        <w:t xml:space="preserve"> погано контактуючими металевими деталями в місцях з'єднання струни з опорою або проводом повітряної лінії;</w:t>
      </w:r>
    </w:p>
    <w:p w14:paraId="4A2C4BCD" w14:textId="16017793" w:rsidR="00383435" w:rsidRPr="00C24710" w:rsidRDefault="00383435" w:rsidP="00C24710">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між арматурними деталями;</w:t>
      </w:r>
    </w:p>
    <w:p w14:paraId="2064D12A" w14:textId="01D44955" w:rsidR="00383435" w:rsidRPr="00C24710" w:rsidRDefault="00383435" w:rsidP="00C24710">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між замком в жатці і штоком в ланцюжку ізоляторів;</w:t>
      </w:r>
    </w:p>
    <w:p w14:paraId="56B8FBFE" w14:textId="0D746557" w:rsidR="00383435" w:rsidRPr="00C24710" w:rsidRDefault="00383435" w:rsidP="00C24710">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між заземлюючими спусками і арматурою;</w:t>
      </w:r>
    </w:p>
    <w:p w14:paraId="11A820E8" w14:textId="0FBF4A73" w:rsidR="00383435" w:rsidRPr="00C24710" w:rsidRDefault="00383435" w:rsidP="00C24710">
      <w:pPr>
        <w:pStyle w:val="a3"/>
        <w:widowControl w:val="0"/>
        <w:numPr>
          <w:ilvl w:val="0"/>
          <w:numId w:val="28"/>
        </w:numPr>
        <w:tabs>
          <w:tab w:val="num" w:pos="720"/>
        </w:tabs>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при коронуванні деталей лінійної арматури.</w:t>
      </w:r>
    </w:p>
    <w:p w14:paraId="6798B245" w14:textId="5A423AD1" w:rsidR="00383435" w:rsidRPr="0091636F" w:rsidRDefault="00C24710"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Підвищення температури в місцях дефекту лінійної арматури можна виявити за допомогою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тепловізійної</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зйомки з приймачем випромінювання, що працює в діапазоні довжин хвиль ІЧ. Оцінка технічного стану лінійної арматури повинна </w:t>
      </w:r>
      <w:r w:rsidR="00383435" w:rsidRPr="00383435">
        <w:rPr>
          <w:rFonts w:ascii="Times New Roman" w:eastAsia="Times New Roman" w:hAnsi="Times New Roman" w:cs="Times New Roman"/>
          <w:color w:val="000000"/>
          <w:kern w:val="0"/>
          <w:sz w:val="28"/>
          <w:szCs w:val="28"/>
          <w:lang w:val="uk-UA" w:eastAsia="uk-UA"/>
          <w14:ligatures w14:val="none"/>
        </w:rPr>
        <w:lastRenderedPageBreak/>
        <w:t>проводитися на підставі результатів оглядів, вимірювань арматури, демонтованої з повітряної лінії електропередачі.</w:t>
      </w:r>
      <w:r w:rsidR="0091636F" w:rsidRPr="0091636F">
        <w:rPr>
          <w:rFonts w:ascii="Times New Roman" w:eastAsia="Times New Roman" w:hAnsi="Times New Roman" w:cs="Times New Roman"/>
          <w:color w:val="000000"/>
          <w:kern w:val="0"/>
          <w:sz w:val="28"/>
          <w:szCs w:val="28"/>
          <w:lang w:val="uk-UA" w:eastAsia="uk-UA"/>
          <w14:ligatures w14:val="none"/>
        </w:rPr>
        <w:t>[7]</w:t>
      </w:r>
    </w:p>
    <w:p w14:paraId="0726B818" w14:textId="77777777" w:rsidR="0063770F" w:rsidRPr="00383435" w:rsidRDefault="0063770F"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825D89F" w14:textId="59089707" w:rsidR="00383435" w:rsidRPr="00C24710" w:rsidRDefault="00C24710" w:rsidP="0038343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3.5 </w:t>
      </w:r>
      <w:proofErr w:type="spellStart"/>
      <w:r w:rsidRPr="009D3428">
        <w:rPr>
          <w:rFonts w:ascii="Times New Roman" w:eastAsia="Times New Roman" w:hAnsi="Times New Roman" w:cs="Times New Roman"/>
          <w:b/>
          <w:bCs/>
          <w:color w:val="000000"/>
          <w:kern w:val="0"/>
          <w:sz w:val="28"/>
          <w:szCs w:val="28"/>
          <w:lang w:val="uk-UA" w:eastAsia="uk-UA"/>
          <w14:ligatures w14:val="none"/>
        </w:rPr>
        <w:t>Аеродіагностика</w:t>
      </w:r>
      <w:proofErr w:type="spellEnd"/>
      <w:r w:rsidRPr="009D3428">
        <w:rPr>
          <w:rFonts w:ascii="Times New Roman" w:eastAsia="Times New Roman" w:hAnsi="Times New Roman" w:cs="Times New Roman"/>
          <w:b/>
          <w:bCs/>
          <w:color w:val="000000"/>
          <w:kern w:val="0"/>
          <w:sz w:val="28"/>
          <w:szCs w:val="28"/>
          <w:lang w:val="uk-UA" w:eastAsia="uk-UA"/>
          <w14:ligatures w14:val="none"/>
        </w:rPr>
        <w:t xml:space="preserve"> повітряних ліній електропередач</w:t>
      </w:r>
      <w:r>
        <w:rPr>
          <w:rFonts w:ascii="Times New Roman" w:eastAsia="Times New Roman" w:hAnsi="Times New Roman" w:cs="Times New Roman"/>
          <w:b/>
          <w:bCs/>
          <w:color w:val="000000"/>
          <w:kern w:val="0"/>
          <w:sz w:val="28"/>
          <w:szCs w:val="28"/>
          <w:lang w:val="uk-UA" w:eastAsia="uk-UA"/>
          <w14:ligatures w14:val="none"/>
        </w:rPr>
        <w:t>і.</w:t>
      </w:r>
    </w:p>
    <w:p w14:paraId="48B2ACBB" w14:textId="2261595D" w:rsidR="006A3952" w:rsidRDefault="0063770F"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Аерозйомка</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з використанням літальних апаратів є найшвидшою та найефективнішою. Але обладнання, встановлене на борту, повинно володіти найбільш просунутими параметрами, а саму діагностику повинні виконувати досвідчені і грамотні фахівці. Типові несправності:</w:t>
      </w:r>
      <w:r w:rsidR="006A3952">
        <w:rPr>
          <w:rFonts w:ascii="Times New Roman" w:eastAsia="Times New Roman" w:hAnsi="Times New Roman" w:cs="Times New Roman"/>
          <w:color w:val="000000"/>
          <w:kern w:val="0"/>
          <w:sz w:val="28"/>
          <w:szCs w:val="28"/>
          <w:lang w:val="uk-UA" w:eastAsia="uk-UA"/>
          <w14:ligatures w14:val="none"/>
        </w:rPr>
        <w:t xml:space="preserve"> </w:t>
      </w:r>
    </w:p>
    <w:p w14:paraId="25706C59" w14:textId="68C2BB5D" w:rsidR="00383435" w:rsidRPr="00C24710" w:rsidRDefault="00383435" w:rsidP="00C24710">
      <w:pPr>
        <w:pStyle w:val="a3"/>
        <w:widowControl w:val="0"/>
        <w:numPr>
          <w:ilvl w:val="0"/>
          <w:numId w:val="29"/>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наявність зруйнованих ізоляторів в гірляндах;</w:t>
      </w:r>
    </w:p>
    <w:p w14:paraId="64F9474E" w14:textId="4A88564C" w:rsidR="00383435" w:rsidRPr="00C24710" w:rsidRDefault="00383435" w:rsidP="00C24710">
      <w:pPr>
        <w:pStyle w:val="a3"/>
        <w:widowControl w:val="0"/>
        <w:numPr>
          <w:ilvl w:val="0"/>
          <w:numId w:val="29"/>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відсутність або зміщення гасителів вібрації;</w:t>
      </w:r>
    </w:p>
    <w:p w14:paraId="4A316549" w14:textId="6B9FCB9F" w:rsidR="00383435" w:rsidRPr="00C24710" w:rsidRDefault="00383435" w:rsidP="00C24710">
      <w:pPr>
        <w:pStyle w:val="a3"/>
        <w:widowControl w:val="0"/>
        <w:numPr>
          <w:ilvl w:val="0"/>
          <w:numId w:val="29"/>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 xml:space="preserve">обдимання проводів, кабелів у місцях з'єднання або з'єднань з арматурою; </w:t>
      </w:r>
    </w:p>
    <w:p w14:paraId="64077536" w14:textId="4048495C" w:rsidR="00383435" w:rsidRPr="00C24710" w:rsidRDefault="00383435" w:rsidP="00C24710">
      <w:pPr>
        <w:pStyle w:val="a3"/>
        <w:widowControl w:val="0"/>
        <w:numPr>
          <w:ilvl w:val="0"/>
          <w:numId w:val="29"/>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порушення розмірів проходу повітряних ліній електропередачі в лісистій місцевості або над існуючим наростом - дефекти утримуючої арматури;</w:t>
      </w:r>
    </w:p>
    <w:p w14:paraId="0D2894B4" w14:textId="2AB91742" w:rsidR="00383435" w:rsidRPr="00C24710" w:rsidRDefault="00383435" w:rsidP="00C24710">
      <w:pPr>
        <w:pStyle w:val="a3"/>
        <w:widowControl w:val="0"/>
        <w:numPr>
          <w:ilvl w:val="0"/>
          <w:numId w:val="29"/>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24710">
        <w:rPr>
          <w:rFonts w:ascii="Times New Roman" w:eastAsia="Times New Roman" w:hAnsi="Times New Roman" w:cs="Times New Roman"/>
          <w:color w:val="000000"/>
          <w:kern w:val="0"/>
          <w:sz w:val="28"/>
          <w:szCs w:val="28"/>
          <w:lang w:eastAsia="uk-UA"/>
          <w14:ligatures w14:val="none"/>
        </w:rPr>
        <w:t xml:space="preserve">порушення вертикальності установки опор. </w:t>
      </w:r>
    </w:p>
    <w:p w14:paraId="68DD6912" w14:textId="4F390AD6"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 xml:space="preserve">На </w:t>
      </w:r>
      <w:r w:rsidR="0063770F">
        <w:rPr>
          <w:rFonts w:ascii="Times New Roman" w:eastAsia="Times New Roman" w:hAnsi="Times New Roman" w:cs="Times New Roman"/>
          <w:color w:val="000000"/>
          <w:kern w:val="0"/>
          <w:sz w:val="28"/>
          <w:szCs w:val="28"/>
          <w:lang w:val="uk-UA" w:eastAsia="uk-UA"/>
          <w14:ligatures w14:val="none"/>
        </w:rPr>
        <w:t>р</w:t>
      </w:r>
      <w:r w:rsidR="00C24710">
        <w:rPr>
          <w:rFonts w:ascii="Times New Roman" w:eastAsia="Times New Roman" w:hAnsi="Times New Roman" w:cs="Times New Roman"/>
          <w:color w:val="000000"/>
          <w:kern w:val="0"/>
          <w:sz w:val="28"/>
          <w:szCs w:val="28"/>
          <w:lang w:val="uk-UA" w:eastAsia="uk-UA"/>
          <w14:ligatures w14:val="none"/>
        </w:rPr>
        <w:t xml:space="preserve">исунку </w:t>
      </w:r>
      <w:r w:rsidR="0063770F" w:rsidRPr="0063770F">
        <w:rPr>
          <w:rFonts w:ascii="Times New Roman" w:eastAsia="Times New Roman" w:hAnsi="Times New Roman" w:cs="Times New Roman"/>
          <w:kern w:val="0"/>
          <w:sz w:val="28"/>
          <w:szCs w:val="28"/>
          <w:lang w:val="uk-UA" w:eastAsia="uk-UA"/>
          <w14:ligatures w14:val="none"/>
        </w:rPr>
        <w:t>14</w:t>
      </w:r>
      <w:r w:rsidR="0063770F">
        <w:rPr>
          <w:rFonts w:ascii="Times New Roman" w:eastAsia="Times New Roman" w:hAnsi="Times New Roman" w:cs="Times New Roman"/>
          <w:color w:val="FF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 xml:space="preserve">показано використання БПЛА для обстеження повітряних ліній електропередачі, а на </w:t>
      </w:r>
      <w:r w:rsidR="0063770F">
        <w:rPr>
          <w:rFonts w:ascii="Times New Roman" w:eastAsia="Times New Roman" w:hAnsi="Times New Roman" w:cs="Times New Roman"/>
          <w:color w:val="000000"/>
          <w:kern w:val="0"/>
          <w:sz w:val="28"/>
          <w:szCs w:val="28"/>
          <w:lang w:val="uk-UA" w:eastAsia="uk-UA"/>
          <w14:ligatures w14:val="none"/>
        </w:rPr>
        <w:t>рисунку</w:t>
      </w:r>
      <w:r w:rsidRPr="00383435">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15</w:t>
      </w:r>
      <w:r w:rsidRPr="00383435">
        <w:rPr>
          <w:rFonts w:ascii="Times New Roman" w:eastAsia="Times New Roman" w:hAnsi="Times New Roman" w:cs="Times New Roman"/>
          <w:color w:val="000000"/>
          <w:kern w:val="0"/>
          <w:sz w:val="28"/>
          <w:szCs w:val="28"/>
          <w:lang w:val="uk-UA" w:eastAsia="uk-UA"/>
          <w14:ligatures w14:val="none"/>
        </w:rPr>
        <w:t xml:space="preserve"> – використання </w:t>
      </w:r>
      <w:r w:rsidR="006A3952" w:rsidRPr="006A3952">
        <w:rPr>
          <w:rFonts w:ascii="Times New Roman" w:eastAsia="Times New Roman" w:hAnsi="Times New Roman" w:cs="Times New Roman"/>
          <w:color w:val="000000"/>
          <w:kern w:val="0"/>
          <w:sz w:val="28"/>
          <w:szCs w:val="28"/>
          <w:lang w:val="uk-UA" w:eastAsia="uk-UA"/>
          <w14:ligatures w14:val="none"/>
        </w:rPr>
        <w:t>гвинтокрил</w:t>
      </w:r>
      <w:r w:rsidRPr="006A3952">
        <w:rPr>
          <w:rFonts w:ascii="Times New Roman" w:eastAsia="Times New Roman" w:hAnsi="Times New Roman" w:cs="Times New Roman"/>
          <w:color w:val="000000"/>
          <w:kern w:val="0"/>
          <w:sz w:val="28"/>
          <w:szCs w:val="28"/>
          <w:lang w:val="uk-UA" w:eastAsia="uk-UA"/>
          <w14:ligatures w14:val="none"/>
        </w:rPr>
        <w:t>а</w:t>
      </w:r>
      <w:r w:rsidRPr="00383435">
        <w:rPr>
          <w:rFonts w:ascii="Times New Roman" w:eastAsia="Times New Roman" w:hAnsi="Times New Roman" w:cs="Times New Roman"/>
          <w:color w:val="000000"/>
          <w:kern w:val="0"/>
          <w:sz w:val="28"/>
          <w:szCs w:val="28"/>
          <w:lang w:val="uk-UA" w:eastAsia="uk-UA"/>
          <w14:ligatures w14:val="none"/>
        </w:rPr>
        <w:t>.</w:t>
      </w:r>
    </w:p>
    <w:p w14:paraId="1114D3C6"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7AA74AD8" w14:textId="008FFA3B" w:rsidR="00383435" w:rsidRPr="00383435" w:rsidRDefault="003A5C5B"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02FBCE55" wp14:editId="24246F3F">
            <wp:extent cx="5281517" cy="3026228"/>
            <wp:effectExtent l="0" t="0" r="0" b="3175"/>
            <wp:docPr id="49" name="Рисунок 49" descr="– Режим доступу : http://itd3.mycdn.me/image?id=872699972856&amp;t=20&amp;plc=WEB&amp;tkn=*Q_PRhQh3W2zw-vYXE9wrzzzB1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td3.mycdn.me/image?id=872699972856&amp;t=20&amp;plc=WEB&amp;tkn=*Q_PRhQh3W2zw-vYXE9wrzzzB1wM"/>
                    <pic:cNvPicPr>
                      <a:picLocks noChangeAspect="1" noChangeArrowheads="1"/>
                    </pic:cNvPicPr>
                  </pic:nvPicPr>
                  <pic:blipFill>
                    <a:blip r:embed="rId23" cstate="print"/>
                    <a:srcRect/>
                    <a:stretch>
                      <a:fillRect/>
                    </a:stretch>
                  </pic:blipFill>
                  <pic:spPr bwMode="auto">
                    <a:xfrm>
                      <a:off x="0" y="0"/>
                      <a:ext cx="5284607" cy="3027998"/>
                    </a:xfrm>
                    <a:prstGeom prst="rect">
                      <a:avLst/>
                    </a:prstGeom>
                    <a:noFill/>
                    <a:ln w="9525">
                      <a:noFill/>
                      <a:miter lim="800000"/>
                      <a:headEnd/>
                      <a:tailEnd/>
                    </a:ln>
                  </pic:spPr>
                </pic:pic>
              </a:graphicData>
            </a:graphic>
          </wp:inline>
        </w:drawing>
      </w:r>
    </w:p>
    <w:p w14:paraId="7EEF4790" w14:textId="63684618"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Рисунок</w:t>
      </w:r>
      <w:r w:rsidR="0063770F">
        <w:rPr>
          <w:rFonts w:ascii="Times New Roman" w:eastAsia="Times New Roman" w:hAnsi="Times New Roman" w:cs="Times New Roman"/>
          <w:color w:val="000000"/>
          <w:kern w:val="0"/>
          <w:sz w:val="28"/>
          <w:szCs w:val="28"/>
          <w:lang w:val="uk-UA" w:eastAsia="uk-UA"/>
          <w14:ligatures w14:val="none"/>
        </w:rPr>
        <w:t>.</w:t>
      </w:r>
      <w:r w:rsidRPr="00383435">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14.</w:t>
      </w:r>
      <w:r w:rsidRPr="00383435">
        <w:rPr>
          <w:rFonts w:ascii="Times New Roman" w:eastAsia="Times New Roman" w:hAnsi="Times New Roman" w:cs="Times New Roman"/>
          <w:color w:val="000000"/>
          <w:kern w:val="0"/>
          <w:sz w:val="28"/>
          <w:szCs w:val="28"/>
          <w:lang w:val="uk-UA" w:eastAsia="uk-UA"/>
          <w14:ligatures w14:val="none"/>
        </w:rPr>
        <w:t xml:space="preserve"> – Застосування БПЛА для повітряного обстеження ліній електропередач</w:t>
      </w:r>
      <w:r>
        <w:rPr>
          <w:rFonts w:ascii="Times New Roman" w:eastAsia="Times New Roman" w:hAnsi="Times New Roman" w:cs="Times New Roman"/>
          <w:color w:val="000000"/>
          <w:kern w:val="0"/>
          <w:sz w:val="28"/>
          <w:szCs w:val="28"/>
          <w:lang w:val="uk-UA" w:eastAsia="uk-UA"/>
          <w14:ligatures w14:val="none"/>
        </w:rPr>
        <w:t>і</w:t>
      </w:r>
    </w:p>
    <w:p w14:paraId="3C994C55" w14:textId="77777777"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4B79DBA" w14:textId="132A9B4D" w:rsidR="00497DAE"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noProof/>
          <w:color w:val="000000"/>
          <w:kern w:val="0"/>
          <w:sz w:val="28"/>
          <w:szCs w:val="28"/>
          <w:lang w:val="uk-UA" w:eastAsia="uk-UA"/>
          <w14:ligatures w14:val="none"/>
        </w:rPr>
        <w:lastRenderedPageBreak/>
        <w:drawing>
          <wp:inline distT="0" distB="0" distL="0" distR="0" wp14:anchorId="2B52A7C4" wp14:editId="1CFACD01">
            <wp:extent cx="4637702" cy="2608028"/>
            <wp:effectExtent l="19050" t="0" r="0" b="0"/>
            <wp:docPr id="109" name="Рисунок 109" descr="– Режим доступу : http://itd3.mycdn.me/image?id=870183054072&amp;t=20&amp;plc=WEB&amp;tkn=*d2L3pXKJgs8VWq6an0n3gNOf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td3.mycdn.me/image?id=870183054072&amp;t=20&amp;plc=WEB&amp;tkn=*d2L3pXKJgs8VWq6an0n3gNOfbCg"/>
                    <pic:cNvPicPr>
                      <a:picLocks noChangeAspect="1" noChangeArrowheads="1"/>
                    </pic:cNvPicPr>
                  </pic:nvPicPr>
                  <pic:blipFill>
                    <a:blip r:embed="rId24" cstate="print"/>
                    <a:srcRect/>
                    <a:stretch>
                      <a:fillRect/>
                    </a:stretch>
                  </pic:blipFill>
                  <pic:spPr bwMode="auto">
                    <a:xfrm>
                      <a:off x="0" y="0"/>
                      <a:ext cx="4642258" cy="2610590"/>
                    </a:xfrm>
                    <a:prstGeom prst="rect">
                      <a:avLst/>
                    </a:prstGeom>
                    <a:noFill/>
                    <a:ln w="9525">
                      <a:noFill/>
                      <a:miter lim="800000"/>
                      <a:headEnd/>
                      <a:tailEnd/>
                    </a:ln>
                  </pic:spPr>
                </pic:pic>
              </a:graphicData>
            </a:graphic>
          </wp:inline>
        </w:drawing>
      </w:r>
    </w:p>
    <w:p w14:paraId="43EE5734" w14:textId="04044A53"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Рисунок</w:t>
      </w:r>
      <w:r w:rsidR="0063770F">
        <w:rPr>
          <w:rFonts w:ascii="Times New Roman" w:eastAsia="Times New Roman" w:hAnsi="Times New Roman" w:cs="Times New Roman"/>
          <w:color w:val="000000"/>
          <w:kern w:val="0"/>
          <w:sz w:val="28"/>
          <w:szCs w:val="28"/>
          <w:lang w:val="uk-UA" w:eastAsia="uk-UA"/>
          <w14:ligatures w14:val="none"/>
        </w:rPr>
        <w:t>.</w:t>
      </w:r>
      <w:r w:rsidRPr="00383435">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15</w:t>
      </w:r>
      <w:r w:rsidRPr="00383435">
        <w:rPr>
          <w:rFonts w:ascii="Times New Roman" w:eastAsia="Times New Roman" w:hAnsi="Times New Roman" w:cs="Times New Roman"/>
          <w:color w:val="000000"/>
          <w:kern w:val="0"/>
          <w:sz w:val="28"/>
          <w:szCs w:val="28"/>
          <w:lang w:val="uk-UA" w:eastAsia="uk-UA"/>
          <w14:ligatures w14:val="none"/>
        </w:rPr>
        <w:t xml:space="preserve"> – Використання </w:t>
      </w:r>
      <w:r w:rsidR="006A3952" w:rsidRPr="006A3952">
        <w:rPr>
          <w:rFonts w:ascii="Times New Roman" w:eastAsia="Times New Roman" w:hAnsi="Times New Roman" w:cs="Times New Roman"/>
          <w:color w:val="000000"/>
          <w:kern w:val="0"/>
          <w:sz w:val="28"/>
          <w:szCs w:val="28"/>
          <w:lang w:val="uk-UA" w:eastAsia="uk-UA"/>
          <w14:ligatures w14:val="none"/>
        </w:rPr>
        <w:t>гвинтокрил</w:t>
      </w:r>
      <w:r w:rsidR="006A3952">
        <w:rPr>
          <w:rFonts w:ascii="Times New Roman" w:eastAsia="Times New Roman" w:hAnsi="Times New Roman" w:cs="Times New Roman"/>
          <w:color w:val="000000"/>
          <w:kern w:val="0"/>
          <w:sz w:val="28"/>
          <w:szCs w:val="28"/>
          <w:lang w:val="uk-UA" w:eastAsia="uk-UA"/>
          <w14:ligatures w14:val="none"/>
        </w:rPr>
        <w:t>а</w:t>
      </w:r>
      <w:r w:rsidR="006A3952" w:rsidRPr="006A3952">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та для зйомки повітряних ліній</w:t>
      </w:r>
    </w:p>
    <w:p w14:paraId="31B1CB64" w14:textId="77777777" w:rsidR="00497DAE"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p>
    <w:p w14:paraId="29944188" w14:textId="3AE8097B" w:rsidR="00383435" w:rsidRPr="00383435" w:rsidRDefault="00497DAE"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sidRPr="00383435">
        <w:rPr>
          <w:rFonts w:ascii="Times New Roman" w:eastAsia="Times New Roman" w:hAnsi="Times New Roman" w:cs="Times New Roman"/>
          <w:color w:val="000000"/>
          <w:kern w:val="0"/>
          <w:sz w:val="28"/>
          <w:szCs w:val="28"/>
          <w:lang w:val="uk-UA" w:eastAsia="uk-UA"/>
          <w14:ligatures w14:val="none"/>
        </w:rPr>
        <w:t xml:space="preserve">Щоб уникнути втрати проводів повітряної лінії з поля зору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тепловізора</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під час польоту, </w:t>
      </w:r>
      <w:proofErr w:type="spellStart"/>
      <w:r w:rsidR="00383435" w:rsidRPr="00383435">
        <w:rPr>
          <w:rFonts w:ascii="Times New Roman" w:eastAsia="Times New Roman" w:hAnsi="Times New Roman" w:cs="Times New Roman"/>
          <w:color w:val="000000"/>
          <w:kern w:val="0"/>
          <w:sz w:val="28"/>
          <w:szCs w:val="28"/>
          <w:lang w:val="uk-UA" w:eastAsia="uk-UA"/>
          <w14:ligatures w14:val="none"/>
        </w:rPr>
        <w:t>тепловізор</w:t>
      </w:r>
      <w:proofErr w:type="spellEnd"/>
      <w:r w:rsidR="00383435" w:rsidRPr="00383435">
        <w:rPr>
          <w:rFonts w:ascii="Times New Roman" w:eastAsia="Times New Roman" w:hAnsi="Times New Roman" w:cs="Times New Roman"/>
          <w:color w:val="000000"/>
          <w:kern w:val="0"/>
          <w:sz w:val="28"/>
          <w:szCs w:val="28"/>
          <w:lang w:val="uk-UA" w:eastAsia="uk-UA"/>
          <w14:ligatures w14:val="none"/>
        </w:rPr>
        <w:t xml:space="preserve"> повинен мати канал відображення та запису видимого зображення, а також можливість запису голосових коментарів під час польоту.</w:t>
      </w:r>
    </w:p>
    <w:p w14:paraId="37A2B781" w14:textId="19D0A5ED"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383435">
        <w:rPr>
          <w:rFonts w:ascii="Times New Roman" w:eastAsia="Times New Roman" w:hAnsi="Times New Roman" w:cs="Times New Roman"/>
          <w:color w:val="000000"/>
          <w:kern w:val="0"/>
          <w:sz w:val="28"/>
          <w:szCs w:val="28"/>
          <w:lang w:val="uk-UA" w:eastAsia="uk-UA"/>
          <w14:ligatures w14:val="none"/>
        </w:rPr>
        <w:t xml:space="preserve">Крім того, бажано, щоб інфрачервона камера мала автоматичне регулювання діапазону вимірюваних температур і чутливості (рівня). При аерофотозйомці інфрачервона камера повинна бути встановлена зовні, на корпусі повітряного судна, на </w:t>
      </w:r>
      <w:proofErr w:type="spellStart"/>
      <w:r w:rsidRPr="00383435">
        <w:rPr>
          <w:rFonts w:ascii="Times New Roman" w:eastAsia="Times New Roman" w:hAnsi="Times New Roman" w:cs="Times New Roman"/>
          <w:color w:val="000000"/>
          <w:kern w:val="0"/>
          <w:sz w:val="28"/>
          <w:szCs w:val="28"/>
          <w:lang w:val="uk-UA" w:eastAsia="uk-UA"/>
          <w14:ligatures w14:val="none"/>
        </w:rPr>
        <w:t>гіростабіл</w:t>
      </w:r>
      <w:r w:rsidR="00804FF8">
        <w:rPr>
          <w:rFonts w:ascii="Times New Roman" w:eastAsia="Times New Roman" w:hAnsi="Times New Roman" w:cs="Times New Roman"/>
          <w:color w:val="000000"/>
          <w:kern w:val="0"/>
          <w:sz w:val="28"/>
          <w:szCs w:val="28"/>
          <w:lang w:val="uk-UA" w:eastAsia="uk-UA"/>
          <w14:ligatures w14:val="none"/>
        </w:rPr>
        <w:t>ь</w:t>
      </w:r>
      <w:r w:rsidRPr="00383435">
        <w:rPr>
          <w:rFonts w:ascii="Times New Roman" w:eastAsia="Times New Roman" w:hAnsi="Times New Roman" w:cs="Times New Roman"/>
          <w:color w:val="000000"/>
          <w:kern w:val="0"/>
          <w:sz w:val="28"/>
          <w:szCs w:val="28"/>
          <w:lang w:val="uk-UA" w:eastAsia="uk-UA"/>
          <w14:ligatures w14:val="none"/>
        </w:rPr>
        <w:t>ній</w:t>
      </w:r>
      <w:proofErr w:type="spellEnd"/>
      <w:r w:rsidRPr="00383435">
        <w:rPr>
          <w:rFonts w:ascii="Times New Roman" w:eastAsia="Times New Roman" w:hAnsi="Times New Roman" w:cs="Times New Roman"/>
          <w:color w:val="000000"/>
          <w:kern w:val="0"/>
          <w:sz w:val="28"/>
          <w:szCs w:val="28"/>
          <w:lang w:val="uk-UA" w:eastAsia="uk-UA"/>
          <w14:ligatures w14:val="none"/>
        </w:rPr>
        <w:t xml:space="preserve">, </w:t>
      </w:r>
      <w:proofErr w:type="spellStart"/>
      <w:r w:rsidRPr="00383435">
        <w:rPr>
          <w:rFonts w:ascii="Times New Roman" w:eastAsia="Times New Roman" w:hAnsi="Times New Roman" w:cs="Times New Roman"/>
          <w:color w:val="000000"/>
          <w:kern w:val="0"/>
          <w:sz w:val="28"/>
          <w:szCs w:val="28"/>
          <w:lang w:val="uk-UA" w:eastAsia="uk-UA"/>
          <w14:ligatures w14:val="none"/>
        </w:rPr>
        <w:t>віброгас</w:t>
      </w:r>
      <w:r w:rsidR="00804FF8">
        <w:rPr>
          <w:rFonts w:ascii="Times New Roman" w:eastAsia="Times New Roman" w:hAnsi="Times New Roman" w:cs="Times New Roman"/>
          <w:color w:val="000000"/>
          <w:kern w:val="0"/>
          <w:sz w:val="28"/>
          <w:szCs w:val="28"/>
          <w:lang w:val="uk-UA" w:eastAsia="uk-UA"/>
          <w14:ligatures w14:val="none"/>
        </w:rPr>
        <w:t>ій</w:t>
      </w:r>
      <w:r w:rsidRPr="00383435">
        <w:rPr>
          <w:rFonts w:ascii="Times New Roman" w:eastAsia="Times New Roman" w:hAnsi="Times New Roman" w:cs="Times New Roman"/>
          <w:color w:val="000000"/>
          <w:kern w:val="0"/>
          <w:sz w:val="28"/>
          <w:szCs w:val="28"/>
          <w:lang w:val="uk-UA" w:eastAsia="uk-UA"/>
          <w14:ligatures w14:val="none"/>
        </w:rPr>
        <w:t>н</w:t>
      </w:r>
      <w:r w:rsidR="00804FF8">
        <w:rPr>
          <w:rFonts w:ascii="Times New Roman" w:eastAsia="Times New Roman" w:hAnsi="Times New Roman" w:cs="Times New Roman"/>
          <w:color w:val="000000"/>
          <w:kern w:val="0"/>
          <w:sz w:val="28"/>
          <w:szCs w:val="28"/>
          <w:lang w:val="uk-UA" w:eastAsia="uk-UA"/>
          <w14:ligatures w14:val="none"/>
        </w:rPr>
        <w:t>ій</w:t>
      </w:r>
      <w:proofErr w:type="spellEnd"/>
      <w:r w:rsidR="00804FF8">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 xml:space="preserve"> і дистанційно керованій платформі по трьох осях. В крайньому випадку, зйомка може проводитися «з рук». </w:t>
      </w:r>
    </w:p>
    <w:p w14:paraId="78669312" w14:textId="35C96B0D"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Бажана швидкість літака по повітряній лінії становить 70 – 100 км/год. У районі анкерних опор повітряної лінії електропередач</w:t>
      </w:r>
      <w:r w:rsidR="00804FF8">
        <w:rPr>
          <w:rFonts w:ascii="Times New Roman" w:eastAsia="Times New Roman" w:hAnsi="Times New Roman" w:cs="Times New Roman"/>
          <w:color w:val="000000"/>
          <w:kern w:val="0"/>
          <w:sz w:val="28"/>
          <w:szCs w:val="28"/>
          <w:lang w:val="uk-UA" w:eastAsia="uk-UA"/>
          <w14:ligatures w14:val="none"/>
        </w:rPr>
        <w:t>і</w:t>
      </w:r>
      <w:r w:rsidRPr="00383435">
        <w:rPr>
          <w:rFonts w:ascii="Times New Roman" w:eastAsia="Times New Roman" w:hAnsi="Times New Roman" w:cs="Times New Roman"/>
          <w:color w:val="000000"/>
          <w:kern w:val="0"/>
          <w:sz w:val="28"/>
          <w:szCs w:val="28"/>
          <w:lang w:val="uk-UA" w:eastAsia="uk-UA"/>
          <w14:ligatures w14:val="none"/>
        </w:rPr>
        <w:t xml:space="preserve"> бажано знизити її до 55-60 км/год. При використанні </w:t>
      </w:r>
      <w:r w:rsidR="00804FF8">
        <w:rPr>
          <w:rFonts w:ascii="Times New Roman" w:eastAsia="Times New Roman" w:hAnsi="Times New Roman" w:cs="Times New Roman"/>
          <w:color w:val="000000"/>
          <w:kern w:val="0"/>
          <w:sz w:val="28"/>
          <w:szCs w:val="28"/>
          <w:lang w:val="uk-UA" w:eastAsia="uk-UA"/>
          <w14:ligatures w14:val="none"/>
        </w:rPr>
        <w:t>гвинтокрил</w:t>
      </w:r>
      <w:r w:rsidR="00804FF8" w:rsidRPr="00383435">
        <w:rPr>
          <w:rFonts w:ascii="Times New Roman" w:eastAsia="Times New Roman" w:hAnsi="Times New Roman" w:cs="Times New Roman"/>
          <w:color w:val="000000"/>
          <w:kern w:val="0"/>
          <w:sz w:val="28"/>
          <w:szCs w:val="28"/>
          <w:lang w:val="uk-UA" w:eastAsia="uk-UA"/>
          <w14:ligatures w14:val="none"/>
        </w:rPr>
        <w:t>а</w:t>
      </w:r>
      <w:r w:rsidRPr="00383435">
        <w:rPr>
          <w:rFonts w:ascii="Times New Roman" w:eastAsia="Times New Roman" w:hAnsi="Times New Roman" w:cs="Times New Roman"/>
          <w:color w:val="000000"/>
          <w:kern w:val="0"/>
          <w:sz w:val="28"/>
          <w:szCs w:val="28"/>
          <w:lang w:val="uk-UA" w:eastAsia="uk-UA"/>
          <w14:ligatures w14:val="none"/>
        </w:rPr>
        <w:t>, при необхідності, пілот «</w:t>
      </w:r>
      <w:r w:rsidR="00804FF8">
        <w:rPr>
          <w:rFonts w:ascii="Times New Roman" w:eastAsia="Times New Roman" w:hAnsi="Times New Roman" w:cs="Times New Roman"/>
          <w:color w:val="000000"/>
          <w:kern w:val="0"/>
          <w:sz w:val="28"/>
          <w:szCs w:val="28"/>
          <w:lang w:val="uk-UA" w:eastAsia="uk-UA"/>
          <w14:ligatures w14:val="none"/>
        </w:rPr>
        <w:t>зависа</w:t>
      </w:r>
      <w:r w:rsidRPr="00383435">
        <w:rPr>
          <w:rFonts w:ascii="Times New Roman" w:eastAsia="Times New Roman" w:hAnsi="Times New Roman" w:cs="Times New Roman"/>
          <w:color w:val="000000"/>
          <w:kern w:val="0"/>
          <w:sz w:val="28"/>
          <w:szCs w:val="28"/>
          <w:lang w:val="uk-UA" w:eastAsia="uk-UA"/>
          <w14:ligatures w14:val="none"/>
        </w:rPr>
        <w:t xml:space="preserve">є» для більш детального вивчення і зйомки виявленого дефекту. Між усіма учасниками </w:t>
      </w:r>
      <w:proofErr w:type="spellStart"/>
      <w:r w:rsidRPr="00383435">
        <w:rPr>
          <w:rFonts w:ascii="Times New Roman" w:eastAsia="Times New Roman" w:hAnsi="Times New Roman" w:cs="Times New Roman"/>
          <w:color w:val="000000"/>
          <w:kern w:val="0"/>
          <w:sz w:val="28"/>
          <w:szCs w:val="28"/>
          <w:lang w:val="uk-UA" w:eastAsia="uk-UA"/>
          <w14:ligatures w14:val="none"/>
        </w:rPr>
        <w:t>аерозйомки</w:t>
      </w:r>
      <w:proofErr w:type="spellEnd"/>
      <w:r w:rsidRPr="00383435">
        <w:rPr>
          <w:rFonts w:ascii="Times New Roman" w:eastAsia="Times New Roman" w:hAnsi="Times New Roman" w:cs="Times New Roman"/>
          <w:color w:val="000000"/>
          <w:kern w:val="0"/>
          <w:sz w:val="28"/>
          <w:szCs w:val="28"/>
          <w:lang w:val="uk-UA" w:eastAsia="uk-UA"/>
          <w14:ligatures w14:val="none"/>
        </w:rPr>
        <w:t xml:space="preserve"> під час польоту має бути безперервний двосторонній зв'язок.</w:t>
      </w:r>
    </w:p>
    <w:p w14:paraId="1225171F" w14:textId="4FCD5CA1"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Відстань між ІЧ-камерою і проводами повітряної лінії під час польоту повинна витримуватися в межах 25 – 100 м, вона визначається, по-перше, правилами безпеки польотів, а по-друге, необхідною ступенем деталізації дефектів. Достовірне виявлення дефектів контактних з'єднань досягається при навантаженні не менше 50% від номінального навантаження.</w:t>
      </w:r>
    </w:p>
    <w:p w14:paraId="33F4C439" w14:textId="601D9B8B" w:rsidR="00383435" w:rsidRPr="00383435" w:rsidRDefault="00383435" w:rsidP="0038343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 xml:space="preserve">При виконанні аерофотозйомки необхідно мати на борту </w:t>
      </w:r>
      <w:r w:rsidR="00C24710" w:rsidRPr="00C24710">
        <w:rPr>
          <w:rFonts w:ascii="Times New Roman" w:eastAsia="Times New Roman" w:hAnsi="Times New Roman" w:cs="Times New Roman"/>
          <w:color w:val="000000"/>
          <w:kern w:val="0"/>
          <w:sz w:val="28"/>
          <w:szCs w:val="28"/>
          <w:lang w:val="uk-UA" w:eastAsia="uk-UA"/>
          <w14:ligatures w14:val="none"/>
        </w:rPr>
        <w:t>гвинтокрил</w:t>
      </w:r>
      <w:r w:rsidRPr="00383435">
        <w:rPr>
          <w:rFonts w:ascii="Times New Roman" w:eastAsia="Times New Roman" w:hAnsi="Times New Roman" w:cs="Times New Roman"/>
          <w:color w:val="000000"/>
          <w:kern w:val="0"/>
          <w:sz w:val="28"/>
          <w:szCs w:val="28"/>
          <w:lang w:val="uk-UA" w:eastAsia="uk-UA"/>
          <w14:ligatures w14:val="none"/>
        </w:rPr>
        <w:t xml:space="preserve">а карту з маршрутом повітряної лінії електропередачі, прив'язану до місцевості і </w:t>
      </w:r>
      <w:r w:rsidRPr="00383435">
        <w:rPr>
          <w:rFonts w:ascii="Times New Roman" w:eastAsia="Times New Roman" w:hAnsi="Times New Roman" w:cs="Times New Roman"/>
          <w:color w:val="000000"/>
          <w:kern w:val="0"/>
          <w:sz w:val="28"/>
          <w:szCs w:val="28"/>
          <w:lang w:val="uk-UA" w:eastAsia="uk-UA"/>
          <w14:ligatures w14:val="none"/>
        </w:rPr>
        <w:lastRenderedPageBreak/>
        <w:t xml:space="preserve">номерами опор для чіткої локалізації виявлених дефектів. </w:t>
      </w:r>
    </w:p>
    <w:p w14:paraId="766F3344" w14:textId="2990F56D" w:rsidR="007D719A" w:rsidRPr="008F19CC" w:rsidRDefault="00383435" w:rsidP="00A36D31">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3770F">
        <w:rPr>
          <w:rFonts w:ascii="Times New Roman" w:eastAsia="Times New Roman" w:hAnsi="Times New Roman" w:cs="Times New Roman"/>
          <w:color w:val="000000"/>
          <w:kern w:val="0"/>
          <w:sz w:val="28"/>
          <w:szCs w:val="28"/>
          <w:lang w:val="uk-UA" w:eastAsia="uk-UA"/>
          <w14:ligatures w14:val="none"/>
        </w:rPr>
        <w:t xml:space="preserve"> </w:t>
      </w:r>
      <w:r w:rsidRPr="00383435">
        <w:rPr>
          <w:rFonts w:ascii="Times New Roman" w:eastAsia="Times New Roman" w:hAnsi="Times New Roman" w:cs="Times New Roman"/>
          <w:color w:val="000000"/>
          <w:kern w:val="0"/>
          <w:sz w:val="28"/>
          <w:szCs w:val="28"/>
          <w:lang w:val="uk-UA" w:eastAsia="uk-UA"/>
          <w14:ligatures w14:val="none"/>
        </w:rPr>
        <w:t>Слід зазначити, що найбільша ефективність діагностики енергетичного обладнання досягається в результаті комплексного використання ІЧ управління, як з землі, так і за допомогою літальних апаратів.</w:t>
      </w:r>
      <w:r w:rsidR="008F19CC" w:rsidRPr="008F19CC">
        <w:rPr>
          <w:rFonts w:ascii="Times New Roman" w:eastAsia="Times New Roman" w:hAnsi="Times New Roman" w:cs="Times New Roman"/>
          <w:color w:val="000000"/>
          <w:kern w:val="0"/>
          <w:sz w:val="28"/>
          <w:szCs w:val="28"/>
          <w:lang w:eastAsia="uk-UA"/>
          <w14:ligatures w14:val="none"/>
        </w:rPr>
        <w:t>[8,9]</w:t>
      </w:r>
      <w:bookmarkStart w:id="28" w:name="_Hlk150331786"/>
    </w:p>
    <w:p w14:paraId="046D6B28" w14:textId="77777777" w:rsidR="007D719A" w:rsidRDefault="007D719A" w:rsidP="006D7F23">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p>
    <w:p w14:paraId="1AD2A545" w14:textId="525C46E8" w:rsidR="00804FF8" w:rsidRPr="003A5C5B" w:rsidRDefault="00804FF8" w:rsidP="002029C2">
      <w:pPr>
        <w:pStyle w:val="a3"/>
        <w:widowControl w:val="0"/>
        <w:numPr>
          <w:ilvl w:val="0"/>
          <w:numId w:val="1"/>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bookmarkStart w:id="29" w:name="_Hlk150698938"/>
      <w:r w:rsidRPr="00804FF8">
        <w:rPr>
          <w:rFonts w:ascii="Times New Roman" w:eastAsia="Times New Roman" w:hAnsi="Times New Roman" w:cs="Times New Roman"/>
          <w:b/>
          <w:bCs/>
          <w:color w:val="000000"/>
          <w:kern w:val="0"/>
          <w:sz w:val="28"/>
          <w:szCs w:val="28"/>
          <w:lang w:eastAsia="uk-UA"/>
          <w14:ligatures w14:val="none"/>
        </w:rPr>
        <w:t>ПРОПОЗИЦІЇ СТВОРЕННЯ РАДІОТЕХНІЧНОГО  ПРИСТРОЮ ЗНАХОДЖЕННЯ ПОШКОДЖЕНЬ ЛЕП ПРИ ВИКОРИСТАННІ БЛА</w:t>
      </w:r>
      <w:bookmarkEnd w:id="29"/>
    </w:p>
    <w:p w14:paraId="7C721ACE" w14:textId="65694AC0" w:rsidR="006D7F23" w:rsidRPr="006D7F23" w:rsidRDefault="002029C2" w:rsidP="00C1363D">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bookmarkStart w:id="30" w:name="_Hlk150248316"/>
      <w:r>
        <w:rPr>
          <w:rFonts w:ascii="Times New Roman" w:eastAsia="Times New Roman" w:hAnsi="Times New Roman" w:cs="Times New Roman"/>
          <w:b/>
          <w:bCs/>
          <w:color w:val="000000"/>
          <w:kern w:val="0"/>
          <w:sz w:val="28"/>
          <w:szCs w:val="28"/>
          <w:lang w:val="uk-UA" w:eastAsia="uk-UA"/>
          <w14:ligatures w14:val="none"/>
        </w:rPr>
        <w:t xml:space="preserve">4.1 </w:t>
      </w:r>
      <w:r w:rsidR="009D3428">
        <w:rPr>
          <w:rFonts w:ascii="Times New Roman" w:eastAsia="Times New Roman" w:hAnsi="Times New Roman" w:cs="Times New Roman"/>
          <w:b/>
          <w:bCs/>
          <w:color w:val="000000"/>
          <w:kern w:val="0"/>
          <w:sz w:val="28"/>
          <w:szCs w:val="28"/>
          <w:lang w:val="uk-UA" w:eastAsia="uk-UA"/>
          <w14:ligatures w14:val="none"/>
        </w:rPr>
        <w:t xml:space="preserve">Аналіз </w:t>
      </w:r>
      <w:r w:rsidR="00C1363D">
        <w:rPr>
          <w:rFonts w:ascii="Times New Roman" w:eastAsia="Times New Roman" w:hAnsi="Times New Roman" w:cs="Times New Roman"/>
          <w:b/>
          <w:bCs/>
          <w:color w:val="000000"/>
          <w:kern w:val="0"/>
          <w:sz w:val="28"/>
          <w:szCs w:val="28"/>
          <w:lang w:val="uk-UA" w:eastAsia="uk-UA"/>
          <w14:ligatures w14:val="none"/>
        </w:rPr>
        <w:t>електромагнітного</w:t>
      </w:r>
      <w:r w:rsidR="009D3428">
        <w:rPr>
          <w:rFonts w:ascii="Times New Roman" w:eastAsia="Times New Roman" w:hAnsi="Times New Roman" w:cs="Times New Roman"/>
          <w:b/>
          <w:bCs/>
          <w:color w:val="000000"/>
          <w:kern w:val="0"/>
          <w:sz w:val="28"/>
          <w:szCs w:val="28"/>
          <w:lang w:val="uk-UA" w:eastAsia="uk-UA"/>
          <w14:ligatures w14:val="none"/>
        </w:rPr>
        <w:t xml:space="preserve"> спектру </w:t>
      </w:r>
      <w:r w:rsidR="00C1363D">
        <w:rPr>
          <w:rFonts w:ascii="Times New Roman" w:eastAsia="Times New Roman" w:hAnsi="Times New Roman" w:cs="Times New Roman"/>
          <w:b/>
          <w:bCs/>
          <w:color w:val="000000"/>
          <w:kern w:val="0"/>
          <w:sz w:val="28"/>
          <w:szCs w:val="28"/>
          <w:lang w:val="uk-UA" w:eastAsia="uk-UA"/>
          <w14:ligatures w14:val="none"/>
        </w:rPr>
        <w:t>перешкод джерелом яких є пошкодження елементів ЛЕП.</w:t>
      </w:r>
    </w:p>
    <w:bookmarkEnd w:id="28"/>
    <w:bookmarkEnd w:id="30"/>
    <w:p w14:paraId="407B48DF" w14:textId="3342895F" w:rsidR="006D7F23" w:rsidRPr="00771229"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З вище сказаного ми усвідомили, що </w:t>
      </w:r>
      <w:bookmarkStart w:id="31" w:name="_Hlk150761462"/>
      <w:r w:rsidRPr="006D7F23">
        <w:rPr>
          <w:rFonts w:ascii="Times New Roman" w:eastAsia="Times New Roman" w:hAnsi="Times New Roman" w:cs="Times New Roman"/>
          <w:color w:val="000000"/>
          <w:kern w:val="0"/>
          <w:sz w:val="28"/>
          <w:szCs w:val="28"/>
          <w:lang w:val="uk-UA" w:eastAsia="uk-UA"/>
          <w14:ligatures w14:val="none"/>
        </w:rPr>
        <w:t>БЛА використовуються в основному для візуального контролю стану ЛЕП та проведення інфрачервоної діагностики  (інфрачервоне управління) що є одним з основних напрямків у розробці високоефективної системи технічної діагностики, яка забезпечує можливість контролю теплового стану електрообладнання та електроустановок без виведення їх з експлуатації, виявлення дефектів на ранній стадії їх розвитку, зниження витрат на технічне обслуговування за рахунок прогнозування термінів та обсягів ремонтних робіт. Але основний недолік що ці вимірювання бажано робити в темний час доби при відсутності сонячного світла.</w:t>
      </w:r>
      <w:bookmarkEnd w:id="31"/>
      <w:r w:rsidRPr="006D7F23">
        <w:rPr>
          <w:rFonts w:ascii="Times New Roman" w:eastAsia="Times New Roman" w:hAnsi="Times New Roman" w:cs="Times New Roman"/>
          <w:color w:val="000000"/>
          <w:kern w:val="0"/>
          <w:sz w:val="28"/>
          <w:szCs w:val="28"/>
          <w:lang w:val="uk-UA" w:eastAsia="uk-UA"/>
          <w14:ligatures w14:val="none"/>
        </w:rPr>
        <w:t xml:space="preserve"> У своїй роботі пропоную створення пристрою радіотехнічного  пристрою знаходження пошкоджень  ЛЕП з використанням БЛА, який немає цих недоліків. В основі розробки радіотехнічного контролю є визначення діапазон частоти випромінювання (джерело перешкод) пошкоджених елементів ЛЕП. Далі, виходячи з діапазону частоти випромінювання, пропонуємо схему радіотехнічного пристрою визначення місця пошкодження лінії електропередачі. А це вибір антенного пристрою, електричного фільтру, антенного підсилювача, пристрою аналізу. </w:t>
      </w:r>
      <w:r w:rsidR="004F3806" w:rsidRPr="00771229">
        <w:rPr>
          <w:rFonts w:ascii="Times New Roman" w:eastAsia="Times New Roman" w:hAnsi="Times New Roman" w:cs="Times New Roman"/>
          <w:color w:val="000000"/>
          <w:kern w:val="0"/>
          <w:sz w:val="28"/>
          <w:szCs w:val="28"/>
          <w:lang w:val="uk-UA" w:eastAsia="uk-UA"/>
          <w14:ligatures w14:val="none"/>
        </w:rPr>
        <w:t>[10]</w:t>
      </w:r>
    </w:p>
    <w:p w14:paraId="54A76C8D" w14:textId="2B6EDF2F" w:rsidR="006D7F23" w:rsidRPr="006D7F23" w:rsidRDefault="00383435"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Визначення діапазон частоти випромінювання (джерело перешкод) пошкоджених елементів ЛЕП</w:t>
      </w:r>
    </w:p>
    <w:p w14:paraId="35FC3963"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Повітряні ЛЕП надвисокої напруги (у нашому випадку - АЛЕ кВ, 220 кВ) </w:t>
      </w:r>
      <w:r w:rsidRPr="006D7F23">
        <w:rPr>
          <w:rFonts w:ascii="Times New Roman" w:eastAsia="Times New Roman" w:hAnsi="Times New Roman" w:cs="Times New Roman"/>
          <w:color w:val="000000"/>
          <w:kern w:val="0"/>
          <w:sz w:val="28"/>
          <w:szCs w:val="28"/>
          <w:lang w:val="uk-UA" w:eastAsia="uk-UA"/>
          <w14:ligatures w14:val="none"/>
        </w:rPr>
        <w:lastRenderedPageBreak/>
        <w:t>стають джерелом перешкод навіть у нормальному режимі роботи. Перешкоди від ЛЕП створюються у всьому діапазоні частот проводів і тросів в ЛЕП. Рівень високочастотних перешкод значною мірою визначає рівень сигналу, що передається, і довжину підсилювальної ділянки довгої лінії.</w:t>
      </w:r>
    </w:p>
    <w:p w14:paraId="28324E7A"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Джерелами перешкод є: </w:t>
      </w:r>
    </w:p>
    <w:p w14:paraId="2CF96B0C" w14:textId="6E2C0F71" w:rsidR="006D7F23" w:rsidRPr="00497DAE" w:rsidRDefault="006D7F23" w:rsidP="00497DAE">
      <w:pPr>
        <w:pStyle w:val="a3"/>
        <w:widowControl w:val="0"/>
        <w:numPr>
          <w:ilvl w:val="0"/>
          <w:numId w:val="34"/>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497DAE">
        <w:rPr>
          <w:rFonts w:ascii="Times New Roman" w:eastAsia="Times New Roman" w:hAnsi="Times New Roman" w:cs="Times New Roman"/>
          <w:color w:val="000000"/>
          <w:kern w:val="0"/>
          <w:sz w:val="28"/>
          <w:szCs w:val="28"/>
          <w:lang w:eastAsia="uk-UA"/>
          <w14:ligatures w14:val="none"/>
        </w:rPr>
        <w:t>коронний розряд</w:t>
      </w:r>
      <w:r w:rsidR="00617E62" w:rsidRPr="00497DAE">
        <w:rPr>
          <w:rFonts w:ascii="Times New Roman" w:eastAsia="Times New Roman" w:hAnsi="Times New Roman" w:cs="Times New Roman"/>
          <w:color w:val="000000"/>
          <w:kern w:val="0"/>
          <w:sz w:val="28"/>
          <w:szCs w:val="28"/>
          <w:lang w:eastAsia="uk-UA"/>
          <w14:ligatures w14:val="none"/>
        </w:rPr>
        <w:t>и</w:t>
      </w:r>
      <w:r w:rsidRPr="00497DAE">
        <w:rPr>
          <w:rFonts w:ascii="Times New Roman" w:eastAsia="Times New Roman" w:hAnsi="Times New Roman" w:cs="Times New Roman"/>
          <w:color w:val="000000"/>
          <w:kern w:val="0"/>
          <w:sz w:val="28"/>
          <w:szCs w:val="28"/>
          <w:lang w:eastAsia="uk-UA"/>
          <w14:ligatures w14:val="none"/>
        </w:rPr>
        <w:t xml:space="preserve"> на </w:t>
      </w:r>
      <w:r w:rsidR="00617E62" w:rsidRPr="00497DAE">
        <w:rPr>
          <w:rFonts w:ascii="Times New Roman" w:eastAsia="Times New Roman" w:hAnsi="Times New Roman" w:cs="Times New Roman"/>
          <w:color w:val="000000"/>
          <w:kern w:val="0"/>
          <w:sz w:val="28"/>
          <w:szCs w:val="28"/>
          <w:lang w:eastAsia="uk-UA"/>
          <w14:ligatures w14:val="none"/>
        </w:rPr>
        <w:t>ЛЕП</w:t>
      </w:r>
      <w:r w:rsidRPr="00497DAE">
        <w:rPr>
          <w:rFonts w:ascii="Times New Roman" w:eastAsia="Times New Roman" w:hAnsi="Times New Roman" w:cs="Times New Roman"/>
          <w:color w:val="000000"/>
          <w:kern w:val="0"/>
          <w:sz w:val="28"/>
          <w:szCs w:val="28"/>
          <w:lang w:eastAsia="uk-UA"/>
          <w14:ligatures w14:val="none"/>
        </w:rPr>
        <w:t xml:space="preserve">; </w:t>
      </w:r>
    </w:p>
    <w:p w14:paraId="778C8532" w14:textId="08A1D8AC" w:rsidR="006D7F23" w:rsidRPr="00497DAE" w:rsidRDefault="00617E62" w:rsidP="00497DAE">
      <w:pPr>
        <w:pStyle w:val="a3"/>
        <w:widowControl w:val="0"/>
        <w:numPr>
          <w:ilvl w:val="0"/>
          <w:numId w:val="34"/>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497DAE">
        <w:rPr>
          <w:rFonts w:ascii="Times New Roman" w:eastAsia="Times New Roman" w:hAnsi="Times New Roman" w:cs="Times New Roman"/>
          <w:color w:val="000000"/>
          <w:kern w:val="0"/>
          <w:sz w:val="28"/>
          <w:szCs w:val="28"/>
          <w:lang w:eastAsia="uk-UA"/>
          <w14:ligatures w14:val="none"/>
        </w:rPr>
        <w:t xml:space="preserve">корона  та </w:t>
      </w:r>
      <w:r w:rsidR="006D7F23" w:rsidRPr="00497DAE">
        <w:rPr>
          <w:rFonts w:ascii="Times New Roman" w:eastAsia="Times New Roman" w:hAnsi="Times New Roman" w:cs="Times New Roman"/>
          <w:color w:val="000000"/>
          <w:kern w:val="0"/>
          <w:sz w:val="28"/>
          <w:szCs w:val="28"/>
          <w:lang w:eastAsia="uk-UA"/>
          <w14:ligatures w14:val="none"/>
        </w:rPr>
        <w:t xml:space="preserve">часткові розряди на ізоляторах; </w:t>
      </w:r>
    </w:p>
    <w:p w14:paraId="64DEC733" w14:textId="44020584" w:rsidR="006D7F23" w:rsidRPr="00497DAE" w:rsidRDefault="006D7F23" w:rsidP="00497DAE">
      <w:pPr>
        <w:pStyle w:val="a3"/>
        <w:widowControl w:val="0"/>
        <w:numPr>
          <w:ilvl w:val="0"/>
          <w:numId w:val="34"/>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497DAE">
        <w:rPr>
          <w:rFonts w:ascii="Times New Roman" w:eastAsia="Times New Roman" w:hAnsi="Times New Roman" w:cs="Times New Roman"/>
          <w:color w:val="000000"/>
          <w:kern w:val="0"/>
          <w:sz w:val="28"/>
          <w:szCs w:val="28"/>
          <w:lang w:eastAsia="uk-UA"/>
          <w14:ligatures w14:val="none"/>
        </w:rPr>
        <w:t xml:space="preserve">пробій дефектних ізоляторів; </w:t>
      </w:r>
    </w:p>
    <w:p w14:paraId="210A6D57" w14:textId="7C52B433" w:rsidR="006D7F23" w:rsidRPr="00497DAE" w:rsidRDefault="006D7F23" w:rsidP="00497DAE">
      <w:pPr>
        <w:pStyle w:val="a3"/>
        <w:widowControl w:val="0"/>
        <w:numPr>
          <w:ilvl w:val="0"/>
          <w:numId w:val="34"/>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497DAE">
        <w:rPr>
          <w:rFonts w:ascii="Times New Roman" w:eastAsia="Times New Roman" w:hAnsi="Times New Roman" w:cs="Times New Roman"/>
          <w:color w:val="000000"/>
          <w:kern w:val="0"/>
          <w:sz w:val="28"/>
          <w:szCs w:val="28"/>
          <w:lang w:eastAsia="uk-UA"/>
          <w14:ligatures w14:val="none"/>
        </w:rPr>
        <w:t xml:space="preserve">іскріння </w:t>
      </w:r>
      <w:r w:rsidR="00617E62" w:rsidRPr="00497DAE">
        <w:rPr>
          <w:rFonts w:ascii="Times New Roman" w:eastAsia="Times New Roman" w:hAnsi="Times New Roman" w:cs="Times New Roman"/>
          <w:color w:val="000000"/>
          <w:kern w:val="0"/>
          <w:sz w:val="28"/>
          <w:szCs w:val="28"/>
          <w:lang w:eastAsia="uk-UA"/>
          <w14:ligatures w14:val="none"/>
        </w:rPr>
        <w:t>на</w:t>
      </w:r>
      <w:r w:rsidRPr="00497DAE">
        <w:rPr>
          <w:rFonts w:ascii="Times New Roman" w:eastAsia="Times New Roman" w:hAnsi="Times New Roman" w:cs="Times New Roman"/>
          <w:color w:val="000000"/>
          <w:kern w:val="0"/>
          <w:sz w:val="28"/>
          <w:szCs w:val="28"/>
          <w:lang w:eastAsia="uk-UA"/>
          <w14:ligatures w14:val="none"/>
        </w:rPr>
        <w:t xml:space="preserve"> контактах лінійної арматури</w:t>
      </w:r>
      <w:r w:rsidR="00617E62" w:rsidRPr="00497DAE">
        <w:rPr>
          <w:rFonts w:ascii="Times New Roman" w:eastAsia="Times New Roman" w:hAnsi="Times New Roman" w:cs="Times New Roman"/>
          <w:color w:val="000000"/>
          <w:kern w:val="0"/>
          <w:sz w:val="28"/>
          <w:szCs w:val="28"/>
          <w:lang w:eastAsia="uk-UA"/>
          <w14:ligatures w14:val="none"/>
        </w:rPr>
        <w:t>.</w:t>
      </w:r>
      <w:r w:rsidRPr="00497DAE">
        <w:rPr>
          <w:rFonts w:ascii="Times New Roman" w:eastAsia="Times New Roman" w:hAnsi="Times New Roman" w:cs="Times New Roman"/>
          <w:color w:val="000000"/>
          <w:kern w:val="0"/>
          <w:sz w:val="28"/>
          <w:szCs w:val="28"/>
          <w:lang w:eastAsia="uk-UA"/>
          <w14:ligatures w14:val="none"/>
        </w:rPr>
        <w:t xml:space="preserve"> </w:t>
      </w:r>
    </w:p>
    <w:p w14:paraId="3E8759A0" w14:textId="696E61FD"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383435">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 </w:t>
      </w:r>
      <w:r w:rsidR="00636F2F">
        <w:rPr>
          <w:rFonts w:ascii="Times New Roman" w:eastAsia="Times New Roman" w:hAnsi="Times New Roman" w:cs="Times New Roman"/>
          <w:color w:val="000000"/>
          <w:kern w:val="0"/>
          <w:sz w:val="28"/>
          <w:szCs w:val="28"/>
          <w:lang w:val="uk-UA" w:eastAsia="uk-UA"/>
          <w14:ligatures w14:val="none"/>
        </w:rPr>
        <w:t>Ефект</w:t>
      </w:r>
      <w:r w:rsidRPr="006D7F23">
        <w:rPr>
          <w:rFonts w:ascii="Times New Roman" w:eastAsia="Times New Roman" w:hAnsi="Times New Roman" w:cs="Times New Roman"/>
          <w:color w:val="000000"/>
          <w:kern w:val="0"/>
          <w:sz w:val="28"/>
          <w:szCs w:val="28"/>
          <w:lang w:val="uk-UA" w:eastAsia="uk-UA"/>
          <w14:ligatures w14:val="none"/>
        </w:rPr>
        <w:t xml:space="preserve"> </w:t>
      </w:r>
      <w:r w:rsidR="00636F2F">
        <w:rPr>
          <w:rFonts w:ascii="Times New Roman" w:eastAsia="Times New Roman" w:hAnsi="Times New Roman" w:cs="Times New Roman"/>
          <w:color w:val="000000"/>
          <w:kern w:val="0"/>
          <w:sz w:val="28"/>
          <w:szCs w:val="28"/>
          <w:lang w:val="uk-UA" w:eastAsia="uk-UA"/>
          <w14:ligatures w14:val="none"/>
        </w:rPr>
        <w:t>і</w:t>
      </w:r>
      <w:r w:rsidRPr="006D7F23">
        <w:rPr>
          <w:rFonts w:ascii="Times New Roman" w:eastAsia="Times New Roman" w:hAnsi="Times New Roman" w:cs="Times New Roman"/>
          <w:color w:val="000000"/>
          <w:kern w:val="0"/>
          <w:sz w:val="28"/>
          <w:szCs w:val="28"/>
          <w:lang w:val="uk-UA" w:eastAsia="uk-UA"/>
          <w14:ligatures w14:val="none"/>
        </w:rPr>
        <w:t xml:space="preserve">скріння </w:t>
      </w:r>
      <w:r w:rsidR="00636F2F">
        <w:rPr>
          <w:rFonts w:ascii="Times New Roman" w:eastAsia="Times New Roman" w:hAnsi="Times New Roman" w:cs="Times New Roman"/>
          <w:color w:val="000000"/>
          <w:kern w:val="0"/>
          <w:sz w:val="28"/>
          <w:szCs w:val="28"/>
          <w:lang w:val="uk-UA" w:eastAsia="uk-UA"/>
          <w14:ligatures w14:val="none"/>
        </w:rPr>
        <w:t>на</w:t>
      </w:r>
      <w:r w:rsidRPr="006D7F23">
        <w:rPr>
          <w:rFonts w:ascii="Times New Roman" w:eastAsia="Times New Roman" w:hAnsi="Times New Roman" w:cs="Times New Roman"/>
          <w:color w:val="000000"/>
          <w:kern w:val="0"/>
          <w:sz w:val="28"/>
          <w:szCs w:val="28"/>
          <w:lang w:val="uk-UA" w:eastAsia="uk-UA"/>
          <w14:ligatures w14:val="none"/>
        </w:rPr>
        <w:t xml:space="preserve"> контактах створює перешкоди в основному [8.16] у діапазоні частот 40-100 </w:t>
      </w:r>
      <w:r w:rsidR="00497DAE">
        <w:rPr>
          <w:rFonts w:ascii="Times New Roman" w:eastAsia="Times New Roman" w:hAnsi="Times New Roman" w:cs="Times New Roman"/>
          <w:color w:val="000000"/>
          <w:kern w:val="0"/>
          <w:sz w:val="28"/>
          <w:szCs w:val="28"/>
          <w:lang w:val="uk-UA" w:eastAsia="uk-UA"/>
          <w14:ligatures w14:val="none"/>
        </w:rPr>
        <w:t>М</w:t>
      </w:r>
      <w:r w:rsidRPr="006D7F23">
        <w:rPr>
          <w:rFonts w:ascii="Times New Roman" w:eastAsia="Times New Roman" w:hAnsi="Times New Roman" w:cs="Times New Roman"/>
          <w:color w:val="000000"/>
          <w:kern w:val="0"/>
          <w:sz w:val="28"/>
          <w:szCs w:val="28"/>
          <w:lang w:val="uk-UA" w:eastAsia="uk-UA"/>
          <w14:ligatures w14:val="none"/>
        </w:rPr>
        <w:t xml:space="preserve">Гц. </w:t>
      </w:r>
      <w:r w:rsidR="00636F2F">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 xml:space="preserve">Корона на арматурі та на розпірках може виникнути в точках з великою напруженістю </w:t>
      </w:r>
      <w:r w:rsidR="00636F2F">
        <w:rPr>
          <w:rFonts w:ascii="Times New Roman" w:eastAsia="Times New Roman" w:hAnsi="Times New Roman" w:cs="Times New Roman"/>
          <w:color w:val="000000"/>
          <w:kern w:val="0"/>
          <w:sz w:val="28"/>
          <w:szCs w:val="28"/>
          <w:lang w:val="uk-UA" w:eastAsia="uk-UA"/>
          <w14:ligatures w14:val="none"/>
        </w:rPr>
        <w:t xml:space="preserve">електричного </w:t>
      </w:r>
      <w:r w:rsidRPr="006D7F23">
        <w:rPr>
          <w:rFonts w:ascii="Times New Roman" w:eastAsia="Times New Roman" w:hAnsi="Times New Roman" w:cs="Times New Roman"/>
          <w:color w:val="000000"/>
          <w:kern w:val="0"/>
          <w:sz w:val="28"/>
          <w:szCs w:val="28"/>
          <w:lang w:val="uk-UA" w:eastAsia="uk-UA"/>
          <w14:ligatures w14:val="none"/>
        </w:rPr>
        <w:t>поля (розподіл напруги на довгій гірлянді ізоляторів дуже нерівномірний). Часткові розряди та корона виникають на тих ізоляторах,  на яких досить велике падіння напруги.</w:t>
      </w:r>
    </w:p>
    <w:p w14:paraId="698628F6" w14:textId="683D948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00383435">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Дефектні ізолятори</w:t>
      </w:r>
      <w:r w:rsidR="00636F2F">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можуть бути джерелами дуже сильних перешкод, так як при розряді ємності одного ізолятора (50-80</w:t>
      </w:r>
      <w:r w:rsidR="00636F2F">
        <w:rPr>
          <w:rFonts w:ascii="Times New Roman" w:eastAsia="Times New Roman" w:hAnsi="Times New Roman" w:cs="Times New Roman"/>
          <w:color w:val="000000"/>
          <w:kern w:val="0"/>
          <w:sz w:val="28"/>
          <w:szCs w:val="28"/>
          <w:lang w:val="uk-UA" w:eastAsia="uk-UA"/>
          <w14:ligatures w14:val="none"/>
        </w:rPr>
        <w:t xml:space="preserve"> </w:t>
      </w:r>
      <w:proofErr w:type="spellStart"/>
      <w:r w:rsidRPr="006D7F23">
        <w:rPr>
          <w:rFonts w:ascii="Times New Roman" w:eastAsia="Times New Roman" w:hAnsi="Times New Roman" w:cs="Times New Roman"/>
          <w:color w:val="000000"/>
          <w:kern w:val="0"/>
          <w:sz w:val="28"/>
          <w:szCs w:val="28"/>
          <w:lang w:val="uk-UA" w:eastAsia="uk-UA"/>
          <w14:ligatures w14:val="none"/>
        </w:rPr>
        <w:t>п</w:t>
      </w:r>
      <w:r w:rsidR="00497DAE">
        <w:rPr>
          <w:rFonts w:ascii="Times New Roman" w:eastAsia="Times New Roman" w:hAnsi="Times New Roman" w:cs="Times New Roman"/>
          <w:color w:val="000000"/>
          <w:kern w:val="0"/>
          <w:sz w:val="28"/>
          <w:szCs w:val="28"/>
          <w:lang w:val="uk-UA" w:eastAsia="uk-UA"/>
          <w14:ligatures w14:val="none"/>
        </w:rPr>
        <w:t>Ф</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при напрузі до 10-25кВ виділяється велика енергія </w:t>
      </w:r>
      <w:r w:rsidR="00636F2F">
        <w:rPr>
          <w:rFonts w:ascii="Times New Roman" w:eastAsia="Times New Roman" w:hAnsi="Times New Roman" w:cs="Times New Roman"/>
          <w:color w:val="000000"/>
          <w:kern w:val="0"/>
          <w:sz w:val="28"/>
          <w:szCs w:val="28"/>
          <w:lang w:val="uk-UA" w:eastAsia="uk-UA"/>
          <w14:ligatures w14:val="none"/>
        </w:rPr>
        <w:t xml:space="preserve">у </w:t>
      </w:r>
      <w:r w:rsidRPr="006D7F23">
        <w:rPr>
          <w:rFonts w:ascii="Times New Roman" w:eastAsia="Times New Roman" w:hAnsi="Times New Roman" w:cs="Times New Roman"/>
          <w:color w:val="000000"/>
          <w:kern w:val="0"/>
          <w:sz w:val="28"/>
          <w:szCs w:val="28"/>
          <w:lang w:val="uk-UA" w:eastAsia="uk-UA"/>
          <w14:ligatures w14:val="none"/>
        </w:rPr>
        <w:t>спектрі високих частот.</w:t>
      </w:r>
    </w:p>
    <w:p w14:paraId="7908BC59" w14:textId="4D4B6A29" w:rsidR="00433410" w:rsidRDefault="00636F2F"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38343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В</w:t>
      </w:r>
      <w:r w:rsidR="006D7F23" w:rsidRPr="006D7F23">
        <w:rPr>
          <w:rFonts w:ascii="Times New Roman" w:eastAsia="Times New Roman" w:hAnsi="Times New Roman" w:cs="Times New Roman"/>
          <w:color w:val="000000"/>
          <w:kern w:val="0"/>
          <w:sz w:val="28"/>
          <w:szCs w:val="28"/>
          <w:lang w:val="uk-UA" w:eastAsia="uk-UA"/>
          <w14:ligatures w14:val="none"/>
        </w:rPr>
        <w:t xml:space="preserve">наслідок високої напруженості поля </w:t>
      </w:r>
      <w:r w:rsidRPr="00636F2F">
        <w:rPr>
          <w:rFonts w:ascii="Times New Roman" w:eastAsia="Times New Roman" w:hAnsi="Times New Roman" w:cs="Times New Roman"/>
          <w:color w:val="000000"/>
          <w:kern w:val="0"/>
          <w:sz w:val="28"/>
          <w:szCs w:val="28"/>
          <w:lang w:val="uk-UA" w:eastAsia="uk-UA"/>
          <w14:ligatures w14:val="none"/>
        </w:rPr>
        <w:t>на проводах ЛЕП виникає</w:t>
      </w:r>
      <w:r>
        <w:rPr>
          <w:rFonts w:ascii="Times New Roman" w:eastAsia="Times New Roman" w:hAnsi="Times New Roman" w:cs="Times New Roman"/>
          <w:color w:val="000000"/>
          <w:kern w:val="0"/>
          <w:sz w:val="28"/>
          <w:szCs w:val="28"/>
          <w:lang w:val="uk-UA" w:eastAsia="uk-UA"/>
          <w14:ligatures w14:val="none"/>
        </w:rPr>
        <w:t xml:space="preserve"> к</w:t>
      </w:r>
      <w:r w:rsidRPr="00636F2F">
        <w:rPr>
          <w:rFonts w:ascii="Times New Roman" w:eastAsia="Times New Roman" w:hAnsi="Times New Roman" w:cs="Times New Roman"/>
          <w:color w:val="000000"/>
          <w:kern w:val="0"/>
          <w:sz w:val="28"/>
          <w:szCs w:val="28"/>
          <w:lang w:val="uk-UA" w:eastAsia="uk-UA"/>
          <w14:ligatures w14:val="none"/>
        </w:rPr>
        <w:t>оронний розряд</w:t>
      </w:r>
      <w:r w:rsidR="006D7F23" w:rsidRPr="006D7F23">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М</w:t>
      </w:r>
      <w:r w:rsidR="006D7F23" w:rsidRPr="006D7F23">
        <w:rPr>
          <w:rFonts w:ascii="Times New Roman" w:eastAsia="Times New Roman" w:hAnsi="Times New Roman" w:cs="Times New Roman"/>
          <w:color w:val="000000"/>
          <w:kern w:val="0"/>
          <w:sz w:val="28"/>
          <w:szCs w:val="28"/>
          <w:lang w:val="uk-UA" w:eastAsia="uk-UA"/>
          <w14:ligatures w14:val="none"/>
        </w:rPr>
        <w:t>ісцеві забруднення дротів, ушкодження зовнішнього пориву дроту (</w:t>
      </w:r>
      <w:proofErr w:type="spellStart"/>
      <w:r w:rsidR="006D7F23" w:rsidRPr="006D7F23">
        <w:rPr>
          <w:rFonts w:ascii="Times New Roman" w:eastAsia="Times New Roman" w:hAnsi="Times New Roman" w:cs="Times New Roman"/>
          <w:color w:val="000000"/>
          <w:kern w:val="0"/>
          <w:sz w:val="28"/>
          <w:szCs w:val="28"/>
          <w:lang w:val="uk-UA" w:eastAsia="uk-UA"/>
          <w14:ligatures w14:val="none"/>
        </w:rPr>
        <w:t>задири</w:t>
      </w:r>
      <w:proofErr w:type="spellEnd"/>
      <w:r w:rsidR="006D7F23" w:rsidRPr="006D7F23">
        <w:rPr>
          <w:rFonts w:ascii="Times New Roman" w:eastAsia="Times New Roman" w:hAnsi="Times New Roman" w:cs="Times New Roman"/>
          <w:color w:val="000000"/>
          <w:kern w:val="0"/>
          <w:sz w:val="28"/>
          <w:szCs w:val="28"/>
          <w:lang w:val="uk-UA" w:eastAsia="uk-UA"/>
          <w14:ligatures w14:val="none"/>
        </w:rPr>
        <w:t>, подряпини та ін.), опади (краплі дощу, сніг, паморозь та ожеледиця)</w:t>
      </w:r>
      <w:r>
        <w:rPr>
          <w:rFonts w:ascii="Times New Roman" w:eastAsia="Times New Roman" w:hAnsi="Times New Roman" w:cs="Times New Roman"/>
          <w:color w:val="000000"/>
          <w:kern w:val="0"/>
          <w:sz w:val="28"/>
          <w:szCs w:val="28"/>
          <w:lang w:val="uk-UA" w:eastAsia="uk-UA"/>
          <w14:ligatures w14:val="none"/>
        </w:rPr>
        <w:t xml:space="preserve"> є</w:t>
      </w:r>
      <w:r w:rsidRPr="00636F2F">
        <w:rPr>
          <w:rFonts w:ascii="Times New Roman" w:eastAsia="Times New Roman" w:hAnsi="Times New Roman" w:cs="Times New Roman"/>
          <w:color w:val="000000"/>
          <w:kern w:val="0"/>
          <w:sz w:val="28"/>
          <w:szCs w:val="28"/>
          <w:lang w:val="uk-UA" w:eastAsia="uk-UA"/>
          <w14:ligatures w14:val="none"/>
        </w:rPr>
        <w:t xml:space="preserve"> джерелами корони</w:t>
      </w:r>
      <w:r w:rsidR="006D7F23" w:rsidRPr="006D7F23">
        <w:rPr>
          <w:rFonts w:ascii="Times New Roman" w:eastAsia="Times New Roman" w:hAnsi="Times New Roman" w:cs="Times New Roman"/>
          <w:color w:val="000000"/>
          <w:kern w:val="0"/>
          <w:sz w:val="28"/>
          <w:szCs w:val="28"/>
          <w:lang w:val="uk-UA" w:eastAsia="uk-UA"/>
          <w14:ligatures w14:val="none"/>
        </w:rPr>
        <w:t xml:space="preserve">. Найбільш сильні високочастотні (у тому числі й акустичні) перешкоди спостерігаються при дощі, що мрячить, коли вібруючими елементами виявляються краплі дощу біля поверхні дроту, тому ЛЕП 110-220 кВ при дощі </w:t>
      </w:r>
      <w:r w:rsidR="00433410">
        <w:rPr>
          <w:rFonts w:ascii="Times New Roman" w:eastAsia="Times New Roman" w:hAnsi="Times New Roman" w:cs="Times New Roman"/>
          <w:color w:val="000000"/>
          <w:kern w:val="0"/>
          <w:sz w:val="28"/>
          <w:szCs w:val="28"/>
          <w:lang w:val="uk-UA" w:eastAsia="uk-UA"/>
          <w14:ligatures w14:val="none"/>
        </w:rPr>
        <w:t xml:space="preserve">  </w:t>
      </w:r>
    </w:p>
    <w:p w14:paraId="5ADE5D67" w14:textId="5F2E8B3B"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«шелестять» і «шипять».</w:t>
      </w:r>
    </w:p>
    <w:p w14:paraId="1FB211CF" w14:textId="1D77F894"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Коронний розряд дуже різноманітний формою. На проводах ЛЕП корона може виникнути або як безперервного розряду, або коротких імпульсів, які є джерелами перешкод. Форма та </w:t>
      </w:r>
      <w:r w:rsidR="00433410">
        <w:rPr>
          <w:rFonts w:ascii="Times New Roman" w:eastAsia="Times New Roman" w:hAnsi="Times New Roman" w:cs="Times New Roman"/>
          <w:color w:val="000000"/>
          <w:kern w:val="0"/>
          <w:sz w:val="28"/>
          <w:szCs w:val="28"/>
          <w:lang w:val="uk-UA" w:eastAsia="uk-UA"/>
          <w14:ligatures w14:val="none"/>
        </w:rPr>
        <w:t>параметри</w:t>
      </w:r>
      <w:r w:rsidRPr="006D7F23">
        <w:rPr>
          <w:rFonts w:ascii="Times New Roman" w:eastAsia="Times New Roman" w:hAnsi="Times New Roman" w:cs="Times New Roman"/>
          <w:color w:val="000000"/>
          <w:kern w:val="0"/>
          <w:sz w:val="28"/>
          <w:szCs w:val="28"/>
          <w:lang w:val="uk-UA" w:eastAsia="uk-UA"/>
          <w14:ligatures w14:val="none"/>
        </w:rPr>
        <w:t xml:space="preserve"> імпульсів корони залежать від полярності напруги на </w:t>
      </w:r>
      <w:r w:rsidR="00433410">
        <w:rPr>
          <w:rFonts w:ascii="Times New Roman" w:eastAsia="Times New Roman" w:hAnsi="Times New Roman" w:cs="Times New Roman"/>
          <w:color w:val="000000"/>
          <w:kern w:val="0"/>
          <w:sz w:val="28"/>
          <w:szCs w:val="28"/>
          <w:lang w:val="uk-UA" w:eastAsia="uk-UA"/>
          <w14:ligatures w14:val="none"/>
        </w:rPr>
        <w:t>ЛЕП</w:t>
      </w:r>
      <w:r w:rsidRPr="006D7F23">
        <w:rPr>
          <w:rFonts w:ascii="Times New Roman" w:eastAsia="Times New Roman" w:hAnsi="Times New Roman" w:cs="Times New Roman"/>
          <w:color w:val="000000"/>
          <w:kern w:val="0"/>
          <w:sz w:val="28"/>
          <w:szCs w:val="28"/>
          <w:lang w:val="uk-UA" w:eastAsia="uk-UA"/>
          <w14:ligatures w14:val="none"/>
        </w:rPr>
        <w:t xml:space="preserve">. Імпульси позитивної корони називаються </w:t>
      </w:r>
      <w:proofErr w:type="spellStart"/>
      <w:r w:rsidRPr="006D7F23">
        <w:rPr>
          <w:rFonts w:ascii="Times New Roman" w:eastAsia="Times New Roman" w:hAnsi="Times New Roman" w:cs="Times New Roman"/>
          <w:color w:val="000000"/>
          <w:kern w:val="0"/>
          <w:sz w:val="28"/>
          <w:szCs w:val="28"/>
          <w:lang w:val="uk-UA" w:eastAsia="uk-UA"/>
          <w14:ligatures w14:val="none"/>
        </w:rPr>
        <w:t>стрімерами</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вони значно потужніші за імпульси негативної корони. У зв'язку з цим </w:t>
      </w:r>
      <w:proofErr w:type="spellStart"/>
      <w:r w:rsidRPr="006D7F23">
        <w:rPr>
          <w:rFonts w:ascii="Times New Roman" w:eastAsia="Times New Roman" w:hAnsi="Times New Roman" w:cs="Times New Roman"/>
          <w:color w:val="000000"/>
          <w:kern w:val="0"/>
          <w:sz w:val="28"/>
          <w:szCs w:val="28"/>
          <w:lang w:val="uk-UA" w:eastAsia="uk-UA"/>
          <w14:ligatures w14:val="none"/>
        </w:rPr>
        <w:t>стрімерна</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корона, яка з'являється в позитивний </w:t>
      </w:r>
      <w:proofErr w:type="spellStart"/>
      <w:r w:rsidRPr="006D7F23">
        <w:rPr>
          <w:rFonts w:ascii="Times New Roman" w:eastAsia="Times New Roman" w:hAnsi="Times New Roman" w:cs="Times New Roman"/>
          <w:color w:val="000000"/>
          <w:kern w:val="0"/>
          <w:sz w:val="28"/>
          <w:szCs w:val="28"/>
          <w:lang w:val="uk-UA" w:eastAsia="uk-UA"/>
          <w14:ligatures w14:val="none"/>
        </w:rPr>
        <w:t>напівперіод</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при змінній </w:t>
      </w:r>
      <w:r w:rsidRPr="006D7F23">
        <w:rPr>
          <w:rFonts w:ascii="Times New Roman" w:eastAsia="Times New Roman" w:hAnsi="Times New Roman" w:cs="Times New Roman"/>
          <w:color w:val="000000"/>
          <w:kern w:val="0"/>
          <w:sz w:val="28"/>
          <w:szCs w:val="28"/>
          <w:lang w:val="uk-UA" w:eastAsia="uk-UA"/>
          <w14:ligatures w14:val="none"/>
        </w:rPr>
        <w:lastRenderedPageBreak/>
        <w:t>напрузі та на позитивному полюсі при постійній напрузі, визначає в основному рівень перешкод на ЛЕП.</w:t>
      </w:r>
    </w:p>
    <w:p w14:paraId="0D62006E" w14:textId="3EFE8A10"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При </w:t>
      </w:r>
      <w:proofErr w:type="spellStart"/>
      <w:r w:rsidRPr="006D7F23">
        <w:rPr>
          <w:rFonts w:ascii="Times New Roman" w:eastAsia="Times New Roman" w:hAnsi="Times New Roman" w:cs="Times New Roman"/>
          <w:color w:val="000000"/>
          <w:kern w:val="0"/>
          <w:sz w:val="28"/>
          <w:szCs w:val="28"/>
          <w:lang w:val="uk-UA" w:eastAsia="uk-UA"/>
          <w14:ligatures w14:val="none"/>
        </w:rPr>
        <w:t>стримерному</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розряді повітря виникає багато вільних електронів, які розганяються ЕП до значної швидкості. Рух цих зарядів наводить у дроті короткий імпульс струму, довжина часу розвитку </w:t>
      </w:r>
      <w:proofErr w:type="spellStart"/>
      <w:r w:rsidRPr="006D7F23">
        <w:rPr>
          <w:rFonts w:ascii="Times New Roman" w:eastAsia="Times New Roman" w:hAnsi="Times New Roman" w:cs="Times New Roman"/>
          <w:color w:val="000000"/>
          <w:kern w:val="0"/>
          <w:sz w:val="28"/>
          <w:szCs w:val="28"/>
          <w:lang w:val="uk-UA" w:eastAsia="uk-UA"/>
          <w14:ligatures w14:val="none"/>
        </w:rPr>
        <w:t>стример</w:t>
      </w:r>
      <w:r w:rsidR="00433410">
        <w:rPr>
          <w:rFonts w:ascii="Times New Roman" w:eastAsia="Times New Roman" w:hAnsi="Times New Roman" w:cs="Times New Roman"/>
          <w:color w:val="000000"/>
          <w:kern w:val="0"/>
          <w:sz w:val="28"/>
          <w:szCs w:val="28"/>
          <w:lang w:val="uk-UA" w:eastAsia="uk-UA"/>
          <w14:ligatures w14:val="none"/>
        </w:rPr>
        <w:t>а</w:t>
      </w:r>
      <w:proofErr w:type="spellEnd"/>
      <w:r w:rsidR="00433410">
        <w:rPr>
          <w:rFonts w:ascii="Times New Roman" w:eastAsia="Times New Roman" w:hAnsi="Times New Roman" w:cs="Times New Roman"/>
          <w:color w:val="000000"/>
          <w:kern w:val="0"/>
          <w:sz w:val="28"/>
          <w:szCs w:val="28"/>
          <w:lang w:val="uk-UA" w:eastAsia="uk-UA"/>
          <w14:ligatures w14:val="none"/>
        </w:rPr>
        <w:t xml:space="preserve"> </w:t>
      </w:r>
      <w:r w:rsidR="00D27DDC">
        <w:rPr>
          <w:rFonts w:ascii="Times New Roman" w:eastAsia="Times New Roman" w:hAnsi="Times New Roman" w:cs="Times New Roman"/>
          <w:color w:val="000000"/>
          <w:kern w:val="0"/>
          <w:sz w:val="28"/>
          <w:szCs w:val="28"/>
          <w:lang w:val="uk-UA" w:eastAsia="uk-UA"/>
          <w14:ligatures w14:val="none"/>
        </w:rPr>
        <w:t>дорівнює</w:t>
      </w:r>
      <w:r w:rsidRPr="006D7F23">
        <w:rPr>
          <w:rFonts w:ascii="Times New Roman" w:eastAsia="Times New Roman" w:hAnsi="Times New Roman" w:cs="Times New Roman"/>
          <w:color w:val="000000"/>
          <w:kern w:val="0"/>
          <w:sz w:val="28"/>
          <w:szCs w:val="28"/>
          <w:lang w:val="uk-UA" w:eastAsia="uk-UA"/>
          <w14:ligatures w14:val="none"/>
        </w:rPr>
        <w:t xml:space="preserve"> 0,2-0,</w:t>
      </w:r>
      <w:r w:rsidR="00433410">
        <w:rPr>
          <w:rFonts w:ascii="Times New Roman" w:eastAsia="Times New Roman" w:hAnsi="Times New Roman" w:cs="Times New Roman"/>
          <w:color w:val="000000"/>
          <w:kern w:val="0"/>
          <w:sz w:val="28"/>
          <w:szCs w:val="28"/>
          <w:lang w:val="uk-UA" w:eastAsia="uk-UA"/>
          <w14:ligatures w14:val="none"/>
        </w:rPr>
        <w:t>5</w:t>
      </w:r>
      <w:r w:rsidRPr="006D7F23">
        <w:rPr>
          <w:rFonts w:ascii="Times New Roman" w:eastAsia="Times New Roman" w:hAnsi="Times New Roman" w:cs="Times New Roman"/>
          <w:color w:val="000000"/>
          <w:kern w:val="0"/>
          <w:sz w:val="28"/>
          <w:szCs w:val="28"/>
          <w:lang w:val="uk-UA" w:eastAsia="uk-UA"/>
          <w14:ligatures w14:val="none"/>
        </w:rPr>
        <w:t xml:space="preserve"> мкс, а амплітуда досяга</w:t>
      </w:r>
      <w:r w:rsidR="00D27DDC">
        <w:rPr>
          <w:rFonts w:ascii="Times New Roman" w:eastAsia="Times New Roman" w:hAnsi="Times New Roman" w:cs="Times New Roman"/>
          <w:color w:val="000000"/>
          <w:kern w:val="0"/>
          <w:sz w:val="28"/>
          <w:szCs w:val="28"/>
          <w:lang w:val="uk-UA" w:eastAsia="uk-UA"/>
          <w14:ligatures w14:val="none"/>
        </w:rPr>
        <w:t>є</w:t>
      </w:r>
      <w:r w:rsidRPr="006D7F23">
        <w:rPr>
          <w:rFonts w:ascii="Times New Roman" w:eastAsia="Times New Roman" w:hAnsi="Times New Roman" w:cs="Times New Roman"/>
          <w:color w:val="000000"/>
          <w:kern w:val="0"/>
          <w:sz w:val="28"/>
          <w:szCs w:val="28"/>
          <w:lang w:val="uk-UA" w:eastAsia="uk-UA"/>
          <w14:ligatures w14:val="none"/>
        </w:rPr>
        <w:t xml:space="preserve"> кількох сотень міліампер. При поширенні вздовж проводів імпульси струму корони створюють ЕМП радіоперешкод, а потрапляючи до приймальних пристроїв каналів, створюють високочастотні перешкоди. Виходячи з вище сказаного то ширина спектру буде дорівнюватися від 0 до 5мГц.</w:t>
      </w:r>
    </w:p>
    <w:p w14:paraId="03B7215B" w14:textId="17686A48"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Виникнення перешкод у певній галузі синусоїди промислової частоти призводить до того, що перешкоди виявляються модульованими звуковою частотою. На трифазній лінії коронують усі фази. Кожне джерело корони збуджує високочастотний струм, який відповідно до теорії хвильових каналів поширюється по всіх проводах лінії. Тому основна частота модуляції високочастотних перешкод у фазах та ізольованих тросах трифазних ЛЕП дорівнює 150Гц. Наявність такої модуляції значно погіршує якість прийому. Так, наприклад, при однаковій якості радіоприймання рівень перешкод від корони на лінії постійного струму, де відсутня модуляція промислової частотою, може бути приблизно втричі вищим, ніж на лінії змінного струму </w:t>
      </w:r>
      <w:r w:rsidRPr="004F3806">
        <w:rPr>
          <w:rFonts w:ascii="Times New Roman" w:eastAsia="Times New Roman" w:hAnsi="Times New Roman" w:cs="Times New Roman"/>
          <w:kern w:val="0"/>
          <w:sz w:val="28"/>
          <w:szCs w:val="28"/>
          <w:lang w:val="uk-UA" w:eastAsia="uk-UA"/>
          <w14:ligatures w14:val="none"/>
        </w:rPr>
        <w:t>[</w:t>
      </w:r>
      <w:r w:rsidR="004F3806" w:rsidRPr="004F3806">
        <w:rPr>
          <w:rFonts w:ascii="Times New Roman" w:eastAsia="Times New Roman" w:hAnsi="Times New Roman" w:cs="Times New Roman"/>
          <w:kern w:val="0"/>
          <w:sz w:val="28"/>
          <w:szCs w:val="28"/>
          <w:lang w:val="uk-UA" w:eastAsia="uk-UA"/>
          <w14:ligatures w14:val="none"/>
        </w:rPr>
        <w:t>11</w:t>
      </w:r>
      <w:r w:rsidRPr="004F3806">
        <w:rPr>
          <w:rFonts w:ascii="Times New Roman" w:eastAsia="Times New Roman" w:hAnsi="Times New Roman" w:cs="Times New Roman"/>
          <w:kern w:val="0"/>
          <w:sz w:val="28"/>
          <w:szCs w:val="28"/>
          <w:lang w:val="uk-UA" w:eastAsia="uk-UA"/>
          <w14:ligatures w14:val="none"/>
        </w:rPr>
        <w:t>.1</w:t>
      </w:r>
      <w:r w:rsidR="004F3806" w:rsidRPr="004F3806">
        <w:rPr>
          <w:rFonts w:ascii="Times New Roman" w:eastAsia="Times New Roman" w:hAnsi="Times New Roman" w:cs="Times New Roman"/>
          <w:kern w:val="0"/>
          <w:sz w:val="28"/>
          <w:szCs w:val="28"/>
          <w:lang w:val="uk-UA" w:eastAsia="uk-UA"/>
          <w14:ligatures w14:val="none"/>
        </w:rPr>
        <w:t>2</w:t>
      </w:r>
      <w:r w:rsidRPr="004F3806">
        <w:rPr>
          <w:rFonts w:ascii="Times New Roman" w:eastAsia="Times New Roman" w:hAnsi="Times New Roman" w:cs="Times New Roman"/>
          <w:kern w:val="0"/>
          <w:sz w:val="28"/>
          <w:szCs w:val="28"/>
          <w:lang w:val="uk-UA" w:eastAsia="uk-UA"/>
          <w14:ligatures w14:val="none"/>
        </w:rPr>
        <w:t xml:space="preserve">]. </w:t>
      </w:r>
    </w:p>
    <w:p w14:paraId="1788B85F" w14:textId="4B391368" w:rsidR="006D7F23" w:rsidRPr="006D7F23" w:rsidRDefault="00433410"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У реальних умовах доводиться мати справу з електричною дугою у нестабільному стані. І хоча спектр випромінюваних нею частот не перевищує 2,0 МГц</w:t>
      </w:r>
      <w:r w:rsidR="006D7F23" w:rsidRPr="00771229">
        <w:rPr>
          <w:rFonts w:ascii="Times New Roman" w:eastAsia="Times New Roman" w:hAnsi="Times New Roman" w:cs="Times New Roman"/>
          <w:kern w:val="0"/>
          <w:sz w:val="28"/>
          <w:szCs w:val="28"/>
          <w:lang w:val="uk-UA" w:eastAsia="uk-UA"/>
          <w14:ligatures w14:val="none"/>
        </w:rPr>
        <w:t>,</w:t>
      </w:r>
      <w:r w:rsidR="006D7F23" w:rsidRPr="006D7F23">
        <w:rPr>
          <w:rFonts w:ascii="Times New Roman" w:eastAsia="Times New Roman" w:hAnsi="Times New Roman" w:cs="Times New Roman"/>
          <w:color w:val="000000"/>
          <w:kern w:val="0"/>
          <w:sz w:val="28"/>
          <w:szCs w:val="28"/>
          <w:lang w:val="uk-UA" w:eastAsia="uk-UA"/>
          <w14:ligatures w14:val="none"/>
        </w:rPr>
        <w:t xml:space="preserve"> накладення цього спектра на спектр високочастотних перешкод ЛЕП (до них можна віднести лінії ДПР) може створити перешкоди телевізійних частот (до 100 МГц). </w:t>
      </w:r>
    </w:p>
    <w:p w14:paraId="7315C2AA" w14:textId="4D3B3C00"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Виходячи з аналізу визначаємо частоти радіохвиль які необхідно сканувати при пошуку несправних ділянок ЛЕП. Це частоти до 2мГц  та в діапазон частот 40-100мГц. Для розрахунку візьмемо  1,8мГц та 60мГц</w:t>
      </w:r>
      <w:r w:rsidR="004F3806" w:rsidRPr="00771229">
        <w:rPr>
          <w:rFonts w:ascii="Times New Roman" w:eastAsia="Times New Roman" w:hAnsi="Times New Roman" w:cs="Times New Roman"/>
          <w:color w:val="000000"/>
          <w:kern w:val="0"/>
          <w:sz w:val="28"/>
          <w:szCs w:val="28"/>
          <w:lang w:eastAsia="uk-UA"/>
          <w14:ligatures w14:val="none"/>
        </w:rPr>
        <w:t>.</w:t>
      </w:r>
      <w:r w:rsidR="004F3806" w:rsidRPr="004F3806">
        <w:rPr>
          <w:rFonts w:ascii="Times New Roman" w:eastAsia="Times New Roman" w:hAnsi="Times New Roman" w:cs="Times New Roman"/>
          <w:color w:val="000000"/>
          <w:kern w:val="0"/>
          <w:sz w:val="28"/>
          <w:szCs w:val="28"/>
          <w:lang w:val="uk-UA" w:eastAsia="uk-UA"/>
          <w14:ligatures w14:val="none"/>
        </w:rPr>
        <w:t>[12]</w:t>
      </w:r>
    </w:p>
    <w:p w14:paraId="24D9EFC4" w14:textId="371FEA49" w:rsidR="006D7F23" w:rsidRPr="006D7F23" w:rsidRDefault="006D7F23" w:rsidP="006D7F23">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6D7F23">
        <w:rPr>
          <w:rFonts w:ascii="Times New Roman" w:eastAsia="Times New Roman" w:hAnsi="Times New Roman" w:cs="Times New Roman"/>
          <w:b/>
          <w:bCs/>
          <w:color w:val="000000"/>
          <w:kern w:val="0"/>
          <w:sz w:val="28"/>
          <w:szCs w:val="28"/>
          <w:lang w:val="uk-UA" w:eastAsia="uk-UA"/>
          <w14:ligatures w14:val="none"/>
        </w:rPr>
        <w:t xml:space="preserve">                           </w:t>
      </w:r>
      <w:r w:rsidR="002029C2">
        <w:rPr>
          <w:rFonts w:ascii="Times New Roman" w:eastAsia="Times New Roman" w:hAnsi="Times New Roman" w:cs="Times New Roman"/>
          <w:b/>
          <w:bCs/>
          <w:color w:val="000000"/>
          <w:kern w:val="0"/>
          <w:sz w:val="28"/>
          <w:szCs w:val="28"/>
          <w:lang w:val="uk-UA" w:eastAsia="uk-UA"/>
          <w14:ligatures w14:val="none"/>
        </w:rPr>
        <w:t>4.2</w:t>
      </w:r>
      <w:r w:rsidRPr="006D7F23">
        <w:rPr>
          <w:rFonts w:ascii="Times New Roman" w:eastAsia="Times New Roman" w:hAnsi="Times New Roman" w:cs="Times New Roman"/>
          <w:b/>
          <w:bCs/>
          <w:color w:val="000000"/>
          <w:kern w:val="0"/>
          <w:sz w:val="28"/>
          <w:szCs w:val="28"/>
          <w:lang w:val="uk-UA" w:eastAsia="uk-UA"/>
          <w14:ligatures w14:val="none"/>
        </w:rPr>
        <w:t xml:space="preserve"> </w:t>
      </w:r>
      <w:bookmarkStart w:id="32" w:name="_Hlk150699600"/>
      <w:r w:rsidRPr="006D7F23">
        <w:rPr>
          <w:rFonts w:ascii="Times New Roman" w:eastAsia="Times New Roman" w:hAnsi="Times New Roman" w:cs="Times New Roman"/>
          <w:b/>
          <w:bCs/>
          <w:color w:val="000000"/>
          <w:kern w:val="0"/>
          <w:sz w:val="28"/>
          <w:szCs w:val="28"/>
          <w:lang w:val="uk-UA" w:eastAsia="uk-UA"/>
          <w14:ligatures w14:val="none"/>
        </w:rPr>
        <w:t>Вибір антенного пристрою.</w:t>
      </w:r>
      <w:bookmarkEnd w:id="32"/>
    </w:p>
    <w:p w14:paraId="57CFFD5B" w14:textId="162BE8BC" w:rsid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Із розрахунку антен розміри, особливо для радіосигналу з частотою 1,8мГц, є великі і встановлення їх на БЛА не доцільно. Пропонуються покупні портативні </w:t>
      </w:r>
      <w:r w:rsidRPr="006D7F23">
        <w:rPr>
          <w:rFonts w:ascii="Times New Roman" w:eastAsia="Times New Roman" w:hAnsi="Times New Roman" w:cs="Times New Roman"/>
          <w:color w:val="000000"/>
          <w:kern w:val="0"/>
          <w:sz w:val="28"/>
          <w:szCs w:val="28"/>
          <w:lang w:val="uk-UA" w:eastAsia="uk-UA"/>
          <w14:ligatures w14:val="none"/>
        </w:rPr>
        <w:lastRenderedPageBreak/>
        <w:t xml:space="preserve">активні антени. Які за своїми параметрами підходять для встановлення на літальний апарат </w:t>
      </w:r>
      <w:r w:rsidR="003A5C5B">
        <w:rPr>
          <w:rFonts w:ascii="Times New Roman" w:eastAsia="Times New Roman" w:hAnsi="Times New Roman" w:cs="Times New Roman"/>
          <w:color w:val="000000"/>
          <w:kern w:val="0"/>
          <w:sz w:val="28"/>
          <w:szCs w:val="28"/>
          <w:lang w:val="uk-UA" w:eastAsia="uk-UA"/>
          <w14:ligatures w14:val="none"/>
        </w:rPr>
        <w:t>ї</w:t>
      </w:r>
      <w:r w:rsidRPr="006D7F23">
        <w:rPr>
          <w:rFonts w:ascii="Times New Roman" w:eastAsia="Times New Roman" w:hAnsi="Times New Roman" w:cs="Times New Roman"/>
          <w:color w:val="000000"/>
          <w:kern w:val="0"/>
          <w:sz w:val="28"/>
          <w:szCs w:val="28"/>
          <w:lang w:val="uk-UA" w:eastAsia="uk-UA"/>
          <w14:ligatures w14:val="none"/>
        </w:rPr>
        <w:t>х багато</w:t>
      </w:r>
      <w:r w:rsidR="003A5C5B">
        <w:rPr>
          <w:rFonts w:ascii="Times New Roman" w:eastAsia="Times New Roman" w:hAnsi="Times New Roman" w:cs="Times New Roman"/>
          <w:color w:val="000000"/>
          <w:kern w:val="0"/>
          <w:sz w:val="28"/>
          <w:szCs w:val="28"/>
          <w:lang w:val="uk-UA" w:eastAsia="uk-UA"/>
          <w14:ligatures w14:val="none"/>
        </w:rPr>
        <w:t>,</w:t>
      </w:r>
      <w:r w:rsidRPr="006D7F23">
        <w:rPr>
          <w:rFonts w:ascii="Times New Roman" w:eastAsia="Times New Roman" w:hAnsi="Times New Roman" w:cs="Times New Roman"/>
          <w:color w:val="000000"/>
          <w:kern w:val="0"/>
          <w:sz w:val="28"/>
          <w:szCs w:val="28"/>
          <w:lang w:val="uk-UA" w:eastAsia="uk-UA"/>
          <w14:ligatures w14:val="none"/>
        </w:rPr>
        <w:t xml:space="preserve"> представим деякі.</w:t>
      </w:r>
    </w:p>
    <w:p w14:paraId="39D6CF4D" w14:textId="5E162FF7" w:rsidR="003A5C5B" w:rsidRPr="006D7F23" w:rsidRDefault="003A5C5B" w:rsidP="003A5C5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АІР3-2 – Антена вимірювальна рамкова, 9 кГц – 30 МГц</w:t>
      </w:r>
      <w:r>
        <w:rPr>
          <w:rFonts w:ascii="Times New Roman" w:eastAsia="Times New Roman" w:hAnsi="Times New Roman" w:cs="Times New Roman"/>
          <w:color w:val="000000"/>
          <w:kern w:val="0"/>
          <w:sz w:val="28"/>
          <w:szCs w:val="28"/>
          <w:lang w:val="uk-UA" w:eastAsia="uk-UA"/>
          <w14:ligatures w14:val="none"/>
        </w:rPr>
        <w:t>.</w:t>
      </w:r>
    </w:p>
    <w:p w14:paraId="75DE7D17" w14:textId="77777777" w:rsidR="003A5C5B" w:rsidRDefault="003A5C5B"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B4D15F4" w14:textId="77777777" w:rsidR="003A5C5B" w:rsidRPr="006D7F23" w:rsidRDefault="003A5C5B"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1376D04"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1BEF47C" wp14:editId="75B623BE">
            <wp:extent cx="4475445" cy="3267075"/>
            <wp:effectExtent l="0" t="0" r="0" b="0"/>
            <wp:docPr id="1792460449" name="Рисунок 5" descr="Изображение выглядит как электроника, Кабель передачи данных, Электрическая проводка, соединит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0449" name="Рисунок 5" descr="Изображение выглядит как электроника, Кабель передачи данных, Электрическая проводка, соединитель&#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2578" cy="3272282"/>
                    </a:xfrm>
                    <a:prstGeom prst="rect">
                      <a:avLst/>
                    </a:prstGeom>
                    <a:noFill/>
                  </pic:spPr>
                </pic:pic>
              </a:graphicData>
            </a:graphic>
          </wp:inline>
        </w:drawing>
      </w:r>
    </w:p>
    <w:p w14:paraId="265E0DF1" w14:textId="4C80931E" w:rsidR="006D7F23" w:rsidRPr="006D7F23" w:rsidRDefault="004F3806"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771229">
        <w:rPr>
          <w:rFonts w:ascii="Times New Roman" w:eastAsia="Times New Roman" w:hAnsi="Times New Roman" w:cs="Times New Roman"/>
          <w:color w:val="000000"/>
          <w:kern w:val="0"/>
          <w:sz w:val="28"/>
          <w:szCs w:val="28"/>
          <w:lang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Рис</w:t>
      </w:r>
      <w:r w:rsidR="0063770F">
        <w:rPr>
          <w:rFonts w:ascii="Times New Roman" w:eastAsia="Times New Roman" w:hAnsi="Times New Roman" w:cs="Times New Roman"/>
          <w:color w:val="000000"/>
          <w:kern w:val="0"/>
          <w:sz w:val="28"/>
          <w:szCs w:val="28"/>
          <w:lang w:val="uk-UA" w:eastAsia="uk-UA"/>
          <w14:ligatures w14:val="none"/>
        </w:rPr>
        <w:t>унок.16.</w:t>
      </w:r>
      <w:r w:rsidR="006D7F23" w:rsidRPr="006D7F23">
        <w:rPr>
          <w:rFonts w:ascii="Times New Roman" w:eastAsia="Times New Roman" w:hAnsi="Times New Roman" w:cs="Times New Roman"/>
          <w:color w:val="000000"/>
          <w:kern w:val="0"/>
          <w:sz w:val="28"/>
          <w:szCs w:val="28"/>
          <w:lang w:val="uk-UA" w:eastAsia="uk-UA"/>
          <w14:ligatures w14:val="none"/>
        </w:rPr>
        <w:t xml:space="preserve">   Антена вимірювальна рамкова АІР3-2</w:t>
      </w:r>
    </w:p>
    <w:p w14:paraId="01C1AC5C" w14:textId="230A3493" w:rsidR="006D7F23" w:rsidRPr="008813A4" w:rsidRDefault="003A5C5B" w:rsidP="006D7F23">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Призначення</w:t>
      </w:r>
      <w:r w:rsidR="008813A4" w:rsidRPr="008813A4">
        <w:rPr>
          <w:rFonts w:ascii="Times New Roman" w:eastAsia="Times New Roman" w:hAnsi="Times New Roman" w:cs="Times New Roman"/>
          <w:color w:val="000000"/>
          <w:kern w:val="0"/>
          <w:sz w:val="28"/>
          <w:szCs w:val="28"/>
          <w:lang w:eastAsia="uk-UA"/>
          <w14:ligatures w14:val="none"/>
        </w:rPr>
        <w:t>.</w:t>
      </w:r>
    </w:p>
    <w:p w14:paraId="7DFDF586" w14:textId="5F539ADE" w:rsidR="006D7F23" w:rsidRPr="008813A4"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Антена вимірювальна активна рамкова «АІР3-2» виробництва компанії ООО «ЗАПАДПРИБОР» використовується в лабораторних приміщеннях, екранованих камерах і на відкритих майданчиках спільно з вимірювальними приймачами, аналізаторами спектра, селективними </w:t>
      </w:r>
      <w:proofErr w:type="spellStart"/>
      <w:r w:rsidRPr="006D7F23">
        <w:rPr>
          <w:rFonts w:ascii="Times New Roman" w:eastAsia="Times New Roman" w:hAnsi="Times New Roman" w:cs="Times New Roman"/>
          <w:color w:val="000000"/>
          <w:kern w:val="0"/>
          <w:sz w:val="28"/>
          <w:szCs w:val="28"/>
          <w:lang w:val="uk-UA" w:eastAsia="uk-UA"/>
          <w14:ligatures w14:val="none"/>
        </w:rPr>
        <w:t>мікровольтметрами</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будь-якого типу, що мають вхідний опір 50 Ом.</w:t>
      </w:r>
      <w:r w:rsidR="008813A4" w:rsidRPr="008813A4">
        <w:rPr>
          <w:rFonts w:ascii="Times New Roman" w:eastAsia="Times New Roman" w:hAnsi="Times New Roman" w:cs="Times New Roman"/>
          <w:color w:val="000000"/>
          <w:kern w:val="0"/>
          <w:sz w:val="28"/>
          <w:szCs w:val="28"/>
          <w:lang w:eastAsia="uk-UA"/>
          <w14:ligatures w14:val="none"/>
        </w:rPr>
        <w:t>[13]</w:t>
      </w:r>
    </w:p>
    <w:p w14:paraId="13F14F91" w14:textId="61B48D91" w:rsidR="006D7F23" w:rsidRPr="006D7F23" w:rsidRDefault="006D7F23" w:rsidP="006D7F23">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В комплект поставки антени вимірювальної рамкової «АІР3-2» входять:</w:t>
      </w:r>
      <w:r w:rsidRPr="006D7F23">
        <w:rPr>
          <w:rFonts w:ascii="Times New Roman" w:eastAsia="Times New Roman" w:hAnsi="Times New Roman" w:cs="Times New Roman"/>
          <w:color w:val="000000"/>
          <w:kern w:val="0"/>
          <w:sz w:val="28"/>
          <w:szCs w:val="28"/>
          <w:lang w:val="uk-UA" w:eastAsia="uk-UA"/>
          <w14:ligatures w14:val="none"/>
        </w:rPr>
        <w:br/>
        <w:t>1. Антена активна рамкова «АІР3-2» – 1 шт.</w:t>
      </w:r>
      <w:r w:rsidRPr="006D7F23">
        <w:rPr>
          <w:rFonts w:ascii="Times New Roman" w:eastAsia="Times New Roman" w:hAnsi="Times New Roman" w:cs="Times New Roman"/>
          <w:color w:val="000000"/>
          <w:kern w:val="0"/>
          <w:sz w:val="28"/>
          <w:szCs w:val="28"/>
          <w:lang w:val="uk-UA" w:eastAsia="uk-UA"/>
          <w14:ligatures w14:val="none"/>
        </w:rPr>
        <w:br/>
        <w:t>2. Пристрій, що розв'язує «УР-1.6» – 1 шт.</w:t>
      </w:r>
      <w:r w:rsidRPr="006D7F23">
        <w:rPr>
          <w:rFonts w:ascii="Times New Roman" w:eastAsia="Times New Roman" w:hAnsi="Times New Roman" w:cs="Times New Roman"/>
          <w:color w:val="000000"/>
          <w:kern w:val="0"/>
          <w:sz w:val="28"/>
          <w:szCs w:val="28"/>
          <w:lang w:val="uk-UA" w:eastAsia="uk-UA"/>
          <w14:ligatures w14:val="none"/>
        </w:rPr>
        <w:br/>
        <w:t>3. ВЧ-кабель (L = 0,25 м) - 1 шт.</w:t>
      </w:r>
      <w:r w:rsidRPr="006D7F23">
        <w:rPr>
          <w:rFonts w:ascii="Times New Roman" w:eastAsia="Times New Roman" w:hAnsi="Times New Roman" w:cs="Times New Roman"/>
          <w:color w:val="000000"/>
          <w:kern w:val="0"/>
          <w:sz w:val="28"/>
          <w:szCs w:val="28"/>
          <w:lang w:val="uk-UA" w:eastAsia="uk-UA"/>
          <w14:ligatures w14:val="none"/>
        </w:rPr>
        <w:br/>
        <w:t>4. ВЧ-кабель (L=6 м) – 1 шт.</w:t>
      </w:r>
      <w:r w:rsidRPr="006D7F23">
        <w:rPr>
          <w:rFonts w:ascii="Times New Roman" w:eastAsia="Times New Roman" w:hAnsi="Times New Roman" w:cs="Times New Roman"/>
          <w:color w:val="000000"/>
          <w:kern w:val="0"/>
          <w:sz w:val="28"/>
          <w:szCs w:val="28"/>
          <w:lang w:val="uk-UA" w:eastAsia="uk-UA"/>
          <w14:ligatures w14:val="none"/>
        </w:rPr>
        <w:br/>
        <w:t>5. Блок живлення стабілізований – 1 шт.</w:t>
      </w:r>
      <w:r w:rsidRPr="006D7F23">
        <w:rPr>
          <w:rFonts w:ascii="Times New Roman" w:eastAsia="Times New Roman" w:hAnsi="Times New Roman" w:cs="Times New Roman"/>
          <w:color w:val="000000"/>
          <w:kern w:val="0"/>
          <w:sz w:val="28"/>
          <w:szCs w:val="28"/>
          <w:lang w:val="uk-UA" w:eastAsia="uk-UA"/>
          <w14:ligatures w14:val="none"/>
        </w:rPr>
        <w:br/>
        <w:t>6. Футляр (кейс) для зберігання та перенесення антени – 1 шт.</w:t>
      </w:r>
      <w:r w:rsidRPr="006D7F23">
        <w:rPr>
          <w:rFonts w:ascii="Times New Roman" w:eastAsia="Times New Roman" w:hAnsi="Times New Roman" w:cs="Times New Roman"/>
          <w:color w:val="000000"/>
          <w:kern w:val="0"/>
          <w:sz w:val="28"/>
          <w:szCs w:val="28"/>
          <w:lang w:val="uk-UA" w:eastAsia="uk-UA"/>
          <w14:ligatures w14:val="none"/>
        </w:rPr>
        <w:br/>
      </w:r>
      <w:r w:rsidRPr="006D7F23">
        <w:rPr>
          <w:rFonts w:ascii="Times New Roman" w:eastAsia="Times New Roman" w:hAnsi="Times New Roman" w:cs="Times New Roman"/>
          <w:color w:val="000000"/>
          <w:kern w:val="0"/>
          <w:sz w:val="28"/>
          <w:szCs w:val="28"/>
          <w:lang w:val="uk-UA" w:eastAsia="uk-UA"/>
          <w14:ligatures w14:val="none"/>
        </w:rPr>
        <w:lastRenderedPageBreak/>
        <w:t>7. Посібник з експлуатації – 1 шт.</w:t>
      </w:r>
      <w:r w:rsidRPr="006D7F23">
        <w:rPr>
          <w:rFonts w:ascii="Times New Roman" w:eastAsia="Times New Roman" w:hAnsi="Times New Roman" w:cs="Times New Roman"/>
          <w:color w:val="000000"/>
          <w:kern w:val="0"/>
          <w:sz w:val="28"/>
          <w:szCs w:val="28"/>
          <w:lang w:val="uk-UA" w:eastAsia="uk-UA"/>
          <w14:ligatures w14:val="none"/>
        </w:rPr>
        <w:br/>
        <w:t>8. Паспорт – 1 шт.</w:t>
      </w:r>
      <w:r w:rsidRPr="006D7F23">
        <w:rPr>
          <w:rFonts w:ascii="Times New Roman" w:eastAsia="Times New Roman" w:hAnsi="Times New Roman" w:cs="Times New Roman"/>
          <w:color w:val="000000"/>
          <w:kern w:val="0"/>
          <w:sz w:val="28"/>
          <w:szCs w:val="28"/>
          <w:lang w:val="uk-UA" w:eastAsia="uk-UA"/>
          <w14:ligatures w14:val="none"/>
        </w:rPr>
        <w:br/>
        <w:t xml:space="preserve">9. Сертифікат про калібрування – 1 </w:t>
      </w:r>
      <w:proofErr w:type="spellStart"/>
      <w:r w:rsidRPr="006D7F23">
        <w:rPr>
          <w:rFonts w:ascii="Times New Roman" w:eastAsia="Times New Roman" w:hAnsi="Times New Roman" w:cs="Times New Roman"/>
          <w:color w:val="000000"/>
          <w:kern w:val="0"/>
          <w:sz w:val="28"/>
          <w:szCs w:val="28"/>
          <w:lang w:val="uk-UA" w:eastAsia="uk-UA"/>
          <w14:ligatures w14:val="none"/>
        </w:rPr>
        <w:t>шт</w:t>
      </w:r>
      <w:proofErr w:type="spellEnd"/>
    </w:p>
    <w:p w14:paraId="2B8624D3" w14:textId="2B017317" w:rsidR="006D7F23" w:rsidRPr="006D7F23" w:rsidRDefault="006D7F23" w:rsidP="006D7F23">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pPr>
      <w:r w:rsidRPr="004F3806">
        <w:rPr>
          <w:rFonts w:ascii="Times New Roman" w:eastAsia="Times New Roman" w:hAnsi="Times New Roman" w:cs="Times New Roman"/>
          <w:kern w:val="0"/>
          <w:sz w:val="28"/>
          <w:szCs w:val="28"/>
          <w:lang w:val="uk-UA" w:eastAsia="uk-UA"/>
          <w14:ligatures w14:val="none"/>
        </w:rPr>
        <w:t>Таблиця</w:t>
      </w:r>
      <w:r w:rsidR="004F3806" w:rsidRPr="00771229">
        <w:rPr>
          <w:rFonts w:ascii="Times New Roman" w:eastAsia="Times New Roman" w:hAnsi="Times New Roman" w:cs="Times New Roman"/>
          <w:kern w:val="0"/>
          <w:sz w:val="28"/>
          <w:szCs w:val="28"/>
          <w:lang w:val="uk-UA" w:eastAsia="uk-UA"/>
          <w14:ligatures w14:val="none"/>
        </w:rPr>
        <w:t xml:space="preserve"> 1. </w:t>
      </w:r>
      <w:r w:rsidRPr="004F3806">
        <w:rPr>
          <w:rFonts w:ascii="Times New Roman" w:eastAsia="Times New Roman" w:hAnsi="Times New Roman" w:cs="Times New Roman"/>
          <w:kern w:val="0"/>
          <w:sz w:val="28"/>
          <w:szCs w:val="28"/>
          <w:lang w:val="uk-UA"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Технічні характеристики</w:t>
      </w:r>
      <w:r w:rsidR="004F3806">
        <w:rPr>
          <w:rFonts w:ascii="Times New Roman" w:eastAsia="Times New Roman" w:hAnsi="Times New Roman" w:cs="Times New Roman"/>
          <w:color w:val="000000"/>
          <w:kern w:val="0"/>
          <w:sz w:val="28"/>
          <w:szCs w:val="28"/>
          <w:lang w:val="en-US" w:eastAsia="uk-UA"/>
          <w14:ligatures w14:val="none"/>
        </w:rPr>
        <w:t xml:space="preserve"> </w:t>
      </w:r>
      <w:r w:rsidRPr="006D7F23">
        <w:rPr>
          <w:rFonts w:ascii="Times New Roman" w:eastAsia="Times New Roman" w:hAnsi="Times New Roman" w:cs="Times New Roman"/>
          <w:color w:val="000000"/>
          <w:kern w:val="0"/>
          <w:sz w:val="28"/>
          <w:szCs w:val="28"/>
          <w:lang w:val="uk-UA" w:eastAsia="uk-UA"/>
          <w14:ligatures w14:val="none"/>
        </w:rPr>
        <w:t>АІР3-2</w:t>
      </w:r>
    </w:p>
    <w:tbl>
      <w:tblPr>
        <w:tblW w:w="8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3445"/>
      </w:tblGrid>
      <w:tr w:rsidR="006D7F23" w:rsidRPr="006D7F23" w14:paraId="4272B34C" w14:textId="77777777" w:rsidTr="00DC7689">
        <w:tc>
          <w:tcPr>
            <w:tcW w:w="5037" w:type="dxa"/>
            <w:tcBorders>
              <w:top w:val="single" w:sz="8" w:space="0" w:color="auto"/>
              <w:left w:val="single" w:sz="8" w:space="0" w:color="auto"/>
              <w:bottom w:val="single" w:sz="8" w:space="0" w:color="auto"/>
              <w:right w:val="single" w:sz="8" w:space="0" w:color="auto"/>
            </w:tcBorders>
            <w:shd w:val="clear" w:color="auto" w:fill="BFBFBF"/>
            <w:tcMar>
              <w:top w:w="150" w:type="dxa"/>
              <w:left w:w="75" w:type="dxa"/>
              <w:bottom w:w="150" w:type="dxa"/>
              <w:right w:w="75" w:type="dxa"/>
            </w:tcMar>
            <w:vAlign w:val="center"/>
            <w:hideMark/>
          </w:tcPr>
          <w:p w14:paraId="543F8080"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Найменування</w:t>
            </w:r>
          </w:p>
        </w:tc>
        <w:tc>
          <w:tcPr>
            <w:tcW w:w="3445" w:type="dxa"/>
            <w:tcBorders>
              <w:top w:val="single" w:sz="8" w:space="0" w:color="auto"/>
              <w:left w:val="single" w:sz="24" w:space="0" w:color="auto"/>
              <w:bottom w:val="single" w:sz="8" w:space="0" w:color="auto"/>
              <w:right w:val="single" w:sz="8" w:space="0" w:color="auto"/>
            </w:tcBorders>
            <w:shd w:val="clear" w:color="auto" w:fill="BFBFBF"/>
            <w:tcMar>
              <w:top w:w="150" w:type="dxa"/>
              <w:left w:w="75" w:type="dxa"/>
              <w:bottom w:w="150" w:type="dxa"/>
              <w:right w:w="75" w:type="dxa"/>
            </w:tcMar>
            <w:vAlign w:val="center"/>
            <w:hideMark/>
          </w:tcPr>
          <w:p w14:paraId="2331A424"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АІР3-2</w:t>
            </w:r>
          </w:p>
        </w:tc>
      </w:tr>
      <w:tr w:rsidR="006D7F23" w:rsidRPr="006D7F23" w14:paraId="4317BC9F" w14:textId="77777777" w:rsidTr="00DC7689">
        <w:tc>
          <w:tcPr>
            <w:tcW w:w="5037" w:type="dxa"/>
            <w:tcBorders>
              <w:top w:val="single" w:sz="24" w:space="0" w:color="auto"/>
              <w:left w:val="single" w:sz="8" w:space="0" w:color="auto"/>
              <w:bottom w:val="single" w:sz="24" w:space="0" w:color="auto"/>
              <w:right w:val="single" w:sz="8" w:space="0" w:color="auto"/>
            </w:tcBorders>
            <w:tcMar>
              <w:top w:w="150" w:type="dxa"/>
              <w:left w:w="75" w:type="dxa"/>
              <w:bottom w:w="150" w:type="dxa"/>
              <w:right w:w="75" w:type="dxa"/>
            </w:tcMar>
            <w:vAlign w:val="center"/>
            <w:hideMark/>
          </w:tcPr>
          <w:p w14:paraId="4555499E"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Робочий діапазон частот, МГц</w:t>
            </w:r>
          </w:p>
        </w:tc>
        <w:tc>
          <w:tcPr>
            <w:tcW w:w="3445" w:type="dxa"/>
            <w:tcBorders>
              <w:top w:val="single" w:sz="24" w:space="0" w:color="auto"/>
              <w:left w:val="single" w:sz="24" w:space="0" w:color="auto"/>
              <w:bottom w:val="single" w:sz="24" w:space="0" w:color="auto"/>
              <w:right w:val="single" w:sz="8" w:space="0" w:color="auto"/>
            </w:tcBorders>
            <w:tcMar>
              <w:top w:w="150" w:type="dxa"/>
              <w:left w:w="75" w:type="dxa"/>
              <w:bottom w:w="150" w:type="dxa"/>
              <w:right w:w="75" w:type="dxa"/>
            </w:tcMar>
            <w:vAlign w:val="center"/>
            <w:hideMark/>
          </w:tcPr>
          <w:p w14:paraId="73F61886"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0,009…30</w:t>
            </w:r>
          </w:p>
        </w:tc>
      </w:tr>
      <w:tr w:rsidR="006D7F23" w:rsidRPr="006D7F23" w14:paraId="44D7A3CC" w14:textId="77777777" w:rsidTr="00DC7689">
        <w:tc>
          <w:tcPr>
            <w:tcW w:w="5037" w:type="dxa"/>
            <w:tcBorders>
              <w:top w:val="single" w:sz="8" w:space="0" w:color="auto"/>
              <w:left w:val="single" w:sz="8" w:space="0" w:color="auto"/>
              <w:bottom w:val="single" w:sz="24" w:space="0" w:color="auto"/>
              <w:right w:val="single" w:sz="8" w:space="0" w:color="auto"/>
            </w:tcBorders>
            <w:shd w:val="clear" w:color="auto" w:fill="EEEDED"/>
            <w:tcMar>
              <w:top w:w="150" w:type="dxa"/>
              <w:left w:w="75" w:type="dxa"/>
              <w:bottom w:w="150" w:type="dxa"/>
              <w:right w:w="75" w:type="dxa"/>
            </w:tcMar>
            <w:vAlign w:val="center"/>
            <w:hideMark/>
          </w:tcPr>
          <w:p w14:paraId="00AC07FE"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Коефіцієнт калібрування антени, дБ щодо 1 м -1</w:t>
            </w:r>
          </w:p>
        </w:tc>
        <w:tc>
          <w:tcPr>
            <w:tcW w:w="3445" w:type="dxa"/>
            <w:tcBorders>
              <w:top w:val="single" w:sz="8" w:space="0" w:color="auto"/>
              <w:left w:val="single" w:sz="24" w:space="0" w:color="auto"/>
              <w:bottom w:val="single" w:sz="24" w:space="0" w:color="auto"/>
              <w:right w:val="single" w:sz="8" w:space="0" w:color="auto"/>
            </w:tcBorders>
            <w:shd w:val="clear" w:color="auto" w:fill="EEEDED"/>
            <w:tcMar>
              <w:top w:w="150" w:type="dxa"/>
              <w:left w:w="75" w:type="dxa"/>
              <w:bottom w:w="150" w:type="dxa"/>
              <w:right w:w="75" w:type="dxa"/>
            </w:tcMar>
            <w:vAlign w:val="center"/>
            <w:hideMark/>
          </w:tcPr>
          <w:p w14:paraId="62BB41C9"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30...45</w:t>
            </w:r>
          </w:p>
        </w:tc>
      </w:tr>
      <w:tr w:rsidR="006D7F23" w:rsidRPr="006D7F23" w14:paraId="3D5297E2" w14:textId="77777777" w:rsidTr="00DC7689">
        <w:tc>
          <w:tcPr>
            <w:tcW w:w="5037" w:type="dxa"/>
            <w:tcBorders>
              <w:top w:val="single" w:sz="8" w:space="0" w:color="auto"/>
              <w:left w:val="single" w:sz="8" w:space="0" w:color="auto"/>
              <w:bottom w:val="single" w:sz="24" w:space="0" w:color="auto"/>
              <w:right w:val="single" w:sz="8" w:space="0" w:color="auto"/>
            </w:tcBorders>
            <w:tcMar>
              <w:top w:w="150" w:type="dxa"/>
              <w:left w:w="75" w:type="dxa"/>
              <w:bottom w:w="150" w:type="dxa"/>
              <w:right w:w="75" w:type="dxa"/>
            </w:tcMar>
            <w:vAlign w:val="center"/>
            <w:hideMark/>
          </w:tcPr>
          <w:p w14:paraId="1FB39E01"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Межі допустимої похибки коефіцієнта калібрування, дБ</w:t>
            </w:r>
          </w:p>
        </w:tc>
        <w:tc>
          <w:tcPr>
            <w:tcW w:w="3445" w:type="dxa"/>
            <w:tcBorders>
              <w:top w:val="single" w:sz="8" w:space="0" w:color="auto"/>
              <w:left w:val="single" w:sz="24" w:space="0" w:color="auto"/>
              <w:bottom w:val="single" w:sz="24" w:space="0" w:color="auto"/>
              <w:right w:val="single" w:sz="8" w:space="0" w:color="auto"/>
            </w:tcBorders>
            <w:tcMar>
              <w:top w:w="150" w:type="dxa"/>
              <w:left w:w="75" w:type="dxa"/>
              <w:bottom w:w="150" w:type="dxa"/>
              <w:right w:w="75" w:type="dxa"/>
            </w:tcMar>
            <w:vAlign w:val="center"/>
            <w:hideMark/>
          </w:tcPr>
          <w:p w14:paraId="48C15E7C"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±2</w:t>
            </w:r>
          </w:p>
        </w:tc>
      </w:tr>
      <w:tr w:rsidR="006D7F23" w:rsidRPr="006D7F23" w14:paraId="6C210424" w14:textId="77777777" w:rsidTr="00DC7689">
        <w:tc>
          <w:tcPr>
            <w:tcW w:w="5037" w:type="dxa"/>
            <w:tcBorders>
              <w:top w:val="single" w:sz="8" w:space="0" w:color="auto"/>
              <w:left w:val="single" w:sz="8" w:space="0" w:color="auto"/>
              <w:bottom w:val="single" w:sz="24" w:space="0" w:color="auto"/>
              <w:right w:val="single" w:sz="8" w:space="0" w:color="auto"/>
            </w:tcBorders>
            <w:shd w:val="clear" w:color="auto" w:fill="EEEDED"/>
            <w:tcMar>
              <w:top w:w="150" w:type="dxa"/>
              <w:left w:w="75" w:type="dxa"/>
              <w:bottom w:w="150" w:type="dxa"/>
              <w:right w:w="75" w:type="dxa"/>
            </w:tcMar>
            <w:vAlign w:val="center"/>
            <w:hideMark/>
          </w:tcPr>
          <w:p w14:paraId="249994F7"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Найбільша вимірювана напруженість поля (при коефіцієнті блокування в антені -20 дБ), дБ*</w:t>
            </w:r>
            <w:proofErr w:type="spellStart"/>
            <w:r w:rsidRPr="006D7F23">
              <w:rPr>
                <w:rFonts w:ascii="Times New Roman" w:eastAsia="Times New Roman" w:hAnsi="Times New Roman" w:cs="Times New Roman"/>
                <w:color w:val="000000"/>
                <w:kern w:val="0"/>
                <w:sz w:val="28"/>
                <w:szCs w:val="28"/>
                <w:lang w:val="uk-UA" w:eastAsia="uk-UA"/>
                <w14:ligatures w14:val="none"/>
              </w:rPr>
              <w:t>мкВ</w:t>
            </w:r>
            <w:proofErr w:type="spellEnd"/>
            <w:r w:rsidRPr="006D7F23">
              <w:rPr>
                <w:rFonts w:ascii="Times New Roman" w:eastAsia="Times New Roman" w:hAnsi="Times New Roman" w:cs="Times New Roman"/>
                <w:color w:val="000000"/>
                <w:kern w:val="0"/>
                <w:sz w:val="28"/>
                <w:szCs w:val="28"/>
                <w:lang w:val="uk-UA" w:eastAsia="uk-UA"/>
                <w14:ligatures w14:val="none"/>
              </w:rPr>
              <w:t>/м</w:t>
            </w:r>
          </w:p>
        </w:tc>
        <w:tc>
          <w:tcPr>
            <w:tcW w:w="3445" w:type="dxa"/>
            <w:tcBorders>
              <w:top w:val="single" w:sz="8" w:space="0" w:color="auto"/>
              <w:left w:val="single" w:sz="24" w:space="0" w:color="auto"/>
              <w:bottom w:val="single" w:sz="24" w:space="0" w:color="auto"/>
              <w:right w:val="single" w:sz="8" w:space="0" w:color="auto"/>
            </w:tcBorders>
            <w:shd w:val="clear" w:color="auto" w:fill="EEEDED"/>
            <w:tcMar>
              <w:top w:w="150" w:type="dxa"/>
              <w:left w:w="75" w:type="dxa"/>
              <w:bottom w:w="150" w:type="dxa"/>
              <w:right w:w="75" w:type="dxa"/>
            </w:tcMar>
            <w:vAlign w:val="center"/>
            <w:hideMark/>
          </w:tcPr>
          <w:p w14:paraId="32F495BB"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150</w:t>
            </w:r>
          </w:p>
        </w:tc>
      </w:tr>
      <w:tr w:rsidR="006D7F23" w:rsidRPr="006D7F23" w14:paraId="3B0BE877" w14:textId="77777777" w:rsidTr="00DC7689">
        <w:tc>
          <w:tcPr>
            <w:tcW w:w="5037" w:type="dxa"/>
            <w:tcBorders>
              <w:top w:val="single" w:sz="8" w:space="0" w:color="auto"/>
              <w:left w:val="single" w:sz="8" w:space="0" w:color="auto"/>
              <w:bottom w:val="single" w:sz="24" w:space="0" w:color="auto"/>
              <w:right w:val="single" w:sz="8" w:space="0" w:color="auto"/>
            </w:tcBorders>
            <w:tcMar>
              <w:top w:w="150" w:type="dxa"/>
              <w:left w:w="75" w:type="dxa"/>
              <w:bottom w:w="150" w:type="dxa"/>
              <w:right w:w="75" w:type="dxa"/>
            </w:tcMar>
            <w:vAlign w:val="center"/>
            <w:hideMark/>
          </w:tcPr>
          <w:p w14:paraId="49A8D7C8"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Порогова чутливість (</w:t>
            </w:r>
            <w:proofErr w:type="spellStart"/>
            <w:r w:rsidRPr="006D7F23">
              <w:rPr>
                <w:rFonts w:ascii="Times New Roman" w:eastAsia="Times New Roman" w:hAnsi="Times New Roman" w:cs="Times New Roman"/>
                <w:color w:val="000000"/>
                <w:kern w:val="0"/>
                <w:sz w:val="28"/>
                <w:szCs w:val="28"/>
                <w:lang w:val="uk-UA" w:eastAsia="uk-UA"/>
                <w14:ligatures w14:val="none"/>
              </w:rPr>
              <w:t>частотно</w:t>
            </w:r>
            <w:proofErr w:type="spellEnd"/>
            <w:r w:rsidRPr="006D7F23">
              <w:rPr>
                <w:rFonts w:ascii="Times New Roman" w:eastAsia="Times New Roman" w:hAnsi="Times New Roman" w:cs="Times New Roman"/>
                <w:color w:val="000000"/>
                <w:kern w:val="0"/>
                <w:sz w:val="28"/>
                <w:szCs w:val="28"/>
                <w:lang w:val="uk-UA" w:eastAsia="uk-UA"/>
                <w14:ligatures w14:val="none"/>
              </w:rPr>
              <w:t>-залежна F=1 Гц), дБ*</w:t>
            </w:r>
            <w:proofErr w:type="spellStart"/>
            <w:r w:rsidRPr="006D7F23">
              <w:rPr>
                <w:rFonts w:ascii="Times New Roman" w:eastAsia="Times New Roman" w:hAnsi="Times New Roman" w:cs="Times New Roman"/>
                <w:color w:val="000000"/>
                <w:kern w:val="0"/>
                <w:sz w:val="28"/>
                <w:szCs w:val="28"/>
                <w:lang w:val="uk-UA" w:eastAsia="uk-UA"/>
                <w14:ligatures w14:val="none"/>
              </w:rPr>
              <w:t>мкВ</w:t>
            </w:r>
            <w:proofErr w:type="spellEnd"/>
            <w:r w:rsidRPr="006D7F23">
              <w:rPr>
                <w:rFonts w:ascii="Times New Roman" w:eastAsia="Times New Roman" w:hAnsi="Times New Roman" w:cs="Times New Roman"/>
                <w:color w:val="000000"/>
                <w:kern w:val="0"/>
                <w:sz w:val="28"/>
                <w:szCs w:val="28"/>
                <w:lang w:val="uk-UA" w:eastAsia="uk-UA"/>
                <w14:ligatures w14:val="none"/>
              </w:rPr>
              <w:t>/м</w:t>
            </w:r>
          </w:p>
        </w:tc>
        <w:tc>
          <w:tcPr>
            <w:tcW w:w="3445" w:type="dxa"/>
            <w:tcBorders>
              <w:top w:val="single" w:sz="8" w:space="0" w:color="auto"/>
              <w:left w:val="single" w:sz="24" w:space="0" w:color="auto"/>
              <w:bottom w:val="single" w:sz="24" w:space="0" w:color="auto"/>
              <w:right w:val="single" w:sz="8" w:space="0" w:color="auto"/>
            </w:tcBorders>
            <w:tcMar>
              <w:top w:w="150" w:type="dxa"/>
              <w:left w:w="75" w:type="dxa"/>
              <w:bottom w:w="150" w:type="dxa"/>
              <w:right w:w="75" w:type="dxa"/>
            </w:tcMar>
            <w:vAlign w:val="center"/>
            <w:hideMark/>
          </w:tcPr>
          <w:p w14:paraId="6D6AF37D"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30…-5</w:t>
            </w:r>
          </w:p>
        </w:tc>
      </w:tr>
      <w:tr w:rsidR="006D7F23" w:rsidRPr="006D7F23" w14:paraId="405E6DAF" w14:textId="77777777" w:rsidTr="00DC7689">
        <w:tc>
          <w:tcPr>
            <w:tcW w:w="5037" w:type="dxa"/>
            <w:tcBorders>
              <w:top w:val="single" w:sz="8" w:space="0" w:color="auto"/>
              <w:left w:val="single" w:sz="8" w:space="0" w:color="auto"/>
              <w:bottom w:val="single" w:sz="8" w:space="0" w:color="auto"/>
              <w:right w:val="single" w:sz="8" w:space="0" w:color="auto"/>
            </w:tcBorders>
            <w:shd w:val="clear" w:color="auto" w:fill="EEEDED"/>
            <w:tcMar>
              <w:top w:w="150" w:type="dxa"/>
              <w:left w:w="75" w:type="dxa"/>
              <w:bottom w:w="150" w:type="dxa"/>
              <w:right w:w="75" w:type="dxa"/>
            </w:tcMar>
            <w:vAlign w:val="center"/>
            <w:hideMark/>
          </w:tcPr>
          <w:p w14:paraId="52E1DFFE"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Номінальне значення вихідного опору, Ом</w:t>
            </w:r>
          </w:p>
        </w:tc>
        <w:tc>
          <w:tcPr>
            <w:tcW w:w="3445" w:type="dxa"/>
            <w:tcBorders>
              <w:top w:val="single" w:sz="8" w:space="0" w:color="auto"/>
              <w:left w:val="single" w:sz="24" w:space="0" w:color="auto"/>
              <w:bottom w:val="single" w:sz="8" w:space="0" w:color="auto"/>
              <w:right w:val="single" w:sz="8" w:space="0" w:color="auto"/>
            </w:tcBorders>
            <w:shd w:val="clear" w:color="auto" w:fill="EEEDED"/>
            <w:tcMar>
              <w:top w:w="150" w:type="dxa"/>
              <w:left w:w="75" w:type="dxa"/>
              <w:bottom w:w="150" w:type="dxa"/>
              <w:right w:w="75" w:type="dxa"/>
            </w:tcMar>
            <w:vAlign w:val="center"/>
            <w:hideMark/>
          </w:tcPr>
          <w:p w14:paraId="3E5AE70B"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50</w:t>
            </w:r>
          </w:p>
        </w:tc>
      </w:tr>
      <w:tr w:rsidR="006D7F23" w:rsidRPr="006D7F23" w14:paraId="6F32697C" w14:textId="77777777" w:rsidTr="00DC7689">
        <w:tc>
          <w:tcPr>
            <w:tcW w:w="5037" w:type="dxa"/>
            <w:tcBorders>
              <w:top w:val="single" w:sz="24" w:space="0" w:color="auto"/>
              <w:left w:val="single" w:sz="8" w:space="0" w:color="auto"/>
              <w:bottom w:val="single" w:sz="8" w:space="0" w:color="auto"/>
              <w:right w:val="single" w:sz="8" w:space="0" w:color="auto"/>
            </w:tcBorders>
            <w:tcMar>
              <w:top w:w="150" w:type="dxa"/>
              <w:left w:w="75" w:type="dxa"/>
              <w:bottom w:w="150" w:type="dxa"/>
              <w:right w:w="75" w:type="dxa"/>
            </w:tcMar>
            <w:vAlign w:val="center"/>
            <w:hideMark/>
          </w:tcPr>
          <w:p w14:paraId="01A2A081"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Струм, що споживається від джерела постійного струму напругою 12,6, не більше, </w:t>
            </w:r>
            <w:proofErr w:type="spellStart"/>
            <w:r w:rsidRPr="006D7F23">
              <w:rPr>
                <w:rFonts w:ascii="Times New Roman" w:eastAsia="Times New Roman" w:hAnsi="Times New Roman" w:cs="Times New Roman"/>
                <w:color w:val="000000"/>
                <w:kern w:val="0"/>
                <w:sz w:val="28"/>
                <w:szCs w:val="28"/>
                <w:lang w:val="uk-UA" w:eastAsia="uk-UA"/>
                <w14:ligatures w14:val="none"/>
              </w:rPr>
              <w:t>мА</w:t>
            </w:r>
            <w:proofErr w:type="spellEnd"/>
          </w:p>
        </w:tc>
        <w:tc>
          <w:tcPr>
            <w:tcW w:w="3445" w:type="dxa"/>
            <w:tcBorders>
              <w:top w:val="single" w:sz="24" w:space="0" w:color="auto"/>
              <w:left w:val="single" w:sz="24" w:space="0" w:color="auto"/>
              <w:bottom w:val="single" w:sz="8" w:space="0" w:color="auto"/>
              <w:right w:val="single" w:sz="8" w:space="0" w:color="auto"/>
            </w:tcBorders>
            <w:tcMar>
              <w:top w:w="150" w:type="dxa"/>
              <w:left w:w="75" w:type="dxa"/>
              <w:bottom w:w="150" w:type="dxa"/>
              <w:right w:w="75" w:type="dxa"/>
            </w:tcMar>
            <w:vAlign w:val="center"/>
            <w:hideMark/>
          </w:tcPr>
          <w:p w14:paraId="56F424BE"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130</w:t>
            </w:r>
          </w:p>
        </w:tc>
      </w:tr>
      <w:tr w:rsidR="006D7F23" w:rsidRPr="006D7F23" w14:paraId="6236E619" w14:textId="77777777" w:rsidTr="00DC7689">
        <w:tc>
          <w:tcPr>
            <w:tcW w:w="5037" w:type="dxa"/>
            <w:tcBorders>
              <w:top w:val="single" w:sz="24" w:space="0" w:color="auto"/>
              <w:left w:val="single" w:sz="8" w:space="0" w:color="auto"/>
              <w:bottom w:val="single" w:sz="8" w:space="0" w:color="auto"/>
              <w:right w:val="single" w:sz="8" w:space="0" w:color="auto"/>
            </w:tcBorders>
            <w:shd w:val="clear" w:color="auto" w:fill="EEEDED"/>
            <w:tcMar>
              <w:top w:w="150" w:type="dxa"/>
              <w:left w:w="75" w:type="dxa"/>
              <w:bottom w:w="150" w:type="dxa"/>
              <w:right w:w="75" w:type="dxa"/>
            </w:tcMar>
            <w:vAlign w:val="center"/>
            <w:hideMark/>
          </w:tcPr>
          <w:p w14:paraId="7C05A4E4"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Розміри (діаметр рамки), мм</w:t>
            </w:r>
          </w:p>
        </w:tc>
        <w:tc>
          <w:tcPr>
            <w:tcW w:w="3445" w:type="dxa"/>
            <w:tcBorders>
              <w:top w:val="single" w:sz="24" w:space="0" w:color="auto"/>
              <w:left w:val="single" w:sz="24" w:space="0" w:color="auto"/>
              <w:bottom w:val="single" w:sz="8" w:space="0" w:color="auto"/>
              <w:right w:val="single" w:sz="8" w:space="0" w:color="auto"/>
            </w:tcBorders>
            <w:shd w:val="clear" w:color="auto" w:fill="EEEDED"/>
            <w:tcMar>
              <w:top w:w="150" w:type="dxa"/>
              <w:left w:w="75" w:type="dxa"/>
              <w:bottom w:w="150" w:type="dxa"/>
              <w:right w:w="75" w:type="dxa"/>
            </w:tcMar>
            <w:vAlign w:val="center"/>
            <w:hideMark/>
          </w:tcPr>
          <w:p w14:paraId="7F93BFED"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250</w:t>
            </w:r>
          </w:p>
        </w:tc>
      </w:tr>
      <w:tr w:rsidR="006D7F23" w:rsidRPr="006D7F23" w14:paraId="1FEC4EE7" w14:textId="77777777" w:rsidTr="00DC7689">
        <w:tc>
          <w:tcPr>
            <w:tcW w:w="5037" w:type="dxa"/>
            <w:tcBorders>
              <w:top w:val="single" w:sz="24" w:space="0" w:color="auto"/>
              <w:left w:val="single" w:sz="8" w:space="0" w:color="auto"/>
              <w:bottom w:val="single" w:sz="8" w:space="0" w:color="auto"/>
              <w:right w:val="single" w:sz="8" w:space="0" w:color="auto"/>
            </w:tcBorders>
            <w:tcMar>
              <w:top w:w="150" w:type="dxa"/>
              <w:left w:w="75" w:type="dxa"/>
              <w:bottom w:w="150" w:type="dxa"/>
              <w:right w:w="75" w:type="dxa"/>
            </w:tcMar>
            <w:vAlign w:val="center"/>
            <w:hideMark/>
          </w:tcPr>
          <w:p w14:paraId="6F2648C9" w14:textId="77777777" w:rsidR="006D7F23" w:rsidRPr="006D7F23" w:rsidRDefault="006D7F23" w:rsidP="00DC768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вага, кг</w:t>
            </w:r>
          </w:p>
        </w:tc>
        <w:tc>
          <w:tcPr>
            <w:tcW w:w="3445" w:type="dxa"/>
            <w:tcBorders>
              <w:top w:val="single" w:sz="24" w:space="0" w:color="auto"/>
              <w:left w:val="single" w:sz="24" w:space="0" w:color="auto"/>
              <w:bottom w:val="single" w:sz="8" w:space="0" w:color="auto"/>
              <w:right w:val="single" w:sz="8" w:space="0" w:color="auto"/>
            </w:tcBorders>
            <w:tcMar>
              <w:top w:w="150" w:type="dxa"/>
              <w:left w:w="75" w:type="dxa"/>
              <w:bottom w:w="150" w:type="dxa"/>
              <w:right w:w="75" w:type="dxa"/>
            </w:tcMar>
            <w:vAlign w:val="center"/>
            <w:hideMark/>
          </w:tcPr>
          <w:p w14:paraId="2AC342F4" w14:textId="77777777" w:rsidR="006D7F23" w:rsidRPr="006D7F23" w:rsidRDefault="006D7F23" w:rsidP="00497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1,6</w:t>
            </w:r>
          </w:p>
        </w:tc>
      </w:tr>
    </w:tbl>
    <w:p w14:paraId="479BB99A"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3DC012BF" w14:textId="77777777" w:rsidR="00F73D52"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lastRenderedPageBreak/>
        <w:t xml:space="preserve">                      </w:t>
      </w:r>
    </w:p>
    <w:p w14:paraId="3C2C1FF0" w14:textId="298497D1" w:rsidR="006D7F23" w:rsidRPr="006D7F23" w:rsidRDefault="00F73D52" w:rsidP="006D7F23">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 xml:space="preserve"> </w:t>
      </w:r>
      <w:r w:rsidR="006D7F23" w:rsidRPr="006D7F23">
        <w:rPr>
          <w:rFonts w:ascii="Times New Roman" w:eastAsia="Times New Roman" w:hAnsi="Times New Roman" w:cs="Times New Roman"/>
          <w:b/>
          <w:bCs/>
          <w:color w:val="000000"/>
          <w:kern w:val="0"/>
          <w:sz w:val="28"/>
          <w:szCs w:val="28"/>
          <w:lang w:val="uk-UA" w:eastAsia="uk-UA"/>
          <w14:ligatures w14:val="none"/>
        </w:rPr>
        <w:t>Антена вимірювальна рамкова П6-43</w:t>
      </w:r>
    </w:p>
    <w:p w14:paraId="03D20F9C"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Також цей виріб може називатися: П6 43, П643, П6-ЧЗ, p6-43, p6 43, p643. </w:t>
      </w:r>
    </w:p>
    <w:p w14:paraId="2CAD89D9"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П6-43 антена вимірювальна рамкова призначена для вимірювання електромагнітного поля.</w:t>
      </w:r>
    </w:p>
    <w:p w14:paraId="188E09D3"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7862309" wp14:editId="1FFB0995">
            <wp:extent cx="2009775" cy="2505075"/>
            <wp:effectExtent l="0" t="0" r="0" b="0"/>
            <wp:docPr id="13335840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868" cy="2510177"/>
                    </a:xfrm>
                    <a:prstGeom prst="rect">
                      <a:avLst/>
                    </a:prstGeom>
                    <a:noFill/>
                  </pic:spPr>
                </pic:pic>
              </a:graphicData>
            </a:graphic>
          </wp:inline>
        </w:drawing>
      </w:r>
    </w:p>
    <w:p w14:paraId="1C1B9BC7" w14:textId="7B554324"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bookmarkStart w:id="33" w:name="_Hlk150326576"/>
      <w:r w:rsidRPr="006D7F23">
        <w:rPr>
          <w:rFonts w:ascii="Times New Roman" w:eastAsia="Times New Roman" w:hAnsi="Times New Roman" w:cs="Times New Roman"/>
          <w:color w:val="000000"/>
          <w:kern w:val="0"/>
          <w:sz w:val="28"/>
          <w:szCs w:val="28"/>
          <w:lang w:val="uk-UA" w:eastAsia="uk-UA"/>
          <w14:ligatures w14:val="none"/>
        </w:rPr>
        <w:t xml:space="preserve">                       Рис</w:t>
      </w:r>
      <w:r w:rsidR="0063770F">
        <w:rPr>
          <w:rFonts w:ascii="Times New Roman" w:eastAsia="Times New Roman" w:hAnsi="Times New Roman" w:cs="Times New Roman"/>
          <w:color w:val="000000"/>
          <w:kern w:val="0"/>
          <w:sz w:val="28"/>
          <w:szCs w:val="28"/>
          <w:lang w:val="uk-UA" w:eastAsia="uk-UA"/>
          <w14:ligatures w14:val="none"/>
        </w:rPr>
        <w:t>унок.17.</w:t>
      </w:r>
      <w:r w:rsidRPr="006D7F23">
        <w:rPr>
          <w:rFonts w:ascii="Times New Roman" w:eastAsia="Times New Roman" w:hAnsi="Times New Roman" w:cs="Times New Roman"/>
          <w:color w:val="000000"/>
          <w:kern w:val="0"/>
          <w:sz w:val="28"/>
          <w:szCs w:val="28"/>
          <w:lang w:val="uk-UA" w:eastAsia="uk-UA"/>
          <w14:ligatures w14:val="none"/>
        </w:rPr>
        <w:t xml:space="preserve">   Антена вимірювальна рамкова </w:t>
      </w:r>
      <w:bookmarkStart w:id="34" w:name="_Hlk150327084"/>
      <w:r w:rsidRPr="006D7F23">
        <w:rPr>
          <w:rFonts w:ascii="Times New Roman" w:eastAsia="Times New Roman" w:hAnsi="Times New Roman" w:cs="Times New Roman"/>
          <w:color w:val="000000"/>
          <w:kern w:val="0"/>
          <w:sz w:val="28"/>
          <w:szCs w:val="28"/>
          <w:lang w:val="uk-UA" w:eastAsia="uk-UA"/>
          <w14:ligatures w14:val="none"/>
        </w:rPr>
        <w:t>П6-43</w:t>
      </w:r>
      <w:bookmarkEnd w:id="34"/>
    </w:p>
    <w:bookmarkEnd w:id="33"/>
    <w:p w14:paraId="6A33D6A4"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Антени П6-43 використовуються для вимірювання радіоперешкод при вирішенні задач електромагнітної сумісності технічних засобів, а також гранично допустимих рівнів електромагнітних полів при </w:t>
      </w:r>
      <w:proofErr w:type="spellStart"/>
      <w:r w:rsidRPr="006D7F23">
        <w:rPr>
          <w:rFonts w:ascii="Times New Roman" w:eastAsia="Times New Roman" w:hAnsi="Times New Roman" w:cs="Times New Roman"/>
          <w:color w:val="000000"/>
          <w:kern w:val="0"/>
          <w:sz w:val="28"/>
          <w:szCs w:val="28"/>
          <w:lang w:val="uk-UA" w:eastAsia="uk-UA"/>
          <w14:ligatures w14:val="none"/>
        </w:rPr>
        <w:t>екологозахисних</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заходах.</w:t>
      </w:r>
    </w:p>
    <w:p w14:paraId="61BE3801"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Технічні характеристики: </w:t>
      </w:r>
    </w:p>
    <w:p w14:paraId="597763D1"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Діапазон робочих частот – від 0,009 до 30МГц.</w:t>
      </w:r>
    </w:p>
    <w:p w14:paraId="543D2084"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Розмір коефіцієнта калібрування залежно від частоти - від 17 дБ/м до 52 дБ/м.</w:t>
      </w:r>
    </w:p>
    <w:p w14:paraId="48154EC1"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Межі основної похибки коефіцієнта калібрування - ±2дБ.</w:t>
      </w:r>
    </w:p>
    <w:p w14:paraId="747B240B"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Максимальна величина напруженості магнітного поля - 3,16 В/м.</w:t>
      </w:r>
    </w:p>
    <w:p w14:paraId="3322A359"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Діаметр приймальної рамки П6-43 – 600 мм.</w:t>
      </w:r>
    </w:p>
    <w:p w14:paraId="52E14FCB"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Опір виходу антени – 50Ом. </w:t>
      </w:r>
    </w:p>
    <w:p w14:paraId="28BEFD02"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Габаритні розміри – 940×600×50 мм.</w:t>
      </w:r>
    </w:p>
    <w:p w14:paraId="41FCFC89"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Маса (без штатива) – не більше 2 кг.</w:t>
      </w:r>
    </w:p>
    <w:p w14:paraId="2170E033" w14:textId="77777777" w:rsidR="006D7F23" w:rsidRPr="00F73D52" w:rsidRDefault="003E110D" w:rsidP="006D7F23">
      <w:pPr>
        <w:widowControl w:val="0"/>
        <w:spacing w:after="0" w:line="359" w:lineRule="auto"/>
        <w:ind w:right="-19"/>
        <w:jc w:val="both"/>
        <w:rPr>
          <w:rFonts w:ascii="Times New Roman" w:eastAsia="Times New Roman" w:hAnsi="Times New Roman" w:cs="Times New Roman"/>
          <w:color w:val="FF0000"/>
          <w:kern w:val="0"/>
          <w:sz w:val="28"/>
          <w:szCs w:val="28"/>
          <w:lang w:val="uk-UA" w:eastAsia="uk-UA"/>
          <w14:ligatures w14:val="none"/>
        </w:rPr>
      </w:pPr>
      <w:hyperlink r:id="rId27" w:history="1">
        <w:r w:rsidR="006D7F23" w:rsidRPr="00F73D52">
          <w:rPr>
            <w:color w:val="FF0000"/>
            <w:lang w:val="uk-UA"/>
          </w:rPr>
          <w:t>https://tzi.com.ua/antena-vmryuvalna-sas-563b.html</w:t>
        </w:r>
      </w:hyperlink>
    </w:p>
    <w:p w14:paraId="0255C27F"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Антена вимірювальна SAS-563B</w:t>
      </w:r>
    </w:p>
    <w:p w14:paraId="2F133DEE"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lastRenderedPageBreak/>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7CAB4F86" wp14:editId="5316C2F0">
            <wp:extent cx="1822204" cy="1857375"/>
            <wp:effectExtent l="0" t="0" r="0" b="0"/>
            <wp:docPr id="15730181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713" cy="1857894"/>
                    </a:xfrm>
                    <a:prstGeom prst="rect">
                      <a:avLst/>
                    </a:prstGeom>
                    <a:noFill/>
                  </pic:spPr>
                </pic:pic>
              </a:graphicData>
            </a:graphic>
          </wp:inline>
        </w:drawing>
      </w:r>
    </w:p>
    <w:p w14:paraId="103BAB5B" w14:textId="452053A8"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Рис</w:t>
      </w:r>
      <w:r w:rsidR="0063770F">
        <w:rPr>
          <w:rFonts w:ascii="Times New Roman" w:eastAsia="Times New Roman" w:hAnsi="Times New Roman" w:cs="Times New Roman"/>
          <w:color w:val="000000"/>
          <w:kern w:val="0"/>
          <w:sz w:val="28"/>
          <w:szCs w:val="28"/>
          <w:lang w:val="uk-UA" w:eastAsia="uk-UA"/>
          <w14:ligatures w14:val="none"/>
        </w:rPr>
        <w:t>унок. 18.</w:t>
      </w:r>
      <w:r w:rsidRPr="006D7F23">
        <w:rPr>
          <w:rFonts w:ascii="Times New Roman" w:eastAsia="Times New Roman" w:hAnsi="Times New Roman" w:cs="Times New Roman"/>
          <w:color w:val="000000"/>
          <w:kern w:val="0"/>
          <w:sz w:val="28"/>
          <w:szCs w:val="28"/>
          <w:lang w:val="uk-UA" w:eastAsia="uk-UA"/>
          <w14:ligatures w14:val="none"/>
        </w:rPr>
        <w:t xml:space="preserve">  Антена вимірювальна </w:t>
      </w:r>
      <w:bookmarkStart w:id="35" w:name="_Hlk150327034"/>
      <w:r w:rsidRPr="006D7F23">
        <w:rPr>
          <w:rFonts w:ascii="Times New Roman" w:eastAsia="Times New Roman" w:hAnsi="Times New Roman" w:cs="Times New Roman"/>
          <w:color w:val="000000"/>
          <w:kern w:val="0"/>
          <w:sz w:val="28"/>
          <w:szCs w:val="28"/>
          <w:lang w:val="uk-UA" w:eastAsia="uk-UA"/>
          <w14:ligatures w14:val="none"/>
        </w:rPr>
        <w:t>SAS-563B</w:t>
      </w:r>
      <w:bookmarkEnd w:id="35"/>
    </w:p>
    <w:p w14:paraId="5C298F02" w14:textId="77777777" w:rsid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Антена SAS-563B має такі самі характеристики що і П6-43 та має інше технічне рішення.</w:t>
      </w:r>
    </w:p>
    <w:p w14:paraId="382EFA2A" w14:textId="31B9F085" w:rsidR="00C1363D" w:rsidRPr="002029C2" w:rsidRDefault="00C1363D" w:rsidP="002029C2">
      <w:pPr>
        <w:widowControl w:val="0"/>
        <w:spacing w:after="0" w:line="359" w:lineRule="auto"/>
        <w:ind w:right="-19"/>
        <w:rPr>
          <w:rFonts w:ascii="Times New Roman" w:eastAsia="Times New Roman" w:hAnsi="Times New Roman" w:cs="Times New Roman"/>
          <w:b/>
          <w:bCs/>
          <w:color w:val="000000"/>
          <w:kern w:val="0"/>
          <w:sz w:val="28"/>
          <w:szCs w:val="28"/>
          <w:lang w:val="uk-UA" w:eastAsia="uk-UA"/>
          <w14:ligatures w14:val="none"/>
        </w:rPr>
      </w:pPr>
      <w:r w:rsidRPr="00D17754">
        <w:rPr>
          <w:rFonts w:ascii="Times New Roman" w:eastAsia="Times New Roman" w:hAnsi="Times New Roman" w:cs="Times New Roman"/>
          <w:b/>
          <w:bCs/>
          <w:color w:val="000000"/>
          <w:kern w:val="0"/>
          <w:sz w:val="28"/>
          <w:szCs w:val="28"/>
          <w:lang w:val="uk-UA" w:eastAsia="uk-UA"/>
          <w14:ligatures w14:val="none"/>
        </w:rPr>
        <w:t xml:space="preserve">                 </w:t>
      </w:r>
      <w:r w:rsidR="002029C2" w:rsidRPr="00D17754">
        <w:rPr>
          <w:rFonts w:ascii="Times New Roman" w:eastAsia="Times New Roman" w:hAnsi="Times New Roman" w:cs="Times New Roman"/>
          <w:b/>
          <w:bCs/>
          <w:color w:val="000000"/>
          <w:kern w:val="0"/>
          <w:sz w:val="28"/>
          <w:szCs w:val="28"/>
          <w:lang w:val="uk-UA" w:eastAsia="uk-UA"/>
          <w14:ligatures w14:val="none"/>
        </w:rPr>
        <w:t>4.3</w:t>
      </w:r>
      <w:r w:rsidR="002029C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b/>
          <w:bCs/>
          <w:color w:val="000000"/>
          <w:kern w:val="0"/>
          <w:sz w:val="28"/>
          <w:szCs w:val="28"/>
          <w:lang w:val="uk-UA" w:eastAsia="uk-UA"/>
          <w14:ligatures w14:val="none"/>
        </w:rPr>
        <w:t>Розрахунок схеми пропускного фільтру.</w:t>
      </w:r>
    </w:p>
    <w:p w14:paraId="41602E79"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Пристрої широкосмугові необхідно виділити тільки той діапазон частот електромагнітних хвиль, </w:t>
      </w:r>
      <w:bookmarkStart w:id="36" w:name="_Hlk150413232"/>
      <w:r w:rsidRPr="006D7F23">
        <w:rPr>
          <w:rFonts w:ascii="Times New Roman" w:eastAsia="Times New Roman" w:hAnsi="Times New Roman" w:cs="Times New Roman"/>
          <w:color w:val="000000"/>
          <w:kern w:val="0"/>
          <w:sz w:val="28"/>
          <w:szCs w:val="28"/>
          <w:lang w:val="uk-UA" w:eastAsia="uk-UA"/>
          <w14:ligatures w14:val="none"/>
        </w:rPr>
        <w:t xml:space="preserve">який нам потрібен для пошуку джерела випромінювання пошкоджень ЛЕП це 1,8 та 60мГц. </w:t>
      </w:r>
    </w:p>
    <w:bookmarkEnd w:id="36"/>
    <w:p w14:paraId="21E39D45" w14:textId="23B46351"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Для синтезу фільтру, </w:t>
      </w:r>
      <w:proofErr w:type="spellStart"/>
      <w:r w:rsidRPr="006D7F23">
        <w:rPr>
          <w:rFonts w:ascii="Times New Roman" w:eastAsia="Times New Roman" w:hAnsi="Times New Roman" w:cs="Times New Roman"/>
          <w:color w:val="000000"/>
          <w:kern w:val="0"/>
          <w:sz w:val="28"/>
          <w:szCs w:val="28"/>
          <w:lang w:val="uk-UA" w:eastAsia="uk-UA"/>
          <w14:ligatures w14:val="none"/>
        </w:rPr>
        <w:t>мГц</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(так само і для 60мГц) використаємо програмне середовище </w:t>
      </w:r>
      <w:bookmarkStart w:id="37" w:name="_Hlk150330806"/>
      <w:proofErr w:type="spellStart"/>
      <w:r w:rsidRPr="006D7F23">
        <w:rPr>
          <w:rFonts w:ascii="Times New Roman" w:eastAsia="Times New Roman" w:hAnsi="Times New Roman" w:cs="Times New Roman"/>
          <w:color w:val="000000"/>
          <w:kern w:val="0"/>
          <w:sz w:val="28"/>
          <w:szCs w:val="28"/>
          <w:lang w:val="uk-UA" w:eastAsia="uk-UA"/>
          <w14:ligatures w14:val="none"/>
        </w:rPr>
        <w:t>Multisim</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14</w:t>
      </w:r>
      <w:bookmarkEnd w:id="37"/>
      <w:r w:rsidRPr="006D7F23">
        <w:rPr>
          <w:rFonts w:ascii="Times New Roman" w:eastAsia="Times New Roman" w:hAnsi="Times New Roman" w:cs="Times New Roman"/>
          <w:color w:val="000000"/>
          <w:kern w:val="0"/>
          <w:sz w:val="28"/>
          <w:szCs w:val="28"/>
          <w:lang w:val="uk-UA" w:eastAsia="uk-UA"/>
          <w14:ligatures w14:val="none"/>
        </w:rPr>
        <w:t xml:space="preserve">, а саме в розділі ІНСТРУМЕНТАРІЙ виберемо СТВОРЮВАЧ СХЕМ далі СТВОРЮВАЧ ФІЛЬТРІВ потім ПОЛОСОВИЙ і вставляємо необхідні данні нашого фільтру.  </w:t>
      </w:r>
    </w:p>
    <w:p w14:paraId="34151438"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w:t>
      </w: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2B414363" wp14:editId="01C2EA69">
            <wp:extent cx="4933950" cy="3724275"/>
            <wp:effectExtent l="0" t="0" r="0" b="9525"/>
            <wp:docPr id="2019334880" name="Рисунок 1"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34880" name="Рисунок 1" descr="Изображение выглядит как текст, снимок экрана, диаграмма, число&#10;&#10;Автоматически созданное описание"/>
                    <pic:cNvPicPr/>
                  </pic:nvPicPr>
                  <pic:blipFill>
                    <a:blip r:embed="rId29"/>
                    <a:stretch>
                      <a:fillRect/>
                    </a:stretch>
                  </pic:blipFill>
                  <pic:spPr>
                    <a:xfrm>
                      <a:off x="0" y="0"/>
                      <a:ext cx="4933950" cy="3724275"/>
                    </a:xfrm>
                    <a:prstGeom prst="rect">
                      <a:avLst/>
                    </a:prstGeom>
                  </pic:spPr>
                </pic:pic>
              </a:graphicData>
            </a:graphic>
          </wp:inline>
        </w:drawing>
      </w:r>
    </w:p>
    <w:p w14:paraId="27B56C01" w14:textId="2D9093BC"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lastRenderedPageBreak/>
        <w:t xml:space="preserve">                Рис</w:t>
      </w:r>
      <w:r w:rsidR="0063770F">
        <w:rPr>
          <w:rFonts w:ascii="Times New Roman" w:eastAsia="Times New Roman" w:hAnsi="Times New Roman" w:cs="Times New Roman"/>
          <w:color w:val="000000"/>
          <w:kern w:val="0"/>
          <w:sz w:val="28"/>
          <w:szCs w:val="28"/>
          <w:lang w:val="uk-UA" w:eastAsia="uk-UA"/>
          <w14:ligatures w14:val="none"/>
        </w:rPr>
        <w:t>унок. 19.</w:t>
      </w:r>
      <w:r w:rsidRPr="006D7F23">
        <w:rPr>
          <w:rFonts w:ascii="Times New Roman" w:eastAsia="Times New Roman" w:hAnsi="Times New Roman" w:cs="Times New Roman"/>
          <w:color w:val="000000"/>
          <w:kern w:val="0"/>
          <w:sz w:val="28"/>
          <w:szCs w:val="28"/>
          <w:lang w:val="uk-UA" w:eastAsia="uk-UA"/>
          <w14:ligatures w14:val="none"/>
        </w:rPr>
        <w:t xml:space="preserve">   Вибір параметрів фільтру для 1,8мГц</w:t>
      </w:r>
    </w:p>
    <w:p w14:paraId="75FD3D06"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roofErr w:type="spellStart"/>
      <w:r w:rsidRPr="006D7F23">
        <w:rPr>
          <w:rFonts w:ascii="Times New Roman" w:eastAsia="Times New Roman" w:hAnsi="Times New Roman" w:cs="Times New Roman"/>
          <w:color w:val="000000"/>
          <w:kern w:val="0"/>
          <w:sz w:val="28"/>
          <w:szCs w:val="28"/>
          <w:lang w:val="uk-UA" w:eastAsia="uk-UA"/>
          <w14:ligatures w14:val="none"/>
        </w:rPr>
        <w:t>Multisim</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14 створив схему Рис</w:t>
      </w:r>
    </w:p>
    <w:p w14:paraId="0F1B0725"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2DA76F86" wp14:editId="0B6E3610">
            <wp:extent cx="5934075" cy="1800225"/>
            <wp:effectExtent l="0" t="0" r="9525" b="9525"/>
            <wp:docPr id="375347912"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7912" name="Рисунок 1" descr="Изображение выглядит как текст, диаграмма, снимок экрана, Шрифт&#10;&#10;Автоматически созданное описание"/>
                    <pic:cNvPicPr/>
                  </pic:nvPicPr>
                  <pic:blipFill>
                    <a:blip r:embed="rId30"/>
                    <a:stretch>
                      <a:fillRect/>
                    </a:stretch>
                  </pic:blipFill>
                  <pic:spPr>
                    <a:xfrm>
                      <a:off x="0" y="0"/>
                      <a:ext cx="5934075" cy="1800225"/>
                    </a:xfrm>
                    <a:prstGeom prst="rect">
                      <a:avLst/>
                    </a:prstGeom>
                  </pic:spPr>
                </pic:pic>
              </a:graphicData>
            </a:graphic>
          </wp:inline>
        </w:drawing>
      </w:r>
    </w:p>
    <w:p w14:paraId="1AEDC294" w14:textId="05C6C1B9" w:rsid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Рис</w:t>
      </w:r>
      <w:r w:rsidR="0063770F">
        <w:rPr>
          <w:rFonts w:ascii="Times New Roman" w:eastAsia="Times New Roman" w:hAnsi="Times New Roman" w:cs="Times New Roman"/>
          <w:color w:val="000000"/>
          <w:kern w:val="0"/>
          <w:sz w:val="28"/>
          <w:szCs w:val="28"/>
          <w:lang w:val="uk-UA" w:eastAsia="uk-UA"/>
          <w14:ligatures w14:val="none"/>
        </w:rPr>
        <w:t>унок. 20.</w:t>
      </w:r>
      <w:r w:rsidRPr="006D7F23">
        <w:rPr>
          <w:rFonts w:ascii="Times New Roman" w:eastAsia="Times New Roman" w:hAnsi="Times New Roman" w:cs="Times New Roman"/>
          <w:color w:val="000000"/>
          <w:kern w:val="0"/>
          <w:sz w:val="28"/>
          <w:szCs w:val="28"/>
          <w:lang w:val="uk-UA" w:eastAsia="uk-UA"/>
          <w14:ligatures w14:val="none"/>
        </w:rPr>
        <w:t xml:space="preserve">    </w:t>
      </w:r>
      <w:proofErr w:type="spellStart"/>
      <w:r w:rsidRPr="006D7F23">
        <w:rPr>
          <w:rFonts w:ascii="Times New Roman" w:eastAsia="Times New Roman" w:hAnsi="Times New Roman" w:cs="Times New Roman"/>
          <w:color w:val="000000"/>
          <w:kern w:val="0"/>
          <w:sz w:val="28"/>
          <w:szCs w:val="28"/>
          <w:lang w:val="uk-UA" w:eastAsia="uk-UA"/>
          <w14:ligatures w14:val="none"/>
        </w:rPr>
        <w:t>Полосовий</w:t>
      </w:r>
      <w:proofErr w:type="spellEnd"/>
      <w:r w:rsidRPr="006D7F23">
        <w:rPr>
          <w:rFonts w:ascii="Times New Roman" w:eastAsia="Times New Roman" w:hAnsi="Times New Roman" w:cs="Times New Roman"/>
          <w:color w:val="000000"/>
          <w:kern w:val="0"/>
          <w:sz w:val="28"/>
          <w:szCs w:val="28"/>
          <w:lang w:val="uk-UA" w:eastAsia="uk-UA"/>
          <w14:ligatures w14:val="none"/>
        </w:rPr>
        <w:t xml:space="preserve"> фільтр для частот 1,8мГц.</w:t>
      </w:r>
    </w:p>
    <w:p w14:paraId="704AF960" w14:textId="77777777" w:rsidR="00ED76EB" w:rsidRDefault="00ED76EB"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DE925B9" w14:textId="77777777" w:rsidR="00ED76EB" w:rsidRDefault="00ED76EB"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55D0131" w14:textId="0233911F" w:rsidR="00ED76EB" w:rsidRPr="00F122D8" w:rsidRDefault="002029C2" w:rsidP="00ED76EB">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4.4 </w:t>
      </w:r>
      <w:r w:rsidR="00ED76EB" w:rsidRPr="00F122D8">
        <w:rPr>
          <w:rFonts w:ascii="Times New Roman" w:eastAsia="Times New Roman" w:hAnsi="Times New Roman" w:cs="Times New Roman"/>
          <w:b/>
          <w:bCs/>
          <w:color w:val="000000"/>
          <w:kern w:val="0"/>
          <w:sz w:val="28"/>
          <w:szCs w:val="28"/>
          <w:lang w:val="uk-UA" w:eastAsia="uk-UA"/>
          <w14:ligatures w14:val="none"/>
        </w:rPr>
        <w:t>Блок-схема радіотехнічного  пристрою знаходження пошкоджень  ЛЕП при використанні БЛА.</w:t>
      </w:r>
    </w:p>
    <w:p w14:paraId="0F92B2FD" w14:textId="77777777" w:rsidR="00C1363D" w:rsidRPr="006D7F23" w:rsidRDefault="00C1363D"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2E4E5AB8" w14:textId="77777777" w:rsid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Розглянемо пропоновану </w:t>
      </w:r>
      <w:bookmarkStart w:id="38" w:name="_Hlk150699780"/>
      <w:bookmarkStart w:id="39" w:name="_Hlk150333865"/>
      <w:r w:rsidRPr="006D7F23">
        <w:rPr>
          <w:rFonts w:ascii="Times New Roman" w:eastAsia="Times New Roman" w:hAnsi="Times New Roman" w:cs="Times New Roman"/>
          <w:color w:val="000000"/>
          <w:kern w:val="0"/>
          <w:sz w:val="28"/>
          <w:szCs w:val="28"/>
          <w:lang w:val="uk-UA" w:eastAsia="uk-UA"/>
          <w14:ligatures w14:val="none"/>
        </w:rPr>
        <w:t>блок-схему радіотехнічного  пристрою знаходження пошкоджень  ЛЕП при використанні БЛА.</w:t>
      </w:r>
      <w:bookmarkEnd w:id="38"/>
    </w:p>
    <w:p w14:paraId="7AA681A8" w14:textId="77777777" w:rsidR="00ED76EB" w:rsidRPr="006D7F23" w:rsidRDefault="00ED76EB"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bookmarkEnd w:id="39"/>
    <w:p w14:paraId="0EFB0C1B"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1E1CA7C8" wp14:editId="4C5D5E53">
            <wp:extent cx="6120765" cy="2891155"/>
            <wp:effectExtent l="0" t="0" r="0" b="0"/>
            <wp:docPr id="2309804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2891155"/>
                    </a:xfrm>
                    <a:prstGeom prst="rect">
                      <a:avLst/>
                    </a:prstGeom>
                    <a:noFill/>
                    <a:ln>
                      <a:noFill/>
                    </a:ln>
                  </pic:spPr>
                </pic:pic>
              </a:graphicData>
            </a:graphic>
          </wp:inline>
        </w:drawing>
      </w:r>
    </w:p>
    <w:p w14:paraId="500C1151" w14:textId="058EA37B" w:rsidR="006D7F23" w:rsidRPr="006D7F23" w:rsidRDefault="0063770F"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3770F">
        <w:rPr>
          <w:rFonts w:ascii="Times New Roman" w:eastAsia="Times New Roman" w:hAnsi="Times New Roman" w:cs="Times New Roman"/>
          <w:color w:val="000000"/>
          <w:kern w:val="0"/>
          <w:sz w:val="28"/>
          <w:szCs w:val="28"/>
          <w:lang w:val="uk-UA" w:eastAsia="uk-UA"/>
          <w14:ligatures w14:val="none"/>
        </w:rPr>
        <w:t>Рисунок. 21.</w:t>
      </w:r>
      <w:r w:rsidR="006D7F23" w:rsidRPr="006D7F23">
        <w:rPr>
          <w:rFonts w:ascii="Times New Roman" w:eastAsia="Times New Roman" w:hAnsi="Times New Roman" w:cs="Times New Roman"/>
          <w:color w:val="FF0000"/>
          <w:kern w:val="0"/>
          <w:sz w:val="28"/>
          <w:szCs w:val="28"/>
          <w:lang w:val="uk-UA" w:eastAsia="uk-UA"/>
          <w14:ligatures w14:val="none"/>
        </w:rPr>
        <w:t xml:space="preserve"> </w:t>
      </w:r>
      <w:r w:rsidR="006D7F23" w:rsidRPr="006D7F23">
        <w:rPr>
          <w:rFonts w:ascii="Times New Roman" w:eastAsia="Times New Roman" w:hAnsi="Times New Roman" w:cs="Times New Roman"/>
          <w:color w:val="000000"/>
          <w:kern w:val="0"/>
          <w:sz w:val="28"/>
          <w:szCs w:val="28"/>
          <w:lang w:val="uk-UA" w:eastAsia="uk-UA"/>
          <w14:ligatures w14:val="none"/>
        </w:rPr>
        <w:t xml:space="preserve">  блок-схема радіотехнічного  пристрою знаходження пошкоджень  ЛЕП з при використанні БЛА.</w:t>
      </w:r>
    </w:p>
    <w:p w14:paraId="7A014263"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На антену антенного пристрою поступають сигнали навколишнього ефіру де </w:t>
      </w:r>
      <w:r w:rsidRPr="006D7F23">
        <w:rPr>
          <w:rFonts w:ascii="Times New Roman" w:eastAsia="Times New Roman" w:hAnsi="Times New Roman" w:cs="Times New Roman"/>
          <w:color w:val="000000"/>
          <w:kern w:val="0"/>
          <w:sz w:val="28"/>
          <w:szCs w:val="28"/>
          <w:lang w:val="uk-UA" w:eastAsia="uk-UA"/>
          <w14:ligatures w14:val="none"/>
        </w:rPr>
        <w:lastRenderedPageBreak/>
        <w:t>є і електромагнітне випромінювання від елементів ЛЕП. На елементах фільтру виділяється необхідний діапазон частот, який нам потрібен для пошуку джерела випромінювання пошкоджень ЛЕП це 1,8 або 60мГц. Далі підсилювач підсилює</w:t>
      </w:r>
      <w:bookmarkStart w:id="40" w:name="_Hlk150413453"/>
      <w:r w:rsidRPr="006D7F23">
        <w:rPr>
          <w:rFonts w:ascii="Times New Roman" w:eastAsia="Times New Roman" w:hAnsi="Times New Roman" w:cs="Times New Roman"/>
          <w:color w:val="000000"/>
          <w:kern w:val="0"/>
          <w:sz w:val="28"/>
          <w:szCs w:val="28"/>
          <w:lang w:val="uk-UA" w:eastAsia="uk-UA"/>
          <w14:ligatures w14:val="none"/>
        </w:rPr>
        <w:t xml:space="preserve"> </w:t>
      </w:r>
      <w:bookmarkEnd w:id="40"/>
      <w:r w:rsidRPr="006D7F23">
        <w:rPr>
          <w:rFonts w:ascii="Times New Roman" w:eastAsia="Times New Roman" w:hAnsi="Times New Roman" w:cs="Times New Roman"/>
          <w:color w:val="000000"/>
          <w:kern w:val="0"/>
          <w:sz w:val="28"/>
          <w:szCs w:val="28"/>
          <w:lang w:val="uk-UA" w:eastAsia="uk-UA"/>
          <w14:ligatures w14:val="none"/>
        </w:rPr>
        <w:t>до необхідних величин параметрів сигналу (параметри підсилювача визначаються вході експериментів). Детектор у свою чергу перетворює радіо сигнал у відеосигнал. Пристрій порівняння зрівнює амплітуду відеосигналу з амплітудою порогового сигналу (перевищення рівня порогу вказує на  наявність електромагнітного випромінювання від пошкодження деяких елементів ЛЕП), і дає дозвіл на роботу пристрою включення режиму контролю. Через нього починають поступати імпульсні сигнали від формувача імпульсів, які через пристрій управління запускають роботу пристрою визначення координат пошкодження та відео-фіксуючий пристрій.</w:t>
      </w:r>
    </w:p>
    <w:p w14:paraId="1D5CDABC" w14:textId="77777777" w:rsidR="006D7F23" w:rsidRP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6D7F23">
        <w:rPr>
          <w:rFonts w:ascii="Times New Roman" w:eastAsia="Times New Roman" w:hAnsi="Times New Roman" w:cs="Times New Roman"/>
          <w:color w:val="000000"/>
          <w:kern w:val="0"/>
          <w:sz w:val="28"/>
          <w:szCs w:val="28"/>
          <w:lang w:val="uk-UA" w:eastAsia="uk-UA"/>
          <w14:ligatures w14:val="none"/>
        </w:rPr>
        <w:t xml:space="preserve">        Пристрій визначення координат пошкодження, завдяки GPS-приймачу, визначає координати знаходження радіотехнічного пристрою на час приходу імпульсного сигналу, а значить і місце знаходження пошкодження ЛЕП. При великій кількості визначення місця пошкодження (поступають декілька імпульсних сигналів)   за спеціальним алгоритмом уточняються координати місця. Одночасно проходить фіксація відеокамерою місця знаходження вірогідного пошкодження. Після аналізу прийнятої інформації приймаються необхідні заходи щодо ліквідації пошкоджень.</w:t>
      </w:r>
    </w:p>
    <w:p w14:paraId="3A522DD5" w14:textId="77777777" w:rsidR="006D7F23" w:rsidRDefault="006D7F23"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50F0D347" w14:textId="760269BD" w:rsidR="009E2678" w:rsidRDefault="009E2678" w:rsidP="006D7F23">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771229">
        <w:rPr>
          <w:rFonts w:ascii="Times New Roman" w:eastAsia="Times New Roman" w:hAnsi="Times New Roman" w:cs="Times New Roman"/>
          <w:b/>
          <w:bCs/>
          <w:color w:val="000000"/>
          <w:kern w:val="0"/>
          <w:sz w:val="28"/>
          <w:szCs w:val="28"/>
          <w:lang w:val="uk-UA" w:eastAsia="uk-UA"/>
          <w14:ligatures w14:val="none"/>
        </w:rPr>
        <w:t xml:space="preserve"> </w:t>
      </w:r>
      <w:r w:rsidRPr="009E2678">
        <w:rPr>
          <w:rFonts w:ascii="Times New Roman" w:eastAsia="Times New Roman" w:hAnsi="Times New Roman" w:cs="Times New Roman"/>
          <w:b/>
          <w:bCs/>
          <w:color w:val="000000"/>
          <w:kern w:val="0"/>
          <w:sz w:val="28"/>
          <w:szCs w:val="28"/>
          <w:lang w:val="uk-UA" w:eastAsia="uk-UA"/>
          <w14:ligatures w14:val="none"/>
        </w:rPr>
        <w:t xml:space="preserve">                                          ЗАГАЛЬНІ ВИСНОВКИ</w:t>
      </w:r>
    </w:p>
    <w:p w14:paraId="632D7ACA" w14:textId="2B11F1CB" w:rsidR="009E2678" w:rsidRDefault="009E2678" w:rsidP="009E267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9E2678">
        <w:rPr>
          <w:rFonts w:ascii="Times New Roman" w:eastAsia="Times New Roman" w:hAnsi="Times New Roman" w:cs="Times New Roman"/>
          <w:color w:val="000000"/>
          <w:kern w:val="0"/>
          <w:sz w:val="28"/>
          <w:szCs w:val="28"/>
          <w:lang w:val="uk-UA" w:eastAsia="uk-UA"/>
          <w14:ligatures w14:val="none"/>
        </w:rPr>
        <w:t xml:space="preserve">Енергетичні системи, які потребують більше енергії, змушені випробовувати </w:t>
      </w:r>
      <w:r w:rsidR="00C10C52">
        <w:rPr>
          <w:rFonts w:ascii="Times New Roman" w:eastAsia="Times New Roman" w:hAnsi="Times New Roman" w:cs="Times New Roman"/>
          <w:color w:val="000000"/>
          <w:kern w:val="0"/>
          <w:sz w:val="28"/>
          <w:szCs w:val="28"/>
          <w:lang w:val="uk-UA" w:eastAsia="uk-UA"/>
          <w14:ligatures w14:val="none"/>
        </w:rPr>
        <w:t>лінії передачі</w:t>
      </w:r>
      <w:r w:rsidRPr="009E2678">
        <w:rPr>
          <w:rFonts w:ascii="Times New Roman" w:eastAsia="Times New Roman" w:hAnsi="Times New Roman" w:cs="Times New Roman"/>
          <w:color w:val="000000"/>
          <w:kern w:val="0"/>
          <w:sz w:val="28"/>
          <w:szCs w:val="28"/>
          <w:lang w:val="uk-UA" w:eastAsia="uk-UA"/>
          <w14:ligatures w14:val="none"/>
        </w:rPr>
        <w:t xml:space="preserve"> на межі їх можливостей, а для операторів, яким необхідно знати, що відбувається вздовж траси (локальне виділення тепла, граничне коливання проводів, граничне провисання, ожеледь), безпека і ефективність мають першорядне значення. важливе значення. Системи моніторингу повітряних ліній електропередачі надають додаткові можливості для підвищення ефективності передачі електроенергії та зменшення втрат. Моніторинг не тільки підвищує надійність передачі, але й допомагає знизити </w:t>
      </w:r>
      <w:r w:rsidRPr="009E2678">
        <w:rPr>
          <w:rFonts w:ascii="Times New Roman" w:eastAsia="Times New Roman" w:hAnsi="Times New Roman" w:cs="Times New Roman"/>
          <w:color w:val="000000"/>
          <w:kern w:val="0"/>
          <w:sz w:val="28"/>
          <w:szCs w:val="28"/>
          <w:lang w:val="uk-UA" w:eastAsia="uk-UA"/>
          <w14:ligatures w14:val="none"/>
        </w:rPr>
        <w:lastRenderedPageBreak/>
        <w:t xml:space="preserve">витрати на обслуговування ліній електропередачі, надаючи більш швидкі та точні дані при виявленні аварійних ділянок і прогнозуванні проблемних ситуацій вздовж маршруту. Використання сучасних систем моніторингу повітряних мереж останнім часом набуло особливого значення в Україні. Причинами цього є, по-перше, війна, розв'язана, зокрема, </w:t>
      </w:r>
      <w:proofErr w:type="spellStart"/>
      <w:r>
        <w:rPr>
          <w:rFonts w:ascii="Times New Roman" w:eastAsia="Times New Roman" w:hAnsi="Times New Roman" w:cs="Times New Roman"/>
          <w:color w:val="000000"/>
          <w:kern w:val="0"/>
          <w:sz w:val="28"/>
          <w:szCs w:val="28"/>
          <w:lang w:val="uk-UA" w:eastAsia="uk-UA"/>
          <w14:ligatures w14:val="none"/>
        </w:rPr>
        <w:t>р</w:t>
      </w:r>
      <w:r w:rsidRPr="009E2678">
        <w:rPr>
          <w:rFonts w:ascii="Times New Roman" w:eastAsia="Times New Roman" w:hAnsi="Times New Roman" w:cs="Times New Roman"/>
          <w:color w:val="000000"/>
          <w:kern w:val="0"/>
          <w:sz w:val="28"/>
          <w:szCs w:val="28"/>
          <w:lang w:val="uk-UA" w:eastAsia="uk-UA"/>
          <w14:ligatures w14:val="none"/>
        </w:rPr>
        <w:t>осією</w:t>
      </w:r>
      <w:proofErr w:type="spellEnd"/>
      <w:r w:rsidRPr="009E2678">
        <w:rPr>
          <w:rFonts w:ascii="Times New Roman" w:eastAsia="Times New Roman" w:hAnsi="Times New Roman" w:cs="Times New Roman"/>
          <w:color w:val="000000"/>
          <w:kern w:val="0"/>
          <w:sz w:val="28"/>
          <w:szCs w:val="28"/>
          <w:lang w:val="uk-UA" w:eastAsia="uk-UA"/>
          <w14:ligatures w14:val="none"/>
        </w:rPr>
        <w:t>, яка значно збільшила вартість збитків у разі великої аварії, а по-друге, зниження надійності електроенергетичної системи через сильний знос як обладнання, так і використовуваних проводів.</w:t>
      </w:r>
    </w:p>
    <w:p w14:paraId="08D8C639" w14:textId="638642EB" w:rsidR="00B54098" w:rsidRPr="009E2678" w:rsidRDefault="00B54098" w:rsidP="009E267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C10C52">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В першому розділі проведено аналіз сучасних технологій діагностики технічного стану ЛЕП.</w:t>
      </w:r>
      <w:r w:rsidR="00C10C52">
        <w:rPr>
          <w:rFonts w:ascii="Times New Roman" w:eastAsia="Times New Roman" w:hAnsi="Times New Roman" w:cs="Times New Roman"/>
          <w:color w:val="000000"/>
          <w:kern w:val="0"/>
          <w:sz w:val="28"/>
          <w:szCs w:val="28"/>
          <w:lang w:val="uk-UA" w:eastAsia="uk-UA"/>
          <w14:ligatures w14:val="none"/>
        </w:rPr>
        <w:t xml:space="preserve"> Розглянуті деякі системи моніторингу повітряних ліній електропередачі. Для покращення якості діагностики технічного стану запропоновано радіотехнічний </w:t>
      </w:r>
      <w:r w:rsidR="003A5C5B">
        <w:rPr>
          <w:rFonts w:ascii="Times New Roman" w:eastAsia="Times New Roman" w:hAnsi="Times New Roman" w:cs="Times New Roman"/>
          <w:color w:val="000000"/>
          <w:kern w:val="0"/>
          <w:sz w:val="28"/>
          <w:szCs w:val="28"/>
          <w:lang w:val="uk-UA" w:eastAsia="uk-UA"/>
          <w14:ligatures w14:val="none"/>
        </w:rPr>
        <w:t>пристрій</w:t>
      </w:r>
      <w:r w:rsidR="00C10C52">
        <w:rPr>
          <w:rFonts w:ascii="Times New Roman" w:eastAsia="Times New Roman" w:hAnsi="Times New Roman" w:cs="Times New Roman"/>
          <w:color w:val="000000"/>
          <w:kern w:val="0"/>
          <w:sz w:val="28"/>
          <w:szCs w:val="28"/>
          <w:lang w:val="uk-UA" w:eastAsia="uk-UA"/>
          <w14:ligatures w14:val="none"/>
        </w:rPr>
        <w:t xml:space="preserve"> пошуку місць пошкодження елементів лінії електропередачі БЛА.</w:t>
      </w:r>
      <w:r w:rsidR="003A5C5B">
        <w:rPr>
          <w:rFonts w:ascii="Times New Roman" w:eastAsia="Times New Roman" w:hAnsi="Times New Roman" w:cs="Times New Roman"/>
          <w:color w:val="000000"/>
          <w:kern w:val="0"/>
          <w:sz w:val="28"/>
          <w:szCs w:val="28"/>
          <w:lang w:val="uk-UA" w:eastAsia="uk-UA"/>
          <w14:ligatures w14:val="none"/>
        </w:rPr>
        <w:t xml:space="preserve"> Аналогів даного пристрою на теренах інтернету</w:t>
      </w:r>
      <w:r w:rsidR="00146E50">
        <w:rPr>
          <w:rFonts w:ascii="Times New Roman" w:eastAsia="Times New Roman" w:hAnsi="Times New Roman" w:cs="Times New Roman"/>
          <w:color w:val="000000"/>
          <w:kern w:val="0"/>
          <w:sz w:val="28"/>
          <w:szCs w:val="28"/>
          <w:lang w:val="uk-UA" w:eastAsia="uk-UA"/>
          <w14:ligatures w14:val="none"/>
        </w:rPr>
        <w:t xml:space="preserve"> не знайдено.</w:t>
      </w:r>
    </w:p>
    <w:p w14:paraId="1029A4ED" w14:textId="77777777" w:rsidR="009E2678" w:rsidRPr="009E2678" w:rsidRDefault="009E2678" w:rsidP="006D7F23">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4EF9994" w14:textId="21DD900B" w:rsidR="009E2678" w:rsidRPr="009E2678" w:rsidRDefault="00B54098" w:rsidP="006D7F23">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w:t>
      </w:r>
      <w:r w:rsidRPr="00B54098">
        <w:rPr>
          <w:rFonts w:ascii="Times New Roman" w:eastAsia="Times New Roman" w:hAnsi="Times New Roman" w:cs="Times New Roman"/>
          <w:b/>
          <w:bCs/>
          <w:color w:val="000000"/>
          <w:kern w:val="0"/>
          <w:sz w:val="28"/>
          <w:szCs w:val="28"/>
          <w:lang w:val="uk-UA" w:eastAsia="uk-UA"/>
          <w14:ligatures w14:val="none"/>
        </w:rPr>
        <w:t>СПИСОК ВИКОРИСТАНИХ ДЖЕРЕЛ</w:t>
      </w:r>
    </w:p>
    <w:p w14:paraId="7DB51A9E" w14:textId="0C0B47CE" w:rsidR="006D7F23" w:rsidRPr="00B54098" w:rsidRDefault="00763424" w:rsidP="00763424">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xml:space="preserve">Ю. В. ЧЕРНЕЦЬКА, аспірант А. І. ЗАМУЛКО, канд. техн. наук, доцент СИСТЕМА МОНІТОРИНГУ ТЕХНІЧНОГО СТАНУ РОЗПОДІЛЬЧИХ ЕЛЕКТРИЧНИХ МЕРЕЖ Національний технічний університет України «Київський політехнічний інститут», м. Київ </w:t>
      </w:r>
      <w:hyperlink r:id="rId32" w:history="1">
        <w:r w:rsidRPr="00B54098">
          <w:rPr>
            <w:rStyle w:val="a8"/>
            <w:rFonts w:ascii="Times New Roman" w:eastAsia="Times New Roman" w:hAnsi="Times New Roman" w:cs="Times New Roman"/>
            <w:color w:val="auto"/>
            <w:kern w:val="0"/>
            <w:sz w:val="28"/>
            <w:szCs w:val="28"/>
            <w:lang w:eastAsia="uk-UA"/>
            <w14:ligatures w14:val="none"/>
          </w:rPr>
          <w:t>https://core.ac.uk/download/pdf/268399116.pdf</w:t>
        </w:r>
      </w:hyperlink>
    </w:p>
    <w:p w14:paraId="1911DC5F" w14:textId="4521E297" w:rsidR="00763424" w:rsidRPr="00B54098" w:rsidRDefault="00763424" w:rsidP="00763424">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val="ru-RU" w:eastAsia="uk-UA"/>
          <w14:ligatures w14:val="none"/>
        </w:rPr>
        <w:t>СУЛЕЙМАНОВ В. М., КАЦАДЗЕ Т. Л. ЕЛЕКТРИЧНІ СИСТЕМИ ТА МЕРЕЖІ ЧАСТИНА 1 МАТЕРІАЛИ ЛЕКЦІЙ</w:t>
      </w:r>
      <w:r w:rsidR="00863556" w:rsidRPr="00B54098">
        <w:rPr>
          <w:rFonts w:ascii="Times New Roman" w:eastAsia="Times New Roman" w:hAnsi="Times New Roman" w:cs="Times New Roman"/>
          <w:kern w:val="0"/>
          <w:sz w:val="28"/>
          <w:szCs w:val="28"/>
          <w:lang w:val="ru-RU" w:eastAsia="uk-UA"/>
          <w14:ligatures w14:val="none"/>
        </w:rPr>
        <w:t xml:space="preserve"> </w:t>
      </w:r>
      <w:hyperlink r:id="rId33" w:history="1">
        <w:r w:rsidR="00863556" w:rsidRPr="00B54098">
          <w:rPr>
            <w:rStyle w:val="a8"/>
            <w:rFonts w:ascii="Times New Roman" w:eastAsia="Times New Roman" w:hAnsi="Times New Roman" w:cs="Times New Roman"/>
            <w:color w:val="auto"/>
            <w:kern w:val="0"/>
            <w:sz w:val="28"/>
            <w:szCs w:val="28"/>
            <w:lang w:val="ru-RU" w:eastAsia="uk-UA"/>
            <w14:ligatures w14:val="none"/>
          </w:rPr>
          <w:t>https://ela.kpi.ua/bitstream/123456789/39768/1/EMS-1_L.pdf</w:t>
        </w:r>
      </w:hyperlink>
    </w:p>
    <w:p w14:paraId="4FA0C352" w14:textId="76CB4C3D" w:rsidR="00863556" w:rsidRPr="00B54098" w:rsidRDefault="00000000" w:rsidP="00763424">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hyperlink r:id="rId34" w:history="1">
        <w:r w:rsidR="003561DD" w:rsidRPr="00B54098">
          <w:rPr>
            <w:rStyle w:val="a8"/>
            <w:rFonts w:ascii="Times New Roman" w:eastAsia="Times New Roman" w:hAnsi="Times New Roman" w:cs="Times New Roman"/>
            <w:color w:val="auto"/>
            <w:kern w:val="0"/>
            <w:sz w:val="28"/>
            <w:szCs w:val="28"/>
            <w:lang w:eastAsia="uk-UA"/>
            <w14:ligatures w14:val="none"/>
          </w:rPr>
          <w:t>https://indusoft.com.ua/blog/2019/10/29/scada-systema-chto-jeto-takoe/</w:t>
        </w:r>
      </w:hyperlink>
    </w:p>
    <w:p w14:paraId="2A04273C" w14:textId="044E6156" w:rsidR="003561DD" w:rsidRPr="00B54098" w:rsidRDefault="003561DD" w:rsidP="003561DD">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Володимир БОНДАРЕНКО Вероніка ЧЕРКАШИНА КОНСТРУКЦІЇ ЛІНІЙ ЕЛЕКТРОПЕРЕДАЧІ</w:t>
      </w:r>
      <w:r w:rsidRPr="00B54098">
        <w:t xml:space="preserve"> </w:t>
      </w:r>
      <w:hyperlink r:id="rId35" w:history="1">
        <w:r w:rsidRPr="00B54098">
          <w:rPr>
            <w:rStyle w:val="a8"/>
            <w:rFonts w:ascii="Times New Roman" w:eastAsia="Times New Roman" w:hAnsi="Times New Roman" w:cs="Times New Roman"/>
            <w:color w:val="auto"/>
            <w:kern w:val="0"/>
            <w:sz w:val="28"/>
            <w:szCs w:val="28"/>
            <w:lang w:eastAsia="uk-UA"/>
            <w14:ligatures w14:val="none"/>
          </w:rPr>
          <w:t>https://repository.kpi.kharkov.ua/server/api/core/bitstreams/1336f6d9-a795-4c1c-8d22-86e9a2dda79e/content</w:t>
        </w:r>
      </w:hyperlink>
    </w:p>
    <w:p w14:paraId="24798FA2" w14:textId="65C95E7D" w:rsidR="003561DD" w:rsidRPr="00B54098" w:rsidRDefault="003561DD" w:rsidP="003561DD">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w:t>
      </w:r>
      <w:proofErr w:type="spellStart"/>
      <w:r w:rsidRPr="00B54098">
        <w:rPr>
          <w:rFonts w:ascii="Times New Roman" w:eastAsia="Times New Roman" w:hAnsi="Times New Roman" w:cs="Times New Roman"/>
          <w:kern w:val="0"/>
          <w:sz w:val="28"/>
          <w:szCs w:val="28"/>
          <w:lang w:eastAsia="uk-UA"/>
          <w14:ligatures w14:val="none"/>
        </w:rPr>
        <w:t>Костиков</w:t>
      </w:r>
      <w:proofErr w:type="spellEnd"/>
      <w:r w:rsidRPr="00B54098">
        <w:rPr>
          <w:rFonts w:ascii="Times New Roman" w:eastAsia="Times New Roman" w:hAnsi="Times New Roman" w:cs="Times New Roman"/>
          <w:kern w:val="0"/>
          <w:sz w:val="28"/>
          <w:szCs w:val="28"/>
          <w:lang w:eastAsia="uk-UA"/>
          <w14:ligatures w14:val="none"/>
        </w:rPr>
        <w:t xml:space="preserve"> І. Система моніторингу CAT-1 - підвищення пропускної </w:t>
      </w:r>
      <w:r w:rsidRPr="00B54098">
        <w:rPr>
          <w:rFonts w:ascii="Times New Roman" w:eastAsia="Times New Roman" w:hAnsi="Times New Roman" w:cs="Times New Roman"/>
          <w:kern w:val="0"/>
          <w:sz w:val="28"/>
          <w:szCs w:val="28"/>
          <w:lang w:eastAsia="uk-UA"/>
          <w14:ligatures w14:val="none"/>
        </w:rPr>
        <w:lastRenderedPageBreak/>
        <w:t>спроможності і надійності в ЛЕП // Енергетика. 2011. № 3 (38). </w:t>
      </w:r>
    </w:p>
    <w:p w14:paraId="1D2B353C" w14:textId="44C20B1E" w:rsidR="003561DD" w:rsidRPr="00B54098" w:rsidRDefault="003561DD" w:rsidP="003561DD">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proofErr w:type="spellStart"/>
      <w:r w:rsidRPr="00B54098">
        <w:rPr>
          <w:rFonts w:ascii="Times New Roman" w:eastAsia="Times New Roman" w:hAnsi="Times New Roman" w:cs="Times New Roman"/>
          <w:kern w:val="0"/>
          <w:sz w:val="28"/>
          <w:szCs w:val="28"/>
          <w:lang w:eastAsia="uk-UA"/>
          <w14:ligatures w14:val="none"/>
        </w:rPr>
        <w:t>Зацерковний</w:t>
      </w:r>
      <w:proofErr w:type="spellEnd"/>
      <w:r w:rsidRPr="00B54098">
        <w:rPr>
          <w:rFonts w:ascii="Times New Roman" w:eastAsia="Times New Roman" w:hAnsi="Times New Roman" w:cs="Times New Roman"/>
          <w:kern w:val="0"/>
          <w:sz w:val="28"/>
          <w:szCs w:val="28"/>
          <w:lang w:eastAsia="uk-UA"/>
          <w14:ligatures w14:val="none"/>
        </w:rPr>
        <w:t xml:space="preserve"> ''Геоінформаційні системи і бази даних. </w:t>
      </w:r>
      <w:proofErr w:type="spellStart"/>
      <w:r w:rsidRPr="00B54098">
        <w:rPr>
          <w:rFonts w:ascii="Times New Roman" w:eastAsia="Times New Roman" w:hAnsi="Times New Roman" w:cs="Times New Roman"/>
          <w:kern w:val="0"/>
          <w:sz w:val="28"/>
          <w:szCs w:val="28"/>
          <w:lang w:eastAsia="uk-UA"/>
          <w14:ligatures w14:val="none"/>
        </w:rPr>
        <w:t>Кн</w:t>
      </w:r>
      <w:proofErr w:type="spellEnd"/>
      <w:r w:rsidRPr="00B54098">
        <w:rPr>
          <w:rFonts w:ascii="Times New Roman" w:eastAsia="Times New Roman" w:hAnsi="Times New Roman" w:cs="Times New Roman"/>
          <w:kern w:val="0"/>
          <w:sz w:val="28"/>
          <w:szCs w:val="28"/>
          <w:lang w:eastAsia="uk-UA"/>
          <w14:ligatures w14:val="none"/>
        </w:rPr>
        <w:t>. 2''.pdf</w:t>
      </w:r>
      <w:r w:rsidRPr="00B54098">
        <w:t xml:space="preserve"> </w:t>
      </w:r>
      <w:hyperlink r:id="rId36" w:history="1">
        <w:r w:rsidRPr="00B54098">
          <w:rPr>
            <w:rStyle w:val="a8"/>
            <w:rFonts w:ascii="Times New Roman" w:eastAsia="Times New Roman" w:hAnsi="Times New Roman" w:cs="Times New Roman"/>
            <w:color w:val="auto"/>
            <w:kern w:val="0"/>
            <w:sz w:val="28"/>
            <w:szCs w:val="28"/>
            <w:lang w:eastAsia="uk-UA"/>
            <w14:ligatures w14:val="none"/>
          </w:rPr>
          <w:t>https://studfile.net/preview/6440954/page:34/</w:t>
        </w:r>
      </w:hyperlink>
    </w:p>
    <w:p w14:paraId="66CB1DB7" w14:textId="4E2EDAE2" w:rsidR="003561DD" w:rsidRPr="00B54098" w:rsidRDefault="003561DD" w:rsidP="003561DD">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771229">
        <w:rPr>
          <w:rFonts w:ascii="Times New Roman" w:eastAsia="Times New Roman" w:hAnsi="Times New Roman" w:cs="Times New Roman"/>
          <w:kern w:val="0"/>
          <w:sz w:val="28"/>
          <w:szCs w:val="28"/>
          <w:lang w:val="en-US" w:eastAsia="uk-UA"/>
          <w14:ligatures w14:val="none"/>
        </w:rPr>
        <w:t xml:space="preserve"> </w:t>
      </w:r>
      <w:r w:rsidR="0091636F" w:rsidRPr="00B54098">
        <w:rPr>
          <w:rFonts w:ascii="Times New Roman" w:eastAsia="Times New Roman" w:hAnsi="Times New Roman" w:cs="Times New Roman"/>
          <w:kern w:val="0"/>
          <w:sz w:val="28"/>
          <w:szCs w:val="28"/>
          <w:lang w:val="ru-RU" w:eastAsia="uk-UA"/>
          <w14:ligatures w14:val="none"/>
        </w:rPr>
        <w:t xml:space="preserve">СОУ-Н ЕЕ 40.12-00100227-46:2011 Контроль </w:t>
      </w:r>
      <w:proofErr w:type="spellStart"/>
      <w:r w:rsidR="0091636F" w:rsidRPr="00B54098">
        <w:rPr>
          <w:rFonts w:ascii="Times New Roman" w:eastAsia="Times New Roman" w:hAnsi="Times New Roman" w:cs="Times New Roman"/>
          <w:kern w:val="0"/>
          <w:sz w:val="28"/>
          <w:szCs w:val="28"/>
          <w:lang w:val="ru-RU" w:eastAsia="uk-UA"/>
          <w14:ligatures w14:val="none"/>
        </w:rPr>
        <w:t>технічного</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стану опорно-</w:t>
      </w:r>
      <w:proofErr w:type="spellStart"/>
      <w:r w:rsidR="0091636F" w:rsidRPr="00B54098">
        <w:rPr>
          <w:rFonts w:ascii="Times New Roman" w:eastAsia="Times New Roman" w:hAnsi="Times New Roman" w:cs="Times New Roman"/>
          <w:kern w:val="0"/>
          <w:sz w:val="28"/>
          <w:szCs w:val="28"/>
          <w:lang w:val="ru-RU" w:eastAsia="uk-UA"/>
          <w14:ligatures w14:val="none"/>
        </w:rPr>
        <w:t>стрижневих</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ізоляторів</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за </w:t>
      </w:r>
      <w:proofErr w:type="spellStart"/>
      <w:r w:rsidR="0091636F" w:rsidRPr="00B54098">
        <w:rPr>
          <w:rFonts w:ascii="Times New Roman" w:eastAsia="Times New Roman" w:hAnsi="Times New Roman" w:cs="Times New Roman"/>
          <w:kern w:val="0"/>
          <w:sz w:val="28"/>
          <w:szCs w:val="28"/>
          <w:lang w:val="ru-RU" w:eastAsia="uk-UA"/>
          <w14:ligatures w14:val="none"/>
        </w:rPr>
        <w:t>допомогою</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ультразвукового (</w:t>
      </w:r>
      <w:proofErr w:type="spellStart"/>
      <w:r w:rsidR="0091636F" w:rsidRPr="00B54098">
        <w:rPr>
          <w:rFonts w:ascii="Times New Roman" w:eastAsia="Times New Roman" w:hAnsi="Times New Roman" w:cs="Times New Roman"/>
          <w:kern w:val="0"/>
          <w:sz w:val="28"/>
          <w:szCs w:val="28"/>
          <w:lang w:val="ru-RU" w:eastAsia="uk-UA"/>
          <w14:ligatures w14:val="none"/>
        </w:rPr>
        <w:t>акустичного</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методу та </w:t>
      </w:r>
      <w:proofErr w:type="spellStart"/>
      <w:r w:rsidR="0091636F" w:rsidRPr="00B54098">
        <w:rPr>
          <w:rFonts w:ascii="Times New Roman" w:eastAsia="Times New Roman" w:hAnsi="Times New Roman" w:cs="Times New Roman"/>
          <w:kern w:val="0"/>
          <w:sz w:val="28"/>
          <w:szCs w:val="28"/>
          <w:lang w:val="ru-RU" w:eastAsia="uk-UA"/>
          <w14:ligatures w14:val="none"/>
        </w:rPr>
        <w:t>засобами</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інфрачервоної</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техніки</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Норми</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їх</w:t>
      </w:r>
      <w:proofErr w:type="spellEnd"/>
      <w:r w:rsidR="0091636F" w:rsidRPr="00B54098">
        <w:rPr>
          <w:rFonts w:ascii="Times New Roman" w:eastAsia="Times New Roman" w:hAnsi="Times New Roman" w:cs="Times New Roman"/>
          <w:kern w:val="0"/>
          <w:sz w:val="28"/>
          <w:szCs w:val="28"/>
          <w:lang w:val="ru-RU" w:eastAsia="uk-UA"/>
          <w14:ligatures w14:val="none"/>
        </w:rPr>
        <w:t xml:space="preserve"> </w:t>
      </w:r>
      <w:proofErr w:type="spellStart"/>
      <w:r w:rsidR="0091636F" w:rsidRPr="00B54098">
        <w:rPr>
          <w:rFonts w:ascii="Times New Roman" w:eastAsia="Times New Roman" w:hAnsi="Times New Roman" w:cs="Times New Roman"/>
          <w:kern w:val="0"/>
          <w:sz w:val="28"/>
          <w:szCs w:val="28"/>
          <w:lang w:val="ru-RU" w:eastAsia="uk-UA"/>
          <w14:ligatures w14:val="none"/>
        </w:rPr>
        <w:t>дефектації</w:t>
      </w:r>
      <w:proofErr w:type="spellEnd"/>
    </w:p>
    <w:p w14:paraId="0D02F041" w14:textId="09F49384" w:rsidR="008F19CC" w:rsidRPr="00B54098" w:rsidRDefault="008F19CC" w:rsidP="008F19CC">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В.В. ГОРЮШКО, Д.А. ДАНИЛЬЧЕНКО, В.В. ЛИЩИНА, П.И. БЕЗКОСТНЫЙ, И.С. ЯКОВЕНКО,И.В. ЯКИМЕНКО, Ю.В. ТКАЧЕВ, Б.Г. ДИАГНОСТИКА ЛИНИЙ ЭЛЕКТРОПЕРЕДАЧ ПРИ ПОМОЩИ ЛЕТАТЕЛЬНОГО АППАРАТА</w:t>
      </w:r>
      <w:r w:rsidRPr="00B54098">
        <w:rPr>
          <w:rFonts w:ascii="Times New Roman" w:eastAsia="Times New Roman" w:hAnsi="Times New Roman" w:cs="Times New Roman"/>
          <w:kern w:val="0"/>
          <w:sz w:val="28"/>
          <w:szCs w:val="28"/>
          <w:lang w:val="ru-RU" w:eastAsia="uk-UA"/>
          <w14:ligatures w14:val="none"/>
        </w:rPr>
        <w:t xml:space="preserve"> </w:t>
      </w:r>
      <w:r w:rsidRPr="00B54098">
        <w:rPr>
          <w:rFonts w:ascii="Times New Roman" w:eastAsia="Times New Roman" w:hAnsi="Times New Roman" w:cs="Times New Roman"/>
          <w:kern w:val="0"/>
          <w:sz w:val="28"/>
          <w:szCs w:val="28"/>
          <w:lang w:eastAsia="uk-UA"/>
          <w14:ligatures w14:val="none"/>
        </w:rPr>
        <w:t>ПОВЫШЕННОЙ ДАЛЬНОСТИ ДЕЙСТВИЯ</w:t>
      </w:r>
      <w:r w:rsidRPr="00B54098">
        <w:rPr>
          <w:rFonts w:ascii="Times New Roman" w:eastAsia="Times New Roman" w:hAnsi="Times New Roman" w:cs="Times New Roman"/>
          <w:kern w:val="0"/>
          <w:sz w:val="28"/>
          <w:szCs w:val="28"/>
          <w:lang w:eastAsia="uk-UA"/>
          <w14:ligatures w14:val="none"/>
        </w:rPr>
        <w:cr/>
        <w:t>https://repository.kpi.kharkov.ua/server/api/core/bitstreams/e8a1c314-bd00-4c00-a098-193967a6f77e/content</w:t>
      </w:r>
    </w:p>
    <w:p w14:paraId="65D60DE0" w14:textId="11CE11E3" w:rsidR="008F19CC" w:rsidRPr="00B54098" w:rsidRDefault="008F19CC" w:rsidP="008F19CC">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xml:space="preserve">Патент </w:t>
      </w:r>
      <w:proofErr w:type="spellStart"/>
      <w:r w:rsidRPr="00B54098">
        <w:rPr>
          <w:rFonts w:ascii="Times New Roman" w:eastAsia="Times New Roman" w:hAnsi="Times New Roman" w:cs="Times New Roman"/>
          <w:kern w:val="0"/>
          <w:sz w:val="28"/>
          <w:szCs w:val="28"/>
          <w:lang w:eastAsia="uk-UA"/>
          <w14:ligatures w14:val="none"/>
        </w:rPr>
        <w:t>No</w:t>
      </w:r>
      <w:proofErr w:type="spellEnd"/>
      <w:r w:rsidRPr="00B54098">
        <w:rPr>
          <w:rFonts w:ascii="Times New Roman" w:eastAsia="Times New Roman" w:hAnsi="Times New Roman" w:cs="Times New Roman"/>
          <w:kern w:val="0"/>
          <w:sz w:val="28"/>
          <w:szCs w:val="28"/>
          <w:lang w:eastAsia="uk-UA"/>
          <w14:ligatures w14:val="none"/>
        </w:rPr>
        <w:t xml:space="preserve"> 2 724, 821 (США) Система дистанційного вимірювання. 22 листопада 1955 року.</w:t>
      </w:r>
    </w:p>
    <w:p w14:paraId="589A7209" w14:textId="18D32A08" w:rsidR="004F3806" w:rsidRPr="00B54098" w:rsidRDefault="008813A4"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val="ru-RU" w:eastAsia="uk-UA"/>
          <w14:ligatures w14:val="none"/>
        </w:rPr>
        <w:t xml:space="preserve"> </w:t>
      </w:r>
      <w:r w:rsidR="004F3806" w:rsidRPr="00B54098">
        <w:rPr>
          <w:rFonts w:ascii="Times New Roman" w:eastAsia="Times New Roman" w:hAnsi="Times New Roman" w:cs="Times New Roman"/>
          <w:kern w:val="0"/>
          <w:sz w:val="28"/>
          <w:szCs w:val="28"/>
          <w:lang w:eastAsia="uk-UA"/>
          <w14:ligatures w14:val="none"/>
        </w:rPr>
        <w:t>Індустріальні перешкоди</w:t>
      </w:r>
      <w:r w:rsidR="004F3806" w:rsidRPr="00B54098">
        <w:rPr>
          <w:rFonts w:ascii="Times New Roman" w:eastAsia="Times New Roman" w:hAnsi="Times New Roman" w:cs="Times New Roman"/>
          <w:kern w:val="0"/>
          <w:sz w:val="28"/>
          <w:szCs w:val="28"/>
          <w:lang w:val="ru-RU" w:eastAsia="uk-UA"/>
          <w14:ligatures w14:val="none"/>
        </w:rPr>
        <w:t xml:space="preserve"> </w:t>
      </w:r>
      <w:hyperlink r:id="rId37" w:history="1">
        <w:r w:rsidR="004F3806" w:rsidRPr="00B54098">
          <w:rPr>
            <w:rStyle w:val="a8"/>
            <w:rFonts w:ascii="Times New Roman" w:eastAsia="Times New Roman" w:hAnsi="Times New Roman" w:cs="Times New Roman"/>
            <w:color w:val="auto"/>
            <w:kern w:val="0"/>
            <w:sz w:val="28"/>
            <w:szCs w:val="28"/>
            <w:lang w:eastAsia="uk-UA"/>
            <w14:ligatures w14:val="none"/>
          </w:rPr>
          <w:t>https://ua-referat.com/%D0%86%D0%BD%D0%B4%D1%83%D1%81%D1%82%D1%80%D1%96%D0%B0%D0%BB%D1%8C%D0%BD%D1%96_%D0%BF%D0%B5%D1%80%D0%B5%D1%88%D0%BA%D0%BE%D0%B4%D0%B8</w:t>
        </w:r>
      </w:hyperlink>
    </w:p>
    <w:p w14:paraId="31AF0C10" w14:textId="78003857" w:rsidR="004F3806" w:rsidRPr="00B54098" w:rsidRDefault="008813A4"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val="ru-RU" w:eastAsia="uk-UA"/>
          <w14:ligatures w14:val="none"/>
        </w:rPr>
        <w:t xml:space="preserve"> </w:t>
      </w:r>
      <w:proofErr w:type="spellStart"/>
      <w:r w:rsidR="004F3806" w:rsidRPr="00B54098">
        <w:rPr>
          <w:rFonts w:ascii="Times New Roman" w:eastAsia="Times New Roman" w:hAnsi="Times New Roman" w:cs="Times New Roman"/>
          <w:kern w:val="0"/>
          <w:sz w:val="28"/>
          <w:szCs w:val="28"/>
          <w:lang w:eastAsia="uk-UA"/>
          <w14:ligatures w14:val="none"/>
        </w:rPr>
        <w:t>Аполлонський</w:t>
      </w:r>
      <w:proofErr w:type="spellEnd"/>
      <w:r w:rsidR="004F3806" w:rsidRPr="00B54098">
        <w:rPr>
          <w:rFonts w:ascii="Times New Roman" w:eastAsia="Times New Roman" w:hAnsi="Times New Roman" w:cs="Times New Roman"/>
          <w:kern w:val="0"/>
          <w:sz w:val="28"/>
          <w:szCs w:val="28"/>
          <w:lang w:eastAsia="uk-UA"/>
          <w14:ligatures w14:val="none"/>
        </w:rPr>
        <w:t xml:space="preserve"> С.М., </w:t>
      </w:r>
      <w:proofErr w:type="spellStart"/>
      <w:r w:rsidR="004F3806" w:rsidRPr="00B54098">
        <w:rPr>
          <w:rFonts w:ascii="Times New Roman" w:eastAsia="Times New Roman" w:hAnsi="Times New Roman" w:cs="Times New Roman"/>
          <w:kern w:val="0"/>
          <w:sz w:val="28"/>
          <w:szCs w:val="28"/>
          <w:lang w:eastAsia="uk-UA"/>
          <w14:ligatures w14:val="none"/>
        </w:rPr>
        <w:t>Острейко</w:t>
      </w:r>
      <w:proofErr w:type="spellEnd"/>
      <w:r w:rsidR="004F3806" w:rsidRPr="00B54098">
        <w:rPr>
          <w:rFonts w:ascii="Times New Roman" w:eastAsia="Times New Roman" w:hAnsi="Times New Roman" w:cs="Times New Roman"/>
          <w:kern w:val="0"/>
          <w:sz w:val="28"/>
          <w:szCs w:val="28"/>
          <w:lang w:eastAsia="uk-UA"/>
          <w14:ligatures w14:val="none"/>
        </w:rPr>
        <w:t xml:space="preserve"> В.М. Проблеми електромагнітної екології // Вісник МАНЕБ, 1996 № 3, с. 11-15</w:t>
      </w:r>
    </w:p>
    <w:p w14:paraId="439C4EEA" w14:textId="09DA1006" w:rsidR="004F3806" w:rsidRPr="00B54098" w:rsidRDefault="004F3806"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xml:space="preserve"> </w:t>
      </w:r>
      <w:proofErr w:type="spellStart"/>
      <w:r w:rsidRPr="00B54098">
        <w:rPr>
          <w:rFonts w:ascii="Times New Roman" w:eastAsia="Times New Roman" w:hAnsi="Times New Roman" w:cs="Times New Roman"/>
          <w:kern w:val="0"/>
          <w:sz w:val="28"/>
          <w:szCs w:val="28"/>
          <w:lang w:eastAsia="uk-UA"/>
          <w14:ligatures w14:val="none"/>
        </w:rPr>
        <w:t>Борц</w:t>
      </w:r>
      <w:proofErr w:type="spellEnd"/>
      <w:r w:rsidRPr="00B54098">
        <w:rPr>
          <w:rFonts w:ascii="Times New Roman" w:eastAsia="Times New Roman" w:hAnsi="Times New Roman" w:cs="Times New Roman"/>
          <w:kern w:val="0"/>
          <w:sz w:val="28"/>
          <w:szCs w:val="28"/>
          <w:lang w:eastAsia="uk-UA"/>
          <w14:ligatures w14:val="none"/>
        </w:rPr>
        <w:t xml:space="preserve"> Ю.В., </w:t>
      </w:r>
      <w:proofErr w:type="spellStart"/>
      <w:r w:rsidRPr="00B54098">
        <w:rPr>
          <w:rFonts w:ascii="Times New Roman" w:eastAsia="Times New Roman" w:hAnsi="Times New Roman" w:cs="Times New Roman"/>
          <w:kern w:val="0"/>
          <w:sz w:val="28"/>
          <w:szCs w:val="28"/>
          <w:lang w:eastAsia="uk-UA"/>
          <w14:ligatures w14:val="none"/>
        </w:rPr>
        <w:t>Чекулаєв</w:t>
      </w:r>
      <w:proofErr w:type="spellEnd"/>
      <w:r w:rsidRPr="00B54098">
        <w:rPr>
          <w:rFonts w:ascii="Times New Roman" w:eastAsia="Times New Roman" w:hAnsi="Times New Roman" w:cs="Times New Roman"/>
          <w:kern w:val="0"/>
          <w:sz w:val="28"/>
          <w:szCs w:val="28"/>
          <w:lang w:eastAsia="uk-UA"/>
          <w14:ligatures w14:val="none"/>
        </w:rPr>
        <w:t xml:space="preserve"> В.Є. Контактна мережа. - М: </w:t>
      </w:r>
      <w:r w:rsidRPr="00B54098">
        <w:rPr>
          <w:rFonts w:ascii="Times New Roman" w:eastAsia="Times New Roman" w:hAnsi="Times New Roman" w:cs="Times New Roman"/>
          <w:kern w:val="0"/>
          <w:sz w:val="24"/>
          <w:szCs w:val="24"/>
          <w:lang w:eastAsia="uk-UA"/>
          <w14:ligatures w14:val="none"/>
        </w:rPr>
        <w:t>Транспорт, 2001.-248</w:t>
      </w:r>
      <w:r w:rsidRPr="00B54098">
        <w:rPr>
          <w:rFonts w:ascii="Times New Roman" w:eastAsia="Times New Roman" w:hAnsi="Times New Roman" w:cs="Times New Roman"/>
          <w:kern w:val="0"/>
          <w:sz w:val="28"/>
          <w:szCs w:val="28"/>
          <w:lang w:eastAsia="uk-UA"/>
          <w14:ligatures w14:val="none"/>
        </w:rPr>
        <w:t xml:space="preserve"> с.</w:t>
      </w:r>
    </w:p>
    <w:p w14:paraId="0C182439" w14:textId="1E1EF3FA" w:rsidR="004F3806" w:rsidRPr="00B54098" w:rsidRDefault="008813A4"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xml:space="preserve"> </w:t>
      </w:r>
      <w:hyperlink r:id="rId38" w:history="1">
        <w:r w:rsidRPr="00B54098">
          <w:rPr>
            <w:rStyle w:val="a8"/>
            <w:rFonts w:ascii="Times New Roman" w:eastAsia="Times New Roman" w:hAnsi="Times New Roman" w:cs="Times New Roman"/>
            <w:color w:val="auto"/>
            <w:kern w:val="0"/>
            <w:sz w:val="28"/>
            <w:szCs w:val="28"/>
            <w:lang w:eastAsia="uk-UA"/>
            <w14:ligatures w14:val="none"/>
          </w:rPr>
          <w:t>https://www.protehnology.ru/stergnevaya-antenna-ets-lindgren-3303-1-kgc-30-mgc</w:t>
        </w:r>
      </w:hyperlink>
    </w:p>
    <w:p w14:paraId="5F231B8F" w14:textId="54901AE5" w:rsidR="008813A4" w:rsidRPr="00B54098" w:rsidRDefault="008813A4"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eastAsia="uk-UA"/>
          <w14:ligatures w14:val="none"/>
        </w:rPr>
        <w:t xml:space="preserve"> </w:t>
      </w:r>
      <w:hyperlink r:id="rId39" w:history="1">
        <w:r w:rsidR="009E2678" w:rsidRPr="00B54098">
          <w:rPr>
            <w:rStyle w:val="a8"/>
            <w:rFonts w:ascii="Times New Roman" w:eastAsia="Times New Roman" w:hAnsi="Times New Roman" w:cs="Times New Roman"/>
            <w:color w:val="auto"/>
            <w:kern w:val="0"/>
            <w:sz w:val="28"/>
            <w:szCs w:val="28"/>
            <w:lang w:eastAsia="uk-UA"/>
            <w14:ligatures w14:val="none"/>
          </w:rPr>
          <w:t>http://deep-electronics.ru/catalog/kontrolno-izmeritelnye-pribory/antenno-fidernye-ustroystva/air3-2/</w:t>
        </w:r>
      </w:hyperlink>
    </w:p>
    <w:p w14:paraId="548A5D3A" w14:textId="36FEB01F" w:rsidR="008813A4" w:rsidRPr="00B54098" w:rsidRDefault="009E2678" w:rsidP="004F3806">
      <w:pPr>
        <w:pStyle w:val="a3"/>
        <w:widowControl w:val="0"/>
        <w:numPr>
          <w:ilvl w:val="0"/>
          <w:numId w:val="38"/>
        </w:numPr>
        <w:spacing w:after="0" w:line="359" w:lineRule="auto"/>
        <w:ind w:right="-19"/>
        <w:rPr>
          <w:rFonts w:ascii="Times New Roman" w:eastAsia="Times New Roman" w:hAnsi="Times New Roman" w:cs="Times New Roman"/>
          <w:kern w:val="0"/>
          <w:sz w:val="28"/>
          <w:szCs w:val="28"/>
          <w:lang w:eastAsia="uk-UA"/>
          <w14:ligatures w14:val="none"/>
        </w:rPr>
      </w:pPr>
      <w:r w:rsidRPr="00B54098">
        <w:rPr>
          <w:rFonts w:ascii="Times New Roman" w:eastAsia="Times New Roman" w:hAnsi="Times New Roman" w:cs="Times New Roman"/>
          <w:kern w:val="0"/>
          <w:sz w:val="28"/>
          <w:szCs w:val="28"/>
          <w:lang w:val="en-US" w:eastAsia="uk-UA"/>
          <w14:ligatures w14:val="none"/>
        </w:rPr>
        <w:t>https</w:t>
      </w:r>
      <w:r w:rsidRPr="00B54098">
        <w:rPr>
          <w:rFonts w:ascii="Times New Roman" w:eastAsia="Times New Roman" w:hAnsi="Times New Roman" w:cs="Times New Roman"/>
          <w:kern w:val="0"/>
          <w:sz w:val="28"/>
          <w:szCs w:val="28"/>
          <w:lang w:eastAsia="uk-UA"/>
          <w14:ligatures w14:val="none"/>
        </w:rPr>
        <w:t>://</w:t>
      </w:r>
      <w:proofErr w:type="spellStart"/>
      <w:r w:rsidRPr="00B54098">
        <w:rPr>
          <w:rFonts w:ascii="Times New Roman" w:eastAsia="Times New Roman" w:hAnsi="Times New Roman" w:cs="Times New Roman"/>
          <w:kern w:val="0"/>
          <w:sz w:val="28"/>
          <w:szCs w:val="28"/>
          <w:lang w:val="en-US" w:eastAsia="uk-UA"/>
          <w14:ligatures w14:val="none"/>
        </w:rPr>
        <w:t>aliexpress</w:t>
      </w:r>
      <w:proofErr w:type="spellEnd"/>
      <w:r w:rsidRPr="00B54098">
        <w:rPr>
          <w:rFonts w:ascii="Times New Roman" w:eastAsia="Times New Roman" w:hAnsi="Times New Roman" w:cs="Times New Roman"/>
          <w:kern w:val="0"/>
          <w:sz w:val="28"/>
          <w:szCs w:val="28"/>
          <w:lang w:eastAsia="uk-UA"/>
          <w14:ligatures w14:val="none"/>
        </w:rPr>
        <w:t>.</w:t>
      </w:r>
      <w:proofErr w:type="spellStart"/>
      <w:r w:rsidRPr="00B54098">
        <w:rPr>
          <w:rFonts w:ascii="Times New Roman" w:eastAsia="Times New Roman" w:hAnsi="Times New Roman" w:cs="Times New Roman"/>
          <w:kern w:val="0"/>
          <w:sz w:val="28"/>
          <w:szCs w:val="28"/>
          <w:lang w:val="en-US" w:eastAsia="uk-UA"/>
          <w14:ligatures w14:val="none"/>
        </w:rPr>
        <w:t>ru</w:t>
      </w:r>
      <w:proofErr w:type="spellEnd"/>
      <w:r w:rsidRPr="00B54098">
        <w:rPr>
          <w:rFonts w:ascii="Times New Roman" w:eastAsia="Times New Roman" w:hAnsi="Times New Roman" w:cs="Times New Roman"/>
          <w:kern w:val="0"/>
          <w:sz w:val="28"/>
          <w:szCs w:val="28"/>
          <w:lang w:eastAsia="uk-UA"/>
          <w14:ligatures w14:val="none"/>
        </w:rPr>
        <w:t>/</w:t>
      </w:r>
      <w:r w:rsidRPr="00B54098">
        <w:rPr>
          <w:rFonts w:ascii="Times New Roman" w:eastAsia="Times New Roman" w:hAnsi="Times New Roman" w:cs="Times New Roman"/>
          <w:kern w:val="0"/>
          <w:sz w:val="28"/>
          <w:szCs w:val="28"/>
          <w:lang w:val="en-US" w:eastAsia="uk-UA"/>
          <w14:ligatures w14:val="none"/>
        </w:rPr>
        <w:t>item</w:t>
      </w:r>
      <w:r w:rsidRPr="00B54098">
        <w:rPr>
          <w:rFonts w:ascii="Times New Roman" w:eastAsia="Times New Roman" w:hAnsi="Times New Roman" w:cs="Times New Roman"/>
          <w:kern w:val="0"/>
          <w:sz w:val="28"/>
          <w:szCs w:val="28"/>
          <w:lang w:eastAsia="uk-UA"/>
          <w14:ligatures w14:val="none"/>
        </w:rPr>
        <w:t>/1005001941236432.</w:t>
      </w:r>
      <w:r w:rsidRPr="00B54098">
        <w:rPr>
          <w:rFonts w:ascii="Times New Roman" w:eastAsia="Times New Roman" w:hAnsi="Times New Roman" w:cs="Times New Roman"/>
          <w:kern w:val="0"/>
          <w:sz w:val="28"/>
          <w:szCs w:val="28"/>
          <w:lang w:val="en-US" w:eastAsia="uk-UA"/>
          <w14:ligatures w14:val="none"/>
        </w:rPr>
        <w:t>html</w:t>
      </w:r>
      <w:r w:rsidRPr="00B54098">
        <w:rPr>
          <w:rFonts w:ascii="Times New Roman" w:eastAsia="Times New Roman" w:hAnsi="Times New Roman" w:cs="Times New Roman"/>
          <w:kern w:val="0"/>
          <w:sz w:val="28"/>
          <w:szCs w:val="28"/>
          <w:lang w:eastAsia="uk-UA"/>
          <w14:ligatures w14:val="none"/>
        </w:rPr>
        <w:t>?</w:t>
      </w:r>
      <w:proofErr w:type="spellStart"/>
      <w:r w:rsidRPr="00B54098">
        <w:rPr>
          <w:rFonts w:ascii="Times New Roman" w:eastAsia="Times New Roman" w:hAnsi="Times New Roman" w:cs="Times New Roman"/>
          <w:kern w:val="0"/>
          <w:sz w:val="28"/>
          <w:szCs w:val="28"/>
          <w:lang w:val="en-US" w:eastAsia="uk-UA"/>
          <w14:ligatures w14:val="none"/>
        </w:rPr>
        <w:t>sku</w:t>
      </w:r>
      <w:proofErr w:type="spellEnd"/>
      <w:r w:rsidRPr="00B54098">
        <w:rPr>
          <w:rFonts w:ascii="Times New Roman" w:eastAsia="Times New Roman" w:hAnsi="Times New Roman" w:cs="Times New Roman"/>
          <w:kern w:val="0"/>
          <w:sz w:val="28"/>
          <w:szCs w:val="28"/>
          <w:lang w:eastAsia="uk-UA"/>
          <w14:ligatures w14:val="none"/>
        </w:rPr>
        <w:t>_</w:t>
      </w:r>
      <w:r w:rsidRPr="00B54098">
        <w:rPr>
          <w:rFonts w:ascii="Times New Roman" w:eastAsia="Times New Roman" w:hAnsi="Times New Roman" w:cs="Times New Roman"/>
          <w:kern w:val="0"/>
          <w:sz w:val="28"/>
          <w:szCs w:val="28"/>
          <w:lang w:val="en-US" w:eastAsia="uk-UA"/>
          <w14:ligatures w14:val="none"/>
        </w:rPr>
        <w:t>id</w:t>
      </w:r>
      <w:r w:rsidRPr="00B54098">
        <w:rPr>
          <w:rFonts w:ascii="Times New Roman" w:eastAsia="Times New Roman" w:hAnsi="Times New Roman" w:cs="Times New Roman"/>
          <w:kern w:val="0"/>
          <w:sz w:val="28"/>
          <w:szCs w:val="28"/>
          <w:lang w:eastAsia="uk-UA"/>
          <w14:ligatures w14:val="none"/>
        </w:rPr>
        <w:t>=12000018171488618&amp;</w:t>
      </w:r>
      <w:proofErr w:type="spellStart"/>
      <w:r w:rsidRPr="00B54098">
        <w:rPr>
          <w:rFonts w:ascii="Times New Roman" w:eastAsia="Times New Roman" w:hAnsi="Times New Roman" w:cs="Times New Roman"/>
          <w:kern w:val="0"/>
          <w:sz w:val="28"/>
          <w:szCs w:val="28"/>
          <w:lang w:val="en-US" w:eastAsia="uk-UA"/>
          <w14:ligatures w14:val="none"/>
        </w:rPr>
        <w:t>spm</w:t>
      </w:r>
      <w:proofErr w:type="spellEnd"/>
      <w:r w:rsidRPr="00B54098">
        <w:rPr>
          <w:rFonts w:ascii="Times New Roman" w:eastAsia="Times New Roman" w:hAnsi="Times New Roman" w:cs="Times New Roman"/>
          <w:kern w:val="0"/>
          <w:sz w:val="28"/>
          <w:szCs w:val="28"/>
          <w:lang w:eastAsia="uk-UA"/>
          <w14:ligatures w14:val="none"/>
        </w:rPr>
        <w:t>=</w:t>
      </w:r>
      <w:r w:rsidRPr="00B54098">
        <w:rPr>
          <w:rFonts w:ascii="Times New Roman" w:eastAsia="Times New Roman" w:hAnsi="Times New Roman" w:cs="Times New Roman"/>
          <w:kern w:val="0"/>
          <w:sz w:val="28"/>
          <w:szCs w:val="28"/>
          <w:lang w:val="en-US" w:eastAsia="uk-UA"/>
          <w14:ligatures w14:val="none"/>
        </w:rPr>
        <w:t>a</w:t>
      </w:r>
      <w:r w:rsidRPr="00B54098">
        <w:rPr>
          <w:rFonts w:ascii="Times New Roman" w:eastAsia="Times New Roman" w:hAnsi="Times New Roman" w:cs="Times New Roman"/>
          <w:kern w:val="0"/>
          <w:sz w:val="28"/>
          <w:szCs w:val="28"/>
          <w:lang w:eastAsia="uk-UA"/>
          <w14:ligatures w14:val="none"/>
        </w:rPr>
        <w:t>2</w:t>
      </w:r>
      <w:r w:rsidRPr="00B54098">
        <w:rPr>
          <w:rFonts w:ascii="Times New Roman" w:eastAsia="Times New Roman" w:hAnsi="Times New Roman" w:cs="Times New Roman"/>
          <w:kern w:val="0"/>
          <w:sz w:val="28"/>
          <w:szCs w:val="28"/>
          <w:lang w:val="en-US" w:eastAsia="uk-UA"/>
          <w14:ligatures w14:val="none"/>
        </w:rPr>
        <w:t>g</w:t>
      </w:r>
      <w:r w:rsidRPr="00B54098">
        <w:rPr>
          <w:rFonts w:ascii="Times New Roman" w:eastAsia="Times New Roman" w:hAnsi="Times New Roman" w:cs="Times New Roman"/>
          <w:kern w:val="0"/>
          <w:sz w:val="28"/>
          <w:szCs w:val="28"/>
          <w:lang w:eastAsia="uk-UA"/>
          <w14:ligatures w14:val="none"/>
        </w:rPr>
        <w:t>2</w:t>
      </w:r>
      <w:r w:rsidRPr="00B54098">
        <w:rPr>
          <w:rFonts w:ascii="Times New Roman" w:eastAsia="Times New Roman" w:hAnsi="Times New Roman" w:cs="Times New Roman"/>
          <w:kern w:val="0"/>
          <w:sz w:val="28"/>
          <w:szCs w:val="28"/>
          <w:lang w:val="en-US" w:eastAsia="uk-UA"/>
          <w14:ligatures w14:val="none"/>
        </w:rPr>
        <w:t>w</w:t>
      </w:r>
      <w:r w:rsidRPr="00B54098">
        <w:rPr>
          <w:rFonts w:ascii="Times New Roman" w:eastAsia="Times New Roman" w:hAnsi="Times New Roman" w:cs="Times New Roman"/>
          <w:kern w:val="0"/>
          <w:sz w:val="28"/>
          <w:szCs w:val="28"/>
          <w:lang w:eastAsia="uk-UA"/>
          <w14:ligatures w14:val="none"/>
        </w:rPr>
        <w:t>.</w:t>
      </w:r>
      <w:proofErr w:type="spellStart"/>
      <w:r w:rsidRPr="00B54098">
        <w:rPr>
          <w:rFonts w:ascii="Times New Roman" w:eastAsia="Times New Roman" w:hAnsi="Times New Roman" w:cs="Times New Roman"/>
          <w:kern w:val="0"/>
          <w:sz w:val="28"/>
          <w:szCs w:val="28"/>
          <w:lang w:val="en-US" w:eastAsia="uk-UA"/>
          <w14:ligatures w14:val="none"/>
        </w:rPr>
        <w:t>productlist</w:t>
      </w:r>
      <w:proofErr w:type="spellEnd"/>
      <w:r w:rsidRPr="00B54098">
        <w:rPr>
          <w:rFonts w:ascii="Times New Roman" w:eastAsia="Times New Roman" w:hAnsi="Times New Roman" w:cs="Times New Roman"/>
          <w:kern w:val="0"/>
          <w:sz w:val="28"/>
          <w:szCs w:val="28"/>
          <w:lang w:eastAsia="uk-UA"/>
          <w14:ligatures w14:val="none"/>
        </w:rPr>
        <w:t>.</w:t>
      </w:r>
      <w:r w:rsidRPr="00B54098">
        <w:rPr>
          <w:rFonts w:ascii="Times New Roman" w:eastAsia="Times New Roman" w:hAnsi="Times New Roman" w:cs="Times New Roman"/>
          <w:kern w:val="0"/>
          <w:sz w:val="28"/>
          <w:szCs w:val="28"/>
          <w:lang w:val="en-US" w:eastAsia="uk-UA"/>
          <w14:ligatures w14:val="none"/>
        </w:rPr>
        <w:t>search</w:t>
      </w:r>
      <w:r w:rsidRPr="00B54098">
        <w:rPr>
          <w:rFonts w:ascii="Times New Roman" w:eastAsia="Times New Roman" w:hAnsi="Times New Roman" w:cs="Times New Roman"/>
          <w:kern w:val="0"/>
          <w:sz w:val="28"/>
          <w:szCs w:val="28"/>
          <w:lang w:eastAsia="uk-UA"/>
          <w14:ligatures w14:val="none"/>
        </w:rPr>
        <w:t>_</w:t>
      </w:r>
      <w:r w:rsidRPr="00B54098">
        <w:rPr>
          <w:rFonts w:ascii="Times New Roman" w:eastAsia="Times New Roman" w:hAnsi="Times New Roman" w:cs="Times New Roman"/>
          <w:kern w:val="0"/>
          <w:sz w:val="28"/>
          <w:szCs w:val="28"/>
          <w:lang w:val="en-US" w:eastAsia="uk-UA"/>
          <w14:ligatures w14:val="none"/>
        </w:rPr>
        <w:t>results</w:t>
      </w:r>
      <w:r w:rsidRPr="00B54098">
        <w:rPr>
          <w:rFonts w:ascii="Times New Roman" w:eastAsia="Times New Roman" w:hAnsi="Times New Roman" w:cs="Times New Roman"/>
          <w:kern w:val="0"/>
          <w:sz w:val="28"/>
          <w:szCs w:val="28"/>
          <w:lang w:eastAsia="uk-UA"/>
          <w14:ligatures w14:val="none"/>
        </w:rPr>
        <w:t>.5.4</w:t>
      </w:r>
      <w:r w:rsidRPr="00B54098">
        <w:rPr>
          <w:rFonts w:ascii="Times New Roman" w:eastAsia="Times New Roman" w:hAnsi="Times New Roman" w:cs="Times New Roman"/>
          <w:kern w:val="0"/>
          <w:sz w:val="28"/>
          <w:szCs w:val="28"/>
          <w:lang w:val="en-US" w:eastAsia="uk-UA"/>
          <w14:ligatures w14:val="none"/>
        </w:rPr>
        <w:t>f</w:t>
      </w:r>
      <w:r w:rsidRPr="00B54098">
        <w:rPr>
          <w:rFonts w:ascii="Times New Roman" w:eastAsia="Times New Roman" w:hAnsi="Times New Roman" w:cs="Times New Roman"/>
          <w:kern w:val="0"/>
          <w:sz w:val="28"/>
          <w:szCs w:val="28"/>
          <w:lang w:eastAsia="uk-UA"/>
          <w14:ligatures w14:val="none"/>
        </w:rPr>
        <w:t>941</w:t>
      </w:r>
      <w:r w:rsidRPr="00B54098">
        <w:rPr>
          <w:rFonts w:ascii="Times New Roman" w:eastAsia="Times New Roman" w:hAnsi="Times New Roman" w:cs="Times New Roman"/>
          <w:kern w:val="0"/>
          <w:sz w:val="28"/>
          <w:szCs w:val="28"/>
          <w:lang w:val="en-US" w:eastAsia="uk-UA"/>
          <w14:ligatures w14:val="none"/>
        </w:rPr>
        <w:t>a</w:t>
      </w:r>
      <w:r w:rsidRPr="00B54098">
        <w:rPr>
          <w:rFonts w:ascii="Times New Roman" w:eastAsia="Times New Roman" w:hAnsi="Times New Roman" w:cs="Times New Roman"/>
          <w:kern w:val="0"/>
          <w:sz w:val="28"/>
          <w:szCs w:val="28"/>
          <w:lang w:eastAsia="uk-UA"/>
          <w14:ligatures w14:val="none"/>
        </w:rPr>
        <w:t>75</w:t>
      </w:r>
      <w:proofErr w:type="spellStart"/>
      <w:r w:rsidRPr="00B54098">
        <w:rPr>
          <w:rFonts w:ascii="Times New Roman" w:eastAsia="Times New Roman" w:hAnsi="Times New Roman" w:cs="Times New Roman"/>
          <w:kern w:val="0"/>
          <w:sz w:val="28"/>
          <w:szCs w:val="28"/>
          <w:lang w:val="en-US" w:eastAsia="uk-UA"/>
          <w14:ligatures w14:val="none"/>
        </w:rPr>
        <w:t>qawllg</w:t>
      </w:r>
      <w:proofErr w:type="spellEnd"/>
    </w:p>
    <w:p w14:paraId="27CB223A" w14:textId="77777777" w:rsidR="006D7F23" w:rsidRPr="00B54098" w:rsidRDefault="006D7F23" w:rsidP="006D7F23">
      <w:pPr>
        <w:widowControl w:val="0"/>
        <w:spacing w:after="0" w:line="359" w:lineRule="auto"/>
        <w:ind w:right="-19"/>
        <w:jc w:val="both"/>
        <w:rPr>
          <w:rFonts w:ascii="Times New Roman" w:eastAsia="Times New Roman" w:hAnsi="Times New Roman" w:cs="Times New Roman"/>
          <w:kern w:val="0"/>
          <w:sz w:val="28"/>
          <w:szCs w:val="28"/>
          <w:lang w:val="uk-UA" w:eastAsia="uk-UA"/>
          <w14:ligatures w14:val="none"/>
        </w:rPr>
      </w:pPr>
    </w:p>
    <w:p w14:paraId="36ECC43E" w14:textId="6BF1B84E" w:rsidR="006D7F23" w:rsidRPr="00B54098" w:rsidRDefault="006D7F23" w:rsidP="006D7F23">
      <w:pPr>
        <w:widowControl w:val="0"/>
        <w:spacing w:after="0" w:line="359" w:lineRule="auto"/>
        <w:ind w:right="-19"/>
        <w:jc w:val="both"/>
        <w:rPr>
          <w:rFonts w:ascii="Times New Roman" w:eastAsia="Times New Roman" w:hAnsi="Times New Roman" w:cs="Times New Roman"/>
          <w:kern w:val="0"/>
          <w:sz w:val="28"/>
          <w:szCs w:val="28"/>
          <w:lang w:val="uk-UA" w:eastAsia="uk-UA"/>
          <w14:ligatures w14:val="none"/>
        </w:rPr>
      </w:pPr>
    </w:p>
    <w:sectPr w:rsidR="006D7F23" w:rsidRPr="00B5409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D8732" w14:textId="77777777" w:rsidR="00790CBA" w:rsidRDefault="00790CBA" w:rsidP="00DF1BF7">
      <w:pPr>
        <w:spacing w:after="0" w:line="240" w:lineRule="auto"/>
      </w:pPr>
      <w:r>
        <w:separator/>
      </w:r>
    </w:p>
  </w:endnote>
  <w:endnote w:type="continuationSeparator" w:id="0">
    <w:p w14:paraId="42EB24F3" w14:textId="77777777" w:rsidR="00790CBA" w:rsidRDefault="00790CBA" w:rsidP="00DF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768390"/>
      <w:docPartObj>
        <w:docPartGallery w:val="Page Numbers (Bottom of Page)"/>
        <w:docPartUnique/>
      </w:docPartObj>
    </w:sdtPr>
    <w:sdtContent>
      <w:p w14:paraId="79378B7C" w14:textId="503F5F5E" w:rsidR="009E2678" w:rsidRDefault="009E2678">
        <w:pPr>
          <w:pStyle w:val="a6"/>
          <w:jc w:val="center"/>
        </w:pPr>
        <w:r>
          <w:fldChar w:fldCharType="begin"/>
        </w:r>
        <w:r>
          <w:instrText>PAGE   \* MERGEFORMAT</w:instrText>
        </w:r>
        <w:r>
          <w:fldChar w:fldCharType="separate"/>
        </w:r>
        <w:r>
          <w:t>2</w:t>
        </w:r>
        <w:r>
          <w:fldChar w:fldCharType="end"/>
        </w:r>
      </w:p>
    </w:sdtContent>
  </w:sdt>
  <w:p w14:paraId="07AB3045" w14:textId="77777777" w:rsidR="009E2678" w:rsidRDefault="009E267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3383" w14:textId="77777777" w:rsidR="00790CBA" w:rsidRDefault="00790CBA" w:rsidP="00DF1BF7">
      <w:pPr>
        <w:spacing w:after="0" w:line="240" w:lineRule="auto"/>
      </w:pPr>
      <w:r>
        <w:separator/>
      </w:r>
    </w:p>
  </w:footnote>
  <w:footnote w:type="continuationSeparator" w:id="0">
    <w:p w14:paraId="3FE1A95F" w14:textId="77777777" w:rsidR="00790CBA" w:rsidRDefault="00790CBA" w:rsidP="00DF1B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5D1"/>
    <w:multiLevelType w:val="multilevel"/>
    <w:tmpl w:val="EEAA994E"/>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19066F"/>
    <w:multiLevelType w:val="hybridMultilevel"/>
    <w:tmpl w:val="C67C0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F17BD5"/>
    <w:multiLevelType w:val="multilevel"/>
    <w:tmpl w:val="53E87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06044"/>
    <w:multiLevelType w:val="hybridMultilevel"/>
    <w:tmpl w:val="AB1E45A0"/>
    <w:lvl w:ilvl="0" w:tplc="B688047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196B8C"/>
    <w:multiLevelType w:val="hybridMultilevel"/>
    <w:tmpl w:val="67105910"/>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6E4981"/>
    <w:multiLevelType w:val="multilevel"/>
    <w:tmpl w:val="53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33E35"/>
    <w:multiLevelType w:val="hybridMultilevel"/>
    <w:tmpl w:val="806E6F16"/>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EA53E1"/>
    <w:multiLevelType w:val="hybridMultilevel"/>
    <w:tmpl w:val="64E06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E03F21"/>
    <w:multiLevelType w:val="hybridMultilevel"/>
    <w:tmpl w:val="9A8EC2A6"/>
    <w:lvl w:ilvl="0" w:tplc="FFFFFFFF">
      <w:start w:val="1"/>
      <w:numFmt w:val="bullet"/>
      <w:lvlText w:val=""/>
      <w:lvlJc w:val="left"/>
      <w:pPr>
        <w:ind w:left="720" w:hanging="360"/>
      </w:pPr>
      <w:rPr>
        <w:rFonts w:ascii="Symbol" w:hAnsi="Symbol" w:hint="default"/>
      </w:rPr>
    </w:lvl>
    <w:lvl w:ilvl="1" w:tplc="76FAC980">
      <w:start w:val="1"/>
      <w:numFmt w:val="bullet"/>
      <w:lvlText w:val=""/>
      <w:lvlJc w:val="left"/>
      <w:pPr>
        <w:ind w:left="1440" w:hanging="360"/>
      </w:pPr>
      <w:rPr>
        <w:rFonts w:ascii="Symbol" w:hAnsi="Symbol" w:hint="default"/>
      </w:rPr>
    </w:lvl>
    <w:lvl w:ilvl="2" w:tplc="0E50711C">
      <w:numFmt w:val="bullet"/>
      <w:lvlText w:val="-"/>
      <w:lvlJc w:val="left"/>
      <w:pPr>
        <w:ind w:left="2160" w:hanging="360"/>
      </w:pPr>
      <w:rPr>
        <w:rFonts w:ascii="Times New Roman" w:eastAsia="Times New Roman" w:hAnsi="Times New Roman" w:cs="Times New Roman" w:hint="default"/>
      </w:rPr>
    </w:lvl>
    <w:lvl w:ilvl="3" w:tplc="ECD2C5A6">
      <w:numFmt w:val="bullet"/>
      <w:lvlText w:val="•"/>
      <w:lvlJc w:val="left"/>
      <w:pPr>
        <w:ind w:left="2880" w:hanging="360"/>
      </w:pPr>
      <w:rPr>
        <w:rFonts w:ascii="Times New Roman" w:eastAsia="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0E1974"/>
    <w:multiLevelType w:val="hybridMultilevel"/>
    <w:tmpl w:val="753E701C"/>
    <w:lvl w:ilvl="0" w:tplc="76FAC9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D04CA3"/>
    <w:multiLevelType w:val="hybridMultilevel"/>
    <w:tmpl w:val="B1E0953A"/>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161A59"/>
    <w:multiLevelType w:val="multilevel"/>
    <w:tmpl w:val="53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D778A"/>
    <w:multiLevelType w:val="hybridMultilevel"/>
    <w:tmpl w:val="56880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8F490E"/>
    <w:multiLevelType w:val="hybridMultilevel"/>
    <w:tmpl w:val="B3EE2996"/>
    <w:lvl w:ilvl="0" w:tplc="0C0A5C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618223B"/>
    <w:multiLevelType w:val="hybridMultilevel"/>
    <w:tmpl w:val="F506A522"/>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3C639B"/>
    <w:multiLevelType w:val="hybridMultilevel"/>
    <w:tmpl w:val="000E5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438095D"/>
    <w:multiLevelType w:val="hybridMultilevel"/>
    <w:tmpl w:val="B614CAFC"/>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972681"/>
    <w:multiLevelType w:val="hybridMultilevel"/>
    <w:tmpl w:val="9B1C2C78"/>
    <w:lvl w:ilvl="0" w:tplc="B632200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B737043"/>
    <w:multiLevelType w:val="multilevel"/>
    <w:tmpl w:val="7DC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37412"/>
    <w:multiLevelType w:val="hybridMultilevel"/>
    <w:tmpl w:val="9D02E802"/>
    <w:lvl w:ilvl="0" w:tplc="D414B99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098427E"/>
    <w:multiLevelType w:val="hybridMultilevel"/>
    <w:tmpl w:val="83A2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197FD1"/>
    <w:multiLevelType w:val="hybridMultilevel"/>
    <w:tmpl w:val="95487AD8"/>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542110"/>
    <w:multiLevelType w:val="hybridMultilevel"/>
    <w:tmpl w:val="A5B0C9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6125821"/>
    <w:multiLevelType w:val="hybridMultilevel"/>
    <w:tmpl w:val="25548670"/>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4" w15:restartNumberingAfterBreak="0">
    <w:nsid w:val="472C2367"/>
    <w:multiLevelType w:val="hybridMultilevel"/>
    <w:tmpl w:val="C9D810FE"/>
    <w:lvl w:ilvl="0" w:tplc="FFE0D3CC">
      <w:start w:val="3"/>
      <w:numFmt w:val="bullet"/>
      <w:lvlText w:val=""/>
      <w:lvlJc w:val="left"/>
      <w:pPr>
        <w:ind w:left="703" w:hanging="360"/>
      </w:pPr>
      <w:rPr>
        <w:rFonts w:ascii="Symbol" w:eastAsia="Times New Roman" w:hAnsi="Symbol" w:cs="Times New Roman" w:hint="default"/>
        <w:sz w:val="24"/>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25" w15:restartNumberingAfterBreak="0">
    <w:nsid w:val="526B10C8"/>
    <w:multiLevelType w:val="hybridMultilevel"/>
    <w:tmpl w:val="EFA4026E"/>
    <w:lvl w:ilvl="0" w:tplc="0C0A5C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8D3104"/>
    <w:multiLevelType w:val="hybridMultilevel"/>
    <w:tmpl w:val="51B4F2EE"/>
    <w:lvl w:ilvl="0" w:tplc="D414B99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B0B00F2"/>
    <w:multiLevelType w:val="hybridMultilevel"/>
    <w:tmpl w:val="A75C0E10"/>
    <w:lvl w:ilvl="0" w:tplc="0C0A5CDC">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8" w15:restartNumberingAfterBreak="0">
    <w:nsid w:val="5CBF4F24"/>
    <w:multiLevelType w:val="hybridMultilevel"/>
    <w:tmpl w:val="E264B2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D9619B8"/>
    <w:multiLevelType w:val="multilevel"/>
    <w:tmpl w:val="53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773FF"/>
    <w:multiLevelType w:val="hybridMultilevel"/>
    <w:tmpl w:val="A85A254E"/>
    <w:lvl w:ilvl="0" w:tplc="76FA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5862CC"/>
    <w:multiLevelType w:val="hybridMultilevel"/>
    <w:tmpl w:val="DC52EA60"/>
    <w:lvl w:ilvl="0" w:tplc="0C0A5CDC">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6ABF77EB"/>
    <w:multiLevelType w:val="hybridMultilevel"/>
    <w:tmpl w:val="9A229606"/>
    <w:lvl w:ilvl="0" w:tplc="F4FCFEB8">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6C12486F"/>
    <w:multiLevelType w:val="hybridMultilevel"/>
    <w:tmpl w:val="44CA7488"/>
    <w:lvl w:ilvl="0" w:tplc="D414B99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C6F2D5B"/>
    <w:multiLevelType w:val="hybridMultilevel"/>
    <w:tmpl w:val="3042CDE2"/>
    <w:lvl w:ilvl="0" w:tplc="76FAC9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CF11AD2"/>
    <w:multiLevelType w:val="hybridMultilevel"/>
    <w:tmpl w:val="BB7E49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15:restartNumberingAfterBreak="0">
    <w:nsid w:val="7076213C"/>
    <w:multiLevelType w:val="hybridMultilevel"/>
    <w:tmpl w:val="A8CE7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13D0EDC"/>
    <w:multiLevelType w:val="hybridMultilevel"/>
    <w:tmpl w:val="0354FEB8"/>
    <w:lvl w:ilvl="0" w:tplc="1766EFE6">
      <w:start w:val="1"/>
      <w:numFmt w:val="decimal"/>
      <w:lvlText w:val="%1."/>
      <w:lvlJc w:val="left"/>
      <w:pPr>
        <w:ind w:left="720" w:hanging="360"/>
      </w:pPr>
      <w:rPr>
        <w:rFonts w:asciiTheme="minorHAnsi" w:eastAsiaTheme="minorHAnsi" w:hAnsiTheme="minorHAnsi" w:cstheme="minorBidi" w:hint="default"/>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57F6673"/>
    <w:multiLevelType w:val="hybridMultilevel"/>
    <w:tmpl w:val="293A07F6"/>
    <w:lvl w:ilvl="0" w:tplc="0C0A5C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4890366">
    <w:abstractNumId w:val="0"/>
  </w:num>
  <w:num w:numId="2" w16cid:durableId="396318582">
    <w:abstractNumId w:val="28"/>
  </w:num>
  <w:num w:numId="3" w16cid:durableId="134110922">
    <w:abstractNumId w:val="3"/>
  </w:num>
  <w:num w:numId="4" w16cid:durableId="1163818472">
    <w:abstractNumId w:val="25"/>
  </w:num>
  <w:num w:numId="5" w16cid:durableId="1932927616">
    <w:abstractNumId w:val="13"/>
  </w:num>
  <w:num w:numId="6" w16cid:durableId="174076008">
    <w:abstractNumId w:val="19"/>
  </w:num>
  <w:num w:numId="7" w16cid:durableId="1488594576">
    <w:abstractNumId w:val="26"/>
  </w:num>
  <w:num w:numId="8" w16cid:durableId="1389263395">
    <w:abstractNumId w:val="33"/>
  </w:num>
  <w:num w:numId="9" w16cid:durableId="1952853661">
    <w:abstractNumId w:val="31"/>
  </w:num>
  <w:num w:numId="10" w16cid:durableId="1620649868">
    <w:abstractNumId w:val="38"/>
  </w:num>
  <w:num w:numId="11" w16cid:durableId="763648913">
    <w:abstractNumId w:val="17"/>
  </w:num>
  <w:num w:numId="12" w16cid:durableId="1787388095">
    <w:abstractNumId w:val="23"/>
  </w:num>
  <w:num w:numId="13" w16cid:durableId="371540222">
    <w:abstractNumId w:val="2"/>
  </w:num>
  <w:num w:numId="14" w16cid:durableId="1195386565">
    <w:abstractNumId w:val="29"/>
  </w:num>
  <w:num w:numId="15" w16cid:durableId="1383095780">
    <w:abstractNumId w:val="5"/>
  </w:num>
  <w:num w:numId="16" w16cid:durableId="1782995553">
    <w:abstractNumId w:val="24"/>
  </w:num>
  <w:num w:numId="17" w16cid:durableId="250627985">
    <w:abstractNumId w:val="36"/>
  </w:num>
  <w:num w:numId="18" w16cid:durableId="670058925">
    <w:abstractNumId w:val="18"/>
  </w:num>
  <w:num w:numId="19" w16cid:durableId="1802190423">
    <w:abstractNumId w:val="10"/>
  </w:num>
  <w:num w:numId="20" w16cid:durableId="1331759080">
    <w:abstractNumId w:val="34"/>
  </w:num>
  <w:num w:numId="21" w16cid:durableId="1989744156">
    <w:abstractNumId w:val="12"/>
  </w:num>
  <w:num w:numId="22" w16cid:durableId="941297583">
    <w:abstractNumId w:val="7"/>
  </w:num>
  <w:num w:numId="23" w16cid:durableId="1135298269">
    <w:abstractNumId w:val="15"/>
  </w:num>
  <w:num w:numId="24" w16cid:durableId="1370296151">
    <w:abstractNumId w:val="11"/>
  </w:num>
  <w:num w:numId="25" w16cid:durableId="1553614401">
    <w:abstractNumId w:val="35"/>
  </w:num>
  <w:num w:numId="26" w16cid:durableId="1327705775">
    <w:abstractNumId w:val="9"/>
  </w:num>
  <w:num w:numId="27" w16cid:durableId="1974485597">
    <w:abstractNumId w:val="8"/>
  </w:num>
  <w:num w:numId="28" w16cid:durableId="746652258">
    <w:abstractNumId w:val="6"/>
  </w:num>
  <w:num w:numId="29" w16cid:durableId="1721398431">
    <w:abstractNumId w:val="21"/>
  </w:num>
  <w:num w:numId="30" w16cid:durableId="2126267462">
    <w:abstractNumId w:val="14"/>
  </w:num>
  <w:num w:numId="31" w16cid:durableId="1761411560">
    <w:abstractNumId w:val="4"/>
  </w:num>
  <w:num w:numId="32" w16cid:durableId="551312401">
    <w:abstractNumId w:val="16"/>
  </w:num>
  <w:num w:numId="33" w16cid:durableId="909466953">
    <w:abstractNumId w:val="1"/>
  </w:num>
  <w:num w:numId="34" w16cid:durableId="1720594112">
    <w:abstractNumId w:val="30"/>
  </w:num>
  <w:num w:numId="35" w16cid:durableId="1689599634">
    <w:abstractNumId w:val="32"/>
  </w:num>
  <w:num w:numId="36" w16cid:durableId="1436093232">
    <w:abstractNumId w:val="27"/>
  </w:num>
  <w:num w:numId="37" w16cid:durableId="1441491583">
    <w:abstractNumId w:val="37"/>
  </w:num>
  <w:num w:numId="38" w16cid:durableId="348529390">
    <w:abstractNumId w:val="22"/>
  </w:num>
  <w:num w:numId="39" w16cid:durableId="673109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EF"/>
    <w:rsid w:val="00000FBC"/>
    <w:rsid w:val="0000395D"/>
    <w:rsid w:val="00006A63"/>
    <w:rsid w:val="0001387B"/>
    <w:rsid w:val="00023C1C"/>
    <w:rsid w:val="0004148D"/>
    <w:rsid w:val="000425EF"/>
    <w:rsid w:val="0004511F"/>
    <w:rsid w:val="00060818"/>
    <w:rsid w:val="00062EFD"/>
    <w:rsid w:val="00083EAB"/>
    <w:rsid w:val="0008510F"/>
    <w:rsid w:val="00086732"/>
    <w:rsid w:val="00095256"/>
    <w:rsid w:val="000B661A"/>
    <w:rsid w:val="000E1633"/>
    <w:rsid w:val="000F2B11"/>
    <w:rsid w:val="00120682"/>
    <w:rsid w:val="00131268"/>
    <w:rsid w:val="00146E50"/>
    <w:rsid w:val="00174BDF"/>
    <w:rsid w:val="00194932"/>
    <w:rsid w:val="00197B08"/>
    <w:rsid w:val="001A22DE"/>
    <w:rsid w:val="001A6C5E"/>
    <w:rsid w:val="001B0CD7"/>
    <w:rsid w:val="001B18EA"/>
    <w:rsid w:val="001B5751"/>
    <w:rsid w:val="001E4A1F"/>
    <w:rsid w:val="001F154F"/>
    <w:rsid w:val="001F3847"/>
    <w:rsid w:val="002029C2"/>
    <w:rsid w:val="002072B3"/>
    <w:rsid w:val="00213DD2"/>
    <w:rsid w:val="00235CF4"/>
    <w:rsid w:val="002370B6"/>
    <w:rsid w:val="002376B0"/>
    <w:rsid w:val="0025270A"/>
    <w:rsid w:val="00255640"/>
    <w:rsid w:val="002613BB"/>
    <w:rsid w:val="002624E0"/>
    <w:rsid w:val="00265400"/>
    <w:rsid w:val="00284915"/>
    <w:rsid w:val="002855D1"/>
    <w:rsid w:val="00294EFE"/>
    <w:rsid w:val="002A5B9D"/>
    <w:rsid w:val="002B260F"/>
    <w:rsid w:val="002B2CF0"/>
    <w:rsid w:val="002B2E25"/>
    <w:rsid w:val="002B3A93"/>
    <w:rsid w:val="002C00FC"/>
    <w:rsid w:val="002C376B"/>
    <w:rsid w:val="002C5DEF"/>
    <w:rsid w:val="002C5EF1"/>
    <w:rsid w:val="002D0658"/>
    <w:rsid w:val="002D2412"/>
    <w:rsid w:val="002D263A"/>
    <w:rsid w:val="002D7375"/>
    <w:rsid w:val="002E0F2F"/>
    <w:rsid w:val="00306913"/>
    <w:rsid w:val="00307B00"/>
    <w:rsid w:val="00326D00"/>
    <w:rsid w:val="003336A9"/>
    <w:rsid w:val="003561DD"/>
    <w:rsid w:val="0036061E"/>
    <w:rsid w:val="00361F50"/>
    <w:rsid w:val="00364765"/>
    <w:rsid w:val="00383435"/>
    <w:rsid w:val="00386918"/>
    <w:rsid w:val="0038785E"/>
    <w:rsid w:val="003A418F"/>
    <w:rsid w:val="003A5C5B"/>
    <w:rsid w:val="003B6BFE"/>
    <w:rsid w:val="003C1CB5"/>
    <w:rsid w:val="003E110D"/>
    <w:rsid w:val="003E2967"/>
    <w:rsid w:val="003E3925"/>
    <w:rsid w:val="003F2D77"/>
    <w:rsid w:val="003F33A5"/>
    <w:rsid w:val="00400745"/>
    <w:rsid w:val="00402150"/>
    <w:rsid w:val="004030DA"/>
    <w:rsid w:val="004126AE"/>
    <w:rsid w:val="00420BCF"/>
    <w:rsid w:val="00427B01"/>
    <w:rsid w:val="00433410"/>
    <w:rsid w:val="004451B9"/>
    <w:rsid w:val="00486B7E"/>
    <w:rsid w:val="00495C26"/>
    <w:rsid w:val="00497DAE"/>
    <w:rsid w:val="004B036D"/>
    <w:rsid w:val="004B3609"/>
    <w:rsid w:val="004B69DB"/>
    <w:rsid w:val="004B6C44"/>
    <w:rsid w:val="004C3F63"/>
    <w:rsid w:val="004C631D"/>
    <w:rsid w:val="004D3B32"/>
    <w:rsid w:val="004E28D1"/>
    <w:rsid w:val="004E6220"/>
    <w:rsid w:val="004F3806"/>
    <w:rsid w:val="005619EB"/>
    <w:rsid w:val="005737F5"/>
    <w:rsid w:val="0057410C"/>
    <w:rsid w:val="00591A22"/>
    <w:rsid w:val="005A12CD"/>
    <w:rsid w:val="005A375F"/>
    <w:rsid w:val="005B1C19"/>
    <w:rsid w:val="005D4704"/>
    <w:rsid w:val="005D5808"/>
    <w:rsid w:val="005E38B8"/>
    <w:rsid w:val="005F7A10"/>
    <w:rsid w:val="00617E62"/>
    <w:rsid w:val="00620CFA"/>
    <w:rsid w:val="0062693C"/>
    <w:rsid w:val="006310DD"/>
    <w:rsid w:val="00635628"/>
    <w:rsid w:val="00636F2F"/>
    <w:rsid w:val="0063770F"/>
    <w:rsid w:val="006471AF"/>
    <w:rsid w:val="00651606"/>
    <w:rsid w:val="00654028"/>
    <w:rsid w:val="00666A78"/>
    <w:rsid w:val="0068026D"/>
    <w:rsid w:val="00682FB7"/>
    <w:rsid w:val="00693900"/>
    <w:rsid w:val="0069617C"/>
    <w:rsid w:val="006A3952"/>
    <w:rsid w:val="006B0989"/>
    <w:rsid w:val="006B1A5D"/>
    <w:rsid w:val="006C2ECB"/>
    <w:rsid w:val="006C60A7"/>
    <w:rsid w:val="006D7F23"/>
    <w:rsid w:val="00704AD4"/>
    <w:rsid w:val="00706709"/>
    <w:rsid w:val="00706DF6"/>
    <w:rsid w:val="00715D65"/>
    <w:rsid w:val="00741862"/>
    <w:rsid w:val="00753A0D"/>
    <w:rsid w:val="00763424"/>
    <w:rsid w:val="00771229"/>
    <w:rsid w:val="00786BEC"/>
    <w:rsid w:val="00790CBA"/>
    <w:rsid w:val="007A7A52"/>
    <w:rsid w:val="007B138F"/>
    <w:rsid w:val="007B454E"/>
    <w:rsid w:val="007C0065"/>
    <w:rsid w:val="007D2728"/>
    <w:rsid w:val="007D7166"/>
    <w:rsid w:val="007D719A"/>
    <w:rsid w:val="007F5F95"/>
    <w:rsid w:val="00801982"/>
    <w:rsid w:val="00804FF8"/>
    <w:rsid w:val="00857910"/>
    <w:rsid w:val="00863556"/>
    <w:rsid w:val="008813A4"/>
    <w:rsid w:val="008A1551"/>
    <w:rsid w:val="008B2C0D"/>
    <w:rsid w:val="008E7395"/>
    <w:rsid w:val="008F19CC"/>
    <w:rsid w:val="008F2DD8"/>
    <w:rsid w:val="009052A5"/>
    <w:rsid w:val="0091636F"/>
    <w:rsid w:val="009427FC"/>
    <w:rsid w:val="00960E3F"/>
    <w:rsid w:val="00994C39"/>
    <w:rsid w:val="009D19A3"/>
    <w:rsid w:val="009D3428"/>
    <w:rsid w:val="009E2678"/>
    <w:rsid w:val="009F22EA"/>
    <w:rsid w:val="00A258CC"/>
    <w:rsid w:val="00A36D31"/>
    <w:rsid w:val="00A40DF1"/>
    <w:rsid w:val="00A420F0"/>
    <w:rsid w:val="00A44039"/>
    <w:rsid w:val="00A46E87"/>
    <w:rsid w:val="00A86781"/>
    <w:rsid w:val="00A970F7"/>
    <w:rsid w:val="00AA133B"/>
    <w:rsid w:val="00AC3107"/>
    <w:rsid w:val="00AD4105"/>
    <w:rsid w:val="00AD519F"/>
    <w:rsid w:val="00AD6ECA"/>
    <w:rsid w:val="00AE73F0"/>
    <w:rsid w:val="00AF071F"/>
    <w:rsid w:val="00B16085"/>
    <w:rsid w:val="00B463FD"/>
    <w:rsid w:val="00B54098"/>
    <w:rsid w:val="00B76F9A"/>
    <w:rsid w:val="00BA4CF9"/>
    <w:rsid w:val="00BB7062"/>
    <w:rsid w:val="00BD0688"/>
    <w:rsid w:val="00BF326E"/>
    <w:rsid w:val="00C10C52"/>
    <w:rsid w:val="00C1363D"/>
    <w:rsid w:val="00C14AD0"/>
    <w:rsid w:val="00C2291B"/>
    <w:rsid w:val="00C24710"/>
    <w:rsid w:val="00C26F77"/>
    <w:rsid w:val="00C33342"/>
    <w:rsid w:val="00C34B58"/>
    <w:rsid w:val="00C34C8D"/>
    <w:rsid w:val="00C601BB"/>
    <w:rsid w:val="00C63513"/>
    <w:rsid w:val="00C64000"/>
    <w:rsid w:val="00C86E65"/>
    <w:rsid w:val="00C94E83"/>
    <w:rsid w:val="00CA4383"/>
    <w:rsid w:val="00CA64C7"/>
    <w:rsid w:val="00CB4477"/>
    <w:rsid w:val="00CC133C"/>
    <w:rsid w:val="00CC29F3"/>
    <w:rsid w:val="00CC41BF"/>
    <w:rsid w:val="00CD7B6B"/>
    <w:rsid w:val="00CD7CA2"/>
    <w:rsid w:val="00D05DEF"/>
    <w:rsid w:val="00D17754"/>
    <w:rsid w:val="00D20838"/>
    <w:rsid w:val="00D27DDC"/>
    <w:rsid w:val="00D33997"/>
    <w:rsid w:val="00D37B44"/>
    <w:rsid w:val="00D514C3"/>
    <w:rsid w:val="00D54961"/>
    <w:rsid w:val="00D5523B"/>
    <w:rsid w:val="00D770F8"/>
    <w:rsid w:val="00D84CB6"/>
    <w:rsid w:val="00D937B7"/>
    <w:rsid w:val="00DA3D43"/>
    <w:rsid w:val="00DA7AD1"/>
    <w:rsid w:val="00DB5729"/>
    <w:rsid w:val="00DB6014"/>
    <w:rsid w:val="00DC39EB"/>
    <w:rsid w:val="00DC41D1"/>
    <w:rsid w:val="00DC7827"/>
    <w:rsid w:val="00DD682F"/>
    <w:rsid w:val="00DD7E72"/>
    <w:rsid w:val="00DE7A3D"/>
    <w:rsid w:val="00DF1BF7"/>
    <w:rsid w:val="00E01F17"/>
    <w:rsid w:val="00E07CB7"/>
    <w:rsid w:val="00E148BA"/>
    <w:rsid w:val="00E232AF"/>
    <w:rsid w:val="00E41AB4"/>
    <w:rsid w:val="00E44B0E"/>
    <w:rsid w:val="00E70509"/>
    <w:rsid w:val="00E721BD"/>
    <w:rsid w:val="00E753FB"/>
    <w:rsid w:val="00E80B71"/>
    <w:rsid w:val="00E8306B"/>
    <w:rsid w:val="00E83A84"/>
    <w:rsid w:val="00E84ECA"/>
    <w:rsid w:val="00E903BB"/>
    <w:rsid w:val="00E9395C"/>
    <w:rsid w:val="00E93BB9"/>
    <w:rsid w:val="00EA5784"/>
    <w:rsid w:val="00EB31B2"/>
    <w:rsid w:val="00EC3F55"/>
    <w:rsid w:val="00ED036D"/>
    <w:rsid w:val="00ED76EB"/>
    <w:rsid w:val="00EE057C"/>
    <w:rsid w:val="00EE567B"/>
    <w:rsid w:val="00EF23DD"/>
    <w:rsid w:val="00F06A7E"/>
    <w:rsid w:val="00F10A54"/>
    <w:rsid w:val="00F14651"/>
    <w:rsid w:val="00F32674"/>
    <w:rsid w:val="00F37919"/>
    <w:rsid w:val="00F403CA"/>
    <w:rsid w:val="00F45069"/>
    <w:rsid w:val="00F572C7"/>
    <w:rsid w:val="00F63ACD"/>
    <w:rsid w:val="00F73D52"/>
    <w:rsid w:val="00F76319"/>
    <w:rsid w:val="00F85F42"/>
    <w:rsid w:val="00F86440"/>
    <w:rsid w:val="00F933F1"/>
    <w:rsid w:val="00FA4A69"/>
    <w:rsid w:val="00FB3617"/>
    <w:rsid w:val="00FD1895"/>
    <w:rsid w:val="00FD5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09F68"/>
  <w15:chartTrackingRefBased/>
  <w15:docId w15:val="{B36CB2DB-3D8F-4713-8944-E6F0F9C4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7D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41D1"/>
    <w:pPr>
      <w:ind w:left="720"/>
      <w:contextualSpacing/>
    </w:pPr>
    <w:rPr>
      <w:lang w:val="uk-UA"/>
    </w:rPr>
  </w:style>
  <w:style w:type="paragraph" w:styleId="a4">
    <w:name w:val="header"/>
    <w:basedOn w:val="a"/>
    <w:link w:val="a5"/>
    <w:uiPriority w:val="99"/>
    <w:unhideWhenUsed/>
    <w:rsid w:val="00DF1BF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DF1BF7"/>
  </w:style>
  <w:style w:type="paragraph" w:styleId="a6">
    <w:name w:val="footer"/>
    <w:basedOn w:val="a"/>
    <w:link w:val="a7"/>
    <w:uiPriority w:val="99"/>
    <w:unhideWhenUsed/>
    <w:rsid w:val="00DF1BF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DF1BF7"/>
  </w:style>
  <w:style w:type="table" w:customStyle="1" w:styleId="1">
    <w:name w:val="Сетка таблицы1"/>
    <w:basedOn w:val="a1"/>
    <w:uiPriority w:val="39"/>
    <w:rsid w:val="00023C1C"/>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763424"/>
    <w:rPr>
      <w:color w:val="0563C1" w:themeColor="hyperlink"/>
      <w:u w:val="single"/>
    </w:rPr>
  </w:style>
  <w:style w:type="character" w:styleId="a9">
    <w:name w:val="Unresolved Mention"/>
    <w:basedOn w:val="a0"/>
    <w:uiPriority w:val="99"/>
    <w:semiHidden/>
    <w:unhideWhenUsed/>
    <w:rsid w:val="00763424"/>
    <w:rPr>
      <w:color w:val="605E5C"/>
      <w:shd w:val="clear" w:color="auto" w:fill="E1DFDD"/>
    </w:rPr>
  </w:style>
  <w:style w:type="character" w:customStyle="1" w:styleId="lhlbod">
    <w:name w:val="lhlbod"/>
    <w:basedOn w:val="a0"/>
    <w:rsid w:val="003561DD"/>
  </w:style>
  <w:style w:type="character" w:styleId="aa">
    <w:name w:val="Emphasis"/>
    <w:basedOn w:val="a0"/>
    <w:uiPriority w:val="20"/>
    <w:qFormat/>
    <w:rsid w:val="003561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deep-electronics.ru/catalog/kontrolno-izmeritelnye-pribory/antenno-fidernye-ustroystva/air3-2/" TargetMode="External"/><Relationship Id="rId21" Type="http://schemas.openxmlformats.org/officeDocument/2006/relationships/image" Target="media/image12.jpeg"/><Relationship Id="rId34" Type="http://schemas.openxmlformats.org/officeDocument/2006/relationships/hyperlink" Target="https://indusoft.com.ua/blog/2019/10/29/scada-systema-chto-jeto-tako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hyperlink" Target="https://core.ac.uk/download/pdf/268399116.pdf" TargetMode="External"/><Relationship Id="rId37" Type="http://schemas.openxmlformats.org/officeDocument/2006/relationships/hyperlink" Target="https://ua-referat.com/%D0%86%D0%BD%D0%B4%D1%83%D1%81%D1%82%D1%80%D1%96%D0%B0%D0%BB%D1%8C%D0%BD%D1%96_%D0%BF%D0%B5%D1%80%D0%B5%D1%88%D0%BA%D0%BE%D0%B4%D0%B8"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studfile.net/preview/6440954/page:34/" TargetMode="Externa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s://tzi.com.ua/antena-vmryuvalna-sas-563b.html" TargetMode="External"/><Relationship Id="rId30" Type="http://schemas.openxmlformats.org/officeDocument/2006/relationships/image" Target="media/image20.png"/><Relationship Id="rId35" Type="http://schemas.openxmlformats.org/officeDocument/2006/relationships/hyperlink" Target="https://repository.kpi.kharkov.ua/server/api/core/bitstreams/1336f6d9-a795-4c1c-8d22-86e9a2dda79e/content"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ela.kpi.ua/bitstream/123456789/39768/1/EMS-1_L.pdf" TargetMode="External"/><Relationship Id="rId38" Type="http://schemas.openxmlformats.org/officeDocument/2006/relationships/hyperlink" Target="https://www.protehnology.ru/stergnevaya-antenna-ets-lindgren-3303-1-kgc-30-mg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AA805-99E8-4B1B-9B30-59EEF82F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7597</Words>
  <Characters>43304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Полещук</dc:creator>
  <cp:keywords/>
  <dc:description/>
  <cp:lastModifiedBy>Иван Полещук</cp:lastModifiedBy>
  <cp:revision>2</cp:revision>
  <dcterms:created xsi:type="dcterms:W3CDTF">2023-12-10T08:09:00Z</dcterms:created>
  <dcterms:modified xsi:type="dcterms:W3CDTF">2023-12-10T08:09:00Z</dcterms:modified>
</cp:coreProperties>
</file>