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A8EC51" w14:textId="77777777" w:rsidR="004B6DD4" w:rsidRDefault="004B6DD4" w:rsidP="004B6DD4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uk-UA" w:eastAsia="zh-CN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val="uk-UA" w:eastAsia="zh-CN"/>
        </w:rPr>
        <w:t>МІНІСТЕРСТВО ОСВІТИ І НАУКИ УКРАЇНИ</w:t>
      </w:r>
    </w:p>
    <w:p w14:paraId="397EA410" w14:textId="77777777" w:rsidR="004B6DD4" w:rsidRDefault="004B6DD4" w:rsidP="004B6DD4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uk-UA" w:eastAsia="zh-CN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val="uk-UA" w:eastAsia="zh-CN"/>
        </w:rPr>
        <w:t>ПОЛІСЬКИЙ НАЦІОНАЛЬНИЙ  УНІВЕРСИТЕТ</w:t>
      </w:r>
    </w:p>
    <w:p w14:paraId="4A68BBF9" w14:textId="77777777" w:rsidR="004B6DD4" w:rsidRDefault="004B6DD4" w:rsidP="004B6DD4">
      <w:pPr>
        <w:widowControl w:val="0"/>
        <w:tabs>
          <w:tab w:val="left" w:pos="0"/>
        </w:tabs>
        <w:autoSpaceDE w:val="0"/>
        <w:autoSpaceDN w:val="0"/>
        <w:spacing w:after="0" w:line="360" w:lineRule="auto"/>
        <w:ind w:right="-1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uk-UA" w:eastAsia="zh-CN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val="uk-UA" w:eastAsia="zh-CN"/>
        </w:rPr>
        <w:t>Факультет інженерії та енергетики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uk-UA" w:eastAsia="zh-CN"/>
        </w:rPr>
        <w:br/>
        <w:t>Кафедра електрифікації, автоматизації виробництва та інженерної екології</w:t>
      </w:r>
    </w:p>
    <w:p w14:paraId="2F002835" w14:textId="77777777" w:rsidR="004B6DD4" w:rsidRDefault="004B6DD4" w:rsidP="004B6DD4">
      <w:pPr>
        <w:widowControl w:val="0"/>
        <w:tabs>
          <w:tab w:val="left" w:pos="0"/>
        </w:tabs>
        <w:autoSpaceDE w:val="0"/>
        <w:autoSpaceDN w:val="0"/>
        <w:spacing w:after="0" w:line="360" w:lineRule="auto"/>
        <w:ind w:right="-1"/>
        <w:jc w:val="right"/>
        <w:rPr>
          <w:rFonts w:ascii="Times New Roman" w:eastAsia="Calibri" w:hAnsi="Times New Roman" w:cs="Times New Roman"/>
          <w:color w:val="000000"/>
          <w:sz w:val="28"/>
          <w:szCs w:val="28"/>
          <w:lang w:val="uk-UA" w:eastAsia="zh-CN"/>
        </w:rPr>
      </w:pPr>
    </w:p>
    <w:p w14:paraId="3413508C" w14:textId="77777777" w:rsidR="004B6DD4" w:rsidRDefault="004B6DD4" w:rsidP="004B6DD4">
      <w:pPr>
        <w:widowControl w:val="0"/>
        <w:tabs>
          <w:tab w:val="left" w:pos="0"/>
        </w:tabs>
        <w:autoSpaceDE w:val="0"/>
        <w:autoSpaceDN w:val="0"/>
        <w:spacing w:after="0" w:line="360" w:lineRule="auto"/>
        <w:ind w:right="-1"/>
        <w:jc w:val="right"/>
        <w:rPr>
          <w:rFonts w:ascii="Times New Roman" w:eastAsia="Calibri" w:hAnsi="Times New Roman" w:cs="Times New Roman"/>
          <w:color w:val="000000"/>
          <w:sz w:val="28"/>
          <w:szCs w:val="28"/>
          <w:lang w:val="uk-UA" w:eastAsia="zh-CN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val="uk-UA" w:eastAsia="zh-CN"/>
        </w:rPr>
        <w:t>Кваліфікаційна робота</w:t>
      </w:r>
    </w:p>
    <w:p w14:paraId="6405D5C9" w14:textId="77777777" w:rsidR="004B6DD4" w:rsidRDefault="004B6DD4" w:rsidP="004B6DD4">
      <w:pPr>
        <w:widowControl w:val="0"/>
        <w:tabs>
          <w:tab w:val="left" w:pos="0"/>
        </w:tabs>
        <w:autoSpaceDE w:val="0"/>
        <w:autoSpaceDN w:val="0"/>
        <w:spacing w:after="0" w:line="360" w:lineRule="auto"/>
        <w:ind w:right="-1"/>
        <w:jc w:val="right"/>
        <w:rPr>
          <w:rFonts w:ascii="Times New Roman" w:eastAsia="Calibri" w:hAnsi="Times New Roman" w:cs="Times New Roman"/>
          <w:color w:val="000000"/>
          <w:sz w:val="28"/>
          <w:szCs w:val="28"/>
          <w:lang w:val="uk-UA" w:eastAsia="zh-CN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val="uk-UA" w:eastAsia="zh-CN"/>
        </w:rPr>
        <w:t>на правах рукопису</w:t>
      </w:r>
    </w:p>
    <w:p w14:paraId="4EE7726F" w14:textId="77777777" w:rsidR="004B6DD4" w:rsidRDefault="004B6DD4" w:rsidP="004B6DD4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18"/>
          <w:u w:val="single"/>
          <w:lang w:val="uk-UA" w:eastAsia="zh-CN"/>
        </w:rPr>
      </w:pPr>
      <w:r>
        <w:rPr>
          <w:rFonts w:ascii="Times New Roman" w:eastAsia="Calibri" w:hAnsi="Times New Roman" w:cs="Times New Roman"/>
          <w:b/>
          <w:sz w:val="28"/>
          <w:szCs w:val="18"/>
          <w:u w:val="single"/>
          <w:lang w:val="uk-UA" w:eastAsia="zh-CN"/>
        </w:rPr>
        <w:t>Кондратюк Сергій Олександрович</w:t>
      </w:r>
    </w:p>
    <w:p w14:paraId="201DF42D" w14:textId="77777777" w:rsidR="004B6DD4" w:rsidRDefault="004B6DD4" w:rsidP="004B6DD4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18"/>
          <w:szCs w:val="18"/>
          <w:lang w:eastAsia="zh-CN"/>
        </w:rPr>
      </w:pPr>
    </w:p>
    <w:p w14:paraId="382D32BF" w14:textId="77777777" w:rsidR="004B6DD4" w:rsidRDefault="004B6DD4" w:rsidP="004B6DD4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  <w:lang w:val="uk-UA" w:eastAsia="zh-CN"/>
        </w:rPr>
      </w:pPr>
      <w:r>
        <w:rPr>
          <w:rFonts w:ascii="Times New Roman" w:eastAsia="Calibri" w:hAnsi="Times New Roman" w:cs="Times New Roman"/>
          <w:sz w:val="28"/>
          <w:szCs w:val="28"/>
          <w:lang w:val="uk-UA" w:eastAsia="zh-CN"/>
        </w:rPr>
        <w:t>УДК 621.359.4</w:t>
      </w:r>
    </w:p>
    <w:p w14:paraId="39009F68" w14:textId="77777777" w:rsidR="004B6DD4" w:rsidRDefault="004B6DD4" w:rsidP="004B6DD4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right"/>
        <w:rPr>
          <w:rFonts w:ascii="Times New Roman" w:eastAsia="Calibri" w:hAnsi="Times New Roman" w:cs="Times New Roman"/>
          <w:color w:val="000000"/>
          <w:sz w:val="18"/>
          <w:szCs w:val="18"/>
          <w:lang w:val="uk-UA" w:eastAsia="zh-CN"/>
        </w:rPr>
      </w:pPr>
    </w:p>
    <w:p w14:paraId="67F02056" w14:textId="77777777" w:rsidR="004B6DD4" w:rsidRDefault="004B6DD4" w:rsidP="004B6DD4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36"/>
          <w:szCs w:val="36"/>
          <w:lang w:val="uk-UA" w:eastAsia="zh-CN"/>
        </w:rPr>
      </w:pPr>
    </w:p>
    <w:p w14:paraId="02156EFE" w14:textId="77777777" w:rsidR="004B6DD4" w:rsidRDefault="004B6DD4" w:rsidP="004B6DD4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36"/>
          <w:szCs w:val="36"/>
          <w:lang w:val="uk-UA" w:eastAsia="zh-CN"/>
        </w:rPr>
      </w:pPr>
      <w:r>
        <w:rPr>
          <w:rFonts w:ascii="Times New Roman" w:eastAsia="Calibri" w:hAnsi="Times New Roman" w:cs="Times New Roman"/>
          <w:b/>
          <w:bCs/>
          <w:color w:val="000000"/>
          <w:sz w:val="36"/>
          <w:szCs w:val="36"/>
          <w:lang w:val="uk-UA" w:eastAsia="zh-CN"/>
        </w:rPr>
        <w:t>КВАЛІФІКАЦІЙНА РОБОТА</w:t>
      </w:r>
    </w:p>
    <w:p w14:paraId="0B4FC165" w14:textId="77777777" w:rsidR="004B6DD4" w:rsidRDefault="004B6DD4" w:rsidP="004B6DD4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36"/>
          <w:szCs w:val="36"/>
          <w:lang w:val="uk-UA" w:eastAsia="zh-CN"/>
        </w:rPr>
      </w:pPr>
    </w:p>
    <w:p w14:paraId="0DBAFF3D" w14:textId="77777777" w:rsidR="004B6DD4" w:rsidRDefault="004B6DD4" w:rsidP="004B6DD4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36"/>
          <w:szCs w:val="36"/>
          <w:lang w:val="uk-UA" w:eastAsia="zh-CN"/>
        </w:rPr>
      </w:pPr>
    </w:p>
    <w:p w14:paraId="59DE6C77" w14:textId="77777777" w:rsidR="004B6DD4" w:rsidRDefault="004B6DD4" w:rsidP="004B6DD4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18"/>
          <w:szCs w:val="18"/>
          <w:u w:val="single"/>
          <w:lang w:val="uk-UA" w:eastAsia="zh-CN"/>
        </w:rPr>
      </w:pPr>
      <w:bookmarkStart w:id="0" w:name="_Hlk152066701"/>
      <w:r>
        <w:rPr>
          <w:rFonts w:ascii="Times New Roman" w:eastAsia="Calibri" w:hAnsi="Times New Roman" w:cs="Times New Roman"/>
          <w:sz w:val="28"/>
          <w:szCs w:val="24"/>
          <w:u w:val="single"/>
          <w:lang w:val="uk-UA" w:eastAsia="zh-CN"/>
        </w:rPr>
        <w:t xml:space="preserve">  </w:t>
      </w:r>
      <w:r w:rsidRPr="004B6DD4">
        <w:rPr>
          <w:rFonts w:ascii="Times New Roman" w:eastAsia="Calibri" w:hAnsi="Times New Roman" w:cs="Times New Roman"/>
          <w:sz w:val="28"/>
          <w:szCs w:val="24"/>
          <w:u w:val="single"/>
          <w:lang w:val="uk-UA" w:eastAsia="zh-CN"/>
        </w:rPr>
        <w:t>Розробка та обґрунтування варіанту релейного захисту електронних мереж  з малопотужними електростанціями</w:t>
      </w:r>
    </w:p>
    <w:bookmarkEnd w:id="0"/>
    <w:p w14:paraId="44F3ED5B" w14:textId="77777777" w:rsidR="004B6DD4" w:rsidRDefault="004B6DD4" w:rsidP="004B6DD4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18"/>
          <w:szCs w:val="18"/>
          <w:lang w:eastAsia="zh-CN"/>
        </w:rPr>
      </w:pPr>
      <w:r>
        <w:rPr>
          <w:rFonts w:ascii="Times New Roman" w:eastAsia="Calibri" w:hAnsi="Times New Roman" w:cs="Times New Roman"/>
          <w:color w:val="000000"/>
          <w:sz w:val="18"/>
          <w:szCs w:val="18"/>
          <w:lang w:val="uk-UA" w:eastAsia="zh-CN"/>
        </w:rPr>
        <w:t xml:space="preserve"> (тема роботи)</w:t>
      </w:r>
    </w:p>
    <w:p w14:paraId="5CE58F3A" w14:textId="77777777" w:rsidR="004B6DD4" w:rsidRDefault="004B6DD4" w:rsidP="004B6DD4">
      <w:pPr>
        <w:widowControl w:val="0"/>
        <w:pBdr>
          <w:bottom w:val="single" w:sz="12" w:space="1" w:color="auto"/>
        </w:pBdr>
        <w:tabs>
          <w:tab w:val="left" w:pos="0"/>
        </w:tabs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18"/>
          <w:szCs w:val="18"/>
          <w:lang w:val="uk-UA" w:eastAsia="zh-CN"/>
        </w:rPr>
      </w:pPr>
    </w:p>
    <w:p w14:paraId="6DB495BC" w14:textId="77777777" w:rsidR="004B6DD4" w:rsidRDefault="004B6DD4" w:rsidP="004B6DD4">
      <w:pPr>
        <w:widowControl w:val="0"/>
        <w:pBdr>
          <w:bottom w:val="single" w:sz="12" w:space="1" w:color="auto"/>
        </w:pBdr>
        <w:tabs>
          <w:tab w:val="left" w:pos="0"/>
        </w:tabs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18"/>
          <w:szCs w:val="18"/>
          <w:lang w:val="uk-UA" w:eastAsia="zh-CN"/>
        </w:rPr>
      </w:pPr>
    </w:p>
    <w:p w14:paraId="43E13C31" w14:textId="77777777" w:rsidR="004B6DD4" w:rsidRDefault="004B6DD4" w:rsidP="004B6DD4">
      <w:pPr>
        <w:widowControl w:val="0"/>
        <w:pBdr>
          <w:bottom w:val="single" w:sz="12" w:space="1" w:color="auto"/>
        </w:pBdr>
        <w:tabs>
          <w:tab w:val="left" w:pos="0"/>
        </w:tabs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18"/>
          <w:lang w:val="uk-UA" w:eastAsia="zh-CN"/>
        </w:rPr>
      </w:pPr>
      <w:r>
        <w:rPr>
          <w:rFonts w:ascii="Times New Roman" w:eastAsia="Calibri" w:hAnsi="Times New Roman" w:cs="Times New Roman"/>
          <w:color w:val="000000"/>
          <w:sz w:val="28"/>
          <w:szCs w:val="18"/>
          <w:lang w:val="uk-UA" w:eastAsia="zh-CN"/>
        </w:rPr>
        <w:t>141 «Електроенергетика, електротехніка та електромеханіка»</w:t>
      </w:r>
    </w:p>
    <w:p w14:paraId="32CEF70C" w14:textId="77777777" w:rsidR="004B6DD4" w:rsidRDefault="004B6DD4" w:rsidP="004B6DD4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color w:val="000000"/>
          <w:sz w:val="18"/>
          <w:szCs w:val="18"/>
          <w:lang w:val="uk-UA" w:eastAsia="zh-CN"/>
        </w:rPr>
        <w:t>(шифр і назва спеціальності)</w:t>
      </w:r>
      <w:r>
        <w:rPr>
          <w:rFonts w:ascii="Times New Roman" w:eastAsia="Calibri" w:hAnsi="Times New Roman" w:cs="Times New Roman"/>
          <w:color w:val="000000"/>
          <w:sz w:val="18"/>
          <w:szCs w:val="18"/>
          <w:lang w:val="uk-UA" w:eastAsia="zh-CN"/>
        </w:rPr>
        <w:br/>
      </w:r>
    </w:p>
    <w:p w14:paraId="48E859A1" w14:textId="77777777" w:rsidR="004B6DD4" w:rsidRDefault="004B6DD4" w:rsidP="004B6DD4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uk-UA" w:eastAsia="zh-CN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val="uk-UA" w:eastAsia="zh-CN"/>
        </w:rPr>
        <w:t xml:space="preserve">Подається на здобуття освітнього ступеня  </w:t>
      </w:r>
      <w:r>
        <w:rPr>
          <w:rFonts w:ascii="Times New Roman" w:eastAsia="Calibri" w:hAnsi="Times New Roman" w:cs="Times New Roman"/>
          <w:color w:val="000000"/>
          <w:sz w:val="28"/>
          <w:szCs w:val="28"/>
          <w:u w:val="single"/>
          <w:lang w:val="uk-UA" w:eastAsia="zh-CN"/>
        </w:rPr>
        <w:t>магістр</w:t>
      </w:r>
    </w:p>
    <w:p w14:paraId="14C36044" w14:textId="77777777" w:rsidR="004B6DD4" w:rsidRDefault="004B6DD4" w:rsidP="004B6DD4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 w:eastAsia="zh-CN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val="uk-UA" w:eastAsia="zh-CN"/>
        </w:rPr>
        <w:t>Кваліфікаційна робота містить результати власних досліджень. Використання ідей, результатів і текстів інших авторів мають посилання на відповідне джерело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uk-UA" w:eastAsia="zh-CN"/>
        </w:rPr>
        <w:br/>
      </w:r>
      <w:r>
        <w:rPr>
          <w:rFonts w:ascii="Times New Roman" w:eastAsia="Calibri" w:hAnsi="Times New Roman" w:cs="Times New Roman"/>
          <w:color w:val="000000"/>
          <w:sz w:val="28"/>
          <w:szCs w:val="28"/>
          <w:u w:val="single"/>
          <w:lang w:val="uk-UA" w:eastAsia="zh-CN"/>
        </w:rPr>
        <w:t xml:space="preserve">                                Кондратюк С. О.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uk-UA" w:eastAsia="zh-CN"/>
        </w:rPr>
        <w:t>___</w:t>
      </w:r>
    </w:p>
    <w:p w14:paraId="2650BDF6" w14:textId="77777777" w:rsidR="004B6DD4" w:rsidRDefault="004B6DD4" w:rsidP="004B6DD4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18"/>
          <w:szCs w:val="18"/>
          <w:lang w:val="uk-UA" w:eastAsia="zh-CN"/>
        </w:rPr>
      </w:pPr>
      <w:r>
        <w:rPr>
          <w:rFonts w:ascii="Times New Roman" w:eastAsia="Calibri" w:hAnsi="Times New Roman" w:cs="Times New Roman"/>
          <w:color w:val="000000"/>
          <w:sz w:val="18"/>
          <w:szCs w:val="18"/>
          <w:lang w:val="uk-UA" w:eastAsia="zh-CN"/>
        </w:rPr>
        <w:t>(підпис, ініціали та прізвище здобувача вищої освіти)</w:t>
      </w:r>
    </w:p>
    <w:p w14:paraId="0294551F" w14:textId="77777777" w:rsidR="004B6DD4" w:rsidRDefault="004B6DD4" w:rsidP="004B6DD4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  <w:lang w:val="uk-UA" w:eastAsia="zh-CN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val="uk-UA" w:eastAsia="zh-CN"/>
        </w:rPr>
        <w:t>Керівник роботи</w:t>
      </w:r>
    </w:p>
    <w:p w14:paraId="0F923612" w14:textId="21851D63" w:rsidR="004B6DD4" w:rsidRDefault="004B6DD4" w:rsidP="004B6DD4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  <w:u w:val="single"/>
          <w:lang w:val="uk-UA" w:eastAsia="zh-CN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u w:val="single"/>
          <w:lang w:val="uk-UA" w:eastAsia="zh-CN"/>
        </w:rPr>
        <w:t>Фомін Микола П</w:t>
      </w:r>
      <w:r w:rsidR="00234231">
        <w:rPr>
          <w:rFonts w:ascii="Times New Roman" w:eastAsia="Calibri" w:hAnsi="Times New Roman" w:cs="Times New Roman"/>
          <w:color w:val="000000"/>
          <w:sz w:val="28"/>
          <w:szCs w:val="28"/>
          <w:u w:val="single"/>
          <w:lang w:val="uk-UA" w:eastAsia="zh-CN"/>
        </w:rPr>
        <w:t>авл</w:t>
      </w:r>
      <w:r>
        <w:rPr>
          <w:rFonts w:ascii="Times New Roman" w:eastAsia="Calibri" w:hAnsi="Times New Roman" w:cs="Times New Roman"/>
          <w:color w:val="000000"/>
          <w:sz w:val="28"/>
          <w:szCs w:val="28"/>
          <w:u w:val="single"/>
          <w:lang w:val="uk-UA" w:eastAsia="zh-CN"/>
        </w:rPr>
        <w:t>ович</w:t>
      </w:r>
    </w:p>
    <w:p w14:paraId="7730FFAB" w14:textId="77777777" w:rsidR="004B6DD4" w:rsidRDefault="004B6DD4" w:rsidP="004B6DD4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18"/>
          <w:szCs w:val="18"/>
          <w:lang w:val="uk-UA" w:eastAsia="zh-CN"/>
        </w:rPr>
      </w:pPr>
      <w:r>
        <w:rPr>
          <w:rFonts w:ascii="Times New Roman" w:eastAsia="Calibri" w:hAnsi="Times New Roman" w:cs="Times New Roman"/>
          <w:color w:val="000000"/>
          <w:sz w:val="18"/>
          <w:szCs w:val="18"/>
          <w:lang w:val="uk-UA" w:eastAsia="zh-CN"/>
        </w:rPr>
        <w:t>(прізвище, ім’я, по батькові)</w:t>
      </w:r>
    </w:p>
    <w:p w14:paraId="2DCD3DA1" w14:textId="77777777" w:rsidR="004B6DD4" w:rsidRDefault="004B6DD4" w:rsidP="004B6DD4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  <w:u w:val="single"/>
          <w:lang w:val="uk-UA" w:eastAsia="zh-CN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u w:val="single"/>
          <w:lang w:val="uk-UA" w:eastAsia="zh-CN"/>
        </w:rPr>
        <w:t xml:space="preserve">к.т.н., доцент кафедри прикдадної та </w:t>
      </w:r>
    </w:p>
    <w:p w14:paraId="35C222BB" w14:textId="77777777" w:rsidR="004B6DD4" w:rsidRDefault="004B6DD4" w:rsidP="004B6DD4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  <w:u w:val="single"/>
          <w:lang w:val="uk-UA" w:eastAsia="zh-CN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u w:val="single"/>
          <w:lang w:val="uk-UA" w:eastAsia="zh-CN"/>
        </w:rPr>
        <w:t>вищої математики</w:t>
      </w:r>
    </w:p>
    <w:p w14:paraId="73BB2038" w14:textId="77777777" w:rsidR="004B6DD4" w:rsidRDefault="004B6DD4" w:rsidP="004B6DD4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18"/>
          <w:szCs w:val="18"/>
          <w:lang w:val="uk-UA" w:eastAsia="zh-CN"/>
        </w:rPr>
      </w:pPr>
      <w:r>
        <w:rPr>
          <w:rFonts w:ascii="Times New Roman" w:eastAsia="Calibri" w:hAnsi="Times New Roman" w:cs="Times New Roman"/>
          <w:color w:val="000000"/>
          <w:sz w:val="18"/>
          <w:szCs w:val="18"/>
          <w:lang w:val="uk-UA" w:eastAsia="zh-CN"/>
        </w:rPr>
        <w:t>(науковий ступінь, вчене звання)</w:t>
      </w:r>
    </w:p>
    <w:p w14:paraId="6CCFFEB3" w14:textId="77777777" w:rsidR="004B6DD4" w:rsidRDefault="004B6DD4" w:rsidP="004B6DD4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18"/>
          <w:szCs w:val="18"/>
          <w:lang w:eastAsia="zh-CN"/>
        </w:rPr>
      </w:pPr>
    </w:p>
    <w:p w14:paraId="026B0AB3" w14:textId="77777777" w:rsidR="004B6DD4" w:rsidRDefault="004B6DD4" w:rsidP="004B6DD4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uk-UA" w:eastAsia="zh-CN"/>
        </w:rPr>
      </w:pPr>
    </w:p>
    <w:p w14:paraId="5F861745" w14:textId="77777777" w:rsidR="004B6DD4" w:rsidRDefault="004B6DD4" w:rsidP="004B6DD4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uk-UA" w:eastAsia="zh-CN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val="uk-UA" w:eastAsia="zh-CN"/>
        </w:rPr>
        <w:t>Житомир – 2023</w:t>
      </w:r>
    </w:p>
    <w:p w14:paraId="36378C49" w14:textId="77777777" w:rsidR="004B6DD4" w:rsidRDefault="004B6DD4" w:rsidP="004B6DD4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uk-UA" w:eastAsia="zh-CN"/>
        </w:rPr>
      </w:pPr>
    </w:p>
    <w:p w14:paraId="0C0D8B50" w14:textId="77777777" w:rsidR="004B6DD4" w:rsidRDefault="004B6DD4" w:rsidP="004B6DD4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uk-UA" w:eastAsia="zh-CN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uk-UA" w:eastAsia="zh-CN"/>
        </w:rPr>
        <w:lastRenderedPageBreak/>
        <w:t>АНОТАЦІЯ</w:t>
      </w:r>
    </w:p>
    <w:p w14:paraId="7EA637C7" w14:textId="77777777" w:rsidR="004B6DD4" w:rsidRDefault="004B6DD4" w:rsidP="004B6DD4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uk-UA" w:eastAsia="zh-CN"/>
        </w:rPr>
      </w:pPr>
    </w:p>
    <w:p w14:paraId="49B6C494" w14:textId="4275A941" w:rsidR="004B6DD4" w:rsidRDefault="00310D8F" w:rsidP="004B6DD4">
      <w:pPr>
        <w:widowControl w:val="0"/>
        <w:tabs>
          <w:tab w:val="left" w:pos="0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 w:eastAsia="zh-CN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val="uk-UA" w:eastAsia="zh-CN"/>
        </w:rPr>
        <w:t>Кондратюк С. О</w:t>
      </w:r>
      <w:r w:rsidR="004B6DD4">
        <w:rPr>
          <w:rFonts w:ascii="Times New Roman" w:eastAsia="Calibri" w:hAnsi="Times New Roman" w:cs="Times New Roman"/>
          <w:color w:val="000000"/>
          <w:sz w:val="28"/>
          <w:szCs w:val="28"/>
          <w:lang w:val="uk-UA" w:eastAsia="zh-CN"/>
        </w:rPr>
        <w:t>.</w:t>
      </w:r>
      <w:r w:rsidRPr="00310D8F">
        <w:t xml:space="preserve"> </w:t>
      </w:r>
      <w:r w:rsidRPr="00310D8F">
        <w:rPr>
          <w:rFonts w:ascii="Times New Roman" w:eastAsia="Calibri" w:hAnsi="Times New Roman" w:cs="Times New Roman"/>
          <w:color w:val="000000"/>
          <w:sz w:val="28"/>
          <w:szCs w:val="28"/>
          <w:lang w:val="uk-UA" w:eastAsia="zh-CN"/>
        </w:rPr>
        <w:t>Розробка та обґрунтування варіанту релейного захисту електронних мереж  з малопотужними електростанціями</w:t>
      </w:r>
      <w:r w:rsidR="004B6DD4">
        <w:rPr>
          <w:rFonts w:ascii="Times New Roman" w:eastAsia="Calibri" w:hAnsi="Times New Roman" w:cs="Times New Roman"/>
          <w:color w:val="000000"/>
          <w:sz w:val="28"/>
          <w:szCs w:val="28"/>
          <w:lang w:val="uk-UA" w:eastAsia="zh-CN"/>
        </w:rPr>
        <w:t xml:space="preserve">. Кваліфікаційна робота на здобуття освітнього ступеня магістра за спеціальністю 141 – Електроенергетика, електротехніка та електромеханіка – Поліський  національний  університет, Житомир, 2023.  </w:t>
      </w:r>
    </w:p>
    <w:p w14:paraId="03A04234" w14:textId="0071538F" w:rsidR="004B6DD4" w:rsidRDefault="004B6DD4" w:rsidP="004B6DD4">
      <w:pPr>
        <w:widowControl w:val="0"/>
        <w:autoSpaceDE w:val="0"/>
        <w:autoSpaceDN w:val="0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Основною метою кваліфікаційної роботи є </w:t>
      </w:r>
      <w:r w:rsidR="00310D8F">
        <w:rPr>
          <w:rFonts w:ascii="Times New Roman" w:hAnsi="Times New Roman" w:cs="Times New Roman"/>
          <w:sz w:val="28"/>
          <w:lang w:val="uk-UA"/>
        </w:rPr>
        <w:t>розробка та обґрунтування варіанту релейного захисту електронних мереж  з малопотужними електростанціями.</w:t>
      </w:r>
    </w:p>
    <w:p w14:paraId="788862F4" w14:textId="09DC6CC9" w:rsidR="00310D8F" w:rsidRDefault="004B6DD4" w:rsidP="00310D8F">
      <w:pPr>
        <w:pStyle w:val="a3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Отримані результати дозволили</w:t>
      </w:r>
      <w:r w:rsidR="00310D8F">
        <w:rPr>
          <w:rFonts w:ascii="Times New Roman" w:hAnsi="Times New Roman" w:cs="Times New Roman"/>
          <w:sz w:val="28"/>
          <w:lang w:val="uk-UA"/>
        </w:rPr>
        <w:t xml:space="preserve"> обгрунтувати спосіб підвищення технічного  вдосконалення релейного захисту розподільчих мереж з малими розподіленими електростанціями.</w:t>
      </w:r>
    </w:p>
    <w:p w14:paraId="627E2EF3" w14:textId="54F67C3A" w:rsidR="004B6DD4" w:rsidRDefault="004B6DD4" w:rsidP="004B6DD4">
      <w:pPr>
        <w:widowControl w:val="0"/>
        <w:tabs>
          <w:tab w:val="left" w:pos="0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 w:eastAsia="zh-CN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 w:eastAsia="zh-CN"/>
        </w:rPr>
        <w:t>Ключові слова:</w:t>
      </w:r>
      <w:r>
        <w:rPr>
          <w:rFonts w:ascii="Times New Roman" w:eastAsia="Times New Roman" w:hAnsi="Times New Roman" w:cs="Times New Roman"/>
          <w:lang w:val="uk-UA"/>
        </w:rPr>
        <w:t xml:space="preserve"> </w:t>
      </w:r>
      <w:r w:rsidR="00310D8F">
        <w:rPr>
          <w:rFonts w:ascii="Times New Roman" w:eastAsia="Times New Roman" w:hAnsi="Times New Roman" w:cs="Times New Roman"/>
          <w:sz w:val="28"/>
          <w:szCs w:val="28"/>
          <w:lang w:val="uk-UA"/>
        </w:rPr>
        <w:t>релейний захист</w:t>
      </w:r>
      <w:r w:rsidR="00310D8F">
        <w:rPr>
          <w:rFonts w:ascii="Times New Roman" w:eastAsia="Calibri" w:hAnsi="Times New Roman" w:cs="Times New Roman"/>
          <w:color w:val="000000"/>
          <w:sz w:val="28"/>
          <w:szCs w:val="28"/>
          <w:lang w:val="uk-UA" w:eastAsia="zh-CN"/>
        </w:rPr>
        <w:t>, малопотужні електростанції, електричні мережі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uk-UA" w:eastAsia="zh-CN"/>
        </w:rPr>
        <w:t>, ефективність.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 w:eastAsia="zh-CN"/>
        </w:rPr>
        <w:t xml:space="preserve"> </w:t>
      </w:r>
    </w:p>
    <w:p w14:paraId="1DDC0F79" w14:textId="77777777" w:rsidR="004B6DD4" w:rsidRDefault="004B6DD4" w:rsidP="004B6DD4">
      <w:pPr>
        <w:widowControl w:val="0"/>
        <w:tabs>
          <w:tab w:val="left" w:pos="0"/>
        </w:tabs>
        <w:autoSpaceDE w:val="0"/>
        <w:autoSpaceDN w:val="0"/>
        <w:spacing w:after="0" w:line="276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 w:eastAsia="zh-CN"/>
        </w:rPr>
      </w:pPr>
    </w:p>
    <w:p w14:paraId="1E4A5DB7" w14:textId="77777777" w:rsidR="004B6DD4" w:rsidRDefault="004B6DD4" w:rsidP="004B6DD4">
      <w:pPr>
        <w:widowControl w:val="0"/>
        <w:tabs>
          <w:tab w:val="left" w:pos="0"/>
        </w:tabs>
        <w:autoSpaceDE w:val="0"/>
        <w:autoSpaceDN w:val="0"/>
        <w:spacing w:after="0" w:line="276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 w:eastAsia="zh-CN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val="en-US" w:eastAsia="zh-CN"/>
        </w:rPr>
        <w:t>ABSTRACT</w:t>
      </w:r>
    </w:p>
    <w:p w14:paraId="25F9F745" w14:textId="77777777" w:rsidR="004B6DD4" w:rsidRDefault="004B6DD4" w:rsidP="004B6DD4">
      <w:pPr>
        <w:widowControl w:val="0"/>
        <w:tabs>
          <w:tab w:val="left" w:pos="0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zh-CN"/>
        </w:rPr>
      </w:pPr>
    </w:p>
    <w:p w14:paraId="5BC86915" w14:textId="6EB1FD14" w:rsidR="00310D8F" w:rsidRPr="00310D8F" w:rsidRDefault="00310D8F" w:rsidP="00310D8F">
      <w:pPr>
        <w:widowControl w:val="0"/>
        <w:tabs>
          <w:tab w:val="left" w:pos="0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 w:eastAsia="zh-CN"/>
        </w:rPr>
      </w:pPr>
      <w:r w:rsidRPr="00310D8F">
        <w:rPr>
          <w:rFonts w:ascii="Times New Roman" w:eastAsia="Calibri" w:hAnsi="Times New Roman" w:cs="Times New Roman"/>
          <w:color w:val="000000"/>
          <w:sz w:val="28"/>
          <w:szCs w:val="28"/>
          <w:lang w:val="uk-UA" w:eastAsia="zh-CN"/>
        </w:rPr>
        <w:t>Kondratyuk S. O. Development and substantiation of the variant of relay protection of electronic networks with low-power power plants. Qualification work for obtaining a master's degree in specialty 141 - Electric power, electrical engineering and electromechanics - Polis</w:t>
      </w:r>
      <w:r w:rsidR="00234231">
        <w:rPr>
          <w:rFonts w:ascii="Times New Roman" w:eastAsia="Calibri" w:hAnsi="Times New Roman" w:cs="Times New Roman"/>
          <w:color w:val="000000"/>
          <w:sz w:val="28"/>
          <w:szCs w:val="28"/>
          <w:lang w:val="en-US" w:eastAsia="zh-CN"/>
        </w:rPr>
        <w:t>sia</w:t>
      </w:r>
      <w:r w:rsidRPr="00310D8F">
        <w:rPr>
          <w:rFonts w:ascii="Times New Roman" w:eastAsia="Calibri" w:hAnsi="Times New Roman" w:cs="Times New Roman"/>
          <w:color w:val="000000"/>
          <w:sz w:val="28"/>
          <w:szCs w:val="28"/>
          <w:lang w:val="uk-UA" w:eastAsia="zh-CN"/>
        </w:rPr>
        <w:t xml:space="preserve"> National University, Zhytomyr, 2023.</w:t>
      </w:r>
    </w:p>
    <w:p w14:paraId="327436C0" w14:textId="77777777" w:rsidR="00310D8F" w:rsidRPr="00310D8F" w:rsidRDefault="00310D8F" w:rsidP="00310D8F">
      <w:pPr>
        <w:widowControl w:val="0"/>
        <w:tabs>
          <w:tab w:val="left" w:pos="0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 w:eastAsia="zh-CN"/>
        </w:rPr>
      </w:pPr>
      <w:r w:rsidRPr="00310D8F">
        <w:rPr>
          <w:rFonts w:ascii="Times New Roman" w:eastAsia="Calibri" w:hAnsi="Times New Roman" w:cs="Times New Roman"/>
          <w:color w:val="000000"/>
          <w:sz w:val="28"/>
          <w:szCs w:val="28"/>
          <w:lang w:val="uk-UA" w:eastAsia="zh-CN"/>
        </w:rPr>
        <w:t>The main goal of the qualification work is the development and substantiation of the variant of relay protection of electronic networks with low-power power plants.</w:t>
      </w:r>
    </w:p>
    <w:p w14:paraId="2F6541B6" w14:textId="77777777" w:rsidR="00310D8F" w:rsidRPr="00310D8F" w:rsidRDefault="00310D8F" w:rsidP="00310D8F">
      <w:pPr>
        <w:widowControl w:val="0"/>
        <w:tabs>
          <w:tab w:val="left" w:pos="0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 w:eastAsia="zh-CN"/>
        </w:rPr>
      </w:pPr>
      <w:r w:rsidRPr="00310D8F">
        <w:rPr>
          <w:rFonts w:ascii="Times New Roman" w:eastAsia="Calibri" w:hAnsi="Times New Roman" w:cs="Times New Roman"/>
          <w:color w:val="000000"/>
          <w:sz w:val="28"/>
          <w:szCs w:val="28"/>
          <w:lang w:val="uk-UA" w:eastAsia="zh-CN"/>
        </w:rPr>
        <w:t>The obtained results made it possible to substantiate the method of increasing the technical improvement of the relay protection of distribution networks with small distributed power plants.</w:t>
      </w:r>
    </w:p>
    <w:p w14:paraId="1E578522" w14:textId="5A96B46A" w:rsidR="004B6DD4" w:rsidRPr="00310D8F" w:rsidRDefault="00310D8F" w:rsidP="00310D8F">
      <w:pPr>
        <w:widowControl w:val="0"/>
        <w:tabs>
          <w:tab w:val="left" w:pos="0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 w:eastAsia="zh-CN"/>
        </w:rPr>
      </w:pPr>
      <w:r w:rsidRPr="00310D8F"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 w:eastAsia="zh-CN"/>
        </w:rPr>
        <w:t>Key words:</w:t>
      </w:r>
      <w:r w:rsidRPr="00310D8F">
        <w:rPr>
          <w:rFonts w:ascii="Times New Roman" w:eastAsia="Calibri" w:hAnsi="Times New Roman" w:cs="Times New Roman"/>
          <w:color w:val="000000"/>
          <w:sz w:val="28"/>
          <w:szCs w:val="28"/>
          <w:lang w:val="uk-UA" w:eastAsia="zh-CN"/>
        </w:rPr>
        <w:t xml:space="preserve"> relay protection, low-power power plants, electrical networks, efficiency.</w:t>
      </w:r>
    </w:p>
    <w:p w14:paraId="2A98185F" w14:textId="77995E03" w:rsidR="004B6DD4" w:rsidRDefault="004B6DD4" w:rsidP="00310D8F">
      <w:pPr>
        <w:widowControl w:val="0"/>
        <w:tabs>
          <w:tab w:val="left" w:pos="0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 w:eastAsia="zh-CN"/>
        </w:rPr>
      </w:pPr>
    </w:p>
    <w:p w14:paraId="27EBAF1C" w14:textId="77777777" w:rsidR="004B6DD4" w:rsidRDefault="004B6DD4" w:rsidP="004B6DD4">
      <w:pPr>
        <w:widowControl w:val="0"/>
        <w:tabs>
          <w:tab w:val="left" w:pos="0"/>
        </w:tabs>
        <w:autoSpaceDE w:val="0"/>
        <w:autoSpaceDN w:val="0"/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 w:eastAsia="zh-CN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 w:eastAsia="zh-CN"/>
        </w:rPr>
        <w:lastRenderedPageBreak/>
        <w:t>ЗМІСТ</w:t>
      </w:r>
    </w:p>
    <w:tbl>
      <w:tblPr>
        <w:tblStyle w:val="1"/>
        <w:tblW w:w="0" w:type="auto"/>
        <w:tblInd w:w="-5" w:type="dxa"/>
        <w:tblLook w:val="04A0" w:firstRow="1" w:lastRow="0" w:firstColumn="1" w:lastColumn="0" w:noHBand="0" w:noVBand="1"/>
      </w:tblPr>
      <w:tblGrid>
        <w:gridCol w:w="8228"/>
        <w:gridCol w:w="1122"/>
      </w:tblGrid>
      <w:tr w:rsidR="004B6DD4" w14:paraId="43DDEECE" w14:textId="77777777" w:rsidTr="004B6DD4">
        <w:tc>
          <w:tcPr>
            <w:tcW w:w="8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97A4C" w14:textId="77777777" w:rsidR="004B6DD4" w:rsidRDefault="004B6DD4">
            <w:pPr>
              <w:widowControl w:val="0"/>
              <w:tabs>
                <w:tab w:val="left" w:pos="0"/>
              </w:tabs>
              <w:autoSpaceDE w:val="0"/>
              <w:autoSpaceDN w:val="0"/>
              <w:spacing w:line="276" w:lineRule="auto"/>
              <w:ind w:firstLine="709"/>
              <w:jc w:val="both"/>
              <w:rPr>
                <w:rFonts w:eastAsia="Calibri"/>
                <w:sz w:val="28"/>
                <w:szCs w:val="28"/>
                <w:lang w:val="uk-UA" w:eastAsia="zh-CN"/>
              </w:rPr>
            </w:pPr>
            <w:r>
              <w:rPr>
                <w:rFonts w:eastAsia="Calibri"/>
                <w:sz w:val="28"/>
                <w:szCs w:val="28"/>
                <w:lang w:eastAsia="zh-CN"/>
              </w:rPr>
              <w:t>ВСТУП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58721" w14:textId="77777777" w:rsidR="004B6DD4" w:rsidRDefault="004B6DD4">
            <w:pPr>
              <w:widowControl w:val="0"/>
              <w:tabs>
                <w:tab w:val="left" w:pos="0"/>
              </w:tabs>
              <w:autoSpaceDE w:val="0"/>
              <w:autoSpaceDN w:val="0"/>
              <w:jc w:val="center"/>
              <w:rPr>
                <w:rFonts w:eastAsia="Calibri"/>
                <w:sz w:val="28"/>
                <w:szCs w:val="28"/>
                <w:lang w:eastAsia="zh-CN"/>
              </w:rPr>
            </w:pPr>
            <w:r>
              <w:rPr>
                <w:rFonts w:eastAsia="Calibri"/>
                <w:sz w:val="28"/>
                <w:szCs w:val="28"/>
                <w:lang w:eastAsia="zh-CN"/>
              </w:rPr>
              <w:t>4</w:t>
            </w:r>
          </w:p>
        </w:tc>
      </w:tr>
      <w:tr w:rsidR="004B6DD4" w14:paraId="19784EA1" w14:textId="77777777" w:rsidTr="004B6DD4">
        <w:tc>
          <w:tcPr>
            <w:tcW w:w="8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F2B4E" w14:textId="12E9325C" w:rsidR="004B6DD4" w:rsidRDefault="004B6DD4" w:rsidP="00DE2FD9">
            <w:pPr>
              <w:widowControl w:val="0"/>
              <w:shd w:val="clear" w:color="auto" w:fill="FFFFFF"/>
              <w:autoSpaceDE w:val="0"/>
              <w:autoSpaceDN w:val="0"/>
              <w:spacing w:line="276" w:lineRule="auto"/>
              <w:ind w:firstLine="709"/>
              <w:jc w:val="both"/>
              <w:rPr>
                <w:rFonts w:eastAsia="Calibri"/>
                <w:sz w:val="28"/>
                <w:szCs w:val="28"/>
                <w:lang w:val="uk-UA" w:eastAsia="zh-CN"/>
              </w:rPr>
            </w:pPr>
            <w:r>
              <w:rPr>
                <w:rFonts w:eastAsia="Calibri"/>
                <w:sz w:val="28"/>
                <w:szCs w:val="28"/>
                <w:lang w:eastAsia="zh-CN"/>
              </w:rPr>
              <w:t xml:space="preserve">РОЗДІЛ1. </w:t>
            </w:r>
            <w:r w:rsidR="00DE2FD9" w:rsidRPr="00DE2FD9">
              <w:rPr>
                <w:rFonts w:eastAsia="Calibri"/>
                <w:sz w:val="28"/>
                <w:szCs w:val="28"/>
                <w:lang w:eastAsia="zh-CN"/>
              </w:rPr>
              <w:t>ОБГРУНТУВАННЯ НЕОБХІДНОСТІ ВИКОРИСТАННЯ ТА ВВЕДЕННЯ В ЕКСПЛУАТАЦІЮ ОБ'ЄКТІВ МАЛОЇ РОЗПОДІЛЕНОЇ ГЕНЕРАЦІЇ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ACD1A57" w14:textId="77777777" w:rsidR="004B6DD4" w:rsidRDefault="004B6DD4">
            <w:pPr>
              <w:widowControl w:val="0"/>
              <w:tabs>
                <w:tab w:val="left" w:pos="0"/>
              </w:tabs>
              <w:autoSpaceDE w:val="0"/>
              <w:autoSpaceDN w:val="0"/>
              <w:jc w:val="center"/>
              <w:rPr>
                <w:rFonts w:eastAsia="Calibri"/>
                <w:sz w:val="28"/>
                <w:szCs w:val="28"/>
                <w:lang w:eastAsia="zh-CN"/>
              </w:rPr>
            </w:pPr>
            <w:r>
              <w:rPr>
                <w:rFonts w:eastAsia="Calibri"/>
                <w:sz w:val="28"/>
                <w:szCs w:val="28"/>
                <w:lang w:eastAsia="zh-CN"/>
              </w:rPr>
              <w:t>7</w:t>
            </w:r>
          </w:p>
        </w:tc>
      </w:tr>
      <w:tr w:rsidR="004B6DD4" w14:paraId="711D745F" w14:textId="77777777" w:rsidTr="004B6DD4">
        <w:tc>
          <w:tcPr>
            <w:tcW w:w="8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D33DB" w14:textId="5D030A4C" w:rsidR="004B6DD4" w:rsidRDefault="00DE2FD9">
            <w:pPr>
              <w:widowControl w:val="0"/>
              <w:autoSpaceDE w:val="0"/>
              <w:autoSpaceDN w:val="0"/>
              <w:ind w:left="33" w:hanging="33"/>
              <w:contextualSpacing/>
              <w:rPr>
                <w:sz w:val="28"/>
                <w:szCs w:val="28"/>
                <w:lang w:val="uk-UA" w:eastAsia="zh-CN"/>
              </w:rPr>
            </w:pPr>
            <w:r>
              <w:rPr>
                <w:sz w:val="28"/>
                <w:szCs w:val="28"/>
                <w:lang w:val="uk-UA" w:eastAsia="zh-CN"/>
              </w:rPr>
              <w:t xml:space="preserve">1.1 </w:t>
            </w:r>
            <w:r w:rsidRPr="00DE2FD9">
              <w:rPr>
                <w:sz w:val="28"/>
                <w:szCs w:val="28"/>
                <w:lang w:val="uk-UA" w:eastAsia="zh-CN"/>
              </w:rPr>
              <w:t>Особливості робрти розподільчих мереж  при впровадженні електростанцій малої потужності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36B2954" w14:textId="1C0C96B4" w:rsidR="004B6DD4" w:rsidRDefault="00DE2FD9">
            <w:pPr>
              <w:widowControl w:val="0"/>
              <w:tabs>
                <w:tab w:val="left" w:pos="0"/>
              </w:tabs>
              <w:autoSpaceDE w:val="0"/>
              <w:autoSpaceDN w:val="0"/>
              <w:jc w:val="center"/>
              <w:rPr>
                <w:rFonts w:eastAsia="Calibri"/>
                <w:sz w:val="28"/>
                <w:szCs w:val="28"/>
                <w:lang w:val="uk-UA" w:eastAsia="zh-CN"/>
              </w:rPr>
            </w:pPr>
            <w:r>
              <w:rPr>
                <w:rFonts w:eastAsia="Calibri"/>
                <w:sz w:val="28"/>
                <w:szCs w:val="28"/>
                <w:lang w:val="uk-UA" w:eastAsia="zh-CN"/>
              </w:rPr>
              <w:t>11</w:t>
            </w:r>
          </w:p>
        </w:tc>
      </w:tr>
      <w:tr w:rsidR="004B6DD4" w14:paraId="5822FC15" w14:textId="77777777" w:rsidTr="004B6DD4">
        <w:tc>
          <w:tcPr>
            <w:tcW w:w="8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66045" w14:textId="7244BCEE" w:rsidR="004B6DD4" w:rsidRDefault="00DE2FD9" w:rsidP="00DE2FD9">
            <w:pPr>
              <w:widowControl w:val="0"/>
              <w:tabs>
                <w:tab w:val="left" w:pos="1025"/>
              </w:tabs>
              <w:autoSpaceDE w:val="0"/>
              <w:autoSpaceDN w:val="0"/>
              <w:spacing w:line="276" w:lineRule="auto"/>
              <w:ind w:right="50" w:firstLine="33"/>
              <w:contextualSpacing/>
              <w:jc w:val="both"/>
              <w:rPr>
                <w:sz w:val="28"/>
                <w:szCs w:val="28"/>
                <w:lang w:val="uk-UA" w:eastAsia="zh-CN"/>
              </w:rPr>
            </w:pPr>
            <w:r>
              <w:rPr>
                <w:sz w:val="28"/>
                <w:szCs w:val="28"/>
                <w:lang w:val="uk-UA" w:eastAsia="zh-CN"/>
              </w:rPr>
              <w:t xml:space="preserve">1.2 </w:t>
            </w:r>
            <w:r w:rsidRPr="00DE2FD9">
              <w:rPr>
                <w:sz w:val="28"/>
                <w:szCs w:val="28"/>
                <w:lang w:val="uk-UA" w:eastAsia="zh-CN"/>
              </w:rPr>
              <w:t>Дослідження електромеханічних перехідних процесів    релейного захисту та розробка вимог до його швидкодії при використанні малих електростанцій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9A7DF01" w14:textId="77777777" w:rsidR="004B6DD4" w:rsidRDefault="004B6DD4">
            <w:pPr>
              <w:widowControl w:val="0"/>
              <w:tabs>
                <w:tab w:val="left" w:pos="0"/>
              </w:tabs>
              <w:autoSpaceDE w:val="0"/>
              <w:autoSpaceDN w:val="0"/>
              <w:jc w:val="center"/>
              <w:rPr>
                <w:rFonts w:eastAsia="Calibri"/>
                <w:sz w:val="28"/>
                <w:szCs w:val="28"/>
                <w:lang w:val="uk-UA" w:eastAsia="zh-CN"/>
              </w:rPr>
            </w:pPr>
            <w:r>
              <w:rPr>
                <w:rFonts w:eastAsia="Calibri"/>
                <w:sz w:val="28"/>
                <w:szCs w:val="28"/>
                <w:lang w:eastAsia="zh-CN"/>
              </w:rPr>
              <w:t>1</w:t>
            </w:r>
            <w:r>
              <w:rPr>
                <w:rFonts w:eastAsia="Calibri"/>
                <w:sz w:val="28"/>
                <w:szCs w:val="28"/>
                <w:lang w:val="uk-UA" w:eastAsia="zh-CN"/>
              </w:rPr>
              <w:t>2</w:t>
            </w:r>
          </w:p>
        </w:tc>
      </w:tr>
      <w:tr w:rsidR="00622FD1" w14:paraId="3AD9FF6E" w14:textId="77777777" w:rsidTr="004B6DD4">
        <w:tc>
          <w:tcPr>
            <w:tcW w:w="8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BB50E" w14:textId="6F6A11F3" w:rsidR="00622FD1" w:rsidRDefault="00622FD1" w:rsidP="00DE2FD9">
            <w:pPr>
              <w:widowControl w:val="0"/>
              <w:tabs>
                <w:tab w:val="left" w:pos="1025"/>
              </w:tabs>
              <w:autoSpaceDE w:val="0"/>
              <w:autoSpaceDN w:val="0"/>
              <w:spacing w:line="276" w:lineRule="auto"/>
              <w:ind w:right="50" w:firstLine="33"/>
              <w:contextualSpacing/>
              <w:jc w:val="both"/>
              <w:rPr>
                <w:sz w:val="28"/>
                <w:szCs w:val="28"/>
                <w:lang w:val="uk-UA" w:eastAsia="zh-CN"/>
              </w:rPr>
            </w:pPr>
            <w:r w:rsidRPr="00622FD1">
              <w:rPr>
                <w:sz w:val="28"/>
                <w:szCs w:val="28"/>
                <w:lang w:val="uk-UA" w:eastAsia="zh-CN"/>
              </w:rPr>
              <w:t>1.3 Розробка вимог до швидкодії релейний захисту по умовам стійкості генераторів малих електростанцій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AD9FD8" w14:textId="2EFDB7A1" w:rsidR="00622FD1" w:rsidRPr="00622FD1" w:rsidRDefault="00622FD1">
            <w:pPr>
              <w:widowControl w:val="0"/>
              <w:tabs>
                <w:tab w:val="left" w:pos="0"/>
              </w:tabs>
              <w:autoSpaceDE w:val="0"/>
              <w:autoSpaceDN w:val="0"/>
              <w:jc w:val="center"/>
              <w:rPr>
                <w:rFonts w:eastAsia="Calibri"/>
                <w:sz w:val="28"/>
                <w:szCs w:val="28"/>
                <w:lang w:val="uk-UA" w:eastAsia="zh-CN"/>
              </w:rPr>
            </w:pPr>
            <w:r>
              <w:rPr>
                <w:rFonts w:eastAsia="Calibri"/>
                <w:sz w:val="28"/>
                <w:szCs w:val="28"/>
                <w:lang w:val="uk-UA" w:eastAsia="zh-CN"/>
              </w:rPr>
              <w:t>16</w:t>
            </w:r>
          </w:p>
        </w:tc>
      </w:tr>
      <w:tr w:rsidR="00622FD1" w14:paraId="79C1063B" w14:textId="77777777" w:rsidTr="004B6DD4">
        <w:tc>
          <w:tcPr>
            <w:tcW w:w="8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5A05E" w14:textId="0B736B11" w:rsidR="00622FD1" w:rsidRPr="00622FD1" w:rsidRDefault="00622FD1" w:rsidP="00DE2FD9">
            <w:pPr>
              <w:widowControl w:val="0"/>
              <w:tabs>
                <w:tab w:val="left" w:pos="1025"/>
              </w:tabs>
              <w:autoSpaceDE w:val="0"/>
              <w:autoSpaceDN w:val="0"/>
              <w:spacing w:line="276" w:lineRule="auto"/>
              <w:ind w:right="50" w:firstLine="33"/>
              <w:contextualSpacing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 xml:space="preserve">1.4 </w:t>
            </w:r>
            <w:r w:rsidRPr="00622FD1">
              <w:rPr>
                <w:sz w:val="28"/>
                <w:szCs w:val="28"/>
                <w:lang w:eastAsia="zh-CN"/>
              </w:rPr>
              <w:t>Аналіз впливу характеристик електромеханічних перехідних процесів  на роботу релейного захисту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26275D" w14:textId="044FB6E6" w:rsidR="00622FD1" w:rsidRPr="00622FD1" w:rsidRDefault="00622FD1">
            <w:pPr>
              <w:widowControl w:val="0"/>
              <w:tabs>
                <w:tab w:val="left" w:pos="0"/>
              </w:tabs>
              <w:autoSpaceDE w:val="0"/>
              <w:autoSpaceDN w:val="0"/>
              <w:jc w:val="center"/>
              <w:rPr>
                <w:rFonts w:eastAsia="Calibri"/>
                <w:sz w:val="28"/>
                <w:szCs w:val="28"/>
                <w:lang w:val="uk-UA" w:eastAsia="zh-CN"/>
              </w:rPr>
            </w:pPr>
            <w:r>
              <w:rPr>
                <w:rFonts w:eastAsia="Calibri"/>
                <w:sz w:val="28"/>
                <w:szCs w:val="28"/>
                <w:lang w:val="uk-UA" w:eastAsia="zh-CN"/>
              </w:rPr>
              <w:t>18</w:t>
            </w:r>
          </w:p>
        </w:tc>
      </w:tr>
      <w:tr w:rsidR="004B6DD4" w14:paraId="43E7285A" w14:textId="77777777" w:rsidTr="004B6DD4">
        <w:tc>
          <w:tcPr>
            <w:tcW w:w="8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D9FD9" w14:textId="77777777" w:rsidR="004B6DD4" w:rsidRDefault="004B6DD4">
            <w:pPr>
              <w:widowControl w:val="0"/>
              <w:autoSpaceDE w:val="0"/>
              <w:autoSpaceDN w:val="0"/>
              <w:spacing w:line="276" w:lineRule="auto"/>
              <w:ind w:firstLine="709"/>
              <w:jc w:val="both"/>
              <w:rPr>
                <w:rFonts w:eastAsia="Calibri"/>
                <w:sz w:val="28"/>
                <w:szCs w:val="28"/>
                <w:lang w:eastAsia="zh-CN"/>
              </w:rPr>
            </w:pPr>
            <w:r>
              <w:rPr>
                <w:rFonts w:eastAsia="Calibri"/>
                <w:sz w:val="28"/>
                <w:szCs w:val="24"/>
                <w:lang w:eastAsia="zh-CN"/>
              </w:rPr>
              <w:t>Висновки по розділу 1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A2916" w14:textId="3AF80246" w:rsidR="004B6DD4" w:rsidRDefault="00622FD1">
            <w:pPr>
              <w:widowControl w:val="0"/>
              <w:tabs>
                <w:tab w:val="left" w:pos="0"/>
              </w:tabs>
              <w:autoSpaceDE w:val="0"/>
              <w:autoSpaceDN w:val="0"/>
              <w:jc w:val="center"/>
              <w:rPr>
                <w:rFonts w:eastAsia="Calibri"/>
                <w:sz w:val="28"/>
                <w:szCs w:val="28"/>
                <w:lang w:val="uk-UA" w:eastAsia="zh-CN"/>
              </w:rPr>
            </w:pPr>
            <w:r>
              <w:rPr>
                <w:rFonts w:eastAsia="Calibri"/>
                <w:sz w:val="28"/>
                <w:szCs w:val="28"/>
                <w:lang w:val="uk-UA" w:eastAsia="zh-CN"/>
              </w:rPr>
              <w:t>22</w:t>
            </w:r>
          </w:p>
        </w:tc>
      </w:tr>
      <w:tr w:rsidR="004B6DD4" w14:paraId="272949A7" w14:textId="77777777" w:rsidTr="004B6DD4">
        <w:tc>
          <w:tcPr>
            <w:tcW w:w="8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3EC19" w14:textId="37FA12D8" w:rsidR="004B6DD4" w:rsidRDefault="004B6DD4" w:rsidP="00622FD1">
            <w:pPr>
              <w:widowControl w:val="0"/>
              <w:autoSpaceDE w:val="0"/>
              <w:autoSpaceDN w:val="0"/>
              <w:spacing w:line="276" w:lineRule="auto"/>
              <w:ind w:firstLine="709"/>
              <w:jc w:val="both"/>
              <w:rPr>
                <w:rFonts w:eastAsia="Calibri"/>
                <w:sz w:val="28"/>
                <w:szCs w:val="28"/>
                <w:lang w:val="uk-UA" w:eastAsia="zh-CN"/>
              </w:rPr>
            </w:pPr>
            <w:r>
              <w:rPr>
                <w:rFonts w:eastAsia="Calibri"/>
                <w:sz w:val="28"/>
                <w:szCs w:val="28"/>
                <w:lang w:eastAsia="zh-CN"/>
              </w:rPr>
              <w:t xml:space="preserve">РОЗДІЛ 2. </w:t>
            </w:r>
            <w:r w:rsidR="00622FD1" w:rsidRPr="00622FD1">
              <w:rPr>
                <w:rFonts w:eastAsia="Calibri"/>
                <w:sz w:val="28"/>
                <w:szCs w:val="28"/>
                <w:lang w:eastAsia="zh-CN"/>
              </w:rPr>
              <w:t>РОЗРОБКА СПОСОБУ ПІДВИЩЕННЯ ТЕХНІЧНОГО  ВДОСКОНАЛЕННЯ РЕЛІЙНОГО ЗАХИСТУ РОЗПОДІЛЬЧИХ МЕРЕЖ З МАЛИМИ РОЗПОДІЛЕНИМИ ЕЛЕКТРОСТАНЦІЯМИ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854809" w14:textId="77A1137E" w:rsidR="004B6DD4" w:rsidRDefault="004B6DD4">
            <w:pPr>
              <w:widowControl w:val="0"/>
              <w:tabs>
                <w:tab w:val="left" w:pos="0"/>
              </w:tabs>
              <w:autoSpaceDE w:val="0"/>
              <w:autoSpaceDN w:val="0"/>
              <w:jc w:val="center"/>
              <w:rPr>
                <w:rFonts w:eastAsia="Calibri"/>
                <w:sz w:val="28"/>
                <w:szCs w:val="28"/>
                <w:lang w:val="uk-UA" w:eastAsia="zh-CN"/>
              </w:rPr>
            </w:pPr>
            <w:r>
              <w:rPr>
                <w:rFonts w:eastAsia="Calibri"/>
                <w:sz w:val="28"/>
                <w:szCs w:val="28"/>
                <w:lang w:val="uk-UA" w:eastAsia="zh-CN"/>
              </w:rPr>
              <w:t>2</w:t>
            </w:r>
            <w:r w:rsidR="00622FD1">
              <w:rPr>
                <w:rFonts w:eastAsia="Calibri"/>
                <w:sz w:val="28"/>
                <w:szCs w:val="28"/>
                <w:lang w:val="uk-UA" w:eastAsia="zh-CN"/>
              </w:rPr>
              <w:t>3</w:t>
            </w:r>
          </w:p>
        </w:tc>
      </w:tr>
      <w:tr w:rsidR="004B6DD4" w14:paraId="50C8E3E7" w14:textId="77777777" w:rsidTr="004B6DD4">
        <w:tc>
          <w:tcPr>
            <w:tcW w:w="8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B50F9" w14:textId="76D8BFE4" w:rsidR="004B6DD4" w:rsidRDefault="00622FD1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eastAsia="Calibri"/>
                <w:sz w:val="28"/>
                <w:szCs w:val="28"/>
                <w:lang w:val="uk-UA" w:eastAsia="zh-CN"/>
              </w:rPr>
            </w:pPr>
            <w:r w:rsidRPr="00622FD1">
              <w:rPr>
                <w:rFonts w:eastAsia="Calibri"/>
                <w:sz w:val="28"/>
                <w:szCs w:val="28"/>
                <w:lang w:val="uk-UA" w:eastAsia="zh-CN"/>
              </w:rPr>
              <w:t>2.1 Систематизація розрахункових умов для вибору параметрів спрацьовування максимальних струмових захистів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55E6155" w14:textId="0BBCAF5C" w:rsidR="004B6DD4" w:rsidRDefault="00622FD1">
            <w:pPr>
              <w:widowControl w:val="0"/>
              <w:tabs>
                <w:tab w:val="left" w:pos="0"/>
              </w:tabs>
              <w:autoSpaceDE w:val="0"/>
              <w:autoSpaceDN w:val="0"/>
              <w:jc w:val="center"/>
              <w:rPr>
                <w:rFonts w:eastAsia="Calibri"/>
                <w:sz w:val="28"/>
                <w:szCs w:val="28"/>
                <w:lang w:val="uk-UA" w:eastAsia="zh-CN"/>
              </w:rPr>
            </w:pPr>
            <w:r>
              <w:rPr>
                <w:rFonts w:eastAsia="Calibri"/>
                <w:sz w:val="28"/>
                <w:szCs w:val="28"/>
                <w:lang w:val="uk-UA" w:eastAsia="zh-CN"/>
              </w:rPr>
              <w:t>23</w:t>
            </w:r>
          </w:p>
        </w:tc>
      </w:tr>
      <w:tr w:rsidR="004B6DD4" w14:paraId="388CC9FE" w14:textId="77777777" w:rsidTr="004B6DD4">
        <w:tc>
          <w:tcPr>
            <w:tcW w:w="8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BEF95" w14:textId="708279A8" w:rsidR="004B6DD4" w:rsidRDefault="00622FD1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  <w:lang w:val="uk-UA" w:eastAsia="zh-CN"/>
              </w:rPr>
            </w:pPr>
            <w:r w:rsidRPr="00622FD1">
              <w:rPr>
                <w:sz w:val="28"/>
                <w:szCs w:val="28"/>
                <w:lang w:val="uk-UA" w:eastAsia="zh-CN"/>
              </w:rPr>
              <w:t>2.2</w:t>
            </w:r>
            <w:r w:rsidRPr="00622FD1">
              <w:rPr>
                <w:sz w:val="28"/>
                <w:szCs w:val="28"/>
                <w:lang w:val="uk-UA" w:eastAsia="zh-CN"/>
              </w:rPr>
              <w:tab/>
              <w:t>Дослідження та вдосконалення способів виконання  органу направлення потужності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EAAE3" w14:textId="77777777" w:rsidR="00622FD1" w:rsidRDefault="00622FD1">
            <w:pPr>
              <w:widowControl w:val="0"/>
              <w:tabs>
                <w:tab w:val="left" w:pos="0"/>
              </w:tabs>
              <w:autoSpaceDE w:val="0"/>
              <w:autoSpaceDN w:val="0"/>
              <w:jc w:val="center"/>
              <w:rPr>
                <w:rFonts w:eastAsia="Calibri"/>
                <w:sz w:val="28"/>
                <w:szCs w:val="28"/>
                <w:lang w:eastAsia="zh-CN"/>
              </w:rPr>
            </w:pPr>
          </w:p>
          <w:p w14:paraId="2182F8BA" w14:textId="5A671F75" w:rsidR="004B6DD4" w:rsidRPr="00622FD1" w:rsidRDefault="004B6DD4">
            <w:pPr>
              <w:widowControl w:val="0"/>
              <w:tabs>
                <w:tab w:val="left" w:pos="0"/>
              </w:tabs>
              <w:autoSpaceDE w:val="0"/>
              <w:autoSpaceDN w:val="0"/>
              <w:jc w:val="center"/>
              <w:rPr>
                <w:rFonts w:eastAsia="Calibri"/>
                <w:sz w:val="28"/>
                <w:szCs w:val="28"/>
                <w:lang w:val="uk-UA" w:eastAsia="zh-CN"/>
              </w:rPr>
            </w:pPr>
            <w:r>
              <w:rPr>
                <w:rFonts w:eastAsia="Calibri"/>
                <w:sz w:val="28"/>
                <w:szCs w:val="28"/>
                <w:lang w:eastAsia="zh-CN"/>
              </w:rPr>
              <w:t>2</w:t>
            </w:r>
            <w:r w:rsidR="00622FD1">
              <w:rPr>
                <w:rFonts w:eastAsia="Calibri"/>
                <w:sz w:val="28"/>
                <w:szCs w:val="28"/>
                <w:lang w:val="uk-UA" w:eastAsia="zh-CN"/>
              </w:rPr>
              <w:t>9</w:t>
            </w:r>
          </w:p>
        </w:tc>
      </w:tr>
      <w:tr w:rsidR="004B6DD4" w14:paraId="338F5694" w14:textId="77777777" w:rsidTr="004B6DD4">
        <w:tc>
          <w:tcPr>
            <w:tcW w:w="8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DE7A0" w14:textId="77777777" w:rsidR="004B6DD4" w:rsidRDefault="004B6DD4">
            <w:pPr>
              <w:widowControl w:val="0"/>
              <w:autoSpaceDE w:val="0"/>
              <w:autoSpaceDN w:val="0"/>
              <w:spacing w:line="276" w:lineRule="auto"/>
              <w:ind w:firstLine="709"/>
              <w:jc w:val="both"/>
              <w:rPr>
                <w:rFonts w:eastAsia="Calibri"/>
                <w:color w:val="FF0000"/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Висновки по розділу 2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B8A23" w14:textId="029369C8" w:rsidR="004B6DD4" w:rsidRDefault="00622FD1">
            <w:pPr>
              <w:widowControl w:val="0"/>
              <w:tabs>
                <w:tab w:val="left" w:pos="0"/>
              </w:tabs>
              <w:autoSpaceDE w:val="0"/>
              <w:autoSpaceDN w:val="0"/>
              <w:jc w:val="center"/>
              <w:rPr>
                <w:rFonts w:eastAsia="Calibri"/>
                <w:sz w:val="28"/>
                <w:szCs w:val="28"/>
                <w:lang w:val="uk-UA" w:eastAsia="zh-CN"/>
              </w:rPr>
            </w:pPr>
            <w:r>
              <w:rPr>
                <w:rFonts w:eastAsia="Calibri"/>
                <w:sz w:val="28"/>
                <w:szCs w:val="28"/>
                <w:lang w:eastAsia="zh-CN"/>
              </w:rPr>
              <w:t>36</w:t>
            </w:r>
          </w:p>
        </w:tc>
      </w:tr>
      <w:tr w:rsidR="004B6DD4" w14:paraId="7A3F7C34" w14:textId="77777777" w:rsidTr="004B6DD4">
        <w:tc>
          <w:tcPr>
            <w:tcW w:w="8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93AE4" w14:textId="49A83320" w:rsidR="004B6DD4" w:rsidRPr="00622FD1" w:rsidRDefault="004B6DD4" w:rsidP="00622FD1">
            <w:pPr>
              <w:widowControl w:val="0"/>
              <w:autoSpaceDE w:val="0"/>
              <w:autoSpaceDN w:val="0"/>
              <w:spacing w:line="276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  <w:lang w:eastAsia="zh-CN"/>
              </w:rPr>
              <w:t>РОЗДІЛ 3.</w:t>
            </w:r>
            <w:r>
              <w:t xml:space="preserve"> </w:t>
            </w:r>
            <w:r w:rsidR="00622FD1" w:rsidRPr="00622FD1">
              <w:rPr>
                <w:sz w:val="28"/>
                <w:szCs w:val="28"/>
              </w:rPr>
              <w:t>ПОБУДУВАННЯ РЕЛІ</w:t>
            </w:r>
            <w:r w:rsidR="00622FD1">
              <w:rPr>
                <w:sz w:val="28"/>
                <w:szCs w:val="28"/>
              </w:rPr>
              <w:t>ЙНОГО ЗАХИСТУ ЕЛЕКТРИЧНИХ МЕРЕЖ</w:t>
            </w:r>
            <w:r w:rsidR="00622FD1">
              <w:rPr>
                <w:sz w:val="28"/>
                <w:szCs w:val="28"/>
                <w:lang w:val="uk-UA"/>
              </w:rPr>
              <w:t xml:space="preserve"> </w:t>
            </w:r>
            <w:r w:rsidR="00622FD1" w:rsidRPr="00622FD1">
              <w:rPr>
                <w:sz w:val="28"/>
                <w:szCs w:val="28"/>
              </w:rPr>
              <w:t>З МАЛИМИ РОЗПОДІЛЕНИМИ ЕЛЕКТРИЧНИМИ СТАНЦІЯМИ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0550F7A" w14:textId="42EF0B63" w:rsidR="004B6DD4" w:rsidRDefault="004B6DD4">
            <w:pPr>
              <w:widowControl w:val="0"/>
              <w:tabs>
                <w:tab w:val="left" w:pos="0"/>
              </w:tabs>
              <w:autoSpaceDE w:val="0"/>
              <w:autoSpaceDN w:val="0"/>
              <w:jc w:val="center"/>
              <w:rPr>
                <w:rFonts w:eastAsia="Calibri"/>
                <w:sz w:val="28"/>
                <w:szCs w:val="28"/>
                <w:lang w:eastAsia="zh-CN"/>
              </w:rPr>
            </w:pPr>
            <w:r>
              <w:rPr>
                <w:rFonts w:eastAsia="Calibri"/>
                <w:sz w:val="28"/>
                <w:szCs w:val="28"/>
                <w:lang w:eastAsia="zh-CN"/>
              </w:rPr>
              <w:t>3</w:t>
            </w:r>
            <w:r w:rsidR="00622FD1">
              <w:rPr>
                <w:rFonts w:eastAsia="Calibri"/>
                <w:sz w:val="28"/>
                <w:szCs w:val="28"/>
                <w:lang w:eastAsia="zh-CN"/>
              </w:rPr>
              <w:t>7</w:t>
            </w:r>
          </w:p>
        </w:tc>
      </w:tr>
      <w:tr w:rsidR="00622FD1" w14:paraId="55DC0D60" w14:textId="77777777" w:rsidTr="004B6DD4">
        <w:tc>
          <w:tcPr>
            <w:tcW w:w="8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2151D" w14:textId="76166531" w:rsidR="00622FD1" w:rsidRDefault="00622FD1" w:rsidP="00622FD1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eastAsia="Calibri"/>
                <w:sz w:val="28"/>
                <w:szCs w:val="28"/>
                <w:lang w:eastAsia="zh-CN"/>
              </w:rPr>
            </w:pPr>
            <w:r w:rsidRPr="00622FD1">
              <w:rPr>
                <w:rFonts w:eastAsia="Calibri"/>
                <w:sz w:val="28"/>
                <w:szCs w:val="28"/>
                <w:lang w:eastAsia="zh-CN"/>
              </w:rPr>
              <w:t>3.1 Загальні принципи побудування релейного захисту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A0EE20" w14:textId="0FCE3D7D" w:rsidR="00622FD1" w:rsidRPr="00622FD1" w:rsidRDefault="00622FD1">
            <w:pPr>
              <w:widowControl w:val="0"/>
              <w:tabs>
                <w:tab w:val="left" w:pos="0"/>
              </w:tabs>
              <w:autoSpaceDE w:val="0"/>
              <w:autoSpaceDN w:val="0"/>
              <w:jc w:val="center"/>
              <w:rPr>
                <w:rFonts w:eastAsia="Calibri"/>
                <w:sz w:val="28"/>
                <w:szCs w:val="28"/>
                <w:lang w:val="uk-UA" w:eastAsia="zh-CN"/>
              </w:rPr>
            </w:pPr>
            <w:r>
              <w:rPr>
                <w:rFonts w:eastAsia="Calibri"/>
                <w:sz w:val="28"/>
                <w:szCs w:val="28"/>
                <w:lang w:val="uk-UA" w:eastAsia="zh-CN"/>
              </w:rPr>
              <w:t>37</w:t>
            </w:r>
          </w:p>
        </w:tc>
      </w:tr>
      <w:tr w:rsidR="00622FD1" w14:paraId="08838002" w14:textId="77777777" w:rsidTr="004B6DD4">
        <w:tc>
          <w:tcPr>
            <w:tcW w:w="8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9702D" w14:textId="44EF302A" w:rsidR="00622FD1" w:rsidRDefault="00622FD1" w:rsidP="00622FD1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eastAsia="Calibri"/>
                <w:sz w:val="28"/>
                <w:szCs w:val="28"/>
                <w:lang w:eastAsia="zh-CN"/>
              </w:rPr>
            </w:pPr>
            <w:r w:rsidRPr="00622FD1">
              <w:rPr>
                <w:rFonts w:eastAsia="Calibri"/>
                <w:sz w:val="28"/>
                <w:szCs w:val="28"/>
                <w:lang w:eastAsia="zh-CN"/>
              </w:rPr>
              <w:t>3.2</w:t>
            </w:r>
            <w:r w:rsidRPr="00622FD1">
              <w:rPr>
                <w:rFonts w:eastAsia="Calibri"/>
                <w:sz w:val="28"/>
                <w:szCs w:val="28"/>
                <w:lang w:eastAsia="zh-CN"/>
              </w:rPr>
              <w:tab/>
              <w:t>Побудова системи релейного захисту відповідно до прийнятих підходів  до управлінню електростанціями малої потужності в аварійних режимах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61298A" w14:textId="331F6527" w:rsidR="00622FD1" w:rsidRPr="00622FD1" w:rsidRDefault="00622FD1">
            <w:pPr>
              <w:widowControl w:val="0"/>
              <w:tabs>
                <w:tab w:val="left" w:pos="0"/>
              </w:tabs>
              <w:autoSpaceDE w:val="0"/>
              <w:autoSpaceDN w:val="0"/>
              <w:jc w:val="center"/>
              <w:rPr>
                <w:rFonts w:eastAsia="Calibri"/>
                <w:sz w:val="28"/>
                <w:szCs w:val="28"/>
                <w:lang w:val="uk-UA" w:eastAsia="zh-CN"/>
              </w:rPr>
            </w:pPr>
            <w:r>
              <w:rPr>
                <w:rFonts w:eastAsia="Calibri"/>
                <w:sz w:val="28"/>
                <w:szCs w:val="28"/>
                <w:lang w:val="uk-UA" w:eastAsia="zh-CN"/>
              </w:rPr>
              <w:t>39</w:t>
            </w:r>
          </w:p>
        </w:tc>
      </w:tr>
      <w:tr w:rsidR="004B6DD4" w14:paraId="787CB9D2" w14:textId="77777777" w:rsidTr="004B6DD4">
        <w:tc>
          <w:tcPr>
            <w:tcW w:w="8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CE2A1" w14:textId="77777777" w:rsidR="004B6DD4" w:rsidRDefault="004B6DD4">
            <w:pPr>
              <w:widowControl w:val="0"/>
              <w:tabs>
                <w:tab w:val="left" w:pos="0"/>
              </w:tabs>
              <w:autoSpaceDE w:val="0"/>
              <w:autoSpaceDN w:val="0"/>
              <w:spacing w:line="276" w:lineRule="auto"/>
              <w:ind w:firstLine="709"/>
              <w:jc w:val="both"/>
              <w:rPr>
                <w:rFonts w:eastAsia="Calibri"/>
                <w:color w:val="FF0000"/>
                <w:sz w:val="28"/>
                <w:szCs w:val="28"/>
                <w:lang w:eastAsia="zh-CN"/>
              </w:rPr>
            </w:pPr>
            <w:r>
              <w:rPr>
                <w:rFonts w:eastAsia="Calibri"/>
                <w:sz w:val="28"/>
                <w:szCs w:val="28"/>
                <w:lang w:eastAsia="zh-CN"/>
              </w:rPr>
              <w:t>Висновки по розділу 3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F318C" w14:textId="73D45371" w:rsidR="004B6DD4" w:rsidRDefault="00622FD1">
            <w:pPr>
              <w:widowControl w:val="0"/>
              <w:tabs>
                <w:tab w:val="left" w:pos="0"/>
              </w:tabs>
              <w:autoSpaceDE w:val="0"/>
              <w:autoSpaceDN w:val="0"/>
              <w:spacing w:line="360" w:lineRule="auto"/>
              <w:jc w:val="center"/>
              <w:rPr>
                <w:rFonts w:eastAsia="Calibri"/>
                <w:sz w:val="28"/>
                <w:szCs w:val="28"/>
                <w:lang w:val="uk-UA" w:eastAsia="zh-CN"/>
              </w:rPr>
            </w:pPr>
            <w:r>
              <w:rPr>
                <w:rFonts w:eastAsia="Calibri"/>
                <w:sz w:val="28"/>
                <w:szCs w:val="28"/>
                <w:lang w:eastAsia="zh-CN"/>
              </w:rPr>
              <w:t>55</w:t>
            </w:r>
          </w:p>
        </w:tc>
      </w:tr>
      <w:tr w:rsidR="004B6DD4" w14:paraId="5F761D63" w14:textId="77777777" w:rsidTr="004B6DD4">
        <w:tc>
          <w:tcPr>
            <w:tcW w:w="8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1B80E" w14:textId="77777777" w:rsidR="004B6DD4" w:rsidRDefault="004B6DD4">
            <w:pPr>
              <w:widowControl w:val="0"/>
              <w:tabs>
                <w:tab w:val="left" w:pos="0"/>
              </w:tabs>
              <w:autoSpaceDE w:val="0"/>
              <w:autoSpaceDN w:val="0"/>
              <w:spacing w:line="276" w:lineRule="auto"/>
              <w:ind w:firstLine="142"/>
              <w:jc w:val="both"/>
              <w:rPr>
                <w:rFonts w:eastAsia="Calibri"/>
                <w:color w:val="FF0000"/>
                <w:sz w:val="28"/>
                <w:szCs w:val="28"/>
                <w:lang w:eastAsia="zh-CN"/>
              </w:rPr>
            </w:pPr>
            <w:r>
              <w:rPr>
                <w:rFonts w:eastAsia="Calibri"/>
                <w:sz w:val="28"/>
                <w:szCs w:val="28"/>
                <w:lang w:val="uk-UA" w:eastAsia="zh-CN"/>
              </w:rPr>
              <w:t xml:space="preserve">ЗАГАЛЬНІ </w:t>
            </w:r>
            <w:r>
              <w:rPr>
                <w:rFonts w:eastAsia="Calibri"/>
                <w:sz w:val="28"/>
                <w:szCs w:val="28"/>
                <w:lang w:eastAsia="zh-CN"/>
              </w:rPr>
              <w:t>ВИСНОВКИ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EDA36" w14:textId="198AA026" w:rsidR="004B6DD4" w:rsidRDefault="00622FD1">
            <w:pPr>
              <w:widowControl w:val="0"/>
              <w:tabs>
                <w:tab w:val="left" w:pos="0"/>
              </w:tabs>
              <w:autoSpaceDE w:val="0"/>
              <w:autoSpaceDN w:val="0"/>
              <w:spacing w:line="360" w:lineRule="auto"/>
              <w:jc w:val="center"/>
              <w:rPr>
                <w:rFonts w:eastAsia="Calibri"/>
                <w:sz w:val="28"/>
                <w:szCs w:val="28"/>
                <w:lang w:val="uk-UA" w:eastAsia="zh-CN"/>
              </w:rPr>
            </w:pPr>
            <w:r>
              <w:rPr>
                <w:rFonts w:eastAsia="Calibri"/>
                <w:sz w:val="28"/>
                <w:szCs w:val="28"/>
                <w:lang w:eastAsia="zh-CN"/>
              </w:rPr>
              <w:t>56</w:t>
            </w:r>
          </w:p>
        </w:tc>
      </w:tr>
      <w:tr w:rsidR="004B6DD4" w14:paraId="2978F477" w14:textId="77777777" w:rsidTr="004B6DD4">
        <w:tc>
          <w:tcPr>
            <w:tcW w:w="8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23BA7" w14:textId="77777777" w:rsidR="004B6DD4" w:rsidRDefault="004B6DD4">
            <w:pPr>
              <w:widowControl w:val="0"/>
              <w:tabs>
                <w:tab w:val="left" w:pos="0"/>
              </w:tabs>
              <w:autoSpaceDE w:val="0"/>
              <w:autoSpaceDN w:val="0"/>
              <w:spacing w:line="276" w:lineRule="auto"/>
              <w:jc w:val="both"/>
              <w:rPr>
                <w:rFonts w:eastAsia="Calibri"/>
                <w:color w:val="FF0000"/>
                <w:sz w:val="28"/>
                <w:szCs w:val="28"/>
                <w:lang w:eastAsia="zh-CN"/>
              </w:rPr>
            </w:pPr>
            <w:r>
              <w:rPr>
                <w:rFonts w:eastAsia="Calibri"/>
                <w:sz w:val="28"/>
                <w:szCs w:val="28"/>
                <w:lang w:eastAsia="zh-CN"/>
              </w:rPr>
              <w:t>СПИСОК ВИКОРИСТАНИХ ДЖЕРЕЛ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74398" w14:textId="6797A4B2" w:rsidR="004B6DD4" w:rsidRDefault="00622FD1">
            <w:pPr>
              <w:widowControl w:val="0"/>
              <w:tabs>
                <w:tab w:val="left" w:pos="0"/>
              </w:tabs>
              <w:autoSpaceDE w:val="0"/>
              <w:autoSpaceDN w:val="0"/>
              <w:spacing w:line="360" w:lineRule="auto"/>
              <w:jc w:val="center"/>
              <w:rPr>
                <w:rFonts w:eastAsia="Calibri"/>
                <w:sz w:val="28"/>
                <w:szCs w:val="28"/>
                <w:lang w:val="uk-UA" w:eastAsia="zh-CN"/>
              </w:rPr>
            </w:pPr>
            <w:r>
              <w:rPr>
                <w:rFonts w:eastAsia="Calibri"/>
                <w:sz w:val="28"/>
                <w:szCs w:val="28"/>
                <w:lang w:eastAsia="zh-CN"/>
              </w:rPr>
              <w:t>5</w:t>
            </w:r>
            <w:r w:rsidR="004B6DD4">
              <w:rPr>
                <w:rFonts w:eastAsia="Calibri"/>
                <w:sz w:val="28"/>
                <w:szCs w:val="28"/>
                <w:lang w:val="uk-UA" w:eastAsia="zh-CN"/>
              </w:rPr>
              <w:t>8</w:t>
            </w:r>
          </w:p>
        </w:tc>
      </w:tr>
    </w:tbl>
    <w:p w14:paraId="20472F55" w14:textId="77777777" w:rsidR="004B6DD4" w:rsidRDefault="004B6DD4" w:rsidP="004B6DD4">
      <w:pPr>
        <w:jc w:val="center"/>
        <w:rPr>
          <w:rFonts w:ascii="Times New Roman" w:hAnsi="Times New Roman" w:cs="Times New Roman"/>
          <w:b/>
          <w:sz w:val="28"/>
          <w:lang w:val="uk-UA"/>
        </w:rPr>
      </w:pPr>
    </w:p>
    <w:p w14:paraId="65EF88E6" w14:textId="77777777" w:rsidR="004B6DD4" w:rsidRDefault="004B6DD4" w:rsidP="0078391A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</w:rPr>
      </w:pPr>
    </w:p>
    <w:p w14:paraId="72754FD0" w14:textId="259B2056" w:rsidR="00310D8F" w:rsidRDefault="00310D8F" w:rsidP="00622FD1">
      <w:pPr>
        <w:spacing w:after="0" w:line="360" w:lineRule="auto"/>
        <w:rPr>
          <w:rFonts w:ascii="Times New Roman" w:hAnsi="Times New Roman" w:cs="Times New Roman"/>
          <w:b/>
          <w:bCs/>
          <w:sz w:val="28"/>
          <w:lang w:val="uk-UA"/>
        </w:rPr>
        <w:sectPr w:rsidR="00310D8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03D1070" w14:textId="5CDBAC7E" w:rsidR="0016772A" w:rsidRPr="0016772A" w:rsidRDefault="0016772A" w:rsidP="0016772A">
      <w:pPr>
        <w:spacing w:after="0" w:line="360" w:lineRule="auto"/>
        <w:ind w:firstLine="426"/>
        <w:jc w:val="center"/>
        <w:rPr>
          <w:rFonts w:ascii="Times New Roman" w:hAnsi="Times New Roman" w:cs="Times New Roman"/>
          <w:b/>
          <w:bCs/>
          <w:sz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lang w:val="uk-UA"/>
        </w:rPr>
        <w:lastRenderedPageBreak/>
        <w:t>ВСТУП</w:t>
      </w:r>
    </w:p>
    <w:p w14:paraId="3163C229" w14:textId="644182A0" w:rsidR="0078391A" w:rsidRPr="0078391A" w:rsidRDefault="0078391A" w:rsidP="0078391A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78391A">
        <w:rPr>
          <w:rFonts w:ascii="Times New Roman" w:hAnsi="Times New Roman" w:cs="Times New Roman"/>
          <w:sz w:val="28"/>
        </w:rPr>
        <w:t>Елек</w:t>
      </w:r>
      <w:r>
        <w:rPr>
          <w:rFonts w:ascii="Times New Roman" w:hAnsi="Times New Roman" w:cs="Times New Roman"/>
          <w:sz w:val="28"/>
        </w:rPr>
        <w:t>троенергетика є базовою галузью ук</w:t>
      </w:r>
      <w:r w:rsidR="00FE2E35">
        <w:rPr>
          <w:rFonts w:ascii="Times New Roman" w:hAnsi="Times New Roman" w:cs="Times New Roman"/>
          <w:sz w:val="28"/>
        </w:rPr>
        <w:t>раї</w:t>
      </w:r>
      <w:r>
        <w:rPr>
          <w:rFonts w:ascii="Times New Roman" w:hAnsi="Times New Roman" w:cs="Times New Roman"/>
          <w:sz w:val="28"/>
        </w:rPr>
        <w:t>ської економіки, має ряд спе</w:t>
      </w:r>
      <w:r w:rsidRPr="0078391A">
        <w:rPr>
          <w:rFonts w:ascii="Times New Roman" w:hAnsi="Times New Roman" w:cs="Times New Roman"/>
          <w:sz w:val="28"/>
        </w:rPr>
        <w:t>цифічних характе</w:t>
      </w:r>
      <w:r>
        <w:rPr>
          <w:rFonts w:ascii="Times New Roman" w:hAnsi="Times New Roman" w:cs="Times New Roman"/>
          <w:sz w:val="28"/>
        </w:rPr>
        <w:t xml:space="preserve">ристик. Вона пронизує всі сфери </w:t>
      </w:r>
      <w:r w:rsidRPr="0078391A">
        <w:rPr>
          <w:rFonts w:ascii="Times New Roman" w:hAnsi="Times New Roman" w:cs="Times New Roman"/>
          <w:sz w:val="28"/>
        </w:rPr>
        <w:t>національного госпо</w:t>
      </w:r>
      <w:r>
        <w:rPr>
          <w:rFonts w:ascii="Times New Roman" w:hAnsi="Times New Roman" w:cs="Times New Roman"/>
          <w:sz w:val="28"/>
        </w:rPr>
        <w:t>дарства, тому розвиток електро</w:t>
      </w:r>
      <w:r w:rsidRPr="0078391A">
        <w:rPr>
          <w:rFonts w:ascii="Times New Roman" w:hAnsi="Times New Roman" w:cs="Times New Roman"/>
          <w:sz w:val="28"/>
        </w:rPr>
        <w:t>троенерг</w:t>
      </w:r>
      <w:r>
        <w:rPr>
          <w:rFonts w:ascii="Times New Roman" w:hAnsi="Times New Roman" w:cs="Times New Roman"/>
          <w:sz w:val="28"/>
        </w:rPr>
        <w:t>етики визначає розвиток промислов</w:t>
      </w:r>
      <w:r w:rsidRPr="0078391A">
        <w:rPr>
          <w:rFonts w:ascii="Times New Roman" w:hAnsi="Times New Roman" w:cs="Times New Roman"/>
          <w:sz w:val="28"/>
        </w:rPr>
        <w:t>ості кра</w:t>
      </w:r>
      <w:r>
        <w:rPr>
          <w:rFonts w:ascii="Times New Roman" w:hAnsi="Times New Roman" w:cs="Times New Roman"/>
          <w:sz w:val="28"/>
        </w:rPr>
        <w:t xml:space="preserve">їни. За останні роки в електроенергетиці </w:t>
      </w:r>
      <w:r>
        <w:rPr>
          <w:rFonts w:ascii="Times New Roman" w:hAnsi="Times New Roman" w:cs="Times New Roman"/>
          <w:sz w:val="28"/>
          <w:lang w:val="uk-UA"/>
        </w:rPr>
        <w:t>У</w:t>
      </w:r>
      <w:r>
        <w:rPr>
          <w:rFonts w:ascii="Times New Roman" w:hAnsi="Times New Roman" w:cs="Times New Roman"/>
          <w:sz w:val="28"/>
        </w:rPr>
        <w:t>країни відбулися радикальні зміни: змінилася система державно</w:t>
      </w:r>
      <w:r w:rsidRPr="0078391A">
        <w:rPr>
          <w:rFonts w:ascii="Times New Roman" w:hAnsi="Times New Roman" w:cs="Times New Roman"/>
          <w:sz w:val="28"/>
        </w:rPr>
        <w:t xml:space="preserve">го </w:t>
      </w:r>
      <w:r>
        <w:rPr>
          <w:rFonts w:ascii="Times New Roman" w:hAnsi="Times New Roman" w:cs="Times New Roman"/>
          <w:sz w:val="28"/>
        </w:rPr>
        <w:t xml:space="preserve">регулювання галузі, сформувався </w:t>
      </w:r>
      <w:r w:rsidRPr="0078391A">
        <w:rPr>
          <w:rFonts w:ascii="Times New Roman" w:hAnsi="Times New Roman" w:cs="Times New Roman"/>
          <w:sz w:val="28"/>
        </w:rPr>
        <w:t>конкурентний</w:t>
      </w:r>
      <w:r>
        <w:rPr>
          <w:rFonts w:ascii="Times New Roman" w:hAnsi="Times New Roman" w:cs="Times New Roman"/>
          <w:sz w:val="28"/>
        </w:rPr>
        <w:t xml:space="preserve"> ринок електроенергії, створені </w:t>
      </w:r>
      <w:r w:rsidRPr="0078391A">
        <w:rPr>
          <w:rFonts w:ascii="Times New Roman" w:hAnsi="Times New Roman" w:cs="Times New Roman"/>
          <w:sz w:val="28"/>
        </w:rPr>
        <w:t>нові компанії змінилася і структура галузі.</w:t>
      </w:r>
    </w:p>
    <w:p w14:paraId="5B1C7A3B" w14:textId="164A04EA" w:rsidR="0078391A" w:rsidRPr="0078391A" w:rsidRDefault="0078391A" w:rsidP="00FE2E35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78391A">
        <w:rPr>
          <w:rFonts w:ascii="Times New Roman" w:hAnsi="Times New Roman" w:cs="Times New Roman"/>
          <w:sz w:val="28"/>
        </w:rPr>
        <w:t>Сучасна елект</w:t>
      </w:r>
      <w:r>
        <w:rPr>
          <w:rFonts w:ascii="Times New Roman" w:hAnsi="Times New Roman" w:cs="Times New Roman"/>
          <w:sz w:val="28"/>
        </w:rPr>
        <w:t>роенергетичн</w:t>
      </w:r>
      <w:r w:rsidR="0016772A">
        <w:rPr>
          <w:rFonts w:ascii="Times New Roman" w:hAnsi="Times New Roman" w:cs="Times New Roman"/>
          <w:sz w:val="28"/>
          <w:lang w:val="uk-UA"/>
        </w:rPr>
        <w:t>ий</w:t>
      </w:r>
      <w:r>
        <w:rPr>
          <w:rFonts w:ascii="Times New Roman" w:hAnsi="Times New Roman" w:cs="Times New Roman"/>
          <w:sz w:val="28"/>
        </w:rPr>
        <w:t xml:space="preserve"> комплекс Укра</w:t>
      </w:r>
      <w:r>
        <w:rPr>
          <w:rFonts w:ascii="Times New Roman" w:hAnsi="Times New Roman" w:cs="Times New Roman"/>
          <w:sz w:val="28"/>
          <w:lang w:val="uk-UA"/>
        </w:rPr>
        <w:t>ї</w:t>
      </w:r>
      <w:r>
        <w:rPr>
          <w:rFonts w:ascii="Times New Roman" w:hAnsi="Times New Roman" w:cs="Times New Roman"/>
          <w:sz w:val="28"/>
        </w:rPr>
        <w:t xml:space="preserve">ни включає понад </w:t>
      </w:r>
      <w:r>
        <w:rPr>
          <w:rFonts w:ascii="Times New Roman" w:hAnsi="Times New Roman" w:cs="Times New Roman"/>
          <w:sz w:val="28"/>
          <w:lang w:val="uk-UA"/>
        </w:rPr>
        <w:t>30</w:t>
      </w:r>
      <w:r>
        <w:rPr>
          <w:rFonts w:ascii="Times New Roman" w:hAnsi="Times New Roman" w:cs="Times New Roman"/>
          <w:sz w:val="28"/>
        </w:rPr>
        <w:t>0 електростан</w:t>
      </w:r>
      <w:r w:rsidRPr="0078391A">
        <w:rPr>
          <w:rFonts w:ascii="Times New Roman" w:hAnsi="Times New Roman" w:cs="Times New Roman"/>
          <w:sz w:val="28"/>
        </w:rPr>
        <w:t>цій з о</w:t>
      </w:r>
      <w:r w:rsidR="00FE2E35">
        <w:rPr>
          <w:rFonts w:ascii="Times New Roman" w:hAnsi="Times New Roman" w:cs="Times New Roman"/>
          <w:sz w:val="28"/>
        </w:rPr>
        <w:t>диничною потужністю понад 5 МВт</w:t>
      </w:r>
      <w:r w:rsidR="00FE2E35">
        <w:rPr>
          <w:rFonts w:ascii="Times New Roman" w:hAnsi="Times New Roman" w:cs="Times New Roman"/>
          <w:sz w:val="28"/>
          <w:lang w:val="uk-UA"/>
        </w:rPr>
        <w:t xml:space="preserve"> </w:t>
      </w:r>
      <w:r w:rsidRPr="0078391A">
        <w:rPr>
          <w:rFonts w:ascii="Times New Roman" w:hAnsi="Times New Roman" w:cs="Times New Roman"/>
          <w:sz w:val="28"/>
        </w:rPr>
        <w:t>та загал</w:t>
      </w:r>
      <w:r w:rsidR="00FE2E35">
        <w:rPr>
          <w:rFonts w:ascii="Times New Roman" w:hAnsi="Times New Roman" w:cs="Times New Roman"/>
          <w:sz w:val="28"/>
        </w:rPr>
        <w:t xml:space="preserve">ьною встановленою потужністю </w:t>
      </w:r>
      <w:r w:rsidR="00FE2E35">
        <w:rPr>
          <w:rFonts w:ascii="Times New Roman" w:hAnsi="Times New Roman" w:cs="Times New Roman"/>
          <w:sz w:val="28"/>
          <w:lang w:val="uk-UA"/>
        </w:rPr>
        <w:t xml:space="preserve">понад </w:t>
      </w:r>
      <w:r w:rsidR="00FE2E35">
        <w:rPr>
          <w:rFonts w:ascii="Times New Roman" w:hAnsi="Times New Roman" w:cs="Times New Roman"/>
          <w:sz w:val="28"/>
        </w:rPr>
        <w:t xml:space="preserve">52 </w:t>
      </w:r>
      <w:r w:rsidR="00FE2E35">
        <w:rPr>
          <w:rFonts w:ascii="Times New Roman" w:hAnsi="Times New Roman" w:cs="Times New Roman"/>
          <w:sz w:val="28"/>
          <w:lang w:val="uk-UA"/>
        </w:rPr>
        <w:t>М</w:t>
      </w:r>
      <w:r w:rsidRPr="0078391A">
        <w:rPr>
          <w:rFonts w:ascii="Times New Roman" w:hAnsi="Times New Roman" w:cs="Times New Roman"/>
          <w:sz w:val="28"/>
        </w:rPr>
        <w:t>Вт</w:t>
      </w:r>
      <w:r w:rsidR="00FE2E35">
        <w:rPr>
          <w:rFonts w:ascii="Times New Roman" w:hAnsi="Times New Roman" w:cs="Times New Roman"/>
          <w:sz w:val="28"/>
          <w:lang w:val="uk-UA"/>
        </w:rPr>
        <w:t xml:space="preserve"> </w:t>
      </w:r>
      <w:r w:rsidR="00FE2E35" w:rsidRPr="0078391A">
        <w:rPr>
          <w:rFonts w:ascii="Times New Roman" w:hAnsi="Times New Roman" w:cs="Times New Roman"/>
          <w:sz w:val="28"/>
        </w:rPr>
        <w:t>[1]</w:t>
      </w:r>
      <w:r w:rsidRPr="0078391A">
        <w:rPr>
          <w:rFonts w:ascii="Times New Roman" w:hAnsi="Times New Roman" w:cs="Times New Roman"/>
          <w:sz w:val="28"/>
        </w:rPr>
        <w:t>.</w:t>
      </w:r>
    </w:p>
    <w:p w14:paraId="54E5C32A" w14:textId="26F9E4BF" w:rsidR="0016772A" w:rsidRDefault="00D229D2" w:rsidP="0016772A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bCs/>
          <w:sz w:val="28"/>
          <w:lang w:val="uk-UA"/>
        </w:rPr>
        <w:t xml:space="preserve">Актуальність теми кваліфікаційної роботи. </w:t>
      </w:r>
      <w:r w:rsidR="0016772A" w:rsidRPr="0078391A">
        <w:rPr>
          <w:rFonts w:ascii="Times New Roman" w:hAnsi="Times New Roman" w:cs="Times New Roman"/>
          <w:sz w:val="28"/>
        </w:rPr>
        <w:t>В результ</w:t>
      </w:r>
      <w:r w:rsidR="0016772A">
        <w:rPr>
          <w:rFonts w:ascii="Times New Roman" w:hAnsi="Times New Roman" w:cs="Times New Roman"/>
          <w:sz w:val="28"/>
        </w:rPr>
        <w:t>аті реформування електроенерго</w:t>
      </w:r>
      <w:r w:rsidR="0016772A" w:rsidRPr="0078391A">
        <w:rPr>
          <w:rFonts w:ascii="Times New Roman" w:hAnsi="Times New Roman" w:cs="Times New Roman"/>
          <w:sz w:val="28"/>
        </w:rPr>
        <w:t>гетика стала високоре</w:t>
      </w:r>
      <w:r w:rsidR="0016772A">
        <w:rPr>
          <w:rFonts w:ascii="Times New Roman" w:hAnsi="Times New Roman" w:cs="Times New Roman"/>
          <w:sz w:val="28"/>
        </w:rPr>
        <w:t>нтабельною галуззю</w:t>
      </w:r>
      <w:r w:rsidR="0016772A">
        <w:rPr>
          <w:rFonts w:ascii="Times New Roman" w:hAnsi="Times New Roman" w:cs="Times New Roman"/>
          <w:sz w:val="28"/>
          <w:lang w:val="uk-UA"/>
        </w:rPr>
        <w:t xml:space="preserve"> </w:t>
      </w:r>
      <w:r w:rsidR="0016772A" w:rsidRPr="0078391A">
        <w:rPr>
          <w:rFonts w:ascii="Times New Roman" w:hAnsi="Times New Roman" w:cs="Times New Roman"/>
          <w:sz w:val="28"/>
        </w:rPr>
        <w:t>еко</w:t>
      </w:r>
      <w:r w:rsidR="0016772A">
        <w:rPr>
          <w:rFonts w:ascii="Times New Roman" w:hAnsi="Times New Roman" w:cs="Times New Roman"/>
          <w:sz w:val="28"/>
        </w:rPr>
        <w:t xml:space="preserve">номіки, </w:t>
      </w:r>
      <w:proofErr w:type="gramStart"/>
      <w:r w:rsidR="0016772A">
        <w:rPr>
          <w:rFonts w:ascii="Times New Roman" w:hAnsi="Times New Roman" w:cs="Times New Roman"/>
          <w:sz w:val="28"/>
        </w:rPr>
        <w:t>в яку</w:t>
      </w:r>
      <w:proofErr w:type="gramEnd"/>
      <w:r w:rsidR="0016772A">
        <w:rPr>
          <w:rFonts w:ascii="Times New Roman" w:hAnsi="Times New Roman" w:cs="Times New Roman"/>
          <w:sz w:val="28"/>
        </w:rPr>
        <w:t xml:space="preserve"> вкладають значно</w:t>
      </w:r>
      <w:r w:rsidR="0016772A" w:rsidRPr="0078391A">
        <w:rPr>
          <w:rFonts w:ascii="Times New Roman" w:hAnsi="Times New Roman" w:cs="Times New Roman"/>
          <w:sz w:val="28"/>
        </w:rPr>
        <w:t>ні к</w:t>
      </w:r>
      <w:r w:rsidR="0016772A">
        <w:rPr>
          <w:rFonts w:ascii="Times New Roman" w:hAnsi="Times New Roman" w:cs="Times New Roman"/>
          <w:sz w:val="28"/>
        </w:rPr>
        <w:t>ошти вітчизняні та іноземні ін</w:t>
      </w:r>
      <w:r w:rsidR="0016772A" w:rsidRPr="0078391A">
        <w:rPr>
          <w:rFonts w:ascii="Times New Roman" w:hAnsi="Times New Roman" w:cs="Times New Roman"/>
          <w:sz w:val="28"/>
        </w:rPr>
        <w:t>вестори.</w:t>
      </w:r>
      <w:r w:rsidR="0016772A">
        <w:rPr>
          <w:rFonts w:ascii="Times New Roman" w:hAnsi="Times New Roman" w:cs="Times New Roman"/>
          <w:sz w:val="28"/>
        </w:rPr>
        <w:t xml:space="preserve"> Однак останнім часом із недолі</w:t>
      </w:r>
      <w:r w:rsidR="0016772A" w:rsidRPr="0078391A">
        <w:rPr>
          <w:rFonts w:ascii="Times New Roman" w:hAnsi="Times New Roman" w:cs="Times New Roman"/>
          <w:sz w:val="28"/>
        </w:rPr>
        <w:t>ків перетворен</w:t>
      </w:r>
      <w:r w:rsidR="0016772A">
        <w:rPr>
          <w:rFonts w:ascii="Times New Roman" w:hAnsi="Times New Roman" w:cs="Times New Roman"/>
          <w:sz w:val="28"/>
        </w:rPr>
        <w:t>ь можна назвати зростання тарифі</w:t>
      </w:r>
      <w:r w:rsidR="0016772A" w:rsidRPr="0078391A">
        <w:rPr>
          <w:rFonts w:ascii="Times New Roman" w:hAnsi="Times New Roman" w:cs="Times New Roman"/>
          <w:sz w:val="28"/>
        </w:rPr>
        <w:t>в мережевих</w:t>
      </w:r>
      <w:r w:rsidR="0016772A">
        <w:rPr>
          <w:rFonts w:ascii="Times New Roman" w:hAnsi="Times New Roman" w:cs="Times New Roman"/>
          <w:sz w:val="28"/>
        </w:rPr>
        <w:t xml:space="preserve"> компаній на послуги з передачі</w:t>
      </w:r>
      <w:r w:rsidR="0016772A">
        <w:rPr>
          <w:rFonts w:ascii="Times New Roman" w:hAnsi="Times New Roman" w:cs="Times New Roman"/>
          <w:sz w:val="28"/>
          <w:lang w:val="uk-UA"/>
        </w:rPr>
        <w:t xml:space="preserve"> </w:t>
      </w:r>
      <w:r w:rsidR="0016772A" w:rsidRPr="0078391A">
        <w:rPr>
          <w:rFonts w:ascii="Times New Roman" w:hAnsi="Times New Roman" w:cs="Times New Roman"/>
          <w:sz w:val="28"/>
        </w:rPr>
        <w:t xml:space="preserve">електричної енергії та потужності. </w:t>
      </w:r>
      <w:r w:rsidR="0016772A">
        <w:rPr>
          <w:rFonts w:ascii="Times New Roman" w:hAnsi="Times New Roman" w:cs="Times New Roman"/>
          <w:sz w:val="28"/>
        </w:rPr>
        <w:t>Це зростання</w:t>
      </w:r>
      <w:r w:rsidR="0016772A">
        <w:rPr>
          <w:rFonts w:ascii="Times New Roman" w:hAnsi="Times New Roman" w:cs="Times New Roman"/>
          <w:sz w:val="28"/>
          <w:lang w:val="uk-UA"/>
        </w:rPr>
        <w:t xml:space="preserve"> </w:t>
      </w:r>
      <w:r w:rsidR="0016772A" w:rsidRPr="0078391A">
        <w:rPr>
          <w:rFonts w:ascii="Times New Roman" w:hAnsi="Times New Roman" w:cs="Times New Roman"/>
          <w:sz w:val="28"/>
        </w:rPr>
        <w:t>сти</w:t>
      </w:r>
      <w:r w:rsidR="0016772A">
        <w:rPr>
          <w:rFonts w:ascii="Times New Roman" w:hAnsi="Times New Roman" w:cs="Times New Roman"/>
          <w:sz w:val="28"/>
        </w:rPr>
        <w:t>мулює промислових виробників на</w:t>
      </w:r>
      <w:r w:rsidR="0016772A">
        <w:rPr>
          <w:rFonts w:ascii="Times New Roman" w:hAnsi="Times New Roman" w:cs="Times New Roman"/>
          <w:sz w:val="28"/>
          <w:lang w:val="uk-UA"/>
        </w:rPr>
        <w:t xml:space="preserve"> </w:t>
      </w:r>
      <w:r w:rsidR="0016772A" w:rsidRPr="0078391A">
        <w:rPr>
          <w:rFonts w:ascii="Times New Roman" w:hAnsi="Times New Roman" w:cs="Times New Roman"/>
          <w:sz w:val="28"/>
        </w:rPr>
        <w:t>розв</w:t>
      </w:r>
      <w:r w:rsidR="0016772A">
        <w:rPr>
          <w:rFonts w:ascii="Times New Roman" w:hAnsi="Times New Roman" w:cs="Times New Roman"/>
          <w:sz w:val="28"/>
        </w:rPr>
        <w:t>иток власної малої розподіленої</w:t>
      </w:r>
      <w:r w:rsidR="0016772A">
        <w:rPr>
          <w:rFonts w:ascii="Times New Roman" w:hAnsi="Times New Roman" w:cs="Times New Roman"/>
          <w:sz w:val="28"/>
          <w:lang w:val="uk-UA"/>
        </w:rPr>
        <w:t xml:space="preserve"> </w:t>
      </w:r>
      <w:r w:rsidR="0016772A" w:rsidRPr="0078391A">
        <w:rPr>
          <w:rFonts w:ascii="Times New Roman" w:hAnsi="Times New Roman" w:cs="Times New Roman"/>
          <w:sz w:val="28"/>
        </w:rPr>
        <w:t>генерації та ві</w:t>
      </w:r>
      <w:r w:rsidR="0016772A">
        <w:rPr>
          <w:rFonts w:ascii="Times New Roman" w:hAnsi="Times New Roman" w:cs="Times New Roman"/>
          <w:sz w:val="28"/>
        </w:rPr>
        <w:t>дмова від покупки потужност</w:t>
      </w:r>
      <w:r w:rsidR="0016772A">
        <w:rPr>
          <w:rFonts w:ascii="Times New Roman" w:hAnsi="Times New Roman" w:cs="Times New Roman"/>
          <w:sz w:val="28"/>
          <w:lang w:val="uk-UA"/>
        </w:rPr>
        <w:t>ей</w:t>
      </w:r>
      <w:r w:rsidR="0016772A">
        <w:rPr>
          <w:rFonts w:ascii="Times New Roman" w:hAnsi="Times New Roman" w:cs="Times New Roman"/>
          <w:sz w:val="28"/>
        </w:rPr>
        <w:t xml:space="preserve"> на</w:t>
      </w:r>
      <w:r w:rsidR="0016772A">
        <w:rPr>
          <w:rFonts w:ascii="Times New Roman" w:hAnsi="Times New Roman" w:cs="Times New Roman"/>
          <w:sz w:val="28"/>
          <w:lang w:val="uk-UA"/>
        </w:rPr>
        <w:t xml:space="preserve"> </w:t>
      </w:r>
      <w:r w:rsidR="0016772A">
        <w:rPr>
          <w:rFonts w:ascii="Times New Roman" w:hAnsi="Times New Roman" w:cs="Times New Roman"/>
          <w:sz w:val="28"/>
        </w:rPr>
        <w:t>енергетичному рин</w:t>
      </w:r>
      <w:r w:rsidR="0016772A" w:rsidRPr="0078391A">
        <w:rPr>
          <w:rFonts w:ascii="Times New Roman" w:hAnsi="Times New Roman" w:cs="Times New Roman"/>
          <w:sz w:val="28"/>
        </w:rPr>
        <w:t>к</w:t>
      </w:r>
      <w:r w:rsidR="0016772A">
        <w:rPr>
          <w:rFonts w:ascii="Times New Roman" w:hAnsi="Times New Roman" w:cs="Times New Roman"/>
          <w:sz w:val="28"/>
          <w:lang w:val="uk-UA"/>
        </w:rPr>
        <w:t>у</w:t>
      </w:r>
      <w:r w:rsidR="0016772A" w:rsidRPr="0078391A">
        <w:rPr>
          <w:rFonts w:ascii="Times New Roman" w:hAnsi="Times New Roman" w:cs="Times New Roman"/>
          <w:sz w:val="28"/>
        </w:rPr>
        <w:t>.</w:t>
      </w:r>
    </w:p>
    <w:p w14:paraId="3D4A9A68" w14:textId="185F8BC9" w:rsidR="00D229D2" w:rsidRDefault="00D229D2" w:rsidP="0016772A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uk-UA"/>
        </w:rPr>
        <w:t>Б</w:t>
      </w:r>
      <w:r>
        <w:rPr>
          <w:rFonts w:ascii="Times New Roman" w:hAnsi="Times New Roman" w:cs="Times New Roman"/>
          <w:sz w:val="28"/>
        </w:rPr>
        <w:t>удівництв</w:t>
      </w:r>
      <w:r>
        <w:rPr>
          <w:rFonts w:ascii="Times New Roman" w:hAnsi="Times New Roman" w:cs="Times New Roman"/>
          <w:sz w:val="28"/>
          <w:lang w:val="uk-UA"/>
        </w:rPr>
        <w:t>о</w:t>
      </w:r>
      <w:r>
        <w:rPr>
          <w:rFonts w:ascii="Times New Roman" w:hAnsi="Times New Roman" w:cs="Times New Roman"/>
          <w:sz w:val="28"/>
        </w:rPr>
        <w:t xml:space="preserve"> енергоблоків малої потужності активно стимулюється в США,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</w:rPr>
        <w:t>Великобританії, Фінляндії та інших країнах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</w:rPr>
        <w:t>Євросоюзу.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</w:rPr>
        <w:t>Досвід розвинених країн показує, що будівництво ТЕС малої потужності замість великих енергоблоків зменшує сумарні витрати модернізації енергетики до 30% [2].</w:t>
      </w:r>
    </w:p>
    <w:p w14:paraId="208DC60E" w14:textId="1840015B" w:rsidR="00D229D2" w:rsidRDefault="00D229D2" w:rsidP="00D229D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 точки зору інвесторів і енергокомп</w:t>
      </w:r>
      <w:r>
        <w:rPr>
          <w:rFonts w:ascii="Times New Roman" w:hAnsi="Times New Roman" w:cs="Times New Roman"/>
          <w:sz w:val="28"/>
          <w:lang w:val="uk-UA"/>
        </w:rPr>
        <w:t>а</w:t>
      </w:r>
      <w:r>
        <w:rPr>
          <w:rFonts w:ascii="Times New Roman" w:hAnsi="Times New Roman" w:cs="Times New Roman"/>
          <w:sz w:val="28"/>
        </w:rPr>
        <w:t>ній підвищена привабливість росп</w:t>
      </w:r>
      <w:r>
        <w:rPr>
          <w:rFonts w:ascii="Times New Roman" w:hAnsi="Times New Roman" w:cs="Times New Roman"/>
          <w:sz w:val="28"/>
          <w:lang w:val="uk-UA"/>
        </w:rPr>
        <w:t>о</w:t>
      </w:r>
      <w:r>
        <w:rPr>
          <w:rFonts w:ascii="Times New Roman" w:hAnsi="Times New Roman" w:cs="Times New Roman"/>
          <w:sz w:val="28"/>
        </w:rPr>
        <w:t>діленної генерації пов'язана з меншим часом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</w:rPr>
        <w:t>будівництва об'єктів, меншими витратами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</w:rPr>
        <w:t>та ризиками незавершення проектів.</w:t>
      </w:r>
    </w:p>
    <w:p w14:paraId="6A80BAE0" w14:textId="75183FB7" w:rsidR="00D229D2" w:rsidRPr="00D229D2" w:rsidRDefault="00D229D2" w:rsidP="00D229D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Важливим аспектом при впровадженні малої генерації являється можливість її вбудови в єдину енергосистему</w:t>
      </w:r>
      <w:r w:rsidR="00286846">
        <w:rPr>
          <w:rFonts w:ascii="Times New Roman" w:hAnsi="Times New Roman" w:cs="Times New Roman"/>
          <w:sz w:val="28"/>
          <w:lang w:val="uk-UA"/>
        </w:rPr>
        <w:t xml:space="preserve">, а це в свою чергу потребує </w:t>
      </w:r>
      <w:r w:rsidR="00286846">
        <w:rPr>
          <w:rFonts w:ascii="Times New Roman" w:hAnsi="Times New Roman" w:cs="Times New Roman"/>
          <w:sz w:val="28"/>
          <w:lang w:val="uk-UA"/>
        </w:rPr>
        <w:lastRenderedPageBreak/>
        <w:t>розробки та вдосконалення системи релейного захисту та управління сполученою системою.</w:t>
      </w:r>
    </w:p>
    <w:p w14:paraId="0ED9D296" w14:textId="41C749B2" w:rsidR="00D229D2" w:rsidRDefault="00D229D2" w:rsidP="0016772A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lang w:val="uk-UA"/>
        </w:rPr>
        <w:t xml:space="preserve">Метою кваліфікаційної роботи є: </w:t>
      </w:r>
      <w:r w:rsidR="00286846">
        <w:rPr>
          <w:rFonts w:ascii="Times New Roman" w:hAnsi="Times New Roman" w:cs="Times New Roman"/>
          <w:sz w:val="28"/>
          <w:lang w:val="uk-UA"/>
        </w:rPr>
        <w:t>р</w:t>
      </w:r>
      <w:r w:rsidR="00286846" w:rsidRPr="00286846">
        <w:rPr>
          <w:rFonts w:ascii="Times New Roman" w:hAnsi="Times New Roman" w:cs="Times New Roman"/>
          <w:sz w:val="28"/>
          <w:lang w:val="uk-UA"/>
        </w:rPr>
        <w:t>озробка та обґрунтування варіанту релейного захисту електронних мереж  з малопотужними електростанціями</w:t>
      </w:r>
      <w:r w:rsidR="00286846">
        <w:rPr>
          <w:rFonts w:ascii="Times New Roman" w:hAnsi="Times New Roman" w:cs="Times New Roman"/>
          <w:sz w:val="28"/>
          <w:lang w:val="uk-UA"/>
        </w:rPr>
        <w:t>.</w:t>
      </w:r>
    </w:p>
    <w:p w14:paraId="156301D7" w14:textId="5F0650AA" w:rsidR="00286846" w:rsidRDefault="00286846" w:rsidP="0016772A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lang w:val="uk-UA"/>
        </w:rPr>
        <w:t>Об</w:t>
      </w:r>
      <w:r w:rsidRPr="00286846">
        <w:rPr>
          <w:rFonts w:ascii="Times New Roman" w:hAnsi="Times New Roman" w:cs="Times New Roman"/>
          <w:b/>
          <w:bCs/>
          <w:sz w:val="28"/>
        </w:rPr>
        <w:t>’</w:t>
      </w:r>
      <w:r>
        <w:rPr>
          <w:rFonts w:ascii="Times New Roman" w:hAnsi="Times New Roman" w:cs="Times New Roman"/>
          <w:b/>
          <w:bCs/>
          <w:sz w:val="28"/>
          <w:lang w:val="uk-UA"/>
        </w:rPr>
        <w:t xml:space="preserve">єктом дослідження є </w:t>
      </w:r>
      <w:r>
        <w:rPr>
          <w:rFonts w:ascii="Times New Roman" w:hAnsi="Times New Roman" w:cs="Times New Roman"/>
          <w:sz w:val="28"/>
          <w:lang w:val="uk-UA"/>
        </w:rPr>
        <w:t>система релейного захисту енергосистеми малої потужності (ЕСМП).</w:t>
      </w:r>
    </w:p>
    <w:p w14:paraId="10516386" w14:textId="722E7510" w:rsidR="00286846" w:rsidRDefault="006142D7" w:rsidP="0016772A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Основними завданнями дослідження є:</w:t>
      </w:r>
    </w:p>
    <w:p w14:paraId="7B4DDE3F" w14:textId="67282196" w:rsidR="006142D7" w:rsidRDefault="006142D7" w:rsidP="006142D7">
      <w:pPr>
        <w:pStyle w:val="a3"/>
        <w:numPr>
          <w:ilvl w:val="0"/>
          <w:numId w:val="1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р</w:t>
      </w:r>
      <w:r w:rsidRPr="006142D7">
        <w:rPr>
          <w:rFonts w:ascii="Times New Roman" w:hAnsi="Times New Roman" w:cs="Times New Roman"/>
          <w:sz w:val="28"/>
          <w:lang w:val="uk-UA"/>
        </w:rPr>
        <w:t>озробка вимог до швидкодії релейний захисту по умовам стійкості генераторів малих електростанцій</w:t>
      </w:r>
      <w:r>
        <w:rPr>
          <w:rFonts w:ascii="Times New Roman" w:hAnsi="Times New Roman" w:cs="Times New Roman"/>
          <w:sz w:val="28"/>
          <w:lang w:val="uk-UA"/>
        </w:rPr>
        <w:t>;</w:t>
      </w:r>
    </w:p>
    <w:p w14:paraId="446E309A" w14:textId="78424220" w:rsidR="006142D7" w:rsidRDefault="006142D7" w:rsidP="006142D7">
      <w:pPr>
        <w:pStyle w:val="a3"/>
        <w:numPr>
          <w:ilvl w:val="0"/>
          <w:numId w:val="1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а</w:t>
      </w:r>
      <w:r w:rsidRPr="006142D7">
        <w:rPr>
          <w:rFonts w:ascii="Times New Roman" w:hAnsi="Times New Roman" w:cs="Times New Roman"/>
          <w:sz w:val="28"/>
          <w:lang w:val="uk-UA"/>
        </w:rPr>
        <w:t>наліз впливу характеристик електромеханічних перехідних процесів  на роботу релейного захисту</w:t>
      </w:r>
      <w:r>
        <w:rPr>
          <w:rFonts w:ascii="Times New Roman" w:hAnsi="Times New Roman" w:cs="Times New Roman"/>
          <w:sz w:val="28"/>
          <w:lang w:val="uk-UA"/>
        </w:rPr>
        <w:t>;</w:t>
      </w:r>
    </w:p>
    <w:p w14:paraId="2A85E457" w14:textId="2D41D59B" w:rsidR="006142D7" w:rsidRDefault="006142D7" w:rsidP="006142D7">
      <w:pPr>
        <w:pStyle w:val="a3"/>
        <w:numPr>
          <w:ilvl w:val="0"/>
          <w:numId w:val="1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р</w:t>
      </w:r>
      <w:r w:rsidRPr="006142D7">
        <w:rPr>
          <w:rFonts w:ascii="Times New Roman" w:hAnsi="Times New Roman" w:cs="Times New Roman"/>
          <w:sz w:val="28"/>
          <w:lang w:val="uk-UA"/>
        </w:rPr>
        <w:t>озробка способу підвищення технічного  вдосконалення рел</w:t>
      </w:r>
      <w:r>
        <w:rPr>
          <w:rFonts w:ascii="Times New Roman" w:hAnsi="Times New Roman" w:cs="Times New Roman"/>
          <w:sz w:val="28"/>
          <w:lang w:val="uk-UA"/>
        </w:rPr>
        <w:t>е</w:t>
      </w:r>
      <w:r w:rsidRPr="006142D7">
        <w:rPr>
          <w:rFonts w:ascii="Times New Roman" w:hAnsi="Times New Roman" w:cs="Times New Roman"/>
          <w:sz w:val="28"/>
          <w:lang w:val="uk-UA"/>
        </w:rPr>
        <w:t>йного захисту розподільчих мереж з малими розподіленими електростанціями</w:t>
      </w:r>
      <w:r>
        <w:rPr>
          <w:rFonts w:ascii="Times New Roman" w:hAnsi="Times New Roman" w:cs="Times New Roman"/>
          <w:sz w:val="28"/>
          <w:lang w:val="uk-UA"/>
        </w:rPr>
        <w:t>.</w:t>
      </w:r>
    </w:p>
    <w:p w14:paraId="7EB0ED91" w14:textId="5D39C50D" w:rsidR="006142D7" w:rsidRDefault="006142D7" w:rsidP="006142D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lang w:val="uk-UA"/>
        </w:rPr>
        <w:t xml:space="preserve">Методи дослідження: </w:t>
      </w:r>
      <w:r>
        <w:rPr>
          <w:rFonts w:ascii="Times New Roman" w:hAnsi="Times New Roman" w:cs="Times New Roman"/>
          <w:sz w:val="28"/>
          <w:lang w:val="uk-UA"/>
        </w:rPr>
        <w:t>методи системного аналізу, теоретичної електротехніки, теоретичних основ релейного захисту, математичного моделювання електромагнітних та електромеханічних перехідних процесів.</w:t>
      </w:r>
    </w:p>
    <w:p w14:paraId="25DCC5ED" w14:textId="77777777" w:rsidR="006142D7" w:rsidRDefault="006142D7" w:rsidP="006142D7">
      <w:pPr>
        <w:spacing w:after="0" w:line="360" w:lineRule="auto"/>
        <w:ind w:firstLine="425"/>
        <w:jc w:val="both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Перелік публікацій автора за темою дослідження :</w:t>
      </w:r>
    </w:p>
    <w:p w14:paraId="21A1DA42" w14:textId="39221D6C" w:rsidR="006142D7" w:rsidRPr="008F14AD" w:rsidRDefault="00622FD1" w:rsidP="006142D7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Фомін М. П., Кондратюк С. О.  </w:t>
      </w:r>
      <w:r w:rsidR="006142D7">
        <w:rPr>
          <w:rFonts w:ascii="Times New Roman" w:hAnsi="Times New Roman" w:cs="Times New Roman"/>
          <w:sz w:val="28"/>
          <w:lang w:val="uk-UA"/>
        </w:rPr>
        <w:t xml:space="preserve"> </w:t>
      </w:r>
      <w:r w:rsidR="008F14AD" w:rsidRPr="008F14AD">
        <w:rPr>
          <w:rFonts w:ascii="Times New Roman" w:hAnsi="Times New Roman" w:cs="Times New Roman"/>
          <w:sz w:val="28"/>
          <w:lang w:val="uk-UA"/>
        </w:rPr>
        <w:t>СИСТЕМАТИЗАЦІЯ РОЗРАХУНКОВИХ УМОВ ДЛЯ ВИБОРУ ПАРАМЕТРІВ СПРАЦЬОВУВАННЯ МАКСИМАЛЬНИХ СТРУМОВИХ ЗАХИСТІВ</w:t>
      </w:r>
      <w:r w:rsidR="008F14AD">
        <w:rPr>
          <w:rFonts w:ascii="Times New Roman" w:hAnsi="Times New Roman" w:cs="Times New Roman"/>
          <w:sz w:val="28"/>
          <w:lang w:val="uk-UA"/>
        </w:rPr>
        <w:t xml:space="preserve"> </w:t>
      </w:r>
      <w:r w:rsidR="008F14AD" w:rsidRPr="008F14AD">
        <w:rPr>
          <w:rFonts w:ascii="Times New Roman" w:hAnsi="Times New Roman" w:cs="Times New Roman"/>
          <w:sz w:val="28"/>
          <w:lang w:val="uk-UA"/>
        </w:rPr>
        <w:t>РОЗПОДІЛЬЧИХ МЕРЕЖ З МАЛИМИ РОЗПОДІЛЕНИМИ ЕЛЕКТРОСТАНЦІЯМИ</w:t>
      </w:r>
    </w:p>
    <w:p w14:paraId="593EE28D" w14:textId="77777777" w:rsidR="006142D7" w:rsidRDefault="006142D7" w:rsidP="006142D7">
      <w:pPr>
        <w:pStyle w:val="a7"/>
        <w:shd w:val="clear" w:color="auto" w:fill="FFFFFF"/>
        <w:spacing w:before="0" w:beforeAutospacing="0" w:after="0" w:afterAutospacing="0" w:line="360" w:lineRule="auto"/>
        <w:ind w:firstLine="426"/>
        <w:jc w:val="both"/>
        <w:textAlignment w:val="baseline"/>
        <w:rPr>
          <w:sz w:val="28"/>
          <w:szCs w:val="21"/>
          <w:lang w:val="uk-UA"/>
        </w:rPr>
      </w:pPr>
      <w:r>
        <w:rPr>
          <w:sz w:val="28"/>
          <w:szCs w:val="21"/>
          <w:lang w:val="uk-UA"/>
        </w:rPr>
        <w:t>Матеріали VІІ Міжнародна науково-практичної конференції «Біоенергетичні системи» 15-17 листопада 2023 року. Житомир: Поліський національний університет, 2023.- С 47-49.</w:t>
      </w:r>
    </w:p>
    <w:p w14:paraId="5C862D7D" w14:textId="30617A72" w:rsidR="006142D7" w:rsidRDefault="00622FD1" w:rsidP="006142D7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Фомін М. П., Кондратюк С. О. </w:t>
      </w:r>
      <w:r w:rsidR="008F14AD" w:rsidRPr="008F14AD">
        <w:rPr>
          <w:rFonts w:ascii="Times New Roman" w:hAnsi="Times New Roman" w:cs="Times New Roman"/>
          <w:sz w:val="28"/>
        </w:rPr>
        <w:t>ДОСЛІДЖЕННЯ ЕЛЕКТРОМ</w:t>
      </w:r>
      <w:r w:rsidR="008F14AD">
        <w:rPr>
          <w:rFonts w:ascii="Times New Roman" w:hAnsi="Times New Roman" w:cs="Times New Roman"/>
          <w:sz w:val="28"/>
        </w:rPr>
        <w:t>ЕХАНІЧНИХ ПЕРЕХІДНИХ ПРОЦЕСІВ</w:t>
      </w:r>
      <w:r w:rsidR="008F14AD" w:rsidRPr="008F14AD">
        <w:rPr>
          <w:rFonts w:ascii="Times New Roman" w:hAnsi="Times New Roman" w:cs="Times New Roman"/>
          <w:sz w:val="28"/>
        </w:rPr>
        <w:t xml:space="preserve"> РЕЛЕЙНОГО ЗАХИСТУ ТА РОЗРОБКА ВИМОГ ДО ЙОГО ШВИДКОДІЇ ПРИ ВИКОРИСТАННІ МАЛИХ ЕЛЕКТРОСТАНЦІЙ</w:t>
      </w:r>
    </w:p>
    <w:p w14:paraId="228BEE54" w14:textId="77777777" w:rsidR="006142D7" w:rsidRDefault="006142D7" w:rsidP="006142D7">
      <w:pPr>
        <w:pStyle w:val="a7"/>
        <w:shd w:val="clear" w:color="auto" w:fill="FFFFFF"/>
        <w:spacing w:before="0" w:beforeAutospacing="0" w:after="0" w:afterAutospacing="0" w:line="360" w:lineRule="auto"/>
        <w:ind w:firstLine="426"/>
        <w:jc w:val="both"/>
        <w:textAlignment w:val="baseline"/>
        <w:rPr>
          <w:sz w:val="28"/>
          <w:szCs w:val="21"/>
          <w:lang w:val="uk-UA"/>
        </w:rPr>
      </w:pPr>
      <w:r>
        <w:rPr>
          <w:sz w:val="28"/>
          <w:szCs w:val="21"/>
          <w:lang w:val="uk-UA"/>
        </w:rPr>
        <w:lastRenderedPageBreak/>
        <w:t>Матеріали міжнародної науково-практичної конференції «Інженерні процеси та системи» 14-15 червня 2023 року. Житомир: Поліський національний університет, 2023.- С 47-51.</w:t>
      </w:r>
    </w:p>
    <w:p w14:paraId="6D42BECA" w14:textId="016EAF4B" w:rsidR="006142D7" w:rsidRPr="00622FD1" w:rsidRDefault="00622FD1" w:rsidP="006142D7">
      <w:pPr>
        <w:spacing w:after="0" w:line="360" w:lineRule="auto"/>
        <w:ind w:firstLine="425"/>
        <w:jc w:val="both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Кондратюк С. О. АНАЛІЗ</w:t>
      </w:r>
      <w:r w:rsidRPr="00622FD1">
        <w:rPr>
          <w:rFonts w:ascii="Times New Roman" w:hAnsi="Times New Roman" w:cs="Times New Roman"/>
          <w:sz w:val="28"/>
          <w:lang w:val="uk-UA"/>
        </w:rPr>
        <w:t xml:space="preserve"> ВИКОРИСТАННЯ ТА ВВЕДЕННЯ В ЕКСПЛУАТАЦІЮ ОБ'ЄКТІВ МАЛОЇ РОЗПОДІЛЕНОЇ ГЕНЕРАЦІЇ</w:t>
      </w:r>
    </w:p>
    <w:p w14:paraId="349E4704" w14:textId="77777777" w:rsidR="006142D7" w:rsidRDefault="006142D7" w:rsidP="006142D7">
      <w:p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Матеріали науково-практичної конференції науково-педагогічних працівників, докторантів, аспірантів та молодих вчених факультету інженерії та енергетики «СТУДЕНТСЬКІ ЧИТАННЯ – 2023» 25 жовтня 2023 року. Житомир: Поліський національний університет, 2023.- С 72-73.</w:t>
      </w:r>
    </w:p>
    <w:p w14:paraId="0C496103" w14:textId="1D8B6372" w:rsidR="006142D7" w:rsidRDefault="006142D7" w:rsidP="006142D7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sz w:val="28"/>
          <w:lang w:val="uk-UA"/>
        </w:rPr>
      </w:pPr>
    </w:p>
    <w:p w14:paraId="0772C67D" w14:textId="5935541E" w:rsidR="006142D7" w:rsidRDefault="006142D7" w:rsidP="006142D7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sz w:val="28"/>
          <w:lang w:val="uk-UA"/>
        </w:rPr>
      </w:pPr>
    </w:p>
    <w:p w14:paraId="6DE8F144" w14:textId="1C7CACE6" w:rsidR="006142D7" w:rsidRDefault="006142D7" w:rsidP="006142D7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sz w:val="28"/>
          <w:lang w:val="uk-UA"/>
        </w:rPr>
      </w:pPr>
    </w:p>
    <w:p w14:paraId="7601BC4F" w14:textId="3BA20ADA" w:rsidR="006142D7" w:rsidRDefault="006142D7" w:rsidP="006142D7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sz w:val="28"/>
          <w:lang w:val="uk-UA"/>
        </w:rPr>
      </w:pPr>
    </w:p>
    <w:p w14:paraId="52871341" w14:textId="22FA7816" w:rsidR="006142D7" w:rsidRDefault="006142D7" w:rsidP="006142D7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sz w:val="28"/>
          <w:lang w:val="uk-UA"/>
        </w:rPr>
      </w:pPr>
    </w:p>
    <w:p w14:paraId="7DDDA4CD" w14:textId="3B08513F" w:rsidR="006142D7" w:rsidRDefault="006142D7" w:rsidP="006142D7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sz w:val="28"/>
          <w:lang w:val="uk-UA"/>
        </w:rPr>
      </w:pPr>
    </w:p>
    <w:p w14:paraId="4921B2A1" w14:textId="2CCEB50A" w:rsidR="006142D7" w:rsidRDefault="006142D7" w:rsidP="006142D7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sz w:val="28"/>
          <w:lang w:val="uk-UA"/>
        </w:rPr>
      </w:pPr>
    </w:p>
    <w:p w14:paraId="1103FF5A" w14:textId="6167D471" w:rsidR="006142D7" w:rsidRDefault="006142D7" w:rsidP="006142D7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sz w:val="28"/>
          <w:lang w:val="uk-UA"/>
        </w:rPr>
      </w:pPr>
    </w:p>
    <w:p w14:paraId="674DEE75" w14:textId="33C1DE90" w:rsidR="006142D7" w:rsidRDefault="006142D7" w:rsidP="006142D7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sz w:val="28"/>
          <w:lang w:val="uk-UA"/>
        </w:rPr>
      </w:pPr>
    </w:p>
    <w:p w14:paraId="2F840EE8" w14:textId="783CB6E4" w:rsidR="006142D7" w:rsidRDefault="006142D7" w:rsidP="006142D7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sz w:val="28"/>
          <w:lang w:val="uk-UA"/>
        </w:rPr>
      </w:pPr>
    </w:p>
    <w:p w14:paraId="4C413626" w14:textId="7CC72A3D" w:rsidR="006142D7" w:rsidRDefault="006142D7" w:rsidP="006142D7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sz w:val="28"/>
          <w:lang w:val="uk-UA"/>
        </w:rPr>
      </w:pPr>
    </w:p>
    <w:p w14:paraId="7FAC6F93" w14:textId="15415FB4" w:rsidR="006142D7" w:rsidRDefault="006142D7" w:rsidP="006142D7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sz w:val="28"/>
          <w:lang w:val="uk-UA"/>
        </w:rPr>
      </w:pPr>
    </w:p>
    <w:p w14:paraId="08013544" w14:textId="31652003" w:rsidR="006142D7" w:rsidRDefault="006142D7" w:rsidP="006142D7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sz w:val="28"/>
          <w:lang w:val="uk-UA"/>
        </w:rPr>
      </w:pPr>
    </w:p>
    <w:p w14:paraId="0F89D04F" w14:textId="35092989" w:rsidR="006142D7" w:rsidRDefault="006142D7" w:rsidP="006142D7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sz w:val="28"/>
          <w:lang w:val="uk-UA"/>
        </w:rPr>
      </w:pPr>
    </w:p>
    <w:p w14:paraId="3B8B4782" w14:textId="69431ECA" w:rsidR="006142D7" w:rsidRDefault="006142D7" w:rsidP="006142D7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sz w:val="28"/>
          <w:lang w:val="uk-UA"/>
        </w:rPr>
      </w:pPr>
    </w:p>
    <w:p w14:paraId="4F01200C" w14:textId="79373F14" w:rsidR="006142D7" w:rsidRDefault="006142D7" w:rsidP="006142D7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sz w:val="28"/>
          <w:lang w:val="uk-UA"/>
        </w:rPr>
      </w:pPr>
    </w:p>
    <w:p w14:paraId="577BD07C" w14:textId="43FA0661" w:rsidR="006142D7" w:rsidRDefault="006142D7" w:rsidP="006142D7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sz w:val="28"/>
          <w:lang w:val="uk-UA"/>
        </w:rPr>
      </w:pPr>
    </w:p>
    <w:p w14:paraId="69D38F34" w14:textId="7429A12B" w:rsidR="006142D7" w:rsidRDefault="006142D7" w:rsidP="006142D7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sz w:val="28"/>
          <w:lang w:val="uk-UA"/>
        </w:rPr>
      </w:pPr>
    </w:p>
    <w:p w14:paraId="7C18E24F" w14:textId="77777777" w:rsidR="006142D7" w:rsidRPr="006142D7" w:rsidRDefault="006142D7" w:rsidP="006142D7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sz w:val="28"/>
          <w:lang w:val="uk-UA"/>
        </w:rPr>
      </w:pPr>
    </w:p>
    <w:p w14:paraId="2000193B" w14:textId="5D14FB7C" w:rsidR="006142D7" w:rsidRPr="009B4725" w:rsidRDefault="006142D7" w:rsidP="008F14AD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14:paraId="0004486E" w14:textId="037A7312" w:rsidR="006142D7" w:rsidRDefault="006142D7" w:rsidP="006142D7">
      <w:pPr>
        <w:spacing w:after="0" w:line="360" w:lineRule="auto"/>
        <w:ind w:firstLine="426"/>
        <w:jc w:val="center"/>
        <w:rPr>
          <w:rFonts w:ascii="Times New Roman" w:hAnsi="Times New Roman" w:cs="Times New Roman"/>
          <w:b/>
          <w:bCs/>
          <w:sz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lang w:val="uk-UA"/>
        </w:rPr>
        <w:lastRenderedPageBreak/>
        <w:t>РОЗДІЛ 1</w:t>
      </w:r>
    </w:p>
    <w:p w14:paraId="0B9D1AF6" w14:textId="1C064424" w:rsidR="006142D7" w:rsidRDefault="006142D7" w:rsidP="006142D7">
      <w:pPr>
        <w:spacing w:after="0" w:line="360" w:lineRule="auto"/>
        <w:ind w:firstLine="426"/>
        <w:jc w:val="center"/>
        <w:rPr>
          <w:rFonts w:ascii="Times New Roman" w:hAnsi="Times New Roman" w:cs="Times New Roman"/>
          <w:b/>
          <w:bCs/>
          <w:sz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lang w:val="uk-UA"/>
        </w:rPr>
        <w:t xml:space="preserve">ОБГРУНТУВАННЯ НЕОБХІДНОСТІ ВИКОРИСТАННЯ ТА </w:t>
      </w:r>
      <w:r w:rsidRPr="006142D7">
        <w:rPr>
          <w:rFonts w:ascii="Times New Roman" w:hAnsi="Times New Roman" w:cs="Times New Roman"/>
          <w:b/>
          <w:bCs/>
          <w:sz w:val="28"/>
          <w:lang w:val="uk-UA"/>
        </w:rPr>
        <w:t xml:space="preserve">ВВЕДЕННЯ </w:t>
      </w:r>
      <w:r>
        <w:rPr>
          <w:rFonts w:ascii="Times New Roman" w:hAnsi="Times New Roman" w:cs="Times New Roman"/>
          <w:b/>
          <w:bCs/>
          <w:sz w:val="28"/>
          <w:lang w:val="uk-UA"/>
        </w:rPr>
        <w:t xml:space="preserve">В ЕКСПЛУАТАЦІЮ </w:t>
      </w:r>
      <w:r w:rsidRPr="006142D7">
        <w:rPr>
          <w:rFonts w:ascii="Times New Roman" w:hAnsi="Times New Roman" w:cs="Times New Roman"/>
          <w:b/>
          <w:bCs/>
          <w:sz w:val="28"/>
          <w:lang w:val="uk-UA"/>
        </w:rPr>
        <w:t xml:space="preserve">ОБ'ЄКТІВ МАЛОЇ РОЗПОДІЛЕНОЇ ГЕНЕРАЦІЇ </w:t>
      </w:r>
    </w:p>
    <w:p w14:paraId="61F8A41A" w14:textId="57ABCF2B" w:rsidR="0016772A" w:rsidRDefault="00C171A4" w:rsidP="0016772A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lang w:val="uk-UA"/>
        </w:rPr>
      </w:pPr>
      <w:r w:rsidRPr="00C171A4">
        <w:rPr>
          <w:rFonts w:ascii="Times New Roman" w:hAnsi="Times New Roman" w:cs="Times New Roman"/>
          <w:sz w:val="28"/>
        </w:rPr>
        <w:t>З представлених</w:t>
      </w:r>
      <w:r>
        <w:rPr>
          <w:rFonts w:ascii="Times New Roman" w:hAnsi="Times New Roman" w:cs="Times New Roman"/>
          <w:sz w:val="28"/>
        </w:rPr>
        <w:t xml:space="preserve"> даних </w:t>
      </w:r>
      <w:r w:rsidR="006142D7">
        <w:rPr>
          <w:rFonts w:ascii="Times New Roman" w:hAnsi="Times New Roman" w:cs="Times New Roman"/>
          <w:sz w:val="28"/>
          <w:lang w:val="uk-UA"/>
        </w:rPr>
        <w:t xml:space="preserve">в </w:t>
      </w:r>
      <w:r>
        <w:rPr>
          <w:rFonts w:ascii="Times New Roman" w:hAnsi="Times New Roman" w:cs="Times New Roman"/>
          <w:sz w:val="28"/>
        </w:rPr>
        <w:t>[1]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видно, що </w:t>
      </w:r>
      <w:r w:rsidR="0016772A">
        <w:rPr>
          <w:rFonts w:ascii="Times New Roman" w:hAnsi="Times New Roman" w:cs="Times New Roman"/>
          <w:sz w:val="28"/>
        </w:rPr>
        <w:t>електроенергетичн</w:t>
      </w:r>
      <w:r w:rsidR="0016772A">
        <w:rPr>
          <w:rFonts w:ascii="Times New Roman" w:hAnsi="Times New Roman" w:cs="Times New Roman"/>
          <w:sz w:val="28"/>
          <w:lang w:val="uk-UA"/>
        </w:rPr>
        <w:t>ий</w:t>
      </w:r>
      <w:r w:rsidR="0016772A">
        <w:rPr>
          <w:rFonts w:ascii="Times New Roman" w:hAnsi="Times New Roman" w:cs="Times New Roman"/>
          <w:sz w:val="28"/>
        </w:rPr>
        <w:t xml:space="preserve"> комплекс Укра</w:t>
      </w:r>
      <w:r w:rsidR="0016772A">
        <w:rPr>
          <w:rFonts w:ascii="Times New Roman" w:hAnsi="Times New Roman" w:cs="Times New Roman"/>
          <w:sz w:val="28"/>
          <w:lang w:val="uk-UA"/>
        </w:rPr>
        <w:t>ї</w:t>
      </w:r>
      <w:r w:rsidR="0016772A">
        <w:rPr>
          <w:rFonts w:ascii="Times New Roman" w:hAnsi="Times New Roman" w:cs="Times New Roman"/>
          <w:sz w:val="28"/>
        </w:rPr>
        <w:t xml:space="preserve">ни включає понад </w:t>
      </w:r>
      <w:r w:rsidR="0016772A">
        <w:rPr>
          <w:rFonts w:ascii="Times New Roman" w:hAnsi="Times New Roman" w:cs="Times New Roman"/>
          <w:sz w:val="28"/>
          <w:lang w:val="uk-UA"/>
        </w:rPr>
        <w:t>30</w:t>
      </w:r>
      <w:r w:rsidR="0016772A">
        <w:rPr>
          <w:rFonts w:ascii="Times New Roman" w:hAnsi="Times New Roman" w:cs="Times New Roman"/>
          <w:sz w:val="28"/>
        </w:rPr>
        <w:t>0 електростанцій з одиничною потужністю понад 5 МВт</w:t>
      </w:r>
      <w:r w:rsidR="0016772A">
        <w:rPr>
          <w:rFonts w:ascii="Times New Roman" w:hAnsi="Times New Roman" w:cs="Times New Roman"/>
          <w:sz w:val="28"/>
          <w:lang w:val="uk-UA"/>
        </w:rPr>
        <w:t xml:space="preserve"> </w:t>
      </w:r>
      <w:r w:rsidR="0016772A">
        <w:rPr>
          <w:rFonts w:ascii="Times New Roman" w:hAnsi="Times New Roman" w:cs="Times New Roman"/>
          <w:sz w:val="28"/>
        </w:rPr>
        <w:t xml:space="preserve">та загальною встановленою потужністю </w:t>
      </w:r>
      <w:r w:rsidR="0016772A">
        <w:rPr>
          <w:rFonts w:ascii="Times New Roman" w:hAnsi="Times New Roman" w:cs="Times New Roman"/>
          <w:sz w:val="28"/>
          <w:lang w:val="uk-UA"/>
        </w:rPr>
        <w:t xml:space="preserve">понад </w:t>
      </w:r>
      <w:r w:rsidR="0016772A">
        <w:rPr>
          <w:rFonts w:ascii="Times New Roman" w:hAnsi="Times New Roman" w:cs="Times New Roman"/>
          <w:sz w:val="28"/>
        </w:rPr>
        <w:t xml:space="preserve">52 </w:t>
      </w:r>
      <w:r w:rsidR="0016772A">
        <w:rPr>
          <w:rFonts w:ascii="Times New Roman" w:hAnsi="Times New Roman" w:cs="Times New Roman"/>
          <w:sz w:val="28"/>
          <w:lang w:val="uk-UA"/>
        </w:rPr>
        <w:t>М</w:t>
      </w:r>
      <w:r w:rsidR="0016772A">
        <w:rPr>
          <w:rFonts w:ascii="Times New Roman" w:hAnsi="Times New Roman" w:cs="Times New Roman"/>
          <w:sz w:val="28"/>
        </w:rPr>
        <w:t>Вт</w:t>
      </w:r>
      <w:r w:rsidR="0016772A">
        <w:rPr>
          <w:rFonts w:ascii="Times New Roman" w:hAnsi="Times New Roman" w:cs="Times New Roman"/>
          <w:sz w:val="28"/>
          <w:lang w:val="uk-UA"/>
        </w:rPr>
        <w:t>.</w:t>
      </w:r>
    </w:p>
    <w:p w14:paraId="6E8A1361" w14:textId="57A7E095" w:rsidR="0078391A" w:rsidRDefault="0016772A" w:rsidP="00C171A4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uk-UA"/>
        </w:rPr>
        <w:t xml:space="preserve"> «З</w:t>
      </w:r>
      <w:r w:rsidR="00C171A4" w:rsidRPr="0016772A">
        <w:rPr>
          <w:rFonts w:ascii="Times New Roman" w:hAnsi="Times New Roman" w:cs="Times New Roman"/>
          <w:sz w:val="28"/>
          <w:lang w:val="uk-UA"/>
        </w:rPr>
        <w:t>агальна встановлена потужність електричних станцій ОЕС України на кінець 2017 р. (без енергогенеруючих об’єктів</w:t>
      </w:r>
      <w:r w:rsidR="00C171A4">
        <w:rPr>
          <w:rFonts w:ascii="Times New Roman" w:hAnsi="Times New Roman" w:cs="Times New Roman"/>
          <w:sz w:val="28"/>
          <w:lang w:val="uk-UA"/>
        </w:rPr>
        <w:t xml:space="preserve"> </w:t>
      </w:r>
      <w:r w:rsidR="00C171A4" w:rsidRPr="0016772A">
        <w:rPr>
          <w:rFonts w:ascii="Times New Roman" w:hAnsi="Times New Roman" w:cs="Times New Roman"/>
          <w:sz w:val="28"/>
          <w:lang w:val="uk-UA"/>
        </w:rPr>
        <w:t>Кримської електроенергетичної системи та тимчасово окупованих територій) складає 51,79 ГВт, з яких</w:t>
      </w:r>
      <w:r w:rsidR="00C171A4">
        <w:rPr>
          <w:rFonts w:ascii="Times New Roman" w:hAnsi="Times New Roman" w:cs="Times New Roman"/>
          <w:sz w:val="28"/>
          <w:lang w:val="uk-UA"/>
        </w:rPr>
        <w:t xml:space="preserve"> </w:t>
      </w:r>
      <w:r w:rsidR="00C171A4" w:rsidRPr="0016772A">
        <w:rPr>
          <w:rFonts w:ascii="Times New Roman" w:hAnsi="Times New Roman" w:cs="Times New Roman"/>
          <w:sz w:val="28"/>
          <w:lang w:val="uk-UA"/>
        </w:rPr>
        <w:t>58,83% припадає на теплові електростанції (ТЕС,</w:t>
      </w:r>
      <w:r w:rsidR="00C171A4">
        <w:rPr>
          <w:rFonts w:ascii="Times New Roman" w:hAnsi="Times New Roman" w:cs="Times New Roman"/>
          <w:sz w:val="28"/>
          <w:lang w:val="uk-UA"/>
        </w:rPr>
        <w:t xml:space="preserve"> </w:t>
      </w:r>
      <w:r w:rsidR="00C171A4" w:rsidRPr="0016772A">
        <w:rPr>
          <w:rFonts w:ascii="Times New Roman" w:hAnsi="Times New Roman" w:cs="Times New Roman"/>
          <w:sz w:val="28"/>
          <w:lang w:val="uk-UA"/>
        </w:rPr>
        <w:t>ТЕЦ, блок-станції), 26,7% – на атомні електростанції</w:t>
      </w:r>
      <w:r w:rsidR="00C171A4">
        <w:rPr>
          <w:rFonts w:ascii="Times New Roman" w:hAnsi="Times New Roman" w:cs="Times New Roman"/>
          <w:sz w:val="28"/>
          <w:lang w:val="uk-UA"/>
        </w:rPr>
        <w:t xml:space="preserve"> </w:t>
      </w:r>
      <w:r w:rsidR="00C171A4" w:rsidRPr="0016772A">
        <w:rPr>
          <w:rFonts w:ascii="Times New Roman" w:hAnsi="Times New Roman" w:cs="Times New Roman"/>
          <w:sz w:val="28"/>
          <w:lang w:val="uk-UA"/>
        </w:rPr>
        <w:t>(АЕС), 9,1% – на гідроелектростанції (ГЕС), 2,9% – на</w:t>
      </w:r>
      <w:r w:rsidR="00C171A4">
        <w:rPr>
          <w:rFonts w:ascii="Times New Roman" w:hAnsi="Times New Roman" w:cs="Times New Roman"/>
          <w:sz w:val="28"/>
          <w:lang w:val="uk-UA"/>
        </w:rPr>
        <w:t xml:space="preserve"> </w:t>
      </w:r>
      <w:r w:rsidR="00C171A4" w:rsidRPr="0016772A">
        <w:rPr>
          <w:rFonts w:ascii="Times New Roman" w:hAnsi="Times New Roman" w:cs="Times New Roman"/>
          <w:sz w:val="28"/>
          <w:lang w:val="uk-UA"/>
        </w:rPr>
        <w:t>гідроакумулюючі електростанції (ГАЕС), 2,5% – на</w:t>
      </w:r>
      <w:r w:rsidR="00C171A4">
        <w:rPr>
          <w:rFonts w:ascii="Times New Roman" w:hAnsi="Times New Roman" w:cs="Times New Roman"/>
          <w:sz w:val="28"/>
          <w:lang w:val="uk-UA"/>
        </w:rPr>
        <w:t xml:space="preserve"> </w:t>
      </w:r>
      <w:r w:rsidR="00C171A4" w:rsidRPr="0016772A">
        <w:rPr>
          <w:rFonts w:ascii="Times New Roman" w:hAnsi="Times New Roman" w:cs="Times New Roman"/>
          <w:sz w:val="28"/>
          <w:lang w:val="uk-UA"/>
        </w:rPr>
        <w:t>електростанції, що працюють на альтернативних джерелах енергії – ВЕС (0,9%), СЕС (1,5%), БіоЕС (0,14%)</w:t>
      </w:r>
      <w:r>
        <w:rPr>
          <w:rFonts w:ascii="Times New Roman" w:hAnsi="Times New Roman" w:cs="Times New Roman"/>
          <w:sz w:val="28"/>
          <w:lang w:val="uk-UA"/>
        </w:rPr>
        <w:t>»</w:t>
      </w:r>
      <w:r w:rsidRPr="0016772A">
        <w:rPr>
          <w:rFonts w:ascii="Times New Roman" w:hAnsi="Times New Roman" w:cs="Times New Roman"/>
          <w:sz w:val="28"/>
          <w:lang w:val="uk-UA"/>
        </w:rPr>
        <w:t>[1]</w:t>
      </w:r>
      <w:r w:rsidR="00C171A4" w:rsidRPr="0016772A">
        <w:rPr>
          <w:rFonts w:ascii="Times New Roman" w:hAnsi="Times New Roman" w:cs="Times New Roman"/>
          <w:sz w:val="28"/>
          <w:lang w:val="uk-UA"/>
        </w:rPr>
        <w:t>.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="00FE2E35">
        <w:rPr>
          <w:rFonts w:ascii="Times New Roman" w:hAnsi="Times New Roman" w:cs="Times New Roman"/>
          <w:sz w:val="28"/>
        </w:rPr>
        <w:t>Структура установ</w:t>
      </w:r>
      <w:r w:rsidR="0078391A" w:rsidRPr="0078391A">
        <w:rPr>
          <w:rFonts w:ascii="Times New Roman" w:hAnsi="Times New Roman" w:cs="Times New Roman"/>
          <w:sz w:val="28"/>
        </w:rPr>
        <w:t>ленної потужно</w:t>
      </w:r>
      <w:r w:rsidR="00FE2E35">
        <w:rPr>
          <w:rFonts w:ascii="Times New Roman" w:hAnsi="Times New Roman" w:cs="Times New Roman"/>
          <w:sz w:val="28"/>
        </w:rPr>
        <w:t>сті електростанцій представлена</w:t>
      </w:r>
      <w:r w:rsidR="00FE2E35">
        <w:rPr>
          <w:rFonts w:ascii="Times New Roman" w:hAnsi="Times New Roman" w:cs="Times New Roman"/>
          <w:sz w:val="28"/>
          <w:lang w:val="uk-UA"/>
        </w:rPr>
        <w:t xml:space="preserve"> </w:t>
      </w:r>
      <w:r w:rsidR="0078391A" w:rsidRPr="0078391A">
        <w:rPr>
          <w:rFonts w:ascii="Times New Roman" w:hAnsi="Times New Roman" w:cs="Times New Roman"/>
          <w:sz w:val="28"/>
        </w:rPr>
        <w:t xml:space="preserve">на рис. </w:t>
      </w:r>
      <w:proofErr w:type="gramStart"/>
      <w:r w:rsidR="00C171A4">
        <w:rPr>
          <w:rFonts w:ascii="Times New Roman" w:hAnsi="Times New Roman" w:cs="Times New Roman"/>
          <w:sz w:val="28"/>
          <w:lang w:val="uk-UA"/>
        </w:rPr>
        <w:t>1.</w:t>
      </w:r>
      <w:r w:rsidR="00C171A4">
        <w:rPr>
          <w:rFonts w:ascii="Times New Roman" w:hAnsi="Times New Roman" w:cs="Times New Roman"/>
          <w:sz w:val="28"/>
        </w:rPr>
        <w:t xml:space="preserve">1 </w:t>
      </w:r>
      <w:r w:rsidR="0078391A" w:rsidRPr="0078391A">
        <w:rPr>
          <w:rFonts w:ascii="Times New Roman" w:hAnsi="Times New Roman" w:cs="Times New Roman"/>
          <w:sz w:val="28"/>
        </w:rPr>
        <w:t>.</w:t>
      </w:r>
      <w:proofErr w:type="gramEnd"/>
    </w:p>
    <w:p w14:paraId="42166A4C" w14:textId="77777777" w:rsidR="00FE2E35" w:rsidRDefault="00FE2E35" w:rsidP="00C171A4">
      <w:pPr>
        <w:spacing w:line="360" w:lineRule="auto"/>
        <w:ind w:firstLine="426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0AC31C68" wp14:editId="7A257B19">
            <wp:extent cx="2789677" cy="269549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20218" cy="2725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8BB66" w14:textId="71F7BA85" w:rsidR="00FE2E35" w:rsidRPr="00FE2E35" w:rsidRDefault="00FE2E35" w:rsidP="00FE2E35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</w:rPr>
        <w:t>Рисунок 1.1</w:t>
      </w:r>
      <w:r w:rsidRPr="00FE2E35">
        <w:rPr>
          <w:rFonts w:ascii="Times New Roman" w:hAnsi="Times New Roman" w:cs="Times New Roman"/>
          <w:sz w:val="28"/>
        </w:rPr>
        <w:t xml:space="preserve">. Порівняння структур встановленої потужності електростанцій ОЕС України у </w:t>
      </w:r>
      <w:r>
        <w:rPr>
          <w:rFonts w:ascii="Times New Roman" w:hAnsi="Times New Roman" w:cs="Times New Roman"/>
          <w:sz w:val="28"/>
        </w:rPr>
        <w:t>201</w:t>
      </w:r>
      <w:r w:rsidR="0016772A">
        <w:rPr>
          <w:rFonts w:ascii="Times New Roman" w:hAnsi="Times New Roman" w:cs="Times New Roman"/>
          <w:sz w:val="28"/>
          <w:lang w:val="uk-UA"/>
        </w:rPr>
        <w:t>8</w:t>
      </w:r>
      <w:r>
        <w:rPr>
          <w:rFonts w:ascii="Times New Roman" w:hAnsi="Times New Roman" w:cs="Times New Roman"/>
          <w:sz w:val="28"/>
        </w:rPr>
        <w:t xml:space="preserve"> р</w:t>
      </w:r>
      <w:r w:rsidRPr="00FE2E35">
        <w:rPr>
          <w:rFonts w:ascii="Times New Roman" w:hAnsi="Times New Roman" w:cs="Times New Roman"/>
          <w:sz w:val="28"/>
        </w:rPr>
        <w:t>. за видами</w:t>
      </w:r>
      <w:r>
        <w:rPr>
          <w:rFonts w:ascii="Times New Roman" w:hAnsi="Times New Roman" w:cs="Times New Roman"/>
          <w:sz w:val="28"/>
          <w:lang w:val="uk-UA"/>
        </w:rPr>
        <w:t>:</w:t>
      </w:r>
    </w:p>
    <w:p w14:paraId="113A3770" w14:textId="77777777" w:rsidR="00FE2E35" w:rsidRPr="00FE2E35" w:rsidRDefault="00FE2E35" w:rsidP="00FE2E35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FE2E35">
        <w:rPr>
          <w:rFonts w:ascii="Times New Roman" w:hAnsi="Times New Roman" w:cs="Times New Roman"/>
          <w:sz w:val="28"/>
        </w:rPr>
        <w:t>1 – ТЕС генеруючих компаній; 2 – ТЕЦ та інші ТЕС; 3 – АЕС; 4 – ГЕС та ГАЕС; 5 – ВЕС; 6 – СЕС; 7 – станції на біопаливі.</w:t>
      </w:r>
    </w:p>
    <w:p w14:paraId="25D0369E" w14:textId="6C840738" w:rsidR="0016772A" w:rsidRDefault="0016772A" w:rsidP="00D229D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 результаті реформування електроенергогетика стала високорентабельною галуззю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економіки, </w:t>
      </w:r>
      <w:proofErr w:type="gramStart"/>
      <w:r>
        <w:rPr>
          <w:rFonts w:ascii="Times New Roman" w:hAnsi="Times New Roman" w:cs="Times New Roman"/>
          <w:sz w:val="28"/>
        </w:rPr>
        <w:t>в яку</w:t>
      </w:r>
      <w:proofErr w:type="gramEnd"/>
      <w:r>
        <w:rPr>
          <w:rFonts w:ascii="Times New Roman" w:hAnsi="Times New Roman" w:cs="Times New Roman"/>
          <w:sz w:val="28"/>
        </w:rPr>
        <w:t xml:space="preserve"> вкладають значноні кошти вітчизняні та іноземні інвестори. Однак останнім часом із недоліків перетворень можна назвати зростання.  </w:t>
      </w:r>
      <w:r w:rsidR="00D229D2">
        <w:rPr>
          <w:rFonts w:ascii="Times New Roman" w:hAnsi="Times New Roman" w:cs="Times New Roman"/>
          <w:sz w:val="28"/>
          <w:lang w:val="uk-UA"/>
        </w:rPr>
        <w:t>З</w:t>
      </w:r>
      <w:r>
        <w:rPr>
          <w:rFonts w:ascii="Times New Roman" w:hAnsi="Times New Roman" w:cs="Times New Roman"/>
          <w:sz w:val="28"/>
        </w:rPr>
        <w:t>ростання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="00D229D2">
        <w:rPr>
          <w:rFonts w:ascii="Times New Roman" w:hAnsi="Times New Roman" w:cs="Times New Roman"/>
          <w:sz w:val="28"/>
        </w:rPr>
        <w:t>тарифів мережевих компаній на послуги з передачі</w:t>
      </w:r>
      <w:r w:rsidR="00D229D2">
        <w:rPr>
          <w:rFonts w:ascii="Times New Roman" w:hAnsi="Times New Roman" w:cs="Times New Roman"/>
          <w:sz w:val="28"/>
          <w:lang w:val="uk-UA"/>
        </w:rPr>
        <w:t xml:space="preserve"> </w:t>
      </w:r>
      <w:r w:rsidR="00D229D2">
        <w:rPr>
          <w:rFonts w:ascii="Times New Roman" w:hAnsi="Times New Roman" w:cs="Times New Roman"/>
          <w:sz w:val="28"/>
        </w:rPr>
        <w:t xml:space="preserve">електричної енергії та потужності </w:t>
      </w:r>
      <w:r>
        <w:rPr>
          <w:rFonts w:ascii="Times New Roman" w:hAnsi="Times New Roman" w:cs="Times New Roman"/>
          <w:sz w:val="28"/>
        </w:rPr>
        <w:t>стимулює промислових виробників на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</w:rPr>
        <w:t>розвиток власної малої розподіленої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</w:rPr>
        <w:t>генерації та відмова від покупки потужност</w:t>
      </w:r>
      <w:r>
        <w:rPr>
          <w:rFonts w:ascii="Times New Roman" w:hAnsi="Times New Roman" w:cs="Times New Roman"/>
          <w:sz w:val="28"/>
          <w:lang w:val="uk-UA"/>
        </w:rPr>
        <w:t>ей</w:t>
      </w:r>
      <w:r>
        <w:rPr>
          <w:rFonts w:ascii="Times New Roman" w:hAnsi="Times New Roman" w:cs="Times New Roman"/>
          <w:sz w:val="28"/>
        </w:rPr>
        <w:t xml:space="preserve"> на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</w:rPr>
        <w:t>енергетичному ринк</w:t>
      </w:r>
      <w:r>
        <w:rPr>
          <w:rFonts w:ascii="Times New Roman" w:hAnsi="Times New Roman" w:cs="Times New Roman"/>
          <w:sz w:val="28"/>
          <w:lang w:val="uk-UA"/>
        </w:rPr>
        <w:t>у</w:t>
      </w:r>
      <w:r>
        <w:rPr>
          <w:rFonts w:ascii="Times New Roman" w:hAnsi="Times New Roman" w:cs="Times New Roman"/>
          <w:sz w:val="28"/>
        </w:rPr>
        <w:t>.</w:t>
      </w:r>
    </w:p>
    <w:p w14:paraId="5E4AE5E5" w14:textId="10242939" w:rsidR="00AD4086" w:rsidRPr="00AD4086" w:rsidRDefault="00AD4086" w:rsidP="00AD4086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AD4086">
        <w:rPr>
          <w:rFonts w:ascii="Times New Roman" w:hAnsi="Times New Roman" w:cs="Times New Roman"/>
          <w:sz w:val="28"/>
        </w:rPr>
        <w:t>Програ</w:t>
      </w:r>
      <w:r>
        <w:rPr>
          <w:rFonts w:ascii="Times New Roman" w:hAnsi="Times New Roman" w:cs="Times New Roman"/>
          <w:sz w:val="28"/>
        </w:rPr>
        <w:t>ма будівництва енергоблоків малої</w:t>
      </w:r>
      <w:r w:rsidRPr="00AD4086">
        <w:rPr>
          <w:rFonts w:ascii="Times New Roman" w:hAnsi="Times New Roman" w:cs="Times New Roman"/>
          <w:sz w:val="28"/>
        </w:rPr>
        <w:t xml:space="preserve"> потужно</w:t>
      </w:r>
      <w:r>
        <w:rPr>
          <w:rFonts w:ascii="Times New Roman" w:hAnsi="Times New Roman" w:cs="Times New Roman"/>
          <w:sz w:val="28"/>
        </w:rPr>
        <w:t>сті активно стимулюється в США,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AD4086">
        <w:rPr>
          <w:rFonts w:ascii="Times New Roman" w:hAnsi="Times New Roman" w:cs="Times New Roman"/>
          <w:sz w:val="28"/>
        </w:rPr>
        <w:t>Великобрита</w:t>
      </w:r>
      <w:r>
        <w:rPr>
          <w:rFonts w:ascii="Times New Roman" w:hAnsi="Times New Roman" w:cs="Times New Roman"/>
          <w:sz w:val="28"/>
        </w:rPr>
        <w:t>нії, Фінляндії та інших країнах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AD4086">
        <w:rPr>
          <w:rFonts w:ascii="Times New Roman" w:hAnsi="Times New Roman" w:cs="Times New Roman"/>
          <w:sz w:val="28"/>
        </w:rPr>
        <w:t>Євро</w:t>
      </w:r>
      <w:r>
        <w:rPr>
          <w:rFonts w:ascii="Times New Roman" w:hAnsi="Times New Roman" w:cs="Times New Roman"/>
          <w:sz w:val="28"/>
        </w:rPr>
        <w:t>союзу. Безумовним лідером є Дані</w:t>
      </w:r>
      <w:r w:rsidRPr="00AD4086">
        <w:rPr>
          <w:rFonts w:ascii="Times New Roman" w:hAnsi="Times New Roman" w:cs="Times New Roman"/>
          <w:sz w:val="28"/>
        </w:rPr>
        <w:t>ня, в які</w:t>
      </w:r>
      <w:r>
        <w:rPr>
          <w:rFonts w:ascii="Times New Roman" w:hAnsi="Times New Roman" w:cs="Times New Roman"/>
          <w:sz w:val="28"/>
        </w:rPr>
        <w:t>й понад 50 % електроенергії виробля</w:t>
      </w:r>
      <w:r w:rsidRPr="00AD4086">
        <w:rPr>
          <w:rFonts w:ascii="Times New Roman" w:hAnsi="Times New Roman" w:cs="Times New Roman"/>
          <w:sz w:val="28"/>
        </w:rPr>
        <w:t>є</w:t>
      </w:r>
      <w:r>
        <w:rPr>
          <w:rFonts w:ascii="Times New Roman" w:hAnsi="Times New Roman" w:cs="Times New Roman"/>
          <w:sz w:val="28"/>
          <w:lang w:val="uk-UA"/>
        </w:rPr>
        <w:t>ться</w:t>
      </w:r>
      <w:r>
        <w:rPr>
          <w:rFonts w:ascii="Times New Roman" w:hAnsi="Times New Roman" w:cs="Times New Roman"/>
          <w:sz w:val="28"/>
        </w:rPr>
        <w:t xml:space="preserve"> на джерелах розподіленої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AD4086">
        <w:rPr>
          <w:rFonts w:ascii="Times New Roman" w:hAnsi="Times New Roman" w:cs="Times New Roman"/>
          <w:sz w:val="28"/>
        </w:rPr>
        <w:t>генер</w:t>
      </w:r>
      <w:r>
        <w:rPr>
          <w:rFonts w:ascii="Times New Roman" w:hAnsi="Times New Roman" w:cs="Times New Roman"/>
          <w:sz w:val="28"/>
        </w:rPr>
        <w:t>ації. Це наслідок державної по</w:t>
      </w:r>
      <w:r w:rsidRPr="00AD4086">
        <w:rPr>
          <w:rFonts w:ascii="Times New Roman" w:hAnsi="Times New Roman" w:cs="Times New Roman"/>
          <w:sz w:val="28"/>
        </w:rPr>
        <w:t>літики, що проводиться р</w:t>
      </w:r>
      <w:r>
        <w:rPr>
          <w:rFonts w:ascii="Times New Roman" w:hAnsi="Times New Roman" w:cs="Times New Roman"/>
          <w:sz w:val="28"/>
        </w:rPr>
        <w:t>егуляторами Данії.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AD4086">
        <w:rPr>
          <w:rFonts w:ascii="Times New Roman" w:hAnsi="Times New Roman" w:cs="Times New Roman"/>
          <w:sz w:val="28"/>
        </w:rPr>
        <w:t>В Іспан</w:t>
      </w:r>
      <w:r>
        <w:rPr>
          <w:rFonts w:ascii="Times New Roman" w:hAnsi="Times New Roman" w:cs="Times New Roman"/>
          <w:sz w:val="28"/>
        </w:rPr>
        <w:t>ії 16% електроенергії виробляє</w:t>
      </w:r>
      <w:r w:rsidR="009B4725">
        <w:rPr>
          <w:rFonts w:ascii="Times New Roman" w:hAnsi="Times New Roman" w:cs="Times New Roman"/>
          <w:sz w:val="28"/>
        </w:rPr>
        <w:t>ся на малих станціях [5</w:t>
      </w:r>
      <w:r w:rsidRPr="00AD4086">
        <w:rPr>
          <w:rFonts w:ascii="Times New Roman" w:hAnsi="Times New Roman" w:cs="Times New Roman"/>
          <w:sz w:val="28"/>
        </w:rPr>
        <w:t>].</w:t>
      </w:r>
    </w:p>
    <w:p w14:paraId="7A6272A8" w14:textId="77777777" w:rsidR="00AD4086" w:rsidRDefault="00AD4086" w:rsidP="00AD4086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AD4086">
        <w:rPr>
          <w:rFonts w:ascii="Times New Roman" w:hAnsi="Times New Roman" w:cs="Times New Roman"/>
          <w:sz w:val="28"/>
        </w:rPr>
        <w:t>Досвід роз</w:t>
      </w:r>
      <w:r>
        <w:rPr>
          <w:rFonts w:ascii="Times New Roman" w:hAnsi="Times New Roman" w:cs="Times New Roman"/>
          <w:sz w:val="28"/>
        </w:rPr>
        <w:t>винених країн показує, що будівництво</w:t>
      </w:r>
      <w:r w:rsidRPr="00AD4086">
        <w:rPr>
          <w:rFonts w:ascii="Times New Roman" w:hAnsi="Times New Roman" w:cs="Times New Roman"/>
          <w:sz w:val="28"/>
        </w:rPr>
        <w:t xml:space="preserve"> ТЕС</w:t>
      </w:r>
      <w:r>
        <w:rPr>
          <w:rFonts w:ascii="Times New Roman" w:hAnsi="Times New Roman" w:cs="Times New Roman"/>
          <w:sz w:val="28"/>
        </w:rPr>
        <w:t xml:space="preserve"> малої потужності замість великих</w:t>
      </w:r>
      <w:r w:rsidRPr="00AD4086">
        <w:rPr>
          <w:rFonts w:ascii="Times New Roman" w:hAnsi="Times New Roman" w:cs="Times New Roman"/>
          <w:sz w:val="28"/>
        </w:rPr>
        <w:t xml:space="preserve"> енерго</w:t>
      </w:r>
      <w:r>
        <w:rPr>
          <w:rFonts w:ascii="Times New Roman" w:hAnsi="Times New Roman" w:cs="Times New Roman"/>
          <w:sz w:val="28"/>
        </w:rPr>
        <w:t>блоків зменшує сумарні витрати</w:t>
      </w:r>
      <w:r w:rsidRPr="00AD4086">
        <w:rPr>
          <w:rFonts w:ascii="Times New Roman" w:hAnsi="Times New Roman" w:cs="Times New Roman"/>
          <w:sz w:val="28"/>
        </w:rPr>
        <w:t xml:space="preserve"> модерніза</w:t>
      </w:r>
      <w:r>
        <w:rPr>
          <w:rFonts w:ascii="Times New Roman" w:hAnsi="Times New Roman" w:cs="Times New Roman"/>
          <w:sz w:val="28"/>
        </w:rPr>
        <w:t xml:space="preserve">ції енергетики до 30% [2]. За </w:t>
      </w:r>
      <w:r w:rsidRPr="00AD4086">
        <w:rPr>
          <w:rFonts w:ascii="Times New Roman" w:hAnsi="Times New Roman" w:cs="Times New Roman"/>
          <w:sz w:val="28"/>
        </w:rPr>
        <w:t xml:space="preserve">останні роки </w:t>
      </w:r>
      <w:r>
        <w:rPr>
          <w:rFonts w:ascii="Times New Roman" w:hAnsi="Times New Roman" w:cs="Times New Roman"/>
          <w:sz w:val="28"/>
        </w:rPr>
        <w:t>внаслідок впровадження об'єктів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AD4086">
        <w:rPr>
          <w:rFonts w:ascii="Times New Roman" w:hAnsi="Times New Roman" w:cs="Times New Roman"/>
          <w:sz w:val="28"/>
        </w:rPr>
        <w:t>малої роз</w:t>
      </w:r>
      <w:r>
        <w:rPr>
          <w:rFonts w:ascii="Times New Roman" w:hAnsi="Times New Roman" w:cs="Times New Roman"/>
          <w:sz w:val="28"/>
        </w:rPr>
        <w:t>поділеної генерації у Фінляндії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AD4086">
        <w:rPr>
          <w:rFonts w:ascii="Times New Roman" w:hAnsi="Times New Roman" w:cs="Times New Roman"/>
          <w:sz w:val="28"/>
        </w:rPr>
        <w:t>вдалося з</w:t>
      </w:r>
      <w:r>
        <w:rPr>
          <w:rFonts w:ascii="Times New Roman" w:hAnsi="Times New Roman" w:cs="Times New Roman"/>
          <w:sz w:val="28"/>
        </w:rPr>
        <w:t>низити відносні втрати електро</w:t>
      </w:r>
      <w:r w:rsidRPr="00AD4086">
        <w:rPr>
          <w:rFonts w:ascii="Times New Roman" w:hAnsi="Times New Roman" w:cs="Times New Roman"/>
          <w:sz w:val="28"/>
        </w:rPr>
        <w:t xml:space="preserve">енергії у мережі з </w:t>
      </w:r>
      <w:r>
        <w:rPr>
          <w:rFonts w:ascii="Times New Roman" w:hAnsi="Times New Roman" w:cs="Times New Roman"/>
          <w:sz w:val="28"/>
        </w:rPr>
        <w:t>8 % (показник 2009 р.) до 3,7 %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</w:rPr>
        <w:t>(показник 201</w:t>
      </w:r>
      <w:r w:rsidRPr="00AD4086">
        <w:rPr>
          <w:rFonts w:ascii="Times New Roman" w:hAnsi="Times New Roman" w:cs="Times New Roman"/>
          <w:sz w:val="28"/>
        </w:rPr>
        <w:t>9 р.).</w:t>
      </w:r>
    </w:p>
    <w:p w14:paraId="2DD594FD" w14:textId="77777777" w:rsidR="00AD4086" w:rsidRPr="00AD4086" w:rsidRDefault="00AD4086" w:rsidP="00443E8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AD4086">
        <w:rPr>
          <w:rFonts w:ascii="Times New Roman" w:hAnsi="Times New Roman" w:cs="Times New Roman"/>
          <w:sz w:val="28"/>
        </w:rPr>
        <w:t>Типові ва</w:t>
      </w:r>
      <w:r>
        <w:rPr>
          <w:rFonts w:ascii="Times New Roman" w:hAnsi="Times New Roman" w:cs="Times New Roman"/>
          <w:sz w:val="28"/>
        </w:rPr>
        <w:t>ріанти застосування малої гене</w:t>
      </w:r>
      <w:r w:rsidRPr="00AD4086">
        <w:rPr>
          <w:rFonts w:ascii="Times New Roman" w:hAnsi="Times New Roman" w:cs="Times New Roman"/>
          <w:sz w:val="28"/>
        </w:rPr>
        <w:t>рації залишаютьс</w:t>
      </w:r>
      <w:r>
        <w:rPr>
          <w:rFonts w:ascii="Times New Roman" w:hAnsi="Times New Roman" w:cs="Times New Roman"/>
          <w:sz w:val="28"/>
        </w:rPr>
        <w:t>я загальновизнаними: електро</w:t>
      </w:r>
      <w:r w:rsidRPr="00AD4086">
        <w:rPr>
          <w:rFonts w:ascii="Times New Roman" w:hAnsi="Times New Roman" w:cs="Times New Roman"/>
          <w:sz w:val="28"/>
        </w:rPr>
        <w:t>постачання с</w:t>
      </w:r>
      <w:r>
        <w:rPr>
          <w:rFonts w:ascii="Times New Roman" w:hAnsi="Times New Roman" w:cs="Times New Roman"/>
          <w:sz w:val="28"/>
        </w:rPr>
        <w:t>поживачів в ізольованих енерго</w:t>
      </w:r>
      <w:r w:rsidRPr="00AD4086">
        <w:rPr>
          <w:rFonts w:ascii="Times New Roman" w:hAnsi="Times New Roman" w:cs="Times New Roman"/>
          <w:sz w:val="28"/>
        </w:rPr>
        <w:t>районах; авар</w:t>
      </w:r>
      <w:r w:rsidR="00443E87">
        <w:rPr>
          <w:rFonts w:ascii="Times New Roman" w:hAnsi="Times New Roman" w:cs="Times New Roman"/>
          <w:sz w:val="28"/>
        </w:rPr>
        <w:t>ійне електропостачання; для ро</w:t>
      </w:r>
      <w:r w:rsidRPr="00AD4086">
        <w:rPr>
          <w:rFonts w:ascii="Times New Roman" w:hAnsi="Times New Roman" w:cs="Times New Roman"/>
          <w:sz w:val="28"/>
        </w:rPr>
        <w:t xml:space="preserve">боти у періоди </w:t>
      </w:r>
      <w:r w:rsidR="00443E87">
        <w:rPr>
          <w:rFonts w:ascii="Times New Roman" w:hAnsi="Times New Roman" w:cs="Times New Roman"/>
          <w:sz w:val="28"/>
        </w:rPr>
        <w:t>пікових навантажень; підвищення</w:t>
      </w:r>
      <w:r w:rsidR="00443E87">
        <w:rPr>
          <w:rFonts w:ascii="Times New Roman" w:hAnsi="Times New Roman" w:cs="Times New Roman"/>
          <w:sz w:val="28"/>
          <w:lang w:val="uk-UA"/>
        </w:rPr>
        <w:t xml:space="preserve"> </w:t>
      </w:r>
      <w:r w:rsidRPr="00AD4086">
        <w:rPr>
          <w:rFonts w:ascii="Times New Roman" w:hAnsi="Times New Roman" w:cs="Times New Roman"/>
          <w:sz w:val="28"/>
        </w:rPr>
        <w:t>надій</w:t>
      </w:r>
      <w:r w:rsidR="00443E87">
        <w:rPr>
          <w:rFonts w:ascii="Times New Roman" w:hAnsi="Times New Roman" w:cs="Times New Roman"/>
          <w:sz w:val="28"/>
        </w:rPr>
        <w:t>ності функціонування розподільч</w:t>
      </w:r>
      <w:r w:rsidRPr="00AD4086">
        <w:rPr>
          <w:rFonts w:ascii="Times New Roman" w:hAnsi="Times New Roman" w:cs="Times New Roman"/>
          <w:sz w:val="28"/>
        </w:rPr>
        <w:t>их м</w:t>
      </w:r>
      <w:r w:rsidR="00443E87">
        <w:rPr>
          <w:rFonts w:ascii="Times New Roman" w:hAnsi="Times New Roman" w:cs="Times New Roman"/>
          <w:sz w:val="28"/>
        </w:rPr>
        <w:t>ереж; надання загальносистемних</w:t>
      </w:r>
      <w:r w:rsidR="00443E87">
        <w:rPr>
          <w:rFonts w:ascii="Times New Roman" w:hAnsi="Times New Roman" w:cs="Times New Roman"/>
          <w:sz w:val="28"/>
          <w:lang w:val="uk-UA"/>
        </w:rPr>
        <w:t xml:space="preserve"> </w:t>
      </w:r>
      <w:r w:rsidRPr="00AD4086">
        <w:rPr>
          <w:rFonts w:ascii="Times New Roman" w:hAnsi="Times New Roman" w:cs="Times New Roman"/>
          <w:sz w:val="28"/>
        </w:rPr>
        <w:t>послуг при тех</w:t>
      </w:r>
      <w:r w:rsidR="00443E87">
        <w:rPr>
          <w:rFonts w:ascii="Times New Roman" w:hAnsi="Times New Roman" w:cs="Times New Roman"/>
          <w:sz w:val="28"/>
        </w:rPr>
        <w:t>нологічних порушеннях (висновок</w:t>
      </w:r>
      <w:r w:rsidR="00443E87">
        <w:rPr>
          <w:rFonts w:ascii="Times New Roman" w:hAnsi="Times New Roman" w:cs="Times New Roman"/>
          <w:sz w:val="28"/>
          <w:lang w:val="uk-UA"/>
        </w:rPr>
        <w:t xml:space="preserve"> </w:t>
      </w:r>
      <w:r w:rsidRPr="00AD4086">
        <w:rPr>
          <w:rFonts w:ascii="Times New Roman" w:hAnsi="Times New Roman" w:cs="Times New Roman"/>
          <w:sz w:val="28"/>
        </w:rPr>
        <w:t>великих ц</w:t>
      </w:r>
      <w:r w:rsidR="00443E87">
        <w:rPr>
          <w:rFonts w:ascii="Times New Roman" w:hAnsi="Times New Roman" w:cs="Times New Roman"/>
          <w:sz w:val="28"/>
        </w:rPr>
        <w:t>ентралізованих електростанцій з</w:t>
      </w:r>
      <w:r w:rsidR="00443E87">
        <w:rPr>
          <w:rFonts w:ascii="Times New Roman" w:hAnsi="Times New Roman" w:cs="Times New Roman"/>
          <w:sz w:val="28"/>
          <w:lang w:val="uk-UA"/>
        </w:rPr>
        <w:t xml:space="preserve"> </w:t>
      </w:r>
      <w:r w:rsidRPr="00AD4086">
        <w:rPr>
          <w:rFonts w:ascii="Times New Roman" w:hAnsi="Times New Roman" w:cs="Times New Roman"/>
          <w:sz w:val="28"/>
        </w:rPr>
        <w:t>холодного стану).</w:t>
      </w:r>
    </w:p>
    <w:p w14:paraId="75C16E6C" w14:textId="77777777" w:rsidR="00AD4086" w:rsidRPr="00AD4086" w:rsidRDefault="00AD4086" w:rsidP="00443E8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AD4086">
        <w:rPr>
          <w:rFonts w:ascii="Times New Roman" w:hAnsi="Times New Roman" w:cs="Times New Roman"/>
          <w:sz w:val="28"/>
        </w:rPr>
        <w:t>З точки зору інвесторів і енергокомп</w:t>
      </w:r>
      <w:r w:rsidR="00443E87">
        <w:rPr>
          <w:rFonts w:ascii="Times New Roman" w:hAnsi="Times New Roman" w:cs="Times New Roman"/>
          <w:sz w:val="28"/>
          <w:lang w:val="uk-UA"/>
        </w:rPr>
        <w:t>а</w:t>
      </w:r>
      <w:r w:rsidRPr="00AD4086">
        <w:rPr>
          <w:rFonts w:ascii="Times New Roman" w:hAnsi="Times New Roman" w:cs="Times New Roman"/>
          <w:sz w:val="28"/>
        </w:rPr>
        <w:t>ній п</w:t>
      </w:r>
      <w:r w:rsidR="00443E87">
        <w:rPr>
          <w:rFonts w:ascii="Times New Roman" w:hAnsi="Times New Roman" w:cs="Times New Roman"/>
          <w:sz w:val="28"/>
        </w:rPr>
        <w:t>ідвищена привабливість росп</w:t>
      </w:r>
      <w:r w:rsidR="00443E87">
        <w:rPr>
          <w:rFonts w:ascii="Times New Roman" w:hAnsi="Times New Roman" w:cs="Times New Roman"/>
          <w:sz w:val="28"/>
          <w:lang w:val="uk-UA"/>
        </w:rPr>
        <w:t>о</w:t>
      </w:r>
      <w:r w:rsidR="00443E87">
        <w:rPr>
          <w:rFonts w:ascii="Times New Roman" w:hAnsi="Times New Roman" w:cs="Times New Roman"/>
          <w:sz w:val="28"/>
        </w:rPr>
        <w:t>ді</w:t>
      </w:r>
      <w:r w:rsidRPr="00AD4086">
        <w:rPr>
          <w:rFonts w:ascii="Times New Roman" w:hAnsi="Times New Roman" w:cs="Times New Roman"/>
          <w:sz w:val="28"/>
        </w:rPr>
        <w:t>ленної генерації пов'язана з меншим часом</w:t>
      </w:r>
      <w:r w:rsidR="00443E87">
        <w:rPr>
          <w:rFonts w:ascii="Times New Roman" w:hAnsi="Times New Roman" w:cs="Times New Roman"/>
          <w:sz w:val="28"/>
          <w:lang w:val="uk-UA"/>
        </w:rPr>
        <w:t xml:space="preserve"> </w:t>
      </w:r>
      <w:r w:rsidRPr="00AD4086">
        <w:rPr>
          <w:rFonts w:ascii="Times New Roman" w:hAnsi="Times New Roman" w:cs="Times New Roman"/>
          <w:sz w:val="28"/>
        </w:rPr>
        <w:t>будівниц</w:t>
      </w:r>
      <w:r w:rsidR="00443E87">
        <w:rPr>
          <w:rFonts w:ascii="Times New Roman" w:hAnsi="Times New Roman" w:cs="Times New Roman"/>
          <w:sz w:val="28"/>
        </w:rPr>
        <w:t>тва об'єктів, меншими витратами</w:t>
      </w:r>
      <w:r w:rsidR="00443E87">
        <w:rPr>
          <w:rFonts w:ascii="Times New Roman" w:hAnsi="Times New Roman" w:cs="Times New Roman"/>
          <w:sz w:val="28"/>
          <w:lang w:val="uk-UA"/>
        </w:rPr>
        <w:t xml:space="preserve"> </w:t>
      </w:r>
      <w:r w:rsidRPr="00AD4086">
        <w:rPr>
          <w:rFonts w:ascii="Times New Roman" w:hAnsi="Times New Roman" w:cs="Times New Roman"/>
          <w:sz w:val="28"/>
        </w:rPr>
        <w:t>та ризиками незавершення проектів.</w:t>
      </w:r>
    </w:p>
    <w:p w14:paraId="18B60E23" w14:textId="77777777" w:rsidR="00AD4086" w:rsidRPr="00AD4086" w:rsidRDefault="00AD4086" w:rsidP="00443E8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AD4086">
        <w:rPr>
          <w:rFonts w:ascii="Times New Roman" w:hAnsi="Times New Roman" w:cs="Times New Roman"/>
          <w:sz w:val="28"/>
        </w:rPr>
        <w:t>Об'єк</w:t>
      </w:r>
      <w:r w:rsidR="00443E87">
        <w:rPr>
          <w:rFonts w:ascii="Times New Roman" w:hAnsi="Times New Roman" w:cs="Times New Roman"/>
          <w:sz w:val="28"/>
        </w:rPr>
        <w:t>тивна необхідність розвитку ма</w:t>
      </w:r>
      <w:r w:rsidRPr="00AD4086">
        <w:rPr>
          <w:rFonts w:ascii="Times New Roman" w:hAnsi="Times New Roman" w:cs="Times New Roman"/>
          <w:sz w:val="28"/>
        </w:rPr>
        <w:t xml:space="preserve">лой </w:t>
      </w:r>
      <w:r w:rsidR="00443E87">
        <w:rPr>
          <w:rFonts w:ascii="Times New Roman" w:hAnsi="Times New Roman" w:cs="Times New Roman"/>
          <w:sz w:val="28"/>
        </w:rPr>
        <w:t xml:space="preserve">генерації в </w:t>
      </w:r>
      <w:r w:rsidR="00443E87">
        <w:rPr>
          <w:rFonts w:ascii="Times New Roman" w:hAnsi="Times New Roman" w:cs="Times New Roman"/>
          <w:sz w:val="28"/>
          <w:lang w:val="uk-UA"/>
        </w:rPr>
        <w:t>Україні</w:t>
      </w:r>
      <w:r w:rsidR="00443E87">
        <w:rPr>
          <w:rFonts w:ascii="Times New Roman" w:hAnsi="Times New Roman" w:cs="Times New Roman"/>
          <w:sz w:val="28"/>
        </w:rPr>
        <w:t xml:space="preserve"> обум</w:t>
      </w:r>
      <w:r w:rsidRPr="00AD4086">
        <w:rPr>
          <w:rFonts w:ascii="Times New Roman" w:hAnsi="Times New Roman" w:cs="Times New Roman"/>
          <w:sz w:val="28"/>
        </w:rPr>
        <w:t>овлена наступними чинниками:</w:t>
      </w:r>
    </w:p>
    <w:p w14:paraId="1B491395" w14:textId="77777777" w:rsidR="00AD4086" w:rsidRDefault="00443E87" w:rsidP="00443E8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- д</w:t>
      </w:r>
      <w:r w:rsidR="00AD4086" w:rsidRPr="00AD4086">
        <w:rPr>
          <w:rFonts w:ascii="Times New Roman" w:hAnsi="Times New Roman" w:cs="Times New Roman"/>
          <w:sz w:val="28"/>
        </w:rPr>
        <w:t>осягнут</w:t>
      </w:r>
      <w:r>
        <w:rPr>
          <w:rFonts w:ascii="Times New Roman" w:hAnsi="Times New Roman" w:cs="Times New Roman"/>
          <w:sz w:val="28"/>
        </w:rPr>
        <w:t>им рівнем цін на електроенерг</w:t>
      </w:r>
      <w:r w:rsidR="00AD4086" w:rsidRPr="00AD4086">
        <w:rPr>
          <w:rFonts w:ascii="Times New Roman" w:hAnsi="Times New Roman" w:cs="Times New Roman"/>
          <w:sz w:val="28"/>
        </w:rPr>
        <w:t>ію, що об'є</w:t>
      </w:r>
      <w:r>
        <w:rPr>
          <w:rFonts w:ascii="Times New Roman" w:hAnsi="Times New Roman" w:cs="Times New Roman"/>
          <w:sz w:val="28"/>
        </w:rPr>
        <w:t>ктивно стимулює догляд споживач</w:t>
      </w:r>
      <w:r w:rsidR="00AD4086" w:rsidRPr="00AD4086">
        <w:rPr>
          <w:rFonts w:ascii="Times New Roman" w:hAnsi="Times New Roman" w:cs="Times New Roman"/>
          <w:sz w:val="28"/>
        </w:rPr>
        <w:t>ів з роздрібного ринку</w:t>
      </w:r>
      <w:r>
        <w:rPr>
          <w:rFonts w:ascii="Times New Roman" w:hAnsi="Times New Roman" w:cs="Times New Roman"/>
          <w:sz w:val="28"/>
        </w:rPr>
        <w:t xml:space="preserve"> та створення влас</w:t>
      </w:r>
      <w:r w:rsidR="00AD4086" w:rsidRPr="00AD4086">
        <w:rPr>
          <w:rFonts w:ascii="Times New Roman" w:hAnsi="Times New Roman" w:cs="Times New Roman"/>
          <w:sz w:val="28"/>
        </w:rPr>
        <w:t>ної генерації;</w:t>
      </w:r>
    </w:p>
    <w:p w14:paraId="5D80FDD0" w14:textId="77777777" w:rsidR="00443E87" w:rsidRPr="00443E87" w:rsidRDefault="00443E87" w:rsidP="00443E8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- </w:t>
      </w:r>
      <w:r w:rsidRPr="00443E87">
        <w:rPr>
          <w:rFonts w:ascii="Times New Roman" w:hAnsi="Times New Roman" w:cs="Times New Roman"/>
          <w:sz w:val="28"/>
          <w:lang w:val="uk-UA"/>
        </w:rPr>
        <w:t>розвит</w:t>
      </w:r>
      <w:r>
        <w:rPr>
          <w:rFonts w:ascii="Times New Roman" w:hAnsi="Times New Roman" w:cs="Times New Roman"/>
          <w:sz w:val="28"/>
          <w:lang w:val="uk-UA"/>
        </w:rPr>
        <w:t>ком малої генерації, що сприяє</w:t>
      </w:r>
      <w:r w:rsidRPr="00443E87">
        <w:rPr>
          <w:rFonts w:ascii="Times New Roman" w:hAnsi="Times New Roman" w:cs="Times New Roman"/>
          <w:sz w:val="28"/>
          <w:lang w:val="uk-UA"/>
        </w:rPr>
        <w:t xml:space="preserve"> посилення</w:t>
      </w:r>
      <w:r>
        <w:rPr>
          <w:rFonts w:ascii="Times New Roman" w:hAnsi="Times New Roman" w:cs="Times New Roman"/>
          <w:sz w:val="28"/>
          <w:lang w:val="uk-UA"/>
        </w:rPr>
        <w:t xml:space="preserve"> конкуренції на оптовому довго</w:t>
      </w:r>
      <w:r w:rsidRPr="00443E87">
        <w:rPr>
          <w:rFonts w:ascii="Times New Roman" w:hAnsi="Times New Roman" w:cs="Times New Roman"/>
          <w:sz w:val="28"/>
          <w:lang w:val="uk-UA"/>
        </w:rPr>
        <w:t>терміновому ринку потужності;</w:t>
      </w:r>
    </w:p>
    <w:p w14:paraId="389607BA" w14:textId="77777777" w:rsidR="00443E87" w:rsidRDefault="00443E87" w:rsidP="00443E8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lang w:val="uk-UA"/>
        </w:rPr>
      </w:pPr>
      <w:r w:rsidRPr="00443E87">
        <w:rPr>
          <w:rFonts w:ascii="Times New Roman" w:hAnsi="Times New Roman" w:cs="Times New Roman"/>
          <w:sz w:val="28"/>
          <w:lang w:val="uk-UA"/>
        </w:rPr>
        <w:t>– реконструкцією тих</w:t>
      </w:r>
      <w:r>
        <w:rPr>
          <w:rFonts w:ascii="Times New Roman" w:hAnsi="Times New Roman" w:cs="Times New Roman"/>
          <w:sz w:val="28"/>
          <w:lang w:val="uk-UA"/>
        </w:rPr>
        <w:t xml:space="preserve">, хто відпрацював термін служби </w:t>
      </w:r>
      <w:r w:rsidRPr="00443E87">
        <w:rPr>
          <w:rFonts w:ascii="Times New Roman" w:hAnsi="Times New Roman" w:cs="Times New Roman"/>
          <w:sz w:val="28"/>
          <w:lang w:val="uk-UA"/>
        </w:rPr>
        <w:t>котелень</w:t>
      </w:r>
      <w:r>
        <w:rPr>
          <w:rFonts w:ascii="Times New Roman" w:hAnsi="Times New Roman" w:cs="Times New Roman"/>
          <w:sz w:val="28"/>
          <w:lang w:val="uk-UA"/>
        </w:rPr>
        <w:t xml:space="preserve"> з перетворенням їх на ПГУ-ТЕЦ, </w:t>
      </w:r>
      <w:r w:rsidRPr="00443E87">
        <w:rPr>
          <w:rFonts w:ascii="Times New Roman" w:hAnsi="Times New Roman" w:cs="Times New Roman"/>
          <w:sz w:val="28"/>
          <w:lang w:val="uk-UA"/>
        </w:rPr>
        <w:t>що суттєво підвищу</w:t>
      </w:r>
      <w:r>
        <w:rPr>
          <w:rFonts w:ascii="Times New Roman" w:hAnsi="Times New Roman" w:cs="Times New Roman"/>
          <w:sz w:val="28"/>
          <w:lang w:val="uk-UA"/>
        </w:rPr>
        <w:t>є ефективність інвестицій.</w:t>
      </w:r>
    </w:p>
    <w:p w14:paraId="6EB34B60" w14:textId="24FC4872" w:rsidR="00443E87" w:rsidRPr="00443E87" w:rsidRDefault="00443E87" w:rsidP="00193D2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lang w:val="uk-UA"/>
        </w:rPr>
      </w:pPr>
      <w:r w:rsidRPr="00443E87">
        <w:rPr>
          <w:rFonts w:ascii="Times New Roman" w:hAnsi="Times New Roman" w:cs="Times New Roman"/>
          <w:sz w:val="28"/>
          <w:lang w:val="uk-UA"/>
        </w:rPr>
        <w:t>Для мало</w:t>
      </w:r>
      <w:r w:rsidR="00193D2D">
        <w:rPr>
          <w:rFonts w:ascii="Times New Roman" w:hAnsi="Times New Roman" w:cs="Times New Roman"/>
          <w:sz w:val="28"/>
          <w:lang w:val="uk-UA"/>
        </w:rPr>
        <w:t>ї розподіленої енергетики в сучасн</w:t>
      </w:r>
      <w:r w:rsidRPr="00443E87">
        <w:rPr>
          <w:rFonts w:ascii="Times New Roman" w:hAnsi="Times New Roman" w:cs="Times New Roman"/>
          <w:sz w:val="28"/>
          <w:lang w:val="uk-UA"/>
        </w:rPr>
        <w:t>их</w:t>
      </w:r>
      <w:r w:rsidR="00193D2D">
        <w:rPr>
          <w:rFonts w:ascii="Times New Roman" w:hAnsi="Times New Roman" w:cs="Times New Roman"/>
          <w:sz w:val="28"/>
          <w:lang w:val="uk-UA"/>
        </w:rPr>
        <w:t xml:space="preserve"> умовах необхідні заходи державн</w:t>
      </w:r>
      <w:r w:rsidRPr="00443E87">
        <w:rPr>
          <w:rFonts w:ascii="Times New Roman" w:hAnsi="Times New Roman" w:cs="Times New Roman"/>
          <w:sz w:val="28"/>
          <w:lang w:val="uk-UA"/>
        </w:rPr>
        <w:t xml:space="preserve">ої </w:t>
      </w:r>
      <w:r w:rsidR="00193D2D">
        <w:rPr>
          <w:rFonts w:ascii="Times New Roman" w:hAnsi="Times New Roman" w:cs="Times New Roman"/>
          <w:sz w:val="28"/>
          <w:lang w:val="uk-UA"/>
        </w:rPr>
        <w:t xml:space="preserve">підтримки. Предметом законодавчих змін мають стати питання </w:t>
      </w:r>
      <w:r w:rsidRPr="00443E87">
        <w:rPr>
          <w:rFonts w:ascii="Times New Roman" w:hAnsi="Times New Roman" w:cs="Times New Roman"/>
          <w:sz w:val="28"/>
          <w:lang w:val="uk-UA"/>
        </w:rPr>
        <w:t>включенн</w:t>
      </w:r>
      <w:r w:rsidR="00193D2D">
        <w:rPr>
          <w:rFonts w:ascii="Times New Roman" w:hAnsi="Times New Roman" w:cs="Times New Roman"/>
          <w:sz w:val="28"/>
          <w:lang w:val="uk-UA"/>
        </w:rPr>
        <w:t xml:space="preserve">я малої розподіленої енергетики </w:t>
      </w:r>
      <w:r w:rsidRPr="00443E87">
        <w:rPr>
          <w:rFonts w:ascii="Times New Roman" w:hAnsi="Times New Roman" w:cs="Times New Roman"/>
          <w:sz w:val="28"/>
          <w:lang w:val="uk-UA"/>
        </w:rPr>
        <w:t>у паливно-енергетичні баланси, фор</w:t>
      </w:r>
      <w:r w:rsidR="00193D2D">
        <w:rPr>
          <w:rFonts w:ascii="Times New Roman" w:hAnsi="Times New Roman" w:cs="Times New Roman"/>
          <w:sz w:val="28"/>
          <w:lang w:val="uk-UA"/>
        </w:rPr>
        <w:t>м</w:t>
      </w:r>
      <w:r w:rsidR="00D229D2">
        <w:rPr>
          <w:rFonts w:ascii="Times New Roman" w:hAnsi="Times New Roman" w:cs="Times New Roman"/>
          <w:sz w:val="28"/>
          <w:lang w:val="uk-UA"/>
        </w:rPr>
        <w:t>у</w:t>
      </w:r>
      <w:r w:rsidRPr="00443E87">
        <w:rPr>
          <w:rFonts w:ascii="Times New Roman" w:hAnsi="Times New Roman" w:cs="Times New Roman"/>
          <w:sz w:val="28"/>
          <w:lang w:val="uk-UA"/>
        </w:rPr>
        <w:t>вання техні</w:t>
      </w:r>
      <w:r w:rsidR="00193D2D">
        <w:rPr>
          <w:rFonts w:ascii="Times New Roman" w:hAnsi="Times New Roman" w:cs="Times New Roman"/>
          <w:sz w:val="28"/>
          <w:lang w:val="uk-UA"/>
        </w:rPr>
        <w:t xml:space="preserve">чних регламентів, що визначають </w:t>
      </w:r>
      <w:r w:rsidRPr="00443E87">
        <w:rPr>
          <w:rFonts w:ascii="Times New Roman" w:hAnsi="Times New Roman" w:cs="Times New Roman"/>
          <w:sz w:val="28"/>
          <w:lang w:val="uk-UA"/>
        </w:rPr>
        <w:t>вимоги</w:t>
      </w:r>
      <w:r w:rsidR="00193D2D">
        <w:rPr>
          <w:rFonts w:ascii="Times New Roman" w:hAnsi="Times New Roman" w:cs="Times New Roman"/>
          <w:sz w:val="28"/>
          <w:lang w:val="uk-UA"/>
        </w:rPr>
        <w:t xml:space="preserve"> до неї, питання ціноутворення, </w:t>
      </w:r>
      <w:r w:rsidRPr="00443E87">
        <w:rPr>
          <w:rFonts w:ascii="Times New Roman" w:hAnsi="Times New Roman" w:cs="Times New Roman"/>
          <w:sz w:val="28"/>
          <w:lang w:val="uk-UA"/>
        </w:rPr>
        <w:t>враховують</w:t>
      </w:r>
      <w:r w:rsidR="00193D2D">
        <w:rPr>
          <w:rFonts w:ascii="Times New Roman" w:hAnsi="Times New Roman" w:cs="Times New Roman"/>
          <w:sz w:val="28"/>
          <w:lang w:val="uk-UA"/>
        </w:rPr>
        <w:t xml:space="preserve"> її особливості. Мала росподі</w:t>
      </w:r>
      <w:r w:rsidRPr="00443E87">
        <w:rPr>
          <w:rFonts w:ascii="Times New Roman" w:hAnsi="Times New Roman" w:cs="Times New Roman"/>
          <w:sz w:val="28"/>
          <w:lang w:val="uk-UA"/>
        </w:rPr>
        <w:t>лена енергети</w:t>
      </w:r>
      <w:r w:rsidR="00193D2D">
        <w:rPr>
          <w:rFonts w:ascii="Times New Roman" w:hAnsi="Times New Roman" w:cs="Times New Roman"/>
          <w:sz w:val="28"/>
          <w:lang w:val="uk-UA"/>
        </w:rPr>
        <w:t>ка знаходиться в дискримінацій</w:t>
      </w:r>
      <w:r w:rsidRPr="00443E87">
        <w:rPr>
          <w:rFonts w:ascii="Times New Roman" w:hAnsi="Times New Roman" w:cs="Times New Roman"/>
          <w:sz w:val="28"/>
          <w:lang w:val="uk-UA"/>
        </w:rPr>
        <w:t xml:space="preserve">них умовах </w:t>
      </w:r>
      <w:r w:rsidR="00193D2D">
        <w:rPr>
          <w:rFonts w:ascii="Times New Roman" w:hAnsi="Times New Roman" w:cs="Times New Roman"/>
          <w:sz w:val="28"/>
          <w:lang w:val="uk-UA"/>
        </w:rPr>
        <w:t>і поставлена в більш гірші конку</w:t>
      </w:r>
      <w:r w:rsidRPr="00443E87">
        <w:rPr>
          <w:rFonts w:ascii="Times New Roman" w:hAnsi="Times New Roman" w:cs="Times New Roman"/>
          <w:sz w:val="28"/>
          <w:lang w:val="uk-UA"/>
        </w:rPr>
        <w:t>рентні</w:t>
      </w:r>
      <w:r w:rsidR="00193D2D">
        <w:rPr>
          <w:rFonts w:ascii="Times New Roman" w:hAnsi="Times New Roman" w:cs="Times New Roman"/>
          <w:sz w:val="28"/>
          <w:lang w:val="uk-UA"/>
        </w:rPr>
        <w:t xml:space="preserve"> умови з підприємствами великої </w:t>
      </w:r>
      <w:r w:rsidR="009B4725">
        <w:rPr>
          <w:rFonts w:ascii="Times New Roman" w:hAnsi="Times New Roman" w:cs="Times New Roman"/>
          <w:sz w:val="28"/>
          <w:lang w:val="uk-UA"/>
        </w:rPr>
        <w:t>енергетики [3</w:t>
      </w:r>
      <w:r w:rsidRPr="00443E87">
        <w:rPr>
          <w:rFonts w:ascii="Times New Roman" w:hAnsi="Times New Roman" w:cs="Times New Roman"/>
          <w:sz w:val="28"/>
          <w:lang w:val="uk-UA"/>
        </w:rPr>
        <w:t>].</w:t>
      </w:r>
    </w:p>
    <w:p w14:paraId="6F5F95C9" w14:textId="467D29C0" w:rsidR="00443E87" w:rsidRDefault="00443E87" w:rsidP="003A7D13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lang w:val="uk-UA"/>
        </w:rPr>
      </w:pPr>
      <w:r w:rsidRPr="00443E87">
        <w:rPr>
          <w:rFonts w:ascii="Times New Roman" w:hAnsi="Times New Roman" w:cs="Times New Roman"/>
          <w:sz w:val="28"/>
          <w:lang w:val="uk-UA"/>
        </w:rPr>
        <w:t>Вихід о</w:t>
      </w:r>
      <w:r w:rsidR="00193D2D">
        <w:rPr>
          <w:rFonts w:ascii="Times New Roman" w:hAnsi="Times New Roman" w:cs="Times New Roman"/>
          <w:sz w:val="28"/>
          <w:lang w:val="uk-UA"/>
        </w:rPr>
        <w:t xml:space="preserve">б'єктів малої генерації (МГ) на </w:t>
      </w:r>
      <w:r w:rsidRPr="00443E87">
        <w:rPr>
          <w:rFonts w:ascii="Times New Roman" w:hAnsi="Times New Roman" w:cs="Times New Roman"/>
          <w:sz w:val="28"/>
          <w:lang w:val="uk-UA"/>
        </w:rPr>
        <w:t>оптовий ринок ел</w:t>
      </w:r>
      <w:r w:rsidR="00193D2D">
        <w:rPr>
          <w:rFonts w:ascii="Times New Roman" w:hAnsi="Times New Roman" w:cs="Times New Roman"/>
          <w:sz w:val="28"/>
          <w:lang w:val="uk-UA"/>
        </w:rPr>
        <w:t>ектроенергії пов'язаний зі знач</w:t>
      </w:r>
      <w:r w:rsidRPr="00443E87">
        <w:rPr>
          <w:rFonts w:ascii="Times New Roman" w:hAnsi="Times New Roman" w:cs="Times New Roman"/>
          <w:sz w:val="28"/>
          <w:lang w:val="uk-UA"/>
        </w:rPr>
        <w:t>ними в</w:t>
      </w:r>
      <w:r w:rsidR="00193D2D">
        <w:rPr>
          <w:rFonts w:ascii="Times New Roman" w:hAnsi="Times New Roman" w:cs="Times New Roman"/>
          <w:sz w:val="28"/>
          <w:lang w:val="uk-UA"/>
        </w:rPr>
        <w:t>итратами у зв'язку з необхід</w:t>
      </w:r>
      <w:r w:rsidRPr="00443E87">
        <w:rPr>
          <w:rFonts w:ascii="Times New Roman" w:hAnsi="Times New Roman" w:cs="Times New Roman"/>
          <w:sz w:val="28"/>
          <w:lang w:val="uk-UA"/>
        </w:rPr>
        <w:t>ністю ви</w:t>
      </w:r>
      <w:r w:rsidR="00193D2D">
        <w:rPr>
          <w:rFonts w:ascii="Times New Roman" w:hAnsi="Times New Roman" w:cs="Times New Roman"/>
          <w:sz w:val="28"/>
          <w:lang w:val="uk-UA"/>
        </w:rPr>
        <w:t>конання вимог великої кількості</w:t>
      </w:r>
      <w:r w:rsidRPr="00443E87">
        <w:rPr>
          <w:rFonts w:ascii="Times New Roman" w:hAnsi="Times New Roman" w:cs="Times New Roman"/>
          <w:sz w:val="28"/>
          <w:lang w:val="uk-UA"/>
        </w:rPr>
        <w:t xml:space="preserve"> регламентних процедур та в части</w:t>
      </w:r>
      <w:r w:rsidR="00193D2D">
        <w:rPr>
          <w:rFonts w:ascii="Times New Roman" w:hAnsi="Times New Roman" w:cs="Times New Roman"/>
          <w:sz w:val="28"/>
          <w:lang w:val="uk-UA"/>
        </w:rPr>
        <w:t xml:space="preserve">ні доступу </w:t>
      </w:r>
      <w:r w:rsidRPr="00443E87">
        <w:rPr>
          <w:rFonts w:ascii="Times New Roman" w:hAnsi="Times New Roman" w:cs="Times New Roman"/>
          <w:sz w:val="28"/>
          <w:lang w:val="uk-UA"/>
        </w:rPr>
        <w:t xml:space="preserve">на ринки, </w:t>
      </w:r>
      <w:r w:rsidR="00193D2D">
        <w:rPr>
          <w:rFonts w:ascii="Times New Roman" w:hAnsi="Times New Roman" w:cs="Times New Roman"/>
          <w:sz w:val="28"/>
          <w:lang w:val="uk-UA"/>
        </w:rPr>
        <w:t>та безпосередньої участі в тор</w:t>
      </w:r>
      <w:r w:rsidRPr="00443E87">
        <w:rPr>
          <w:rFonts w:ascii="Times New Roman" w:hAnsi="Times New Roman" w:cs="Times New Roman"/>
          <w:sz w:val="28"/>
          <w:lang w:val="uk-UA"/>
        </w:rPr>
        <w:t>г</w:t>
      </w:r>
      <w:r w:rsidR="00D229D2">
        <w:rPr>
          <w:rFonts w:ascii="Times New Roman" w:hAnsi="Times New Roman" w:cs="Times New Roman"/>
          <w:sz w:val="28"/>
          <w:lang w:val="uk-UA"/>
        </w:rPr>
        <w:t>і</w:t>
      </w:r>
      <w:r w:rsidRPr="00443E87">
        <w:rPr>
          <w:rFonts w:ascii="Times New Roman" w:hAnsi="Times New Roman" w:cs="Times New Roman"/>
          <w:sz w:val="28"/>
          <w:lang w:val="uk-UA"/>
        </w:rPr>
        <w:t>влі потужністю та електроенергією.</w:t>
      </w:r>
    </w:p>
    <w:p w14:paraId="41024039" w14:textId="77777777" w:rsidR="003A7D13" w:rsidRPr="003A7D13" w:rsidRDefault="003A7D13" w:rsidP="003A7D13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lang w:val="uk-UA"/>
        </w:rPr>
      </w:pPr>
      <w:r w:rsidRPr="003A7D13">
        <w:rPr>
          <w:rFonts w:ascii="Times New Roman" w:hAnsi="Times New Roman" w:cs="Times New Roman"/>
          <w:sz w:val="28"/>
          <w:lang w:val="uk-UA"/>
        </w:rPr>
        <w:t>В результаті введ</w:t>
      </w:r>
      <w:r>
        <w:rPr>
          <w:rFonts w:ascii="Times New Roman" w:hAnsi="Times New Roman" w:cs="Times New Roman"/>
          <w:sz w:val="28"/>
          <w:lang w:val="uk-UA"/>
        </w:rPr>
        <w:t>ення об'єктів малої розпо</w:t>
      </w:r>
      <w:r w:rsidRPr="003A7D13">
        <w:rPr>
          <w:rFonts w:ascii="Times New Roman" w:hAnsi="Times New Roman" w:cs="Times New Roman"/>
          <w:sz w:val="28"/>
          <w:lang w:val="uk-UA"/>
        </w:rPr>
        <w:t>діленої</w:t>
      </w:r>
      <w:r>
        <w:rPr>
          <w:rFonts w:ascii="Times New Roman" w:hAnsi="Times New Roman" w:cs="Times New Roman"/>
          <w:sz w:val="28"/>
          <w:lang w:val="uk-UA"/>
        </w:rPr>
        <w:t xml:space="preserve"> генерації досягаються наступні </w:t>
      </w:r>
      <w:r w:rsidRPr="003A7D13">
        <w:rPr>
          <w:rFonts w:ascii="Times New Roman" w:hAnsi="Times New Roman" w:cs="Times New Roman"/>
          <w:sz w:val="28"/>
          <w:lang w:val="uk-UA"/>
        </w:rPr>
        <w:t>ефекти:</w:t>
      </w:r>
    </w:p>
    <w:p w14:paraId="0E669C75" w14:textId="77777777" w:rsidR="003A7D13" w:rsidRPr="003A7D13" w:rsidRDefault="003A7D13" w:rsidP="003A7D13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- </w:t>
      </w:r>
      <w:r w:rsidRPr="003A7D13">
        <w:rPr>
          <w:rFonts w:ascii="Times New Roman" w:hAnsi="Times New Roman" w:cs="Times New Roman"/>
          <w:sz w:val="28"/>
          <w:lang w:val="uk-UA"/>
        </w:rPr>
        <w:t>зниженн</w:t>
      </w:r>
      <w:r>
        <w:rPr>
          <w:rFonts w:ascii="Times New Roman" w:hAnsi="Times New Roman" w:cs="Times New Roman"/>
          <w:sz w:val="28"/>
          <w:lang w:val="uk-UA"/>
        </w:rPr>
        <w:t xml:space="preserve">я вартості втрат електроенергії </w:t>
      </w:r>
      <w:r w:rsidRPr="003A7D13">
        <w:rPr>
          <w:rFonts w:ascii="Times New Roman" w:hAnsi="Times New Roman" w:cs="Times New Roman"/>
          <w:sz w:val="28"/>
          <w:lang w:val="uk-UA"/>
        </w:rPr>
        <w:t>під час передачі великі відстані;</w:t>
      </w:r>
    </w:p>
    <w:p w14:paraId="118CEE80" w14:textId="77777777" w:rsidR="003A7D13" w:rsidRPr="003A7D13" w:rsidRDefault="003A7D13" w:rsidP="003A7D13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- з</w:t>
      </w:r>
      <w:r w:rsidRPr="003A7D13">
        <w:rPr>
          <w:rFonts w:ascii="Times New Roman" w:hAnsi="Times New Roman" w:cs="Times New Roman"/>
          <w:sz w:val="28"/>
          <w:lang w:val="uk-UA"/>
        </w:rPr>
        <w:t>біль</w:t>
      </w:r>
      <w:r>
        <w:rPr>
          <w:rFonts w:ascii="Times New Roman" w:hAnsi="Times New Roman" w:cs="Times New Roman"/>
          <w:sz w:val="28"/>
          <w:lang w:val="uk-UA"/>
        </w:rPr>
        <w:t xml:space="preserve">шення енергетичної ефективності </w:t>
      </w:r>
      <w:r w:rsidRPr="003A7D13">
        <w:rPr>
          <w:rFonts w:ascii="Times New Roman" w:hAnsi="Times New Roman" w:cs="Times New Roman"/>
          <w:sz w:val="28"/>
          <w:lang w:val="uk-UA"/>
        </w:rPr>
        <w:t>енергетичного виробництва;</w:t>
      </w:r>
    </w:p>
    <w:p w14:paraId="66A66E9A" w14:textId="77777777" w:rsidR="003A7D13" w:rsidRPr="003A7D13" w:rsidRDefault="003A7D13" w:rsidP="003A7D13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- </w:t>
      </w:r>
      <w:r w:rsidRPr="003A7D13">
        <w:rPr>
          <w:rFonts w:ascii="Times New Roman" w:hAnsi="Times New Roman" w:cs="Times New Roman"/>
          <w:sz w:val="28"/>
          <w:lang w:val="uk-UA"/>
        </w:rPr>
        <w:t>дивер</w:t>
      </w:r>
      <w:r>
        <w:rPr>
          <w:rFonts w:ascii="Times New Roman" w:hAnsi="Times New Roman" w:cs="Times New Roman"/>
          <w:sz w:val="28"/>
          <w:lang w:val="uk-UA"/>
        </w:rPr>
        <w:t xml:space="preserve">сифікація паливно-енергетичного </w:t>
      </w:r>
      <w:r w:rsidRPr="003A7D13">
        <w:rPr>
          <w:rFonts w:ascii="Times New Roman" w:hAnsi="Times New Roman" w:cs="Times New Roman"/>
          <w:sz w:val="28"/>
          <w:lang w:val="uk-UA"/>
        </w:rPr>
        <w:t>балансу за рахунок збі</w:t>
      </w:r>
      <w:r>
        <w:rPr>
          <w:rFonts w:ascii="Times New Roman" w:hAnsi="Times New Roman" w:cs="Times New Roman"/>
          <w:sz w:val="28"/>
          <w:lang w:val="uk-UA"/>
        </w:rPr>
        <w:t>льшення частки місцевих та аль</w:t>
      </w:r>
      <w:r w:rsidRPr="003A7D13">
        <w:rPr>
          <w:rFonts w:ascii="Times New Roman" w:hAnsi="Times New Roman" w:cs="Times New Roman"/>
          <w:sz w:val="28"/>
          <w:lang w:val="uk-UA"/>
        </w:rPr>
        <w:t>тернативн</w:t>
      </w:r>
      <w:r>
        <w:rPr>
          <w:rFonts w:ascii="Times New Roman" w:hAnsi="Times New Roman" w:cs="Times New Roman"/>
          <w:sz w:val="28"/>
          <w:lang w:val="uk-UA"/>
        </w:rPr>
        <w:t>их джерел енергетичних ресурсів</w:t>
      </w:r>
      <w:r w:rsidRPr="003A7D13">
        <w:rPr>
          <w:rFonts w:ascii="Times New Roman" w:hAnsi="Times New Roman" w:cs="Times New Roman"/>
          <w:sz w:val="28"/>
          <w:lang w:val="uk-UA"/>
        </w:rPr>
        <w:t xml:space="preserve"> (біо</w:t>
      </w:r>
      <w:r>
        <w:rPr>
          <w:rFonts w:ascii="Times New Roman" w:hAnsi="Times New Roman" w:cs="Times New Roman"/>
          <w:sz w:val="28"/>
          <w:lang w:val="uk-UA"/>
        </w:rPr>
        <w:t>палива, торфу, відновлюваних джерел</w:t>
      </w:r>
      <w:r w:rsidRPr="003A7D13">
        <w:rPr>
          <w:rFonts w:ascii="Times New Roman" w:hAnsi="Times New Roman" w:cs="Times New Roman"/>
          <w:sz w:val="28"/>
          <w:lang w:val="uk-UA"/>
        </w:rPr>
        <w:t xml:space="preserve"> енергії), що тягне за собою більше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3A7D13">
        <w:rPr>
          <w:rFonts w:ascii="Times New Roman" w:hAnsi="Times New Roman" w:cs="Times New Roman"/>
          <w:sz w:val="28"/>
          <w:lang w:val="uk-UA"/>
        </w:rPr>
        <w:t>раціональне використання стратегічного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3A7D13">
        <w:rPr>
          <w:rFonts w:ascii="Times New Roman" w:hAnsi="Times New Roman" w:cs="Times New Roman"/>
          <w:sz w:val="28"/>
          <w:lang w:val="uk-UA"/>
        </w:rPr>
        <w:t>ресурсу - вуглеводневої сировини;</w:t>
      </w:r>
    </w:p>
    <w:p w14:paraId="19EDFC70" w14:textId="77777777" w:rsidR="003A7D13" w:rsidRPr="003A7D13" w:rsidRDefault="003A7D13" w:rsidP="003A7D13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- б</w:t>
      </w:r>
      <w:r w:rsidRPr="003A7D13">
        <w:rPr>
          <w:rFonts w:ascii="Times New Roman" w:hAnsi="Times New Roman" w:cs="Times New Roman"/>
          <w:sz w:val="28"/>
          <w:lang w:val="uk-UA"/>
        </w:rPr>
        <w:t>ільш на</w:t>
      </w:r>
      <w:r>
        <w:rPr>
          <w:rFonts w:ascii="Times New Roman" w:hAnsi="Times New Roman" w:cs="Times New Roman"/>
          <w:sz w:val="28"/>
          <w:lang w:val="uk-UA"/>
        </w:rPr>
        <w:t>дійне енергопостачання споживач</w:t>
      </w:r>
      <w:r w:rsidRPr="003A7D13">
        <w:rPr>
          <w:rFonts w:ascii="Times New Roman" w:hAnsi="Times New Roman" w:cs="Times New Roman"/>
          <w:sz w:val="28"/>
          <w:lang w:val="uk-UA"/>
        </w:rPr>
        <w:t>ів (особливо віддалених районів);</w:t>
      </w:r>
    </w:p>
    <w:p w14:paraId="59FA1D24" w14:textId="77777777" w:rsidR="003A7D13" w:rsidRPr="003A7D13" w:rsidRDefault="003A7D13" w:rsidP="003A7D13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-</w:t>
      </w:r>
      <w:r w:rsidRPr="003A7D13">
        <w:rPr>
          <w:rFonts w:ascii="Times New Roman" w:hAnsi="Times New Roman" w:cs="Times New Roman"/>
          <w:sz w:val="28"/>
          <w:lang w:val="uk-UA"/>
        </w:rPr>
        <w:t xml:space="preserve"> стримуванн</w:t>
      </w:r>
      <w:r>
        <w:rPr>
          <w:rFonts w:ascii="Times New Roman" w:hAnsi="Times New Roman" w:cs="Times New Roman"/>
          <w:sz w:val="28"/>
          <w:lang w:val="uk-UA"/>
        </w:rPr>
        <w:t>я зростання тарифів на електро</w:t>
      </w:r>
      <w:r w:rsidRPr="003A7D13">
        <w:rPr>
          <w:rFonts w:ascii="Times New Roman" w:hAnsi="Times New Roman" w:cs="Times New Roman"/>
          <w:sz w:val="28"/>
          <w:lang w:val="uk-UA"/>
        </w:rPr>
        <w:t xml:space="preserve">енергію за рахунок </w:t>
      </w:r>
      <w:r>
        <w:rPr>
          <w:rFonts w:ascii="Times New Roman" w:hAnsi="Times New Roman" w:cs="Times New Roman"/>
          <w:sz w:val="28"/>
          <w:lang w:val="uk-UA"/>
        </w:rPr>
        <w:t xml:space="preserve">використання для них </w:t>
      </w:r>
      <w:r w:rsidRPr="003A7D13">
        <w:rPr>
          <w:rFonts w:ascii="Times New Roman" w:hAnsi="Times New Roman" w:cs="Times New Roman"/>
          <w:sz w:val="28"/>
          <w:lang w:val="uk-UA"/>
        </w:rPr>
        <w:t>виробництва місцевих видів палива;</w:t>
      </w:r>
    </w:p>
    <w:p w14:paraId="6B3CE0B7" w14:textId="77777777" w:rsidR="003A7D13" w:rsidRPr="003A7D13" w:rsidRDefault="003A7D13" w:rsidP="003A7D13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lastRenderedPageBreak/>
        <w:t xml:space="preserve">- зниження собівартості виробленої </w:t>
      </w:r>
      <w:r w:rsidRPr="003A7D13">
        <w:rPr>
          <w:rFonts w:ascii="Times New Roman" w:hAnsi="Times New Roman" w:cs="Times New Roman"/>
          <w:sz w:val="28"/>
          <w:lang w:val="uk-UA"/>
        </w:rPr>
        <w:t>проду</w:t>
      </w:r>
      <w:r>
        <w:rPr>
          <w:rFonts w:ascii="Times New Roman" w:hAnsi="Times New Roman" w:cs="Times New Roman"/>
          <w:sz w:val="28"/>
          <w:lang w:val="uk-UA"/>
        </w:rPr>
        <w:t xml:space="preserve">кції промислових підприємств за </w:t>
      </w:r>
      <w:r w:rsidRPr="003A7D13">
        <w:rPr>
          <w:rFonts w:ascii="Times New Roman" w:hAnsi="Times New Roman" w:cs="Times New Roman"/>
          <w:sz w:val="28"/>
          <w:lang w:val="uk-UA"/>
        </w:rPr>
        <w:t>рахунок вл</w:t>
      </w:r>
      <w:r>
        <w:rPr>
          <w:rFonts w:ascii="Times New Roman" w:hAnsi="Times New Roman" w:cs="Times New Roman"/>
          <w:sz w:val="28"/>
          <w:lang w:val="uk-UA"/>
        </w:rPr>
        <w:t xml:space="preserve">асної, більш дешевої, генерації </w:t>
      </w:r>
      <w:r w:rsidRPr="003A7D13">
        <w:rPr>
          <w:rFonts w:ascii="Times New Roman" w:hAnsi="Times New Roman" w:cs="Times New Roman"/>
          <w:sz w:val="28"/>
          <w:lang w:val="uk-UA"/>
        </w:rPr>
        <w:t>енергій;</w:t>
      </w:r>
    </w:p>
    <w:p w14:paraId="1985C93D" w14:textId="77777777" w:rsidR="003A7D13" w:rsidRDefault="003A7D13" w:rsidP="003A7D13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lang w:val="uk-UA"/>
        </w:rPr>
      </w:pPr>
      <w:r w:rsidRPr="003A7D13">
        <w:rPr>
          <w:rFonts w:ascii="Times New Roman" w:hAnsi="Times New Roman" w:cs="Times New Roman"/>
          <w:sz w:val="28"/>
          <w:lang w:val="uk-UA"/>
        </w:rPr>
        <w:t xml:space="preserve">- </w:t>
      </w:r>
      <w:r>
        <w:rPr>
          <w:rFonts w:ascii="Times New Roman" w:hAnsi="Times New Roman" w:cs="Times New Roman"/>
          <w:sz w:val="28"/>
          <w:lang w:val="uk-UA"/>
        </w:rPr>
        <w:t xml:space="preserve">Зменшення негативного впливу на </w:t>
      </w:r>
      <w:r w:rsidRPr="003A7D13">
        <w:rPr>
          <w:rFonts w:ascii="Times New Roman" w:hAnsi="Times New Roman" w:cs="Times New Roman"/>
          <w:sz w:val="28"/>
          <w:lang w:val="uk-UA"/>
        </w:rPr>
        <w:t>довкі</w:t>
      </w:r>
      <w:r>
        <w:rPr>
          <w:rFonts w:ascii="Times New Roman" w:hAnsi="Times New Roman" w:cs="Times New Roman"/>
          <w:sz w:val="28"/>
          <w:lang w:val="uk-UA"/>
        </w:rPr>
        <w:t>лля з допомогою застосування ВДЕ</w:t>
      </w:r>
      <w:r w:rsidRPr="003A7D13">
        <w:rPr>
          <w:rFonts w:ascii="Times New Roman" w:hAnsi="Times New Roman" w:cs="Times New Roman"/>
          <w:sz w:val="28"/>
          <w:lang w:val="uk-UA"/>
        </w:rPr>
        <w:t>.</w:t>
      </w:r>
    </w:p>
    <w:p w14:paraId="3C85ED45" w14:textId="1C838174" w:rsidR="003A7D13" w:rsidRPr="003A7D13" w:rsidRDefault="003A7D13" w:rsidP="003A7D13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lang w:val="uk-UA"/>
        </w:rPr>
      </w:pPr>
      <w:r w:rsidRPr="003A7D13">
        <w:rPr>
          <w:rFonts w:ascii="Times New Roman" w:hAnsi="Times New Roman" w:cs="Times New Roman"/>
          <w:sz w:val="28"/>
          <w:lang w:val="uk-UA"/>
        </w:rPr>
        <w:t>Найважливішо</w:t>
      </w:r>
      <w:r>
        <w:rPr>
          <w:rFonts w:ascii="Times New Roman" w:hAnsi="Times New Roman" w:cs="Times New Roman"/>
          <w:sz w:val="28"/>
          <w:lang w:val="uk-UA"/>
        </w:rPr>
        <w:t>ю умовою розвитку малої енер</w:t>
      </w:r>
      <w:r w:rsidRPr="003A7D13">
        <w:rPr>
          <w:rFonts w:ascii="Times New Roman" w:hAnsi="Times New Roman" w:cs="Times New Roman"/>
          <w:sz w:val="28"/>
          <w:lang w:val="uk-UA"/>
        </w:rPr>
        <w:t>гетики є</w:t>
      </w:r>
      <w:r>
        <w:rPr>
          <w:rFonts w:ascii="Times New Roman" w:hAnsi="Times New Roman" w:cs="Times New Roman"/>
          <w:sz w:val="28"/>
          <w:lang w:val="uk-UA"/>
        </w:rPr>
        <w:t xml:space="preserve"> створення ринкових механізмів</w:t>
      </w:r>
      <w:r w:rsidRPr="003A7D13">
        <w:rPr>
          <w:rFonts w:ascii="Times New Roman" w:hAnsi="Times New Roman" w:cs="Times New Roman"/>
          <w:sz w:val="28"/>
          <w:lang w:val="uk-UA"/>
        </w:rPr>
        <w:t>, їх ви</w:t>
      </w:r>
      <w:r>
        <w:rPr>
          <w:rFonts w:ascii="Times New Roman" w:hAnsi="Times New Roman" w:cs="Times New Roman"/>
          <w:sz w:val="28"/>
          <w:lang w:val="uk-UA"/>
        </w:rPr>
        <w:t xml:space="preserve">хід та функціонування на ринках </w:t>
      </w:r>
      <w:r w:rsidRPr="003A7D13">
        <w:rPr>
          <w:rFonts w:ascii="Times New Roman" w:hAnsi="Times New Roman" w:cs="Times New Roman"/>
          <w:sz w:val="28"/>
          <w:lang w:val="uk-UA"/>
        </w:rPr>
        <w:t>електроене</w:t>
      </w:r>
      <w:r>
        <w:rPr>
          <w:rFonts w:ascii="Times New Roman" w:hAnsi="Times New Roman" w:cs="Times New Roman"/>
          <w:sz w:val="28"/>
          <w:lang w:val="uk-UA"/>
        </w:rPr>
        <w:t xml:space="preserve">ргії та потужності, що відсутня </w:t>
      </w:r>
      <w:r w:rsidRPr="003A7D13">
        <w:rPr>
          <w:rFonts w:ascii="Times New Roman" w:hAnsi="Times New Roman" w:cs="Times New Roman"/>
          <w:sz w:val="28"/>
          <w:lang w:val="uk-UA"/>
        </w:rPr>
        <w:t>в дан</w:t>
      </w:r>
      <w:r>
        <w:rPr>
          <w:rFonts w:ascii="Times New Roman" w:hAnsi="Times New Roman" w:cs="Times New Roman"/>
          <w:sz w:val="28"/>
          <w:lang w:val="uk-UA"/>
        </w:rPr>
        <w:t>ий час. При встановленні конку</w:t>
      </w:r>
      <w:r w:rsidRPr="003A7D13">
        <w:rPr>
          <w:rFonts w:ascii="Times New Roman" w:hAnsi="Times New Roman" w:cs="Times New Roman"/>
          <w:sz w:val="28"/>
          <w:lang w:val="uk-UA"/>
        </w:rPr>
        <w:t>рентної ціни по</w:t>
      </w:r>
      <w:r>
        <w:rPr>
          <w:rFonts w:ascii="Times New Roman" w:hAnsi="Times New Roman" w:cs="Times New Roman"/>
          <w:sz w:val="28"/>
          <w:lang w:val="uk-UA"/>
        </w:rPr>
        <w:t>стачання потужності та електро</w:t>
      </w:r>
      <w:r w:rsidRPr="003A7D13">
        <w:rPr>
          <w:rFonts w:ascii="Times New Roman" w:hAnsi="Times New Roman" w:cs="Times New Roman"/>
          <w:sz w:val="28"/>
          <w:lang w:val="uk-UA"/>
        </w:rPr>
        <w:t>енер</w:t>
      </w:r>
      <w:r>
        <w:rPr>
          <w:rFonts w:ascii="Times New Roman" w:hAnsi="Times New Roman" w:cs="Times New Roman"/>
          <w:sz w:val="28"/>
          <w:lang w:val="uk-UA"/>
        </w:rPr>
        <w:t xml:space="preserve">гії від об'єкта МГ на роздрібні ринки </w:t>
      </w:r>
      <w:r w:rsidRPr="003A7D13">
        <w:rPr>
          <w:rFonts w:ascii="Times New Roman" w:hAnsi="Times New Roman" w:cs="Times New Roman"/>
          <w:sz w:val="28"/>
          <w:lang w:val="uk-UA"/>
        </w:rPr>
        <w:t>регулююч</w:t>
      </w:r>
      <w:r>
        <w:rPr>
          <w:rFonts w:ascii="Times New Roman" w:hAnsi="Times New Roman" w:cs="Times New Roman"/>
          <w:sz w:val="28"/>
          <w:lang w:val="uk-UA"/>
        </w:rPr>
        <w:t>им органам необхідно врах</w:t>
      </w:r>
      <w:r w:rsidR="00D229D2">
        <w:rPr>
          <w:rFonts w:ascii="Times New Roman" w:hAnsi="Times New Roman" w:cs="Times New Roman"/>
          <w:sz w:val="28"/>
          <w:lang w:val="uk-UA"/>
        </w:rPr>
        <w:t>о</w:t>
      </w:r>
      <w:r>
        <w:rPr>
          <w:rFonts w:ascii="Times New Roman" w:hAnsi="Times New Roman" w:cs="Times New Roman"/>
          <w:sz w:val="28"/>
          <w:lang w:val="uk-UA"/>
        </w:rPr>
        <w:t>в</w:t>
      </w:r>
      <w:r w:rsidR="00D229D2">
        <w:rPr>
          <w:rFonts w:ascii="Times New Roman" w:hAnsi="Times New Roman" w:cs="Times New Roman"/>
          <w:sz w:val="28"/>
          <w:lang w:val="uk-UA"/>
        </w:rPr>
        <w:t>у</w:t>
      </w:r>
      <w:r w:rsidRPr="003A7D13">
        <w:rPr>
          <w:rFonts w:ascii="Times New Roman" w:hAnsi="Times New Roman" w:cs="Times New Roman"/>
          <w:sz w:val="28"/>
          <w:lang w:val="uk-UA"/>
        </w:rPr>
        <w:t>вати:</w:t>
      </w:r>
    </w:p>
    <w:p w14:paraId="78EC4E2C" w14:textId="7C09EDE4" w:rsidR="003A7D13" w:rsidRPr="003A7D13" w:rsidRDefault="003A7D13" w:rsidP="003A7D13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lang w:val="uk-UA"/>
        </w:rPr>
      </w:pPr>
      <w:r w:rsidRPr="003A7D13">
        <w:rPr>
          <w:rFonts w:ascii="Times New Roman" w:hAnsi="Times New Roman" w:cs="Times New Roman"/>
          <w:sz w:val="28"/>
          <w:lang w:val="uk-UA"/>
        </w:rPr>
        <w:t>– ефект зниже</w:t>
      </w:r>
      <w:r>
        <w:rPr>
          <w:rFonts w:ascii="Times New Roman" w:hAnsi="Times New Roman" w:cs="Times New Roman"/>
          <w:sz w:val="28"/>
          <w:lang w:val="uk-UA"/>
        </w:rPr>
        <w:t>ння втрат у державних мережах  та те</w:t>
      </w:r>
      <w:r w:rsidRPr="003A7D13">
        <w:rPr>
          <w:rFonts w:ascii="Times New Roman" w:hAnsi="Times New Roman" w:cs="Times New Roman"/>
          <w:sz w:val="28"/>
          <w:lang w:val="uk-UA"/>
        </w:rPr>
        <w:t>риторіальних мережевих компаній;</w:t>
      </w:r>
    </w:p>
    <w:p w14:paraId="1C7FF396" w14:textId="77777777" w:rsidR="003A7D13" w:rsidRPr="003A7D13" w:rsidRDefault="003A7D13" w:rsidP="003A7D13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- м</w:t>
      </w:r>
      <w:r w:rsidRPr="003A7D13">
        <w:rPr>
          <w:rFonts w:ascii="Times New Roman" w:hAnsi="Times New Roman" w:cs="Times New Roman"/>
          <w:sz w:val="28"/>
          <w:lang w:val="uk-UA"/>
        </w:rPr>
        <w:t>ожливі</w:t>
      </w:r>
      <w:r>
        <w:rPr>
          <w:rFonts w:ascii="Times New Roman" w:hAnsi="Times New Roman" w:cs="Times New Roman"/>
          <w:sz w:val="28"/>
          <w:lang w:val="uk-UA"/>
        </w:rPr>
        <w:t>сть зниження витрат на розвиток розподільчих мереж 10–110 кВ при спорудженні</w:t>
      </w:r>
      <w:r w:rsidRPr="003A7D13">
        <w:rPr>
          <w:rFonts w:ascii="Times New Roman" w:hAnsi="Times New Roman" w:cs="Times New Roman"/>
          <w:sz w:val="28"/>
          <w:lang w:val="uk-UA"/>
        </w:rPr>
        <w:t xml:space="preserve"> об'єк</w:t>
      </w:r>
      <w:r>
        <w:rPr>
          <w:rFonts w:ascii="Times New Roman" w:hAnsi="Times New Roman" w:cs="Times New Roman"/>
          <w:sz w:val="28"/>
          <w:lang w:val="uk-UA"/>
        </w:rPr>
        <w:t>тів МГ у вузлах, де існують мереже</w:t>
      </w:r>
      <w:r w:rsidRPr="003A7D13">
        <w:rPr>
          <w:rFonts w:ascii="Times New Roman" w:hAnsi="Times New Roman" w:cs="Times New Roman"/>
          <w:sz w:val="28"/>
          <w:lang w:val="uk-UA"/>
        </w:rPr>
        <w:t>ві обмеження</w:t>
      </w:r>
      <w:r>
        <w:rPr>
          <w:rFonts w:ascii="Times New Roman" w:hAnsi="Times New Roman" w:cs="Times New Roman"/>
          <w:sz w:val="28"/>
          <w:lang w:val="uk-UA"/>
        </w:rPr>
        <w:t xml:space="preserve"> з технологічного пристосування</w:t>
      </w:r>
      <w:r w:rsidRPr="003A7D13">
        <w:rPr>
          <w:rFonts w:ascii="Times New Roman" w:hAnsi="Times New Roman" w:cs="Times New Roman"/>
          <w:sz w:val="28"/>
          <w:lang w:val="uk-UA"/>
        </w:rPr>
        <w:t xml:space="preserve"> споживачів;</w:t>
      </w:r>
    </w:p>
    <w:p w14:paraId="73B06FDF" w14:textId="77777777" w:rsidR="003A7D13" w:rsidRPr="003A7D13" w:rsidRDefault="003A7D13" w:rsidP="003A7D13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lang w:val="uk-UA"/>
        </w:rPr>
      </w:pPr>
      <w:r w:rsidRPr="003A7D13">
        <w:rPr>
          <w:rFonts w:ascii="Times New Roman" w:hAnsi="Times New Roman" w:cs="Times New Roman"/>
          <w:sz w:val="28"/>
          <w:lang w:val="uk-UA"/>
        </w:rPr>
        <w:t>– ефект</w:t>
      </w:r>
      <w:r>
        <w:rPr>
          <w:rFonts w:ascii="Times New Roman" w:hAnsi="Times New Roman" w:cs="Times New Roman"/>
          <w:sz w:val="28"/>
          <w:lang w:val="uk-UA"/>
        </w:rPr>
        <w:t xml:space="preserve"> від зниження загальної потреби </w:t>
      </w:r>
      <w:r w:rsidRPr="003A7D13">
        <w:rPr>
          <w:rFonts w:ascii="Times New Roman" w:hAnsi="Times New Roman" w:cs="Times New Roman"/>
          <w:sz w:val="28"/>
          <w:lang w:val="uk-UA"/>
        </w:rPr>
        <w:t>енергосистем в авар</w:t>
      </w:r>
      <w:r>
        <w:rPr>
          <w:rFonts w:ascii="Times New Roman" w:hAnsi="Times New Roman" w:cs="Times New Roman"/>
          <w:sz w:val="28"/>
          <w:lang w:val="uk-UA"/>
        </w:rPr>
        <w:t xml:space="preserve">ійному резерві під час введення </w:t>
      </w:r>
      <w:r w:rsidRPr="003A7D13">
        <w:rPr>
          <w:rFonts w:ascii="Times New Roman" w:hAnsi="Times New Roman" w:cs="Times New Roman"/>
          <w:sz w:val="28"/>
          <w:lang w:val="uk-UA"/>
        </w:rPr>
        <w:t>об'єктів МГ т</w:t>
      </w:r>
      <w:r>
        <w:rPr>
          <w:rFonts w:ascii="Times New Roman" w:hAnsi="Times New Roman" w:cs="Times New Roman"/>
          <w:sz w:val="28"/>
          <w:lang w:val="uk-UA"/>
        </w:rPr>
        <w:t xml:space="preserve">а витіснення потужності великих </w:t>
      </w:r>
      <w:r w:rsidRPr="003A7D13">
        <w:rPr>
          <w:rFonts w:ascii="Times New Roman" w:hAnsi="Times New Roman" w:cs="Times New Roman"/>
          <w:sz w:val="28"/>
          <w:lang w:val="uk-UA"/>
        </w:rPr>
        <w:t>енергоблоків на ТЕС та АЕС.</w:t>
      </w:r>
    </w:p>
    <w:p w14:paraId="52C0A88F" w14:textId="77777777" w:rsidR="003A7D13" w:rsidRPr="003A7D13" w:rsidRDefault="003A7D13" w:rsidP="003A7D13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Сьогодні необхідна розробка чи зміна </w:t>
      </w:r>
      <w:r w:rsidRPr="003A7D13">
        <w:rPr>
          <w:rFonts w:ascii="Times New Roman" w:hAnsi="Times New Roman" w:cs="Times New Roman"/>
          <w:sz w:val="28"/>
          <w:lang w:val="uk-UA"/>
        </w:rPr>
        <w:t>нормативн</w:t>
      </w:r>
      <w:r>
        <w:rPr>
          <w:rFonts w:ascii="Times New Roman" w:hAnsi="Times New Roman" w:cs="Times New Roman"/>
          <w:sz w:val="28"/>
          <w:lang w:val="uk-UA"/>
        </w:rPr>
        <w:t xml:space="preserve">их документів, що регламентують </w:t>
      </w:r>
      <w:r w:rsidRPr="003A7D13">
        <w:rPr>
          <w:rFonts w:ascii="Times New Roman" w:hAnsi="Times New Roman" w:cs="Times New Roman"/>
          <w:sz w:val="28"/>
          <w:lang w:val="uk-UA"/>
        </w:rPr>
        <w:t>наступне:</w:t>
      </w:r>
    </w:p>
    <w:p w14:paraId="440F5B2D" w14:textId="77777777" w:rsidR="003A7D13" w:rsidRDefault="003A7D13" w:rsidP="00143F14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- у</w:t>
      </w:r>
      <w:r w:rsidRPr="003A7D13">
        <w:rPr>
          <w:rFonts w:ascii="Times New Roman" w:hAnsi="Times New Roman" w:cs="Times New Roman"/>
          <w:sz w:val="28"/>
          <w:lang w:val="uk-UA"/>
        </w:rPr>
        <w:t>мови е</w:t>
      </w:r>
      <w:r>
        <w:rPr>
          <w:rFonts w:ascii="Times New Roman" w:hAnsi="Times New Roman" w:cs="Times New Roman"/>
          <w:sz w:val="28"/>
          <w:lang w:val="uk-UA"/>
        </w:rPr>
        <w:t>фективності виходу об'єктів малої</w:t>
      </w:r>
      <w:r w:rsidRPr="003A7D13">
        <w:rPr>
          <w:rFonts w:ascii="Times New Roman" w:hAnsi="Times New Roman" w:cs="Times New Roman"/>
          <w:sz w:val="28"/>
          <w:lang w:val="uk-UA"/>
        </w:rPr>
        <w:t xml:space="preserve"> розподі</w:t>
      </w:r>
      <w:r>
        <w:rPr>
          <w:rFonts w:ascii="Times New Roman" w:hAnsi="Times New Roman" w:cs="Times New Roman"/>
          <w:sz w:val="28"/>
          <w:lang w:val="uk-UA"/>
        </w:rPr>
        <w:t xml:space="preserve">леної енергетики на регіональні </w:t>
      </w:r>
      <w:r w:rsidRPr="003A7D13">
        <w:rPr>
          <w:rFonts w:ascii="Times New Roman" w:hAnsi="Times New Roman" w:cs="Times New Roman"/>
          <w:sz w:val="28"/>
          <w:lang w:val="uk-UA"/>
        </w:rPr>
        <w:t>роздрібні ринк</w:t>
      </w:r>
      <w:r>
        <w:rPr>
          <w:rFonts w:ascii="Times New Roman" w:hAnsi="Times New Roman" w:cs="Times New Roman"/>
          <w:sz w:val="28"/>
          <w:lang w:val="uk-UA"/>
        </w:rPr>
        <w:t xml:space="preserve">и електроенергії та потужності, </w:t>
      </w:r>
      <w:r w:rsidRPr="003A7D13">
        <w:rPr>
          <w:rFonts w:ascii="Times New Roman" w:hAnsi="Times New Roman" w:cs="Times New Roman"/>
          <w:sz w:val="28"/>
          <w:lang w:val="uk-UA"/>
        </w:rPr>
        <w:t xml:space="preserve">що враховують </w:t>
      </w:r>
      <w:r>
        <w:rPr>
          <w:rFonts w:ascii="Times New Roman" w:hAnsi="Times New Roman" w:cs="Times New Roman"/>
          <w:sz w:val="28"/>
          <w:lang w:val="uk-UA"/>
        </w:rPr>
        <w:t>можливості поставки на роздріб</w:t>
      </w:r>
      <w:r w:rsidRPr="003A7D13">
        <w:rPr>
          <w:rFonts w:ascii="Times New Roman" w:hAnsi="Times New Roman" w:cs="Times New Roman"/>
          <w:sz w:val="28"/>
          <w:lang w:val="uk-UA"/>
        </w:rPr>
        <w:t>ний ринок потужн</w:t>
      </w:r>
      <w:r>
        <w:rPr>
          <w:rFonts w:ascii="Times New Roman" w:hAnsi="Times New Roman" w:cs="Times New Roman"/>
          <w:sz w:val="28"/>
          <w:lang w:val="uk-UA"/>
        </w:rPr>
        <w:t>ості від об'єктів малої генера</w:t>
      </w:r>
      <w:r w:rsidRPr="003A7D13">
        <w:rPr>
          <w:rFonts w:ascii="Times New Roman" w:hAnsi="Times New Roman" w:cs="Times New Roman"/>
          <w:sz w:val="28"/>
          <w:lang w:val="uk-UA"/>
        </w:rPr>
        <w:t>ції за цін</w:t>
      </w:r>
      <w:r w:rsidR="00143F14">
        <w:rPr>
          <w:rFonts w:ascii="Times New Roman" w:hAnsi="Times New Roman" w:cs="Times New Roman"/>
          <w:sz w:val="28"/>
          <w:lang w:val="uk-UA"/>
        </w:rPr>
        <w:t>ами, відповідними цінами на постачання</w:t>
      </w:r>
      <w:r w:rsidRPr="003A7D13">
        <w:rPr>
          <w:rFonts w:ascii="Times New Roman" w:hAnsi="Times New Roman" w:cs="Times New Roman"/>
          <w:sz w:val="28"/>
          <w:lang w:val="uk-UA"/>
        </w:rPr>
        <w:t xml:space="preserve"> поту</w:t>
      </w:r>
      <w:r w:rsidR="00143F14">
        <w:rPr>
          <w:rFonts w:ascii="Times New Roman" w:hAnsi="Times New Roman" w:cs="Times New Roman"/>
          <w:sz w:val="28"/>
          <w:lang w:val="uk-UA"/>
        </w:rPr>
        <w:t xml:space="preserve">жності на оптовий ринок у </w:t>
      </w:r>
      <w:r w:rsidRPr="003A7D13">
        <w:rPr>
          <w:rFonts w:ascii="Times New Roman" w:hAnsi="Times New Roman" w:cs="Times New Roman"/>
          <w:sz w:val="28"/>
          <w:lang w:val="uk-UA"/>
        </w:rPr>
        <w:t>відповідній зон</w:t>
      </w:r>
      <w:r w:rsidR="00143F14">
        <w:rPr>
          <w:rFonts w:ascii="Times New Roman" w:hAnsi="Times New Roman" w:cs="Times New Roman"/>
          <w:sz w:val="28"/>
          <w:lang w:val="uk-UA"/>
        </w:rPr>
        <w:t xml:space="preserve">і від об'єктів нової, теплової, </w:t>
      </w:r>
      <w:r w:rsidRPr="003A7D13">
        <w:rPr>
          <w:rFonts w:ascii="Times New Roman" w:hAnsi="Times New Roman" w:cs="Times New Roman"/>
          <w:sz w:val="28"/>
          <w:lang w:val="uk-UA"/>
        </w:rPr>
        <w:t>генерації, відібраної за конку</w:t>
      </w:r>
      <w:r w:rsidR="00143F14">
        <w:rPr>
          <w:rFonts w:ascii="Times New Roman" w:hAnsi="Times New Roman" w:cs="Times New Roman"/>
          <w:sz w:val="28"/>
          <w:lang w:val="uk-UA"/>
        </w:rPr>
        <w:t>рсами на довготривалому</w:t>
      </w:r>
      <w:r w:rsidRPr="003A7D13">
        <w:rPr>
          <w:rFonts w:ascii="Times New Roman" w:hAnsi="Times New Roman" w:cs="Times New Roman"/>
          <w:sz w:val="28"/>
          <w:lang w:val="uk-UA"/>
        </w:rPr>
        <w:t xml:space="preserve"> ринку потужності, а також враховують</w:t>
      </w:r>
      <w:r w:rsidR="00143F14">
        <w:rPr>
          <w:rFonts w:ascii="Times New Roman" w:hAnsi="Times New Roman" w:cs="Times New Roman"/>
          <w:sz w:val="28"/>
          <w:lang w:val="uk-UA"/>
        </w:rPr>
        <w:t xml:space="preserve"> </w:t>
      </w:r>
      <w:r w:rsidRPr="003A7D13">
        <w:rPr>
          <w:rFonts w:ascii="Times New Roman" w:hAnsi="Times New Roman" w:cs="Times New Roman"/>
          <w:sz w:val="28"/>
          <w:lang w:val="uk-UA"/>
        </w:rPr>
        <w:t>зниження витр</w:t>
      </w:r>
      <w:r w:rsidR="00143F14">
        <w:rPr>
          <w:rFonts w:ascii="Times New Roman" w:hAnsi="Times New Roman" w:cs="Times New Roman"/>
          <w:sz w:val="28"/>
          <w:lang w:val="uk-UA"/>
        </w:rPr>
        <w:t>ат на розвиток регіональних роз</w:t>
      </w:r>
      <w:r w:rsidRPr="003A7D13">
        <w:rPr>
          <w:rFonts w:ascii="Times New Roman" w:hAnsi="Times New Roman" w:cs="Times New Roman"/>
          <w:sz w:val="28"/>
          <w:lang w:val="uk-UA"/>
        </w:rPr>
        <w:t>граничних</w:t>
      </w:r>
      <w:r w:rsidR="00143F14">
        <w:rPr>
          <w:rFonts w:ascii="Times New Roman" w:hAnsi="Times New Roman" w:cs="Times New Roman"/>
          <w:sz w:val="28"/>
          <w:lang w:val="uk-UA"/>
        </w:rPr>
        <w:t xml:space="preserve"> електричних мереж при введенні </w:t>
      </w:r>
      <w:r w:rsidRPr="003A7D13">
        <w:rPr>
          <w:rFonts w:ascii="Times New Roman" w:hAnsi="Times New Roman" w:cs="Times New Roman"/>
          <w:sz w:val="28"/>
          <w:lang w:val="uk-UA"/>
        </w:rPr>
        <w:t>об'єктів малої генерації;</w:t>
      </w:r>
    </w:p>
    <w:p w14:paraId="1C29B666" w14:textId="77777777" w:rsidR="00143F14" w:rsidRPr="00143F14" w:rsidRDefault="00143F14" w:rsidP="00143F14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- м</w:t>
      </w:r>
      <w:r w:rsidRPr="00143F14">
        <w:rPr>
          <w:rFonts w:ascii="Times New Roman" w:hAnsi="Times New Roman" w:cs="Times New Roman"/>
          <w:sz w:val="28"/>
          <w:lang w:val="uk-UA"/>
        </w:rPr>
        <w:t>ож</w:t>
      </w:r>
      <w:r>
        <w:rPr>
          <w:rFonts w:ascii="Times New Roman" w:hAnsi="Times New Roman" w:cs="Times New Roman"/>
          <w:sz w:val="28"/>
          <w:lang w:val="uk-UA"/>
        </w:rPr>
        <w:t xml:space="preserve">ливість фінансування з бюджетів суб'єктів України розвитку малої розподіленої </w:t>
      </w:r>
      <w:r w:rsidRPr="00143F14">
        <w:rPr>
          <w:rFonts w:ascii="Times New Roman" w:hAnsi="Times New Roman" w:cs="Times New Roman"/>
          <w:sz w:val="28"/>
          <w:lang w:val="uk-UA"/>
        </w:rPr>
        <w:t>енергетики</w:t>
      </w:r>
      <w:r>
        <w:rPr>
          <w:rFonts w:ascii="Times New Roman" w:hAnsi="Times New Roman" w:cs="Times New Roman"/>
          <w:sz w:val="28"/>
          <w:lang w:val="uk-UA"/>
        </w:rPr>
        <w:t xml:space="preserve">, зокрема при реконструкції дій </w:t>
      </w:r>
      <w:r w:rsidRPr="00143F14">
        <w:rPr>
          <w:rFonts w:ascii="Times New Roman" w:hAnsi="Times New Roman" w:cs="Times New Roman"/>
          <w:sz w:val="28"/>
          <w:lang w:val="uk-UA"/>
        </w:rPr>
        <w:t>котель</w:t>
      </w:r>
      <w:r>
        <w:rPr>
          <w:rFonts w:ascii="Times New Roman" w:hAnsi="Times New Roman" w:cs="Times New Roman"/>
          <w:sz w:val="28"/>
          <w:lang w:val="uk-UA"/>
        </w:rPr>
        <w:t xml:space="preserve">них та </w:t>
      </w:r>
      <w:r>
        <w:rPr>
          <w:rFonts w:ascii="Times New Roman" w:hAnsi="Times New Roman" w:cs="Times New Roman"/>
          <w:sz w:val="28"/>
          <w:lang w:val="uk-UA"/>
        </w:rPr>
        <w:lastRenderedPageBreak/>
        <w:t>створенні на їх базі мі</w:t>
      </w:r>
      <w:r w:rsidRPr="00143F14">
        <w:rPr>
          <w:rFonts w:ascii="Times New Roman" w:hAnsi="Times New Roman" w:cs="Times New Roman"/>
          <w:sz w:val="28"/>
          <w:lang w:val="uk-UA"/>
        </w:rPr>
        <w:t>ні-ТЕЦ з вик</w:t>
      </w:r>
      <w:r>
        <w:rPr>
          <w:rFonts w:ascii="Times New Roman" w:hAnsi="Times New Roman" w:cs="Times New Roman"/>
          <w:sz w:val="28"/>
          <w:lang w:val="uk-UA"/>
        </w:rPr>
        <w:t xml:space="preserve">ористанням механізмів приватно- </w:t>
      </w:r>
      <w:r w:rsidRPr="00143F14">
        <w:rPr>
          <w:rFonts w:ascii="Times New Roman" w:hAnsi="Times New Roman" w:cs="Times New Roman"/>
          <w:sz w:val="28"/>
          <w:lang w:val="uk-UA"/>
        </w:rPr>
        <w:t>державного партнерства;</w:t>
      </w:r>
    </w:p>
    <w:p w14:paraId="074733DC" w14:textId="77777777" w:rsidR="00143F14" w:rsidRPr="00143F14" w:rsidRDefault="00143F14" w:rsidP="00143F14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- п</w:t>
      </w:r>
      <w:r w:rsidRPr="00143F14">
        <w:rPr>
          <w:rFonts w:ascii="Times New Roman" w:hAnsi="Times New Roman" w:cs="Times New Roman"/>
          <w:sz w:val="28"/>
          <w:lang w:val="uk-UA"/>
        </w:rPr>
        <w:t>ріори</w:t>
      </w:r>
      <w:r>
        <w:rPr>
          <w:rFonts w:ascii="Times New Roman" w:hAnsi="Times New Roman" w:cs="Times New Roman"/>
          <w:sz w:val="28"/>
          <w:lang w:val="uk-UA"/>
        </w:rPr>
        <w:t xml:space="preserve">тетне виділення лімітів палива на </w:t>
      </w:r>
      <w:r w:rsidRPr="00143F14">
        <w:rPr>
          <w:rFonts w:ascii="Times New Roman" w:hAnsi="Times New Roman" w:cs="Times New Roman"/>
          <w:sz w:val="28"/>
          <w:lang w:val="uk-UA"/>
        </w:rPr>
        <w:t>розвиток малої когенерації;</w:t>
      </w:r>
    </w:p>
    <w:p w14:paraId="519D395D" w14:textId="77777777" w:rsidR="00143F14" w:rsidRPr="00143F14" w:rsidRDefault="00143F14" w:rsidP="00143F14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- в</w:t>
      </w:r>
      <w:r w:rsidRPr="00143F14">
        <w:rPr>
          <w:rFonts w:ascii="Times New Roman" w:hAnsi="Times New Roman" w:cs="Times New Roman"/>
          <w:sz w:val="28"/>
          <w:lang w:val="uk-UA"/>
        </w:rPr>
        <w:t xml:space="preserve">становлення цільових надбавок до ціни </w:t>
      </w:r>
      <w:r>
        <w:rPr>
          <w:rFonts w:ascii="Times New Roman" w:hAnsi="Times New Roman" w:cs="Times New Roman"/>
          <w:sz w:val="28"/>
          <w:lang w:val="uk-UA"/>
        </w:rPr>
        <w:t>постачання</w:t>
      </w:r>
      <w:r w:rsidRPr="00143F14">
        <w:rPr>
          <w:rFonts w:ascii="Times New Roman" w:hAnsi="Times New Roman" w:cs="Times New Roman"/>
          <w:sz w:val="28"/>
          <w:lang w:val="uk-UA"/>
        </w:rPr>
        <w:t xml:space="preserve"> електр</w:t>
      </w:r>
      <w:r>
        <w:rPr>
          <w:rFonts w:ascii="Times New Roman" w:hAnsi="Times New Roman" w:cs="Times New Roman"/>
          <w:sz w:val="28"/>
          <w:lang w:val="uk-UA"/>
        </w:rPr>
        <w:t xml:space="preserve">оенергії на роздрібні ринки від </w:t>
      </w:r>
      <w:r w:rsidRPr="00143F14">
        <w:rPr>
          <w:rFonts w:ascii="Times New Roman" w:hAnsi="Times New Roman" w:cs="Times New Roman"/>
          <w:sz w:val="28"/>
          <w:lang w:val="uk-UA"/>
        </w:rPr>
        <w:t>об'єктів м</w:t>
      </w:r>
      <w:r>
        <w:rPr>
          <w:rFonts w:ascii="Times New Roman" w:hAnsi="Times New Roman" w:cs="Times New Roman"/>
          <w:sz w:val="28"/>
          <w:lang w:val="uk-UA"/>
        </w:rPr>
        <w:t>алої генерації у випадках використ</w:t>
      </w:r>
      <w:r w:rsidRPr="00143F14">
        <w:rPr>
          <w:rFonts w:ascii="Times New Roman" w:hAnsi="Times New Roman" w:cs="Times New Roman"/>
          <w:sz w:val="28"/>
          <w:lang w:val="uk-UA"/>
        </w:rPr>
        <w:t xml:space="preserve">ання при </w:t>
      </w:r>
      <w:r>
        <w:rPr>
          <w:rFonts w:ascii="Times New Roman" w:hAnsi="Times New Roman" w:cs="Times New Roman"/>
          <w:sz w:val="28"/>
          <w:lang w:val="uk-UA"/>
        </w:rPr>
        <w:t xml:space="preserve">спорудженні зазначених об'єктів </w:t>
      </w:r>
      <w:r w:rsidRPr="00143F14">
        <w:rPr>
          <w:rFonts w:ascii="Times New Roman" w:hAnsi="Times New Roman" w:cs="Times New Roman"/>
          <w:sz w:val="28"/>
          <w:lang w:val="uk-UA"/>
        </w:rPr>
        <w:t>місцевих видів палива;</w:t>
      </w:r>
    </w:p>
    <w:p w14:paraId="17AE98B4" w14:textId="77777777" w:rsidR="00143F14" w:rsidRDefault="00143F14" w:rsidP="00143F14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lang w:val="uk-UA"/>
        </w:rPr>
      </w:pPr>
      <w:r w:rsidRPr="00143F14">
        <w:rPr>
          <w:rFonts w:ascii="Times New Roman" w:hAnsi="Times New Roman" w:cs="Times New Roman"/>
          <w:sz w:val="28"/>
          <w:lang w:val="uk-UA"/>
        </w:rPr>
        <w:t>– тех</w:t>
      </w:r>
      <w:r>
        <w:rPr>
          <w:rFonts w:ascii="Times New Roman" w:hAnsi="Times New Roman" w:cs="Times New Roman"/>
          <w:sz w:val="28"/>
          <w:lang w:val="uk-UA"/>
        </w:rPr>
        <w:t>нічні вимоги до установок мало</w:t>
      </w:r>
      <w:r w:rsidRPr="00143F14">
        <w:rPr>
          <w:rFonts w:ascii="Times New Roman" w:hAnsi="Times New Roman" w:cs="Times New Roman"/>
          <w:sz w:val="28"/>
          <w:lang w:val="uk-UA"/>
        </w:rPr>
        <w:t>го ге</w:t>
      </w:r>
      <w:r>
        <w:rPr>
          <w:rFonts w:ascii="Times New Roman" w:hAnsi="Times New Roman" w:cs="Times New Roman"/>
          <w:sz w:val="28"/>
          <w:lang w:val="uk-UA"/>
        </w:rPr>
        <w:t>неруючого обладнання, що працює в паралельному режимі з ОЕС України та регіонально</w:t>
      </w:r>
      <w:r w:rsidRPr="00143F14">
        <w:rPr>
          <w:rFonts w:ascii="Times New Roman" w:hAnsi="Times New Roman" w:cs="Times New Roman"/>
          <w:sz w:val="28"/>
          <w:lang w:val="uk-UA"/>
        </w:rPr>
        <w:t>ними енергосистемами;</w:t>
      </w:r>
    </w:p>
    <w:p w14:paraId="2024E4CB" w14:textId="77777777" w:rsidR="00143F14" w:rsidRDefault="00143F14" w:rsidP="00143F14">
      <w:pPr>
        <w:pStyle w:val="a3"/>
        <w:numPr>
          <w:ilvl w:val="0"/>
          <w:numId w:val="1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lang w:val="uk-UA"/>
        </w:rPr>
      </w:pPr>
      <w:r w:rsidRPr="00143F14">
        <w:rPr>
          <w:rFonts w:ascii="Times New Roman" w:hAnsi="Times New Roman" w:cs="Times New Roman"/>
          <w:sz w:val="28"/>
          <w:lang w:val="uk-UA"/>
        </w:rPr>
        <w:t>недис</w:t>
      </w:r>
      <w:r>
        <w:rPr>
          <w:rFonts w:ascii="Times New Roman" w:hAnsi="Times New Roman" w:cs="Times New Roman"/>
          <w:sz w:val="28"/>
          <w:lang w:val="uk-UA"/>
        </w:rPr>
        <w:t xml:space="preserve">кримінаційний порядок оплати </w:t>
      </w:r>
      <w:r w:rsidRPr="00143F14">
        <w:rPr>
          <w:rFonts w:ascii="Times New Roman" w:hAnsi="Times New Roman" w:cs="Times New Roman"/>
          <w:sz w:val="28"/>
          <w:lang w:val="uk-UA"/>
        </w:rPr>
        <w:t>споживачами резервних поставок потужності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143F14">
        <w:rPr>
          <w:rFonts w:ascii="Times New Roman" w:hAnsi="Times New Roman" w:cs="Times New Roman"/>
          <w:sz w:val="28"/>
          <w:lang w:val="uk-UA"/>
        </w:rPr>
        <w:t>електроенерг</w:t>
      </w:r>
      <w:r>
        <w:rPr>
          <w:rFonts w:ascii="Times New Roman" w:hAnsi="Times New Roman" w:cs="Times New Roman"/>
          <w:sz w:val="28"/>
          <w:lang w:val="uk-UA"/>
        </w:rPr>
        <w:t>ії з роздрібного ринку, необхідн</w:t>
      </w:r>
      <w:r w:rsidRPr="00143F14">
        <w:rPr>
          <w:rFonts w:ascii="Times New Roman" w:hAnsi="Times New Roman" w:cs="Times New Roman"/>
          <w:sz w:val="28"/>
          <w:lang w:val="uk-UA"/>
        </w:rPr>
        <w:t>их у р</w:t>
      </w:r>
      <w:r>
        <w:rPr>
          <w:rFonts w:ascii="Times New Roman" w:hAnsi="Times New Roman" w:cs="Times New Roman"/>
          <w:sz w:val="28"/>
          <w:lang w:val="uk-UA"/>
        </w:rPr>
        <w:t>азі аварійного виходу з ладу обладн</w:t>
      </w:r>
      <w:r w:rsidRPr="00143F14">
        <w:rPr>
          <w:rFonts w:ascii="Times New Roman" w:hAnsi="Times New Roman" w:cs="Times New Roman"/>
          <w:sz w:val="28"/>
          <w:lang w:val="uk-UA"/>
        </w:rPr>
        <w:t>а</w:t>
      </w:r>
      <w:r>
        <w:rPr>
          <w:rFonts w:ascii="Times New Roman" w:hAnsi="Times New Roman" w:cs="Times New Roman"/>
          <w:sz w:val="28"/>
          <w:lang w:val="uk-UA"/>
        </w:rPr>
        <w:t>ння на власних джерелах електричн</w:t>
      </w:r>
      <w:r w:rsidRPr="00143F14">
        <w:rPr>
          <w:rFonts w:ascii="Times New Roman" w:hAnsi="Times New Roman" w:cs="Times New Roman"/>
          <w:sz w:val="28"/>
          <w:lang w:val="uk-UA"/>
        </w:rPr>
        <w:t>ої енергії.</w:t>
      </w:r>
    </w:p>
    <w:p w14:paraId="426A0A73" w14:textId="77777777" w:rsidR="005433FA" w:rsidRPr="005433FA" w:rsidRDefault="005433FA" w:rsidP="005433FA">
      <w:pPr>
        <w:widowControl w:val="0"/>
        <w:numPr>
          <w:ilvl w:val="2"/>
          <w:numId w:val="2"/>
        </w:numPr>
        <w:tabs>
          <w:tab w:val="left" w:pos="426"/>
        </w:tabs>
        <w:autoSpaceDE w:val="0"/>
        <w:autoSpaceDN w:val="0"/>
        <w:spacing w:before="183" w:after="0" w:line="360" w:lineRule="auto"/>
        <w:ind w:left="0" w:right="22" w:firstLine="426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4"/>
        </w:rPr>
      </w:pPr>
      <w:bookmarkStart w:id="1" w:name="_TOC_250022"/>
      <w:r>
        <w:rPr>
          <w:rFonts w:ascii="Times New Roman" w:eastAsia="Times New Roman" w:hAnsi="Times New Roman" w:cs="Times New Roman"/>
          <w:b/>
          <w:sz w:val="28"/>
          <w:szCs w:val="24"/>
          <w:lang w:val="uk-UA"/>
        </w:rPr>
        <w:t>Особливості робрти</w:t>
      </w:r>
      <w:r w:rsidRPr="005433FA">
        <w:rPr>
          <w:rFonts w:ascii="Times New Roman" w:eastAsia="Times New Roman" w:hAnsi="Times New Roman" w:cs="Times New Roman"/>
          <w:b/>
          <w:sz w:val="28"/>
          <w:szCs w:val="24"/>
        </w:rPr>
        <w:t xml:space="preserve"> розподільчих мереж </w:t>
      </w:r>
      <w:r w:rsidRPr="005433FA">
        <w:rPr>
          <w:rFonts w:ascii="Times New Roman" w:eastAsia="Times New Roman" w:hAnsi="Times New Roman" w:cs="Times New Roman"/>
          <w:b/>
          <w:spacing w:val="-57"/>
          <w:sz w:val="28"/>
          <w:szCs w:val="24"/>
        </w:rPr>
        <w:t xml:space="preserve"> </w:t>
      </w:r>
      <w:r w:rsidRPr="005433FA">
        <w:rPr>
          <w:rFonts w:ascii="Times New Roman" w:eastAsia="Times New Roman" w:hAnsi="Times New Roman" w:cs="Times New Roman"/>
          <w:b/>
          <w:sz w:val="28"/>
          <w:szCs w:val="24"/>
        </w:rPr>
        <w:t>при</w:t>
      </w:r>
      <w:r w:rsidRPr="005433FA">
        <w:rPr>
          <w:rFonts w:ascii="Times New Roman" w:eastAsia="Times New Roman" w:hAnsi="Times New Roman" w:cs="Times New Roman"/>
          <w:b/>
          <w:spacing w:val="-7"/>
          <w:sz w:val="28"/>
          <w:szCs w:val="24"/>
        </w:rPr>
        <w:t xml:space="preserve"> </w:t>
      </w:r>
      <w:r w:rsidRPr="005433FA">
        <w:rPr>
          <w:rFonts w:ascii="Times New Roman" w:eastAsia="Times New Roman" w:hAnsi="Times New Roman" w:cs="Times New Roman"/>
          <w:b/>
          <w:sz w:val="28"/>
          <w:szCs w:val="24"/>
        </w:rPr>
        <w:t>впровадженні</w:t>
      </w:r>
      <w:r w:rsidRPr="005433FA">
        <w:rPr>
          <w:rFonts w:ascii="Times New Roman" w:eastAsia="Times New Roman" w:hAnsi="Times New Roman" w:cs="Times New Roman"/>
          <w:b/>
          <w:spacing w:val="-6"/>
          <w:sz w:val="28"/>
          <w:szCs w:val="24"/>
        </w:rPr>
        <w:t xml:space="preserve"> </w:t>
      </w:r>
      <w:r w:rsidRPr="005433FA">
        <w:rPr>
          <w:rFonts w:ascii="Times New Roman" w:eastAsia="Times New Roman" w:hAnsi="Times New Roman" w:cs="Times New Roman"/>
          <w:b/>
          <w:sz w:val="28"/>
          <w:szCs w:val="24"/>
        </w:rPr>
        <w:t>електростанцій</w:t>
      </w:r>
      <w:r w:rsidRPr="005433FA">
        <w:rPr>
          <w:rFonts w:ascii="Times New Roman" w:eastAsia="Times New Roman" w:hAnsi="Times New Roman" w:cs="Times New Roman"/>
          <w:b/>
          <w:spacing w:val="-4"/>
          <w:sz w:val="28"/>
          <w:szCs w:val="24"/>
        </w:rPr>
        <w:t xml:space="preserve"> </w:t>
      </w:r>
      <w:r w:rsidRPr="005433FA">
        <w:rPr>
          <w:rFonts w:ascii="Times New Roman" w:eastAsia="Times New Roman" w:hAnsi="Times New Roman" w:cs="Times New Roman"/>
          <w:b/>
          <w:sz w:val="28"/>
          <w:szCs w:val="24"/>
        </w:rPr>
        <w:t>малої</w:t>
      </w:r>
      <w:r w:rsidRPr="005433FA">
        <w:rPr>
          <w:rFonts w:ascii="Times New Roman" w:eastAsia="Times New Roman" w:hAnsi="Times New Roman" w:cs="Times New Roman"/>
          <w:b/>
          <w:spacing w:val="-7"/>
          <w:sz w:val="28"/>
          <w:szCs w:val="24"/>
        </w:rPr>
        <w:t xml:space="preserve"> </w:t>
      </w:r>
      <w:bookmarkEnd w:id="1"/>
      <w:r w:rsidRPr="005433FA">
        <w:rPr>
          <w:rFonts w:ascii="Times New Roman" w:eastAsia="Times New Roman" w:hAnsi="Times New Roman" w:cs="Times New Roman"/>
          <w:b/>
          <w:sz w:val="28"/>
          <w:szCs w:val="24"/>
        </w:rPr>
        <w:t>потужності</w:t>
      </w:r>
    </w:p>
    <w:p w14:paraId="791FBB49" w14:textId="77777777" w:rsidR="005433FA" w:rsidRPr="005433FA" w:rsidRDefault="005433FA" w:rsidP="005433FA">
      <w:pPr>
        <w:widowControl w:val="0"/>
        <w:tabs>
          <w:tab w:val="left" w:pos="9356"/>
          <w:tab w:val="left" w:pos="9639"/>
        </w:tabs>
        <w:autoSpaceDE w:val="0"/>
        <w:autoSpaceDN w:val="0"/>
        <w:spacing w:after="0" w:line="360" w:lineRule="auto"/>
        <w:ind w:right="22"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  <w:lang w:val="uk-UA"/>
        </w:rPr>
        <w:t xml:space="preserve">При </w:t>
      </w:r>
      <w:r w:rsidRPr="005433FA">
        <w:rPr>
          <w:rFonts w:ascii="Times New Roman" w:eastAsia="Times New Roman" w:hAnsi="Times New Roman" w:cs="Times New Roman"/>
          <w:sz w:val="28"/>
          <w:szCs w:val="24"/>
        </w:rPr>
        <w:t>впровадженні</w:t>
      </w:r>
      <w:r w:rsidRPr="005433FA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5433FA">
        <w:rPr>
          <w:rFonts w:ascii="Times New Roman" w:eastAsia="Times New Roman" w:hAnsi="Times New Roman" w:cs="Times New Roman"/>
          <w:sz w:val="28"/>
          <w:szCs w:val="24"/>
        </w:rPr>
        <w:t>малих</w:t>
      </w:r>
      <w:r w:rsidRPr="005433FA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5433FA">
        <w:rPr>
          <w:rFonts w:ascii="Times New Roman" w:eastAsia="Times New Roman" w:hAnsi="Times New Roman" w:cs="Times New Roman"/>
          <w:sz w:val="28"/>
          <w:szCs w:val="24"/>
        </w:rPr>
        <w:t>розподілених</w:t>
      </w:r>
      <w:r w:rsidRPr="005433FA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5433FA">
        <w:rPr>
          <w:rFonts w:ascii="Times New Roman" w:eastAsia="Times New Roman" w:hAnsi="Times New Roman" w:cs="Times New Roman"/>
          <w:sz w:val="28"/>
          <w:szCs w:val="24"/>
        </w:rPr>
        <w:t>електростанцій</w:t>
      </w:r>
      <w:r>
        <w:rPr>
          <w:rFonts w:ascii="Times New Roman" w:eastAsia="Times New Roman" w:hAnsi="Times New Roman" w:cs="Times New Roman"/>
          <w:sz w:val="28"/>
          <w:szCs w:val="24"/>
          <w:lang w:val="uk-UA"/>
        </w:rPr>
        <w:t xml:space="preserve">, в </w:t>
      </w:r>
      <w:r w:rsidRPr="005433FA">
        <w:rPr>
          <w:rFonts w:ascii="Times New Roman" w:eastAsia="Times New Roman" w:hAnsi="Times New Roman" w:cs="Times New Roman"/>
          <w:sz w:val="28"/>
          <w:szCs w:val="24"/>
        </w:rPr>
        <w:t>ЕЕС</w:t>
      </w:r>
      <w:r w:rsidRPr="005433FA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4"/>
          <w:lang w:val="uk-UA"/>
        </w:rPr>
        <w:t xml:space="preserve">країни виникають певні </w:t>
      </w:r>
      <w:r w:rsidRPr="005433FA">
        <w:rPr>
          <w:rFonts w:ascii="Times New Roman" w:eastAsia="Times New Roman" w:hAnsi="Times New Roman" w:cs="Times New Roman"/>
          <w:sz w:val="28"/>
          <w:szCs w:val="24"/>
        </w:rPr>
        <w:t>зміну її режимних властивостей, що зумовлюють</w:t>
      </w:r>
      <w:r>
        <w:rPr>
          <w:rFonts w:ascii="Times New Roman" w:eastAsia="Times New Roman" w:hAnsi="Times New Roman" w:cs="Times New Roman"/>
          <w:sz w:val="28"/>
          <w:szCs w:val="24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>н</w:t>
      </w:r>
      <w:r w:rsidRPr="005433FA">
        <w:rPr>
          <w:rFonts w:ascii="Times New Roman" w:eastAsia="Times New Roman" w:hAnsi="Times New Roman" w:cs="Times New Roman"/>
          <w:sz w:val="28"/>
          <w:szCs w:val="24"/>
        </w:rPr>
        <w:t>ові</w:t>
      </w:r>
      <w:r w:rsidRPr="005433FA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5433FA">
        <w:rPr>
          <w:rFonts w:ascii="Times New Roman" w:eastAsia="Times New Roman" w:hAnsi="Times New Roman" w:cs="Times New Roman"/>
          <w:sz w:val="28"/>
          <w:szCs w:val="24"/>
        </w:rPr>
        <w:t>особливості</w:t>
      </w:r>
      <w:r>
        <w:rPr>
          <w:rFonts w:ascii="Times New Roman" w:eastAsia="Times New Roman" w:hAnsi="Times New Roman" w:cs="Times New Roman"/>
          <w:sz w:val="28"/>
          <w:szCs w:val="24"/>
          <w:lang w:val="uk-UA"/>
        </w:rPr>
        <w:t xml:space="preserve"> роботи енергосистеми</w:t>
      </w:r>
      <w:r w:rsidRPr="005433FA">
        <w:rPr>
          <w:rFonts w:ascii="Times New Roman" w:eastAsia="Times New Roman" w:hAnsi="Times New Roman" w:cs="Times New Roman"/>
          <w:sz w:val="28"/>
          <w:szCs w:val="24"/>
        </w:rPr>
        <w:t>; найбільшою мірою це</w:t>
      </w:r>
      <w:r w:rsidRPr="005433FA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5433FA">
        <w:rPr>
          <w:rFonts w:ascii="Times New Roman" w:eastAsia="Times New Roman" w:hAnsi="Times New Roman" w:cs="Times New Roman"/>
          <w:sz w:val="28"/>
          <w:szCs w:val="24"/>
        </w:rPr>
        <w:t>проявляється</w:t>
      </w:r>
      <w:r w:rsidRPr="005433FA"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 </w:t>
      </w:r>
      <w:r w:rsidRPr="005433FA">
        <w:rPr>
          <w:rFonts w:ascii="Times New Roman" w:eastAsia="Times New Roman" w:hAnsi="Times New Roman" w:cs="Times New Roman"/>
          <w:sz w:val="28"/>
          <w:szCs w:val="24"/>
        </w:rPr>
        <w:t>на</w:t>
      </w:r>
      <w:r w:rsidRPr="005433FA"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 </w:t>
      </w:r>
      <w:r w:rsidRPr="005433FA">
        <w:rPr>
          <w:rFonts w:ascii="Times New Roman" w:eastAsia="Times New Roman" w:hAnsi="Times New Roman" w:cs="Times New Roman"/>
          <w:sz w:val="28"/>
          <w:szCs w:val="24"/>
        </w:rPr>
        <w:t>рівні</w:t>
      </w:r>
      <w:r w:rsidRPr="005433FA"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>розподільчих мереж</w:t>
      </w:r>
      <w:r w:rsidRPr="005433FA">
        <w:rPr>
          <w:rFonts w:ascii="Times New Roman" w:eastAsia="Times New Roman" w:hAnsi="Times New Roman" w:cs="Times New Roman"/>
          <w:sz w:val="28"/>
          <w:szCs w:val="24"/>
        </w:rPr>
        <w:t>.</w:t>
      </w:r>
    </w:p>
    <w:p w14:paraId="5160D3BC" w14:textId="77777777" w:rsidR="005433FA" w:rsidRPr="005433FA" w:rsidRDefault="005433FA" w:rsidP="005433FA">
      <w:pPr>
        <w:pStyle w:val="a4"/>
        <w:spacing w:line="36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5433FA">
        <w:rPr>
          <w:rFonts w:ascii="Times New Roman" w:hAnsi="Times New Roman" w:cs="Times New Roman"/>
          <w:sz w:val="28"/>
        </w:rPr>
        <w:t>Напрями</w:t>
      </w:r>
      <w:r w:rsidRPr="005433FA">
        <w:rPr>
          <w:rFonts w:ascii="Times New Roman" w:hAnsi="Times New Roman" w:cs="Times New Roman"/>
          <w:spacing w:val="14"/>
          <w:sz w:val="28"/>
        </w:rPr>
        <w:t xml:space="preserve"> </w:t>
      </w:r>
      <w:r w:rsidRPr="005433FA">
        <w:rPr>
          <w:rFonts w:ascii="Times New Roman" w:hAnsi="Times New Roman" w:cs="Times New Roman"/>
          <w:sz w:val="28"/>
        </w:rPr>
        <w:t>потоків</w:t>
      </w:r>
      <w:r w:rsidRPr="005433FA">
        <w:rPr>
          <w:rFonts w:ascii="Times New Roman" w:hAnsi="Times New Roman" w:cs="Times New Roman"/>
          <w:spacing w:val="16"/>
          <w:sz w:val="28"/>
        </w:rPr>
        <w:t xml:space="preserve"> </w:t>
      </w:r>
      <w:r w:rsidRPr="005433FA">
        <w:rPr>
          <w:rFonts w:ascii="Times New Roman" w:hAnsi="Times New Roman" w:cs="Times New Roman"/>
          <w:sz w:val="28"/>
        </w:rPr>
        <w:t xml:space="preserve">потужності </w:t>
      </w:r>
      <w:r w:rsidRPr="005433FA">
        <w:rPr>
          <w:rFonts w:ascii="Times New Roman" w:hAnsi="Times New Roman" w:cs="Times New Roman"/>
          <w:sz w:val="28"/>
          <w:lang w:val="uk-UA"/>
        </w:rPr>
        <w:t>елек</w:t>
      </w:r>
      <w:r>
        <w:rPr>
          <w:rFonts w:ascii="Times New Roman" w:hAnsi="Times New Roman" w:cs="Times New Roman"/>
          <w:sz w:val="28"/>
          <w:lang w:val="uk-UA"/>
        </w:rPr>
        <w:t xml:space="preserve">троенергії </w:t>
      </w:r>
      <w:r w:rsidRPr="005433FA">
        <w:rPr>
          <w:rFonts w:ascii="Times New Roman" w:hAnsi="Times New Roman" w:cs="Times New Roman"/>
          <w:sz w:val="28"/>
        </w:rPr>
        <w:t>в</w:t>
      </w:r>
      <w:r w:rsidRPr="005433FA">
        <w:rPr>
          <w:rFonts w:ascii="Times New Roman" w:hAnsi="Times New Roman" w:cs="Times New Roman"/>
          <w:spacing w:val="1"/>
          <w:sz w:val="28"/>
        </w:rPr>
        <w:t xml:space="preserve"> </w:t>
      </w:r>
      <w:r w:rsidRPr="005433FA">
        <w:rPr>
          <w:rFonts w:ascii="Times New Roman" w:hAnsi="Times New Roman" w:cs="Times New Roman"/>
          <w:sz w:val="28"/>
        </w:rPr>
        <w:t>мережі</w:t>
      </w:r>
      <w:r w:rsidRPr="005433FA"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змінюються при цьому</w:t>
      </w:r>
      <w:r w:rsidRPr="005433FA">
        <w:rPr>
          <w:rFonts w:ascii="Times New Roman" w:hAnsi="Times New Roman" w:cs="Times New Roman"/>
          <w:spacing w:val="1"/>
          <w:sz w:val="28"/>
        </w:rPr>
        <w:t xml:space="preserve"> </w:t>
      </w:r>
      <w:r w:rsidRPr="005433FA">
        <w:rPr>
          <w:rFonts w:ascii="Times New Roman" w:hAnsi="Times New Roman" w:cs="Times New Roman"/>
          <w:sz w:val="28"/>
        </w:rPr>
        <w:t>стає</w:t>
      </w:r>
      <w:r w:rsidRPr="005433FA">
        <w:rPr>
          <w:rFonts w:ascii="Times New Roman" w:hAnsi="Times New Roman" w:cs="Times New Roman"/>
          <w:spacing w:val="1"/>
          <w:sz w:val="28"/>
        </w:rPr>
        <w:t xml:space="preserve"> </w:t>
      </w:r>
      <w:r w:rsidRPr="005433FA">
        <w:rPr>
          <w:rFonts w:ascii="Times New Roman" w:hAnsi="Times New Roman" w:cs="Times New Roman"/>
          <w:sz w:val="28"/>
        </w:rPr>
        <w:t>можливою</w:t>
      </w:r>
      <w:r w:rsidRPr="005433FA">
        <w:rPr>
          <w:rFonts w:ascii="Times New Roman" w:hAnsi="Times New Roman" w:cs="Times New Roman"/>
          <w:spacing w:val="1"/>
          <w:sz w:val="28"/>
        </w:rPr>
        <w:t xml:space="preserve"> </w:t>
      </w:r>
      <w:r w:rsidRPr="005433FA">
        <w:rPr>
          <w:rFonts w:ascii="Times New Roman" w:hAnsi="Times New Roman" w:cs="Times New Roman"/>
          <w:sz w:val="28"/>
        </w:rPr>
        <w:t>передача</w:t>
      </w:r>
      <w:r w:rsidRPr="005433FA">
        <w:rPr>
          <w:rFonts w:ascii="Times New Roman" w:hAnsi="Times New Roman" w:cs="Times New Roman"/>
          <w:spacing w:val="1"/>
          <w:sz w:val="28"/>
        </w:rPr>
        <w:t xml:space="preserve"> </w:t>
      </w:r>
      <w:r w:rsidRPr="005433FA">
        <w:rPr>
          <w:rFonts w:ascii="Times New Roman" w:hAnsi="Times New Roman" w:cs="Times New Roman"/>
          <w:sz w:val="28"/>
        </w:rPr>
        <w:t>енергії</w:t>
      </w:r>
      <w:r w:rsidRPr="005433FA">
        <w:rPr>
          <w:rFonts w:ascii="Times New Roman" w:hAnsi="Times New Roman" w:cs="Times New Roman"/>
          <w:spacing w:val="1"/>
          <w:sz w:val="28"/>
        </w:rPr>
        <w:t xml:space="preserve"> </w:t>
      </w:r>
      <w:r w:rsidRPr="005433FA">
        <w:rPr>
          <w:rFonts w:ascii="Times New Roman" w:hAnsi="Times New Roman" w:cs="Times New Roman"/>
          <w:sz w:val="28"/>
        </w:rPr>
        <w:t>від</w:t>
      </w:r>
      <w:r w:rsidRPr="005433FA">
        <w:rPr>
          <w:rFonts w:ascii="Times New Roman" w:hAnsi="Times New Roman" w:cs="Times New Roman"/>
          <w:spacing w:val="1"/>
          <w:sz w:val="28"/>
        </w:rPr>
        <w:t xml:space="preserve"> </w:t>
      </w:r>
      <w:r w:rsidRPr="005433FA">
        <w:rPr>
          <w:rFonts w:ascii="Times New Roman" w:hAnsi="Times New Roman" w:cs="Times New Roman"/>
          <w:sz w:val="28"/>
        </w:rPr>
        <w:t>споживачів</w:t>
      </w:r>
      <w:r w:rsidRPr="005433FA">
        <w:rPr>
          <w:rFonts w:ascii="Times New Roman" w:hAnsi="Times New Roman" w:cs="Times New Roman"/>
          <w:spacing w:val="1"/>
          <w:sz w:val="28"/>
        </w:rPr>
        <w:t xml:space="preserve"> </w:t>
      </w:r>
      <w:r w:rsidRPr="005433FA">
        <w:rPr>
          <w:rFonts w:ascii="Times New Roman" w:hAnsi="Times New Roman" w:cs="Times New Roman"/>
          <w:sz w:val="28"/>
        </w:rPr>
        <w:t>з</w:t>
      </w:r>
      <w:r w:rsidRPr="005433FA">
        <w:rPr>
          <w:rFonts w:ascii="Times New Roman" w:hAnsi="Times New Roman" w:cs="Times New Roman"/>
          <w:spacing w:val="1"/>
          <w:sz w:val="28"/>
        </w:rPr>
        <w:t xml:space="preserve"> </w:t>
      </w:r>
      <w:r w:rsidRPr="005433FA">
        <w:rPr>
          <w:rFonts w:ascii="Times New Roman" w:hAnsi="Times New Roman" w:cs="Times New Roman"/>
          <w:sz w:val="28"/>
        </w:rPr>
        <w:t>власними</w:t>
      </w:r>
      <w:r w:rsidRPr="005433FA"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електростанціями</w:t>
      </w:r>
      <w:r w:rsidRPr="005433FA">
        <w:rPr>
          <w:rFonts w:ascii="Times New Roman" w:hAnsi="Times New Roman" w:cs="Times New Roman"/>
          <w:spacing w:val="1"/>
          <w:sz w:val="28"/>
        </w:rPr>
        <w:t xml:space="preserve"> </w:t>
      </w:r>
      <w:r w:rsidRPr="005433FA">
        <w:rPr>
          <w:rFonts w:ascii="Times New Roman" w:hAnsi="Times New Roman" w:cs="Times New Roman"/>
          <w:sz w:val="28"/>
        </w:rPr>
        <w:t>в</w:t>
      </w:r>
      <w:r w:rsidRPr="005433FA">
        <w:rPr>
          <w:rFonts w:ascii="Times New Roman" w:hAnsi="Times New Roman" w:cs="Times New Roman"/>
          <w:spacing w:val="1"/>
          <w:sz w:val="28"/>
        </w:rPr>
        <w:t xml:space="preserve"> </w:t>
      </w:r>
      <w:r w:rsidRPr="005433FA">
        <w:rPr>
          <w:rFonts w:ascii="Times New Roman" w:hAnsi="Times New Roman" w:cs="Times New Roman"/>
          <w:sz w:val="28"/>
        </w:rPr>
        <w:t>мережу</w:t>
      </w:r>
      <w:r w:rsidRPr="005433FA">
        <w:rPr>
          <w:rFonts w:ascii="Times New Roman" w:hAnsi="Times New Roman" w:cs="Times New Roman"/>
          <w:spacing w:val="1"/>
          <w:sz w:val="28"/>
        </w:rPr>
        <w:t xml:space="preserve"> </w:t>
      </w:r>
      <w:r w:rsidRPr="005433FA">
        <w:rPr>
          <w:rFonts w:ascii="Times New Roman" w:hAnsi="Times New Roman" w:cs="Times New Roman"/>
          <w:sz w:val="28"/>
        </w:rPr>
        <w:t>енергосистеми</w:t>
      </w:r>
      <w:r>
        <w:rPr>
          <w:rFonts w:ascii="Times New Roman" w:hAnsi="Times New Roman" w:cs="Times New Roman"/>
          <w:sz w:val="28"/>
          <w:lang w:val="uk-UA"/>
        </w:rPr>
        <w:t>.</w:t>
      </w:r>
      <w:r w:rsidRPr="005433FA">
        <w:rPr>
          <w:rFonts w:ascii="Times New Roman" w:hAnsi="Times New Roman" w:cs="Times New Roman"/>
          <w:b/>
          <w:sz w:val="28"/>
        </w:rPr>
        <w:t xml:space="preserve"> </w:t>
      </w:r>
      <w:r w:rsidRPr="005433FA">
        <w:rPr>
          <w:rFonts w:ascii="Times New Roman" w:hAnsi="Times New Roman" w:cs="Times New Roman"/>
          <w:sz w:val="28"/>
          <w:lang w:val="uk-UA"/>
        </w:rPr>
        <w:t xml:space="preserve">Це в свою чергу приводить до </w:t>
      </w:r>
      <w:r w:rsidRPr="005433FA">
        <w:rPr>
          <w:rFonts w:ascii="Times New Roman" w:hAnsi="Times New Roman" w:cs="Times New Roman"/>
          <w:sz w:val="28"/>
        </w:rPr>
        <w:t>зміни</w:t>
      </w:r>
      <w:r w:rsidRPr="005433FA">
        <w:rPr>
          <w:rFonts w:ascii="Times New Roman" w:hAnsi="Times New Roman" w:cs="Times New Roman"/>
          <w:spacing w:val="15"/>
          <w:sz w:val="28"/>
        </w:rPr>
        <w:t xml:space="preserve"> </w:t>
      </w:r>
      <w:r w:rsidRPr="005433FA">
        <w:rPr>
          <w:rFonts w:ascii="Times New Roman" w:hAnsi="Times New Roman" w:cs="Times New Roman"/>
          <w:sz w:val="28"/>
        </w:rPr>
        <w:t>характеристик</w:t>
      </w:r>
      <w:r w:rsidRPr="005433FA">
        <w:rPr>
          <w:rFonts w:ascii="Times New Roman" w:hAnsi="Times New Roman" w:cs="Times New Roman"/>
          <w:spacing w:val="14"/>
          <w:sz w:val="28"/>
        </w:rPr>
        <w:t xml:space="preserve"> </w:t>
      </w:r>
      <w:r w:rsidRPr="005433FA">
        <w:rPr>
          <w:rFonts w:ascii="Times New Roman" w:hAnsi="Times New Roman" w:cs="Times New Roman"/>
          <w:sz w:val="28"/>
        </w:rPr>
        <w:t>усталених</w:t>
      </w:r>
      <w:r w:rsidRPr="005433FA">
        <w:rPr>
          <w:rFonts w:ascii="Times New Roman" w:hAnsi="Times New Roman" w:cs="Times New Roman"/>
          <w:spacing w:val="13"/>
          <w:sz w:val="28"/>
        </w:rPr>
        <w:t xml:space="preserve"> </w:t>
      </w:r>
      <w:r w:rsidRPr="005433FA">
        <w:rPr>
          <w:rFonts w:ascii="Times New Roman" w:hAnsi="Times New Roman" w:cs="Times New Roman"/>
          <w:sz w:val="28"/>
        </w:rPr>
        <w:t>режимів.</w:t>
      </w:r>
      <w:r w:rsidRPr="005433FA">
        <w:rPr>
          <w:rFonts w:ascii="Times New Roman" w:hAnsi="Times New Roman" w:cs="Times New Roman"/>
          <w:spacing w:val="1"/>
          <w:sz w:val="28"/>
        </w:rPr>
        <w:t xml:space="preserve"> </w:t>
      </w:r>
      <w:r w:rsidRPr="005433FA">
        <w:rPr>
          <w:rFonts w:ascii="Times New Roman" w:hAnsi="Times New Roman" w:cs="Times New Roman"/>
          <w:sz w:val="28"/>
        </w:rPr>
        <w:t>Внаслідок,</w:t>
      </w:r>
      <w:r w:rsidRPr="005433FA">
        <w:rPr>
          <w:rFonts w:ascii="Times New Roman" w:hAnsi="Times New Roman" w:cs="Times New Roman"/>
          <w:spacing w:val="1"/>
          <w:sz w:val="28"/>
        </w:rPr>
        <w:t xml:space="preserve"> </w:t>
      </w:r>
      <w:r w:rsidRPr="005433FA">
        <w:rPr>
          <w:rFonts w:ascii="Times New Roman" w:hAnsi="Times New Roman" w:cs="Times New Roman"/>
          <w:sz w:val="28"/>
        </w:rPr>
        <w:t>як</w:t>
      </w:r>
      <w:r w:rsidRPr="005433FA">
        <w:rPr>
          <w:rFonts w:ascii="Times New Roman" w:hAnsi="Times New Roman" w:cs="Times New Roman"/>
          <w:spacing w:val="1"/>
          <w:sz w:val="28"/>
        </w:rPr>
        <w:t xml:space="preserve"> </w:t>
      </w:r>
      <w:r w:rsidRPr="005433FA">
        <w:rPr>
          <w:rFonts w:ascii="Times New Roman" w:hAnsi="Times New Roman" w:cs="Times New Roman"/>
          <w:sz w:val="28"/>
        </w:rPr>
        <w:t>правило,</w:t>
      </w:r>
      <w:r w:rsidRPr="005433FA">
        <w:rPr>
          <w:rFonts w:ascii="Times New Roman" w:hAnsi="Times New Roman" w:cs="Times New Roman"/>
          <w:spacing w:val="1"/>
          <w:sz w:val="28"/>
        </w:rPr>
        <w:t xml:space="preserve"> </w:t>
      </w:r>
      <w:r w:rsidRPr="005433FA">
        <w:rPr>
          <w:rFonts w:ascii="Times New Roman" w:hAnsi="Times New Roman" w:cs="Times New Roman"/>
          <w:sz w:val="28"/>
        </w:rPr>
        <w:t>нерівномірного</w:t>
      </w:r>
      <w:r w:rsidRPr="005433FA">
        <w:rPr>
          <w:rFonts w:ascii="Times New Roman" w:hAnsi="Times New Roman" w:cs="Times New Roman"/>
          <w:spacing w:val="1"/>
          <w:sz w:val="28"/>
        </w:rPr>
        <w:t xml:space="preserve"> </w:t>
      </w:r>
      <w:r w:rsidRPr="005433FA">
        <w:rPr>
          <w:rFonts w:ascii="Times New Roman" w:hAnsi="Times New Roman" w:cs="Times New Roman"/>
          <w:sz w:val="28"/>
        </w:rPr>
        <w:t>завантаження</w:t>
      </w:r>
      <w:r w:rsidRPr="005433FA">
        <w:rPr>
          <w:rFonts w:ascii="Times New Roman" w:hAnsi="Times New Roman" w:cs="Times New Roman"/>
          <w:spacing w:val="1"/>
          <w:sz w:val="28"/>
        </w:rPr>
        <w:t xml:space="preserve"> </w:t>
      </w:r>
      <w:r w:rsidR="00F95CF0">
        <w:rPr>
          <w:rFonts w:ascii="Times New Roman" w:hAnsi="Times New Roman" w:cs="Times New Roman"/>
          <w:spacing w:val="1"/>
          <w:sz w:val="28"/>
          <w:lang w:val="uk-UA"/>
        </w:rPr>
        <w:t>електростанцій малої потужності (</w:t>
      </w:r>
      <w:r w:rsidRPr="005433FA">
        <w:rPr>
          <w:rFonts w:ascii="Times New Roman" w:hAnsi="Times New Roman" w:cs="Times New Roman"/>
          <w:sz w:val="28"/>
        </w:rPr>
        <w:t>ЕСМ</w:t>
      </w:r>
      <w:r w:rsidRPr="005433FA">
        <w:rPr>
          <w:rFonts w:ascii="Times New Roman" w:hAnsi="Times New Roman" w:cs="Times New Roman"/>
          <w:sz w:val="28"/>
          <w:lang w:val="uk-UA"/>
        </w:rPr>
        <w:t>П</w:t>
      </w:r>
      <w:r w:rsidR="00F95CF0">
        <w:rPr>
          <w:rFonts w:ascii="Times New Roman" w:hAnsi="Times New Roman" w:cs="Times New Roman"/>
          <w:sz w:val="28"/>
          <w:lang w:val="uk-UA"/>
        </w:rPr>
        <w:t>)</w:t>
      </w:r>
      <w:r w:rsidRPr="005433FA"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 w:rsidRPr="005433FA">
        <w:rPr>
          <w:rFonts w:ascii="Times New Roman" w:hAnsi="Times New Roman" w:cs="Times New Roman"/>
          <w:sz w:val="28"/>
        </w:rPr>
        <w:t>напрямки</w:t>
      </w:r>
      <w:r w:rsidRPr="005433FA">
        <w:rPr>
          <w:rFonts w:ascii="Times New Roman" w:hAnsi="Times New Roman" w:cs="Times New Roman"/>
          <w:spacing w:val="1"/>
          <w:sz w:val="28"/>
        </w:rPr>
        <w:t xml:space="preserve"> </w:t>
      </w:r>
      <w:r w:rsidRPr="005433FA">
        <w:rPr>
          <w:rFonts w:ascii="Times New Roman" w:hAnsi="Times New Roman" w:cs="Times New Roman"/>
          <w:sz w:val="28"/>
        </w:rPr>
        <w:t>і</w:t>
      </w:r>
      <w:r w:rsidRPr="005433FA">
        <w:rPr>
          <w:rFonts w:ascii="Times New Roman" w:hAnsi="Times New Roman" w:cs="Times New Roman"/>
          <w:spacing w:val="1"/>
          <w:sz w:val="28"/>
        </w:rPr>
        <w:t xml:space="preserve"> </w:t>
      </w:r>
      <w:r w:rsidRPr="005433FA">
        <w:rPr>
          <w:rFonts w:ascii="Times New Roman" w:hAnsi="Times New Roman" w:cs="Times New Roman"/>
          <w:sz w:val="28"/>
        </w:rPr>
        <w:t>значення</w:t>
      </w:r>
      <w:r w:rsidRPr="005433FA">
        <w:rPr>
          <w:rFonts w:ascii="Times New Roman" w:hAnsi="Times New Roman" w:cs="Times New Roman"/>
          <w:spacing w:val="1"/>
          <w:sz w:val="28"/>
        </w:rPr>
        <w:t xml:space="preserve"> </w:t>
      </w:r>
      <w:r w:rsidRPr="005433FA">
        <w:rPr>
          <w:rFonts w:ascii="Times New Roman" w:hAnsi="Times New Roman" w:cs="Times New Roman"/>
          <w:sz w:val="28"/>
        </w:rPr>
        <w:t>потоків</w:t>
      </w:r>
      <w:r w:rsidRPr="005433FA">
        <w:rPr>
          <w:rFonts w:ascii="Times New Roman" w:hAnsi="Times New Roman" w:cs="Times New Roman"/>
          <w:spacing w:val="1"/>
          <w:sz w:val="28"/>
        </w:rPr>
        <w:t xml:space="preserve"> </w:t>
      </w:r>
      <w:r w:rsidRPr="005433FA">
        <w:rPr>
          <w:rFonts w:ascii="Times New Roman" w:hAnsi="Times New Roman" w:cs="Times New Roman"/>
          <w:sz w:val="28"/>
        </w:rPr>
        <w:t>потужності</w:t>
      </w:r>
      <w:r w:rsidRPr="005433FA">
        <w:rPr>
          <w:rFonts w:ascii="Times New Roman" w:hAnsi="Times New Roman" w:cs="Times New Roman"/>
          <w:spacing w:val="1"/>
          <w:sz w:val="28"/>
        </w:rPr>
        <w:t xml:space="preserve"> </w:t>
      </w:r>
      <w:r w:rsidRPr="005433FA">
        <w:rPr>
          <w:rFonts w:ascii="Times New Roman" w:hAnsi="Times New Roman" w:cs="Times New Roman"/>
          <w:sz w:val="28"/>
        </w:rPr>
        <w:t>стають</w:t>
      </w:r>
      <w:r w:rsidRPr="005433FA">
        <w:rPr>
          <w:rFonts w:ascii="Times New Roman" w:hAnsi="Times New Roman" w:cs="Times New Roman"/>
          <w:spacing w:val="1"/>
          <w:sz w:val="28"/>
        </w:rPr>
        <w:t xml:space="preserve"> </w:t>
      </w:r>
      <w:r w:rsidRPr="005433FA">
        <w:rPr>
          <w:rFonts w:ascii="Times New Roman" w:hAnsi="Times New Roman" w:cs="Times New Roman"/>
          <w:sz w:val="28"/>
        </w:rPr>
        <w:t>непостійними.</w:t>
      </w:r>
    </w:p>
    <w:p w14:paraId="0AA7A2A6" w14:textId="77777777" w:rsidR="005433FA" w:rsidRPr="00F95CF0" w:rsidRDefault="00F95CF0" w:rsidP="0080614D">
      <w:pPr>
        <w:keepNext/>
        <w:keepLines/>
        <w:tabs>
          <w:tab w:val="left" w:pos="709"/>
          <w:tab w:val="left" w:pos="9356"/>
          <w:tab w:val="left" w:pos="9639"/>
        </w:tabs>
        <w:spacing w:after="0" w:line="360" w:lineRule="auto"/>
        <w:ind w:right="23" w:firstLine="425"/>
        <w:jc w:val="both"/>
        <w:outlineLvl w:val="2"/>
        <w:rPr>
          <w:rFonts w:ascii="Times New Roman" w:eastAsia="Times New Roman" w:hAnsi="Times New Roman" w:cs="Times New Roman"/>
          <w:sz w:val="28"/>
          <w:szCs w:val="24"/>
          <w:lang w:val="uk-UA"/>
        </w:rPr>
      </w:pPr>
      <w:r w:rsidRPr="00F95CF0">
        <w:rPr>
          <w:rFonts w:ascii="Times New Roman" w:eastAsia="Times New Roman" w:hAnsi="Times New Roman" w:cs="Times New Roman"/>
          <w:sz w:val="28"/>
          <w:szCs w:val="24"/>
          <w:lang w:val="uk-UA"/>
        </w:rPr>
        <w:t>Відбувається з</w:t>
      </w:r>
      <w:r w:rsidR="005433FA" w:rsidRPr="00F95CF0">
        <w:rPr>
          <w:rFonts w:ascii="Times New Roman" w:eastAsia="Times New Roman" w:hAnsi="Times New Roman" w:cs="Times New Roman"/>
          <w:sz w:val="28"/>
          <w:szCs w:val="24"/>
          <w:lang w:val="uk-UA"/>
        </w:rPr>
        <w:t>міна</w:t>
      </w:r>
      <w:r w:rsidR="005433FA" w:rsidRPr="00F95CF0">
        <w:rPr>
          <w:rFonts w:ascii="Times New Roman" w:eastAsia="Times New Roman" w:hAnsi="Times New Roman" w:cs="Times New Roman"/>
          <w:spacing w:val="-5"/>
          <w:sz w:val="28"/>
          <w:szCs w:val="24"/>
          <w:lang w:val="uk-UA"/>
        </w:rPr>
        <w:t xml:space="preserve"> </w:t>
      </w:r>
      <w:r w:rsidR="005433FA" w:rsidRPr="00F95CF0">
        <w:rPr>
          <w:rFonts w:ascii="Times New Roman" w:eastAsia="Times New Roman" w:hAnsi="Times New Roman" w:cs="Times New Roman"/>
          <w:sz w:val="28"/>
          <w:szCs w:val="24"/>
          <w:lang w:val="uk-UA"/>
        </w:rPr>
        <w:t>характеристик</w:t>
      </w:r>
      <w:r w:rsidR="005433FA" w:rsidRPr="00F95CF0">
        <w:rPr>
          <w:rFonts w:ascii="Times New Roman" w:eastAsia="Times New Roman" w:hAnsi="Times New Roman" w:cs="Times New Roman"/>
          <w:spacing w:val="-7"/>
          <w:sz w:val="28"/>
          <w:szCs w:val="24"/>
          <w:lang w:val="uk-UA"/>
        </w:rPr>
        <w:t xml:space="preserve"> </w:t>
      </w:r>
      <w:r w:rsidR="005433FA" w:rsidRPr="00F95CF0">
        <w:rPr>
          <w:rFonts w:ascii="Times New Roman" w:eastAsia="Times New Roman" w:hAnsi="Times New Roman" w:cs="Times New Roman"/>
          <w:sz w:val="28"/>
          <w:szCs w:val="24"/>
          <w:lang w:val="uk-UA"/>
        </w:rPr>
        <w:t>перехідних</w:t>
      </w:r>
      <w:r w:rsidR="005433FA" w:rsidRPr="00F95CF0">
        <w:rPr>
          <w:rFonts w:ascii="Times New Roman" w:eastAsia="Times New Roman" w:hAnsi="Times New Roman" w:cs="Times New Roman"/>
          <w:spacing w:val="-7"/>
          <w:sz w:val="28"/>
          <w:szCs w:val="24"/>
          <w:lang w:val="uk-UA"/>
        </w:rPr>
        <w:t xml:space="preserve"> </w:t>
      </w:r>
      <w:r w:rsidR="005433FA" w:rsidRPr="00F95CF0">
        <w:rPr>
          <w:rFonts w:ascii="Times New Roman" w:eastAsia="Times New Roman" w:hAnsi="Times New Roman" w:cs="Times New Roman"/>
          <w:sz w:val="28"/>
          <w:szCs w:val="24"/>
          <w:lang w:val="uk-UA"/>
        </w:rPr>
        <w:t>процесів</w:t>
      </w:r>
      <w:r>
        <w:rPr>
          <w:rFonts w:ascii="Times New Roman" w:eastAsia="Times New Roman" w:hAnsi="Times New Roman" w:cs="Times New Roman"/>
          <w:sz w:val="28"/>
          <w:szCs w:val="24"/>
          <w:lang w:val="uk-UA"/>
        </w:rPr>
        <w:t xml:space="preserve"> в енергосистемі, внаслідок чого</w:t>
      </w:r>
      <w:r w:rsidR="005433FA" w:rsidRPr="00F95CF0">
        <w:rPr>
          <w:rFonts w:ascii="Times New Roman" w:eastAsia="Times New Roman" w:hAnsi="Times New Roman" w:cs="Times New Roman"/>
          <w:sz w:val="28"/>
          <w:szCs w:val="24"/>
          <w:lang w:val="uk-UA"/>
        </w:rPr>
        <w:t>:</w:t>
      </w:r>
    </w:p>
    <w:p w14:paraId="5C177B7E" w14:textId="77777777" w:rsidR="00F95CF0" w:rsidRPr="00F95CF0" w:rsidRDefault="005433FA" w:rsidP="0080614D">
      <w:pPr>
        <w:widowControl w:val="0"/>
        <w:numPr>
          <w:ilvl w:val="0"/>
          <w:numId w:val="3"/>
        </w:numPr>
        <w:tabs>
          <w:tab w:val="left" w:pos="709"/>
          <w:tab w:val="left" w:pos="1070"/>
          <w:tab w:val="left" w:pos="9356"/>
          <w:tab w:val="left" w:pos="9639"/>
        </w:tabs>
        <w:autoSpaceDE w:val="0"/>
        <w:autoSpaceDN w:val="0"/>
        <w:spacing w:after="0" w:line="360" w:lineRule="auto"/>
        <w:ind w:right="22" w:firstLine="426"/>
        <w:jc w:val="both"/>
        <w:rPr>
          <w:rFonts w:ascii="Times New Roman" w:eastAsia="Times New Roman" w:hAnsi="Times New Roman" w:cs="Times New Roman"/>
          <w:sz w:val="28"/>
        </w:rPr>
      </w:pPr>
      <w:r w:rsidRPr="005433FA">
        <w:rPr>
          <w:rFonts w:ascii="Times New Roman" w:eastAsia="Times New Roman" w:hAnsi="Times New Roman" w:cs="Times New Roman"/>
          <w:sz w:val="28"/>
          <w:lang w:val="uk-UA"/>
        </w:rPr>
        <w:t xml:space="preserve">Змінюються </w:t>
      </w:r>
      <w:r w:rsidR="00F95CF0">
        <w:rPr>
          <w:rFonts w:ascii="Times New Roman" w:eastAsia="Times New Roman" w:hAnsi="Times New Roman" w:cs="Times New Roman"/>
          <w:sz w:val="28"/>
          <w:lang w:val="uk-UA"/>
        </w:rPr>
        <w:t>значення та розподіл струмів КЗ на нижніх рівнях енергосистеми</w:t>
      </w:r>
      <w:r w:rsidRPr="005433FA"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  <w:r w:rsidR="00F95CF0">
        <w:rPr>
          <w:rFonts w:ascii="Times New Roman" w:eastAsia="Times New Roman" w:hAnsi="Times New Roman" w:cs="Times New Roman"/>
          <w:sz w:val="28"/>
          <w:lang w:val="uk-UA"/>
        </w:rPr>
        <w:t xml:space="preserve">так як </w:t>
      </w:r>
      <w:r w:rsidRPr="005433FA">
        <w:rPr>
          <w:rFonts w:ascii="Times New Roman" w:eastAsia="Times New Roman" w:hAnsi="Times New Roman" w:cs="Times New Roman"/>
          <w:sz w:val="28"/>
          <w:lang w:val="uk-UA"/>
        </w:rPr>
        <w:t>у нижчестоящій мережі рівні струмів</w:t>
      </w:r>
      <w:r w:rsidRPr="005433FA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5433FA">
        <w:rPr>
          <w:rFonts w:ascii="Times New Roman" w:eastAsia="Times New Roman" w:hAnsi="Times New Roman" w:cs="Times New Roman"/>
          <w:sz w:val="28"/>
          <w:lang w:val="uk-UA"/>
        </w:rPr>
        <w:t>короткого</w:t>
      </w:r>
      <w:r w:rsidRPr="005433FA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5433FA">
        <w:rPr>
          <w:rFonts w:ascii="Times New Roman" w:eastAsia="Times New Roman" w:hAnsi="Times New Roman" w:cs="Times New Roman"/>
          <w:sz w:val="28"/>
          <w:lang w:val="uk-UA"/>
        </w:rPr>
        <w:t>замикання</w:t>
      </w:r>
      <w:r w:rsidRPr="005433FA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Pr="005433FA">
        <w:rPr>
          <w:rFonts w:ascii="Times New Roman" w:eastAsia="Times New Roman" w:hAnsi="Times New Roman" w:cs="Times New Roman"/>
          <w:sz w:val="28"/>
          <w:lang w:val="uk-UA"/>
        </w:rPr>
        <w:t>зростають;</w:t>
      </w:r>
      <w:r w:rsidRPr="005433FA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</w:p>
    <w:p w14:paraId="0BE96BAA" w14:textId="77777777" w:rsidR="005433FA" w:rsidRPr="005433FA" w:rsidRDefault="00F95CF0" w:rsidP="0080614D">
      <w:pPr>
        <w:widowControl w:val="0"/>
        <w:numPr>
          <w:ilvl w:val="0"/>
          <w:numId w:val="3"/>
        </w:numPr>
        <w:tabs>
          <w:tab w:val="left" w:pos="709"/>
          <w:tab w:val="left" w:pos="1070"/>
          <w:tab w:val="left" w:pos="9356"/>
          <w:tab w:val="left" w:pos="9639"/>
        </w:tabs>
        <w:autoSpaceDE w:val="0"/>
        <w:autoSpaceDN w:val="0"/>
        <w:spacing w:after="0" w:line="360" w:lineRule="auto"/>
        <w:ind w:right="22"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lang w:val="uk-UA"/>
        </w:rPr>
        <w:lastRenderedPageBreak/>
        <w:t>З</w:t>
      </w:r>
      <w:r w:rsidRPr="005433FA">
        <w:rPr>
          <w:rFonts w:ascii="Times New Roman" w:eastAsia="Times New Roman" w:hAnsi="Times New Roman" w:cs="Times New Roman"/>
          <w:sz w:val="28"/>
          <w:lang w:val="uk-UA"/>
        </w:rPr>
        <w:t xml:space="preserve">меншується </w:t>
      </w:r>
      <w:r w:rsidR="005433FA" w:rsidRPr="005433FA">
        <w:rPr>
          <w:rFonts w:ascii="Times New Roman" w:eastAsia="Times New Roman" w:hAnsi="Times New Roman" w:cs="Times New Roman"/>
          <w:sz w:val="28"/>
          <w:lang w:val="uk-UA"/>
        </w:rPr>
        <w:t>при</w:t>
      </w:r>
      <w:r w:rsidR="005433FA" w:rsidRPr="005433FA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="005433FA" w:rsidRPr="005433FA">
        <w:rPr>
          <w:rFonts w:ascii="Times New Roman" w:eastAsia="Times New Roman" w:hAnsi="Times New Roman" w:cs="Times New Roman"/>
          <w:sz w:val="28"/>
          <w:lang w:val="uk-UA"/>
        </w:rPr>
        <w:t>цьому</w:t>
      </w:r>
      <w:r w:rsidR="005433FA" w:rsidRPr="005433FA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="005433FA" w:rsidRPr="005433FA">
        <w:rPr>
          <w:rFonts w:ascii="Times New Roman" w:eastAsia="Times New Roman" w:hAnsi="Times New Roman" w:cs="Times New Roman"/>
          <w:sz w:val="28"/>
          <w:lang w:val="uk-UA"/>
        </w:rPr>
        <w:t>складова</w:t>
      </w:r>
      <w:r w:rsidR="005433FA" w:rsidRPr="005433FA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="005433FA" w:rsidRPr="005433FA">
        <w:rPr>
          <w:rFonts w:ascii="Times New Roman" w:eastAsia="Times New Roman" w:hAnsi="Times New Roman" w:cs="Times New Roman"/>
          <w:sz w:val="28"/>
          <w:lang w:val="uk-UA"/>
        </w:rPr>
        <w:t>струму</w:t>
      </w:r>
      <w:r w:rsidR="005433FA" w:rsidRPr="005433FA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="005433FA" w:rsidRPr="005433FA">
        <w:rPr>
          <w:rFonts w:ascii="Times New Roman" w:eastAsia="Times New Roman" w:hAnsi="Times New Roman" w:cs="Times New Roman"/>
          <w:sz w:val="28"/>
          <w:lang w:val="uk-UA"/>
        </w:rPr>
        <w:t>ушкодження</w:t>
      </w:r>
      <w:r w:rsidR="005433FA" w:rsidRPr="005433FA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="005433FA" w:rsidRPr="005433FA">
        <w:rPr>
          <w:rFonts w:ascii="Times New Roman" w:eastAsia="Times New Roman" w:hAnsi="Times New Roman" w:cs="Times New Roman"/>
          <w:sz w:val="28"/>
          <w:lang w:val="uk-UA"/>
        </w:rPr>
        <w:t>зі</w:t>
      </w:r>
      <w:r w:rsidR="005433FA" w:rsidRPr="005433FA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="005433FA" w:rsidRPr="005433FA">
        <w:rPr>
          <w:rFonts w:ascii="Times New Roman" w:eastAsia="Times New Roman" w:hAnsi="Times New Roman" w:cs="Times New Roman"/>
          <w:sz w:val="28"/>
          <w:lang w:val="uk-UA"/>
        </w:rPr>
        <w:t>сторони</w:t>
      </w:r>
      <w:r w:rsidR="005433FA" w:rsidRPr="005433FA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="005433FA" w:rsidRPr="005433FA">
        <w:rPr>
          <w:rFonts w:ascii="Times New Roman" w:eastAsia="Times New Roman" w:hAnsi="Times New Roman" w:cs="Times New Roman"/>
          <w:sz w:val="28"/>
          <w:lang w:val="uk-UA"/>
        </w:rPr>
        <w:t>вищестоящої</w:t>
      </w:r>
      <w:r w:rsidR="005433FA" w:rsidRPr="005433FA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="005433FA" w:rsidRPr="005433FA">
        <w:rPr>
          <w:rFonts w:ascii="Times New Roman" w:eastAsia="Times New Roman" w:hAnsi="Times New Roman" w:cs="Times New Roman"/>
          <w:sz w:val="28"/>
          <w:lang w:val="uk-UA"/>
        </w:rPr>
        <w:t>мережі</w:t>
      </w:r>
      <w:r w:rsidR="005433FA" w:rsidRPr="005433FA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="005433FA" w:rsidRPr="005433FA">
        <w:rPr>
          <w:rFonts w:ascii="Times New Roman" w:eastAsia="Times New Roman" w:hAnsi="Times New Roman" w:cs="Times New Roman"/>
          <w:sz w:val="28"/>
          <w:lang w:val="uk-UA"/>
        </w:rPr>
        <w:t>внаслідок</w:t>
      </w:r>
      <w:r w:rsidR="005433FA" w:rsidRPr="005433FA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="005433FA" w:rsidRPr="005433FA">
        <w:rPr>
          <w:rFonts w:ascii="Times New Roman" w:eastAsia="Times New Roman" w:hAnsi="Times New Roman" w:cs="Times New Roman"/>
          <w:sz w:val="28"/>
          <w:lang w:val="uk-UA"/>
        </w:rPr>
        <w:t>підключення</w:t>
      </w:r>
      <w:r w:rsidR="005433FA" w:rsidRPr="005433FA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 w:rsidR="005433FA" w:rsidRPr="005433FA">
        <w:rPr>
          <w:rFonts w:ascii="Times New Roman" w:eastAsia="Times New Roman" w:hAnsi="Times New Roman" w:cs="Times New Roman"/>
          <w:sz w:val="28"/>
          <w:lang w:val="uk-UA"/>
        </w:rPr>
        <w:t>«проміжного»</w:t>
      </w:r>
      <w:r w:rsidR="005433FA" w:rsidRPr="005433FA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lang w:val="uk-UA"/>
        </w:rPr>
        <w:t xml:space="preserve">джерела. </w:t>
      </w:r>
      <w:r w:rsidR="005433FA" w:rsidRPr="005433FA">
        <w:rPr>
          <w:rFonts w:ascii="Times New Roman" w:eastAsia="Times New Roman" w:hAnsi="Times New Roman" w:cs="Times New Roman"/>
          <w:sz w:val="28"/>
        </w:rPr>
        <w:t>При коротких замикання</w:t>
      </w:r>
      <w:r w:rsidR="005433FA" w:rsidRPr="005433FA">
        <w:rPr>
          <w:rFonts w:ascii="Times New Roman" w:eastAsia="Times New Roman" w:hAnsi="Times New Roman" w:cs="Times New Roman"/>
          <w:sz w:val="28"/>
          <w:lang w:val="uk-UA"/>
        </w:rPr>
        <w:t>х</w:t>
      </w:r>
      <w:r w:rsidR="005433FA" w:rsidRPr="005433FA">
        <w:rPr>
          <w:rFonts w:ascii="Times New Roman" w:eastAsia="Times New Roman" w:hAnsi="Times New Roman" w:cs="Times New Roman"/>
          <w:sz w:val="28"/>
        </w:rPr>
        <w:t xml:space="preserve"> на мережевих елементах вищої мережі стає</w:t>
      </w:r>
      <w:r w:rsidR="005433FA" w:rsidRPr="005433F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5433FA" w:rsidRPr="005433FA">
        <w:rPr>
          <w:rFonts w:ascii="Times New Roman" w:eastAsia="Times New Roman" w:hAnsi="Times New Roman" w:cs="Times New Roman"/>
          <w:sz w:val="28"/>
        </w:rPr>
        <w:t xml:space="preserve">можливе багатостороннє живлення місця пошкодження. </w:t>
      </w:r>
      <w:r>
        <w:rPr>
          <w:rFonts w:ascii="Times New Roman" w:eastAsia="Times New Roman" w:hAnsi="Times New Roman" w:cs="Times New Roman"/>
          <w:sz w:val="28"/>
          <w:lang w:val="uk-UA"/>
        </w:rPr>
        <w:t xml:space="preserve">Так як </w:t>
      </w:r>
      <w:r>
        <w:rPr>
          <w:rFonts w:ascii="Times New Roman" w:eastAsia="Times New Roman" w:hAnsi="Times New Roman" w:cs="Times New Roman"/>
          <w:sz w:val="28"/>
        </w:rPr>
        <w:t>генератори</w:t>
      </w:r>
      <w:r w:rsidRPr="005433FA">
        <w:rPr>
          <w:rFonts w:ascii="Times New Roman" w:eastAsia="Times New Roman" w:hAnsi="Times New Roman" w:cs="Times New Roman"/>
          <w:sz w:val="28"/>
        </w:rPr>
        <w:t xml:space="preserve"> ЕСМ</w:t>
      </w:r>
      <w:r w:rsidRPr="005433FA">
        <w:rPr>
          <w:rFonts w:ascii="Times New Roman" w:eastAsia="Times New Roman" w:hAnsi="Times New Roman" w:cs="Times New Roman"/>
          <w:sz w:val="28"/>
          <w:lang w:val="uk-UA"/>
        </w:rPr>
        <w:t>П</w:t>
      </w:r>
      <w:r w:rsidRPr="005433FA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знаходяться з електричній близькісті</w:t>
      </w:r>
      <w:r w:rsidR="005433FA" w:rsidRPr="005433F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5433FA" w:rsidRPr="005433FA">
        <w:rPr>
          <w:rFonts w:ascii="Times New Roman" w:eastAsia="Times New Roman" w:hAnsi="Times New Roman" w:cs="Times New Roman"/>
          <w:sz w:val="28"/>
        </w:rPr>
        <w:t xml:space="preserve">до мережних елементів </w:t>
      </w:r>
      <w:r>
        <w:rPr>
          <w:rFonts w:ascii="Times New Roman" w:eastAsia="Times New Roman" w:hAnsi="Times New Roman" w:cs="Times New Roman"/>
          <w:sz w:val="28"/>
          <w:lang w:val="uk-UA"/>
        </w:rPr>
        <w:t xml:space="preserve">то </w:t>
      </w:r>
      <w:r w:rsidR="005433FA" w:rsidRPr="005433FA">
        <w:rPr>
          <w:rFonts w:ascii="Times New Roman" w:eastAsia="Times New Roman" w:hAnsi="Times New Roman" w:cs="Times New Roman"/>
          <w:sz w:val="28"/>
        </w:rPr>
        <w:t>діючі значення струмів КЗ можуть значно</w:t>
      </w:r>
      <w:r w:rsidR="005433FA" w:rsidRPr="005433F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5433FA" w:rsidRPr="005433FA">
        <w:rPr>
          <w:rFonts w:ascii="Times New Roman" w:eastAsia="Times New Roman" w:hAnsi="Times New Roman" w:cs="Times New Roman"/>
          <w:sz w:val="28"/>
        </w:rPr>
        <w:t>змінюватися</w:t>
      </w:r>
      <w:r w:rsidR="005433FA" w:rsidRPr="005433F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5433FA" w:rsidRPr="005433FA">
        <w:rPr>
          <w:rFonts w:ascii="Times New Roman" w:eastAsia="Times New Roman" w:hAnsi="Times New Roman" w:cs="Times New Roman"/>
          <w:sz w:val="28"/>
        </w:rPr>
        <w:t>за</w:t>
      </w:r>
      <w:r w:rsidR="005433FA" w:rsidRPr="005433F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5433FA" w:rsidRPr="005433FA">
        <w:rPr>
          <w:rFonts w:ascii="Times New Roman" w:eastAsia="Times New Roman" w:hAnsi="Times New Roman" w:cs="Times New Roman"/>
          <w:sz w:val="28"/>
        </w:rPr>
        <w:t>час</w:t>
      </w:r>
      <w:r w:rsidR="005433FA" w:rsidRPr="005433F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5433FA" w:rsidRPr="005433FA">
        <w:rPr>
          <w:rFonts w:ascii="Times New Roman" w:eastAsia="Times New Roman" w:hAnsi="Times New Roman" w:cs="Times New Roman"/>
          <w:sz w:val="28"/>
        </w:rPr>
        <w:t>аварійного</w:t>
      </w:r>
      <w:r w:rsidR="005433FA" w:rsidRPr="005433F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5433FA" w:rsidRPr="005433FA">
        <w:rPr>
          <w:rFonts w:ascii="Times New Roman" w:eastAsia="Times New Roman" w:hAnsi="Times New Roman" w:cs="Times New Roman"/>
          <w:sz w:val="28"/>
        </w:rPr>
        <w:t>режиму.</w:t>
      </w:r>
      <w:r w:rsidR="005433FA" w:rsidRPr="005433F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</w:p>
    <w:p w14:paraId="14D418E6" w14:textId="03BC2E53" w:rsidR="005433FA" w:rsidRPr="005433FA" w:rsidRDefault="005433FA" w:rsidP="0080614D">
      <w:pPr>
        <w:widowControl w:val="0"/>
        <w:numPr>
          <w:ilvl w:val="0"/>
          <w:numId w:val="3"/>
        </w:numPr>
        <w:tabs>
          <w:tab w:val="left" w:pos="709"/>
          <w:tab w:val="left" w:pos="1070"/>
        </w:tabs>
        <w:autoSpaceDE w:val="0"/>
        <w:autoSpaceDN w:val="0"/>
        <w:spacing w:before="1" w:after="0" w:line="360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33FA">
        <w:rPr>
          <w:rFonts w:ascii="Times New Roman" w:eastAsia="Times New Roman" w:hAnsi="Times New Roman" w:cs="Times New Roman"/>
          <w:sz w:val="28"/>
        </w:rPr>
        <w:t>З'являється</w:t>
      </w:r>
      <w:r w:rsidRPr="005433F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F95CF0">
        <w:rPr>
          <w:rFonts w:ascii="Times New Roman" w:eastAsia="Times New Roman" w:hAnsi="Times New Roman" w:cs="Times New Roman"/>
          <w:spacing w:val="1"/>
          <w:sz w:val="28"/>
          <w:lang w:val="uk-UA"/>
        </w:rPr>
        <w:t xml:space="preserve">певний </w:t>
      </w:r>
      <w:r w:rsidRPr="005433FA">
        <w:rPr>
          <w:rFonts w:ascii="Times New Roman" w:eastAsia="Times New Roman" w:hAnsi="Times New Roman" w:cs="Times New Roman"/>
          <w:sz w:val="28"/>
        </w:rPr>
        <w:t>ризик</w:t>
      </w:r>
      <w:r w:rsidRPr="005433F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433FA">
        <w:rPr>
          <w:rFonts w:ascii="Times New Roman" w:eastAsia="Times New Roman" w:hAnsi="Times New Roman" w:cs="Times New Roman"/>
          <w:sz w:val="28"/>
        </w:rPr>
        <w:t>виникнення</w:t>
      </w:r>
      <w:r w:rsidRPr="005433F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433FA">
        <w:rPr>
          <w:rFonts w:ascii="Times New Roman" w:eastAsia="Times New Roman" w:hAnsi="Times New Roman" w:cs="Times New Roman"/>
          <w:sz w:val="28"/>
        </w:rPr>
        <w:t>режимів</w:t>
      </w:r>
      <w:r w:rsidRPr="005433F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433FA">
        <w:rPr>
          <w:rFonts w:ascii="Times New Roman" w:eastAsia="Times New Roman" w:hAnsi="Times New Roman" w:cs="Times New Roman"/>
          <w:sz w:val="28"/>
        </w:rPr>
        <w:t>несинхронних</w:t>
      </w:r>
      <w:r w:rsidRPr="005433F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433FA">
        <w:rPr>
          <w:rFonts w:ascii="Times New Roman" w:eastAsia="Times New Roman" w:hAnsi="Times New Roman" w:cs="Times New Roman"/>
          <w:sz w:val="28"/>
        </w:rPr>
        <w:t>включень</w:t>
      </w:r>
      <w:r w:rsidRPr="005433F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433FA">
        <w:rPr>
          <w:rFonts w:ascii="Times New Roman" w:eastAsia="Times New Roman" w:hAnsi="Times New Roman" w:cs="Times New Roman"/>
          <w:sz w:val="28"/>
        </w:rPr>
        <w:t>при</w:t>
      </w:r>
      <w:r w:rsidRPr="005433F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433FA">
        <w:rPr>
          <w:rFonts w:ascii="Times New Roman" w:eastAsia="Times New Roman" w:hAnsi="Times New Roman" w:cs="Times New Roman"/>
          <w:sz w:val="28"/>
        </w:rPr>
        <w:t>дії</w:t>
      </w:r>
      <w:r w:rsidRPr="005433F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433FA">
        <w:rPr>
          <w:rFonts w:ascii="Times New Roman" w:eastAsia="Times New Roman" w:hAnsi="Times New Roman" w:cs="Times New Roman"/>
          <w:sz w:val="28"/>
        </w:rPr>
        <w:t>мережевих</w:t>
      </w:r>
      <w:r w:rsidRPr="005433F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433FA">
        <w:rPr>
          <w:rFonts w:ascii="Times New Roman" w:eastAsia="Times New Roman" w:hAnsi="Times New Roman" w:cs="Times New Roman"/>
          <w:sz w:val="28"/>
        </w:rPr>
        <w:t>пристроїв</w:t>
      </w:r>
      <w:r w:rsidRPr="005433F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433FA">
        <w:rPr>
          <w:rFonts w:ascii="Times New Roman" w:eastAsia="Times New Roman" w:hAnsi="Times New Roman" w:cs="Times New Roman"/>
          <w:sz w:val="28"/>
        </w:rPr>
        <w:t>автоматичного</w:t>
      </w:r>
      <w:r w:rsidRPr="005433F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433FA">
        <w:rPr>
          <w:rFonts w:ascii="Times New Roman" w:eastAsia="Times New Roman" w:hAnsi="Times New Roman" w:cs="Times New Roman"/>
          <w:sz w:val="28"/>
        </w:rPr>
        <w:t>повторного</w:t>
      </w:r>
      <w:r w:rsidRPr="005433F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433FA">
        <w:rPr>
          <w:rFonts w:ascii="Times New Roman" w:eastAsia="Times New Roman" w:hAnsi="Times New Roman" w:cs="Times New Roman"/>
          <w:sz w:val="28"/>
        </w:rPr>
        <w:t>включення</w:t>
      </w:r>
      <w:r w:rsidRPr="005433F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433FA">
        <w:rPr>
          <w:rFonts w:ascii="Times New Roman" w:eastAsia="Times New Roman" w:hAnsi="Times New Roman" w:cs="Times New Roman"/>
          <w:sz w:val="28"/>
        </w:rPr>
        <w:t>(АПВ)</w:t>
      </w:r>
      <w:r w:rsidRPr="005433F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433FA">
        <w:rPr>
          <w:rFonts w:ascii="Times New Roman" w:eastAsia="Times New Roman" w:hAnsi="Times New Roman" w:cs="Times New Roman"/>
          <w:sz w:val="28"/>
        </w:rPr>
        <w:t>і</w:t>
      </w:r>
      <w:r w:rsidRPr="005433F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433FA">
        <w:rPr>
          <w:rFonts w:ascii="Times New Roman" w:eastAsia="Times New Roman" w:hAnsi="Times New Roman" w:cs="Times New Roman"/>
          <w:sz w:val="28"/>
        </w:rPr>
        <w:t>автоматичного</w:t>
      </w:r>
      <w:r w:rsidRPr="005433F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433FA">
        <w:rPr>
          <w:rFonts w:ascii="Times New Roman" w:eastAsia="Times New Roman" w:hAnsi="Times New Roman" w:cs="Times New Roman"/>
          <w:sz w:val="28"/>
        </w:rPr>
        <w:t>включення</w:t>
      </w:r>
      <w:r w:rsidRPr="005433FA">
        <w:rPr>
          <w:rFonts w:ascii="Times New Roman" w:eastAsia="Times New Roman" w:hAnsi="Times New Roman" w:cs="Times New Roman"/>
          <w:spacing w:val="21"/>
          <w:sz w:val="28"/>
        </w:rPr>
        <w:t xml:space="preserve"> </w:t>
      </w:r>
      <w:r w:rsidRPr="005433FA">
        <w:rPr>
          <w:rFonts w:ascii="Times New Roman" w:eastAsia="Times New Roman" w:hAnsi="Times New Roman" w:cs="Times New Roman"/>
          <w:sz w:val="28"/>
        </w:rPr>
        <w:t>резерву</w:t>
      </w:r>
      <w:r w:rsidRPr="005433FA">
        <w:rPr>
          <w:rFonts w:ascii="Times New Roman" w:eastAsia="Times New Roman" w:hAnsi="Times New Roman" w:cs="Times New Roman"/>
          <w:spacing w:val="21"/>
          <w:sz w:val="28"/>
        </w:rPr>
        <w:t xml:space="preserve"> </w:t>
      </w:r>
      <w:r w:rsidRPr="005433FA">
        <w:rPr>
          <w:rFonts w:ascii="Times New Roman" w:eastAsia="Times New Roman" w:hAnsi="Times New Roman" w:cs="Times New Roman"/>
          <w:sz w:val="28"/>
        </w:rPr>
        <w:t>(АВР)</w:t>
      </w:r>
      <w:r w:rsidRPr="005433F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="009B4725">
        <w:rPr>
          <w:rFonts w:ascii="Times New Roman" w:eastAsia="Times New Roman" w:hAnsi="Times New Roman" w:cs="Times New Roman"/>
          <w:sz w:val="28"/>
        </w:rPr>
        <w:t>[4</w:t>
      </w:r>
      <w:r w:rsidRPr="005433FA">
        <w:rPr>
          <w:rFonts w:ascii="Times New Roman" w:eastAsia="Times New Roman" w:hAnsi="Times New Roman" w:cs="Times New Roman"/>
          <w:sz w:val="28"/>
        </w:rPr>
        <w:t>].</w:t>
      </w:r>
      <w:r w:rsidRPr="005433FA">
        <w:rPr>
          <w:rFonts w:ascii="Times New Roman" w:eastAsia="Times New Roman" w:hAnsi="Times New Roman" w:cs="Times New Roman"/>
          <w:spacing w:val="21"/>
          <w:sz w:val="28"/>
        </w:rPr>
        <w:t xml:space="preserve"> </w:t>
      </w:r>
    </w:p>
    <w:p w14:paraId="27CBF59D" w14:textId="77777777" w:rsidR="005433FA" w:rsidRPr="005433FA" w:rsidRDefault="00F95CF0" w:rsidP="0080614D">
      <w:pPr>
        <w:widowControl w:val="0"/>
        <w:numPr>
          <w:ilvl w:val="0"/>
          <w:numId w:val="3"/>
        </w:numPr>
        <w:tabs>
          <w:tab w:val="left" w:pos="709"/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</w:t>
      </w:r>
      <w:r w:rsidRPr="005433FA">
        <w:rPr>
          <w:rFonts w:ascii="Times New Roman" w:eastAsia="Times New Roman" w:hAnsi="Times New Roman" w:cs="Times New Roman"/>
          <w:sz w:val="28"/>
          <w:szCs w:val="28"/>
        </w:rPr>
        <w:t>тає можливим виникнення синхронних</w:t>
      </w:r>
      <w:r w:rsidRPr="005433F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33FA">
        <w:rPr>
          <w:rFonts w:ascii="Times New Roman" w:eastAsia="Times New Roman" w:hAnsi="Times New Roman" w:cs="Times New Roman"/>
          <w:sz w:val="28"/>
          <w:szCs w:val="28"/>
        </w:rPr>
        <w:t xml:space="preserve">коливань та асинхронних режимів </w:t>
      </w:r>
      <w:r w:rsidR="0080614D">
        <w:rPr>
          <w:rFonts w:ascii="Times New Roman" w:eastAsia="Times New Roman" w:hAnsi="Times New Roman" w:cs="Times New Roman"/>
          <w:sz w:val="28"/>
          <w:szCs w:val="28"/>
        </w:rPr>
        <w:t>н</w:t>
      </w:r>
      <w:r w:rsidR="005433FA" w:rsidRPr="005433FA">
        <w:rPr>
          <w:rFonts w:ascii="Times New Roman" w:eastAsia="Times New Roman" w:hAnsi="Times New Roman" w:cs="Times New Roman"/>
          <w:sz w:val="28"/>
          <w:szCs w:val="28"/>
        </w:rPr>
        <w:t xml:space="preserve">а рівні розподільчої мережі. </w:t>
      </w:r>
      <w:r w:rsidR="0080614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Так як </w:t>
      </w:r>
      <w:r w:rsidR="0080614D">
        <w:rPr>
          <w:rFonts w:ascii="Times New Roman" w:eastAsia="Times New Roman" w:hAnsi="Times New Roman" w:cs="Times New Roman"/>
          <w:sz w:val="28"/>
          <w:szCs w:val="28"/>
        </w:rPr>
        <w:t>постійна інерція</w:t>
      </w:r>
      <w:r w:rsidR="005433FA" w:rsidRPr="005433FA">
        <w:rPr>
          <w:rFonts w:ascii="Times New Roman" w:eastAsia="Times New Roman" w:hAnsi="Times New Roman" w:cs="Times New Roman"/>
          <w:sz w:val="28"/>
          <w:szCs w:val="28"/>
        </w:rPr>
        <w:t xml:space="preserve"> агрегатів</w:t>
      </w:r>
      <w:r w:rsidR="005433FA" w:rsidRPr="005433F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433FA" w:rsidRPr="005433FA">
        <w:rPr>
          <w:rFonts w:ascii="Times New Roman" w:eastAsia="Times New Roman" w:hAnsi="Times New Roman" w:cs="Times New Roman"/>
          <w:sz w:val="28"/>
          <w:szCs w:val="28"/>
        </w:rPr>
        <w:t>ЕСМ</w:t>
      </w:r>
      <w:r w:rsidR="005433FA" w:rsidRPr="005433FA">
        <w:rPr>
          <w:rFonts w:ascii="Times New Roman" w:eastAsia="Times New Roman" w:hAnsi="Times New Roman" w:cs="Times New Roman"/>
          <w:sz w:val="28"/>
          <w:szCs w:val="28"/>
          <w:lang w:val="uk-UA"/>
        </w:rPr>
        <w:t>П</w:t>
      </w:r>
      <w:r w:rsidR="0080614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має </w:t>
      </w:r>
      <w:r w:rsidR="0080614D" w:rsidRPr="005433FA">
        <w:rPr>
          <w:rFonts w:ascii="Times New Roman" w:eastAsia="Times New Roman" w:hAnsi="Times New Roman" w:cs="Times New Roman"/>
          <w:sz w:val="28"/>
          <w:szCs w:val="28"/>
        </w:rPr>
        <w:t>невеликі значення</w:t>
      </w:r>
      <w:r w:rsidR="005433FA" w:rsidRPr="005433F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80614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то </w:t>
      </w:r>
      <w:r w:rsidR="0080614D">
        <w:rPr>
          <w:rFonts w:ascii="Times New Roman" w:eastAsia="Times New Roman" w:hAnsi="Times New Roman" w:cs="Times New Roman"/>
          <w:sz w:val="28"/>
          <w:szCs w:val="28"/>
        </w:rPr>
        <w:t>можна</w:t>
      </w:r>
      <w:r w:rsidR="005433FA" w:rsidRPr="005433F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433FA" w:rsidRPr="005433FA">
        <w:rPr>
          <w:rFonts w:ascii="Times New Roman" w:eastAsia="Times New Roman" w:hAnsi="Times New Roman" w:cs="Times New Roman"/>
          <w:sz w:val="28"/>
          <w:szCs w:val="28"/>
        </w:rPr>
        <w:t>чекати</w:t>
      </w:r>
      <w:r w:rsidR="005433FA" w:rsidRPr="005433F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433FA" w:rsidRPr="005433FA">
        <w:rPr>
          <w:rFonts w:ascii="Times New Roman" w:eastAsia="Times New Roman" w:hAnsi="Times New Roman" w:cs="Times New Roman"/>
          <w:sz w:val="28"/>
          <w:szCs w:val="28"/>
        </w:rPr>
        <w:t>порушення</w:t>
      </w:r>
      <w:r w:rsidR="005433FA" w:rsidRPr="005433F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433FA" w:rsidRPr="005433FA">
        <w:rPr>
          <w:rFonts w:ascii="Times New Roman" w:eastAsia="Times New Roman" w:hAnsi="Times New Roman" w:cs="Times New Roman"/>
          <w:sz w:val="28"/>
          <w:szCs w:val="28"/>
        </w:rPr>
        <w:t>її</w:t>
      </w:r>
      <w:r w:rsidR="005433FA" w:rsidRPr="005433F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433FA" w:rsidRPr="005433FA">
        <w:rPr>
          <w:rFonts w:ascii="Times New Roman" w:eastAsia="Times New Roman" w:hAnsi="Times New Roman" w:cs="Times New Roman"/>
          <w:sz w:val="28"/>
          <w:szCs w:val="28"/>
        </w:rPr>
        <w:t>синхронної</w:t>
      </w:r>
      <w:r w:rsidR="005433FA" w:rsidRPr="005433F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433FA" w:rsidRPr="005433FA">
        <w:rPr>
          <w:rFonts w:ascii="Times New Roman" w:eastAsia="Times New Roman" w:hAnsi="Times New Roman" w:cs="Times New Roman"/>
          <w:sz w:val="28"/>
          <w:szCs w:val="28"/>
        </w:rPr>
        <w:t>динамічної</w:t>
      </w:r>
      <w:r w:rsidR="005433FA" w:rsidRPr="005433F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433FA" w:rsidRPr="005433FA">
        <w:rPr>
          <w:rFonts w:ascii="Times New Roman" w:eastAsia="Times New Roman" w:hAnsi="Times New Roman" w:cs="Times New Roman"/>
          <w:sz w:val="28"/>
          <w:szCs w:val="28"/>
        </w:rPr>
        <w:t>стійкості</w:t>
      </w:r>
      <w:r w:rsidR="005433FA" w:rsidRPr="005433F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80614D">
        <w:rPr>
          <w:rFonts w:ascii="Times New Roman" w:eastAsia="Times New Roman" w:hAnsi="Times New Roman" w:cs="Times New Roman"/>
          <w:sz w:val="28"/>
          <w:szCs w:val="28"/>
        </w:rPr>
        <w:t>в разі</w:t>
      </w:r>
      <w:r w:rsidR="005433FA" w:rsidRPr="005433F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80614D">
        <w:rPr>
          <w:rFonts w:ascii="Times New Roman" w:eastAsia="Times New Roman" w:hAnsi="Times New Roman" w:cs="Times New Roman"/>
          <w:sz w:val="28"/>
          <w:szCs w:val="28"/>
        </w:rPr>
        <w:t>малої</w:t>
      </w:r>
      <w:r w:rsidR="005433FA" w:rsidRPr="005433F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5433FA" w:rsidRPr="005433FA">
        <w:rPr>
          <w:rFonts w:ascii="Times New Roman" w:eastAsia="Times New Roman" w:hAnsi="Times New Roman" w:cs="Times New Roman"/>
          <w:sz w:val="28"/>
          <w:szCs w:val="28"/>
        </w:rPr>
        <w:t>тривалості</w:t>
      </w:r>
      <w:r w:rsidR="005433FA" w:rsidRPr="005433F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5433FA" w:rsidRPr="005433FA">
        <w:rPr>
          <w:rFonts w:ascii="Times New Roman" w:eastAsia="Times New Roman" w:hAnsi="Times New Roman" w:cs="Times New Roman"/>
          <w:sz w:val="28"/>
          <w:szCs w:val="28"/>
        </w:rPr>
        <w:t>режиму</w:t>
      </w:r>
      <w:r w:rsidR="005433FA" w:rsidRPr="005433F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5433FA" w:rsidRPr="005433FA">
        <w:rPr>
          <w:rFonts w:ascii="Times New Roman" w:eastAsia="Times New Roman" w:hAnsi="Times New Roman" w:cs="Times New Roman"/>
          <w:sz w:val="28"/>
          <w:szCs w:val="28"/>
        </w:rPr>
        <w:t>короткого</w:t>
      </w:r>
      <w:r w:rsidR="005433FA" w:rsidRPr="005433F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433FA" w:rsidRPr="005433FA">
        <w:rPr>
          <w:rFonts w:ascii="Times New Roman" w:eastAsia="Times New Roman" w:hAnsi="Times New Roman" w:cs="Times New Roman"/>
          <w:sz w:val="28"/>
          <w:szCs w:val="28"/>
        </w:rPr>
        <w:t>замикання.</w:t>
      </w:r>
    </w:p>
    <w:p w14:paraId="569A5B81" w14:textId="7B88848D" w:rsidR="00472B38" w:rsidRPr="0080614D" w:rsidRDefault="0080614D" w:rsidP="0080614D">
      <w:pPr>
        <w:widowControl w:val="0"/>
        <w:numPr>
          <w:ilvl w:val="0"/>
          <w:numId w:val="3"/>
        </w:numPr>
        <w:tabs>
          <w:tab w:val="left" w:pos="709"/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</w:t>
      </w:r>
      <w:r w:rsidRPr="005433FA">
        <w:rPr>
          <w:rFonts w:ascii="Times New Roman" w:eastAsia="Times New Roman" w:hAnsi="Times New Roman" w:cs="Times New Roman"/>
          <w:sz w:val="28"/>
          <w:szCs w:val="28"/>
        </w:rPr>
        <w:t>ри</w:t>
      </w:r>
      <w:r w:rsidRPr="005433F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33FA">
        <w:rPr>
          <w:rFonts w:ascii="Times New Roman" w:eastAsia="Times New Roman" w:hAnsi="Times New Roman" w:cs="Times New Roman"/>
          <w:sz w:val="28"/>
          <w:szCs w:val="28"/>
        </w:rPr>
        <w:t>відключенні</w:t>
      </w:r>
      <w:r w:rsidRPr="005433F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</w:rPr>
        <w:t>лінію</w:t>
      </w:r>
      <w:r w:rsidRPr="005433F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33FA">
        <w:rPr>
          <w:rFonts w:ascii="Times New Roman" w:eastAsia="Times New Roman" w:hAnsi="Times New Roman" w:cs="Times New Roman"/>
          <w:sz w:val="28"/>
          <w:szCs w:val="28"/>
        </w:rPr>
        <w:t>електропередачі ЕСМ</w:t>
      </w:r>
      <w:r w:rsidRPr="005433FA">
        <w:rPr>
          <w:rFonts w:ascii="Times New Roman" w:eastAsia="Times New Roman" w:hAnsi="Times New Roman" w:cs="Times New Roman"/>
          <w:sz w:val="28"/>
          <w:szCs w:val="28"/>
          <w:lang w:val="uk-UA"/>
        </w:rPr>
        <w:t>П</w:t>
      </w:r>
      <w:r w:rsidRPr="005433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які </w:t>
      </w:r>
      <w:r>
        <w:rPr>
          <w:rFonts w:ascii="Times New Roman" w:eastAsia="Times New Roman" w:hAnsi="Times New Roman" w:cs="Times New Roman"/>
          <w:sz w:val="28"/>
          <w:szCs w:val="28"/>
        </w:rPr>
        <w:t>зв'язані</w:t>
      </w:r>
      <w:r w:rsidRPr="005433F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33FA">
        <w:rPr>
          <w:rFonts w:ascii="Times New Roman" w:eastAsia="Times New Roman" w:hAnsi="Times New Roman" w:cs="Times New Roman"/>
          <w:sz w:val="28"/>
          <w:szCs w:val="28"/>
        </w:rPr>
        <w:t>з джерелами</w:t>
      </w:r>
      <w:r w:rsidRPr="005433F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33FA">
        <w:rPr>
          <w:rFonts w:ascii="Times New Roman" w:eastAsia="Times New Roman" w:hAnsi="Times New Roman" w:cs="Times New Roman"/>
          <w:sz w:val="28"/>
          <w:szCs w:val="28"/>
        </w:rPr>
        <w:t>зовнішньої</w:t>
      </w:r>
      <w:r w:rsidRPr="005433F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33FA">
        <w:rPr>
          <w:rFonts w:ascii="Times New Roman" w:eastAsia="Times New Roman" w:hAnsi="Times New Roman" w:cs="Times New Roman"/>
          <w:sz w:val="28"/>
          <w:szCs w:val="28"/>
        </w:rPr>
        <w:t>енергосистеми або</w:t>
      </w:r>
      <w:r w:rsidRPr="005433FA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5433FA">
        <w:rPr>
          <w:rFonts w:ascii="Times New Roman" w:eastAsia="Times New Roman" w:hAnsi="Times New Roman" w:cs="Times New Roman"/>
          <w:sz w:val="28"/>
          <w:szCs w:val="28"/>
        </w:rPr>
        <w:t>інших</w:t>
      </w:r>
      <w:r w:rsidRPr="005433F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33FA">
        <w:rPr>
          <w:rFonts w:ascii="Times New Roman" w:eastAsia="Times New Roman" w:hAnsi="Times New Roman" w:cs="Times New Roman"/>
          <w:sz w:val="28"/>
          <w:szCs w:val="28"/>
        </w:rPr>
        <w:t>мережевих</w:t>
      </w:r>
      <w:r w:rsidRPr="005433F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елементів с</w:t>
      </w:r>
      <w:r w:rsidR="005433FA" w:rsidRPr="005433FA">
        <w:rPr>
          <w:rFonts w:ascii="Times New Roman" w:eastAsia="Times New Roman" w:hAnsi="Times New Roman" w:cs="Times New Roman"/>
          <w:sz w:val="28"/>
          <w:szCs w:val="28"/>
        </w:rPr>
        <w:t>тає можливим, а в ряді випадків – небезпечним – аварійне відділення ЕСМ</w:t>
      </w:r>
      <w:r w:rsidR="005433FA" w:rsidRPr="005433FA">
        <w:rPr>
          <w:rFonts w:ascii="Times New Roman" w:eastAsia="Times New Roman" w:hAnsi="Times New Roman" w:cs="Times New Roman"/>
          <w:sz w:val="28"/>
          <w:szCs w:val="28"/>
          <w:lang w:val="uk-UA"/>
        </w:rPr>
        <w:t>П</w:t>
      </w:r>
      <w:r w:rsidR="005433FA" w:rsidRPr="005433FA">
        <w:rPr>
          <w:rFonts w:ascii="Times New Roman" w:eastAsia="Times New Roman" w:hAnsi="Times New Roman" w:cs="Times New Roman"/>
          <w:sz w:val="28"/>
          <w:szCs w:val="28"/>
        </w:rPr>
        <w:t xml:space="preserve"> від</w:t>
      </w:r>
      <w:r w:rsidR="005433FA" w:rsidRPr="005433F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433FA" w:rsidRPr="005433FA">
        <w:rPr>
          <w:rFonts w:ascii="Times New Roman" w:eastAsia="Times New Roman" w:hAnsi="Times New Roman" w:cs="Times New Roman"/>
          <w:sz w:val="28"/>
          <w:szCs w:val="28"/>
        </w:rPr>
        <w:t>енергосистеми</w:t>
      </w:r>
      <w:r w:rsidR="005433FA" w:rsidRPr="005433FA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="005433FA" w:rsidRPr="005433FA">
        <w:rPr>
          <w:rFonts w:ascii="Times New Roman" w:eastAsia="Times New Roman" w:hAnsi="Times New Roman" w:cs="Times New Roman"/>
          <w:sz w:val="28"/>
          <w:szCs w:val="28"/>
        </w:rPr>
        <w:t>(у</w:t>
      </w:r>
      <w:r w:rsidR="005433FA" w:rsidRPr="005433FA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="005433FA" w:rsidRPr="005433FA">
        <w:rPr>
          <w:rFonts w:ascii="Times New Roman" w:eastAsia="Times New Roman" w:hAnsi="Times New Roman" w:cs="Times New Roman"/>
          <w:sz w:val="28"/>
          <w:szCs w:val="28"/>
        </w:rPr>
        <w:t>закордонний</w:t>
      </w:r>
      <w:r w:rsidR="005433FA" w:rsidRPr="005433FA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="005433FA" w:rsidRPr="005433FA">
        <w:rPr>
          <w:rFonts w:ascii="Times New Roman" w:eastAsia="Times New Roman" w:hAnsi="Times New Roman" w:cs="Times New Roman"/>
          <w:sz w:val="28"/>
          <w:szCs w:val="28"/>
        </w:rPr>
        <w:t>літературі</w:t>
      </w:r>
      <w:r w:rsidR="005433FA" w:rsidRPr="005433FA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="005433FA" w:rsidRPr="005433FA">
        <w:rPr>
          <w:rFonts w:ascii="Times New Roman" w:eastAsia="Times New Roman" w:hAnsi="Times New Roman" w:cs="Times New Roman"/>
          <w:sz w:val="28"/>
          <w:szCs w:val="28"/>
        </w:rPr>
        <w:t>такий</w:t>
      </w:r>
      <w:r w:rsidR="005433FA" w:rsidRPr="005433FA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="005433FA" w:rsidRPr="005433FA">
        <w:rPr>
          <w:rFonts w:ascii="Times New Roman" w:eastAsia="Times New Roman" w:hAnsi="Times New Roman" w:cs="Times New Roman"/>
          <w:sz w:val="28"/>
          <w:szCs w:val="28"/>
        </w:rPr>
        <w:t>режим</w:t>
      </w:r>
      <w:r w:rsidR="005433FA" w:rsidRPr="005433FA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="005433FA" w:rsidRPr="005433FA">
        <w:rPr>
          <w:rFonts w:ascii="Times New Roman" w:eastAsia="Times New Roman" w:hAnsi="Times New Roman" w:cs="Times New Roman"/>
          <w:sz w:val="28"/>
          <w:szCs w:val="28"/>
        </w:rPr>
        <w:t>отримав</w:t>
      </w:r>
      <w:r w:rsidR="005433FA" w:rsidRPr="005433FA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="005433FA" w:rsidRPr="005433FA">
        <w:rPr>
          <w:rFonts w:ascii="Times New Roman" w:eastAsia="Times New Roman" w:hAnsi="Times New Roman" w:cs="Times New Roman"/>
          <w:sz w:val="28"/>
          <w:szCs w:val="28"/>
        </w:rPr>
        <w:t>назва</w:t>
      </w:r>
      <w:r w:rsidR="005433FA" w:rsidRPr="005433FA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="005433FA" w:rsidRPr="005433FA">
        <w:rPr>
          <w:rFonts w:ascii="Times New Roman" w:eastAsia="Times New Roman" w:hAnsi="Times New Roman" w:cs="Times New Roman"/>
          <w:sz w:val="28"/>
          <w:szCs w:val="28"/>
        </w:rPr>
        <w:t xml:space="preserve">« </w:t>
      </w:r>
      <w:r w:rsidR="005433FA" w:rsidRPr="005433FA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Loss</w:t>
      </w:r>
      <w:r w:rsidR="005433FA" w:rsidRPr="005433FA">
        <w:rPr>
          <w:rFonts w:ascii="Times New Roman" w:eastAsia="Times New Roman" w:hAnsi="Times New Roman" w:cs="Times New Roman"/>
          <w:i/>
          <w:spacing w:val="25"/>
          <w:sz w:val="28"/>
          <w:szCs w:val="28"/>
          <w:lang w:val="uk-UA"/>
        </w:rPr>
        <w:t xml:space="preserve"> </w:t>
      </w:r>
      <w:r w:rsidR="005433FA" w:rsidRPr="005433FA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of</w:t>
      </w:r>
      <w:r w:rsidR="005433FA" w:rsidRPr="005433FA">
        <w:rPr>
          <w:rFonts w:ascii="Times New Roman" w:eastAsia="Times New Roman" w:hAnsi="Times New Roman" w:cs="Times New Roman"/>
          <w:i/>
          <w:spacing w:val="26"/>
          <w:sz w:val="28"/>
          <w:szCs w:val="28"/>
          <w:lang w:val="uk-UA"/>
        </w:rPr>
        <w:t xml:space="preserve"> </w:t>
      </w:r>
      <w:r w:rsidR="005433FA" w:rsidRPr="005433FA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Mains </w:t>
      </w:r>
      <w:r w:rsidR="005433FA" w:rsidRPr="005433FA">
        <w:rPr>
          <w:rFonts w:ascii="Times New Roman" w:eastAsia="Times New Roman" w:hAnsi="Times New Roman" w:cs="Times New Roman"/>
          <w:sz w:val="28"/>
          <w:szCs w:val="28"/>
        </w:rPr>
        <w:t>»</w:t>
      </w:r>
      <w:r w:rsidR="005433FA" w:rsidRPr="005433FA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="005433FA" w:rsidRPr="005433FA">
        <w:rPr>
          <w:rFonts w:ascii="Times New Roman" w:eastAsia="Times New Roman" w:hAnsi="Times New Roman" w:cs="Times New Roman"/>
          <w:sz w:val="28"/>
          <w:szCs w:val="28"/>
        </w:rPr>
        <w:t>або</w:t>
      </w:r>
      <w:r w:rsidR="005433FA" w:rsidRPr="005433F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5433FA" w:rsidRPr="005433FA">
        <w:rPr>
          <w:rFonts w:ascii="Times New Roman" w:eastAsia="Times New Roman" w:hAnsi="Times New Roman" w:cs="Times New Roman"/>
          <w:sz w:val="28"/>
          <w:szCs w:val="28"/>
        </w:rPr>
        <w:t xml:space="preserve">« </w:t>
      </w:r>
      <w:r w:rsidR="005433FA" w:rsidRPr="005433FA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Islanding </w:t>
      </w:r>
      <w:r w:rsidR="005433FA" w:rsidRPr="005433FA">
        <w:rPr>
          <w:rFonts w:ascii="Times New Roman" w:eastAsia="Times New Roman" w:hAnsi="Times New Roman" w:cs="Times New Roman"/>
          <w:sz w:val="28"/>
          <w:szCs w:val="28"/>
        </w:rPr>
        <w:t>»</w:t>
      </w:r>
      <w:r w:rsidR="005433FA" w:rsidRPr="005433F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B4725">
        <w:rPr>
          <w:rFonts w:ascii="Times New Roman" w:eastAsia="Times New Roman" w:hAnsi="Times New Roman" w:cs="Times New Roman"/>
          <w:sz w:val="28"/>
          <w:szCs w:val="28"/>
        </w:rPr>
        <w:t>[4</w:t>
      </w:r>
      <w:r w:rsidR="005433FA" w:rsidRPr="005433FA">
        <w:rPr>
          <w:rFonts w:ascii="Times New Roman" w:eastAsia="Times New Roman" w:hAnsi="Times New Roman" w:cs="Times New Roman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).</w:t>
      </w:r>
      <w:r w:rsidR="005433FA" w:rsidRPr="005433F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</w:p>
    <w:p w14:paraId="7AB54B09" w14:textId="28D4808E" w:rsidR="00FD089D" w:rsidRPr="00FD089D" w:rsidRDefault="00DE2FD9" w:rsidP="00FD089D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1.2</w:t>
      </w:r>
      <w:r w:rsidR="00FD089D" w:rsidRPr="00FD089D">
        <w:rPr>
          <w:rFonts w:ascii="Times New Roman" w:hAnsi="Times New Roman" w:cs="Times New Roman"/>
          <w:b/>
          <w:sz w:val="28"/>
        </w:rPr>
        <w:tab/>
        <w:t>Дослідження електромеханічних перехідних процесів    релейного захисту та розробка вимог до його швидкодії при використанні малих електростанцій</w:t>
      </w:r>
    </w:p>
    <w:p w14:paraId="180C9D0C" w14:textId="77777777" w:rsidR="00FD089D" w:rsidRPr="00FD089D" w:rsidRDefault="00FD089D" w:rsidP="00FD089D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</w:rPr>
      </w:pPr>
      <w:r w:rsidRPr="00FD089D">
        <w:rPr>
          <w:rFonts w:ascii="Times New Roman" w:hAnsi="Times New Roman" w:cs="Times New Roman"/>
          <w:sz w:val="28"/>
        </w:rPr>
        <w:t>Визначення граничного часу відключення трифазного короткого замикання на шинах малої електростанції по умовам стійкості генераторів малих електростанцій. Як зазначалося в главі 1, значення механічних постійних часу агрегатів ГТУ із вільною силовий турбіною, ДПЕС можуть складати менше 5 с; у зв'язку з цим слід чекати зменшення (у порівнянні зі значеннями, характерними для паротурбінних агрегатів) і допустимого по умовам стійкості часу відключення коротких замикань.</w:t>
      </w:r>
    </w:p>
    <w:p w14:paraId="36F183BE" w14:textId="6F5725C9" w:rsidR="0080614D" w:rsidRDefault="00FD089D" w:rsidP="00FD089D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</w:rPr>
      </w:pPr>
      <w:r w:rsidRPr="00FD089D">
        <w:rPr>
          <w:rFonts w:ascii="Times New Roman" w:hAnsi="Times New Roman" w:cs="Times New Roman"/>
          <w:sz w:val="28"/>
        </w:rPr>
        <w:t xml:space="preserve">У першим наближенні оцінка граничного часу відключення КЗ по умові збереження стійкості малої електростанції може бути виконано на основі </w:t>
      </w:r>
      <w:r w:rsidRPr="00FD089D">
        <w:rPr>
          <w:rFonts w:ascii="Times New Roman" w:hAnsi="Times New Roman" w:cs="Times New Roman"/>
          <w:sz w:val="28"/>
        </w:rPr>
        <w:lastRenderedPageBreak/>
        <w:t xml:space="preserve">рівняння механічного руху ротора генератора з прийняттям припущення о незмінності механічного </w:t>
      </w:r>
      <w:r>
        <w:rPr>
          <w:rFonts w:ascii="Times New Roman" w:hAnsi="Times New Roman" w:cs="Times New Roman"/>
          <w:sz w:val="28"/>
        </w:rPr>
        <w:t>моменту турбіни і перехідний е.р</w:t>
      </w:r>
      <w:r w:rsidR="00144906">
        <w:rPr>
          <w:rFonts w:ascii="Times New Roman" w:hAnsi="Times New Roman" w:cs="Times New Roman"/>
          <w:sz w:val="28"/>
        </w:rPr>
        <w:t>.с. генератора</w:t>
      </w:r>
      <w:bookmarkStart w:id="2" w:name="_GoBack"/>
      <w:bookmarkEnd w:id="2"/>
      <w:r w:rsidRPr="00FD089D">
        <w:rPr>
          <w:rFonts w:ascii="Times New Roman" w:hAnsi="Times New Roman" w:cs="Times New Roman"/>
          <w:sz w:val="28"/>
        </w:rPr>
        <w:t>:</w:t>
      </w:r>
    </w:p>
    <w:p w14:paraId="6A57D435" w14:textId="77777777" w:rsidR="00FD089D" w:rsidRDefault="00121307" w:rsidP="00121307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right"/>
        <w:rPr>
          <w:rFonts w:ascii="Times New Roman" w:hAnsi="Times New Roman" w:cs="Times New Roman"/>
          <w:sz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0AF06C91" wp14:editId="44819B2A">
            <wp:extent cx="1302327" cy="40551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68596" cy="426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val="uk-UA"/>
        </w:rPr>
        <w:t xml:space="preserve">                                                  (1.1)</w:t>
      </w:r>
    </w:p>
    <w:p w14:paraId="4674DA55" w14:textId="77777777" w:rsidR="00121307" w:rsidRPr="00121307" w:rsidRDefault="00121307" w:rsidP="00121307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  <w:lang w:val="uk-UA"/>
        </w:rPr>
      </w:pPr>
      <w:r w:rsidRPr="00121307">
        <w:rPr>
          <w:rFonts w:ascii="Times New Roman" w:hAnsi="Times New Roman" w:cs="Times New Roman"/>
          <w:sz w:val="28"/>
          <w:lang w:val="uk-UA"/>
        </w:rPr>
        <w:t xml:space="preserve">де </w:t>
      </w:r>
      <w:r w:rsidRPr="00121307">
        <w:rPr>
          <w:rFonts w:ascii="Times New Roman" w:hAnsi="Times New Roman" w:cs="Times New Roman"/>
          <w:i/>
          <w:sz w:val="28"/>
          <w:lang w:val="uk-UA"/>
        </w:rPr>
        <w:t>T</w:t>
      </w:r>
      <w:r w:rsidRPr="00121307">
        <w:rPr>
          <w:rFonts w:ascii="Times New Roman" w:hAnsi="Times New Roman" w:cs="Times New Roman"/>
          <w:i/>
          <w:sz w:val="28"/>
          <w:vertAlign w:val="subscript"/>
          <w:lang w:val="uk-UA"/>
        </w:rPr>
        <w:t>J</w:t>
      </w:r>
      <w:r w:rsidRPr="00121307">
        <w:rPr>
          <w:rFonts w:ascii="Times New Roman" w:hAnsi="Times New Roman" w:cs="Times New Roman"/>
          <w:sz w:val="28"/>
          <w:vertAlign w:val="subscript"/>
          <w:lang w:val="uk-UA"/>
        </w:rPr>
        <w:t xml:space="preserve"> </w:t>
      </w:r>
      <w:r w:rsidRPr="00121307">
        <w:rPr>
          <w:rFonts w:ascii="Times New Roman" w:hAnsi="Times New Roman" w:cs="Times New Roman"/>
          <w:sz w:val="28"/>
          <w:lang w:val="uk-UA"/>
        </w:rPr>
        <w:t xml:space="preserve">– механічна стала інерції агрегату «генератор – первинний двигун»;  </w:t>
      </w:r>
      <w:r w:rsidRPr="00121307">
        <w:rPr>
          <w:rFonts w:ascii="Times New Roman" w:hAnsi="Times New Roman" w:cs="Times New Roman"/>
          <w:i/>
          <w:sz w:val="28"/>
          <w:lang w:val="uk-UA"/>
        </w:rPr>
        <w:t>δ</w:t>
      </w:r>
      <w:r w:rsidRPr="00121307">
        <w:rPr>
          <w:rFonts w:ascii="Times New Roman" w:hAnsi="Times New Roman" w:cs="Times New Roman"/>
          <w:i/>
          <w:sz w:val="28"/>
          <w:vertAlign w:val="subscript"/>
          <w:lang w:val="uk-UA"/>
        </w:rPr>
        <w:t>G</w:t>
      </w:r>
      <w:r w:rsidRPr="00121307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 xml:space="preserve">– </w:t>
      </w:r>
      <w:r w:rsidRPr="00121307">
        <w:rPr>
          <w:rFonts w:ascii="Times New Roman" w:hAnsi="Times New Roman" w:cs="Times New Roman"/>
          <w:sz w:val="28"/>
          <w:lang w:val="uk-UA"/>
        </w:rPr>
        <w:t xml:space="preserve">кут е.р.с. генератора щодо осі, що обертається із синхронною частотою; </w:t>
      </w:r>
      <w:r w:rsidRPr="00121307">
        <w:rPr>
          <w:rFonts w:ascii="Times New Roman" w:hAnsi="Times New Roman" w:cs="Times New Roman"/>
          <w:i/>
          <w:sz w:val="28"/>
          <w:lang w:val="uk-UA"/>
        </w:rPr>
        <w:t>P</w:t>
      </w:r>
      <w:r w:rsidRPr="00121307">
        <w:rPr>
          <w:rFonts w:ascii="Times New Roman" w:hAnsi="Times New Roman" w:cs="Times New Roman"/>
          <w:i/>
          <w:sz w:val="28"/>
          <w:vertAlign w:val="subscript"/>
          <w:lang w:val="uk-UA"/>
        </w:rPr>
        <w:t>M</w:t>
      </w:r>
      <w:r w:rsidRPr="00121307">
        <w:rPr>
          <w:rFonts w:ascii="Times New Roman" w:hAnsi="Times New Roman" w:cs="Times New Roman"/>
          <w:sz w:val="28"/>
          <w:vertAlign w:val="subscript"/>
          <w:lang w:val="uk-UA"/>
        </w:rPr>
        <w:t xml:space="preserve"> </w:t>
      </w:r>
      <w:r w:rsidRPr="00121307">
        <w:rPr>
          <w:rFonts w:ascii="Times New Roman" w:hAnsi="Times New Roman" w:cs="Times New Roman"/>
          <w:sz w:val="28"/>
          <w:lang w:val="uk-UA"/>
        </w:rPr>
        <w:t>–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121307">
        <w:rPr>
          <w:rFonts w:ascii="Times New Roman" w:hAnsi="Times New Roman" w:cs="Times New Roman"/>
          <w:sz w:val="28"/>
          <w:lang w:val="uk-UA"/>
        </w:rPr>
        <w:t xml:space="preserve">механічна потужність турбіни генератора; </w:t>
      </w:r>
      <w:r w:rsidRPr="00121307">
        <w:rPr>
          <w:rFonts w:ascii="Times New Roman" w:hAnsi="Times New Roman" w:cs="Times New Roman"/>
          <w:i/>
          <w:sz w:val="28"/>
          <w:lang w:val="uk-UA"/>
        </w:rPr>
        <w:t>P</w:t>
      </w:r>
      <w:r w:rsidRPr="00121307">
        <w:rPr>
          <w:rFonts w:ascii="Times New Roman" w:hAnsi="Times New Roman" w:cs="Times New Roman"/>
          <w:i/>
          <w:sz w:val="28"/>
          <w:vertAlign w:val="subscript"/>
          <w:lang w:val="uk-UA"/>
        </w:rPr>
        <w:t>EM</w:t>
      </w:r>
      <w:r w:rsidRPr="00121307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- е</w:t>
      </w:r>
      <w:r w:rsidRPr="00121307">
        <w:rPr>
          <w:rFonts w:ascii="Times New Roman" w:hAnsi="Times New Roman" w:cs="Times New Roman"/>
          <w:sz w:val="28"/>
          <w:lang w:val="uk-UA"/>
        </w:rPr>
        <w:t xml:space="preserve">лектромагнітна потужність генератора. </w:t>
      </w:r>
    </w:p>
    <w:p w14:paraId="0BE8C9FF" w14:textId="77777777" w:rsidR="00121307" w:rsidRDefault="00121307" w:rsidP="00121307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  <w:lang w:val="uk-UA"/>
        </w:rPr>
      </w:pPr>
      <w:r w:rsidRPr="00121307">
        <w:rPr>
          <w:rFonts w:ascii="Times New Roman" w:hAnsi="Times New Roman" w:cs="Times New Roman"/>
          <w:sz w:val="28"/>
          <w:lang w:val="uk-UA"/>
        </w:rPr>
        <w:t>Для випадку близького трифазного короткого замикання (</w:t>
      </w:r>
      <w:r w:rsidRPr="00121307">
        <w:rPr>
          <w:rFonts w:ascii="Times New Roman" w:hAnsi="Times New Roman" w:cs="Times New Roman"/>
          <w:i/>
          <w:sz w:val="28"/>
          <w:lang w:val="uk-UA"/>
        </w:rPr>
        <w:t>P</w:t>
      </w:r>
      <w:r w:rsidRPr="00121307">
        <w:rPr>
          <w:rFonts w:ascii="Times New Roman" w:hAnsi="Times New Roman" w:cs="Times New Roman"/>
          <w:i/>
          <w:sz w:val="28"/>
          <w:vertAlign w:val="subscript"/>
          <w:lang w:val="uk-UA"/>
        </w:rPr>
        <w:t>EM</w:t>
      </w:r>
      <w:r>
        <w:rPr>
          <w:rFonts w:ascii="Times New Roman" w:hAnsi="Times New Roman" w:cs="Times New Roman"/>
          <w:sz w:val="28"/>
          <w:lang w:val="uk-UA"/>
        </w:rPr>
        <w:t xml:space="preserve"> ) рівняння (1.1) має </w:t>
      </w:r>
      <w:r w:rsidRPr="00121307">
        <w:rPr>
          <w:rFonts w:ascii="Times New Roman" w:hAnsi="Times New Roman" w:cs="Times New Roman"/>
          <w:sz w:val="28"/>
          <w:lang w:val="uk-UA"/>
        </w:rPr>
        <w:t>аналітичне рішення. Час досягнення граничного значення кута відключення короткого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121307">
        <w:rPr>
          <w:rFonts w:ascii="Times New Roman" w:hAnsi="Times New Roman" w:cs="Times New Roman"/>
          <w:sz w:val="28"/>
          <w:lang w:val="uk-UA"/>
        </w:rPr>
        <w:t>замикання визначатиметься виразом:</w:t>
      </w:r>
    </w:p>
    <w:p w14:paraId="7C99EA50" w14:textId="77777777" w:rsidR="00121307" w:rsidRDefault="00121307" w:rsidP="00121307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3B2A85B5" wp14:editId="6958365C">
            <wp:extent cx="2047875" cy="3619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F057C" w14:textId="77777777" w:rsidR="00EF1943" w:rsidRPr="00EF1943" w:rsidRDefault="00EF1943" w:rsidP="00EF1943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  <w:lang w:val="uk-UA"/>
        </w:rPr>
      </w:pPr>
      <w:r w:rsidRPr="00EF1943">
        <w:rPr>
          <w:rFonts w:ascii="Times New Roman" w:hAnsi="Times New Roman" w:cs="Times New Roman"/>
          <w:sz w:val="28"/>
          <w:lang w:val="uk-UA"/>
        </w:rPr>
        <w:t xml:space="preserve">де 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EF1943">
        <w:rPr>
          <w:rFonts w:ascii="Times New Roman" w:hAnsi="Times New Roman" w:cs="Times New Roman"/>
          <w:i/>
          <w:sz w:val="28"/>
          <w:lang w:val="uk-UA"/>
        </w:rPr>
        <w:t>δ</w:t>
      </w:r>
      <w:r w:rsidRPr="00EF1943">
        <w:rPr>
          <w:rFonts w:ascii="Times New Roman" w:hAnsi="Times New Roman" w:cs="Times New Roman"/>
          <w:sz w:val="28"/>
          <w:vertAlign w:val="subscript"/>
          <w:lang w:val="uk-UA"/>
        </w:rPr>
        <w:t>0</w:t>
      </w:r>
      <w:r w:rsidRPr="00EF1943">
        <w:rPr>
          <w:rFonts w:ascii="Times New Roman" w:hAnsi="Times New Roman" w:cs="Times New Roman"/>
          <w:sz w:val="28"/>
          <w:lang w:val="uk-UA"/>
        </w:rPr>
        <w:t>– значення кута е.р.с. ген</w:t>
      </w:r>
      <w:r>
        <w:rPr>
          <w:rFonts w:ascii="Times New Roman" w:hAnsi="Times New Roman" w:cs="Times New Roman"/>
          <w:sz w:val="28"/>
          <w:lang w:val="uk-UA"/>
        </w:rPr>
        <w:t xml:space="preserve">ератора у вихідному режимі; </w:t>
      </w:r>
      <w:r w:rsidRPr="00EF1943">
        <w:rPr>
          <w:rFonts w:ascii="Times New Roman" w:hAnsi="Times New Roman" w:cs="Times New Roman"/>
          <w:i/>
          <w:sz w:val="28"/>
          <w:lang w:val="uk-UA"/>
        </w:rPr>
        <w:t>δ</w:t>
      </w:r>
      <w:r w:rsidRPr="00EF1943">
        <w:rPr>
          <w:rFonts w:ascii="Times New Roman" w:hAnsi="Times New Roman" w:cs="Times New Roman"/>
          <w:i/>
          <w:sz w:val="28"/>
          <w:vertAlign w:val="subscript"/>
          <w:lang w:val="uk-UA"/>
        </w:rPr>
        <w:t>ГР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EF1943">
        <w:rPr>
          <w:rFonts w:ascii="Times New Roman" w:hAnsi="Times New Roman" w:cs="Times New Roman"/>
          <w:sz w:val="28"/>
          <w:lang w:val="uk-UA"/>
        </w:rPr>
        <w:t xml:space="preserve"> – граничний кут відключення короткого замикання.</w:t>
      </w:r>
    </w:p>
    <w:p w14:paraId="36423ACB" w14:textId="7DD56212" w:rsidR="00EF1943" w:rsidRPr="00EF1943" w:rsidRDefault="00EF1943" w:rsidP="00EF1943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  <w:lang w:val="uk-UA"/>
        </w:rPr>
      </w:pPr>
      <w:r w:rsidRPr="00EF1943">
        <w:rPr>
          <w:rFonts w:ascii="Times New Roman" w:hAnsi="Times New Roman" w:cs="Times New Roman"/>
          <w:sz w:val="28"/>
          <w:lang w:val="uk-UA"/>
        </w:rPr>
        <w:t>Кутові характеристики електромагнітної потужност</w:t>
      </w:r>
      <w:r>
        <w:rPr>
          <w:rFonts w:ascii="Times New Roman" w:hAnsi="Times New Roman" w:cs="Times New Roman"/>
          <w:sz w:val="28"/>
          <w:lang w:val="uk-UA"/>
        </w:rPr>
        <w:t>і еквівалентного генератора ЕСМП</w:t>
      </w:r>
      <w:r w:rsidRPr="00EF1943">
        <w:rPr>
          <w:rFonts w:ascii="Times New Roman" w:hAnsi="Times New Roman" w:cs="Times New Roman"/>
          <w:sz w:val="28"/>
          <w:lang w:val="uk-UA"/>
        </w:rPr>
        <w:t xml:space="preserve"> для двох гра</w:t>
      </w:r>
      <w:r>
        <w:rPr>
          <w:rFonts w:ascii="Times New Roman" w:hAnsi="Times New Roman" w:cs="Times New Roman"/>
          <w:sz w:val="28"/>
          <w:lang w:val="uk-UA"/>
        </w:rPr>
        <w:t xml:space="preserve">ничних ситуацій наведено на рисунку 1.1. Граничне значення кута </w:t>
      </w:r>
      <w:r w:rsidRPr="00EF1943">
        <w:rPr>
          <w:rFonts w:ascii="Times New Roman" w:hAnsi="Times New Roman" w:cs="Times New Roman"/>
          <w:sz w:val="28"/>
          <w:lang w:val="uk-UA"/>
        </w:rPr>
        <w:t>відключення короткого замикання відповідно до прийнятих припущень можна визначити з умови рівнос</w:t>
      </w:r>
      <w:r>
        <w:rPr>
          <w:rFonts w:ascii="Times New Roman" w:hAnsi="Times New Roman" w:cs="Times New Roman"/>
          <w:sz w:val="28"/>
          <w:lang w:val="uk-UA"/>
        </w:rPr>
        <w:t>ті площ прискорення (</w:t>
      </w:r>
      <w:r w:rsidRPr="00EF1943">
        <w:rPr>
          <w:rFonts w:ascii="Times New Roman" w:hAnsi="Times New Roman" w:cs="Times New Roman"/>
          <w:i/>
          <w:sz w:val="28"/>
          <w:lang w:val="en-US"/>
        </w:rPr>
        <w:t>S</w:t>
      </w:r>
      <w:r w:rsidRPr="00EF1943">
        <w:rPr>
          <w:rFonts w:ascii="Times New Roman" w:hAnsi="Times New Roman" w:cs="Times New Roman"/>
          <w:i/>
          <w:sz w:val="28"/>
          <w:vertAlign w:val="subscript"/>
          <w:lang w:val="uk-UA"/>
        </w:rPr>
        <w:t>ПР</w:t>
      </w:r>
      <w:r w:rsidRPr="00EF1943">
        <w:rPr>
          <w:rFonts w:ascii="Times New Roman" w:hAnsi="Times New Roman" w:cs="Times New Roman"/>
          <w:sz w:val="28"/>
          <w:lang w:val="uk-UA"/>
        </w:rPr>
        <w:t xml:space="preserve">) та гальмування ( </w:t>
      </w:r>
      <w:r w:rsidRPr="00EF1943">
        <w:rPr>
          <w:rFonts w:ascii="Times New Roman" w:hAnsi="Times New Roman" w:cs="Times New Roman"/>
          <w:i/>
          <w:sz w:val="28"/>
          <w:lang w:val="en-US"/>
        </w:rPr>
        <w:t>S</w:t>
      </w:r>
      <w:r>
        <w:rPr>
          <w:rFonts w:ascii="Times New Roman" w:hAnsi="Times New Roman" w:cs="Times New Roman"/>
          <w:i/>
          <w:sz w:val="28"/>
          <w:vertAlign w:val="subscript"/>
          <w:lang w:val="uk-UA"/>
        </w:rPr>
        <w:t>Г</w:t>
      </w:r>
      <w:r w:rsidR="009B4725">
        <w:rPr>
          <w:rFonts w:ascii="Times New Roman" w:hAnsi="Times New Roman" w:cs="Times New Roman"/>
          <w:sz w:val="28"/>
          <w:lang w:val="uk-UA"/>
        </w:rPr>
        <w:t>) [6</w:t>
      </w:r>
      <w:r>
        <w:rPr>
          <w:rFonts w:ascii="Times New Roman" w:hAnsi="Times New Roman" w:cs="Times New Roman"/>
          <w:sz w:val="28"/>
          <w:lang w:val="uk-UA"/>
        </w:rPr>
        <w:t xml:space="preserve">]. </w:t>
      </w:r>
    </w:p>
    <w:p w14:paraId="25D641EF" w14:textId="77777777" w:rsidR="00EF1943" w:rsidRDefault="00EF1943" w:rsidP="00EF1943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На рисунку 1.2</w:t>
      </w:r>
      <w:r w:rsidRPr="00EF1943">
        <w:rPr>
          <w:rFonts w:ascii="Times New Roman" w:hAnsi="Times New Roman" w:cs="Times New Roman"/>
          <w:sz w:val="28"/>
          <w:lang w:val="uk-UA"/>
        </w:rPr>
        <w:t xml:space="preserve"> для двох ситуацій, що розглядаються, наведено залежності допустимого часу відключення близького трифазного короткого замикання у функції значення механічної постійної інерції агрегату «генератор – первинний двигун» </w:t>
      </w:r>
      <w:r w:rsidRPr="00EF1943">
        <w:rPr>
          <w:rFonts w:ascii="Times New Roman" w:hAnsi="Times New Roman" w:cs="Times New Roman"/>
          <w:i/>
          <w:sz w:val="28"/>
          <w:lang w:val="uk-UA"/>
        </w:rPr>
        <w:t>T</w:t>
      </w:r>
      <w:r w:rsidRPr="00EF1943">
        <w:rPr>
          <w:rFonts w:ascii="Times New Roman" w:hAnsi="Times New Roman" w:cs="Times New Roman"/>
          <w:i/>
          <w:sz w:val="28"/>
          <w:vertAlign w:val="subscript"/>
          <w:lang w:val="uk-UA"/>
        </w:rPr>
        <w:t>J</w:t>
      </w:r>
      <w:r w:rsidRPr="00EF1943">
        <w:rPr>
          <w:rFonts w:ascii="Times New Roman" w:hAnsi="Times New Roman" w:cs="Times New Roman"/>
          <w:sz w:val="28"/>
          <w:lang w:val="uk-UA"/>
        </w:rPr>
        <w:t xml:space="preserve"> (напівжирні лінії).</w:t>
      </w:r>
    </w:p>
    <w:p w14:paraId="27AC2C8A" w14:textId="77777777" w:rsidR="007F26C5" w:rsidRDefault="007F26C5" w:rsidP="007F26C5">
      <w:pPr>
        <w:pStyle w:val="a5"/>
        <w:spacing w:before="147" w:line="360" w:lineRule="auto"/>
        <w:ind w:right="-1" w:firstLine="426"/>
        <w:jc w:val="both"/>
        <w:rPr>
          <w:sz w:val="28"/>
        </w:rPr>
      </w:pPr>
      <w:r w:rsidRPr="007F26C5">
        <w:rPr>
          <w:sz w:val="28"/>
          <w:lang w:val="uk-UA"/>
        </w:rPr>
        <w:t>Слід зауважити, що наведена графічна залежність дозволяє отримати лише</w:t>
      </w:r>
      <w:r w:rsidRPr="007F26C5">
        <w:rPr>
          <w:spacing w:val="1"/>
          <w:sz w:val="28"/>
          <w:lang w:val="uk-UA"/>
        </w:rPr>
        <w:t xml:space="preserve"> </w:t>
      </w:r>
      <w:r w:rsidRPr="007F26C5">
        <w:rPr>
          <w:sz w:val="28"/>
          <w:lang w:val="uk-UA"/>
        </w:rPr>
        <w:t>наближену</w:t>
      </w:r>
      <w:r w:rsidRPr="007F26C5">
        <w:rPr>
          <w:spacing w:val="1"/>
          <w:sz w:val="28"/>
          <w:lang w:val="uk-UA"/>
        </w:rPr>
        <w:t xml:space="preserve"> </w:t>
      </w:r>
      <w:r w:rsidRPr="007F26C5">
        <w:rPr>
          <w:sz w:val="28"/>
          <w:lang w:val="uk-UA"/>
        </w:rPr>
        <w:t>(якісну)</w:t>
      </w:r>
      <w:r w:rsidRPr="007F26C5">
        <w:rPr>
          <w:spacing w:val="1"/>
          <w:sz w:val="28"/>
          <w:lang w:val="uk-UA"/>
        </w:rPr>
        <w:t xml:space="preserve"> </w:t>
      </w:r>
      <w:r w:rsidRPr="007F26C5">
        <w:rPr>
          <w:sz w:val="28"/>
          <w:lang w:val="uk-UA"/>
        </w:rPr>
        <w:t>оцінку</w:t>
      </w:r>
      <w:r w:rsidRPr="007F26C5">
        <w:rPr>
          <w:spacing w:val="1"/>
          <w:sz w:val="28"/>
          <w:lang w:val="uk-UA"/>
        </w:rPr>
        <w:t xml:space="preserve"> </w:t>
      </w:r>
      <w:r w:rsidRPr="007F26C5">
        <w:rPr>
          <w:sz w:val="28"/>
          <w:lang w:val="uk-UA"/>
        </w:rPr>
        <w:t>впливу</w:t>
      </w:r>
      <w:r w:rsidRPr="007F26C5">
        <w:rPr>
          <w:spacing w:val="1"/>
          <w:sz w:val="28"/>
          <w:lang w:val="uk-UA"/>
        </w:rPr>
        <w:t xml:space="preserve"> </w:t>
      </w:r>
      <w:r w:rsidRPr="007F26C5">
        <w:rPr>
          <w:sz w:val="28"/>
          <w:lang w:val="uk-UA"/>
        </w:rPr>
        <w:t>постійною</w:t>
      </w:r>
      <w:r w:rsidRPr="007F26C5">
        <w:rPr>
          <w:spacing w:val="1"/>
          <w:sz w:val="28"/>
          <w:lang w:val="uk-UA"/>
        </w:rPr>
        <w:t xml:space="preserve"> </w:t>
      </w:r>
      <w:r w:rsidRPr="007F26C5">
        <w:rPr>
          <w:sz w:val="28"/>
          <w:lang w:val="uk-UA"/>
        </w:rPr>
        <w:t>інерції</w:t>
      </w:r>
      <w:r w:rsidRPr="007F26C5">
        <w:rPr>
          <w:spacing w:val="1"/>
          <w:sz w:val="28"/>
          <w:lang w:val="uk-UA"/>
        </w:rPr>
        <w:t xml:space="preserve"> </w:t>
      </w:r>
      <w:r w:rsidRPr="007F26C5">
        <w:rPr>
          <w:sz w:val="28"/>
          <w:lang w:val="uk-UA"/>
        </w:rPr>
        <w:t>електростанції</w:t>
      </w:r>
      <w:r w:rsidRPr="007F26C5">
        <w:rPr>
          <w:spacing w:val="1"/>
          <w:sz w:val="28"/>
          <w:lang w:val="uk-UA"/>
        </w:rPr>
        <w:t xml:space="preserve"> </w:t>
      </w:r>
      <w:r w:rsidRPr="007F26C5">
        <w:rPr>
          <w:sz w:val="28"/>
          <w:lang w:val="uk-UA"/>
        </w:rPr>
        <w:t>на</w:t>
      </w:r>
      <w:r w:rsidRPr="007F26C5">
        <w:rPr>
          <w:spacing w:val="1"/>
          <w:sz w:val="28"/>
          <w:lang w:val="uk-UA"/>
        </w:rPr>
        <w:t xml:space="preserve"> </w:t>
      </w:r>
      <w:r w:rsidRPr="007F26C5">
        <w:rPr>
          <w:sz w:val="28"/>
          <w:lang w:val="uk-UA"/>
        </w:rPr>
        <w:t>допустиме</w:t>
      </w:r>
      <w:r w:rsidRPr="007F26C5">
        <w:rPr>
          <w:spacing w:val="1"/>
          <w:sz w:val="28"/>
          <w:lang w:val="uk-UA"/>
        </w:rPr>
        <w:t xml:space="preserve"> </w:t>
      </w:r>
      <w:r w:rsidRPr="007F26C5">
        <w:rPr>
          <w:sz w:val="28"/>
          <w:lang w:val="uk-UA"/>
        </w:rPr>
        <w:t>час</w:t>
      </w:r>
      <w:r w:rsidRPr="007F26C5">
        <w:rPr>
          <w:spacing w:val="1"/>
          <w:sz w:val="28"/>
          <w:lang w:val="uk-UA"/>
        </w:rPr>
        <w:t xml:space="preserve"> </w:t>
      </w:r>
      <w:r w:rsidRPr="007F26C5">
        <w:rPr>
          <w:sz w:val="28"/>
          <w:lang w:val="uk-UA"/>
        </w:rPr>
        <w:t>відключення</w:t>
      </w:r>
      <w:r w:rsidRPr="007F26C5">
        <w:rPr>
          <w:spacing w:val="1"/>
          <w:sz w:val="28"/>
          <w:lang w:val="uk-UA"/>
        </w:rPr>
        <w:t xml:space="preserve"> </w:t>
      </w:r>
      <w:r w:rsidRPr="007F26C5">
        <w:rPr>
          <w:sz w:val="28"/>
          <w:lang w:val="uk-UA"/>
        </w:rPr>
        <w:t>КЗ.</w:t>
      </w:r>
      <w:r w:rsidRPr="007F26C5">
        <w:rPr>
          <w:spacing w:val="1"/>
          <w:sz w:val="28"/>
          <w:lang w:val="uk-UA"/>
        </w:rPr>
        <w:t xml:space="preserve"> </w:t>
      </w:r>
      <w:r w:rsidRPr="007F26C5">
        <w:rPr>
          <w:sz w:val="28"/>
        </w:rPr>
        <w:t>У</w:t>
      </w:r>
      <w:r w:rsidRPr="007F26C5">
        <w:rPr>
          <w:spacing w:val="1"/>
          <w:sz w:val="28"/>
        </w:rPr>
        <w:t xml:space="preserve"> </w:t>
      </w:r>
      <w:r w:rsidRPr="007F26C5">
        <w:rPr>
          <w:sz w:val="28"/>
        </w:rPr>
        <w:t>насправді</w:t>
      </w:r>
      <w:r w:rsidRPr="007F26C5">
        <w:rPr>
          <w:spacing w:val="1"/>
          <w:sz w:val="28"/>
        </w:rPr>
        <w:t xml:space="preserve"> </w:t>
      </w:r>
      <w:r w:rsidRPr="007F26C5">
        <w:rPr>
          <w:sz w:val="28"/>
        </w:rPr>
        <w:t>суттєве</w:t>
      </w:r>
      <w:r w:rsidRPr="007F26C5">
        <w:rPr>
          <w:spacing w:val="1"/>
          <w:sz w:val="28"/>
        </w:rPr>
        <w:t xml:space="preserve"> </w:t>
      </w:r>
      <w:r w:rsidRPr="007F26C5">
        <w:rPr>
          <w:sz w:val="28"/>
        </w:rPr>
        <w:t>вплив</w:t>
      </w:r>
      <w:r w:rsidRPr="007F26C5">
        <w:rPr>
          <w:spacing w:val="1"/>
          <w:sz w:val="28"/>
        </w:rPr>
        <w:t xml:space="preserve"> </w:t>
      </w:r>
      <w:r w:rsidRPr="007F26C5">
        <w:rPr>
          <w:sz w:val="28"/>
        </w:rPr>
        <w:t>на</w:t>
      </w:r>
      <w:r w:rsidRPr="007F26C5">
        <w:rPr>
          <w:spacing w:val="1"/>
          <w:sz w:val="28"/>
        </w:rPr>
        <w:t xml:space="preserve"> </w:t>
      </w:r>
      <w:r w:rsidRPr="007F26C5">
        <w:rPr>
          <w:sz w:val="28"/>
        </w:rPr>
        <w:t>характер</w:t>
      </w:r>
      <w:r w:rsidRPr="007F26C5">
        <w:rPr>
          <w:spacing w:val="1"/>
          <w:sz w:val="28"/>
        </w:rPr>
        <w:t xml:space="preserve"> </w:t>
      </w:r>
      <w:r w:rsidRPr="007F26C5">
        <w:rPr>
          <w:sz w:val="28"/>
        </w:rPr>
        <w:t>зміни швидкості при КЗ надає робота систем регулювання швидкості та збудження</w:t>
      </w:r>
      <w:r w:rsidRPr="007F26C5">
        <w:rPr>
          <w:spacing w:val="1"/>
          <w:sz w:val="28"/>
        </w:rPr>
        <w:t xml:space="preserve"> </w:t>
      </w:r>
      <w:r w:rsidRPr="007F26C5">
        <w:rPr>
          <w:sz w:val="28"/>
        </w:rPr>
        <w:t>генератора,</w:t>
      </w:r>
      <w:r w:rsidRPr="007F26C5">
        <w:rPr>
          <w:spacing w:val="-2"/>
          <w:sz w:val="28"/>
        </w:rPr>
        <w:t xml:space="preserve"> </w:t>
      </w:r>
      <w:r w:rsidRPr="007F26C5">
        <w:rPr>
          <w:sz w:val="28"/>
        </w:rPr>
        <w:t>склад</w:t>
      </w:r>
      <w:r w:rsidRPr="007F26C5">
        <w:rPr>
          <w:spacing w:val="-1"/>
          <w:sz w:val="28"/>
        </w:rPr>
        <w:t xml:space="preserve"> </w:t>
      </w:r>
      <w:r w:rsidRPr="007F26C5">
        <w:rPr>
          <w:sz w:val="28"/>
        </w:rPr>
        <w:t>і</w:t>
      </w:r>
      <w:r w:rsidRPr="007F26C5">
        <w:rPr>
          <w:spacing w:val="-2"/>
          <w:sz w:val="28"/>
        </w:rPr>
        <w:t xml:space="preserve"> </w:t>
      </w:r>
      <w:r w:rsidRPr="007F26C5">
        <w:rPr>
          <w:sz w:val="28"/>
        </w:rPr>
        <w:t>параметри</w:t>
      </w:r>
      <w:r w:rsidRPr="007F26C5">
        <w:rPr>
          <w:spacing w:val="-1"/>
          <w:sz w:val="28"/>
        </w:rPr>
        <w:t xml:space="preserve"> </w:t>
      </w:r>
      <w:r w:rsidRPr="007F26C5">
        <w:rPr>
          <w:sz w:val="28"/>
        </w:rPr>
        <w:t>навантажень</w:t>
      </w:r>
      <w:r w:rsidRPr="007F26C5">
        <w:rPr>
          <w:spacing w:val="-2"/>
          <w:sz w:val="28"/>
        </w:rPr>
        <w:t xml:space="preserve"> </w:t>
      </w:r>
      <w:r w:rsidR="00472DD0">
        <w:rPr>
          <w:sz w:val="28"/>
        </w:rPr>
        <w:t>розподільчої</w:t>
      </w:r>
      <w:r w:rsidRPr="007F26C5">
        <w:rPr>
          <w:spacing w:val="-1"/>
          <w:sz w:val="28"/>
        </w:rPr>
        <w:t xml:space="preserve"> </w:t>
      </w:r>
      <w:r w:rsidRPr="007F26C5">
        <w:rPr>
          <w:sz w:val="28"/>
        </w:rPr>
        <w:t>мережі.</w:t>
      </w:r>
    </w:p>
    <w:p w14:paraId="13358540" w14:textId="77777777" w:rsidR="00472DD0" w:rsidRDefault="002D2B53" w:rsidP="007F26C5">
      <w:pPr>
        <w:pStyle w:val="a5"/>
        <w:spacing w:before="147" w:line="360" w:lineRule="auto"/>
        <w:ind w:right="-1" w:firstLine="426"/>
        <w:jc w:val="both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 wp14:anchorId="782A5DCE" wp14:editId="0C5DA7BE">
            <wp:extent cx="5438108" cy="242402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а1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122" b="42613"/>
                    <a:stretch/>
                  </pic:blipFill>
                  <pic:spPr bwMode="auto">
                    <a:xfrm>
                      <a:off x="0" y="0"/>
                      <a:ext cx="5471316" cy="243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4596EF" w14:textId="77777777" w:rsidR="00472DD0" w:rsidRPr="00472DD0" w:rsidRDefault="005656B1" w:rsidP="00472DD0">
      <w:pPr>
        <w:pStyle w:val="a5"/>
        <w:spacing w:before="91" w:line="360" w:lineRule="auto"/>
        <w:ind w:left="254" w:right="260"/>
        <w:jc w:val="both"/>
        <w:rPr>
          <w:sz w:val="28"/>
        </w:rPr>
      </w:pPr>
      <w:r>
        <w:rPr>
          <w:sz w:val="28"/>
        </w:rPr>
        <w:t>Рисунок 1.1</w:t>
      </w:r>
      <w:r w:rsidR="00472DD0" w:rsidRPr="00472DD0">
        <w:rPr>
          <w:sz w:val="28"/>
        </w:rPr>
        <w:t xml:space="preserve"> – Кутова характеристика потужності зв'язку «електростанція – зовнішня</w:t>
      </w:r>
      <w:r w:rsidR="00472DD0" w:rsidRPr="00472DD0">
        <w:rPr>
          <w:spacing w:val="-57"/>
          <w:sz w:val="28"/>
        </w:rPr>
        <w:t xml:space="preserve"> </w:t>
      </w:r>
      <w:r w:rsidR="00472DD0" w:rsidRPr="00472DD0">
        <w:rPr>
          <w:sz w:val="28"/>
        </w:rPr>
        <w:t>енергосистема»:</w:t>
      </w:r>
      <w:r w:rsidR="00472DD0" w:rsidRPr="00472DD0">
        <w:rPr>
          <w:spacing w:val="-3"/>
          <w:sz w:val="28"/>
        </w:rPr>
        <w:t xml:space="preserve"> </w:t>
      </w:r>
      <w:r w:rsidR="00472DD0" w:rsidRPr="00472DD0">
        <w:rPr>
          <w:sz w:val="28"/>
        </w:rPr>
        <w:t>а)</w:t>
      </w:r>
      <w:r w:rsidR="00472DD0" w:rsidRPr="00472DD0">
        <w:rPr>
          <w:spacing w:val="-1"/>
          <w:sz w:val="28"/>
        </w:rPr>
        <w:t xml:space="preserve"> </w:t>
      </w:r>
      <w:r w:rsidR="00472DD0" w:rsidRPr="00472DD0">
        <w:rPr>
          <w:sz w:val="28"/>
        </w:rPr>
        <w:t>електростанція,</w:t>
      </w:r>
      <w:r w:rsidR="00472DD0" w:rsidRPr="00472DD0">
        <w:rPr>
          <w:spacing w:val="-1"/>
          <w:sz w:val="28"/>
        </w:rPr>
        <w:t xml:space="preserve"> </w:t>
      </w:r>
      <w:r w:rsidR="00472DD0" w:rsidRPr="00472DD0">
        <w:rPr>
          <w:sz w:val="28"/>
        </w:rPr>
        <w:t>працююча</w:t>
      </w:r>
      <w:r w:rsidR="00472DD0" w:rsidRPr="00472DD0">
        <w:rPr>
          <w:spacing w:val="-2"/>
          <w:sz w:val="28"/>
        </w:rPr>
        <w:t xml:space="preserve"> </w:t>
      </w:r>
      <w:r w:rsidR="00472DD0" w:rsidRPr="00472DD0">
        <w:rPr>
          <w:sz w:val="28"/>
        </w:rPr>
        <w:t>в</w:t>
      </w:r>
      <w:r w:rsidR="00472DD0" w:rsidRPr="00472DD0">
        <w:rPr>
          <w:spacing w:val="-1"/>
          <w:sz w:val="28"/>
        </w:rPr>
        <w:t xml:space="preserve"> </w:t>
      </w:r>
      <w:r w:rsidR="00472DD0" w:rsidRPr="00472DD0">
        <w:rPr>
          <w:sz w:val="28"/>
        </w:rPr>
        <w:t>потужною</w:t>
      </w:r>
      <w:r w:rsidR="00472DD0" w:rsidRPr="00472DD0">
        <w:rPr>
          <w:spacing w:val="-1"/>
          <w:sz w:val="28"/>
        </w:rPr>
        <w:t xml:space="preserve"> </w:t>
      </w:r>
      <w:r w:rsidR="00472DD0" w:rsidRPr="00472DD0">
        <w:rPr>
          <w:sz w:val="28"/>
        </w:rPr>
        <w:t>мережі;</w:t>
      </w:r>
      <w:r w:rsidR="00472DD0">
        <w:rPr>
          <w:sz w:val="28"/>
          <w:lang w:val="uk-UA"/>
        </w:rPr>
        <w:t xml:space="preserve"> </w:t>
      </w:r>
      <w:r w:rsidR="00472DD0" w:rsidRPr="00472DD0">
        <w:rPr>
          <w:sz w:val="28"/>
        </w:rPr>
        <w:t>б)</w:t>
      </w:r>
      <w:r w:rsidR="00472DD0" w:rsidRPr="00472DD0">
        <w:rPr>
          <w:spacing w:val="-3"/>
          <w:sz w:val="28"/>
        </w:rPr>
        <w:t xml:space="preserve"> </w:t>
      </w:r>
      <w:r w:rsidR="00472DD0" w:rsidRPr="00472DD0">
        <w:rPr>
          <w:sz w:val="28"/>
        </w:rPr>
        <w:t>електростанція,</w:t>
      </w:r>
      <w:r w:rsidR="00472DD0" w:rsidRPr="00472DD0">
        <w:rPr>
          <w:spacing w:val="-4"/>
          <w:sz w:val="28"/>
        </w:rPr>
        <w:t xml:space="preserve"> </w:t>
      </w:r>
      <w:r w:rsidR="00472DD0" w:rsidRPr="00472DD0">
        <w:rPr>
          <w:sz w:val="28"/>
        </w:rPr>
        <w:t>працююча</w:t>
      </w:r>
      <w:r w:rsidR="00472DD0" w:rsidRPr="00472DD0">
        <w:rPr>
          <w:spacing w:val="-4"/>
          <w:sz w:val="28"/>
        </w:rPr>
        <w:t xml:space="preserve"> </w:t>
      </w:r>
      <w:r w:rsidR="00472DD0" w:rsidRPr="00472DD0">
        <w:rPr>
          <w:sz w:val="28"/>
        </w:rPr>
        <w:t>в</w:t>
      </w:r>
      <w:r w:rsidR="00472DD0" w:rsidRPr="00472DD0">
        <w:rPr>
          <w:spacing w:val="-3"/>
          <w:sz w:val="28"/>
        </w:rPr>
        <w:t xml:space="preserve"> </w:t>
      </w:r>
      <w:r w:rsidR="00472DD0" w:rsidRPr="00472DD0">
        <w:rPr>
          <w:sz w:val="28"/>
        </w:rPr>
        <w:t>«слабкий»</w:t>
      </w:r>
      <w:r w:rsidR="00472DD0" w:rsidRPr="00472DD0">
        <w:rPr>
          <w:spacing w:val="-4"/>
          <w:sz w:val="28"/>
        </w:rPr>
        <w:t xml:space="preserve"> </w:t>
      </w:r>
      <w:r w:rsidR="00472DD0" w:rsidRPr="00472DD0">
        <w:rPr>
          <w:sz w:val="28"/>
        </w:rPr>
        <w:t>мережі</w:t>
      </w:r>
    </w:p>
    <w:p w14:paraId="13BC0886" w14:textId="77777777" w:rsidR="007F26C5" w:rsidRDefault="005656B1" w:rsidP="007F26C5">
      <w:pPr>
        <w:pStyle w:val="a5"/>
        <w:spacing w:before="147" w:line="360" w:lineRule="auto"/>
        <w:ind w:right="-1" w:firstLine="426"/>
        <w:jc w:val="both"/>
        <w:rPr>
          <w:sz w:val="28"/>
        </w:rPr>
      </w:pPr>
      <w:r>
        <w:rPr>
          <w:noProof/>
          <w:lang w:eastAsia="ru-RU"/>
        </w:rPr>
        <w:drawing>
          <wp:inline distT="0" distB="0" distL="0" distR="0" wp14:anchorId="7FF8D9E5" wp14:editId="08CC170A">
            <wp:extent cx="5597718" cy="2587336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08316" cy="259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FAAE9" w14:textId="77777777" w:rsidR="005656B1" w:rsidRDefault="005656B1" w:rsidP="005656B1">
      <w:pPr>
        <w:pStyle w:val="a5"/>
        <w:tabs>
          <w:tab w:val="left" w:pos="8789"/>
        </w:tabs>
        <w:spacing w:before="90" w:line="360" w:lineRule="auto"/>
        <w:ind w:right="-1" w:firstLine="426"/>
        <w:jc w:val="both"/>
        <w:rPr>
          <w:sz w:val="28"/>
        </w:rPr>
      </w:pPr>
      <w:r>
        <w:rPr>
          <w:sz w:val="28"/>
        </w:rPr>
        <w:t>Рисунок 1.</w:t>
      </w:r>
      <w:r>
        <w:rPr>
          <w:sz w:val="28"/>
          <w:lang w:val="uk-UA"/>
        </w:rPr>
        <w:t>2</w:t>
      </w:r>
      <w:r w:rsidRPr="005656B1">
        <w:rPr>
          <w:sz w:val="28"/>
        </w:rPr>
        <w:t xml:space="preserve"> – Залежність допустимого часу відключення короткого замикання</w:t>
      </w:r>
      <w:r w:rsidRPr="005656B1">
        <w:rPr>
          <w:spacing w:val="-57"/>
          <w:sz w:val="28"/>
        </w:rPr>
        <w:t xml:space="preserve"> </w:t>
      </w:r>
      <w:r w:rsidRPr="005656B1">
        <w:rPr>
          <w:sz w:val="28"/>
        </w:rPr>
        <w:t>від</w:t>
      </w:r>
      <w:r w:rsidRPr="005656B1">
        <w:rPr>
          <w:spacing w:val="-4"/>
          <w:sz w:val="28"/>
        </w:rPr>
        <w:t xml:space="preserve"> </w:t>
      </w:r>
      <w:r w:rsidRPr="005656B1">
        <w:rPr>
          <w:sz w:val="28"/>
        </w:rPr>
        <w:t>значення</w:t>
      </w:r>
      <w:r w:rsidRPr="005656B1">
        <w:rPr>
          <w:spacing w:val="-3"/>
          <w:sz w:val="28"/>
        </w:rPr>
        <w:t xml:space="preserve"> </w:t>
      </w:r>
      <w:r w:rsidRPr="005656B1">
        <w:rPr>
          <w:sz w:val="28"/>
        </w:rPr>
        <w:t>механічною</w:t>
      </w:r>
      <w:r w:rsidRPr="005656B1">
        <w:rPr>
          <w:spacing w:val="-1"/>
          <w:sz w:val="28"/>
        </w:rPr>
        <w:t xml:space="preserve"> </w:t>
      </w:r>
      <w:r w:rsidRPr="005656B1">
        <w:rPr>
          <w:sz w:val="28"/>
        </w:rPr>
        <w:t>постійною</w:t>
      </w:r>
      <w:r w:rsidRPr="005656B1">
        <w:rPr>
          <w:spacing w:val="-4"/>
          <w:sz w:val="28"/>
        </w:rPr>
        <w:t xml:space="preserve"> </w:t>
      </w:r>
      <w:r w:rsidRPr="005656B1">
        <w:rPr>
          <w:sz w:val="28"/>
        </w:rPr>
        <w:t>інерції</w:t>
      </w:r>
      <w:r w:rsidRPr="005656B1">
        <w:rPr>
          <w:spacing w:val="-3"/>
          <w:sz w:val="28"/>
        </w:rPr>
        <w:t xml:space="preserve"> </w:t>
      </w:r>
      <w:r w:rsidRPr="005656B1">
        <w:rPr>
          <w:sz w:val="28"/>
        </w:rPr>
        <w:t>агрегату</w:t>
      </w:r>
      <w:r w:rsidRPr="005656B1">
        <w:rPr>
          <w:spacing w:val="-1"/>
          <w:sz w:val="28"/>
        </w:rPr>
        <w:t xml:space="preserve"> </w:t>
      </w:r>
      <w:r w:rsidRPr="005656B1">
        <w:rPr>
          <w:sz w:val="28"/>
        </w:rPr>
        <w:t>малої</w:t>
      </w:r>
      <w:r w:rsidRPr="005656B1">
        <w:rPr>
          <w:spacing w:val="-3"/>
          <w:sz w:val="28"/>
        </w:rPr>
        <w:t xml:space="preserve"> </w:t>
      </w:r>
      <w:r w:rsidRPr="005656B1">
        <w:rPr>
          <w:sz w:val="28"/>
        </w:rPr>
        <w:t>електростанції:</w:t>
      </w:r>
      <w:r>
        <w:rPr>
          <w:sz w:val="28"/>
          <w:lang w:val="uk-UA"/>
        </w:rPr>
        <w:t xml:space="preserve"> </w:t>
      </w:r>
      <w:r w:rsidRPr="005656B1">
        <w:rPr>
          <w:sz w:val="28"/>
        </w:rPr>
        <w:t>а)</w:t>
      </w:r>
      <w:r w:rsidRPr="005656B1">
        <w:rPr>
          <w:spacing w:val="-3"/>
          <w:sz w:val="28"/>
        </w:rPr>
        <w:t xml:space="preserve"> </w:t>
      </w:r>
      <w:r w:rsidRPr="005656B1">
        <w:rPr>
          <w:sz w:val="28"/>
        </w:rPr>
        <w:t>електростанція,</w:t>
      </w:r>
      <w:r w:rsidRPr="005656B1">
        <w:rPr>
          <w:spacing w:val="-4"/>
          <w:sz w:val="28"/>
        </w:rPr>
        <w:t xml:space="preserve"> </w:t>
      </w:r>
      <w:r w:rsidRPr="005656B1">
        <w:rPr>
          <w:sz w:val="28"/>
        </w:rPr>
        <w:t>працююча</w:t>
      </w:r>
      <w:r w:rsidRPr="005656B1">
        <w:rPr>
          <w:spacing w:val="-4"/>
          <w:sz w:val="28"/>
        </w:rPr>
        <w:t xml:space="preserve"> </w:t>
      </w:r>
      <w:r w:rsidRPr="005656B1">
        <w:rPr>
          <w:sz w:val="28"/>
        </w:rPr>
        <w:t>в</w:t>
      </w:r>
      <w:r w:rsidRPr="005656B1">
        <w:rPr>
          <w:spacing w:val="-3"/>
          <w:sz w:val="28"/>
        </w:rPr>
        <w:t xml:space="preserve"> </w:t>
      </w:r>
      <w:r w:rsidRPr="005656B1">
        <w:rPr>
          <w:sz w:val="28"/>
        </w:rPr>
        <w:t>потужною</w:t>
      </w:r>
      <w:r w:rsidRPr="005656B1">
        <w:rPr>
          <w:spacing w:val="-3"/>
          <w:sz w:val="28"/>
        </w:rPr>
        <w:t xml:space="preserve"> </w:t>
      </w:r>
      <w:r w:rsidRPr="005656B1">
        <w:rPr>
          <w:sz w:val="28"/>
        </w:rPr>
        <w:t>мережі;</w:t>
      </w:r>
      <w:r w:rsidRPr="005656B1">
        <w:rPr>
          <w:spacing w:val="-3"/>
          <w:sz w:val="28"/>
        </w:rPr>
        <w:t xml:space="preserve"> </w:t>
      </w:r>
      <w:r w:rsidRPr="005656B1">
        <w:rPr>
          <w:sz w:val="28"/>
        </w:rPr>
        <w:t>б)</w:t>
      </w:r>
      <w:r w:rsidRPr="005656B1">
        <w:rPr>
          <w:spacing w:val="-3"/>
          <w:sz w:val="28"/>
        </w:rPr>
        <w:t xml:space="preserve"> </w:t>
      </w:r>
      <w:r w:rsidRPr="005656B1">
        <w:rPr>
          <w:sz w:val="28"/>
        </w:rPr>
        <w:t>електростанція,</w:t>
      </w:r>
      <w:r w:rsidRPr="005656B1">
        <w:rPr>
          <w:spacing w:val="-4"/>
          <w:sz w:val="28"/>
        </w:rPr>
        <w:t xml:space="preserve"> </w:t>
      </w:r>
      <w:r w:rsidRPr="005656B1">
        <w:rPr>
          <w:sz w:val="28"/>
        </w:rPr>
        <w:t>працююча</w:t>
      </w:r>
      <w:r w:rsidRPr="005656B1">
        <w:rPr>
          <w:spacing w:val="-4"/>
          <w:sz w:val="28"/>
        </w:rPr>
        <w:t xml:space="preserve"> </w:t>
      </w:r>
      <w:r w:rsidRPr="005656B1">
        <w:rPr>
          <w:sz w:val="28"/>
        </w:rPr>
        <w:t>в</w:t>
      </w:r>
      <w:r w:rsidRPr="005656B1">
        <w:rPr>
          <w:spacing w:val="-4"/>
          <w:sz w:val="28"/>
        </w:rPr>
        <w:t xml:space="preserve"> </w:t>
      </w:r>
      <w:r>
        <w:rPr>
          <w:sz w:val="28"/>
        </w:rPr>
        <w:t>«слабкі</w:t>
      </w:r>
      <w:r w:rsidRPr="005656B1">
        <w:rPr>
          <w:sz w:val="28"/>
        </w:rPr>
        <w:t>й»</w:t>
      </w:r>
      <w:r w:rsidRPr="005656B1">
        <w:rPr>
          <w:spacing w:val="-4"/>
          <w:sz w:val="28"/>
        </w:rPr>
        <w:t xml:space="preserve"> </w:t>
      </w:r>
      <w:r w:rsidRPr="005656B1">
        <w:rPr>
          <w:sz w:val="28"/>
        </w:rPr>
        <w:t>мережі</w:t>
      </w:r>
    </w:p>
    <w:p w14:paraId="1B6C8942" w14:textId="77777777" w:rsidR="002624F3" w:rsidRPr="002624F3" w:rsidRDefault="002624F3" w:rsidP="002624F3">
      <w:pPr>
        <w:pStyle w:val="a5"/>
        <w:spacing w:before="147" w:line="360" w:lineRule="auto"/>
        <w:ind w:right="-1" w:firstLine="426"/>
        <w:jc w:val="both"/>
        <w:rPr>
          <w:sz w:val="28"/>
        </w:rPr>
      </w:pPr>
      <w:r w:rsidRPr="002624F3">
        <w:rPr>
          <w:sz w:val="28"/>
        </w:rPr>
        <w:t>Далі наводяться характеристики перехідних процесів при близьких КЗ, отримані</w:t>
      </w:r>
      <w:r w:rsidRPr="002624F3">
        <w:rPr>
          <w:spacing w:val="1"/>
          <w:sz w:val="28"/>
        </w:rPr>
        <w:t xml:space="preserve"> </w:t>
      </w:r>
      <w:r w:rsidRPr="002624F3">
        <w:rPr>
          <w:sz w:val="28"/>
        </w:rPr>
        <w:t>шляхом</w:t>
      </w:r>
      <w:r w:rsidRPr="002624F3">
        <w:rPr>
          <w:spacing w:val="1"/>
          <w:sz w:val="28"/>
        </w:rPr>
        <w:t xml:space="preserve"> </w:t>
      </w:r>
      <w:r w:rsidRPr="002624F3">
        <w:rPr>
          <w:sz w:val="28"/>
        </w:rPr>
        <w:t>моделювання</w:t>
      </w:r>
      <w:r w:rsidRPr="002624F3">
        <w:rPr>
          <w:spacing w:val="1"/>
          <w:sz w:val="28"/>
        </w:rPr>
        <w:t xml:space="preserve"> </w:t>
      </w:r>
      <w:r w:rsidRPr="002624F3">
        <w:rPr>
          <w:sz w:val="28"/>
        </w:rPr>
        <w:t>з</w:t>
      </w:r>
      <w:r w:rsidRPr="002624F3">
        <w:rPr>
          <w:spacing w:val="1"/>
          <w:sz w:val="28"/>
        </w:rPr>
        <w:t xml:space="preserve"> </w:t>
      </w:r>
      <w:r w:rsidRPr="002624F3">
        <w:rPr>
          <w:sz w:val="28"/>
        </w:rPr>
        <w:t>використанням</w:t>
      </w:r>
      <w:r w:rsidRPr="002624F3">
        <w:rPr>
          <w:spacing w:val="1"/>
          <w:sz w:val="28"/>
        </w:rPr>
        <w:t xml:space="preserve"> </w:t>
      </w:r>
      <w:r w:rsidRPr="002624F3">
        <w:rPr>
          <w:sz w:val="28"/>
        </w:rPr>
        <w:t>узагальненою</w:t>
      </w:r>
      <w:r w:rsidRPr="002624F3">
        <w:rPr>
          <w:spacing w:val="1"/>
          <w:sz w:val="28"/>
        </w:rPr>
        <w:t xml:space="preserve"> </w:t>
      </w:r>
      <w:r w:rsidRPr="002624F3">
        <w:rPr>
          <w:sz w:val="28"/>
        </w:rPr>
        <w:t>моделі</w:t>
      </w:r>
      <w:r w:rsidRPr="002624F3">
        <w:rPr>
          <w:spacing w:val="1"/>
          <w:sz w:val="28"/>
        </w:rPr>
        <w:t xml:space="preserve"> </w:t>
      </w:r>
      <w:r>
        <w:rPr>
          <w:sz w:val="28"/>
        </w:rPr>
        <w:t>(див. р</w:t>
      </w:r>
      <w:r>
        <w:rPr>
          <w:sz w:val="28"/>
          <w:lang w:val="uk-UA"/>
        </w:rPr>
        <w:t>ису</w:t>
      </w:r>
      <w:r>
        <w:rPr>
          <w:sz w:val="28"/>
        </w:rPr>
        <w:t>нок 2.</w:t>
      </w:r>
      <w:r>
        <w:rPr>
          <w:sz w:val="28"/>
          <w:lang w:val="uk-UA"/>
        </w:rPr>
        <w:t>1</w:t>
      </w:r>
      <w:r w:rsidRPr="002624F3">
        <w:rPr>
          <w:sz w:val="28"/>
        </w:rPr>
        <w:t xml:space="preserve">, </w:t>
      </w:r>
      <w:proofErr w:type="gramStart"/>
      <w:r w:rsidRPr="002624F3">
        <w:rPr>
          <w:i/>
          <w:sz w:val="28"/>
        </w:rPr>
        <w:t xml:space="preserve">а </w:t>
      </w:r>
      <w:r w:rsidRPr="002624F3">
        <w:rPr>
          <w:sz w:val="28"/>
        </w:rPr>
        <w:t>)</w:t>
      </w:r>
      <w:proofErr w:type="gramEnd"/>
      <w:r w:rsidRPr="002624F3">
        <w:rPr>
          <w:sz w:val="28"/>
        </w:rPr>
        <w:t>,</w:t>
      </w:r>
      <w:r w:rsidRPr="002624F3">
        <w:rPr>
          <w:spacing w:val="1"/>
          <w:sz w:val="28"/>
        </w:rPr>
        <w:t xml:space="preserve"> </w:t>
      </w:r>
      <w:r w:rsidRPr="002624F3">
        <w:rPr>
          <w:sz w:val="28"/>
        </w:rPr>
        <w:t>і</w:t>
      </w:r>
      <w:r w:rsidRPr="002624F3">
        <w:rPr>
          <w:spacing w:val="1"/>
          <w:sz w:val="28"/>
        </w:rPr>
        <w:t xml:space="preserve"> </w:t>
      </w:r>
      <w:r w:rsidRPr="002624F3">
        <w:rPr>
          <w:sz w:val="28"/>
        </w:rPr>
        <w:t>що дозволяють провести аналіз змін параметрів режимів у часі з урахуванням властивостей</w:t>
      </w:r>
      <w:r w:rsidRPr="002624F3">
        <w:rPr>
          <w:spacing w:val="1"/>
          <w:sz w:val="28"/>
        </w:rPr>
        <w:t xml:space="preserve"> </w:t>
      </w:r>
      <w:r w:rsidRPr="002624F3">
        <w:rPr>
          <w:sz w:val="28"/>
        </w:rPr>
        <w:t>первинних двигунів та систем регулювання генератора, параметрів навантаження. Так само як і</w:t>
      </w:r>
      <w:r w:rsidRPr="002624F3">
        <w:rPr>
          <w:spacing w:val="1"/>
          <w:sz w:val="28"/>
        </w:rPr>
        <w:t xml:space="preserve"> </w:t>
      </w:r>
      <w:r w:rsidRPr="002624F3">
        <w:rPr>
          <w:sz w:val="28"/>
        </w:rPr>
        <w:t>вище,</w:t>
      </w:r>
      <w:r w:rsidRPr="002624F3">
        <w:rPr>
          <w:spacing w:val="1"/>
          <w:sz w:val="28"/>
        </w:rPr>
        <w:t xml:space="preserve"> </w:t>
      </w:r>
      <w:r w:rsidRPr="002624F3">
        <w:rPr>
          <w:sz w:val="28"/>
        </w:rPr>
        <w:t>розглядалися</w:t>
      </w:r>
      <w:r w:rsidRPr="002624F3">
        <w:rPr>
          <w:spacing w:val="1"/>
          <w:sz w:val="28"/>
        </w:rPr>
        <w:t xml:space="preserve"> </w:t>
      </w:r>
      <w:r w:rsidRPr="002624F3">
        <w:rPr>
          <w:sz w:val="28"/>
        </w:rPr>
        <w:t>дві</w:t>
      </w:r>
      <w:r w:rsidRPr="002624F3">
        <w:rPr>
          <w:spacing w:val="1"/>
          <w:sz w:val="28"/>
        </w:rPr>
        <w:t xml:space="preserve"> </w:t>
      </w:r>
      <w:r w:rsidRPr="002624F3">
        <w:rPr>
          <w:sz w:val="28"/>
        </w:rPr>
        <w:lastRenderedPageBreak/>
        <w:t>характерні</w:t>
      </w:r>
      <w:r w:rsidRPr="002624F3">
        <w:rPr>
          <w:spacing w:val="1"/>
          <w:sz w:val="28"/>
        </w:rPr>
        <w:t xml:space="preserve"> </w:t>
      </w:r>
      <w:r w:rsidRPr="002624F3">
        <w:rPr>
          <w:sz w:val="28"/>
        </w:rPr>
        <w:t>граничні</w:t>
      </w:r>
      <w:r w:rsidRPr="002624F3">
        <w:rPr>
          <w:spacing w:val="1"/>
          <w:sz w:val="28"/>
        </w:rPr>
        <w:t xml:space="preserve"> </w:t>
      </w:r>
      <w:r w:rsidRPr="002624F3">
        <w:rPr>
          <w:sz w:val="28"/>
        </w:rPr>
        <w:t>ситуації;</w:t>
      </w:r>
      <w:r w:rsidRPr="002624F3">
        <w:rPr>
          <w:spacing w:val="1"/>
          <w:sz w:val="28"/>
        </w:rPr>
        <w:t xml:space="preserve"> </w:t>
      </w:r>
      <w:r w:rsidRPr="002624F3">
        <w:rPr>
          <w:sz w:val="28"/>
        </w:rPr>
        <w:t>варіювалися</w:t>
      </w:r>
      <w:r w:rsidRPr="002624F3">
        <w:rPr>
          <w:spacing w:val="1"/>
          <w:sz w:val="28"/>
        </w:rPr>
        <w:t xml:space="preserve"> </w:t>
      </w:r>
      <w:r w:rsidRPr="002624F3">
        <w:rPr>
          <w:sz w:val="28"/>
        </w:rPr>
        <w:t>наступні</w:t>
      </w:r>
      <w:r w:rsidRPr="002624F3">
        <w:rPr>
          <w:spacing w:val="1"/>
          <w:sz w:val="28"/>
        </w:rPr>
        <w:t xml:space="preserve"> </w:t>
      </w:r>
      <w:r w:rsidRPr="002624F3">
        <w:rPr>
          <w:sz w:val="28"/>
        </w:rPr>
        <w:t>параметри:</w:t>
      </w:r>
      <w:r w:rsidRPr="002624F3">
        <w:rPr>
          <w:spacing w:val="26"/>
          <w:sz w:val="28"/>
        </w:rPr>
        <w:t xml:space="preserve"> </w:t>
      </w:r>
      <w:r w:rsidRPr="002624F3">
        <w:rPr>
          <w:sz w:val="28"/>
        </w:rPr>
        <w:t>механічна</w:t>
      </w:r>
      <w:r w:rsidRPr="002624F3">
        <w:rPr>
          <w:spacing w:val="30"/>
          <w:sz w:val="28"/>
        </w:rPr>
        <w:t xml:space="preserve"> </w:t>
      </w:r>
      <w:r w:rsidRPr="002624F3">
        <w:rPr>
          <w:sz w:val="28"/>
        </w:rPr>
        <w:t>постійна</w:t>
      </w:r>
      <w:r w:rsidRPr="002624F3">
        <w:rPr>
          <w:spacing w:val="27"/>
          <w:sz w:val="28"/>
        </w:rPr>
        <w:t xml:space="preserve"> </w:t>
      </w:r>
      <w:r w:rsidRPr="002624F3">
        <w:rPr>
          <w:sz w:val="28"/>
        </w:rPr>
        <w:t>інерції</w:t>
      </w:r>
      <w:r w:rsidRPr="002624F3">
        <w:rPr>
          <w:spacing w:val="27"/>
          <w:sz w:val="28"/>
        </w:rPr>
        <w:t xml:space="preserve"> </w:t>
      </w:r>
      <w:r w:rsidRPr="002624F3">
        <w:rPr>
          <w:sz w:val="28"/>
        </w:rPr>
        <w:t>агрегату</w:t>
      </w:r>
      <w:r w:rsidRPr="002624F3">
        <w:rPr>
          <w:spacing w:val="28"/>
          <w:sz w:val="28"/>
        </w:rPr>
        <w:t xml:space="preserve"> </w:t>
      </w:r>
      <w:r>
        <w:rPr>
          <w:sz w:val="28"/>
        </w:rPr>
        <w:t>ЕСМ</w:t>
      </w:r>
      <w:r>
        <w:rPr>
          <w:sz w:val="28"/>
          <w:lang w:val="uk-UA"/>
        </w:rPr>
        <w:t>П</w:t>
      </w:r>
      <w:r w:rsidRPr="002624F3">
        <w:rPr>
          <w:spacing w:val="26"/>
          <w:sz w:val="28"/>
        </w:rPr>
        <w:t xml:space="preserve"> </w:t>
      </w:r>
      <w:r w:rsidRPr="002624F3">
        <w:rPr>
          <w:sz w:val="28"/>
        </w:rPr>
        <w:t>(1,</w:t>
      </w:r>
      <w:r w:rsidRPr="002624F3">
        <w:rPr>
          <w:spacing w:val="27"/>
          <w:sz w:val="28"/>
        </w:rPr>
        <w:t xml:space="preserve"> </w:t>
      </w:r>
      <w:r w:rsidRPr="002624F3">
        <w:rPr>
          <w:sz w:val="28"/>
        </w:rPr>
        <w:t>3,</w:t>
      </w:r>
      <w:r w:rsidRPr="002624F3">
        <w:rPr>
          <w:spacing w:val="27"/>
          <w:sz w:val="28"/>
        </w:rPr>
        <w:t xml:space="preserve"> </w:t>
      </w:r>
      <w:r w:rsidRPr="002624F3">
        <w:rPr>
          <w:sz w:val="28"/>
        </w:rPr>
        <w:t>5</w:t>
      </w:r>
      <w:r w:rsidRPr="002624F3">
        <w:rPr>
          <w:spacing w:val="-2"/>
          <w:sz w:val="28"/>
        </w:rPr>
        <w:t xml:space="preserve"> </w:t>
      </w:r>
      <w:r w:rsidRPr="002624F3">
        <w:rPr>
          <w:sz w:val="28"/>
        </w:rPr>
        <w:t>с),</w:t>
      </w:r>
      <w:r w:rsidRPr="002624F3">
        <w:rPr>
          <w:spacing w:val="25"/>
          <w:sz w:val="28"/>
        </w:rPr>
        <w:t xml:space="preserve"> </w:t>
      </w:r>
      <w:r w:rsidRPr="002624F3">
        <w:rPr>
          <w:sz w:val="28"/>
        </w:rPr>
        <w:t>потужність</w:t>
      </w:r>
      <w:r w:rsidRPr="002624F3">
        <w:rPr>
          <w:spacing w:val="28"/>
          <w:sz w:val="28"/>
        </w:rPr>
        <w:t xml:space="preserve"> </w:t>
      </w:r>
      <w:r w:rsidRPr="002624F3">
        <w:rPr>
          <w:sz w:val="28"/>
        </w:rPr>
        <w:t>навантаження</w:t>
      </w:r>
      <w:r w:rsidRPr="002624F3">
        <w:rPr>
          <w:spacing w:val="-58"/>
          <w:sz w:val="28"/>
        </w:rPr>
        <w:t xml:space="preserve"> </w:t>
      </w:r>
      <w:r w:rsidRPr="002624F3">
        <w:rPr>
          <w:sz w:val="28"/>
        </w:rPr>
        <w:t xml:space="preserve">(0, 100% </w:t>
      </w:r>
      <w:r>
        <w:rPr>
          <w:sz w:val="28"/>
          <w:lang w:val="uk-UA"/>
        </w:rPr>
        <w:t>P</w:t>
      </w:r>
      <w:r w:rsidRPr="002624F3">
        <w:rPr>
          <w:sz w:val="28"/>
          <w:vertAlign w:val="subscript"/>
          <w:lang w:val="uk-UA"/>
        </w:rPr>
        <w:t xml:space="preserve">G </w:t>
      </w:r>
      <w:r w:rsidRPr="002624F3">
        <w:rPr>
          <w:sz w:val="28"/>
        </w:rPr>
        <w:t>), частка двигунів у складі навантаження (0, 70%); досліди проводились для моделей</w:t>
      </w:r>
      <w:r w:rsidRPr="002624F3">
        <w:rPr>
          <w:spacing w:val="1"/>
          <w:sz w:val="28"/>
        </w:rPr>
        <w:t xml:space="preserve"> </w:t>
      </w:r>
      <w:r w:rsidRPr="002624F3">
        <w:rPr>
          <w:sz w:val="28"/>
        </w:rPr>
        <w:t>газотурбінних</w:t>
      </w:r>
      <w:r w:rsidRPr="002624F3">
        <w:rPr>
          <w:spacing w:val="1"/>
          <w:sz w:val="28"/>
        </w:rPr>
        <w:t xml:space="preserve"> </w:t>
      </w:r>
      <w:r w:rsidRPr="002624F3">
        <w:rPr>
          <w:sz w:val="28"/>
        </w:rPr>
        <w:t>установок</w:t>
      </w:r>
      <w:r w:rsidRPr="002624F3">
        <w:rPr>
          <w:spacing w:val="1"/>
          <w:sz w:val="28"/>
        </w:rPr>
        <w:t xml:space="preserve"> </w:t>
      </w:r>
      <w:r w:rsidRPr="002624F3">
        <w:rPr>
          <w:sz w:val="28"/>
        </w:rPr>
        <w:t>зі</w:t>
      </w:r>
      <w:r w:rsidRPr="002624F3">
        <w:rPr>
          <w:spacing w:val="1"/>
          <w:sz w:val="28"/>
        </w:rPr>
        <w:t xml:space="preserve"> </w:t>
      </w:r>
      <w:r w:rsidRPr="002624F3">
        <w:rPr>
          <w:sz w:val="28"/>
        </w:rPr>
        <w:t>вільною</w:t>
      </w:r>
      <w:r w:rsidRPr="002624F3">
        <w:rPr>
          <w:spacing w:val="1"/>
          <w:sz w:val="28"/>
        </w:rPr>
        <w:t xml:space="preserve"> </w:t>
      </w:r>
      <w:r w:rsidRPr="002624F3">
        <w:rPr>
          <w:sz w:val="28"/>
        </w:rPr>
        <w:t>силовий</w:t>
      </w:r>
      <w:r w:rsidRPr="002624F3">
        <w:rPr>
          <w:spacing w:val="1"/>
          <w:sz w:val="28"/>
        </w:rPr>
        <w:t xml:space="preserve"> </w:t>
      </w:r>
      <w:r w:rsidRPr="002624F3">
        <w:rPr>
          <w:sz w:val="28"/>
        </w:rPr>
        <w:t>турбіною</w:t>
      </w:r>
      <w:r w:rsidRPr="002624F3">
        <w:rPr>
          <w:spacing w:val="1"/>
          <w:sz w:val="28"/>
        </w:rPr>
        <w:t xml:space="preserve"> </w:t>
      </w:r>
      <w:r w:rsidRPr="002624F3">
        <w:rPr>
          <w:sz w:val="28"/>
        </w:rPr>
        <w:t>з</w:t>
      </w:r>
      <w:r w:rsidRPr="002624F3">
        <w:rPr>
          <w:spacing w:val="1"/>
          <w:sz w:val="28"/>
        </w:rPr>
        <w:t xml:space="preserve"> </w:t>
      </w:r>
      <w:r w:rsidRPr="002624F3">
        <w:rPr>
          <w:sz w:val="28"/>
        </w:rPr>
        <w:t>різними</w:t>
      </w:r>
      <w:r w:rsidRPr="002624F3">
        <w:rPr>
          <w:spacing w:val="1"/>
          <w:sz w:val="28"/>
        </w:rPr>
        <w:t xml:space="preserve"> </w:t>
      </w:r>
      <w:r w:rsidRPr="002624F3">
        <w:rPr>
          <w:sz w:val="28"/>
        </w:rPr>
        <w:t>типами</w:t>
      </w:r>
      <w:r w:rsidRPr="002624F3">
        <w:rPr>
          <w:spacing w:val="1"/>
          <w:sz w:val="28"/>
        </w:rPr>
        <w:t xml:space="preserve"> </w:t>
      </w:r>
      <w:r w:rsidRPr="002624F3">
        <w:rPr>
          <w:sz w:val="28"/>
        </w:rPr>
        <w:t>систем</w:t>
      </w:r>
      <w:r w:rsidRPr="002624F3">
        <w:rPr>
          <w:spacing w:val="1"/>
          <w:sz w:val="28"/>
        </w:rPr>
        <w:t xml:space="preserve"> </w:t>
      </w:r>
      <w:r w:rsidRPr="002624F3">
        <w:rPr>
          <w:sz w:val="28"/>
        </w:rPr>
        <w:t>збудження (система незалежного збудження, система самозбудження). Було прийнято,</w:t>
      </w:r>
      <w:r w:rsidRPr="002624F3">
        <w:rPr>
          <w:spacing w:val="1"/>
          <w:sz w:val="28"/>
        </w:rPr>
        <w:t xml:space="preserve"> </w:t>
      </w:r>
      <w:r w:rsidRPr="002624F3">
        <w:rPr>
          <w:sz w:val="28"/>
        </w:rPr>
        <w:t>що</w:t>
      </w:r>
      <w:r w:rsidRPr="002624F3">
        <w:rPr>
          <w:spacing w:val="-1"/>
          <w:sz w:val="28"/>
        </w:rPr>
        <w:t xml:space="preserve"> </w:t>
      </w:r>
      <w:r w:rsidRPr="002624F3">
        <w:rPr>
          <w:sz w:val="28"/>
        </w:rPr>
        <w:t>до</w:t>
      </w:r>
      <w:r w:rsidRPr="002624F3">
        <w:rPr>
          <w:spacing w:val="-1"/>
          <w:sz w:val="28"/>
        </w:rPr>
        <w:t xml:space="preserve"> </w:t>
      </w:r>
      <w:r w:rsidRPr="002624F3">
        <w:rPr>
          <w:sz w:val="28"/>
        </w:rPr>
        <w:t>обурення</w:t>
      </w:r>
      <w:r w:rsidRPr="002624F3">
        <w:rPr>
          <w:spacing w:val="-1"/>
          <w:sz w:val="28"/>
        </w:rPr>
        <w:t xml:space="preserve"> </w:t>
      </w:r>
      <w:r w:rsidRPr="002624F3">
        <w:rPr>
          <w:sz w:val="28"/>
        </w:rPr>
        <w:t>генератор</w:t>
      </w:r>
      <w:r w:rsidRPr="002624F3">
        <w:rPr>
          <w:spacing w:val="-1"/>
          <w:sz w:val="28"/>
        </w:rPr>
        <w:t xml:space="preserve"> </w:t>
      </w:r>
      <w:r>
        <w:rPr>
          <w:sz w:val="28"/>
        </w:rPr>
        <w:t>ЕСМ</w:t>
      </w:r>
      <w:r>
        <w:rPr>
          <w:sz w:val="28"/>
          <w:lang w:val="uk-UA"/>
        </w:rPr>
        <w:t>П</w:t>
      </w:r>
      <w:r w:rsidRPr="002624F3">
        <w:rPr>
          <w:spacing w:val="-2"/>
          <w:sz w:val="28"/>
        </w:rPr>
        <w:t xml:space="preserve"> </w:t>
      </w:r>
      <w:r w:rsidRPr="002624F3">
        <w:rPr>
          <w:sz w:val="28"/>
        </w:rPr>
        <w:t>працював</w:t>
      </w:r>
      <w:r w:rsidRPr="002624F3">
        <w:rPr>
          <w:spacing w:val="-1"/>
          <w:sz w:val="28"/>
        </w:rPr>
        <w:t xml:space="preserve"> </w:t>
      </w:r>
      <w:r w:rsidRPr="002624F3">
        <w:rPr>
          <w:sz w:val="28"/>
        </w:rPr>
        <w:t>в</w:t>
      </w:r>
      <w:r w:rsidRPr="002624F3">
        <w:rPr>
          <w:spacing w:val="-2"/>
          <w:sz w:val="28"/>
        </w:rPr>
        <w:t xml:space="preserve"> </w:t>
      </w:r>
      <w:r w:rsidRPr="002624F3">
        <w:rPr>
          <w:sz w:val="28"/>
        </w:rPr>
        <w:t>номінальному режимі.</w:t>
      </w:r>
    </w:p>
    <w:p w14:paraId="2DDA6FEF" w14:textId="77777777" w:rsidR="002624F3" w:rsidRDefault="002624F3" w:rsidP="002624F3">
      <w:pPr>
        <w:pStyle w:val="a5"/>
        <w:spacing w:line="360" w:lineRule="auto"/>
        <w:ind w:right="-1" w:firstLine="426"/>
        <w:jc w:val="center"/>
        <w:rPr>
          <w:sz w:val="28"/>
        </w:rPr>
      </w:pPr>
      <w:r>
        <w:rPr>
          <w:noProof/>
          <w:lang w:eastAsia="ru-RU"/>
        </w:rPr>
        <w:drawing>
          <wp:inline distT="0" distB="0" distL="0" distR="0" wp14:anchorId="189C7D07" wp14:editId="46753754">
            <wp:extent cx="4870450" cy="2870200"/>
            <wp:effectExtent l="0" t="0" r="6350" b="635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247" b="46004"/>
                    <a:stretch/>
                  </pic:blipFill>
                  <pic:spPr bwMode="auto">
                    <a:xfrm>
                      <a:off x="0" y="0"/>
                      <a:ext cx="4870450" cy="287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04FE30" w14:textId="77777777" w:rsidR="002624F3" w:rsidRDefault="002624F3" w:rsidP="002624F3">
      <w:pPr>
        <w:pStyle w:val="a5"/>
        <w:spacing w:line="360" w:lineRule="auto"/>
        <w:ind w:right="-1" w:firstLine="426"/>
        <w:jc w:val="center"/>
        <w:rPr>
          <w:sz w:val="28"/>
        </w:rPr>
      </w:pPr>
      <w:r w:rsidRPr="002624F3">
        <w:rPr>
          <w:sz w:val="28"/>
        </w:rPr>
        <w:t>Рису</w:t>
      </w:r>
      <w:r>
        <w:rPr>
          <w:sz w:val="28"/>
        </w:rPr>
        <w:t>нок 1</w:t>
      </w:r>
      <w:r w:rsidRPr="002624F3">
        <w:rPr>
          <w:sz w:val="28"/>
        </w:rPr>
        <w:t xml:space="preserve">.2 – Узагальнені конфігурації електричних мереж з ЕСМП: </w:t>
      </w:r>
      <w:proofErr w:type="gramStart"/>
      <w:r w:rsidRPr="002624F3">
        <w:rPr>
          <w:sz w:val="28"/>
        </w:rPr>
        <w:t>G ,</w:t>
      </w:r>
      <w:proofErr w:type="gramEnd"/>
      <w:r w:rsidRPr="002624F3">
        <w:rPr>
          <w:sz w:val="28"/>
        </w:rPr>
        <w:t xml:space="preserve"> G 1, G 2 - генератори малих електростанцій; Н1, Н2 – узагальнені комплексні навантаження; W1, W2, W3 - лінії електропередач</w:t>
      </w:r>
    </w:p>
    <w:p w14:paraId="4A985386" w14:textId="77777777" w:rsidR="002624F3" w:rsidRDefault="002624F3" w:rsidP="002624F3">
      <w:pPr>
        <w:pStyle w:val="a5"/>
        <w:spacing w:line="360" w:lineRule="auto"/>
        <w:ind w:right="-1" w:firstLine="426"/>
        <w:jc w:val="both"/>
        <w:rPr>
          <w:sz w:val="28"/>
        </w:rPr>
      </w:pPr>
      <w:r w:rsidRPr="002624F3">
        <w:rPr>
          <w:sz w:val="28"/>
        </w:rPr>
        <w:t>Отримані</w:t>
      </w:r>
      <w:r w:rsidRPr="002624F3">
        <w:rPr>
          <w:spacing w:val="1"/>
          <w:sz w:val="28"/>
        </w:rPr>
        <w:t xml:space="preserve"> </w:t>
      </w:r>
      <w:r w:rsidRPr="002624F3">
        <w:rPr>
          <w:sz w:val="28"/>
        </w:rPr>
        <w:t>значення</w:t>
      </w:r>
      <w:r w:rsidRPr="002624F3">
        <w:rPr>
          <w:spacing w:val="1"/>
          <w:sz w:val="28"/>
        </w:rPr>
        <w:t xml:space="preserve"> </w:t>
      </w:r>
      <w:r w:rsidRPr="002624F3">
        <w:rPr>
          <w:sz w:val="28"/>
        </w:rPr>
        <w:t>допустимого часу</w:t>
      </w:r>
      <w:r w:rsidRPr="002624F3">
        <w:rPr>
          <w:spacing w:val="-2"/>
          <w:sz w:val="28"/>
        </w:rPr>
        <w:t xml:space="preserve"> </w:t>
      </w:r>
      <w:r w:rsidRPr="002624F3">
        <w:rPr>
          <w:sz w:val="28"/>
        </w:rPr>
        <w:t>відключення</w:t>
      </w:r>
      <w:r w:rsidRPr="002624F3">
        <w:rPr>
          <w:spacing w:val="-2"/>
          <w:sz w:val="28"/>
        </w:rPr>
        <w:t xml:space="preserve"> </w:t>
      </w:r>
      <w:r w:rsidRPr="002624F3">
        <w:rPr>
          <w:sz w:val="28"/>
        </w:rPr>
        <w:t>короткого замикання зведені в</w:t>
      </w:r>
      <w:r w:rsidRPr="002624F3">
        <w:rPr>
          <w:spacing w:val="-2"/>
          <w:sz w:val="28"/>
        </w:rPr>
        <w:t xml:space="preserve"> </w:t>
      </w:r>
      <w:r w:rsidRPr="002624F3">
        <w:rPr>
          <w:sz w:val="28"/>
        </w:rPr>
        <w:t>таблицю</w:t>
      </w:r>
      <w:r w:rsidRPr="002624F3">
        <w:rPr>
          <w:spacing w:val="2"/>
          <w:sz w:val="28"/>
        </w:rPr>
        <w:t xml:space="preserve"> </w:t>
      </w:r>
      <w:r>
        <w:rPr>
          <w:sz w:val="28"/>
        </w:rPr>
        <w:t>1</w:t>
      </w:r>
      <w:r w:rsidRPr="002624F3">
        <w:rPr>
          <w:sz w:val="28"/>
        </w:rPr>
        <w:t>.1.</w:t>
      </w:r>
    </w:p>
    <w:p w14:paraId="50C91E96" w14:textId="77777777" w:rsidR="005656B1" w:rsidRPr="007F26C5" w:rsidRDefault="002624F3" w:rsidP="000A14FE">
      <w:pPr>
        <w:pStyle w:val="a5"/>
        <w:spacing w:line="360" w:lineRule="auto"/>
        <w:ind w:right="-1" w:firstLine="284"/>
        <w:rPr>
          <w:sz w:val="28"/>
        </w:rPr>
      </w:pPr>
      <w:r w:rsidRPr="002624F3">
        <w:rPr>
          <w:sz w:val="28"/>
        </w:rPr>
        <w:t>Таблиця 2.1 – Максимально допустимі значення часу відключення близького короткого</w:t>
      </w:r>
      <w:r w:rsidRPr="002624F3">
        <w:rPr>
          <w:spacing w:val="-57"/>
          <w:sz w:val="28"/>
        </w:rPr>
        <w:t xml:space="preserve"> </w:t>
      </w:r>
      <w:r w:rsidRPr="002624F3">
        <w:rPr>
          <w:sz w:val="28"/>
        </w:rPr>
        <w:t>замикання</w:t>
      </w:r>
    </w:p>
    <w:p w14:paraId="4EA73157" w14:textId="77777777" w:rsidR="00EF1943" w:rsidRPr="007F26C5" w:rsidRDefault="00EF1943" w:rsidP="00EF1943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</w:rPr>
      </w:pPr>
    </w:p>
    <w:p w14:paraId="7F1CB011" w14:textId="77777777" w:rsidR="00EF1943" w:rsidRDefault="00EF1943" w:rsidP="00121307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center"/>
        <w:rPr>
          <w:rFonts w:ascii="Times New Roman" w:hAnsi="Times New Roman" w:cs="Times New Roman"/>
          <w:sz w:val="28"/>
          <w:lang w:val="uk-UA"/>
        </w:rPr>
      </w:pPr>
    </w:p>
    <w:p w14:paraId="0A9B77BC" w14:textId="77777777" w:rsidR="00EF1943" w:rsidRDefault="000A14FE" w:rsidP="000A14FE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19D87DCA" wp14:editId="215E73EB">
            <wp:extent cx="5940425" cy="29419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D2F02" w14:textId="77777777" w:rsidR="000A14FE" w:rsidRDefault="000A14FE" w:rsidP="000A14FE">
      <w:pPr>
        <w:pStyle w:val="a5"/>
        <w:tabs>
          <w:tab w:val="left" w:pos="8789"/>
        </w:tabs>
        <w:spacing w:line="360" w:lineRule="auto"/>
        <w:ind w:right="-1" w:firstLine="426"/>
        <w:jc w:val="both"/>
        <w:rPr>
          <w:sz w:val="28"/>
          <w:lang w:val="uk-UA"/>
        </w:rPr>
      </w:pPr>
      <w:r>
        <w:rPr>
          <w:sz w:val="28"/>
          <w:lang w:val="uk-UA"/>
        </w:rPr>
        <w:t>Проведені розрахунки</w:t>
      </w:r>
      <w:r w:rsidRPr="000A14FE">
        <w:rPr>
          <w:sz w:val="28"/>
          <w:lang w:val="uk-UA"/>
        </w:rPr>
        <w:t xml:space="preserve"> дозволили «розширити» (для «слабкої» мережі, в тому числі,</w:t>
      </w:r>
      <w:r w:rsidRPr="000A14FE">
        <w:rPr>
          <w:spacing w:val="1"/>
          <w:sz w:val="28"/>
          <w:lang w:val="uk-UA"/>
        </w:rPr>
        <w:t xml:space="preserve"> </w:t>
      </w:r>
      <w:r w:rsidRPr="000A14FE">
        <w:rPr>
          <w:sz w:val="28"/>
          <w:lang w:val="uk-UA"/>
        </w:rPr>
        <w:t>бік</w:t>
      </w:r>
      <w:r w:rsidRPr="000A14FE">
        <w:rPr>
          <w:spacing w:val="1"/>
          <w:sz w:val="28"/>
          <w:lang w:val="uk-UA"/>
        </w:rPr>
        <w:t xml:space="preserve"> </w:t>
      </w:r>
      <w:r w:rsidRPr="000A14FE">
        <w:rPr>
          <w:sz w:val="28"/>
          <w:lang w:val="uk-UA"/>
        </w:rPr>
        <w:t>зменшення)</w:t>
      </w:r>
      <w:r w:rsidRPr="000A14FE">
        <w:rPr>
          <w:spacing w:val="1"/>
          <w:sz w:val="28"/>
          <w:lang w:val="uk-UA"/>
        </w:rPr>
        <w:t xml:space="preserve"> </w:t>
      </w:r>
      <w:r w:rsidRPr="000A14FE">
        <w:rPr>
          <w:sz w:val="28"/>
          <w:lang w:val="uk-UA"/>
        </w:rPr>
        <w:t>діапазон</w:t>
      </w:r>
      <w:r w:rsidRPr="000A14FE">
        <w:rPr>
          <w:spacing w:val="1"/>
          <w:sz w:val="28"/>
          <w:lang w:val="uk-UA"/>
        </w:rPr>
        <w:t xml:space="preserve"> </w:t>
      </w:r>
      <w:r w:rsidRPr="000A14FE">
        <w:rPr>
          <w:sz w:val="28"/>
          <w:lang w:val="uk-UA"/>
        </w:rPr>
        <w:t>можливих</w:t>
      </w:r>
      <w:r w:rsidRPr="000A14FE">
        <w:rPr>
          <w:spacing w:val="1"/>
          <w:sz w:val="28"/>
          <w:lang w:val="uk-UA"/>
        </w:rPr>
        <w:t xml:space="preserve"> </w:t>
      </w:r>
      <w:r w:rsidRPr="000A14FE">
        <w:rPr>
          <w:sz w:val="28"/>
          <w:lang w:val="uk-UA"/>
        </w:rPr>
        <w:t>значень</w:t>
      </w:r>
      <w:r w:rsidRPr="000A14FE">
        <w:rPr>
          <w:spacing w:val="1"/>
          <w:sz w:val="28"/>
          <w:lang w:val="uk-UA"/>
        </w:rPr>
        <w:t xml:space="preserve"> </w:t>
      </w:r>
      <w:r w:rsidRPr="000A14FE">
        <w:rPr>
          <w:sz w:val="28"/>
          <w:lang w:val="uk-UA"/>
        </w:rPr>
        <w:t>допустимого</w:t>
      </w:r>
      <w:r w:rsidRPr="000A14FE">
        <w:rPr>
          <w:spacing w:val="1"/>
          <w:sz w:val="28"/>
          <w:lang w:val="uk-UA"/>
        </w:rPr>
        <w:t xml:space="preserve"> </w:t>
      </w:r>
      <w:r w:rsidRPr="000A14FE">
        <w:rPr>
          <w:sz w:val="28"/>
          <w:lang w:val="uk-UA"/>
        </w:rPr>
        <w:t>часу</w:t>
      </w:r>
      <w:r w:rsidRPr="000A14FE">
        <w:rPr>
          <w:spacing w:val="1"/>
          <w:sz w:val="28"/>
          <w:lang w:val="uk-UA"/>
        </w:rPr>
        <w:t xml:space="preserve"> </w:t>
      </w:r>
      <w:r w:rsidRPr="000A14FE">
        <w:rPr>
          <w:sz w:val="28"/>
          <w:lang w:val="uk-UA"/>
        </w:rPr>
        <w:t>відключення</w:t>
      </w:r>
      <w:r w:rsidRPr="000A14FE">
        <w:rPr>
          <w:spacing w:val="-57"/>
          <w:sz w:val="28"/>
          <w:lang w:val="uk-UA"/>
        </w:rPr>
        <w:t xml:space="preserve"> </w:t>
      </w:r>
      <w:r w:rsidRPr="000A14FE">
        <w:rPr>
          <w:sz w:val="28"/>
          <w:lang w:val="uk-UA"/>
        </w:rPr>
        <w:t>близького</w:t>
      </w:r>
      <w:r w:rsidRPr="000A14FE">
        <w:rPr>
          <w:spacing w:val="-3"/>
          <w:sz w:val="28"/>
          <w:lang w:val="uk-UA"/>
        </w:rPr>
        <w:t xml:space="preserve"> </w:t>
      </w:r>
      <w:r w:rsidRPr="000A14FE">
        <w:rPr>
          <w:sz w:val="28"/>
          <w:lang w:val="uk-UA"/>
        </w:rPr>
        <w:t>трифазного</w:t>
      </w:r>
      <w:r w:rsidRPr="000A14FE">
        <w:rPr>
          <w:spacing w:val="-3"/>
          <w:sz w:val="28"/>
          <w:lang w:val="uk-UA"/>
        </w:rPr>
        <w:t xml:space="preserve"> </w:t>
      </w:r>
      <w:r w:rsidRPr="000A14FE">
        <w:rPr>
          <w:sz w:val="28"/>
          <w:lang w:val="uk-UA"/>
        </w:rPr>
        <w:t>короткого</w:t>
      </w:r>
      <w:r w:rsidRPr="000A14FE">
        <w:rPr>
          <w:spacing w:val="-3"/>
          <w:sz w:val="28"/>
          <w:lang w:val="uk-UA"/>
        </w:rPr>
        <w:t xml:space="preserve"> </w:t>
      </w:r>
      <w:r w:rsidRPr="000A14FE">
        <w:rPr>
          <w:sz w:val="28"/>
          <w:lang w:val="uk-UA"/>
        </w:rPr>
        <w:t>замикання</w:t>
      </w:r>
      <w:r w:rsidRPr="000A14FE">
        <w:rPr>
          <w:spacing w:val="-3"/>
          <w:sz w:val="28"/>
          <w:lang w:val="uk-UA"/>
        </w:rPr>
        <w:t xml:space="preserve"> </w:t>
      </w:r>
      <w:r>
        <w:rPr>
          <w:sz w:val="28"/>
          <w:lang w:val="uk-UA"/>
        </w:rPr>
        <w:t>(д</w:t>
      </w:r>
      <w:r w:rsidRPr="000A14FE">
        <w:rPr>
          <w:sz w:val="28"/>
          <w:lang w:val="uk-UA"/>
        </w:rPr>
        <w:t>ив.</w:t>
      </w:r>
      <w:r w:rsidRPr="000A14FE">
        <w:rPr>
          <w:spacing w:val="-3"/>
          <w:sz w:val="28"/>
          <w:lang w:val="uk-UA"/>
        </w:rPr>
        <w:t xml:space="preserve"> </w:t>
      </w:r>
      <w:r>
        <w:rPr>
          <w:sz w:val="28"/>
          <w:lang w:val="uk-UA"/>
        </w:rPr>
        <w:t>рису</w:t>
      </w:r>
      <w:r w:rsidRPr="000A14FE">
        <w:rPr>
          <w:sz w:val="28"/>
          <w:lang w:val="uk-UA"/>
        </w:rPr>
        <w:t>нок</w:t>
      </w:r>
      <w:r w:rsidRPr="000A14FE">
        <w:rPr>
          <w:spacing w:val="-3"/>
          <w:sz w:val="28"/>
          <w:lang w:val="uk-UA"/>
        </w:rPr>
        <w:t xml:space="preserve"> </w:t>
      </w:r>
      <w:r>
        <w:rPr>
          <w:sz w:val="28"/>
          <w:lang w:val="uk-UA"/>
        </w:rPr>
        <w:t>1.3</w:t>
      </w:r>
      <w:r w:rsidRPr="000A14FE">
        <w:rPr>
          <w:sz w:val="28"/>
          <w:lang w:val="uk-UA"/>
        </w:rPr>
        <w:t>,</w:t>
      </w:r>
      <w:r w:rsidRPr="000A14FE">
        <w:rPr>
          <w:spacing w:val="-3"/>
          <w:sz w:val="28"/>
          <w:lang w:val="uk-UA"/>
        </w:rPr>
        <w:t xml:space="preserve"> </w:t>
      </w:r>
      <w:r w:rsidRPr="000A14FE">
        <w:rPr>
          <w:sz w:val="28"/>
          <w:lang w:val="uk-UA"/>
        </w:rPr>
        <w:t>заштриховані</w:t>
      </w:r>
      <w:r w:rsidRPr="000A14FE">
        <w:rPr>
          <w:spacing w:val="-2"/>
          <w:sz w:val="28"/>
          <w:lang w:val="uk-UA"/>
        </w:rPr>
        <w:t xml:space="preserve"> </w:t>
      </w:r>
      <w:r w:rsidRPr="000A14FE">
        <w:rPr>
          <w:sz w:val="28"/>
          <w:lang w:val="uk-UA"/>
        </w:rPr>
        <w:t>області).</w:t>
      </w:r>
    </w:p>
    <w:p w14:paraId="71110CAE" w14:textId="2DA483A3" w:rsidR="00582FCC" w:rsidRDefault="00DE2FD9" w:rsidP="00582FCC">
      <w:pPr>
        <w:tabs>
          <w:tab w:val="left" w:pos="8789"/>
        </w:tabs>
        <w:spacing w:after="0" w:line="360" w:lineRule="auto"/>
        <w:ind w:right="-1" w:firstLine="426"/>
        <w:jc w:val="both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 xml:space="preserve">1.3 </w:t>
      </w:r>
      <w:r w:rsidR="00582FCC" w:rsidRPr="00582FCC">
        <w:rPr>
          <w:rFonts w:ascii="Times New Roman" w:hAnsi="Times New Roman" w:cs="Times New Roman"/>
          <w:b/>
          <w:sz w:val="28"/>
          <w:lang w:val="uk-UA"/>
        </w:rPr>
        <w:t>Розробка</w:t>
      </w:r>
      <w:r w:rsidR="00582FCC" w:rsidRPr="00582FCC">
        <w:rPr>
          <w:rFonts w:ascii="Times New Roman" w:hAnsi="Times New Roman" w:cs="Times New Roman"/>
          <w:b/>
          <w:spacing w:val="1"/>
          <w:sz w:val="28"/>
          <w:lang w:val="uk-UA"/>
        </w:rPr>
        <w:t xml:space="preserve"> </w:t>
      </w:r>
      <w:r w:rsidR="00582FCC" w:rsidRPr="00582FCC">
        <w:rPr>
          <w:rFonts w:ascii="Times New Roman" w:hAnsi="Times New Roman" w:cs="Times New Roman"/>
          <w:b/>
          <w:sz w:val="28"/>
          <w:lang w:val="uk-UA"/>
        </w:rPr>
        <w:t>вимог</w:t>
      </w:r>
      <w:r w:rsidR="00582FCC" w:rsidRPr="00582FCC">
        <w:rPr>
          <w:rFonts w:ascii="Times New Roman" w:hAnsi="Times New Roman" w:cs="Times New Roman"/>
          <w:b/>
          <w:spacing w:val="1"/>
          <w:sz w:val="28"/>
          <w:lang w:val="uk-UA"/>
        </w:rPr>
        <w:t xml:space="preserve"> </w:t>
      </w:r>
      <w:r w:rsidR="00582FCC" w:rsidRPr="00582FCC">
        <w:rPr>
          <w:rFonts w:ascii="Times New Roman" w:hAnsi="Times New Roman" w:cs="Times New Roman"/>
          <w:b/>
          <w:sz w:val="28"/>
          <w:lang w:val="uk-UA"/>
        </w:rPr>
        <w:t>до</w:t>
      </w:r>
      <w:r w:rsidR="00582FCC" w:rsidRPr="00582FCC">
        <w:rPr>
          <w:rFonts w:ascii="Times New Roman" w:hAnsi="Times New Roman" w:cs="Times New Roman"/>
          <w:b/>
          <w:spacing w:val="1"/>
          <w:sz w:val="28"/>
          <w:lang w:val="uk-UA"/>
        </w:rPr>
        <w:t xml:space="preserve"> </w:t>
      </w:r>
      <w:r w:rsidR="00582FCC" w:rsidRPr="00582FCC">
        <w:rPr>
          <w:rFonts w:ascii="Times New Roman" w:hAnsi="Times New Roman" w:cs="Times New Roman"/>
          <w:b/>
          <w:sz w:val="28"/>
          <w:lang w:val="uk-UA"/>
        </w:rPr>
        <w:t>швидкодії</w:t>
      </w:r>
      <w:r w:rsidR="00582FCC" w:rsidRPr="00582FCC">
        <w:rPr>
          <w:rFonts w:ascii="Times New Roman" w:hAnsi="Times New Roman" w:cs="Times New Roman"/>
          <w:b/>
          <w:spacing w:val="1"/>
          <w:sz w:val="28"/>
          <w:lang w:val="uk-UA"/>
        </w:rPr>
        <w:t xml:space="preserve"> </w:t>
      </w:r>
      <w:r w:rsidR="00582FCC" w:rsidRPr="00582FCC">
        <w:rPr>
          <w:rFonts w:ascii="Times New Roman" w:hAnsi="Times New Roman" w:cs="Times New Roman"/>
          <w:b/>
          <w:sz w:val="28"/>
          <w:lang w:val="uk-UA"/>
        </w:rPr>
        <w:t>релейний</w:t>
      </w:r>
      <w:r w:rsidR="00582FCC" w:rsidRPr="00582FCC">
        <w:rPr>
          <w:rFonts w:ascii="Times New Roman" w:hAnsi="Times New Roman" w:cs="Times New Roman"/>
          <w:b/>
          <w:spacing w:val="1"/>
          <w:sz w:val="28"/>
          <w:lang w:val="uk-UA"/>
        </w:rPr>
        <w:t xml:space="preserve"> </w:t>
      </w:r>
      <w:r w:rsidR="00582FCC" w:rsidRPr="00582FCC">
        <w:rPr>
          <w:rFonts w:ascii="Times New Roman" w:hAnsi="Times New Roman" w:cs="Times New Roman"/>
          <w:b/>
          <w:sz w:val="28"/>
          <w:lang w:val="uk-UA"/>
        </w:rPr>
        <w:t>захисту</w:t>
      </w:r>
      <w:r w:rsidR="00582FCC" w:rsidRPr="00582FCC">
        <w:rPr>
          <w:rFonts w:ascii="Times New Roman" w:hAnsi="Times New Roman" w:cs="Times New Roman"/>
          <w:b/>
          <w:spacing w:val="1"/>
          <w:sz w:val="28"/>
          <w:lang w:val="uk-UA"/>
        </w:rPr>
        <w:t xml:space="preserve"> </w:t>
      </w:r>
      <w:r w:rsidR="00582FCC" w:rsidRPr="00582FCC">
        <w:rPr>
          <w:rFonts w:ascii="Times New Roman" w:hAnsi="Times New Roman" w:cs="Times New Roman"/>
          <w:b/>
          <w:sz w:val="28"/>
          <w:lang w:val="uk-UA"/>
        </w:rPr>
        <w:t>по</w:t>
      </w:r>
      <w:r w:rsidR="00582FCC" w:rsidRPr="00582FCC">
        <w:rPr>
          <w:rFonts w:ascii="Times New Roman" w:hAnsi="Times New Roman" w:cs="Times New Roman"/>
          <w:b/>
          <w:spacing w:val="1"/>
          <w:sz w:val="28"/>
          <w:lang w:val="uk-UA"/>
        </w:rPr>
        <w:t xml:space="preserve"> </w:t>
      </w:r>
      <w:r w:rsidR="00582FCC" w:rsidRPr="00582FCC">
        <w:rPr>
          <w:rFonts w:ascii="Times New Roman" w:hAnsi="Times New Roman" w:cs="Times New Roman"/>
          <w:b/>
          <w:sz w:val="28"/>
          <w:lang w:val="uk-UA"/>
        </w:rPr>
        <w:t>умовам</w:t>
      </w:r>
      <w:r w:rsidR="00582FCC" w:rsidRPr="00582FCC">
        <w:rPr>
          <w:rFonts w:ascii="Times New Roman" w:hAnsi="Times New Roman" w:cs="Times New Roman"/>
          <w:b/>
          <w:spacing w:val="-57"/>
          <w:sz w:val="28"/>
          <w:lang w:val="uk-UA"/>
        </w:rPr>
        <w:t xml:space="preserve"> </w:t>
      </w:r>
      <w:r w:rsidR="00582FCC" w:rsidRPr="00582FCC">
        <w:rPr>
          <w:rFonts w:ascii="Times New Roman" w:hAnsi="Times New Roman" w:cs="Times New Roman"/>
          <w:b/>
          <w:sz w:val="28"/>
          <w:lang w:val="uk-UA"/>
        </w:rPr>
        <w:t xml:space="preserve">стійкості генераторів малих електростанцій </w:t>
      </w:r>
    </w:p>
    <w:p w14:paraId="36206ED1" w14:textId="2F0EC372" w:rsidR="00582FCC" w:rsidRPr="00582FCC" w:rsidRDefault="00582FCC" w:rsidP="00582FCC">
      <w:pPr>
        <w:tabs>
          <w:tab w:val="left" w:pos="8789"/>
        </w:tabs>
        <w:spacing w:after="0" w:line="360" w:lineRule="auto"/>
        <w:ind w:right="-1" w:firstLine="426"/>
        <w:jc w:val="both"/>
        <w:rPr>
          <w:rFonts w:ascii="Times New Roman" w:hAnsi="Times New Roman" w:cs="Times New Roman"/>
          <w:sz w:val="32"/>
          <w:lang w:val="uk-UA"/>
        </w:rPr>
      </w:pPr>
      <w:r w:rsidRPr="00582FCC">
        <w:rPr>
          <w:rFonts w:ascii="Times New Roman" w:hAnsi="Times New Roman" w:cs="Times New Roman"/>
          <w:sz w:val="28"/>
          <w:lang w:val="uk-UA"/>
        </w:rPr>
        <w:t>Встановлений вище допустимий час</w:t>
      </w:r>
      <w:r w:rsidRPr="00582FCC"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 w:rsidRPr="00582FCC">
        <w:rPr>
          <w:rFonts w:ascii="Times New Roman" w:hAnsi="Times New Roman" w:cs="Times New Roman"/>
          <w:sz w:val="28"/>
          <w:lang w:val="uk-UA"/>
        </w:rPr>
        <w:t>локалізації пошкодження для електростанцій з механічною постійною інерцією агрегатів,</w:t>
      </w:r>
      <w:r w:rsidRPr="00582FCC"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 w:rsidRPr="00582FCC">
        <w:rPr>
          <w:rFonts w:ascii="Times New Roman" w:hAnsi="Times New Roman" w:cs="Times New Roman"/>
          <w:sz w:val="28"/>
          <w:lang w:val="uk-UA"/>
        </w:rPr>
        <w:t>рівною</w:t>
      </w:r>
      <w:r w:rsidRPr="00582FCC">
        <w:rPr>
          <w:rFonts w:ascii="Times New Roman" w:hAnsi="Times New Roman" w:cs="Times New Roman"/>
          <w:spacing w:val="37"/>
          <w:sz w:val="28"/>
          <w:lang w:val="uk-UA"/>
        </w:rPr>
        <w:t xml:space="preserve"> </w:t>
      </w:r>
      <w:r w:rsidRPr="00582FCC">
        <w:rPr>
          <w:rFonts w:ascii="Times New Roman" w:hAnsi="Times New Roman" w:cs="Times New Roman"/>
          <w:sz w:val="28"/>
          <w:lang w:val="uk-UA"/>
        </w:rPr>
        <w:t>1-2</w:t>
      </w:r>
      <w:r w:rsidRPr="00582FCC">
        <w:rPr>
          <w:rFonts w:ascii="Times New Roman" w:hAnsi="Times New Roman" w:cs="Times New Roman"/>
          <w:spacing w:val="-2"/>
          <w:sz w:val="28"/>
          <w:lang w:val="uk-UA"/>
        </w:rPr>
        <w:t xml:space="preserve"> </w:t>
      </w:r>
      <w:r w:rsidRPr="00582FCC">
        <w:rPr>
          <w:rFonts w:ascii="Times New Roman" w:hAnsi="Times New Roman" w:cs="Times New Roman"/>
          <w:sz w:val="28"/>
          <w:lang w:val="uk-UA"/>
        </w:rPr>
        <w:t>с,</w:t>
      </w:r>
      <w:r w:rsidRPr="00582FCC">
        <w:rPr>
          <w:rFonts w:ascii="Times New Roman" w:hAnsi="Times New Roman" w:cs="Times New Roman"/>
          <w:spacing w:val="37"/>
          <w:sz w:val="28"/>
          <w:lang w:val="uk-UA"/>
        </w:rPr>
        <w:t xml:space="preserve"> </w:t>
      </w:r>
      <w:r w:rsidRPr="00582FCC">
        <w:rPr>
          <w:rFonts w:ascii="Times New Roman" w:hAnsi="Times New Roman" w:cs="Times New Roman"/>
          <w:sz w:val="28"/>
          <w:lang w:val="uk-UA"/>
        </w:rPr>
        <w:t>може</w:t>
      </w:r>
      <w:r w:rsidRPr="00582FCC">
        <w:rPr>
          <w:rFonts w:ascii="Times New Roman" w:hAnsi="Times New Roman" w:cs="Times New Roman"/>
          <w:spacing w:val="38"/>
          <w:sz w:val="28"/>
          <w:lang w:val="uk-UA"/>
        </w:rPr>
        <w:t xml:space="preserve"> </w:t>
      </w:r>
      <w:r w:rsidRPr="00582FCC">
        <w:rPr>
          <w:rFonts w:ascii="Times New Roman" w:hAnsi="Times New Roman" w:cs="Times New Roman"/>
          <w:sz w:val="28"/>
          <w:lang w:val="uk-UA"/>
        </w:rPr>
        <w:t>складати</w:t>
      </w:r>
      <w:r w:rsidRPr="00582FCC">
        <w:rPr>
          <w:rFonts w:ascii="Times New Roman" w:hAnsi="Times New Roman" w:cs="Times New Roman"/>
          <w:spacing w:val="41"/>
          <w:sz w:val="28"/>
          <w:lang w:val="uk-UA"/>
        </w:rPr>
        <w:t xml:space="preserve"> </w:t>
      </w:r>
      <w:r w:rsidRPr="00582FCC">
        <w:rPr>
          <w:rFonts w:ascii="Times New Roman" w:hAnsi="Times New Roman" w:cs="Times New Roman"/>
          <w:sz w:val="28"/>
          <w:lang w:val="uk-UA"/>
        </w:rPr>
        <w:t>менше</w:t>
      </w:r>
      <w:r w:rsidRPr="00582FCC">
        <w:rPr>
          <w:rFonts w:ascii="Times New Roman" w:hAnsi="Times New Roman" w:cs="Times New Roman"/>
          <w:spacing w:val="38"/>
          <w:sz w:val="28"/>
          <w:lang w:val="uk-UA"/>
        </w:rPr>
        <w:t xml:space="preserve"> </w:t>
      </w:r>
      <w:r w:rsidRPr="00582FCC">
        <w:rPr>
          <w:rFonts w:ascii="Times New Roman" w:hAnsi="Times New Roman" w:cs="Times New Roman"/>
          <w:sz w:val="28"/>
          <w:lang w:val="uk-UA"/>
        </w:rPr>
        <w:t>0,15</w:t>
      </w:r>
      <w:r w:rsidRPr="00582FCC">
        <w:rPr>
          <w:rFonts w:ascii="Times New Roman" w:hAnsi="Times New Roman" w:cs="Times New Roman"/>
          <w:spacing w:val="-3"/>
          <w:sz w:val="28"/>
          <w:lang w:val="uk-UA"/>
        </w:rPr>
        <w:t xml:space="preserve"> </w:t>
      </w:r>
      <w:r w:rsidRPr="00582FCC">
        <w:rPr>
          <w:rFonts w:ascii="Times New Roman" w:hAnsi="Times New Roman" w:cs="Times New Roman"/>
          <w:sz w:val="28"/>
          <w:lang w:val="uk-UA"/>
        </w:rPr>
        <w:t>с.</w:t>
      </w:r>
      <w:r w:rsidRPr="00582FCC">
        <w:rPr>
          <w:rFonts w:ascii="Times New Roman" w:hAnsi="Times New Roman" w:cs="Times New Roman"/>
          <w:spacing w:val="37"/>
          <w:sz w:val="28"/>
          <w:lang w:val="uk-UA"/>
        </w:rPr>
        <w:t xml:space="preserve"> </w:t>
      </w:r>
      <w:r w:rsidRPr="00582FCC">
        <w:rPr>
          <w:rFonts w:ascii="Times New Roman" w:hAnsi="Times New Roman" w:cs="Times New Roman"/>
          <w:sz w:val="28"/>
          <w:lang w:val="uk-UA"/>
        </w:rPr>
        <w:t>У</w:t>
      </w:r>
      <w:r w:rsidRPr="00582FCC">
        <w:rPr>
          <w:rFonts w:ascii="Times New Roman" w:hAnsi="Times New Roman" w:cs="Times New Roman"/>
          <w:spacing w:val="37"/>
          <w:sz w:val="28"/>
          <w:lang w:val="uk-UA"/>
        </w:rPr>
        <w:t xml:space="preserve"> </w:t>
      </w:r>
      <w:r w:rsidRPr="00582FCC">
        <w:rPr>
          <w:rFonts w:ascii="Times New Roman" w:hAnsi="Times New Roman" w:cs="Times New Roman"/>
          <w:sz w:val="28"/>
          <w:lang w:val="uk-UA"/>
        </w:rPr>
        <w:t>відповідно</w:t>
      </w:r>
      <w:r w:rsidRPr="00582FCC">
        <w:rPr>
          <w:rFonts w:ascii="Times New Roman" w:hAnsi="Times New Roman" w:cs="Times New Roman"/>
          <w:spacing w:val="40"/>
          <w:sz w:val="28"/>
          <w:lang w:val="uk-UA"/>
        </w:rPr>
        <w:t xml:space="preserve"> </w:t>
      </w:r>
      <w:r w:rsidRPr="00582FCC">
        <w:rPr>
          <w:rFonts w:ascii="Times New Roman" w:hAnsi="Times New Roman" w:cs="Times New Roman"/>
          <w:sz w:val="28"/>
          <w:lang w:val="uk-UA"/>
        </w:rPr>
        <w:t>з</w:t>
      </w:r>
      <w:r w:rsidRPr="00582FCC">
        <w:rPr>
          <w:rFonts w:ascii="Times New Roman" w:hAnsi="Times New Roman" w:cs="Times New Roman"/>
          <w:spacing w:val="37"/>
          <w:sz w:val="28"/>
          <w:lang w:val="uk-UA"/>
        </w:rPr>
        <w:t xml:space="preserve"> </w:t>
      </w:r>
      <w:r w:rsidR="009B4725">
        <w:rPr>
          <w:rFonts w:ascii="Times New Roman" w:hAnsi="Times New Roman" w:cs="Times New Roman"/>
          <w:sz w:val="28"/>
          <w:lang w:val="uk-UA"/>
        </w:rPr>
        <w:t>[6</w:t>
      </w:r>
      <w:r w:rsidRPr="00582FCC">
        <w:rPr>
          <w:rFonts w:ascii="Times New Roman" w:hAnsi="Times New Roman" w:cs="Times New Roman"/>
          <w:sz w:val="28"/>
          <w:lang w:val="uk-UA"/>
        </w:rPr>
        <w:t>]</w:t>
      </w:r>
      <w:r w:rsidRPr="00582FCC">
        <w:rPr>
          <w:rFonts w:ascii="Times New Roman" w:hAnsi="Times New Roman" w:cs="Times New Roman"/>
          <w:spacing w:val="38"/>
          <w:sz w:val="28"/>
          <w:lang w:val="uk-UA"/>
        </w:rPr>
        <w:t xml:space="preserve"> </w:t>
      </w:r>
      <w:r w:rsidRPr="00582FCC">
        <w:rPr>
          <w:rFonts w:ascii="Times New Roman" w:hAnsi="Times New Roman" w:cs="Times New Roman"/>
          <w:sz w:val="28"/>
          <w:lang w:val="uk-UA"/>
        </w:rPr>
        <w:t>розрахункова</w:t>
      </w:r>
      <w:r w:rsidRPr="00582FCC">
        <w:rPr>
          <w:rFonts w:ascii="Times New Roman" w:hAnsi="Times New Roman" w:cs="Times New Roman"/>
          <w:spacing w:val="37"/>
          <w:sz w:val="28"/>
          <w:lang w:val="uk-UA"/>
        </w:rPr>
        <w:t xml:space="preserve"> </w:t>
      </w:r>
      <w:r w:rsidRPr="00582FCC">
        <w:rPr>
          <w:rFonts w:ascii="Times New Roman" w:hAnsi="Times New Roman" w:cs="Times New Roman"/>
          <w:sz w:val="28"/>
          <w:lang w:val="uk-UA"/>
        </w:rPr>
        <w:t>(за</w:t>
      </w:r>
      <w:r w:rsidRPr="00582FCC">
        <w:rPr>
          <w:rFonts w:ascii="Times New Roman" w:hAnsi="Times New Roman" w:cs="Times New Roman"/>
          <w:spacing w:val="37"/>
          <w:sz w:val="28"/>
          <w:lang w:val="uk-UA"/>
        </w:rPr>
        <w:t xml:space="preserve"> </w:t>
      </w:r>
      <w:r w:rsidRPr="00582FCC">
        <w:rPr>
          <w:rFonts w:ascii="Times New Roman" w:hAnsi="Times New Roman" w:cs="Times New Roman"/>
          <w:sz w:val="28"/>
          <w:lang w:val="uk-UA"/>
        </w:rPr>
        <w:t>умовам стійкості) тривалість КЗ в мереж</w:t>
      </w:r>
      <w:r>
        <w:rPr>
          <w:rFonts w:ascii="Times New Roman" w:hAnsi="Times New Roman" w:cs="Times New Roman"/>
          <w:sz w:val="28"/>
          <w:lang w:val="uk-UA"/>
        </w:rPr>
        <w:t>і 220 кВ має перевищувати 0,16 с</w:t>
      </w:r>
      <w:r w:rsidRPr="00582FCC">
        <w:rPr>
          <w:rFonts w:ascii="Times New Roman" w:hAnsi="Times New Roman" w:cs="Times New Roman"/>
          <w:sz w:val="28"/>
          <w:lang w:val="uk-UA"/>
        </w:rPr>
        <w:t>. Таким чином,</w:t>
      </w:r>
      <w:r w:rsidRPr="00582FCC"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 w:rsidRPr="00582FCC">
        <w:rPr>
          <w:rFonts w:ascii="Times New Roman" w:hAnsi="Times New Roman" w:cs="Times New Roman"/>
          <w:sz w:val="28"/>
          <w:lang w:val="uk-UA"/>
        </w:rPr>
        <w:t>вимоги</w:t>
      </w:r>
      <w:r w:rsidRPr="00582FCC"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 w:rsidRPr="00582FCC">
        <w:rPr>
          <w:rFonts w:ascii="Times New Roman" w:hAnsi="Times New Roman" w:cs="Times New Roman"/>
          <w:sz w:val="28"/>
          <w:lang w:val="uk-UA"/>
        </w:rPr>
        <w:t>до</w:t>
      </w:r>
      <w:r w:rsidRPr="00582FCC"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 w:rsidRPr="00582FCC">
        <w:rPr>
          <w:rFonts w:ascii="Times New Roman" w:hAnsi="Times New Roman" w:cs="Times New Roman"/>
          <w:sz w:val="28"/>
          <w:lang w:val="uk-UA"/>
        </w:rPr>
        <w:t>швидкодії</w:t>
      </w:r>
      <w:r w:rsidRPr="00582FCC"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 w:rsidRPr="00582FCC">
        <w:rPr>
          <w:rFonts w:ascii="Times New Roman" w:hAnsi="Times New Roman" w:cs="Times New Roman"/>
          <w:sz w:val="28"/>
          <w:lang w:val="uk-UA"/>
        </w:rPr>
        <w:t>захистів</w:t>
      </w:r>
      <w:r w:rsidRPr="00582FCC"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 w:rsidRPr="00582FCC">
        <w:rPr>
          <w:rFonts w:ascii="Times New Roman" w:hAnsi="Times New Roman" w:cs="Times New Roman"/>
          <w:sz w:val="28"/>
          <w:lang w:val="uk-UA"/>
        </w:rPr>
        <w:t>розподільчих</w:t>
      </w:r>
      <w:r w:rsidRPr="00582FCC"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 w:rsidRPr="00582FCC">
        <w:rPr>
          <w:rFonts w:ascii="Times New Roman" w:hAnsi="Times New Roman" w:cs="Times New Roman"/>
          <w:sz w:val="28"/>
          <w:lang w:val="uk-UA"/>
        </w:rPr>
        <w:t>мереж</w:t>
      </w:r>
      <w:r w:rsidRPr="00582FCC"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 w:rsidRPr="00582FCC">
        <w:rPr>
          <w:rFonts w:ascii="Times New Roman" w:hAnsi="Times New Roman" w:cs="Times New Roman"/>
          <w:sz w:val="28"/>
          <w:lang w:val="uk-UA"/>
        </w:rPr>
        <w:t>6…110 кВ</w:t>
      </w:r>
      <w:r w:rsidRPr="00582FCC"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 w:rsidRPr="00582FCC">
        <w:rPr>
          <w:rFonts w:ascii="Times New Roman" w:hAnsi="Times New Roman" w:cs="Times New Roman"/>
          <w:sz w:val="28"/>
          <w:lang w:val="uk-UA"/>
        </w:rPr>
        <w:t>по</w:t>
      </w:r>
      <w:r w:rsidRPr="00582FCC"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 w:rsidRPr="00582FCC">
        <w:rPr>
          <w:rFonts w:ascii="Times New Roman" w:hAnsi="Times New Roman" w:cs="Times New Roman"/>
          <w:sz w:val="28"/>
          <w:lang w:val="uk-UA"/>
        </w:rPr>
        <w:t>умовам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582FCC">
        <w:rPr>
          <w:rFonts w:ascii="Times New Roman" w:hAnsi="Times New Roman" w:cs="Times New Roman"/>
          <w:spacing w:val="-57"/>
          <w:sz w:val="28"/>
          <w:lang w:val="uk-UA"/>
        </w:rPr>
        <w:t xml:space="preserve"> </w:t>
      </w:r>
      <w:r w:rsidRPr="00582FCC">
        <w:rPr>
          <w:rFonts w:ascii="Times New Roman" w:hAnsi="Times New Roman" w:cs="Times New Roman"/>
          <w:sz w:val="28"/>
          <w:lang w:val="uk-UA"/>
        </w:rPr>
        <w:t>стійкості</w:t>
      </w:r>
      <w:r w:rsidRPr="00582FCC"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ЕСМП</w:t>
      </w:r>
      <w:r w:rsidRPr="00582FCC"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 w:rsidRPr="00582FCC">
        <w:rPr>
          <w:rFonts w:ascii="Times New Roman" w:hAnsi="Times New Roman" w:cs="Times New Roman"/>
          <w:sz w:val="28"/>
          <w:lang w:val="uk-UA"/>
        </w:rPr>
        <w:t>повинні</w:t>
      </w:r>
      <w:r w:rsidRPr="00582FCC"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 w:rsidRPr="00582FCC">
        <w:rPr>
          <w:rFonts w:ascii="Times New Roman" w:hAnsi="Times New Roman" w:cs="Times New Roman"/>
          <w:sz w:val="28"/>
          <w:lang w:val="uk-UA"/>
        </w:rPr>
        <w:t>бути</w:t>
      </w:r>
      <w:r w:rsidRPr="00582FCC"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 w:rsidRPr="00582FCC">
        <w:rPr>
          <w:rFonts w:ascii="Times New Roman" w:hAnsi="Times New Roman" w:cs="Times New Roman"/>
          <w:sz w:val="28"/>
          <w:lang w:val="uk-UA"/>
        </w:rPr>
        <w:t>навіть</w:t>
      </w:r>
      <w:r w:rsidRPr="00582FCC"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 w:rsidRPr="00582FCC">
        <w:rPr>
          <w:rFonts w:ascii="Times New Roman" w:hAnsi="Times New Roman" w:cs="Times New Roman"/>
          <w:sz w:val="28"/>
          <w:lang w:val="uk-UA"/>
        </w:rPr>
        <w:t>жорсткіше,</w:t>
      </w:r>
      <w:r w:rsidRPr="00582FCC"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 w:rsidRPr="00582FCC">
        <w:rPr>
          <w:rFonts w:ascii="Times New Roman" w:hAnsi="Times New Roman" w:cs="Times New Roman"/>
          <w:sz w:val="28"/>
          <w:lang w:val="uk-UA"/>
        </w:rPr>
        <w:t>чим</w:t>
      </w:r>
      <w:r w:rsidRPr="00582FCC"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 w:rsidRPr="00582FCC">
        <w:rPr>
          <w:rFonts w:ascii="Times New Roman" w:hAnsi="Times New Roman" w:cs="Times New Roman"/>
          <w:sz w:val="28"/>
          <w:lang w:val="uk-UA"/>
        </w:rPr>
        <w:t>в</w:t>
      </w:r>
      <w:r w:rsidRPr="00582FCC"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 w:rsidRPr="00582FCC">
        <w:rPr>
          <w:rFonts w:ascii="Times New Roman" w:hAnsi="Times New Roman" w:cs="Times New Roman"/>
          <w:sz w:val="28"/>
          <w:lang w:val="uk-UA"/>
        </w:rPr>
        <w:t>мережах</w:t>
      </w:r>
      <w:r w:rsidRPr="00582FCC"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 w:rsidRPr="00582FCC">
        <w:rPr>
          <w:rFonts w:ascii="Times New Roman" w:hAnsi="Times New Roman" w:cs="Times New Roman"/>
          <w:sz w:val="28"/>
          <w:lang w:val="uk-UA"/>
        </w:rPr>
        <w:t>більше</w:t>
      </w:r>
      <w:r w:rsidRPr="00582FCC"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 w:rsidRPr="00582FCC">
        <w:rPr>
          <w:rFonts w:ascii="Times New Roman" w:hAnsi="Times New Roman" w:cs="Times New Roman"/>
          <w:sz w:val="28"/>
          <w:lang w:val="uk-UA"/>
        </w:rPr>
        <w:t>високого</w:t>
      </w:r>
      <w:r w:rsidRPr="00582FCC">
        <w:rPr>
          <w:rFonts w:ascii="Times New Roman" w:hAnsi="Times New Roman" w:cs="Times New Roman"/>
          <w:spacing w:val="60"/>
          <w:sz w:val="28"/>
          <w:lang w:val="uk-UA"/>
        </w:rPr>
        <w:t xml:space="preserve"> </w:t>
      </w:r>
      <w:r w:rsidRPr="00582FCC">
        <w:rPr>
          <w:rFonts w:ascii="Times New Roman" w:hAnsi="Times New Roman" w:cs="Times New Roman"/>
          <w:sz w:val="28"/>
          <w:lang w:val="uk-UA"/>
        </w:rPr>
        <w:t>класу</w:t>
      </w:r>
      <w:r w:rsidRPr="00582FCC"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 w:rsidRPr="00582FCC">
        <w:rPr>
          <w:rFonts w:ascii="Times New Roman" w:hAnsi="Times New Roman" w:cs="Times New Roman"/>
          <w:sz w:val="28"/>
          <w:lang w:val="uk-UA"/>
        </w:rPr>
        <w:t>напруги.</w:t>
      </w:r>
    </w:p>
    <w:p w14:paraId="1548084B" w14:textId="77777777" w:rsidR="002D2B53" w:rsidRDefault="00582FCC" w:rsidP="00582FCC">
      <w:pPr>
        <w:pStyle w:val="a5"/>
        <w:spacing w:line="360" w:lineRule="auto"/>
        <w:ind w:firstLine="425"/>
        <w:jc w:val="both"/>
        <w:rPr>
          <w:position w:val="6"/>
          <w:sz w:val="28"/>
        </w:rPr>
      </w:pPr>
      <w:r>
        <w:rPr>
          <w:sz w:val="28"/>
          <w:lang w:val="uk-UA"/>
        </w:rPr>
        <w:t>Н</w:t>
      </w:r>
      <w:r w:rsidRPr="00582FCC">
        <w:rPr>
          <w:sz w:val="28"/>
        </w:rPr>
        <w:t>а</w:t>
      </w:r>
      <w:r w:rsidRPr="00582FCC">
        <w:rPr>
          <w:spacing w:val="51"/>
          <w:sz w:val="28"/>
        </w:rPr>
        <w:t xml:space="preserve"> </w:t>
      </w:r>
      <w:r w:rsidRPr="00582FCC">
        <w:rPr>
          <w:sz w:val="28"/>
        </w:rPr>
        <w:t>підставі</w:t>
      </w:r>
      <w:r w:rsidRPr="00582FCC">
        <w:rPr>
          <w:spacing w:val="52"/>
          <w:sz w:val="28"/>
        </w:rPr>
        <w:t xml:space="preserve"> </w:t>
      </w:r>
      <w:r w:rsidRPr="00582FCC">
        <w:rPr>
          <w:sz w:val="28"/>
        </w:rPr>
        <w:t>проведених</w:t>
      </w:r>
      <w:r w:rsidRPr="00582FCC">
        <w:rPr>
          <w:spacing w:val="52"/>
          <w:sz w:val="28"/>
        </w:rPr>
        <w:t xml:space="preserve"> </w:t>
      </w:r>
      <w:r w:rsidRPr="00582FCC">
        <w:rPr>
          <w:sz w:val="28"/>
        </w:rPr>
        <w:t>досліджень</w:t>
      </w:r>
      <w:r w:rsidRPr="00582FCC">
        <w:rPr>
          <w:spacing w:val="53"/>
          <w:sz w:val="28"/>
        </w:rPr>
        <w:t xml:space="preserve"> </w:t>
      </w:r>
      <w:r w:rsidRPr="00582FCC">
        <w:rPr>
          <w:sz w:val="28"/>
        </w:rPr>
        <w:t>представляється</w:t>
      </w:r>
      <w:r w:rsidRPr="00582FCC">
        <w:rPr>
          <w:spacing w:val="51"/>
          <w:sz w:val="28"/>
        </w:rPr>
        <w:t xml:space="preserve"> </w:t>
      </w:r>
      <w:r w:rsidRPr="00582FCC">
        <w:rPr>
          <w:sz w:val="28"/>
        </w:rPr>
        <w:t>доцільним</w:t>
      </w:r>
      <w:r w:rsidRPr="00582FCC">
        <w:rPr>
          <w:spacing w:val="54"/>
          <w:sz w:val="28"/>
        </w:rPr>
        <w:t xml:space="preserve"> </w:t>
      </w:r>
      <w:r w:rsidRPr="00582FCC">
        <w:rPr>
          <w:sz w:val="28"/>
        </w:rPr>
        <w:t>уявити вимоги</w:t>
      </w:r>
      <w:r w:rsidRPr="00582FCC">
        <w:rPr>
          <w:spacing w:val="115"/>
          <w:sz w:val="28"/>
        </w:rPr>
        <w:t xml:space="preserve"> </w:t>
      </w:r>
      <w:r w:rsidRPr="00582FCC">
        <w:rPr>
          <w:sz w:val="28"/>
        </w:rPr>
        <w:t>до</w:t>
      </w:r>
      <w:r w:rsidRPr="00582FCC">
        <w:rPr>
          <w:spacing w:val="116"/>
          <w:sz w:val="28"/>
        </w:rPr>
        <w:t xml:space="preserve"> </w:t>
      </w:r>
      <w:r w:rsidRPr="00582FCC">
        <w:rPr>
          <w:sz w:val="28"/>
        </w:rPr>
        <w:t>швидкодії</w:t>
      </w:r>
      <w:r w:rsidRPr="00582FCC">
        <w:rPr>
          <w:spacing w:val="118"/>
          <w:sz w:val="28"/>
        </w:rPr>
        <w:t xml:space="preserve"> </w:t>
      </w:r>
      <w:r w:rsidRPr="00582FCC">
        <w:rPr>
          <w:sz w:val="28"/>
        </w:rPr>
        <w:t>захисту</w:t>
      </w:r>
      <w:r w:rsidRPr="00582FCC">
        <w:rPr>
          <w:spacing w:val="116"/>
          <w:sz w:val="28"/>
        </w:rPr>
        <w:t xml:space="preserve"> </w:t>
      </w:r>
      <w:r w:rsidRPr="00582FCC">
        <w:rPr>
          <w:sz w:val="28"/>
        </w:rPr>
        <w:t>в</w:t>
      </w:r>
      <w:r w:rsidRPr="00582FCC">
        <w:rPr>
          <w:spacing w:val="117"/>
          <w:sz w:val="28"/>
        </w:rPr>
        <w:t xml:space="preserve"> </w:t>
      </w:r>
      <w:r w:rsidRPr="00582FCC">
        <w:rPr>
          <w:sz w:val="28"/>
        </w:rPr>
        <w:t>вигляді</w:t>
      </w:r>
      <w:r w:rsidRPr="00582FCC">
        <w:rPr>
          <w:spacing w:val="116"/>
          <w:sz w:val="28"/>
        </w:rPr>
        <w:t xml:space="preserve"> </w:t>
      </w:r>
      <w:r w:rsidRPr="00582FCC">
        <w:rPr>
          <w:sz w:val="28"/>
        </w:rPr>
        <w:t>залежності</w:t>
      </w:r>
      <w:r w:rsidRPr="00582FCC">
        <w:rPr>
          <w:spacing w:val="115"/>
          <w:sz w:val="28"/>
        </w:rPr>
        <w:t xml:space="preserve"> </w:t>
      </w:r>
      <w:r w:rsidRPr="00582FCC">
        <w:rPr>
          <w:sz w:val="28"/>
        </w:rPr>
        <w:t>допустимого</w:t>
      </w:r>
      <w:r w:rsidRPr="00582FCC">
        <w:rPr>
          <w:spacing w:val="118"/>
          <w:sz w:val="28"/>
        </w:rPr>
        <w:t xml:space="preserve"> </w:t>
      </w:r>
      <w:r w:rsidRPr="00582FCC">
        <w:rPr>
          <w:sz w:val="28"/>
        </w:rPr>
        <w:t xml:space="preserve">часу  </w:t>
      </w:r>
      <w:r>
        <w:rPr>
          <w:i/>
          <w:spacing w:val="-1"/>
          <w:position w:val="6"/>
          <w:sz w:val="28"/>
          <w:lang w:val="en-US"/>
        </w:rPr>
        <w:t>t</w:t>
      </w:r>
      <w:r>
        <w:rPr>
          <w:i/>
          <w:spacing w:val="-1"/>
          <w:position w:val="6"/>
          <w:sz w:val="28"/>
          <w:vertAlign w:val="subscript"/>
          <w:lang w:val="uk-UA"/>
        </w:rPr>
        <w:t xml:space="preserve">ДОП </w:t>
      </w:r>
      <w:r>
        <w:rPr>
          <w:sz w:val="28"/>
          <w:lang w:val="uk-UA"/>
        </w:rPr>
        <w:t xml:space="preserve"> </w:t>
      </w:r>
      <w:r w:rsidRPr="00582FCC">
        <w:rPr>
          <w:sz w:val="28"/>
        </w:rPr>
        <w:t>відключення</w:t>
      </w:r>
      <w:r w:rsidRPr="00582FCC">
        <w:rPr>
          <w:spacing w:val="8"/>
          <w:sz w:val="28"/>
        </w:rPr>
        <w:t xml:space="preserve"> </w:t>
      </w:r>
      <w:r w:rsidRPr="00582FCC">
        <w:rPr>
          <w:sz w:val="28"/>
        </w:rPr>
        <w:t>короткого</w:t>
      </w:r>
      <w:r w:rsidRPr="00582FCC">
        <w:rPr>
          <w:spacing w:val="67"/>
          <w:sz w:val="28"/>
        </w:rPr>
        <w:t xml:space="preserve"> </w:t>
      </w:r>
      <w:r w:rsidRPr="00582FCC">
        <w:rPr>
          <w:sz w:val="28"/>
        </w:rPr>
        <w:t>замикання</w:t>
      </w:r>
      <w:r w:rsidRPr="00582FCC">
        <w:rPr>
          <w:spacing w:val="66"/>
          <w:sz w:val="28"/>
        </w:rPr>
        <w:t xml:space="preserve"> </w:t>
      </w:r>
      <w:r w:rsidRPr="00582FCC">
        <w:rPr>
          <w:sz w:val="28"/>
        </w:rPr>
        <w:t>від</w:t>
      </w:r>
      <w:r w:rsidRPr="00582FCC">
        <w:rPr>
          <w:spacing w:val="66"/>
          <w:sz w:val="28"/>
        </w:rPr>
        <w:t xml:space="preserve"> </w:t>
      </w:r>
      <w:r w:rsidRPr="00582FCC">
        <w:rPr>
          <w:sz w:val="28"/>
        </w:rPr>
        <w:t>величини</w:t>
      </w:r>
      <w:r w:rsidRPr="00582FCC">
        <w:rPr>
          <w:spacing w:val="66"/>
          <w:sz w:val="28"/>
        </w:rPr>
        <w:t xml:space="preserve"> </w:t>
      </w:r>
      <w:r w:rsidRPr="00582FCC">
        <w:rPr>
          <w:sz w:val="28"/>
        </w:rPr>
        <w:t>залишкового</w:t>
      </w:r>
      <w:r w:rsidRPr="00582FCC">
        <w:rPr>
          <w:spacing w:val="66"/>
          <w:sz w:val="28"/>
        </w:rPr>
        <w:t xml:space="preserve"> </w:t>
      </w:r>
      <w:r w:rsidRPr="00582FCC">
        <w:rPr>
          <w:sz w:val="28"/>
        </w:rPr>
        <w:t>напруги</w:t>
      </w:r>
      <w:r w:rsidRPr="00582FCC">
        <w:rPr>
          <w:spacing w:val="67"/>
          <w:sz w:val="28"/>
        </w:rPr>
        <w:t xml:space="preserve"> </w:t>
      </w:r>
      <w:r w:rsidRPr="00582FCC">
        <w:rPr>
          <w:sz w:val="28"/>
        </w:rPr>
        <w:t>на</w:t>
      </w:r>
      <w:r w:rsidRPr="00582FCC">
        <w:rPr>
          <w:spacing w:val="66"/>
          <w:sz w:val="28"/>
        </w:rPr>
        <w:t xml:space="preserve"> </w:t>
      </w:r>
      <w:r w:rsidRPr="00582FCC">
        <w:rPr>
          <w:sz w:val="28"/>
        </w:rPr>
        <w:t>шинах</w:t>
      </w:r>
      <w:r w:rsidRPr="00582FCC">
        <w:rPr>
          <w:spacing w:val="66"/>
          <w:sz w:val="28"/>
        </w:rPr>
        <w:t xml:space="preserve"> </w:t>
      </w:r>
      <w:r>
        <w:rPr>
          <w:sz w:val="28"/>
        </w:rPr>
        <w:t>ЕСМ</w:t>
      </w:r>
      <w:r>
        <w:rPr>
          <w:sz w:val="28"/>
          <w:lang w:val="uk-UA"/>
        </w:rPr>
        <w:t xml:space="preserve">П  </w:t>
      </w:r>
      <w:r w:rsidRPr="00582FCC">
        <w:rPr>
          <w:i/>
          <w:position w:val="6"/>
          <w:sz w:val="28"/>
          <w:lang w:val="uk-UA"/>
        </w:rPr>
        <w:t>U</w:t>
      </w:r>
      <w:r>
        <w:rPr>
          <w:i/>
          <w:sz w:val="16"/>
        </w:rPr>
        <w:t>ЗАЛ</w:t>
      </w:r>
      <w:r w:rsidRPr="00582FCC">
        <w:rPr>
          <w:i/>
          <w:spacing w:val="4"/>
          <w:sz w:val="16"/>
        </w:rPr>
        <w:t xml:space="preserve"> </w:t>
      </w:r>
      <w:r w:rsidRPr="00582FCC">
        <w:rPr>
          <w:position w:val="6"/>
          <w:sz w:val="28"/>
        </w:rPr>
        <w:t>.</w:t>
      </w:r>
    </w:p>
    <w:p w14:paraId="0772D9D9" w14:textId="77777777" w:rsidR="00BC29B6" w:rsidRDefault="00BC29B6" w:rsidP="00BC29B6">
      <w:pPr>
        <w:pStyle w:val="a5"/>
        <w:spacing w:before="182" w:line="360" w:lineRule="auto"/>
        <w:ind w:firstLine="426"/>
        <w:jc w:val="both"/>
        <w:rPr>
          <w:sz w:val="28"/>
        </w:rPr>
      </w:pPr>
      <w:r>
        <w:rPr>
          <w:sz w:val="28"/>
          <w:lang w:val="uk-UA"/>
        </w:rPr>
        <w:t>Рису</w:t>
      </w:r>
      <w:r w:rsidRPr="00BC29B6">
        <w:rPr>
          <w:sz w:val="28"/>
        </w:rPr>
        <w:t>нок</w:t>
      </w:r>
      <w:r w:rsidRPr="00BC29B6">
        <w:rPr>
          <w:spacing w:val="-3"/>
          <w:sz w:val="28"/>
        </w:rPr>
        <w:t xml:space="preserve"> </w:t>
      </w:r>
      <w:r w:rsidR="00A43AC9">
        <w:rPr>
          <w:sz w:val="28"/>
        </w:rPr>
        <w:t>1.</w:t>
      </w:r>
      <w:r w:rsidR="00A43AC9">
        <w:rPr>
          <w:sz w:val="28"/>
          <w:lang w:val="uk-UA"/>
        </w:rPr>
        <w:t>3</w:t>
      </w:r>
      <w:r w:rsidRPr="00BC29B6">
        <w:rPr>
          <w:spacing w:val="21"/>
          <w:sz w:val="28"/>
        </w:rPr>
        <w:t xml:space="preserve"> </w:t>
      </w:r>
      <w:r w:rsidRPr="00BC29B6">
        <w:rPr>
          <w:sz w:val="28"/>
        </w:rPr>
        <w:t>ілюструє</w:t>
      </w:r>
      <w:r w:rsidRPr="00BC29B6">
        <w:rPr>
          <w:spacing w:val="20"/>
          <w:sz w:val="28"/>
        </w:rPr>
        <w:t xml:space="preserve"> </w:t>
      </w:r>
      <w:r w:rsidRPr="00BC29B6">
        <w:rPr>
          <w:sz w:val="28"/>
        </w:rPr>
        <w:t>вимоги</w:t>
      </w:r>
      <w:r w:rsidRPr="00BC29B6">
        <w:rPr>
          <w:spacing w:val="22"/>
          <w:sz w:val="28"/>
        </w:rPr>
        <w:t xml:space="preserve"> </w:t>
      </w:r>
      <w:r w:rsidRPr="00BC29B6">
        <w:rPr>
          <w:sz w:val="28"/>
        </w:rPr>
        <w:t xml:space="preserve">до  </w:t>
      </w:r>
      <w:r w:rsidRPr="00BC29B6">
        <w:rPr>
          <w:i/>
          <w:spacing w:val="-6"/>
          <w:position w:val="6"/>
          <w:sz w:val="28"/>
          <w:lang w:val="uk-UA"/>
        </w:rPr>
        <w:t>t</w:t>
      </w:r>
      <w:r w:rsidRPr="00BC29B6">
        <w:rPr>
          <w:i/>
          <w:spacing w:val="-39"/>
          <w:position w:val="6"/>
          <w:sz w:val="28"/>
        </w:rPr>
        <w:t xml:space="preserve"> </w:t>
      </w:r>
      <w:r w:rsidRPr="00BC29B6">
        <w:rPr>
          <w:i/>
          <w:spacing w:val="-5"/>
          <w:sz w:val="16"/>
        </w:rPr>
        <w:t>ДОП</w:t>
      </w:r>
      <w:r w:rsidRPr="00BC29B6">
        <w:rPr>
          <w:sz w:val="28"/>
        </w:rPr>
        <w:t xml:space="preserve">  при</w:t>
      </w:r>
      <w:r w:rsidRPr="00BC29B6">
        <w:rPr>
          <w:spacing w:val="21"/>
          <w:sz w:val="28"/>
        </w:rPr>
        <w:t xml:space="preserve"> </w:t>
      </w:r>
      <w:r w:rsidRPr="00BC29B6">
        <w:rPr>
          <w:sz w:val="28"/>
        </w:rPr>
        <w:t>дії</w:t>
      </w:r>
      <w:r w:rsidRPr="00BC29B6">
        <w:rPr>
          <w:spacing w:val="24"/>
          <w:sz w:val="28"/>
        </w:rPr>
        <w:t xml:space="preserve"> </w:t>
      </w:r>
      <w:r w:rsidRPr="00BC29B6">
        <w:rPr>
          <w:sz w:val="28"/>
        </w:rPr>
        <w:t>основний</w:t>
      </w:r>
      <w:r w:rsidRPr="00BC29B6">
        <w:rPr>
          <w:spacing w:val="22"/>
          <w:sz w:val="28"/>
        </w:rPr>
        <w:t xml:space="preserve"> </w:t>
      </w:r>
      <w:r w:rsidRPr="00BC29B6">
        <w:rPr>
          <w:sz w:val="28"/>
        </w:rPr>
        <w:t>захисту</w:t>
      </w:r>
      <w:r w:rsidRPr="00BC29B6">
        <w:rPr>
          <w:spacing w:val="22"/>
          <w:sz w:val="28"/>
        </w:rPr>
        <w:t xml:space="preserve"> </w:t>
      </w:r>
      <w:r w:rsidRPr="00BC29B6">
        <w:rPr>
          <w:sz w:val="28"/>
        </w:rPr>
        <w:t>(з</w:t>
      </w:r>
      <w:r w:rsidRPr="00BC29B6">
        <w:rPr>
          <w:spacing w:val="22"/>
          <w:sz w:val="28"/>
        </w:rPr>
        <w:t xml:space="preserve"> </w:t>
      </w:r>
      <w:r w:rsidRPr="00BC29B6">
        <w:rPr>
          <w:sz w:val="28"/>
        </w:rPr>
        <w:t>обліком часу</w:t>
      </w:r>
      <w:r w:rsidRPr="00BC29B6">
        <w:rPr>
          <w:spacing w:val="1"/>
          <w:sz w:val="28"/>
        </w:rPr>
        <w:t xml:space="preserve"> </w:t>
      </w:r>
      <w:r w:rsidRPr="00BC29B6">
        <w:rPr>
          <w:sz w:val="28"/>
        </w:rPr>
        <w:t>дії</w:t>
      </w:r>
      <w:r w:rsidRPr="00BC29B6">
        <w:rPr>
          <w:spacing w:val="1"/>
          <w:sz w:val="28"/>
        </w:rPr>
        <w:t xml:space="preserve"> </w:t>
      </w:r>
      <w:r w:rsidRPr="00BC29B6">
        <w:rPr>
          <w:sz w:val="28"/>
        </w:rPr>
        <w:t>комутаційного</w:t>
      </w:r>
      <w:r w:rsidRPr="00BC29B6">
        <w:rPr>
          <w:spacing w:val="1"/>
          <w:sz w:val="28"/>
        </w:rPr>
        <w:t xml:space="preserve"> </w:t>
      </w:r>
      <w:r w:rsidRPr="00BC29B6">
        <w:rPr>
          <w:sz w:val="28"/>
        </w:rPr>
        <w:t>апарату),</w:t>
      </w:r>
      <w:r w:rsidRPr="00BC29B6">
        <w:rPr>
          <w:spacing w:val="1"/>
          <w:sz w:val="28"/>
        </w:rPr>
        <w:t xml:space="preserve"> </w:t>
      </w:r>
      <w:r w:rsidRPr="00BC29B6">
        <w:rPr>
          <w:sz w:val="28"/>
        </w:rPr>
        <w:t>сформовані</w:t>
      </w:r>
      <w:r w:rsidRPr="00BC29B6">
        <w:rPr>
          <w:spacing w:val="1"/>
          <w:sz w:val="28"/>
        </w:rPr>
        <w:t xml:space="preserve"> </w:t>
      </w:r>
      <w:r w:rsidRPr="00BC29B6">
        <w:rPr>
          <w:sz w:val="28"/>
        </w:rPr>
        <w:t>по</w:t>
      </w:r>
      <w:r w:rsidRPr="00BC29B6">
        <w:rPr>
          <w:spacing w:val="1"/>
          <w:sz w:val="28"/>
        </w:rPr>
        <w:t xml:space="preserve"> </w:t>
      </w:r>
      <w:r>
        <w:rPr>
          <w:sz w:val="28"/>
        </w:rPr>
        <w:t>інтегральній</w:t>
      </w:r>
      <w:r w:rsidRPr="00BC29B6">
        <w:rPr>
          <w:spacing w:val="1"/>
          <w:sz w:val="28"/>
        </w:rPr>
        <w:t xml:space="preserve"> </w:t>
      </w:r>
      <w:r>
        <w:rPr>
          <w:sz w:val="28"/>
        </w:rPr>
        <w:t>оцінці</w:t>
      </w:r>
      <w:r w:rsidRPr="00BC29B6">
        <w:rPr>
          <w:spacing w:val="1"/>
          <w:sz w:val="28"/>
        </w:rPr>
        <w:t xml:space="preserve"> </w:t>
      </w:r>
      <w:r w:rsidRPr="00BC29B6">
        <w:rPr>
          <w:sz w:val="28"/>
        </w:rPr>
        <w:lastRenderedPageBreak/>
        <w:t>результатів</w:t>
      </w:r>
      <w:r w:rsidRPr="00BC29B6">
        <w:rPr>
          <w:spacing w:val="1"/>
          <w:sz w:val="28"/>
        </w:rPr>
        <w:t xml:space="preserve"> </w:t>
      </w:r>
      <w:r w:rsidRPr="00BC29B6">
        <w:rPr>
          <w:sz w:val="28"/>
        </w:rPr>
        <w:t>динамічного</w:t>
      </w:r>
      <w:r w:rsidRPr="00BC29B6">
        <w:rPr>
          <w:spacing w:val="1"/>
          <w:sz w:val="28"/>
        </w:rPr>
        <w:t xml:space="preserve"> </w:t>
      </w:r>
      <w:r w:rsidRPr="00BC29B6">
        <w:rPr>
          <w:sz w:val="28"/>
        </w:rPr>
        <w:t>моделювання.</w:t>
      </w:r>
      <w:r w:rsidRPr="00BC29B6">
        <w:rPr>
          <w:spacing w:val="1"/>
          <w:sz w:val="28"/>
        </w:rPr>
        <w:t xml:space="preserve"> </w:t>
      </w:r>
      <w:r w:rsidRPr="00BC29B6">
        <w:rPr>
          <w:sz w:val="28"/>
        </w:rPr>
        <w:t>За</w:t>
      </w:r>
      <w:r w:rsidRPr="00BC29B6">
        <w:rPr>
          <w:spacing w:val="1"/>
          <w:sz w:val="28"/>
        </w:rPr>
        <w:t xml:space="preserve"> </w:t>
      </w:r>
      <w:r w:rsidRPr="00BC29B6">
        <w:rPr>
          <w:sz w:val="28"/>
        </w:rPr>
        <w:t>розрахунковий</w:t>
      </w:r>
      <w:r w:rsidRPr="00BC29B6">
        <w:rPr>
          <w:spacing w:val="1"/>
          <w:sz w:val="28"/>
        </w:rPr>
        <w:t xml:space="preserve"> </w:t>
      </w:r>
      <w:r w:rsidRPr="00BC29B6">
        <w:rPr>
          <w:sz w:val="28"/>
        </w:rPr>
        <w:t>випадок</w:t>
      </w:r>
      <w:r w:rsidRPr="00BC29B6">
        <w:rPr>
          <w:spacing w:val="1"/>
          <w:sz w:val="28"/>
        </w:rPr>
        <w:t xml:space="preserve"> </w:t>
      </w:r>
      <w:r w:rsidRPr="00BC29B6">
        <w:rPr>
          <w:sz w:val="28"/>
        </w:rPr>
        <w:t>прийнято</w:t>
      </w:r>
      <w:r w:rsidRPr="00BC29B6">
        <w:rPr>
          <w:spacing w:val="1"/>
          <w:sz w:val="28"/>
        </w:rPr>
        <w:t xml:space="preserve"> </w:t>
      </w:r>
      <w:r w:rsidRPr="00BC29B6">
        <w:rPr>
          <w:sz w:val="28"/>
        </w:rPr>
        <w:t>«слабка»</w:t>
      </w:r>
      <w:r w:rsidRPr="00BC29B6">
        <w:rPr>
          <w:spacing w:val="1"/>
          <w:sz w:val="28"/>
        </w:rPr>
        <w:t xml:space="preserve"> </w:t>
      </w:r>
      <w:r w:rsidRPr="00BC29B6">
        <w:rPr>
          <w:sz w:val="28"/>
        </w:rPr>
        <w:t>розподільна</w:t>
      </w:r>
      <w:r w:rsidRPr="00BC29B6">
        <w:rPr>
          <w:spacing w:val="16"/>
          <w:sz w:val="28"/>
        </w:rPr>
        <w:t xml:space="preserve"> </w:t>
      </w:r>
      <w:r w:rsidRPr="00BC29B6">
        <w:rPr>
          <w:sz w:val="28"/>
        </w:rPr>
        <w:t>мережа</w:t>
      </w:r>
      <w:r w:rsidRPr="00BC29B6">
        <w:rPr>
          <w:spacing w:val="17"/>
          <w:sz w:val="28"/>
        </w:rPr>
        <w:t xml:space="preserve"> </w:t>
      </w:r>
      <w:r w:rsidRPr="00BC29B6">
        <w:rPr>
          <w:sz w:val="28"/>
        </w:rPr>
        <w:t>при</w:t>
      </w:r>
      <w:r w:rsidRPr="00BC29B6">
        <w:rPr>
          <w:spacing w:val="15"/>
          <w:sz w:val="28"/>
        </w:rPr>
        <w:t xml:space="preserve"> </w:t>
      </w:r>
      <w:r w:rsidRPr="00BC29B6">
        <w:rPr>
          <w:sz w:val="28"/>
        </w:rPr>
        <w:t>частці</w:t>
      </w:r>
      <w:r w:rsidRPr="00BC29B6">
        <w:rPr>
          <w:spacing w:val="16"/>
          <w:sz w:val="28"/>
        </w:rPr>
        <w:t xml:space="preserve"> </w:t>
      </w:r>
      <w:r w:rsidRPr="00BC29B6">
        <w:rPr>
          <w:sz w:val="28"/>
        </w:rPr>
        <w:t>рухової</w:t>
      </w:r>
      <w:r w:rsidRPr="00BC29B6">
        <w:rPr>
          <w:spacing w:val="18"/>
          <w:sz w:val="28"/>
        </w:rPr>
        <w:t xml:space="preserve"> </w:t>
      </w:r>
      <w:r w:rsidRPr="00BC29B6">
        <w:rPr>
          <w:sz w:val="28"/>
        </w:rPr>
        <w:t>навантаження</w:t>
      </w:r>
      <w:r w:rsidRPr="00BC29B6">
        <w:rPr>
          <w:spacing w:val="17"/>
          <w:sz w:val="28"/>
        </w:rPr>
        <w:t xml:space="preserve"> </w:t>
      </w:r>
      <w:r w:rsidRPr="00BC29B6">
        <w:rPr>
          <w:sz w:val="28"/>
        </w:rPr>
        <w:t>20</w:t>
      </w:r>
      <w:r w:rsidRPr="00BC29B6">
        <w:rPr>
          <w:spacing w:val="-4"/>
          <w:sz w:val="28"/>
        </w:rPr>
        <w:t xml:space="preserve"> </w:t>
      </w:r>
      <w:r w:rsidRPr="00BC29B6">
        <w:rPr>
          <w:sz w:val="28"/>
        </w:rPr>
        <w:t>%.</w:t>
      </w:r>
      <w:r w:rsidRPr="00BC29B6">
        <w:rPr>
          <w:spacing w:val="17"/>
          <w:sz w:val="28"/>
        </w:rPr>
        <w:t xml:space="preserve"> </w:t>
      </w:r>
      <w:r w:rsidRPr="00BC29B6">
        <w:rPr>
          <w:sz w:val="28"/>
        </w:rPr>
        <w:t>У</w:t>
      </w:r>
      <w:r w:rsidRPr="00BC29B6">
        <w:rPr>
          <w:spacing w:val="15"/>
          <w:sz w:val="28"/>
        </w:rPr>
        <w:t xml:space="preserve"> </w:t>
      </w:r>
      <w:r w:rsidRPr="00BC29B6">
        <w:rPr>
          <w:sz w:val="28"/>
        </w:rPr>
        <w:t>відповідно</w:t>
      </w:r>
      <w:r w:rsidRPr="00BC29B6">
        <w:rPr>
          <w:spacing w:val="18"/>
          <w:sz w:val="28"/>
        </w:rPr>
        <w:t xml:space="preserve"> </w:t>
      </w:r>
      <w:r w:rsidRPr="00BC29B6">
        <w:rPr>
          <w:sz w:val="28"/>
        </w:rPr>
        <w:t>з</w:t>
      </w:r>
      <w:r w:rsidRPr="00BC29B6">
        <w:rPr>
          <w:spacing w:val="17"/>
          <w:sz w:val="28"/>
        </w:rPr>
        <w:t xml:space="preserve"> </w:t>
      </w:r>
      <w:r w:rsidRPr="00BC29B6">
        <w:rPr>
          <w:sz w:val="28"/>
        </w:rPr>
        <w:t>отриманими   результатами</w:t>
      </w:r>
      <w:r w:rsidRPr="00BC29B6">
        <w:rPr>
          <w:spacing w:val="19"/>
          <w:sz w:val="28"/>
        </w:rPr>
        <w:t xml:space="preserve"> </w:t>
      </w:r>
      <w:r w:rsidRPr="00BC29B6">
        <w:rPr>
          <w:sz w:val="28"/>
        </w:rPr>
        <w:t>максимально</w:t>
      </w:r>
      <w:r w:rsidRPr="00BC29B6">
        <w:rPr>
          <w:spacing w:val="21"/>
          <w:sz w:val="28"/>
        </w:rPr>
        <w:t xml:space="preserve"> </w:t>
      </w:r>
      <w:r w:rsidRPr="00BC29B6">
        <w:rPr>
          <w:sz w:val="28"/>
        </w:rPr>
        <w:t>допустиме</w:t>
      </w:r>
      <w:r w:rsidRPr="00BC29B6">
        <w:rPr>
          <w:spacing w:val="19"/>
          <w:sz w:val="28"/>
        </w:rPr>
        <w:t xml:space="preserve"> </w:t>
      </w:r>
      <w:r w:rsidRPr="00BC29B6">
        <w:rPr>
          <w:sz w:val="28"/>
        </w:rPr>
        <w:t>час</w:t>
      </w:r>
      <w:r w:rsidRPr="00BC29B6">
        <w:rPr>
          <w:spacing w:val="20"/>
          <w:sz w:val="28"/>
        </w:rPr>
        <w:t xml:space="preserve"> </w:t>
      </w:r>
      <w:r w:rsidRPr="00BC29B6">
        <w:rPr>
          <w:sz w:val="28"/>
        </w:rPr>
        <w:t>відключення</w:t>
      </w:r>
      <w:r w:rsidRPr="00BC29B6">
        <w:rPr>
          <w:spacing w:val="18"/>
          <w:sz w:val="28"/>
        </w:rPr>
        <w:t xml:space="preserve"> </w:t>
      </w:r>
      <w:r w:rsidRPr="00BC29B6">
        <w:rPr>
          <w:sz w:val="28"/>
        </w:rPr>
        <w:t>ушкоджень</w:t>
      </w:r>
      <w:r w:rsidRPr="00BC29B6">
        <w:rPr>
          <w:spacing w:val="20"/>
          <w:sz w:val="28"/>
        </w:rPr>
        <w:t xml:space="preserve"> </w:t>
      </w:r>
      <w:proofErr w:type="gramStart"/>
      <w:r w:rsidRPr="00BC29B6">
        <w:rPr>
          <w:sz w:val="28"/>
        </w:rPr>
        <w:t xml:space="preserve">при  </w:t>
      </w:r>
      <w:r>
        <w:rPr>
          <w:i/>
          <w:spacing w:val="-5"/>
          <w:sz w:val="28"/>
          <w:lang w:val="uk-UA"/>
        </w:rPr>
        <w:t>T</w:t>
      </w:r>
      <w:r w:rsidRPr="00BC29B6">
        <w:rPr>
          <w:i/>
          <w:spacing w:val="-5"/>
          <w:position w:val="-5"/>
          <w:sz w:val="16"/>
          <w:lang w:val="uk-UA"/>
        </w:rPr>
        <w:t>J</w:t>
      </w:r>
      <w:proofErr w:type="gramEnd"/>
      <w:r w:rsidRPr="00BC29B6">
        <w:rPr>
          <w:i/>
          <w:spacing w:val="57"/>
          <w:position w:val="-5"/>
          <w:sz w:val="16"/>
        </w:rPr>
        <w:t xml:space="preserve"> </w:t>
      </w:r>
      <w:r w:rsidRPr="00BC29B6">
        <w:rPr>
          <w:rFonts w:ascii="Tiger Expert"/>
          <w:spacing w:val="-4"/>
          <w:sz w:val="28"/>
        </w:rPr>
        <w:t>&lt;</w:t>
      </w:r>
      <w:r w:rsidRPr="00BC29B6">
        <w:rPr>
          <w:rFonts w:ascii="Tiger Expert"/>
          <w:spacing w:val="-74"/>
          <w:sz w:val="28"/>
        </w:rPr>
        <w:t xml:space="preserve"> </w:t>
      </w:r>
      <w:r w:rsidRPr="00BC29B6">
        <w:rPr>
          <w:spacing w:val="-4"/>
          <w:sz w:val="28"/>
        </w:rPr>
        <w:t>3</w:t>
      </w:r>
      <w:r w:rsidRPr="00BC29B6">
        <w:rPr>
          <w:spacing w:val="-24"/>
          <w:sz w:val="28"/>
        </w:rPr>
        <w:t xml:space="preserve"> </w:t>
      </w:r>
      <w:r w:rsidRPr="00BC29B6">
        <w:rPr>
          <w:i/>
          <w:spacing w:val="-4"/>
          <w:sz w:val="28"/>
          <w:lang w:val="uk-UA"/>
        </w:rPr>
        <w:t>c</w:t>
      </w:r>
      <w:r w:rsidRPr="00BC29B6">
        <w:rPr>
          <w:sz w:val="28"/>
        </w:rPr>
        <w:t xml:space="preserve">  складе:  при</w:t>
      </w:r>
      <w:r w:rsidRPr="00BC29B6">
        <w:rPr>
          <w:spacing w:val="27"/>
          <w:sz w:val="28"/>
        </w:rPr>
        <w:t xml:space="preserve"> </w:t>
      </w:r>
      <w:r w:rsidRPr="00BC29B6">
        <w:rPr>
          <w:sz w:val="28"/>
        </w:rPr>
        <w:t>коротких</w:t>
      </w:r>
      <w:r w:rsidRPr="00BC29B6">
        <w:rPr>
          <w:spacing w:val="29"/>
          <w:sz w:val="28"/>
        </w:rPr>
        <w:t xml:space="preserve"> </w:t>
      </w:r>
      <w:r w:rsidRPr="00BC29B6">
        <w:rPr>
          <w:sz w:val="28"/>
        </w:rPr>
        <w:t>замикання,</w:t>
      </w:r>
      <w:r w:rsidRPr="00BC29B6">
        <w:rPr>
          <w:spacing w:val="27"/>
          <w:sz w:val="28"/>
        </w:rPr>
        <w:t xml:space="preserve"> </w:t>
      </w:r>
      <w:r w:rsidRPr="00BC29B6">
        <w:rPr>
          <w:sz w:val="28"/>
        </w:rPr>
        <w:t>приводять</w:t>
      </w:r>
      <w:r w:rsidRPr="00BC29B6">
        <w:rPr>
          <w:spacing w:val="28"/>
          <w:sz w:val="28"/>
        </w:rPr>
        <w:t xml:space="preserve"> </w:t>
      </w:r>
      <w:r w:rsidRPr="00BC29B6">
        <w:rPr>
          <w:sz w:val="28"/>
        </w:rPr>
        <w:t>до</w:t>
      </w:r>
      <w:r w:rsidRPr="00BC29B6">
        <w:rPr>
          <w:spacing w:val="27"/>
          <w:sz w:val="28"/>
        </w:rPr>
        <w:t xml:space="preserve"> </w:t>
      </w:r>
      <w:r w:rsidRPr="00BC29B6">
        <w:rPr>
          <w:sz w:val="28"/>
        </w:rPr>
        <w:t>зниження</w:t>
      </w:r>
      <w:r w:rsidRPr="00BC29B6">
        <w:rPr>
          <w:spacing w:val="28"/>
          <w:sz w:val="28"/>
        </w:rPr>
        <w:t xml:space="preserve"> </w:t>
      </w:r>
      <w:r w:rsidRPr="00BC29B6">
        <w:rPr>
          <w:sz w:val="28"/>
        </w:rPr>
        <w:t>напруги</w:t>
      </w:r>
      <w:r w:rsidRPr="00BC29B6">
        <w:rPr>
          <w:spacing w:val="28"/>
          <w:sz w:val="28"/>
        </w:rPr>
        <w:t xml:space="preserve"> </w:t>
      </w:r>
      <w:r w:rsidRPr="00BC29B6">
        <w:rPr>
          <w:sz w:val="28"/>
        </w:rPr>
        <w:t>на</w:t>
      </w:r>
      <w:r w:rsidRPr="00BC29B6">
        <w:rPr>
          <w:spacing w:val="28"/>
          <w:sz w:val="28"/>
        </w:rPr>
        <w:t xml:space="preserve"> </w:t>
      </w:r>
      <w:r w:rsidRPr="00BC29B6">
        <w:rPr>
          <w:sz w:val="28"/>
        </w:rPr>
        <w:t>шинах</w:t>
      </w:r>
      <w:r w:rsidRPr="00BC29B6">
        <w:rPr>
          <w:spacing w:val="27"/>
          <w:sz w:val="28"/>
        </w:rPr>
        <w:t xml:space="preserve"> </w:t>
      </w:r>
      <w:r w:rsidRPr="00BC29B6">
        <w:rPr>
          <w:sz w:val="28"/>
        </w:rPr>
        <w:t>ЕСММ</w:t>
      </w:r>
      <w:r w:rsidRPr="00BC29B6">
        <w:rPr>
          <w:spacing w:val="27"/>
          <w:sz w:val="28"/>
        </w:rPr>
        <w:t xml:space="preserve"> </w:t>
      </w:r>
      <w:r w:rsidRPr="00BC29B6">
        <w:rPr>
          <w:sz w:val="28"/>
        </w:rPr>
        <w:t>нижче</w:t>
      </w:r>
      <w:r w:rsidRPr="00BC29B6">
        <w:rPr>
          <w:spacing w:val="29"/>
          <w:sz w:val="28"/>
        </w:rPr>
        <w:t xml:space="preserve"> </w:t>
      </w:r>
      <w:r w:rsidRPr="00BC29B6">
        <w:rPr>
          <w:sz w:val="28"/>
        </w:rPr>
        <w:t>30%  номінального,</w:t>
      </w:r>
      <w:r w:rsidRPr="00BC29B6">
        <w:rPr>
          <w:spacing w:val="-3"/>
          <w:sz w:val="28"/>
        </w:rPr>
        <w:t xml:space="preserve"> </w:t>
      </w:r>
      <w:r w:rsidRPr="00BC29B6">
        <w:rPr>
          <w:sz w:val="28"/>
        </w:rPr>
        <w:t>-</w:t>
      </w:r>
      <w:r w:rsidRPr="00BC29B6">
        <w:rPr>
          <w:spacing w:val="-2"/>
          <w:sz w:val="28"/>
        </w:rPr>
        <w:t xml:space="preserve"> </w:t>
      </w:r>
      <w:r w:rsidRPr="00BC29B6">
        <w:rPr>
          <w:sz w:val="28"/>
        </w:rPr>
        <w:t>0,12</w:t>
      </w:r>
      <w:r w:rsidRPr="00BC29B6">
        <w:rPr>
          <w:spacing w:val="-2"/>
          <w:sz w:val="28"/>
        </w:rPr>
        <w:t xml:space="preserve"> </w:t>
      </w:r>
      <w:r w:rsidRPr="00BC29B6">
        <w:rPr>
          <w:sz w:val="28"/>
        </w:rPr>
        <w:t>с;</w:t>
      </w:r>
      <w:r w:rsidRPr="00BC29B6">
        <w:rPr>
          <w:spacing w:val="-2"/>
          <w:sz w:val="28"/>
        </w:rPr>
        <w:t xml:space="preserve"> </w:t>
      </w:r>
      <w:r w:rsidRPr="00BC29B6">
        <w:rPr>
          <w:sz w:val="28"/>
        </w:rPr>
        <w:t>менше</w:t>
      </w:r>
      <w:r w:rsidRPr="00BC29B6">
        <w:rPr>
          <w:spacing w:val="-1"/>
          <w:sz w:val="28"/>
        </w:rPr>
        <w:t xml:space="preserve"> </w:t>
      </w:r>
      <w:r w:rsidRPr="00BC29B6">
        <w:rPr>
          <w:sz w:val="28"/>
        </w:rPr>
        <w:t>60%</w:t>
      </w:r>
      <w:r w:rsidRPr="00BC29B6">
        <w:rPr>
          <w:spacing w:val="-2"/>
          <w:sz w:val="28"/>
        </w:rPr>
        <w:t xml:space="preserve"> </w:t>
      </w:r>
      <w:r w:rsidRPr="00BC29B6">
        <w:rPr>
          <w:sz w:val="28"/>
        </w:rPr>
        <w:t>-</w:t>
      </w:r>
      <w:r w:rsidRPr="00BC29B6">
        <w:rPr>
          <w:spacing w:val="-2"/>
          <w:sz w:val="28"/>
        </w:rPr>
        <w:t xml:space="preserve"> </w:t>
      </w:r>
      <w:r w:rsidRPr="00BC29B6">
        <w:rPr>
          <w:sz w:val="28"/>
        </w:rPr>
        <w:t>0,2</w:t>
      </w:r>
      <w:r w:rsidRPr="00BC29B6">
        <w:rPr>
          <w:spacing w:val="-3"/>
          <w:sz w:val="28"/>
        </w:rPr>
        <w:t xml:space="preserve"> </w:t>
      </w:r>
      <w:r w:rsidRPr="00BC29B6">
        <w:rPr>
          <w:sz w:val="28"/>
        </w:rPr>
        <w:t>с;</w:t>
      </w:r>
      <w:r w:rsidRPr="00BC29B6">
        <w:rPr>
          <w:spacing w:val="-1"/>
          <w:sz w:val="28"/>
        </w:rPr>
        <w:t xml:space="preserve"> </w:t>
      </w:r>
      <w:r w:rsidRPr="00BC29B6">
        <w:rPr>
          <w:sz w:val="28"/>
        </w:rPr>
        <w:t>в</w:t>
      </w:r>
      <w:r w:rsidRPr="00BC29B6">
        <w:rPr>
          <w:spacing w:val="-2"/>
          <w:sz w:val="28"/>
        </w:rPr>
        <w:t xml:space="preserve"> </w:t>
      </w:r>
      <w:r w:rsidRPr="00BC29B6">
        <w:rPr>
          <w:sz w:val="28"/>
        </w:rPr>
        <w:t>решти</w:t>
      </w:r>
      <w:r w:rsidRPr="00BC29B6">
        <w:rPr>
          <w:spacing w:val="-3"/>
          <w:sz w:val="28"/>
        </w:rPr>
        <w:t xml:space="preserve"> </w:t>
      </w:r>
      <w:r w:rsidRPr="00BC29B6">
        <w:rPr>
          <w:sz w:val="28"/>
        </w:rPr>
        <w:t>випадках</w:t>
      </w:r>
      <w:r w:rsidRPr="00BC29B6">
        <w:rPr>
          <w:spacing w:val="-1"/>
          <w:sz w:val="28"/>
        </w:rPr>
        <w:t xml:space="preserve"> </w:t>
      </w:r>
      <w:r w:rsidRPr="00BC29B6">
        <w:rPr>
          <w:sz w:val="28"/>
        </w:rPr>
        <w:t>-</w:t>
      </w:r>
      <w:r w:rsidRPr="00BC29B6">
        <w:rPr>
          <w:spacing w:val="-2"/>
          <w:sz w:val="28"/>
        </w:rPr>
        <w:t xml:space="preserve"> </w:t>
      </w:r>
      <w:r w:rsidRPr="00BC29B6">
        <w:rPr>
          <w:sz w:val="28"/>
        </w:rPr>
        <w:t>0,5</w:t>
      </w:r>
      <w:r w:rsidRPr="00BC29B6">
        <w:rPr>
          <w:spacing w:val="-2"/>
          <w:sz w:val="28"/>
        </w:rPr>
        <w:t xml:space="preserve"> </w:t>
      </w:r>
      <w:r w:rsidRPr="00BC29B6">
        <w:rPr>
          <w:sz w:val="28"/>
        </w:rPr>
        <w:t>с.</w:t>
      </w:r>
    </w:p>
    <w:p w14:paraId="5C1C20F0" w14:textId="77777777" w:rsidR="00BC29B6" w:rsidRDefault="00EE480C" w:rsidP="00EE480C">
      <w:pPr>
        <w:pStyle w:val="a5"/>
        <w:spacing w:before="182" w:line="360" w:lineRule="auto"/>
        <w:ind w:firstLine="426"/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3F91C76D" wp14:editId="569C7E42">
            <wp:extent cx="3432810" cy="27690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а.3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795" b="50113"/>
                    <a:stretch/>
                  </pic:blipFill>
                  <pic:spPr bwMode="auto">
                    <a:xfrm>
                      <a:off x="0" y="0"/>
                      <a:ext cx="3465820" cy="2795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287F7D" w14:textId="77777777" w:rsidR="00EE480C" w:rsidRPr="00EE480C" w:rsidRDefault="00A43AC9" w:rsidP="00EE480C">
      <w:pPr>
        <w:pStyle w:val="a5"/>
        <w:spacing w:before="90" w:line="360" w:lineRule="auto"/>
        <w:ind w:right="-1" w:firstLine="426"/>
        <w:jc w:val="center"/>
        <w:rPr>
          <w:sz w:val="28"/>
        </w:rPr>
      </w:pPr>
      <w:r>
        <w:rPr>
          <w:sz w:val="28"/>
        </w:rPr>
        <w:t>Рисунок 1.</w:t>
      </w:r>
      <w:r>
        <w:rPr>
          <w:sz w:val="28"/>
          <w:lang w:val="uk-UA"/>
        </w:rPr>
        <w:t>3</w:t>
      </w:r>
      <w:r w:rsidR="00EE480C" w:rsidRPr="00EE480C">
        <w:rPr>
          <w:sz w:val="28"/>
        </w:rPr>
        <w:t xml:space="preserve"> – Узагальнені вимоги до швидкодії релейного захисту</w:t>
      </w:r>
      <w:r w:rsidR="00EE480C" w:rsidRPr="00EE480C">
        <w:rPr>
          <w:spacing w:val="-57"/>
          <w:sz w:val="28"/>
        </w:rPr>
        <w:t xml:space="preserve"> </w:t>
      </w:r>
      <w:r w:rsidR="00EE480C" w:rsidRPr="00EE480C">
        <w:rPr>
          <w:sz w:val="28"/>
        </w:rPr>
        <w:t>розподільчих</w:t>
      </w:r>
      <w:r w:rsidR="00EE480C" w:rsidRPr="00EE480C">
        <w:rPr>
          <w:spacing w:val="-2"/>
          <w:sz w:val="28"/>
        </w:rPr>
        <w:t xml:space="preserve"> </w:t>
      </w:r>
      <w:r w:rsidR="00EE480C" w:rsidRPr="00EE480C">
        <w:rPr>
          <w:sz w:val="28"/>
        </w:rPr>
        <w:t>мереж</w:t>
      </w:r>
      <w:r w:rsidR="00EE480C" w:rsidRPr="00EE480C">
        <w:rPr>
          <w:spacing w:val="-2"/>
          <w:sz w:val="28"/>
        </w:rPr>
        <w:t xml:space="preserve"> </w:t>
      </w:r>
      <w:r w:rsidR="00EE480C" w:rsidRPr="00EE480C">
        <w:rPr>
          <w:sz w:val="28"/>
        </w:rPr>
        <w:t>з</w:t>
      </w:r>
      <w:r w:rsidR="00EE480C" w:rsidRPr="00EE480C">
        <w:rPr>
          <w:spacing w:val="-3"/>
          <w:sz w:val="28"/>
        </w:rPr>
        <w:t xml:space="preserve"> </w:t>
      </w:r>
      <w:r w:rsidR="00EE480C" w:rsidRPr="00EE480C">
        <w:rPr>
          <w:sz w:val="28"/>
        </w:rPr>
        <w:t>електростанціями</w:t>
      </w:r>
      <w:r w:rsidR="00EE480C" w:rsidRPr="00EE480C">
        <w:rPr>
          <w:spacing w:val="-3"/>
          <w:sz w:val="28"/>
        </w:rPr>
        <w:t xml:space="preserve"> </w:t>
      </w:r>
      <w:r w:rsidR="00EE480C" w:rsidRPr="00EE480C">
        <w:rPr>
          <w:sz w:val="28"/>
        </w:rPr>
        <w:t>малої</w:t>
      </w:r>
      <w:r w:rsidR="00EE480C" w:rsidRPr="00EE480C">
        <w:rPr>
          <w:spacing w:val="-2"/>
          <w:sz w:val="28"/>
        </w:rPr>
        <w:t xml:space="preserve"> </w:t>
      </w:r>
      <w:r w:rsidR="00EE480C" w:rsidRPr="00EE480C">
        <w:rPr>
          <w:sz w:val="28"/>
        </w:rPr>
        <w:t>потужності</w:t>
      </w:r>
    </w:p>
    <w:p w14:paraId="32AFB242" w14:textId="77777777" w:rsidR="00EE480C" w:rsidRDefault="00EE480C" w:rsidP="00EE480C">
      <w:pPr>
        <w:pStyle w:val="a5"/>
        <w:spacing w:before="182" w:line="360" w:lineRule="auto"/>
        <w:ind w:firstLine="426"/>
        <w:jc w:val="both"/>
        <w:rPr>
          <w:sz w:val="28"/>
        </w:rPr>
      </w:pPr>
      <w:r w:rsidRPr="00EE480C">
        <w:rPr>
          <w:sz w:val="28"/>
        </w:rPr>
        <w:t>Збільшення</w:t>
      </w:r>
      <w:r w:rsidRPr="00EE480C">
        <w:rPr>
          <w:spacing w:val="1"/>
          <w:sz w:val="28"/>
        </w:rPr>
        <w:t xml:space="preserve"> </w:t>
      </w:r>
      <w:r w:rsidRPr="00EE480C">
        <w:rPr>
          <w:sz w:val="28"/>
        </w:rPr>
        <w:t>частки</w:t>
      </w:r>
      <w:r w:rsidRPr="00EE480C">
        <w:rPr>
          <w:spacing w:val="1"/>
          <w:sz w:val="28"/>
        </w:rPr>
        <w:t xml:space="preserve"> </w:t>
      </w:r>
      <w:r>
        <w:rPr>
          <w:sz w:val="28"/>
        </w:rPr>
        <w:t>рухового</w:t>
      </w:r>
      <w:r w:rsidRPr="00EE480C">
        <w:rPr>
          <w:spacing w:val="1"/>
          <w:sz w:val="28"/>
        </w:rPr>
        <w:t xml:space="preserve"> </w:t>
      </w:r>
      <w:r w:rsidRPr="00EE480C">
        <w:rPr>
          <w:sz w:val="28"/>
        </w:rPr>
        <w:t>навантаження</w:t>
      </w:r>
      <w:r w:rsidRPr="00EE480C">
        <w:rPr>
          <w:spacing w:val="1"/>
          <w:sz w:val="28"/>
        </w:rPr>
        <w:t xml:space="preserve"> </w:t>
      </w:r>
      <w:r>
        <w:rPr>
          <w:sz w:val="28"/>
        </w:rPr>
        <w:t>(в</w:t>
      </w:r>
      <w:r w:rsidRPr="00EE480C">
        <w:rPr>
          <w:sz w:val="28"/>
        </w:rPr>
        <w:t>ище</w:t>
      </w:r>
      <w:r w:rsidRPr="00EE480C">
        <w:rPr>
          <w:spacing w:val="1"/>
          <w:sz w:val="28"/>
        </w:rPr>
        <w:t xml:space="preserve"> </w:t>
      </w:r>
      <w:r w:rsidRPr="00EE480C">
        <w:rPr>
          <w:sz w:val="28"/>
        </w:rPr>
        <w:t>20%)</w:t>
      </w:r>
      <w:r w:rsidRPr="00EE480C">
        <w:rPr>
          <w:spacing w:val="1"/>
          <w:sz w:val="28"/>
        </w:rPr>
        <w:t xml:space="preserve"> </w:t>
      </w:r>
      <w:r w:rsidRPr="00EE480C">
        <w:rPr>
          <w:sz w:val="28"/>
        </w:rPr>
        <w:t>наводить</w:t>
      </w:r>
      <w:r w:rsidRPr="00EE480C">
        <w:rPr>
          <w:spacing w:val="1"/>
          <w:sz w:val="28"/>
        </w:rPr>
        <w:t xml:space="preserve"> </w:t>
      </w:r>
      <w:r w:rsidRPr="00EE480C">
        <w:rPr>
          <w:sz w:val="28"/>
        </w:rPr>
        <w:t>до</w:t>
      </w:r>
      <w:r w:rsidRPr="00EE480C">
        <w:rPr>
          <w:spacing w:val="1"/>
          <w:sz w:val="28"/>
        </w:rPr>
        <w:t xml:space="preserve"> </w:t>
      </w:r>
      <w:r w:rsidRPr="00EE480C">
        <w:rPr>
          <w:sz w:val="28"/>
        </w:rPr>
        <w:t>зміни</w:t>
      </w:r>
      <w:r w:rsidRPr="00EE480C">
        <w:rPr>
          <w:spacing w:val="-57"/>
          <w:sz w:val="28"/>
        </w:rPr>
        <w:t xml:space="preserve"> </w:t>
      </w:r>
      <w:r w:rsidRPr="00EE480C">
        <w:rPr>
          <w:sz w:val="28"/>
        </w:rPr>
        <w:t>характеристик перехідних процесів; значення допустимого часу відключення КЗ можуть</w:t>
      </w:r>
      <w:r w:rsidRPr="00EE480C">
        <w:rPr>
          <w:spacing w:val="1"/>
          <w:sz w:val="28"/>
        </w:rPr>
        <w:t xml:space="preserve"> </w:t>
      </w:r>
      <w:r w:rsidRPr="00EE480C">
        <w:rPr>
          <w:sz w:val="28"/>
        </w:rPr>
        <w:t>суттєво</w:t>
      </w:r>
      <w:r w:rsidRPr="00EE480C">
        <w:rPr>
          <w:spacing w:val="1"/>
          <w:sz w:val="28"/>
        </w:rPr>
        <w:t xml:space="preserve"> </w:t>
      </w:r>
      <w:r w:rsidRPr="00EE480C">
        <w:rPr>
          <w:sz w:val="28"/>
        </w:rPr>
        <w:t>змінюватись</w:t>
      </w:r>
      <w:r w:rsidRPr="00EE480C">
        <w:rPr>
          <w:spacing w:val="1"/>
          <w:sz w:val="28"/>
        </w:rPr>
        <w:t xml:space="preserve"> </w:t>
      </w:r>
      <w:r w:rsidRPr="00EE480C">
        <w:rPr>
          <w:sz w:val="28"/>
        </w:rPr>
        <w:t>в</w:t>
      </w:r>
      <w:r w:rsidRPr="00EE480C">
        <w:rPr>
          <w:spacing w:val="1"/>
          <w:sz w:val="28"/>
        </w:rPr>
        <w:t xml:space="preserve"> </w:t>
      </w:r>
      <w:r w:rsidRPr="00EE480C">
        <w:rPr>
          <w:sz w:val="28"/>
        </w:rPr>
        <w:t>залежності</w:t>
      </w:r>
      <w:r w:rsidRPr="00EE480C">
        <w:rPr>
          <w:spacing w:val="1"/>
          <w:sz w:val="28"/>
        </w:rPr>
        <w:t xml:space="preserve"> </w:t>
      </w:r>
      <w:r w:rsidRPr="00EE480C">
        <w:rPr>
          <w:sz w:val="28"/>
        </w:rPr>
        <w:t>від</w:t>
      </w:r>
      <w:r w:rsidRPr="00EE480C">
        <w:rPr>
          <w:spacing w:val="1"/>
          <w:sz w:val="28"/>
        </w:rPr>
        <w:t xml:space="preserve"> </w:t>
      </w:r>
      <w:r w:rsidRPr="00EE480C">
        <w:rPr>
          <w:sz w:val="28"/>
        </w:rPr>
        <w:t>потужності</w:t>
      </w:r>
      <w:r w:rsidRPr="00EE480C">
        <w:rPr>
          <w:spacing w:val="1"/>
          <w:sz w:val="28"/>
        </w:rPr>
        <w:t xml:space="preserve"> </w:t>
      </w:r>
      <w:r w:rsidRPr="00EE480C">
        <w:rPr>
          <w:sz w:val="28"/>
        </w:rPr>
        <w:t>і</w:t>
      </w:r>
      <w:r w:rsidRPr="00EE480C">
        <w:rPr>
          <w:spacing w:val="1"/>
          <w:sz w:val="28"/>
        </w:rPr>
        <w:t xml:space="preserve"> </w:t>
      </w:r>
      <w:r w:rsidRPr="00EE480C">
        <w:rPr>
          <w:sz w:val="28"/>
        </w:rPr>
        <w:t>параметрів</w:t>
      </w:r>
      <w:r w:rsidRPr="00EE480C">
        <w:rPr>
          <w:spacing w:val="1"/>
          <w:sz w:val="28"/>
        </w:rPr>
        <w:t xml:space="preserve"> </w:t>
      </w:r>
      <w:r w:rsidRPr="00EE480C">
        <w:rPr>
          <w:sz w:val="28"/>
        </w:rPr>
        <w:t>електродвигунів,</w:t>
      </w:r>
      <w:r w:rsidRPr="00EE480C">
        <w:rPr>
          <w:spacing w:val="1"/>
          <w:sz w:val="28"/>
        </w:rPr>
        <w:t xml:space="preserve"> </w:t>
      </w:r>
      <w:r w:rsidRPr="00EE480C">
        <w:rPr>
          <w:sz w:val="28"/>
        </w:rPr>
        <w:t>еквівалентного</w:t>
      </w:r>
      <w:r w:rsidRPr="00EE480C">
        <w:rPr>
          <w:spacing w:val="38"/>
          <w:sz w:val="28"/>
        </w:rPr>
        <w:t xml:space="preserve"> </w:t>
      </w:r>
      <w:r w:rsidRPr="00EE480C">
        <w:rPr>
          <w:sz w:val="28"/>
        </w:rPr>
        <w:t>опору</w:t>
      </w:r>
      <w:r w:rsidRPr="00EE480C">
        <w:rPr>
          <w:spacing w:val="41"/>
          <w:sz w:val="28"/>
        </w:rPr>
        <w:t xml:space="preserve"> </w:t>
      </w:r>
      <w:r w:rsidRPr="00EE480C">
        <w:rPr>
          <w:sz w:val="28"/>
        </w:rPr>
        <w:t>мережі</w:t>
      </w:r>
      <w:r w:rsidRPr="00EE480C">
        <w:rPr>
          <w:spacing w:val="39"/>
          <w:sz w:val="28"/>
        </w:rPr>
        <w:t xml:space="preserve"> </w:t>
      </w:r>
      <w:r w:rsidRPr="00EE480C">
        <w:rPr>
          <w:sz w:val="28"/>
        </w:rPr>
        <w:t>в</w:t>
      </w:r>
      <w:r w:rsidRPr="00EE480C">
        <w:rPr>
          <w:spacing w:val="37"/>
          <w:sz w:val="28"/>
        </w:rPr>
        <w:t xml:space="preserve"> </w:t>
      </w:r>
      <w:r w:rsidRPr="00EE480C">
        <w:rPr>
          <w:sz w:val="28"/>
        </w:rPr>
        <w:t>вузлах</w:t>
      </w:r>
      <w:r w:rsidRPr="00EE480C">
        <w:rPr>
          <w:spacing w:val="36"/>
          <w:sz w:val="28"/>
        </w:rPr>
        <w:t xml:space="preserve"> </w:t>
      </w:r>
      <w:r w:rsidRPr="00EE480C">
        <w:rPr>
          <w:sz w:val="28"/>
        </w:rPr>
        <w:t>підключення</w:t>
      </w:r>
      <w:r w:rsidRPr="00EE480C">
        <w:rPr>
          <w:spacing w:val="39"/>
          <w:sz w:val="28"/>
        </w:rPr>
        <w:t xml:space="preserve"> </w:t>
      </w:r>
      <w:r w:rsidRPr="00EE480C">
        <w:rPr>
          <w:sz w:val="28"/>
        </w:rPr>
        <w:t>двигунів.</w:t>
      </w:r>
      <w:r w:rsidRPr="00EE480C">
        <w:rPr>
          <w:spacing w:val="38"/>
          <w:sz w:val="28"/>
        </w:rPr>
        <w:t xml:space="preserve"> </w:t>
      </w:r>
      <w:r w:rsidRPr="00EE480C">
        <w:rPr>
          <w:sz w:val="28"/>
        </w:rPr>
        <w:t>У</w:t>
      </w:r>
      <w:r w:rsidRPr="00EE480C">
        <w:rPr>
          <w:spacing w:val="38"/>
          <w:sz w:val="28"/>
        </w:rPr>
        <w:t xml:space="preserve"> </w:t>
      </w:r>
      <w:r w:rsidRPr="00EE480C">
        <w:rPr>
          <w:sz w:val="28"/>
        </w:rPr>
        <w:t>цілому</w:t>
      </w:r>
      <w:r w:rsidRPr="00EE480C">
        <w:rPr>
          <w:spacing w:val="39"/>
          <w:sz w:val="28"/>
        </w:rPr>
        <w:t xml:space="preserve"> </w:t>
      </w:r>
      <w:r w:rsidRPr="00EE480C">
        <w:rPr>
          <w:sz w:val="28"/>
        </w:rPr>
        <w:t>вимоги</w:t>
      </w:r>
      <w:r w:rsidRPr="00EE480C">
        <w:rPr>
          <w:spacing w:val="37"/>
          <w:sz w:val="28"/>
        </w:rPr>
        <w:t xml:space="preserve"> </w:t>
      </w:r>
      <w:r w:rsidRPr="00EE480C">
        <w:rPr>
          <w:sz w:val="28"/>
        </w:rPr>
        <w:t>до швидкодії захисту посилюються (див.</w:t>
      </w:r>
      <w:r w:rsidRPr="00EE480C">
        <w:rPr>
          <w:spacing w:val="-3"/>
          <w:sz w:val="28"/>
        </w:rPr>
        <w:t xml:space="preserve"> </w:t>
      </w:r>
      <w:r w:rsidRPr="00EE480C">
        <w:rPr>
          <w:sz w:val="28"/>
        </w:rPr>
        <w:t>таблицю</w:t>
      </w:r>
      <w:r w:rsidRPr="00EE480C">
        <w:rPr>
          <w:spacing w:val="-1"/>
          <w:sz w:val="28"/>
        </w:rPr>
        <w:t xml:space="preserve"> </w:t>
      </w:r>
      <w:r>
        <w:rPr>
          <w:sz w:val="28"/>
        </w:rPr>
        <w:t>1</w:t>
      </w:r>
      <w:r w:rsidRPr="00EE480C">
        <w:rPr>
          <w:sz w:val="28"/>
        </w:rPr>
        <w:t xml:space="preserve">.1); їх кількісну </w:t>
      </w:r>
      <w:r w:rsidRPr="00EE480C">
        <w:rPr>
          <w:spacing w:val="-1"/>
          <w:sz w:val="28"/>
        </w:rPr>
        <w:t>оцінку</w:t>
      </w:r>
      <w:r w:rsidRPr="00EE480C">
        <w:rPr>
          <w:spacing w:val="-57"/>
          <w:sz w:val="28"/>
        </w:rPr>
        <w:t xml:space="preserve"> </w:t>
      </w:r>
      <w:r w:rsidRPr="00EE480C">
        <w:rPr>
          <w:sz w:val="28"/>
        </w:rPr>
        <w:t>стає</w:t>
      </w:r>
      <w:r w:rsidRPr="00EE480C">
        <w:rPr>
          <w:spacing w:val="-1"/>
          <w:sz w:val="28"/>
        </w:rPr>
        <w:t xml:space="preserve"> </w:t>
      </w:r>
      <w:r w:rsidRPr="00EE480C">
        <w:rPr>
          <w:sz w:val="28"/>
        </w:rPr>
        <w:t>доцільним формувати</w:t>
      </w:r>
      <w:r w:rsidRPr="00EE480C">
        <w:rPr>
          <w:spacing w:val="-1"/>
          <w:sz w:val="28"/>
        </w:rPr>
        <w:t xml:space="preserve"> </w:t>
      </w:r>
      <w:r w:rsidRPr="00EE480C">
        <w:rPr>
          <w:sz w:val="28"/>
        </w:rPr>
        <w:t>стосовно</w:t>
      </w:r>
      <w:r w:rsidRPr="00EE480C">
        <w:rPr>
          <w:spacing w:val="-3"/>
          <w:sz w:val="28"/>
        </w:rPr>
        <w:t xml:space="preserve"> </w:t>
      </w:r>
      <w:r w:rsidRPr="00EE480C">
        <w:rPr>
          <w:sz w:val="28"/>
        </w:rPr>
        <w:t>до</w:t>
      </w:r>
      <w:r w:rsidRPr="00EE480C">
        <w:rPr>
          <w:spacing w:val="-3"/>
          <w:sz w:val="28"/>
        </w:rPr>
        <w:t xml:space="preserve"> </w:t>
      </w:r>
      <w:r>
        <w:rPr>
          <w:sz w:val="28"/>
        </w:rPr>
        <w:t>кожної</w:t>
      </w:r>
      <w:r w:rsidRPr="00EE480C">
        <w:rPr>
          <w:spacing w:val="-2"/>
          <w:sz w:val="28"/>
        </w:rPr>
        <w:t xml:space="preserve"> </w:t>
      </w:r>
      <w:r w:rsidRPr="00EE480C">
        <w:rPr>
          <w:sz w:val="28"/>
        </w:rPr>
        <w:t>конкретної ситуації.</w:t>
      </w:r>
    </w:p>
    <w:p w14:paraId="19564B45" w14:textId="77777777" w:rsidR="00EE480C" w:rsidRPr="00EE480C" w:rsidRDefault="00EE480C" w:rsidP="00EE480C">
      <w:pPr>
        <w:pStyle w:val="a5"/>
        <w:spacing w:line="360" w:lineRule="auto"/>
        <w:ind w:right="-1" w:firstLine="426"/>
        <w:jc w:val="both"/>
        <w:rPr>
          <w:sz w:val="28"/>
        </w:rPr>
      </w:pPr>
      <w:r w:rsidRPr="00EE480C">
        <w:rPr>
          <w:b/>
          <w:sz w:val="28"/>
        </w:rPr>
        <w:t xml:space="preserve">Оцінка швидкодії існуючих захистів. </w:t>
      </w:r>
      <w:r w:rsidRPr="00EE480C">
        <w:rPr>
          <w:sz w:val="28"/>
        </w:rPr>
        <w:t>Застосування максимальних струмових</w:t>
      </w:r>
      <w:r w:rsidRPr="00EE480C">
        <w:rPr>
          <w:spacing w:val="1"/>
          <w:sz w:val="28"/>
        </w:rPr>
        <w:t xml:space="preserve"> </w:t>
      </w:r>
      <w:r w:rsidRPr="00EE480C">
        <w:rPr>
          <w:sz w:val="28"/>
        </w:rPr>
        <w:t>захистів (найчастіше застосовуваний вид захисту розподільчої мережі), а також струмових</w:t>
      </w:r>
      <w:r w:rsidRPr="00EE480C">
        <w:rPr>
          <w:spacing w:val="1"/>
          <w:sz w:val="28"/>
        </w:rPr>
        <w:t xml:space="preserve"> </w:t>
      </w:r>
      <w:r w:rsidRPr="00EE480C">
        <w:rPr>
          <w:sz w:val="28"/>
        </w:rPr>
        <w:t>відсічок</w:t>
      </w:r>
      <w:r w:rsidRPr="00EE480C">
        <w:rPr>
          <w:spacing w:val="1"/>
          <w:sz w:val="28"/>
        </w:rPr>
        <w:t xml:space="preserve"> </w:t>
      </w:r>
      <w:r w:rsidRPr="00EE480C">
        <w:rPr>
          <w:sz w:val="28"/>
        </w:rPr>
        <w:t>з</w:t>
      </w:r>
      <w:r w:rsidRPr="00EE480C">
        <w:rPr>
          <w:spacing w:val="1"/>
          <w:sz w:val="28"/>
        </w:rPr>
        <w:t xml:space="preserve"> </w:t>
      </w:r>
      <w:r>
        <w:rPr>
          <w:sz w:val="28"/>
        </w:rPr>
        <w:t>мінімальною</w:t>
      </w:r>
      <w:r w:rsidRPr="00EE480C">
        <w:rPr>
          <w:spacing w:val="1"/>
          <w:sz w:val="28"/>
        </w:rPr>
        <w:t xml:space="preserve"> </w:t>
      </w:r>
      <w:r w:rsidRPr="00EE480C">
        <w:rPr>
          <w:sz w:val="28"/>
        </w:rPr>
        <w:t>витримкою</w:t>
      </w:r>
      <w:r w:rsidRPr="00EE480C">
        <w:rPr>
          <w:spacing w:val="1"/>
          <w:sz w:val="28"/>
        </w:rPr>
        <w:t xml:space="preserve"> </w:t>
      </w:r>
      <w:r w:rsidRPr="00EE480C">
        <w:rPr>
          <w:sz w:val="28"/>
        </w:rPr>
        <w:t>часу</w:t>
      </w:r>
      <w:r w:rsidRPr="00EE480C">
        <w:rPr>
          <w:spacing w:val="1"/>
          <w:sz w:val="28"/>
        </w:rPr>
        <w:t xml:space="preserve"> </w:t>
      </w:r>
      <w:r w:rsidRPr="00EE480C">
        <w:rPr>
          <w:sz w:val="28"/>
        </w:rPr>
        <w:t>не</w:t>
      </w:r>
      <w:r w:rsidRPr="00EE480C">
        <w:rPr>
          <w:spacing w:val="1"/>
          <w:sz w:val="28"/>
        </w:rPr>
        <w:t xml:space="preserve"> </w:t>
      </w:r>
      <w:r w:rsidRPr="00EE480C">
        <w:rPr>
          <w:sz w:val="28"/>
        </w:rPr>
        <w:t>дозволяє</w:t>
      </w:r>
      <w:r w:rsidRPr="00EE480C">
        <w:rPr>
          <w:spacing w:val="1"/>
          <w:sz w:val="28"/>
        </w:rPr>
        <w:t xml:space="preserve"> </w:t>
      </w:r>
      <w:r w:rsidRPr="00EE480C">
        <w:rPr>
          <w:sz w:val="28"/>
        </w:rPr>
        <w:t>забезпечити</w:t>
      </w:r>
      <w:r w:rsidRPr="00EE480C">
        <w:rPr>
          <w:spacing w:val="1"/>
          <w:sz w:val="28"/>
        </w:rPr>
        <w:t xml:space="preserve"> </w:t>
      </w:r>
      <w:r w:rsidRPr="00EE480C">
        <w:rPr>
          <w:sz w:val="28"/>
        </w:rPr>
        <w:t>час</w:t>
      </w:r>
      <w:r w:rsidRPr="00EE480C">
        <w:rPr>
          <w:spacing w:val="1"/>
          <w:sz w:val="28"/>
        </w:rPr>
        <w:t xml:space="preserve"> </w:t>
      </w:r>
      <w:r w:rsidRPr="00EE480C">
        <w:rPr>
          <w:sz w:val="28"/>
        </w:rPr>
        <w:t>відключення</w:t>
      </w:r>
      <w:r w:rsidRPr="00EE480C">
        <w:rPr>
          <w:spacing w:val="1"/>
          <w:sz w:val="28"/>
        </w:rPr>
        <w:t xml:space="preserve"> </w:t>
      </w:r>
      <w:r w:rsidR="00F96C88">
        <w:rPr>
          <w:sz w:val="28"/>
        </w:rPr>
        <w:t>ушкоджень, необхідного</w:t>
      </w:r>
      <w:r w:rsidRPr="00EE480C">
        <w:rPr>
          <w:sz w:val="28"/>
        </w:rPr>
        <w:t xml:space="preserve"> за умовами </w:t>
      </w:r>
      <w:r w:rsidRPr="00EE480C">
        <w:rPr>
          <w:sz w:val="28"/>
        </w:rPr>
        <w:lastRenderedPageBreak/>
        <w:t>стійкості. Токове відсічення миттєвої дії</w:t>
      </w:r>
      <w:r w:rsidRPr="00EE480C">
        <w:rPr>
          <w:spacing w:val="1"/>
          <w:sz w:val="28"/>
        </w:rPr>
        <w:t xml:space="preserve"> </w:t>
      </w:r>
      <w:r w:rsidRPr="00EE480C">
        <w:rPr>
          <w:sz w:val="28"/>
        </w:rPr>
        <w:t>захищає</w:t>
      </w:r>
      <w:r w:rsidRPr="00EE480C">
        <w:rPr>
          <w:spacing w:val="-2"/>
          <w:sz w:val="28"/>
        </w:rPr>
        <w:t xml:space="preserve"> </w:t>
      </w:r>
      <w:r w:rsidRPr="00EE480C">
        <w:rPr>
          <w:sz w:val="28"/>
        </w:rPr>
        <w:t>обмежений</w:t>
      </w:r>
      <w:r w:rsidRPr="00EE480C">
        <w:rPr>
          <w:spacing w:val="-2"/>
          <w:sz w:val="28"/>
        </w:rPr>
        <w:t xml:space="preserve"> </w:t>
      </w:r>
      <w:r w:rsidRPr="00EE480C">
        <w:rPr>
          <w:sz w:val="28"/>
        </w:rPr>
        <w:t>ділянку лінії.</w:t>
      </w:r>
    </w:p>
    <w:p w14:paraId="1E925FE0" w14:textId="77777777" w:rsidR="00EE480C" w:rsidRPr="00F96C88" w:rsidRDefault="00EE480C" w:rsidP="00F96C88">
      <w:pPr>
        <w:pStyle w:val="a5"/>
        <w:spacing w:line="360" w:lineRule="auto"/>
        <w:ind w:right="-1" w:firstLine="426"/>
        <w:jc w:val="both"/>
        <w:rPr>
          <w:sz w:val="28"/>
        </w:rPr>
      </w:pPr>
      <w:r w:rsidRPr="00F96C88">
        <w:rPr>
          <w:sz w:val="28"/>
        </w:rPr>
        <w:t>Витримки</w:t>
      </w:r>
      <w:r w:rsidRPr="00F96C88">
        <w:rPr>
          <w:spacing w:val="1"/>
          <w:sz w:val="28"/>
        </w:rPr>
        <w:t xml:space="preserve"> </w:t>
      </w:r>
      <w:r w:rsidRPr="00F96C88">
        <w:rPr>
          <w:sz w:val="28"/>
        </w:rPr>
        <w:t>часу</w:t>
      </w:r>
      <w:r w:rsidRPr="00F96C88">
        <w:rPr>
          <w:spacing w:val="1"/>
          <w:sz w:val="28"/>
        </w:rPr>
        <w:t xml:space="preserve"> </w:t>
      </w:r>
      <w:r w:rsidRPr="00F96C88">
        <w:rPr>
          <w:sz w:val="28"/>
          <w:lang w:val="uk-UA"/>
        </w:rPr>
        <w:t>II</w:t>
      </w:r>
      <w:r w:rsidRPr="00F96C88">
        <w:rPr>
          <w:spacing w:val="1"/>
          <w:sz w:val="28"/>
        </w:rPr>
        <w:t xml:space="preserve"> </w:t>
      </w:r>
      <w:r w:rsidRPr="00F96C88">
        <w:rPr>
          <w:sz w:val="28"/>
        </w:rPr>
        <w:t>і</w:t>
      </w:r>
      <w:r w:rsidRPr="00F96C88">
        <w:rPr>
          <w:spacing w:val="1"/>
          <w:sz w:val="28"/>
        </w:rPr>
        <w:t xml:space="preserve"> </w:t>
      </w:r>
      <w:r w:rsidRPr="00F96C88">
        <w:rPr>
          <w:sz w:val="28"/>
          <w:lang w:val="uk-UA"/>
        </w:rPr>
        <w:t>III</w:t>
      </w:r>
      <w:r w:rsidRPr="00F96C88">
        <w:rPr>
          <w:spacing w:val="1"/>
          <w:sz w:val="28"/>
        </w:rPr>
        <w:t xml:space="preserve"> </w:t>
      </w:r>
      <w:r w:rsidRPr="00F96C88">
        <w:rPr>
          <w:sz w:val="28"/>
        </w:rPr>
        <w:t>зон</w:t>
      </w:r>
      <w:r w:rsidRPr="00F96C88">
        <w:rPr>
          <w:spacing w:val="1"/>
          <w:sz w:val="28"/>
        </w:rPr>
        <w:t xml:space="preserve"> </w:t>
      </w:r>
      <w:r w:rsidRPr="00F96C88">
        <w:rPr>
          <w:sz w:val="28"/>
        </w:rPr>
        <w:t>ДЗ</w:t>
      </w:r>
      <w:r w:rsidRPr="00F96C88">
        <w:rPr>
          <w:spacing w:val="1"/>
          <w:sz w:val="28"/>
        </w:rPr>
        <w:t xml:space="preserve"> </w:t>
      </w:r>
      <w:r w:rsidRPr="00F96C88">
        <w:rPr>
          <w:sz w:val="28"/>
        </w:rPr>
        <w:t>також</w:t>
      </w:r>
      <w:r w:rsidRPr="00F96C88">
        <w:rPr>
          <w:spacing w:val="1"/>
          <w:sz w:val="28"/>
        </w:rPr>
        <w:t xml:space="preserve"> </w:t>
      </w:r>
      <w:r w:rsidRPr="00F96C88">
        <w:rPr>
          <w:sz w:val="28"/>
        </w:rPr>
        <w:t>вище,</w:t>
      </w:r>
      <w:r w:rsidRPr="00F96C88">
        <w:rPr>
          <w:spacing w:val="1"/>
          <w:sz w:val="28"/>
        </w:rPr>
        <w:t xml:space="preserve"> </w:t>
      </w:r>
      <w:r w:rsidRPr="00F96C88">
        <w:rPr>
          <w:sz w:val="28"/>
        </w:rPr>
        <w:t>чим</w:t>
      </w:r>
      <w:r w:rsidRPr="00F96C88">
        <w:rPr>
          <w:spacing w:val="1"/>
          <w:sz w:val="28"/>
        </w:rPr>
        <w:t xml:space="preserve"> </w:t>
      </w:r>
      <w:r w:rsidR="00F96C88">
        <w:rPr>
          <w:sz w:val="28"/>
        </w:rPr>
        <w:t>необхідний</w:t>
      </w:r>
      <w:r w:rsidRPr="00F96C88">
        <w:rPr>
          <w:spacing w:val="1"/>
          <w:sz w:val="28"/>
        </w:rPr>
        <w:t xml:space="preserve"> </w:t>
      </w:r>
      <w:r w:rsidRPr="00F96C88">
        <w:rPr>
          <w:sz w:val="28"/>
        </w:rPr>
        <w:t>для</w:t>
      </w:r>
      <w:r w:rsidRPr="00F96C88">
        <w:rPr>
          <w:spacing w:val="1"/>
          <w:sz w:val="28"/>
        </w:rPr>
        <w:t xml:space="preserve"> </w:t>
      </w:r>
      <w:r w:rsidRPr="00F96C88">
        <w:rPr>
          <w:sz w:val="28"/>
        </w:rPr>
        <w:t>відключення</w:t>
      </w:r>
      <w:r w:rsidRPr="00F96C88">
        <w:rPr>
          <w:spacing w:val="1"/>
          <w:sz w:val="28"/>
        </w:rPr>
        <w:t xml:space="preserve"> </w:t>
      </w:r>
      <w:r w:rsidRPr="00F96C88">
        <w:rPr>
          <w:sz w:val="28"/>
        </w:rPr>
        <w:t>КЗ,</w:t>
      </w:r>
      <w:r w:rsidRPr="00F96C88">
        <w:rPr>
          <w:spacing w:val="1"/>
          <w:sz w:val="28"/>
        </w:rPr>
        <w:t xml:space="preserve"> </w:t>
      </w:r>
      <w:r w:rsidRPr="00F96C88">
        <w:rPr>
          <w:sz w:val="28"/>
        </w:rPr>
        <w:t>приводять</w:t>
      </w:r>
      <w:r w:rsidRPr="00F96C88">
        <w:rPr>
          <w:spacing w:val="1"/>
          <w:sz w:val="28"/>
        </w:rPr>
        <w:t xml:space="preserve"> </w:t>
      </w:r>
      <w:r w:rsidRPr="00F96C88">
        <w:rPr>
          <w:sz w:val="28"/>
        </w:rPr>
        <w:t>до</w:t>
      </w:r>
      <w:r w:rsidRPr="00F96C88">
        <w:rPr>
          <w:spacing w:val="1"/>
          <w:sz w:val="28"/>
        </w:rPr>
        <w:t xml:space="preserve"> </w:t>
      </w:r>
      <w:r w:rsidRPr="00F96C88">
        <w:rPr>
          <w:sz w:val="28"/>
        </w:rPr>
        <w:t>зниження</w:t>
      </w:r>
      <w:r w:rsidRPr="00F96C88">
        <w:rPr>
          <w:spacing w:val="1"/>
          <w:sz w:val="28"/>
        </w:rPr>
        <w:t xml:space="preserve"> </w:t>
      </w:r>
      <w:r w:rsidRPr="00F96C88">
        <w:rPr>
          <w:sz w:val="28"/>
        </w:rPr>
        <w:t>напруги</w:t>
      </w:r>
      <w:r w:rsidRPr="00F96C88">
        <w:rPr>
          <w:spacing w:val="1"/>
          <w:sz w:val="28"/>
        </w:rPr>
        <w:t xml:space="preserve"> </w:t>
      </w:r>
      <w:r w:rsidRPr="00F96C88">
        <w:rPr>
          <w:sz w:val="28"/>
        </w:rPr>
        <w:t>менше</w:t>
      </w:r>
      <w:r w:rsidRPr="00F96C88">
        <w:rPr>
          <w:spacing w:val="1"/>
          <w:sz w:val="28"/>
        </w:rPr>
        <w:t xml:space="preserve"> </w:t>
      </w:r>
      <w:r w:rsidRPr="00F96C88">
        <w:rPr>
          <w:sz w:val="28"/>
        </w:rPr>
        <w:t>60%</w:t>
      </w:r>
      <w:r w:rsidRPr="00F96C88">
        <w:rPr>
          <w:spacing w:val="1"/>
          <w:sz w:val="28"/>
        </w:rPr>
        <w:t xml:space="preserve"> </w:t>
      </w:r>
      <w:r w:rsidRPr="00F96C88">
        <w:rPr>
          <w:sz w:val="28"/>
        </w:rPr>
        <w:t>номінального.</w:t>
      </w:r>
      <w:r w:rsidRPr="00F96C88">
        <w:rPr>
          <w:spacing w:val="1"/>
          <w:sz w:val="28"/>
        </w:rPr>
        <w:t xml:space="preserve"> </w:t>
      </w:r>
      <w:r w:rsidRPr="00F96C88">
        <w:rPr>
          <w:sz w:val="28"/>
        </w:rPr>
        <w:t>Слід,</w:t>
      </w:r>
      <w:r w:rsidRPr="00F96C88">
        <w:rPr>
          <w:spacing w:val="1"/>
          <w:sz w:val="28"/>
        </w:rPr>
        <w:t xml:space="preserve"> </w:t>
      </w:r>
      <w:r w:rsidRPr="00F96C88">
        <w:rPr>
          <w:sz w:val="28"/>
        </w:rPr>
        <w:t>тим</w:t>
      </w:r>
      <w:r w:rsidRPr="00F96C88">
        <w:rPr>
          <w:spacing w:val="1"/>
          <w:sz w:val="28"/>
        </w:rPr>
        <w:t xml:space="preserve"> </w:t>
      </w:r>
      <w:r w:rsidRPr="00F96C88">
        <w:rPr>
          <w:sz w:val="28"/>
        </w:rPr>
        <w:t>не</w:t>
      </w:r>
      <w:r w:rsidRPr="00F96C88">
        <w:rPr>
          <w:spacing w:val="1"/>
          <w:sz w:val="28"/>
        </w:rPr>
        <w:t xml:space="preserve"> </w:t>
      </w:r>
      <w:r w:rsidRPr="00F96C88">
        <w:rPr>
          <w:sz w:val="28"/>
        </w:rPr>
        <w:t>менше,</w:t>
      </w:r>
      <w:r w:rsidRPr="00F96C88">
        <w:rPr>
          <w:spacing w:val="1"/>
          <w:sz w:val="28"/>
        </w:rPr>
        <w:t xml:space="preserve"> </w:t>
      </w:r>
      <w:r w:rsidR="00F96C88">
        <w:rPr>
          <w:sz w:val="28"/>
        </w:rPr>
        <w:t>від</w:t>
      </w:r>
      <w:r w:rsidRPr="00F96C88">
        <w:rPr>
          <w:sz w:val="28"/>
        </w:rPr>
        <w:t>мітити,</w:t>
      </w:r>
      <w:r w:rsidRPr="00F96C88">
        <w:rPr>
          <w:spacing w:val="1"/>
          <w:sz w:val="28"/>
        </w:rPr>
        <w:t xml:space="preserve"> </w:t>
      </w:r>
      <w:r w:rsidRPr="00F96C88">
        <w:rPr>
          <w:sz w:val="28"/>
        </w:rPr>
        <w:t>що</w:t>
      </w:r>
      <w:r w:rsidRPr="00F96C88">
        <w:rPr>
          <w:spacing w:val="1"/>
          <w:sz w:val="28"/>
        </w:rPr>
        <w:t xml:space="preserve"> </w:t>
      </w:r>
      <w:r w:rsidRPr="00F96C88">
        <w:rPr>
          <w:sz w:val="28"/>
        </w:rPr>
        <w:t>завдання</w:t>
      </w:r>
      <w:r w:rsidRPr="00F96C88">
        <w:rPr>
          <w:spacing w:val="1"/>
          <w:sz w:val="28"/>
        </w:rPr>
        <w:t xml:space="preserve"> </w:t>
      </w:r>
      <w:r w:rsidRPr="00F96C88">
        <w:rPr>
          <w:sz w:val="28"/>
        </w:rPr>
        <w:t>вимог</w:t>
      </w:r>
      <w:r w:rsidRPr="00F96C88">
        <w:rPr>
          <w:spacing w:val="1"/>
          <w:sz w:val="28"/>
        </w:rPr>
        <w:t xml:space="preserve"> </w:t>
      </w:r>
      <w:r w:rsidRPr="00F96C88">
        <w:rPr>
          <w:sz w:val="28"/>
        </w:rPr>
        <w:t>до</w:t>
      </w:r>
      <w:r w:rsidRPr="00F96C88">
        <w:rPr>
          <w:spacing w:val="1"/>
          <w:sz w:val="28"/>
        </w:rPr>
        <w:t xml:space="preserve"> </w:t>
      </w:r>
      <w:r w:rsidRPr="00F96C88">
        <w:rPr>
          <w:sz w:val="28"/>
        </w:rPr>
        <w:t>швидкодії</w:t>
      </w:r>
      <w:r w:rsidRPr="00F96C88">
        <w:rPr>
          <w:spacing w:val="1"/>
          <w:sz w:val="28"/>
        </w:rPr>
        <w:t xml:space="preserve"> </w:t>
      </w:r>
      <w:r w:rsidRPr="00F96C88">
        <w:rPr>
          <w:sz w:val="28"/>
        </w:rPr>
        <w:t>захисту</w:t>
      </w:r>
      <w:r w:rsidRPr="00F96C88">
        <w:rPr>
          <w:spacing w:val="1"/>
          <w:sz w:val="28"/>
        </w:rPr>
        <w:t xml:space="preserve"> </w:t>
      </w:r>
      <w:r w:rsidRPr="00F96C88">
        <w:rPr>
          <w:sz w:val="28"/>
        </w:rPr>
        <w:t>в</w:t>
      </w:r>
      <w:r w:rsidRPr="00F96C88">
        <w:rPr>
          <w:spacing w:val="1"/>
          <w:sz w:val="28"/>
        </w:rPr>
        <w:t xml:space="preserve"> </w:t>
      </w:r>
      <w:r w:rsidRPr="00F96C88">
        <w:rPr>
          <w:sz w:val="28"/>
        </w:rPr>
        <w:t>вигляді</w:t>
      </w:r>
      <w:r w:rsidRPr="00F96C88">
        <w:rPr>
          <w:spacing w:val="61"/>
          <w:sz w:val="28"/>
        </w:rPr>
        <w:t xml:space="preserve"> </w:t>
      </w:r>
      <w:r w:rsidR="00F96C88">
        <w:rPr>
          <w:sz w:val="28"/>
        </w:rPr>
        <w:t>ступінчастої</w:t>
      </w:r>
      <w:r w:rsidRPr="00F96C88">
        <w:rPr>
          <w:spacing w:val="1"/>
          <w:sz w:val="28"/>
        </w:rPr>
        <w:t xml:space="preserve"> </w:t>
      </w:r>
      <w:r w:rsidR="00F96C88">
        <w:rPr>
          <w:sz w:val="28"/>
        </w:rPr>
        <w:t>х</w:t>
      </w:r>
      <w:r w:rsidRPr="00F96C88">
        <w:rPr>
          <w:sz w:val="28"/>
        </w:rPr>
        <w:t>арактеристики</w:t>
      </w:r>
      <w:r w:rsidRPr="00F96C88">
        <w:rPr>
          <w:spacing w:val="1"/>
          <w:sz w:val="28"/>
        </w:rPr>
        <w:t xml:space="preserve"> </w:t>
      </w:r>
      <w:r w:rsidRPr="00F96C88">
        <w:rPr>
          <w:sz w:val="28"/>
        </w:rPr>
        <w:t>дозволить</w:t>
      </w:r>
      <w:r w:rsidRPr="00F96C88">
        <w:rPr>
          <w:spacing w:val="1"/>
          <w:sz w:val="28"/>
        </w:rPr>
        <w:t xml:space="preserve"> </w:t>
      </w:r>
      <w:r w:rsidRPr="00F96C88">
        <w:rPr>
          <w:sz w:val="28"/>
        </w:rPr>
        <w:t>в</w:t>
      </w:r>
      <w:r w:rsidRPr="00F96C88">
        <w:rPr>
          <w:spacing w:val="1"/>
          <w:sz w:val="28"/>
        </w:rPr>
        <w:t xml:space="preserve"> </w:t>
      </w:r>
      <w:r w:rsidRPr="00F96C88">
        <w:rPr>
          <w:sz w:val="28"/>
        </w:rPr>
        <w:t>ряді</w:t>
      </w:r>
      <w:r w:rsidRPr="00F96C88">
        <w:rPr>
          <w:spacing w:val="1"/>
          <w:sz w:val="28"/>
        </w:rPr>
        <w:t xml:space="preserve"> </w:t>
      </w:r>
      <w:r w:rsidRPr="00F96C88">
        <w:rPr>
          <w:sz w:val="28"/>
        </w:rPr>
        <w:t>випадків</w:t>
      </w:r>
      <w:r w:rsidRPr="00F96C88">
        <w:rPr>
          <w:spacing w:val="1"/>
          <w:sz w:val="28"/>
        </w:rPr>
        <w:t xml:space="preserve"> </w:t>
      </w:r>
      <w:r w:rsidRPr="00F96C88">
        <w:rPr>
          <w:sz w:val="28"/>
        </w:rPr>
        <w:t>використовувати</w:t>
      </w:r>
      <w:r w:rsidRPr="00F96C88">
        <w:rPr>
          <w:spacing w:val="1"/>
          <w:sz w:val="28"/>
        </w:rPr>
        <w:t xml:space="preserve"> </w:t>
      </w:r>
      <w:r w:rsidRPr="00F96C88">
        <w:rPr>
          <w:sz w:val="28"/>
        </w:rPr>
        <w:t>в</w:t>
      </w:r>
      <w:r w:rsidRPr="00F96C88">
        <w:rPr>
          <w:spacing w:val="1"/>
          <w:sz w:val="28"/>
        </w:rPr>
        <w:t xml:space="preserve"> </w:t>
      </w:r>
      <w:r w:rsidRPr="00F96C88">
        <w:rPr>
          <w:sz w:val="28"/>
        </w:rPr>
        <w:t>якості</w:t>
      </w:r>
      <w:r w:rsidRPr="00F96C88">
        <w:rPr>
          <w:spacing w:val="1"/>
          <w:sz w:val="28"/>
        </w:rPr>
        <w:t xml:space="preserve"> </w:t>
      </w:r>
      <w:r w:rsidRPr="00F96C88">
        <w:rPr>
          <w:sz w:val="28"/>
        </w:rPr>
        <w:t>основних</w:t>
      </w:r>
      <w:r w:rsidRPr="00F96C88">
        <w:rPr>
          <w:spacing w:val="1"/>
          <w:sz w:val="28"/>
        </w:rPr>
        <w:t xml:space="preserve"> </w:t>
      </w:r>
      <w:r w:rsidRPr="00F96C88">
        <w:rPr>
          <w:sz w:val="28"/>
        </w:rPr>
        <w:t>східчасті</w:t>
      </w:r>
      <w:r w:rsidRPr="00F96C88">
        <w:rPr>
          <w:spacing w:val="1"/>
          <w:sz w:val="28"/>
        </w:rPr>
        <w:t xml:space="preserve"> </w:t>
      </w:r>
      <w:r w:rsidR="00F96C88">
        <w:rPr>
          <w:sz w:val="28"/>
        </w:rPr>
        <w:t>дистанційні захисти</w:t>
      </w:r>
      <w:r w:rsidRPr="00F96C88">
        <w:rPr>
          <w:sz w:val="28"/>
        </w:rPr>
        <w:t xml:space="preserve"> - за умови достатнього "охоплення" першої зони захисту. Крім того,</w:t>
      </w:r>
      <w:r w:rsidRPr="00F96C88">
        <w:rPr>
          <w:spacing w:val="-57"/>
          <w:sz w:val="28"/>
        </w:rPr>
        <w:t xml:space="preserve"> </w:t>
      </w:r>
      <w:r w:rsidRPr="00F96C88">
        <w:rPr>
          <w:sz w:val="28"/>
        </w:rPr>
        <w:t xml:space="preserve">для прискорення дії </w:t>
      </w:r>
      <w:r w:rsidRPr="00F96C88">
        <w:rPr>
          <w:sz w:val="28"/>
          <w:lang w:val="uk-UA"/>
        </w:rPr>
        <w:t xml:space="preserve">II </w:t>
      </w:r>
      <w:r w:rsidRPr="00F96C88">
        <w:rPr>
          <w:sz w:val="28"/>
        </w:rPr>
        <w:t xml:space="preserve">та </w:t>
      </w:r>
      <w:r w:rsidRPr="00F96C88">
        <w:rPr>
          <w:sz w:val="28"/>
          <w:lang w:val="uk-UA"/>
        </w:rPr>
        <w:t xml:space="preserve">III </w:t>
      </w:r>
      <w:r w:rsidRPr="00F96C88">
        <w:rPr>
          <w:sz w:val="28"/>
        </w:rPr>
        <w:t>зон ДЗ можуть застосовуватися схеми з передачею дозволяючих та</w:t>
      </w:r>
      <w:r w:rsidRPr="00F96C88">
        <w:rPr>
          <w:spacing w:val="1"/>
          <w:sz w:val="28"/>
        </w:rPr>
        <w:t xml:space="preserve"> </w:t>
      </w:r>
      <w:r w:rsidRPr="00F96C88">
        <w:rPr>
          <w:sz w:val="28"/>
        </w:rPr>
        <w:t>блокуючих</w:t>
      </w:r>
      <w:r w:rsidRPr="00F96C88">
        <w:rPr>
          <w:spacing w:val="-1"/>
          <w:sz w:val="28"/>
        </w:rPr>
        <w:t xml:space="preserve"> </w:t>
      </w:r>
      <w:r w:rsidRPr="00F96C88">
        <w:rPr>
          <w:sz w:val="28"/>
        </w:rPr>
        <w:t>сигналів.</w:t>
      </w:r>
    </w:p>
    <w:p w14:paraId="7074C4A0" w14:textId="77777777" w:rsidR="00EE480C" w:rsidRPr="00F96C88" w:rsidRDefault="00EE480C" w:rsidP="00F96C88">
      <w:pPr>
        <w:pStyle w:val="a5"/>
        <w:spacing w:before="1" w:line="360" w:lineRule="auto"/>
        <w:ind w:right="-1" w:firstLine="426"/>
        <w:jc w:val="both"/>
        <w:rPr>
          <w:sz w:val="28"/>
        </w:rPr>
      </w:pPr>
      <w:r w:rsidRPr="00F96C88">
        <w:rPr>
          <w:sz w:val="28"/>
        </w:rPr>
        <w:t>Таким чином, у багатьох випадках необхідна швидкодія може бути забезпечена</w:t>
      </w:r>
      <w:r w:rsidRPr="00F96C88">
        <w:rPr>
          <w:spacing w:val="1"/>
          <w:sz w:val="28"/>
        </w:rPr>
        <w:t xml:space="preserve"> </w:t>
      </w:r>
      <w:r w:rsidRPr="00F96C88">
        <w:rPr>
          <w:sz w:val="28"/>
        </w:rPr>
        <w:t>тільки захистами з абсолютною селективністю на основі обміну інформацією про провідні</w:t>
      </w:r>
      <w:r w:rsidRPr="00F96C88">
        <w:rPr>
          <w:spacing w:val="1"/>
          <w:sz w:val="28"/>
        </w:rPr>
        <w:t xml:space="preserve"> </w:t>
      </w:r>
      <w:r w:rsidRPr="00F96C88">
        <w:rPr>
          <w:sz w:val="28"/>
        </w:rPr>
        <w:t>(мідним,</w:t>
      </w:r>
      <w:r w:rsidRPr="00F96C88">
        <w:rPr>
          <w:spacing w:val="-2"/>
          <w:sz w:val="28"/>
        </w:rPr>
        <w:t xml:space="preserve"> </w:t>
      </w:r>
      <w:r w:rsidRPr="00F96C88">
        <w:rPr>
          <w:sz w:val="28"/>
        </w:rPr>
        <w:t>оптичним)</w:t>
      </w:r>
      <w:r w:rsidRPr="00F96C88">
        <w:rPr>
          <w:spacing w:val="-2"/>
          <w:sz w:val="28"/>
        </w:rPr>
        <w:t xml:space="preserve"> </w:t>
      </w:r>
      <w:r w:rsidRPr="00F96C88">
        <w:rPr>
          <w:sz w:val="28"/>
        </w:rPr>
        <w:t>або</w:t>
      </w:r>
      <w:r w:rsidRPr="00F96C88">
        <w:rPr>
          <w:spacing w:val="-2"/>
          <w:sz w:val="28"/>
        </w:rPr>
        <w:t xml:space="preserve"> </w:t>
      </w:r>
      <w:r w:rsidRPr="00F96C88">
        <w:rPr>
          <w:sz w:val="28"/>
        </w:rPr>
        <w:t>високочастотним каналам</w:t>
      </w:r>
      <w:r w:rsidRPr="00F96C88">
        <w:rPr>
          <w:spacing w:val="1"/>
          <w:sz w:val="28"/>
        </w:rPr>
        <w:t xml:space="preserve"> </w:t>
      </w:r>
      <w:r w:rsidRPr="00F96C88">
        <w:rPr>
          <w:sz w:val="28"/>
        </w:rPr>
        <w:t>зв'язку.</w:t>
      </w:r>
    </w:p>
    <w:p w14:paraId="4AA82D6E" w14:textId="77777777" w:rsidR="00EE480C" w:rsidRDefault="00EE480C" w:rsidP="00F96C88">
      <w:pPr>
        <w:pStyle w:val="a5"/>
        <w:spacing w:line="360" w:lineRule="auto"/>
        <w:ind w:right="-1" w:firstLine="426"/>
        <w:jc w:val="both"/>
        <w:rPr>
          <w:sz w:val="28"/>
        </w:rPr>
      </w:pPr>
      <w:r w:rsidRPr="00F96C88">
        <w:rPr>
          <w:sz w:val="28"/>
        </w:rPr>
        <w:t>Необхідність відключення близьких КЗ протягом менше 0,12 с накладає вимоги на</w:t>
      </w:r>
      <w:r w:rsidRPr="00F96C88">
        <w:rPr>
          <w:spacing w:val="1"/>
          <w:sz w:val="28"/>
        </w:rPr>
        <w:t xml:space="preserve"> </w:t>
      </w:r>
      <w:r w:rsidRPr="00F96C88">
        <w:rPr>
          <w:sz w:val="28"/>
        </w:rPr>
        <w:t>швидкодія</w:t>
      </w:r>
      <w:r w:rsidRPr="00F96C88">
        <w:rPr>
          <w:spacing w:val="1"/>
          <w:sz w:val="28"/>
        </w:rPr>
        <w:t xml:space="preserve"> </w:t>
      </w:r>
      <w:r w:rsidRPr="00F96C88">
        <w:rPr>
          <w:sz w:val="28"/>
        </w:rPr>
        <w:t>алгоритму</w:t>
      </w:r>
      <w:r w:rsidRPr="00F96C88">
        <w:rPr>
          <w:spacing w:val="1"/>
          <w:sz w:val="28"/>
        </w:rPr>
        <w:t xml:space="preserve"> </w:t>
      </w:r>
      <w:r w:rsidRPr="00F96C88">
        <w:rPr>
          <w:sz w:val="28"/>
        </w:rPr>
        <w:t>захисту:</w:t>
      </w:r>
      <w:r w:rsidRPr="00F96C88">
        <w:rPr>
          <w:spacing w:val="1"/>
          <w:sz w:val="28"/>
        </w:rPr>
        <w:t xml:space="preserve"> </w:t>
      </w:r>
      <w:r w:rsidRPr="00F96C88">
        <w:rPr>
          <w:sz w:val="28"/>
        </w:rPr>
        <w:t>додаткові</w:t>
      </w:r>
      <w:r w:rsidRPr="00F96C88">
        <w:rPr>
          <w:spacing w:val="1"/>
          <w:sz w:val="28"/>
        </w:rPr>
        <w:t xml:space="preserve"> </w:t>
      </w:r>
      <w:r w:rsidRPr="00F96C88">
        <w:rPr>
          <w:sz w:val="28"/>
        </w:rPr>
        <w:t>(постійні)</w:t>
      </w:r>
      <w:r w:rsidRPr="00F96C88">
        <w:rPr>
          <w:spacing w:val="1"/>
          <w:sz w:val="28"/>
        </w:rPr>
        <w:t xml:space="preserve"> </w:t>
      </w:r>
      <w:r w:rsidRPr="00F96C88">
        <w:rPr>
          <w:sz w:val="28"/>
        </w:rPr>
        <w:t>уповільнення</w:t>
      </w:r>
      <w:r w:rsidRPr="00F96C88">
        <w:rPr>
          <w:spacing w:val="1"/>
          <w:sz w:val="28"/>
        </w:rPr>
        <w:t xml:space="preserve"> </w:t>
      </w:r>
      <w:r w:rsidRPr="00F96C88">
        <w:rPr>
          <w:sz w:val="28"/>
        </w:rPr>
        <w:t>в</w:t>
      </w:r>
      <w:r w:rsidRPr="00F96C88">
        <w:rPr>
          <w:spacing w:val="1"/>
          <w:sz w:val="28"/>
        </w:rPr>
        <w:t xml:space="preserve"> </w:t>
      </w:r>
      <w:r w:rsidRPr="00F96C88">
        <w:rPr>
          <w:sz w:val="28"/>
        </w:rPr>
        <w:t>логіці</w:t>
      </w:r>
      <w:r w:rsidRPr="00F96C88">
        <w:rPr>
          <w:spacing w:val="-57"/>
          <w:sz w:val="28"/>
        </w:rPr>
        <w:t xml:space="preserve"> </w:t>
      </w:r>
      <w:r w:rsidRPr="00F96C88">
        <w:rPr>
          <w:sz w:val="28"/>
        </w:rPr>
        <w:t>алгоритму стають</w:t>
      </w:r>
      <w:r w:rsidRPr="00F96C88">
        <w:rPr>
          <w:spacing w:val="1"/>
          <w:sz w:val="28"/>
        </w:rPr>
        <w:t xml:space="preserve"> </w:t>
      </w:r>
      <w:r w:rsidRPr="00F96C88">
        <w:rPr>
          <w:sz w:val="28"/>
        </w:rPr>
        <w:t>неприпустимими.</w:t>
      </w:r>
    </w:p>
    <w:p w14:paraId="30E39FD1" w14:textId="1A4E2893" w:rsidR="00F96C88" w:rsidRDefault="00F96C88" w:rsidP="00DE2FD9">
      <w:pPr>
        <w:pStyle w:val="3"/>
        <w:numPr>
          <w:ilvl w:val="1"/>
          <w:numId w:val="16"/>
        </w:numPr>
        <w:tabs>
          <w:tab w:val="left" w:pos="1137"/>
        </w:tabs>
        <w:spacing w:before="182" w:line="360" w:lineRule="auto"/>
        <w:ind w:right="-1"/>
        <w:jc w:val="both"/>
        <w:rPr>
          <w:sz w:val="28"/>
        </w:rPr>
      </w:pPr>
      <w:r>
        <w:rPr>
          <w:sz w:val="28"/>
          <w:lang w:val="uk-UA"/>
        </w:rPr>
        <w:t xml:space="preserve"> </w:t>
      </w:r>
      <w:r w:rsidRPr="00F96C88">
        <w:rPr>
          <w:sz w:val="28"/>
        </w:rPr>
        <w:t xml:space="preserve">Аналіз впливу характеристик електромеханічних перехідних </w:t>
      </w:r>
      <w:proofErr w:type="gramStart"/>
      <w:r w:rsidRPr="00F96C88">
        <w:rPr>
          <w:sz w:val="28"/>
        </w:rPr>
        <w:t>процесів</w:t>
      </w:r>
      <w:r>
        <w:rPr>
          <w:sz w:val="28"/>
          <w:lang w:val="uk-UA"/>
        </w:rPr>
        <w:t xml:space="preserve"> </w:t>
      </w:r>
      <w:r w:rsidRPr="00F96C88">
        <w:rPr>
          <w:spacing w:val="-57"/>
          <w:sz w:val="28"/>
        </w:rPr>
        <w:t xml:space="preserve"> </w:t>
      </w:r>
      <w:r w:rsidRPr="00F96C88">
        <w:rPr>
          <w:sz w:val="28"/>
        </w:rPr>
        <w:t>на</w:t>
      </w:r>
      <w:proofErr w:type="gramEnd"/>
      <w:r w:rsidRPr="00F96C88">
        <w:rPr>
          <w:spacing w:val="-1"/>
          <w:sz w:val="28"/>
        </w:rPr>
        <w:t xml:space="preserve"> </w:t>
      </w:r>
      <w:r w:rsidRPr="00F96C88">
        <w:rPr>
          <w:sz w:val="28"/>
        </w:rPr>
        <w:t>роботу</w:t>
      </w:r>
      <w:r w:rsidRPr="00F96C88">
        <w:rPr>
          <w:spacing w:val="1"/>
          <w:sz w:val="28"/>
        </w:rPr>
        <w:t xml:space="preserve"> </w:t>
      </w:r>
      <w:r>
        <w:rPr>
          <w:sz w:val="28"/>
        </w:rPr>
        <w:t>релейного</w:t>
      </w:r>
      <w:r w:rsidRPr="00F96C88">
        <w:rPr>
          <w:spacing w:val="-2"/>
          <w:sz w:val="28"/>
        </w:rPr>
        <w:t xml:space="preserve"> </w:t>
      </w:r>
      <w:r w:rsidRPr="00F96C88">
        <w:rPr>
          <w:sz w:val="28"/>
        </w:rPr>
        <w:t>захисту</w:t>
      </w:r>
    </w:p>
    <w:p w14:paraId="2776DA03" w14:textId="77777777" w:rsidR="00F96C88" w:rsidRPr="00F96C88" w:rsidRDefault="00F96C88" w:rsidP="00F96C88">
      <w:pPr>
        <w:pStyle w:val="a5"/>
        <w:spacing w:line="360" w:lineRule="auto"/>
        <w:ind w:left="-22" w:right="-1" w:firstLine="448"/>
        <w:jc w:val="both"/>
        <w:rPr>
          <w:sz w:val="28"/>
        </w:rPr>
      </w:pPr>
      <w:r w:rsidRPr="00F96C88">
        <w:rPr>
          <w:sz w:val="28"/>
        </w:rPr>
        <w:t>Завдання побудо</w:t>
      </w:r>
      <w:r>
        <w:rPr>
          <w:sz w:val="28"/>
        </w:rPr>
        <w:t>ви РЗ розподільчої мережі з ЕСМ</w:t>
      </w:r>
      <w:r>
        <w:rPr>
          <w:sz w:val="28"/>
          <w:lang w:val="uk-UA"/>
        </w:rPr>
        <w:t>П</w:t>
      </w:r>
      <w:r w:rsidRPr="00F96C88">
        <w:rPr>
          <w:sz w:val="28"/>
        </w:rPr>
        <w:t xml:space="preserve"> ускладнюється необхідністю</w:t>
      </w:r>
      <w:r w:rsidRPr="00F96C88">
        <w:rPr>
          <w:spacing w:val="1"/>
          <w:sz w:val="28"/>
        </w:rPr>
        <w:t xml:space="preserve"> </w:t>
      </w:r>
      <w:r w:rsidRPr="00F96C88">
        <w:rPr>
          <w:sz w:val="28"/>
        </w:rPr>
        <w:t>приймати</w:t>
      </w:r>
      <w:r w:rsidRPr="00F96C88">
        <w:rPr>
          <w:spacing w:val="1"/>
          <w:sz w:val="28"/>
        </w:rPr>
        <w:t xml:space="preserve"> </w:t>
      </w:r>
      <w:r w:rsidRPr="00F96C88">
        <w:rPr>
          <w:sz w:val="28"/>
        </w:rPr>
        <w:t>во</w:t>
      </w:r>
      <w:r w:rsidRPr="00F96C88">
        <w:rPr>
          <w:spacing w:val="1"/>
          <w:sz w:val="28"/>
        </w:rPr>
        <w:t xml:space="preserve"> </w:t>
      </w:r>
      <w:r w:rsidRPr="00F96C88">
        <w:rPr>
          <w:sz w:val="28"/>
        </w:rPr>
        <w:t>увага</w:t>
      </w:r>
      <w:r w:rsidRPr="00F96C88">
        <w:rPr>
          <w:spacing w:val="1"/>
          <w:sz w:val="28"/>
        </w:rPr>
        <w:t xml:space="preserve"> </w:t>
      </w:r>
      <w:r w:rsidRPr="00F96C88">
        <w:rPr>
          <w:sz w:val="28"/>
        </w:rPr>
        <w:t>електромеханічні</w:t>
      </w:r>
      <w:r w:rsidRPr="00F96C88">
        <w:rPr>
          <w:spacing w:val="1"/>
          <w:sz w:val="28"/>
        </w:rPr>
        <w:t xml:space="preserve"> </w:t>
      </w:r>
      <w:r w:rsidRPr="00F96C88">
        <w:rPr>
          <w:sz w:val="28"/>
        </w:rPr>
        <w:t>перехідні</w:t>
      </w:r>
      <w:r w:rsidRPr="00F96C88">
        <w:rPr>
          <w:spacing w:val="1"/>
          <w:sz w:val="28"/>
        </w:rPr>
        <w:t xml:space="preserve"> </w:t>
      </w:r>
      <w:r w:rsidRPr="00F96C88">
        <w:rPr>
          <w:sz w:val="28"/>
        </w:rPr>
        <w:t>процеси,</w:t>
      </w:r>
      <w:r w:rsidRPr="00F96C88">
        <w:rPr>
          <w:spacing w:val="1"/>
          <w:sz w:val="28"/>
        </w:rPr>
        <w:t xml:space="preserve"> </w:t>
      </w:r>
      <w:r w:rsidRPr="00F96C88">
        <w:rPr>
          <w:sz w:val="28"/>
        </w:rPr>
        <w:t>виникаючі</w:t>
      </w:r>
      <w:r w:rsidRPr="00F96C88">
        <w:rPr>
          <w:spacing w:val="1"/>
          <w:sz w:val="28"/>
        </w:rPr>
        <w:t xml:space="preserve"> </w:t>
      </w:r>
      <w:r w:rsidRPr="00F96C88">
        <w:rPr>
          <w:sz w:val="28"/>
        </w:rPr>
        <w:t>при</w:t>
      </w:r>
      <w:r w:rsidRPr="00F96C88">
        <w:rPr>
          <w:spacing w:val="1"/>
          <w:sz w:val="28"/>
        </w:rPr>
        <w:t xml:space="preserve"> </w:t>
      </w:r>
      <w:r>
        <w:rPr>
          <w:sz w:val="28"/>
        </w:rPr>
        <w:t>зміни швидкості генераторів ЕСМ</w:t>
      </w:r>
      <w:r>
        <w:rPr>
          <w:sz w:val="28"/>
          <w:lang w:val="uk-UA"/>
        </w:rPr>
        <w:t>П,</w:t>
      </w:r>
      <w:r w:rsidRPr="00F96C88">
        <w:rPr>
          <w:sz w:val="28"/>
        </w:rPr>
        <w:t xml:space="preserve"> а також поява нових видів аварій, практично</w:t>
      </w:r>
      <w:r w:rsidRPr="00F96C88">
        <w:rPr>
          <w:spacing w:val="1"/>
          <w:sz w:val="28"/>
        </w:rPr>
        <w:t xml:space="preserve"> </w:t>
      </w:r>
      <w:r w:rsidRPr="00F96C88">
        <w:rPr>
          <w:sz w:val="28"/>
        </w:rPr>
        <w:t>не характерних для ЕЕС, що містять лише великі електростанції. Характеристики цих</w:t>
      </w:r>
      <w:r w:rsidRPr="00F96C88">
        <w:rPr>
          <w:spacing w:val="1"/>
          <w:sz w:val="28"/>
        </w:rPr>
        <w:t xml:space="preserve"> </w:t>
      </w:r>
      <w:r w:rsidRPr="00F96C88">
        <w:rPr>
          <w:sz w:val="28"/>
        </w:rPr>
        <w:t>процесів</w:t>
      </w:r>
      <w:r w:rsidRPr="00F96C88">
        <w:rPr>
          <w:spacing w:val="1"/>
          <w:sz w:val="28"/>
        </w:rPr>
        <w:t xml:space="preserve"> </w:t>
      </w:r>
      <w:r w:rsidRPr="00F96C88">
        <w:rPr>
          <w:sz w:val="28"/>
        </w:rPr>
        <w:t>необхідно</w:t>
      </w:r>
      <w:r w:rsidRPr="00F96C88">
        <w:rPr>
          <w:spacing w:val="1"/>
          <w:sz w:val="28"/>
        </w:rPr>
        <w:t xml:space="preserve"> </w:t>
      </w:r>
      <w:r w:rsidRPr="00F96C88">
        <w:rPr>
          <w:sz w:val="28"/>
        </w:rPr>
        <w:t>враховувати</w:t>
      </w:r>
      <w:r w:rsidRPr="00F96C88">
        <w:rPr>
          <w:spacing w:val="1"/>
          <w:sz w:val="28"/>
        </w:rPr>
        <w:t xml:space="preserve"> </w:t>
      </w:r>
      <w:r w:rsidRPr="00F96C88">
        <w:rPr>
          <w:sz w:val="28"/>
        </w:rPr>
        <w:t>як</w:t>
      </w:r>
      <w:r w:rsidRPr="00F96C88">
        <w:rPr>
          <w:spacing w:val="1"/>
          <w:sz w:val="28"/>
        </w:rPr>
        <w:t xml:space="preserve"> </w:t>
      </w:r>
      <w:r w:rsidRPr="00F96C88">
        <w:rPr>
          <w:sz w:val="28"/>
        </w:rPr>
        <w:t>для</w:t>
      </w:r>
      <w:r w:rsidRPr="00F96C88">
        <w:rPr>
          <w:spacing w:val="1"/>
          <w:sz w:val="28"/>
        </w:rPr>
        <w:t xml:space="preserve"> </w:t>
      </w:r>
      <w:r w:rsidRPr="00F96C88">
        <w:rPr>
          <w:sz w:val="28"/>
        </w:rPr>
        <w:t>аналізу</w:t>
      </w:r>
      <w:r w:rsidRPr="00F96C88">
        <w:rPr>
          <w:spacing w:val="1"/>
          <w:sz w:val="28"/>
        </w:rPr>
        <w:t xml:space="preserve"> </w:t>
      </w:r>
      <w:r w:rsidRPr="00F96C88">
        <w:rPr>
          <w:sz w:val="28"/>
        </w:rPr>
        <w:t>роботи</w:t>
      </w:r>
      <w:r w:rsidRPr="00F96C88">
        <w:rPr>
          <w:spacing w:val="1"/>
          <w:sz w:val="28"/>
        </w:rPr>
        <w:t xml:space="preserve"> </w:t>
      </w:r>
      <w:r>
        <w:rPr>
          <w:sz w:val="28"/>
        </w:rPr>
        <w:t>релейного</w:t>
      </w:r>
      <w:r w:rsidRPr="00F96C88">
        <w:rPr>
          <w:spacing w:val="1"/>
          <w:sz w:val="28"/>
        </w:rPr>
        <w:t xml:space="preserve"> </w:t>
      </w:r>
      <w:r w:rsidRPr="00F96C88">
        <w:rPr>
          <w:sz w:val="28"/>
        </w:rPr>
        <w:t>захисту</w:t>
      </w:r>
      <w:r w:rsidRPr="00F96C88">
        <w:rPr>
          <w:spacing w:val="1"/>
          <w:sz w:val="28"/>
        </w:rPr>
        <w:t xml:space="preserve"> </w:t>
      </w:r>
      <w:r w:rsidRPr="00F96C88">
        <w:rPr>
          <w:sz w:val="28"/>
        </w:rPr>
        <w:t>в</w:t>
      </w:r>
      <w:r w:rsidRPr="00F96C88">
        <w:rPr>
          <w:spacing w:val="1"/>
          <w:sz w:val="28"/>
        </w:rPr>
        <w:t xml:space="preserve"> </w:t>
      </w:r>
      <w:r w:rsidRPr="00F96C88">
        <w:rPr>
          <w:sz w:val="28"/>
        </w:rPr>
        <w:t>умовах</w:t>
      </w:r>
      <w:r w:rsidRPr="00F96C88">
        <w:rPr>
          <w:spacing w:val="1"/>
          <w:sz w:val="28"/>
        </w:rPr>
        <w:t xml:space="preserve"> </w:t>
      </w:r>
      <w:r w:rsidRPr="00F96C88">
        <w:rPr>
          <w:sz w:val="28"/>
        </w:rPr>
        <w:t>перехідних процесів, так і з метою оцінки сценаріїв та наслідків розвитку аварій при</w:t>
      </w:r>
      <w:r w:rsidRPr="00F96C88">
        <w:rPr>
          <w:spacing w:val="1"/>
          <w:sz w:val="28"/>
        </w:rPr>
        <w:t xml:space="preserve"> </w:t>
      </w:r>
      <w:r w:rsidRPr="00F96C88">
        <w:rPr>
          <w:sz w:val="28"/>
        </w:rPr>
        <w:t>затягнутих,</w:t>
      </w:r>
      <w:r w:rsidRPr="00F96C88">
        <w:rPr>
          <w:spacing w:val="-2"/>
          <w:sz w:val="28"/>
        </w:rPr>
        <w:t xml:space="preserve"> </w:t>
      </w:r>
      <w:r w:rsidRPr="00F96C88">
        <w:rPr>
          <w:sz w:val="28"/>
        </w:rPr>
        <w:t>хибних</w:t>
      </w:r>
      <w:r w:rsidRPr="00F96C88">
        <w:rPr>
          <w:spacing w:val="-1"/>
          <w:sz w:val="28"/>
        </w:rPr>
        <w:t xml:space="preserve"> </w:t>
      </w:r>
      <w:r w:rsidRPr="00F96C88">
        <w:rPr>
          <w:sz w:val="28"/>
        </w:rPr>
        <w:t>або</w:t>
      </w:r>
      <w:r w:rsidRPr="00F96C88">
        <w:rPr>
          <w:spacing w:val="-2"/>
          <w:sz w:val="28"/>
        </w:rPr>
        <w:t xml:space="preserve"> </w:t>
      </w:r>
      <w:r w:rsidRPr="00F96C88">
        <w:rPr>
          <w:sz w:val="28"/>
        </w:rPr>
        <w:t>зайвих</w:t>
      </w:r>
      <w:r w:rsidRPr="00F96C88">
        <w:rPr>
          <w:spacing w:val="-1"/>
          <w:sz w:val="28"/>
        </w:rPr>
        <w:t xml:space="preserve"> </w:t>
      </w:r>
      <w:r w:rsidRPr="00F96C88">
        <w:rPr>
          <w:sz w:val="28"/>
        </w:rPr>
        <w:t>спрацьовування</w:t>
      </w:r>
      <w:r>
        <w:rPr>
          <w:sz w:val="28"/>
          <w:lang w:val="uk-UA"/>
        </w:rPr>
        <w:t>х</w:t>
      </w:r>
      <w:r>
        <w:rPr>
          <w:sz w:val="28"/>
        </w:rPr>
        <w:t xml:space="preserve"> релейного</w:t>
      </w:r>
      <w:r w:rsidRPr="00F96C88">
        <w:rPr>
          <w:spacing w:val="-1"/>
          <w:sz w:val="28"/>
        </w:rPr>
        <w:t xml:space="preserve"> </w:t>
      </w:r>
      <w:r w:rsidRPr="00F96C88">
        <w:rPr>
          <w:sz w:val="28"/>
        </w:rPr>
        <w:t>захисту.</w:t>
      </w:r>
    </w:p>
    <w:p w14:paraId="15966AB3" w14:textId="77777777" w:rsidR="00F96C88" w:rsidRDefault="0032742F" w:rsidP="0032742F">
      <w:pPr>
        <w:pStyle w:val="3"/>
        <w:tabs>
          <w:tab w:val="left" w:pos="1137"/>
        </w:tabs>
        <w:spacing w:line="360" w:lineRule="auto"/>
        <w:ind w:left="-22" w:right="-1" w:firstLine="448"/>
        <w:jc w:val="both"/>
        <w:rPr>
          <w:b w:val="0"/>
          <w:sz w:val="28"/>
        </w:rPr>
      </w:pPr>
      <w:r>
        <w:rPr>
          <w:b w:val="0"/>
          <w:sz w:val="28"/>
        </w:rPr>
        <w:t xml:space="preserve"> </w:t>
      </w:r>
      <w:r>
        <w:rPr>
          <w:b w:val="0"/>
          <w:sz w:val="28"/>
          <w:lang w:val="uk-UA"/>
        </w:rPr>
        <w:t>Н</w:t>
      </w:r>
      <w:r>
        <w:rPr>
          <w:b w:val="0"/>
          <w:sz w:val="28"/>
        </w:rPr>
        <w:t>аводемо</w:t>
      </w:r>
      <w:r w:rsidR="00F96C88" w:rsidRPr="00F96C88">
        <w:rPr>
          <w:b w:val="0"/>
          <w:sz w:val="28"/>
        </w:rPr>
        <w:t xml:space="preserve"> найбільш характерні ілюстративні приклади отриманих</w:t>
      </w:r>
      <w:r w:rsidR="00F96C88" w:rsidRPr="00F96C88">
        <w:rPr>
          <w:b w:val="0"/>
          <w:spacing w:val="1"/>
          <w:sz w:val="28"/>
        </w:rPr>
        <w:t xml:space="preserve"> </w:t>
      </w:r>
      <w:r w:rsidR="00F96C88" w:rsidRPr="00F96C88">
        <w:rPr>
          <w:b w:val="0"/>
          <w:sz w:val="28"/>
        </w:rPr>
        <w:t>шляхом</w:t>
      </w:r>
      <w:r w:rsidR="00F96C88" w:rsidRPr="00F96C88">
        <w:rPr>
          <w:b w:val="0"/>
          <w:spacing w:val="-3"/>
          <w:sz w:val="28"/>
        </w:rPr>
        <w:t xml:space="preserve"> </w:t>
      </w:r>
      <w:r w:rsidR="00F96C88" w:rsidRPr="00F96C88">
        <w:rPr>
          <w:b w:val="0"/>
          <w:sz w:val="28"/>
        </w:rPr>
        <w:t>моделювання</w:t>
      </w:r>
      <w:r w:rsidR="00F96C88" w:rsidRPr="00F96C88">
        <w:rPr>
          <w:b w:val="0"/>
          <w:spacing w:val="1"/>
          <w:sz w:val="28"/>
        </w:rPr>
        <w:t xml:space="preserve"> </w:t>
      </w:r>
      <w:r w:rsidR="00F96C88" w:rsidRPr="00F96C88">
        <w:rPr>
          <w:b w:val="0"/>
          <w:sz w:val="28"/>
        </w:rPr>
        <w:t>режимів,</w:t>
      </w:r>
      <w:r w:rsidR="00F96C88" w:rsidRPr="00F96C88">
        <w:rPr>
          <w:b w:val="0"/>
          <w:spacing w:val="-2"/>
          <w:sz w:val="28"/>
        </w:rPr>
        <w:t xml:space="preserve"> </w:t>
      </w:r>
      <w:r w:rsidR="00F96C88" w:rsidRPr="00F96C88">
        <w:rPr>
          <w:b w:val="0"/>
          <w:sz w:val="28"/>
        </w:rPr>
        <w:t>пов'язаних з</w:t>
      </w:r>
      <w:r w:rsidR="00F96C88" w:rsidRPr="00F96C88">
        <w:rPr>
          <w:b w:val="0"/>
          <w:spacing w:val="-1"/>
          <w:sz w:val="28"/>
        </w:rPr>
        <w:t xml:space="preserve"> </w:t>
      </w:r>
      <w:r w:rsidR="00F96C88" w:rsidRPr="00F96C88">
        <w:rPr>
          <w:b w:val="0"/>
          <w:sz w:val="28"/>
        </w:rPr>
        <w:t>використанням</w:t>
      </w:r>
      <w:r w:rsidR="00F96C88" w:rsidRPr="00F96C88">
        <w:rPr>
          <w:b w:val="0"/>
          <w:spacing w:val="-2"/>
          <w:sz w:val="28"/>
        </w:rPr>
        <w:t xml:space="preserve"> </w:t>
      </w:r>
      <w:r w:rsidR="00F96C88" w:rsidRPr="00F96C88">
        <w:rPr>
          <w:b w:val="0"/>
          <w:sz w:val="28"/>
        </w:rPr>
        <w:t>ЕСММ.</w:t>
      </w:r>
    </w:p>
    <w:p w14:paraId="4688250D" w14:textId="77777777" w:rsidR="0032742F" w:rsidRDefault="0032742F" w:rsidP="00286846">
      <w:pPr>
        <w:pStyle w:val="a5"/>
        <w:spacing w:line="360" w:lineRule="auto"/>
        <w:ind w:right="-1" w:firstLine="426"/>
        <w:jc w:val="both"/>
        <w:rPr>
          <w:sz w:val="28"/>
        </w:rPr>
      </w:pPr>
      <w:r w:rsidRPr="0032742F">
        <w:rPr>
          <w:b/>
          <w:sz w:val="28"/>
        </w:rPr>
        <w:t xml:space="preserve">ЕСМП, що працює у потужній мережі. </w:t>
      </w:r>
      <w:r w:rsidRPr="0032742F">
        <w:rPr>
          <w:sz w:val="28"/>
        </w:rPr>
        <w:t xml:space="preserve">Графіки перехідних процесів при </w:t>
      </w:r>
      <w:r w:rsidRPr="0032742F">
        <w:rPr>
          <w:sz w:val="28"/>
        </w:rPr>
        <w:lastRenderedPageBreak/>
        <w:t>трифазному</w:t>
      </w:r>
      <w:r w:rsidRPr="0032742F">
        <w:rPr>
          <w:spacing w:val="1"/>
          <w:sz w:val="28"/>
        </w:rPr>
        <w:t xml:space="preserve"> </w:t>
      </w:r>
      <w:r w:rsidRPr="0032742F">
        <w:rPr>
          <w:sz w:val="28"/>
        </w:rPr>
        <w:t>короткому</w:t>
      </w:r>
      <w:r w:rsidRPr="0032742F">
        <w:rPr>
          <w:spacing w:val="1"/>
          <w:sz w:val="28"/>
        </w:rPr>
        <w:t xml:space="preserve"> </w:t>
      </w:r>
      <w:r w:rsidRPr="0032742F">
        <w:rPr>
          <w:sz w:val="28"/>
        </w:rPr>
        <w:t>замиканні</w:t>
      </w:r>
      <w:r w:rsidRPr="0032742F">
        <w:rPr>
          <w:spacing w:val="1"/>
          <w:sz w:val="28"/>
        </w:rPr>
        <w:t xml:space="preserve"> </w:t>
      </w:r>
      <w:r w:rsidRPr="0032742F">
        <w:rPr>
          <w:sz w:val="28"/>
        </w:rPr>
        <w:t>тривалістю</w:t>
      </w:r>
      <w:r w:rsidRPr="0032742F">
        <w:rPr>
          <w:spacing w:val="1"/>
          <w:sz w:val="28"/>
        </w:rPr>
        <w:t xml:space="preserve"> </w:t>
      </w:r>
      <w:r w:rsidRPr="0032742F">
        <w:rPr>
          <w:sz w:val="28"/>
        </w:rPr>
        <w:t>0,2 с</w:t>
      </w:r>
      <w:r w:rsidRPr="0032742F">
        <w:rPr>
          <w:spacing w:val="1"/>
          <w:sz w:val="28"/>
        </w:rPr>
        <w:t xml:space="preserve"> </w:t>
      </w:r>
      <w:r w:rsidRPr="0032742F">
        <w:rPr>
          <w:sz w:val="28"/>
        </w:rPr>
        <w:t>поблизу</w:t>
      </w:r>
      <w:r w:rsidRPr="0032742F">
        <w:rPr>
          <w:spacing w:val="1"/>
          <w:sz w:val="28"/>
        </w:rPr>
        <w:t xml:space="preserve"> </w:t>
      </w:r>
      <w:r w:rsidRPr="0032742F">
        <w:rPr>
          <w:sz w:val="28"/>
        </w:rPr>
        <w:t>шин</w:t>
      </w:r>
      <w:r w:rsidRPr="0032742F">
        <w:rPr>
          <w:spacing w:val="1"/>
          <w:sz w:val="28"/>
        </w:rPr>
        <w:t xml:space="preserve"> </w:t>
      </w:r>
      <w:r w:rsidRPr="0032742F">
        <w:rPr>
          <w:sz w:val="28"/>
        </w:rPr>
        <w:t>ЕСМП</w:t>
      </w:r>
      <w:r w:rsidRPr="0032742F">
        <w:rPr>
          <w:spacing w:val="1"/>
          <w:sz w:val="28"/>
        </w:rPr>
        <w:t xml:space="preserve"> </w:t>
      </w:r>
      <w:r w:rsidRPr="0032742F">
        <w:rPr>
          <w:sz w:val="28"/>
        </w:rPr>
        <w:t>наведено</w:t>
      </w:r>
      <w:r w:rsidRPr="0032742F">
        <w:rPr>
          <w:spacing w:val="1"/>
          <w:sz w:val="28"/>
        </w:rPr>
        <w:t xml:space="preserve"> </w:t>
      </w:r>
      <w:proofErr w:type="gramStart"/>
      <w:r w:rsidRPr="0032742F">
        <w:rPr>
          <w:sz w:val="28"/>
        </w:rPr>
        <w:t>на</w:t>
      </w:r>
      <w:r w:rsidRPr="0032742F">
        <w:rPr>
          <w:spacing w:val="1"/>
          <w:sz w:val="28"/>
        </w:rPr>
        <w:t xml:space="preserve"> </w:t>
      </w:r>
      <w:r>
        <w:rPr>
          <w:sz w:val="28"/>
        </w:rPr>
        <w:t>рисунку</w:t>
      </w:r>
      <w:proofErr w:type="gramEnd"/>
      <w:r>
        <w:rPr>
          <w:sz w:val="28"/>
        </w:rPr>
        <w:t xml:space="preserve"> 1.</w:t>
      </w:r>
      <w:r w:rsidR="00A43AC9">
        <w:rPr>
          <w:sz w:val="28"/>
        </w:rPr>
        <w:t>4</w:t>
      </w:r>
      <w:r w:rsidRPr="0032742F">
        <w:rPr>
          <w:sz w:val="28"/>
        </w:rPr>
        <w:t>.</w:t>
      </w:r>
      <w:r w:rsidRPr="0032742F">
        <w:rPr>
          <w:spacing w:val="1"/>
          <w:sz w:val="28"/>
        </w:rPr>
        <w:t xml:space="preserve"> </w:t>
      </w:r>
      <w:r w:rsidRPr="0032742F">
        <w:rPr>
          <w:sz w:val="28"/>
        </w:rPr>
        <w:t>Обурення</w:t>
      </w:r>
      <w:r w:rsidRPr="0032742F">
        <w:rPr>
          <w:spacing w:val="1"/>
          <w:sz w:val="28"/>
        </w:rPr>
        <w:t xml:space="preserve"> </w:t>
      </w:r>
      <w:r>
        <w:rPr>
          <w:sz w:val="28"/>
        </w:rPr>
        <w:t>при</w:t>
      </w:r>
      <w:r w:rsidRPr="0032742F">
        <w:rPr>
          <w:sz w:val="28"/>
        </w:rPr>
        <w:t>водить</w:t>
      </w:r>
      <w:r w:rsidRPr="0032742F">
        <w:rPr>
          <w:spacing w:val="1"/>
          <w:sz w:val="28"/>
        </w:rPr>
        <w:t xml:space="preserve"> </w:t>
      </w:r>
      <w:r w:rsidRPr="0032742F">
        <w:rPr>
          <w:sz w:val="28"/>
        </w:rPr>
        <w:t>до</w:t>
      </w:r>
      <w:r w:rsidRPr="0032742F">
        <w:rPr>
          <w:spacing w:val="1"/>
          <w:sz w:val="28"/>
        </w:rPr>
        <w:t xml:space="preserve"> </w:t>
      </w:r>
      <w:r w:rsidRPr="0032742F">
        <w:rPr>
          <w:sz w:val="28"/>
        </w:rPr>
        <w:t>порушення</w:t>
      </w:r>
      <w:r w:rsidRPr="0032742F">
        <w:rPr>
          <w:spacing w:val="1"/>
          <w:sz w:val="28"/>
        </w:rPr>
        <w:t xml:space="preserve"> </w:t>
      </w:r>
      <w:r w:rsidRPr="0032742F">
        <w:rPr>
          <w:sz w:val="28"/>
        </w:rPr>
        <w:t>динамічної</w:t>
      </w:r>
      <w:r w:rsidRPr="0032742F">
        <w:rPr>
          <w:spacing w:val="1"/>
          <w:sz w:val="28"/>
        </w:rPr>
        <w:t xml:space="preserve"> </w:t>
      </w:r>
      <w:r w:rsidRPr="0032742F">
        <w:rPr>
          <w:sz w:val="28"/>
        </w:rPr>
        <w:t>стійкості</w:t>
      </w:r>
      <w:r w:rsidRPr="0032742F">
        <w:rPr>
          <w:spacing w:val="1"/>
          <w:sz w:val="28"/>
        </w:rPr>
        <w:t xml:space="preserve"> </w:t>
      </w:r>
      <w:r w:rsidRPr="0032742F">
        <w:rPr>
          <w:sz w:val="28"/>
        </w:rPr>
        <w:t>електростанції</w:t>
      </w:r>
      <w:r w:rsidRPr="0032742F">
        <w:rPr>
          <w:spacing w:val="1"/>
          <w:sz w:val="28"/>
        </w:rPr>
        <w:t xml:space="preserve"> </w:t>
      </w:r>
      <w:r w:rsidRPr="0032742F">
        <w:rPr>
          <w:sz w:val="28"/>
        </w:rPr>
        <w:t>і</w:t>
      </w:r>
      <w:r w:rsidRPr="0032742F">
        <w:rPr>
          <w:spacing w:val="-57"/>
          <w:sz w:val="28"/>
        </w:rPr>
        <w:t xml:space="preserve"> </w:t>
      </w:r>
      <w:r w:rsidRPr="0032742F">
        <w:rPr>
          <w:sz w:val="28"/>
        </w:rPr>
        <w:t>виникненню</w:t>
      </w:r>
      <w:r w:rsidRPr="0032742F">
        <w:rPr>
          <w:spacing w:val="1"/>
          <w:sz w:val="28"/>
        </w:rPr>
        <w:t xml:space="preserve"> </w:t>
      </w:r>
      <w:r w:rsidRPr="0032742F">
        <w:rPr>
          <w:sz w:val="28"/>
        </w:rPr>
        <w:t>асинхронного</w:t>
      </w:r>
      <w:r w:rsidRPr="0032742F">
        <w:rPr>
          <w:spacing w:val="1"/>
          <w:sz w:val="28"/>
        </w:rPr>
        <w:t xml:space="preserve"> </w:t>
      </w:r>
      <w:r w:rsidRPr="0032742F">
        <w:rPr>
          <w:sz w:val="28"/>
        </w:rPr>
        <w:t>режиму,</w:t>
      </w:r>
      <w:r w:rsidRPr="0032742F">
        <w:rPr>
          <w:spacing w:val="1"/>
          <w:sz w:val="28"/>
        </w:rPr>
        <w:t xml:space="preserve"> </w:t>
      </w:r>
      <w:r w:rsidRPr="0032742F">
        <w:rPr>
          <w:sz w:val="28"/>
        </w:rPr>
        <w:t>що характеризується</w:t>
      </w:r>
      <w:r w:rsidRPr="0032742F">
        <w:rPr>
          <w:spacing w:val="1"/>
          <w:sz w:val="28"/>
        </w:rPr>
        <w:t xml:space="preserve"> </w:t>
      </w:r>
      <w:r w:rsidRPr="0032742F">
        <w:rPr>
          <w:sz w:val="28"/>
        </w:rPr>
        <w:t>високою</w:t>
      </w:r>
      <w:r w:rsidRPr="0032742F">
        <w:rPr>
          <w:spacing w:val="1"/>
          <w:sz w:val="28"/>
        </w:rPr>
        <w:t xml:space="preserve"> </w:t>
      </w:r>
      <w:r w:rsidRPr="0032742F">
        <w:rPr>
          <w:sz w:val="28"/>
        </w:rPr>
        <w:t>частотою</w:t>
      </w:r>
      <w:r w:rsidRPr="0032742F">
        <w:rPr>
          <w:spacing w:val="1"/>
          <w:sz w:val="28"/>
        </w:rPr>
        <w:t xml:space="preserve"> </w:t>
      </w:r>
      <w:r w:rsidRPr="0032742F">
        <w:rPr>
          <w:sz w:val="28"/>
        </w:rPr>
        <w:t>ковзання.</w:t>
      </w:r>
      <w:r w:rsidRPr="0032742F">
        <w:rPr>
          <w:spacing w:val="1"/>
          <w:sz w:val="28"/>
        </w:rPr>
        <w:t xml:space="preserve"> </w:t>
      </w:r>
      <w:r w:rsidRPr="0032742F">
        <w:rPr>
          <w:sz w:val="28"/>
        </w:rPr>
        <w:t>Процес</w:t>
      </w:r>
      <w:r w:rsidRPr="0032742F">
        <w:rPr>
          <w:spacing w:val="1"/>
          <w:sz w:val="28"/>
        </w:rPr>
        <w:t xml:space="preserve"> </w:t>
      </w:r>
      <w:r w:rsidRPr="0032742F">
        <w:rPr>
          <w:sz w:val="28"/>
        </w:rPr>
        <w:t>завершується</w:t>
      </w:r>
      <w:r w:rsidRPr="0032742F">
        <w:rPr>
          <w:spacing w:val="1"/>
          <w:sz w:val="28"/>
        </w:rPr>
        <w:t xml:space="preserve"> </w:t>
      </w:r>
      <w:r w:rsidRPr="0032742F">
        <w:rPr>
          <w:sz w:val="28"/>
        </w:rPr>
        <w:t>ресинхронізацією.</w:t>
      </w:r>
      <w:r w:rsidRPr="0032742F">
        <w:rPr>
          <w:spacing w:val="1"/>
          <w:sz w:val="28"/>
        </w:rPr>
        <w:t xml:space="preserve"> </w:t>
      </w:r>
      <w:r w:rsidRPr="0032742F">
        <w:rPr>
          <w:sz w:val="28"/>
        </w:rPr>
        <w:t>За</w:t>
      </w:r>
      <w:r w:rsidRPr="0032742F">
        <w:rPr>
          <w:spacing w:val="1"/>
          <w:sz w:val="28"/>
        </w:rPr>
        <w:t xml:space="preserve"> </w:t>
      </w:r>
      <w:r w:rsidRPr="0032742F">
        <w:rPr>
          <w:sz w:val="28"/>
        </w:rPr>
        <w:t>час</w:t>
      </w:r>
      <w:r w:rsidRPr="0032742F">
        <w:rPr>
          <w:spacing w:val="1"/>
          <w:sz w:val="28"/>
        </w:rPr>
        <w:t xml:space="preserve"> </w:t>
      </w:r>
      <w:r w:rsidRPr="0032742F">
        <w:rPr>
          <w:sz w:val="28"/>
        </w:rPr>
        <w:t>КЗ</w:t>
      </w:r>
      <w:r w:rsidRPr="0032742F">
        <w:rPr>
          <w:spacing w:val="1"/>
          <w:sz w:val="28"/>
        </w:rPr>
        <w:t xml:space="preserve"> </w:t>
      </w:r>
      <w:r w:rsidRPr="0032742F">
        <w:rPr>
          <w:sz w:val="28"/>
        </w:rPr>
        <w:t>швидкість</w:t>
      </w:r>
      <w:r w:rsidRPr="0032742F">
        <w:rPr>
          <w:spacing w:val="1"/>
          <w:sz w:val="28"/>
        </w:rPr>
        <w:t xml:space="preserve"> </w:t>
      </w:r>
      <w:r w:rsidRPr="0032742F">
        <w:rPr>
          <w:sz w:val="28"/>
        </w:rPr>
        <w:t>генератора</w:t>
      </w:r>
      <w:r w:rsidRPr="0032742F">
        <w:rPr>
          <w:spacing w:val="61"/>
          <w:sz w:val="28"/>
        </w:rPr>
        <w:t xml:space="preserve"> </w:t>
      </w:r>
      <w:r w:rsidRPr="0032742F">
        <w:rPr>
          <w:sz w:val="28"/>
        </w:rPr>
        <w:t>встигає</w:t>
      </w:r>
      <w:r w:rsidRPr="0032742F">
        <w:rPr>
          <w:spacing w:val="1"/>
          <w:sz w:val="28"/>
        </w:rPr>
        <w:t xml:space="preserve"> </w:t>
      </w:r>
      <w:r w:rsidRPr="0032742F">
        <w:rPr>
          <w:sz w:val="28"/>
        </w:rPr>
        <w:t>суттєво</w:t>
      </w:r>
      <w:r w:rsidRPr="0032742F">
        <w:rPr>
          <w:spacing w:val="-1"/>
          <w:sz w:val="28"/>
        </w:rPr>
        <w:t xml:space="preserve"> </w:t>
      </w:r>
      <w:r w:rsidRPr="0032742F">
        <w:rPr>
          <w:sz w:val="28"/>
        </w:rPr>
        <w:t>зрости.</w:t>
      </w:r>
    </w:p>
    <w:p w14:paraId="70023D42" w14:textId="77777777" w:rsidR="00A43AC9" w:rsidRPr="0032742F" w:rsidRDefault="00A43AC9" w:rsidP="0032742F">
      <w:pPr>
        <w:pStyle w:val="a5"/>
        <w:spacing w:before="147" w:line="360" w:lineRule="auto"/>
        <w:ind w:right="-1" w:firstLine="426"/>
        <w:jc w:val="both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4CA485C3" wp14:editId="5EAC773C">
            <wp:extent cx="5546785" cy="2701017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а.4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528" b="44692"/>
                    <a:stretch/>
                  </pic:blipFill>
                  <pic:spPr bwMode="auto">
                    <a:xfrm>
                      <a:off x="0" y="0"/>
                      <a:ext cx="5595780" cy="272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F50F81" w14:textId="77777777" w:rsidR="0032742F" w:rsidRPr="00A43AC9" w:rsidRDefault="00A43AC9" w:rsidP="0032742F">
      <w:pPr>
        <w:pStyle w:val="3"/>
        <w:tabs>
          <w:tab w:val="left" w:pos="1137"/>
        </w:tabs>
        <w:spacing w:line="360" w:lineRule="auto"/>
        <w:ind w:left="-22" w:right="-1" w:firstLine="448"/>
        <w:jc w:val="both"/>
        <w:rPr>
          <w:b w:val="0"/>
          <w:sz w:val="28"/>
        </w:rPr>
      </w:pPr>
      <w:r>
        <w:rPr>
          <w:b w:val="0"/>
          <w:sz w:val="28"/>
        </w:rPr>
        <w:t>Рисунок 1.</w:t>
      </w:r>
      <w:r>
        <w:rPr>
          <w:b w:val="0"/>
          <w:sz w:val="28"/>
          <w:lang w:val="uk-UA"/>
        </w:rPr>
        <w:t>4</w:t>
      </w:r>
      <w:r w:rsidRPr="00A43AC9">
        <w:rPr>
          <w:b w:val="0"/>
          <w:sz w:val="28"/>
        </w:rPr>
        <w:t xml:space="preserve"> – Графіки перехідних проце</w:t>
      </w:r>
      <w:r>
        <w:rPr>
          <w:b w:val="0"/>
          <w:sz w:val="28"/>
        </w:rPr>
        <w:t>сів при асинхронному режимі ЕСМ</w:t>
      </w:r>
      <w:r>
        <w:rPr>
          <w:b w:val="0"/>
          <w:sz w:val="28"/>
          <w:lang w:val="uk-UA"/>
        </w:rPr>
        <w:t>П</w:t>
      </w:r>
      <w:r w:rsidRPr="00A43AC9">
        <w:rPr>
          <w:b w:val="0"/>
          <w:sz w:val="28"/>
        </w:rPr>
        <w:t xml:space="preserve"> щодо потужного джерела зовнішньої енергосистеми</w:t>
      </w:r>
    </w:p>
    <w:p w14:paraId="74608B85" w14:textId="77777777" w:rsidR="00A43AC9" w:rsidRDefault="00A43AC9" w:rsidP="00286846">
      <w:pPr>
        <w:pStyle w:val="a5"/>
        <w:spacing w:line="360" w:lineRule="auto"/>
        <w:ind w:firstLine="425"/>
        <w:jc w:val="both"/>
      </w:pPr>
      <w:r w:rsidRPr="00A43AC9">
        <w:rPr>
          <w:b/>
          <w:sz w:val="28"/>
          <w:szCs w:val="28"/>
        </w:rPr>
        <w:t xml:space="preserve">Розподільна мережа з багатостороннім живленням </w:t>
      </w:r>
      <w:proofErr w:type="gramStart"/>
      <w:r w:rsidRPr="00A43AC9">
        <w:rPr>
          <w:sz w:val="28"/>
          <w:szCs w:val="28"/>
        </w:rPr>
        <w:t xml:space="preserve">( </w:t>
      </w:r>
      <w:r>
        <w:rPr>
          <w:i/>
          <w:sz w:val="28"/>
          <w:szCs w:val="28"/>
          <w:lang w:val="uk-UA"/>
        </w:rPr>
        <w:t>G</w:t>
      </w:r>
      <w:proofErr w:type="gramEnd"/>
      <w:r w:rsidRPr="00A43AC9">
        <w:rPr>
          <w:i/>
          <w:sz w:val="28"/>
          <w:szCs w:val="28"/>
        </w:rPr>
        <w:t>1</w:t>
      </w:r>
      <w:r w:rsidRPr="00A43AC9">
        <w:rPr>
          <w:i/>
          <w:spacing w:val="-2"/>
          <w:sz w:val="28"/>
          <w:szCs w:val="28"/>
        </w:rPr>
        <w:t xml:space="preserve"> </w:t>
      </w:r>
      <w:r w:rsidRPr="00A43AC9">
        <w:rPr>
          <w:sz w:val="28"/>
          <w:szCs w:val="28"/>
        </w:rPr>
        <w:t>- генератор  з</w:t>
      </w:r>
      <w:r w:rsidRPr="00A43AC9">
        <w:rPr>
          <w:sz w:val="28"/>
          <w:szCs w:val="28"/>
          <w:lang w:val="uk-UA"/>
        </w:rPr>
        <w:t xml:space="preserve"> </w:t>
      </w:r>
      <w:r w:rsidRPr="00A43AC9">
        <w:rPr>
          <w:sz w:val="28"/>
          <w:szCs w:val="28"/>
        </w:rPr>
        <w:t>газопоршневим</w:t>
      </w:r>
      <w:r w:rsidRPr="00A43AC9">
        <w:rPr>
          <w:spacing w:val="14"/>
          <w:sz w:val="28"/>
          <w:szCs w:val="28"/>
        </w:rPr>
        <w:t xml:space="preserve"> </w:t>
      </w:r>
      <w:r w:rsidRPr="00A43AC9">
        <w:rPr>
          <w:sz w:val="28"/>
          <w:szCs w:val="28"/>
        </w:rPr>
        <w:t>первинним</w:t>
      </w:r>
      <w:r w:rsidRPr="00A43AC9">
        <w:rPr>
          <w:spacing w:val="15"/>
          <w:sz w:val="28"/>
          <w:szCs w:val="28"/>
        </w:rPr>
        <w:t xml:space="preserve"> </w:t>
      </w:r>
      <w:r w:rsidRPr="00A43AC9">
        <w:rPr>
          <w:sz w:val="28"/>
          <w:szCs w:val="28"/>
        </w:rPr>
        <w:t xml:space="preserve">двигуном, </w:t>
      </w:r>
      <w:r w:rsidRPr="00A43AC9">
        <w:rPr>
          <w:i/>
          <w:w w:val="95"/>
          <w:sz w:val="28"/>
          <w:szCs w:val="28"/>
          <w:lang w:val="uk-UA"/>
        </w:rPr>
        <w:t>T</w:t>
      </w:r>
      <w:r w:rsidRPr="00A43AC9">
        <w:rPr>
          <w:i/>
          <w:w w:val="95"/>
          <w:position w:val="-5"/>
          <w:sz w:val="28"/>
          <w:szCs w:val="28"/>
          <w:vertAlign w:val="subscript"/>
          <w:lang w:val="uk-UA"/>
        </w:rPr>
        <w:t>J</w:t>
      </w:r>
      <w:r w:rsidRPr="00A43AC9">
        <w:rPr>
          <w:rFonts w:ascii="Tiger Expert" w:hAnsi="Tiger Expert"/>
          <w:w w:val="95"/>
          <w:sz w:val="28"/>
          <w:szCs w:val="28"/>
        </w:rPr>
        <w:t>=</w:t>
      </w:r>
      <w:r w:rsidRPr="00A43AC9">
        <w:rPr>
          <w:rFonts w:ascii="Tiger Expert" w:hAnsi="Tiger Expert"/>
          <w:spacing w:val="-77"/>
          <w:w w:val="95"/>
          <w:sz w:val="28"/>
          <w:szCs w:val="28"/>
        </w:rPr>
        <w:t xml:space="preserve"> </w:t>
      </w:r>
      <w:r w:rsidRPr="00A43AC9">
        <w:rPr>
          <w:w w:val="95"/>
          <w:sz w:val="28"/>
          <w:szCs w:val="28"/>
        </w:rPr>
        <w:t>1,</w:t>
      </w:r>
      <w:r w:rsidRPr="00A43AC9">
        <w:rPr>
          <w:spacing w:val="-24"/>
          <w:w w:val="95"/>
          <w:sz w:val="28"/>
          <w:szCs w:val="28"/>
        </w:rPr>
        <w:t xml:space="preserve"> </w:t>
      </w:r>
      <w:r w:rsidRPr="00A43AC9">
        <w:rPr>
          <w:w w:val="95"/>
          <w:sz w:val="28"/>
          <w:szCs w:val="28"/>
        </w:rPr>
        <w:t xml:space="preserve">2 </w:t>
      </w:r>
      <w:r w:rsidRPr="00A43AC9">
        <w:rPr>
          <w:i/>
          <w:w w:val="95"/>
          <w:sz w:val="28"/>
          <w:szCs w:val="28"/>
          <w:lang w:val="uk-UA"/>
        </w:rPr>
        <w:t>c</w:t>
      </w:r>
      <w:r w:rsidRPr="00A43AC9">
        <w:rPr>
          <w:i/>
          <w:spacing w:val="-16"/>
          <w:w w:val="95"/>
          <w:sz w:val="28"/>
          <w:szCs w:val="28"/>
        </w:rPr>
        <w:t xml:space="preserve"> </w:t>
      </w:r>
      <w:r w:rsidRPr="00A43AC9">
        <w:rPr>
          <w:w w:val="95"/>
          <w:sz w:val="28"/>
          <w:szCs w:val="28"/>
        </w:rPr>
        <w:t>;</w:t>
      </w:r>
      <w:r w:rsidRPr="00A43AC9">
        <w:rPr>
          <w:spacing w:val="41"/>
          <w:w w:val="95"/>
          <w:sz w:val="28"/>
          <w:szCs w:val="28"/>
        </w:rPr>
        <w:t xml:space="preserve"> </w:t>
      </w:r>
      <w:r>
        <w:rPr>
          <w:i/>
          <w:w w:val="95"/>
          <w:sz w:val="28"/>
          <w:szCs w:val="28"/>
          <w:lang w:val="uk-UA"/>
        </w:rPr>
        <w:t>G</w:t>
      </w:r>
      <w:r w:rsidRPr="00A43AC9">
        <w:rPr>
          <w:i/>
          <w:w w:val="95"/>
          <w:sz w:val="28"/>
          <w:szCs w:val="28"/>
        </w:rPr>
        <w:t>2</w:t>
      </w:r>
      <w:r w:rsidRPr="00A43AC9">
        <w:rPr>
          <w:i/>
          <w:spacing w:val="14"/>
          <w:w w:val="95"/>
          <w:sz w:val="28"/>
          <w:szCs w:val="28"/>
        </w:rPr>
        <w:t xml:space="preserve"> </w:t>
      </w:r>
      <w:r w:rsidRPr="00A43AC9">
        <w:rPr>
          <w:w w:val="95"/>
          <w:sz w:val="28"/>
          <w:szCs w:val="28"/>
        </w:rPr>
        <w:t>-</w:t>
      </w:r>
      <w:r w:rsidRPr="00A43AC9">
        <w:rPr>
          <w:spacing w:val="40"/>
          <w:w w:val="95"/>
          <w:sz w:val="28"/>
          <w:szCs w:val="28"/>
        </w:rPr>
        <w:t xml:space="preserve"> </w:t>
      </w:r>
      <w:r w:rsidRPr="00A43AC9">
        <w:rPr>
          <w:w w:val="95"/>
          <w:sz w:val="28"/>
          <w:szCs w:val="28"/>
        </w:rPr>
        <w:t>генератор</w:t>
      </w:r>
      <w:r w:rsidRPr="00A43AC9">
        <w:rPr>
          <w:spacing w:val="41"/>
          <w:w w:val="95"/>
          <w:sz w:val="28"/>
          <w:szCs w:val="28"/>
        </w:rPr>
        <w:t xml:space="preserve"> </w:t>
      </w:r>
      <w:r w:rsidRPr="00A43AC9">
        <w:rPr>
          <w:w w:val="95"/>
          <w:sz w:val="28"/>
          <w:szCs w:val="28"/>
        </w:rPr>
        <w:t>з</w:t>
      </w:r>
      <w:r w:rsidRPr="00A43AC9">
        <w:rPr>
          <w:spacing w:val="41"/>
          <w:w w:val="95"/>
          <w:sz w:val="28"/>
          <w:szCs w:val="28"/>
        </w:rPr>
        <w:t xml:space="preserve"> </w:t>
      </w:r>
      <w:r w:rsidRPr="00A43AC9">
        <w:rPr>
          <w:w w:val="95"/>
          <w:sz w:val="28"/>
          <w:szCs w:val="28"/>
        </w:rPr>
        <w:t>первинним</w:t>
      </w:r>
      <w:r w:rsidRPr="00A43AC9">
        <w:rPr>
          <w:spacing w:val="41"/>
          <w:w w:val="95"/>
          <w:sz w:val="28"/>
          <w:szCs w:val="28"/>
        </w:rPr>
        <w:t xml:space="preserve"> </w:t>
      </w:r>
      <w:r w:rsidRPr="00A43AC9">
        <w:rPr>
          <w:w w:val="95"/>
          <w:sz w:val="28"/>
          <w:szCs w:val="28"/>
        </w:rPr>
        <w:t>двигуном</w:t>
      </w:r>
      <w:r w:rsidRPr="00A43AC9">
        <w:rPr>
          <w:spacing w:val="44"/>
          <w:w w:val="95"/>
          <w:sz w:val="28"/>
          <w:szCs w:val="28"/>
        </w:rPr>
        <w:t xml:space="preserve"> </w:t>
      </w:r>
      <w:r w:rsidRPr="00A43AC9">
        <w:rPr>
          <w:w w:val="95"/>
          <w:sz w:val="28"/>
          <w:szCs w:val="28"/>
        </w:rPr>
        <w:t>на</w:t>
      </w:r>
      <w:r w:rsidRPr="00A43AC9">
        <w:rPr>
          <w:sz w:val="28"/>
          <w:szCs w:val="28"/>
        </w:rPr>
        <w:t xml:space="preserve"> </w:t>
      </w:r>
      <w:r w:rsidRPr="00A43AC9">
        <w:rPr>
          <w:w w:val="95"/>
          <w:sz w:val="28"/>
          <w:szCs w:val="28"/>
        </w:rPr>
        <w:t>базі</w:t>
      </w:r>
      <w:r w:rsidRPr="00A43AC9">
        <w:rPr>
          <w:spacing w:val="46"/>
          <w:w w:val="95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>газової</w:t>
      </w:r>
      <w:r w:rsidRPr="00A43AC9">
        <w:rPr>
          <w:spacing w:val="45"/>
          <w:w w:val="95"/>
          <w:sz w:val="28"/>
          <w:szCs w:val="28"/>
        </w:rPr>
        <w:t xml:space="preserve"> </w:t>
      </w:r>
      <w:r w:rsidRPr="00A43AC9">
        <w:rPr>
          <w:w w:val="95"/>
          <w:sz w:val="28"/>
          <w:szCs w:val="28"/>
        </w:rPr>
        <w:t>турбіни,</w:t>
      </w:r>
      <w:r w:rsidRPr="00A43AC9">
        <w:rPr>
          <w:spacing w:val="71"/>
          <w:sz w:val="28"/>
          <w:szCs w:val="28"/>
        </w:rPr>
        <w:t xml:space="preserve"> </w:t>
      </w:r>
      <w:r w:rsidRPr="00A43AC9">
        <w:rPr>
          <w:i/>
          <w:w w:val="95"/>
          <w:sz w:val="28"/>
          <w:szCs w:val="28"/>
          <w:lang w:val="uk-UA"/>
        </w:rPr>
        <w:t>T</w:t>
      </w:r>
      <w:r w:rsidRPr="00A43AC9">
        <w:rPr>
          <w:i/>
          <w:w w:val="95"/>
          <w:position w:val="-5"/>
          <w:sz w:val="28"/>
          <w:szCs w:val="28"/>
          <w:vertAlign w:val="subscript"/>
          <w:lang w:val="uk-UA"/>
        </w:rPr>
        <w:t>J</w:t>
      </w:r>
      <w:r w:rsidRPr="00A43AC9">
        <w:rPr>
          <w:rFonts w:ascii="Tiger Expert" w:hAnsi="Tiger Expert"/>
          <w:w w:val="95"/>
          <w:sz w:val="28"/>
          <w:szCs w:val="28"/>
        </w:rPr>
        <w:t>=</w:t>
      </w:r>
      <w:r w:rsidRPr="00A43AC9">
        <w:rPr>
          <w:rFonts w:ascii="Tiger Expert" w:hAnsi="Tiger Expert"/>
          <w:spacing w:val="-48"/>
          <w:w w:val="95"/>
          <w:sz w:val="28"/>
          <w:szCs w:val="28"/>
        </w:rPr>
        <w:t xml:space="preserve"> </w:t>
      </w:r>
      <w:r w:rsidRPr="00A43AC9">
        <w:rPr>
          <w:w w:val="95"/>
          <w:sz w:val="28"/>
          <w:szCs w:val="28"/>
        </w:rPr>
        <w:t>5</w:t>
      </w:r>
      <w:r w:rsidRPr="00A43AC9">
        <w:rPr>
          <w:spacing w:val="-1"/>
          <w:w w:val="95"/>
          <w:sz w:val="28"/>
          <w:szCs w:val="28"/>
        </w:rPr>
        <w:t xml:space="preserve"> </w:t>
      </w:r>
      <w:r w:rsidRPr="00A43AC9">
        <w:rPr>
          <w:i/>
          <w:w w:val="95"/>
          <w:sz w:val="28"/>
          <w:szCs w:val="28"/>
          <w:lang w:val="uk-UA"/>
        </w:rPr>
        <w:t>c</w:t>
      </w:r>
      <w:r w:rsidRPr="00A43AC9">
        <w:rPr>
          <w:i/>
          <w:spacing w:val="7"/>
          <w:w w:val="95"/>
          <w:sz w:val="28"/>
          <w:szCs w:val="28"/>
        </w:rPr>
        <w:t xml:space="preserve"> </w:t>
      </w:r>
      <w:r w:rsidRPr="00A43AC9">
        <w:rPr>
          <w:w w:val="95"/>
          <w:sz w:val="28"/>
          <w:szCs w:val="28"/>
        </w:rPr>
        <w:t>).</w:t>
      </w:r>
      <w:r w:rsidRPr="00A43AC9">
        <w:rPr>
          <w:spacing w:val="45"/>
          <w:w w:val="95"/>
          <w:sz w:val="28"/>
          <w:szCs w:val="28"/>
        </w:rPr>
        <w:t xml:space="preserve"> </w:t>
      </w:r>
      <w:r w:rsidRPr="00A43AC9">
        <w:rPr>
          <w:w w:val="95"/>
          <w:sz w:val="28"/>
          <w:szCs w:val="28"/>
        </w:rPr>
        <w:t>Трифазне</w:t>
      </w:r>
      <w:r w:rsidRPr="00A43AC9">
        <w:rPr>
          <w:spacing w:val="47"/>
          <w:w w:val="95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>коротке</w:t>
      </w:r>
      <w:r w:rsidRPr="00A43AC9">
        <w:rPr>
          <w:spacing w:val="48"/>
          <w:w w:val="95"/>
          <w:sz w:val="28"/>
          <w:szCs w:val="28"/>
        </w:rPr>
        <w:t xml:space="preserve"> </w:t>
      </w:r>
      <w:r w:rsidRPr="00A43AC9">
        <w:rPr>
          <w:w w:val="95"/>
          <w:sz w:val="28"/>
          <w:szCs w:val="28"/>
        </w:rPr>
        <w:t>замикання</w:t>
      </w:r>
      <w:r w:rsidRPr="00A43AC9">
        <w:rPr>
          <w:spacing w:val="45"/>
          <w:w w:val="95"/>
          <w:sz w:val="28"/>
          <w:szCs w:val="28"/>
        </w:rPr>
        <w:t xml:space="preserve"> </w:t>
      </w:r>
      <w:r w:rsidRPr="00A43AC9">
        <w:rPr>
          <w:w w:val="95"/>
          <w:sz w:val="28"/>
          <w:szCs w:val="28"/>
        </w:rPr>
        <w:t>в</w:t>
      </w:r>
      <w:r w:rsidRPr="00A43AC9">
        <w:rPr>
          <w:spacing w:val="45"/>
          <w:w w:val="95"/>
          <w:sz w:val="28"/>
          <w:szCs w:val="28"/>
        </w:rPr>
        <w:t xml:space="preserve"> </w:t>
      </w:r>
      <w:r w:rsidRPr="00A43AC9">
        <w:rPr>
          <w:w w:val="95"/>
          <w:sz w:val="28"/>
          <w:szCs w:val="28"/>
        </w:rPr>
        <w:t>прилеглої</w:t>
      </w:r>
      <w:r w:rsidRPr="00A43AC9">
        <w:rPr>
          <w:spacing w:val="45"/>
          <w:w w:val="95"/>
          <w:sz w:val="28"/>
          <w:szCs w:val="28"/>
        </w:rPr>
        <w:t xml:space="preserve"> </w:t>
      </w:r>
      <w:r w:rsidRPr="00A43AC9">
        <w:rPr>
          <w:w w:val="95"/>
          <w:sz w:val="28"/>
          <w:szCs w:val="28"/>
        </w:rPr>
        <w:t>мережі</w:t>
      </w:r>
      <w:r w:rsidRPr="00A43AC9">
        <w:rPr>
          <w:spacing w:val="46"/>
          <w:w w:val="95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>при</w:t>
      </w:r>
      <w:r w:rsidRPr="00A43AC9">
        <w:rPr>
          <w:w w:val="95"/>
          <w:sz w:val="28"/>
          <w:szCs w:val="28"/>
        </w:rPr>
        <w:t>водить</w:t>
      </w:r>
      <w:r w:rsidRPr="00A43AC9">
        <w:rPr>
          <w:spacing w:val="1"/>
          <w:w w:val="95"/>
          <w:sz w:val="28"/>
          <w:szCs w:val="28"/>
        </w:rPr>
        <w:t xml:space="preserve"> </w:t>
      </w:r>
      <w:r w:rsidRPr="00A43AC9">
        <w:rPr>
          <w:sz w:val="28"/>
          <w:szCs w:val="28"/>
        </w:rPr>
        <w:t xml:space="preserve">до прискорення генераторів електростанцій щодо </w:t>
      </w:r>
      <w:r>
        <w:rPr>
          <w:sz w:val="28"/>
          <w:szCs w:val="28"/>
        </w:rPr>
        <w:t>зовнішньої енергосистеми (рис. 1.5</w:t>
      </w:r>
      <w:r w:rsidRPr="00A43AC9">
        <w:rPr>
          <w:sz w:val="28"/>
          <w:szCs w:val="28"/>
        </w:rPr>
        <w:t>).</w:t>
      </w:r>
      <w:r w:rsidRPr="00A43AC9">
        <w:rPr>
          <w:spacing w:val="-57"/>
          <w:sz w:val="28"/>
          <w:szCs w:val="28"/>
        </w:rPr>
        <w:t xml:space="preserve"> </w:t>
      </w:r>
      <w:r w:rsidRPr="00A43AC9">
        <w:rPr>
          <w:sz w:val="28"/>
          <w:szCs w:val="28"/>
        </w:rPr>
        <w:t>При</w:t>
      </w:r>
      <w:r w:rsidRPr="00A43AC9">
        <w:rPr>
          <w:spacing w:val="1"/>
          <w:sz w:val="28"/>
          <w:szCs w:val="28"/>
        </w:rPr>
        <w:t xml:space="preserve"> </w:t>
      </w:r>
      <w:r w:rsidRPr="00A43AC9">
        <w:rPr>
          <w:sz w:val="28"/>
          <w:szCs w:val="28"/>
        </w:rPr>
        <w:t>цьому</w:t>
      </w:r>
      <w:r w:rsidRPr="00A43AC9">
        <w:rPr>
          <w:spacing w:val="1"/>
          <w:sz w:val="28"/>
          <w:szCs w:val="28"/>
        </w:rPr>
        <w:t xml:space="preserve"> </w:t>
      </w:r>
      <w:r w:rsidRPr="00A43AC9">
        <w:rPr>
          <w:sz w:val="28"/>
          <w:szCs w:val="28"/>
        </w:rPr>
        <w:t>швидкість</w:t>
      </w:r>
      <w:r w:rsidRPr="00A43AC9">
        <w:rPr>
          <w:spacing w:val="1"/>
          <w:sz w:val="28"/>
          <w:szCs w:val="28"/>
        </w:rPr>
        <w:t xml:space="preserve"> </w:t>
      </w:r>
      <w:r w:rsidRPr="00A43AC9">
        <w:rPr>
          <w:sz w:val="28"/>
          <w:szCs w:val="28"/>
        </w:rPr>
        <w:t>генераторів</w:t>
      </w:r>
      <w:r w:rsidRPr="00A43AC9">
        <w:rPr>
          <w:spacing w:val="1"/>
          <w:sz w:val="28"/>
          <w:szCs w:val="28"/>
        </w:rPr>
        <w:t xml:space="preserve"> </w:t>
      </w:r>
      <w:r w:rsidRPr="00A43AC9">
        <w:rPr>
          <w:sz w:val="28"/>
          <w:szCs w:val="28"/>
        </w:rPr>
        <w:t>газопоршневий</w:t>
      </w:r>
      <w:r w:rsidRPr="00A43AC9">
        <w:rPr>
          <w:spacing w:val="1"/>
          <w:sz w:val="28"/>
          <w:szCs w:val="28"/>
        </w:rPr>
        <w:t xml:space="preserve"> </w:t>
      </w:r>
      <w:r w:rsidRPr="00A43AC9">
        <w:rPr>
          <w:sz w:val="28"/>
          <w:szCs w:val="28"/>
        </w:rPr>
        <w:t>електростанції</w:t>
      </w:r>
      <w:r w:rsidRPr="00A43AC9">
        <w:rPr>
          <w:spacing w:val="1"/>
          <w:sz w:val="28"/>
          <w:szCs w:val="28"/>
        </w:rPr>
        <w:t xml:space="preserve"> </w:t>
      </w:r>
      <w:r w:rsidRPr="00A43AC9">
        <w:rPr>
          <w:sz w:val="28"/>
          <w:szCs w:val="28"/>
        </w:rPr>
        <w:t>збільшується</w:t>
      </w:r>
      <w:r w:rsidRPr="00A43AC9">
        <w:rPr>
          <w:spacing w:val="1"/>
          <w:sz w:val="28"/>
          <w:szCs w:val="28"/>
        </w:rPr>
        <w:t xml:space="preserve"> </w:t>
      </w:r>
      <w:r w:rsidRPr="00A43AC9">
        <w:rPr>
          <w:sz w:val="28"/>
          <w:szCs w:val="28"/>
        </w:rPr>
        <w:t>в</w:t>
      </w:r>
      <w:r w:rsidRPr="00A43AC9">
        <w:rPr>
          <w:spacing w:val="1"/>
          <w:sz w:val="28"/>
          <w:szCs w:val="28"/>
        </w:rPr>
        <w:t xml:space="preserve"> </w:t>
      </w:r>
      <w:r w:rsidRPr="00A43AC9">
        <w:rPr>
          <w:sz w:val="28"/>
          <w:szCs w:val="28"/>
        </w:rPr>
        <w:t>більшою</w:t>
      </w:r>
      <w:r w:rsidRPr="00A43AC9">
        <w:rPr>
          <w:spacing w:val="1"/>
          <w:sz w:val="28"/>
          <w:szCs w:val="28"/>
        </w:rPr>
        <w:t xml:space="preserve"> </w:t>
      </w:r>
      <w:r w:rsidRPr="00A43AC9">
        <w:rPr>
          <w:sz w:val="28"/>
          <w:szCs w:val="28"/>
        </w:rPr>
        <w:t>ступеня,</w:t>
      </w:r>
      <w:r w:rsidRPr="00A43AC9">
        <w:rPr>
          <w:spacing w:val="1"/>
          <w:sz w:val="28"/>
          <w:szCs w:val="28"/>
        </w:rPr>
        <w:t xml:space="preserve"> </w:t>
      </w:r>
      <w:r w:rsidRPr="00A43AC9">
        <w:rPr>
          <w:sz w:val="28"/>
          <w:szCs w:val="28"/>
        </w:rPr>
        <w:t>що</w:t>
      </w:r>
      <w:r w:rsidRPr="00A43AC9">
        <w:rPr>
          <w:spacing w:val="1"/>
          <w:sz w:val="28"/>
          <w:szCs w:val="28"/>
        </w:rPr>
        <w:t xml:space="preserve"> </w:t>
      </w:r>
      <w:r w:rsidRPr="00A43AC9">
        <w:rPr>
          <w:sz w:val="28"/>
          <w:szCs w:val="28"/>
        </w:rPr>
        <w:t>наводить</w:t>
      </w:r>
      <w:r w:rsidRPr="00A43AC9">
        <w:rPr>
          <w:spacing w:val="1"/>
          <w:sz w:val="28"/>
          <w:szCs w:val="28"/>
        </w:rPr>
        <w:t xml:space="preserve"> </w:t>
      </w:r>
      <w:r w:rsidRPr="00A43AC9">
        <w:rPr>
          <w:sz w:val="28"/>
          <w:szCs w:val="28"/>
        </w:rPr>
        <w:t>до</w:t>
      </w:r>
      <w:r w:rsidRPr="00A43AC9">
        <w:rPr>
          <w:spacing w:val="1"/>
          <w:sz w:val="28"/>
          <w:szCs w:val="28"/>
        </w:rPr>
        <w:t xml:space="preserve"> </w:t>
      </w:r>
      <w:r w:rsidRPr="00A43AC9">
        <w:rPr>
          <w:sz w:val="28"/>
          <w:szCs w:val="28"/>
        </w:rPr>
        <w:t>порушення</w:t>
      </w:r>
      <w:r w:rsidRPr="00A43AC9">
        <w:rPr>
          <w:spacing w:val="1"/>
          <w:sz w:val="28"/>
          <w:szCs w:val="28"/>
        </w:rPr>
        <w:t xml:space="preserve"> </w:t>
      </w:r>
      <w:r w:rsidRPr="00A43AC9">
        <w:rPr>
          <w:sz w:val="28"/>
          <w:szCs w:val="28"/>
        </w:rPr>
        <w:t>синхронізму</w:t>
      </w:r>
      <w:r w:rsidRPr="00A43AC9">
        <w:rPr>
          <w:spacing w:val="1"/>
          <w:sz w:val="28"/>
          <w:szCs w:val="28"/>
        </w:rPr>
        <w:t xml:space="preserve"> </w:t>
      </w:r>
      <w:r w:rsidRPr="00A43AC9">
        <w:rPr>
          <w:sz w:val="28"/>
          <w:szCs w:val="28"/>
        </w:rPr>
        <w:t>між</w:t>
      </w:r>
      <w:r w:rsidRPr="00A43AC9">
        <w:rPr>
          <w:spacing w:val="1"/>
          <w:sz w:val="28"/>
          <w:szCs w:val="28"/>
        </w:rPr>
        <w:t xml:space="preserve"> </w:t>
      </w:r>
      <w:r w:rsidRPr="00A43AC9">
        <w:rPr>
          <w:sz w:val="28"/>
          <w:szCs w:val="28"/>
        </w:rPr>
        <w:t>генераторами</w:t>
      </w:r>
      <w:r w:rsidRPr="00A43AC9">
        <w:rPr>
          <w:spacing w:val="1"/>
          <w:sz w:val="28"/>
          <w:szCs w:val="28"/>
        </w:rPr>
        <w:t xml:space="preserve"> </w:t>
      </w:r>
      <w:r w:rsidRPr="00A43AC9">
        <w:rPr>
          <w:sz w:val="28"/>
          <w:szCs w:val="28"/>
        </w:rPr>
        <w:t>в</w:t>
      </w:r>
      <w:r w:rsidRPr="00A43AC9">
        <w:rPr>
          <w:spacing w:val="1"/>
          <w:sz w:val="28"/>
          <w:szCs w:val="28"/>
        </w:rPr>
        <w:t xml:space="preserve"> </w:t>
      </w:r>
      <w:r w:rsidRPr="00A43AC9">
        <w:rPr>
          <w:sz w:val="28"/>
          <w:szCs w:val="28"/>
        </w:rPr>
        <w:t>межах</w:t>
      </w:r>
      <w:r w:rsidRPr="00A43AC9">
        <w:rPr>
          <w:spacing w:val="1"/>
          <w:sz w:val="28"/>
          <w:szCs w:val="28"/>
        </w:rPr>
        <w:t xml:space="preserve"> </w:t>
      </w:r>
      <w:r w:rsidRPr="00A43AC9">
        <w:rPr>
          <w:sz w:val="28"/>
          <w:szCs w:val="28"/>
        </w:rPr>
        <w:t>розподільчою</w:t>
      </w:r>
      <w:r w:rsidRPr="00A43AC9">
        <w:rPr>
          <w:spacing w:val="-4"/>
          <w:sz w:val="28"/>
          <w:szCs w:val="28"/>
        </w:rPr>
        <w:t xml:space="preserve"> </w:t>
      </w:r>
      <w:r w:rsidRPr="00A43AC9">
        <w:rPr>
          <w:sz w:val="28"/>
          <w:szCs w:val="28"/>
        </w:rPr>
        <w:t>мережі</w:t>
      </w:r>
      <w:r w:rsidRPr="00A43AC9">
        <w:rPr>
          <w:spacing w:val="-2"/>
          <w:sz w:val="28"/>
          <w:szCs w:val="28"/>
        </w:rPr>
        <w:t xml:space="preserve"> </w:t>
      </w:r>
      <w:r w:rsidRPr="00A43AC9">
        <w:rPr>
          <w:sz w:val="28"/>
          <w:szCs w:val="28"/>
        </w:rPr>
        <w:t>і</w:t>
      </w:r>
      <w:r w:rsidRPr="00A43AC9">
        <w:rPr>
          <w:spacing w:val="-3"/>
          <w:sz w:val="28"/>
          <w:szCs w:val="28"/>
        </w:rPr>
        <w:t xml:space="preserve"> </w:t>
      </w:r>
      <w:r w:rsidRPr="00A43AC9">
        <w:rPr>
          <w:sz w:val="28"/>
          <w:szCs w:val="28"/>
        </w:rPr>
        <w:t>розвитку</w:t>
      </w:r>
      <w:r w:rsidRPr="00A43AC9">
        <w:rPr>
          <w:spacing w:val="-5"/>
          <w:sz w:val="28"/>
          <w:szCs w:val="28"/>
        </w:rPr>
        <w:t xml:space="preserve"> </w:t>
      </w:r>
      <w:r w:rsidRPr="00A43AC9">
        <w:rPr>
          <w:sz w:val="28"/>
          <w:szCs w:val="28"/>
        </w:rPr>
        <w:t>тривалого</w:t>
      </w:r>
      <w:r w:rsidRPr="00A43AC9">
        <w:rPr>
          <w:spacing w:val="-2"/>
          <w:sz w:val="28"/>
          <w:szCs w:val="28"/>
        </w:rPr>
        <w:t xml:space="preserve"> </w:t>
      </w:r>
      <w:r w:rsidRPr="00A43AC9">
        <w:rPr>
          <w:sz w:val="28"/>
          <w:szCs w:val="28"/>
        </w:rPr>
        <w:t>багаточастотного асинхронного</w:t>
      </w:r>
      <w:r w:rsidRPr="00A43AC9">
        <w:rPr>
          <w:spacing w:val="-1"/>
          <w:sz w:val="28"/>
          <w:szCs w:val="28"/>
        </w:rPr>
        <w:t xml:space="preserve"> </w:t>
      </w:r>
      <w:r w:rsidRPr="00A43AC9">
        <w:rPr>
          <w:sz w:val="28"/>
          <w:szCs w:val="28"/>
        </w:rPr>
        <w:t>режиму</w:t>
      </w:r>
      <w:r>
        <w:t>.</w:t>
      </w:r>
    </w:p>
    <w:p w14:paraId="36D56E58" w14:textId="77777777" w:rsidR="00A43AC9" w:rsidRPr="00A43AC9" w:rsidRDefault="00A43AC9" w:rsidP="00A43AC9">
      <w:pPr>
        <w:pStyle w:val="a5"/>
        <w:spacing w:before="163" w:line="360" w:lineRule="auto"/>
        <w:ind w:firstLine="425"/>
        <w:jc w:val="both"/>
        <w:rPr>
          <w:sz w:val="28"/>
        </w:rPr>
      </w:pPr>
      <w:r w:rsidRPr="00A43AC9">
        <w:rPr>
          <w:b/>
          <w:sz w:val="28"/>
        </w:rPr>
        <w:t>Аварійне</w:t>
      </w:r>
      <w:r w:rsidRPr="00A43AC9">
        <w:rPr>
          <w:b/>
          <w:spacing w:val="1"/>
          <w:sz w:val="28"/>
        </w:rPr>
        <w:t xml:space="preserve"> </w:t>
      </w:r>
      <w:r w:rsidRPr="00A43AC9">
        <w:rPr>
          <w:b/>
          <w:sz w:val="28"/>
        </w:rPr>
        <w:t>відділення</w:t>
      </w:r>
      <w:r w:rsidRPr="00A43AC9">
        <w:rPr>
          <w:b/>
          <w:spacing w:val="1"/>
          <w:sz w:val="28"/>
        </w:rPr>
        <w:t xml:space="preserve"> </w:t>
      </w:r>
      <w:r w:rsidRPr="00A43AC9">
        <w:rPr>
          <w:b/>
          <w:sz w:val="28"/>
        </w:rPr>
        <w:t>від</w:t>
      </w:r>
      <w:r w:rsidRPr="00A43AC9">
        <w:rPr>
          <w:b/>
          <w:spacing w:val="1"/>
          <w:sz w:val="28"/>
        </w:rPr>
        <w:t xml:space="preserve"> </w:t>
      </w:r>
      <w:r w:rsidRPr="00A43AC9">
        <w:rPr>
          <w:b/>
          <w:sz w:val="28"/>
        </w:rPr>
        <w:t>енергосистеми.</w:t>
      </w:r>
      <w:r w:rsidRPr="00A43AC9">
        <w:rPr>
          <w:b/>
          <w:spacing w:val="1"/>
          <w:sz w:val="28"/>
        </w:rPr>
        <w:t xml:space="preserve"> </w:t>
      </w:r>
      <w:r w:rsidRPr="00A43AC9">
        <w:rPr>
          <w:sz w:val="28"/>
        </w:rPr>
        <w:t>Характер</w:t>
      </w:r>
      <w:r w:rsidRPr="00A43AC9">
        <w:rPr>
          <w:spacing w:val="1"/>
          <w:sz w:val="28"/>
        </w:rPr>
        <w:t xml:space="preserve"> </w:t>
      </w:r>
      <w:r w:rsidRPr="00A43AC9">
        <w:rPr>
          <w:sz w:val="28"/>
        </w:rPr>
        <w:t>процесів</w:t>
      </w:r>
      <w:r w:rsidRPr="00A43AC9">
        <w:rPr>
          <w:spacing w:val="1"/>
          <w:sz w:val="28"/>
        </w:rPr>
        <w:t xml:space="preserve"> </w:t>
      </w:r>
      <w:r w:rsidRPr="00A43AC9">
        <w:rPr>
          <w:sz w:val="28"/>
        </w:rPr>
        <w:t>після</w:t>
      </w:r>
      <w:r w:rsidRPr="00A43AC9">
        <w:rPr>
          <w:spacing w:val="1"/>
          <w:sz w:val="28"/>
        </w:rPr>
        <w:t xml:space="preserve"> </w:t>
      </w:r>
      <w:r w:rsidRPr="00A43AC9">
        <w:rPr>
          <w:sz w:val="28"/>
        </w:rPr>
        <w:t>відділення</w:t>
      </w:r>
      <w:r w:rsidRPr="00A43AC9">
        <w:rPr>
          <w:spacing w:val="1"/>
          <w:sz w:val="28"/>
        </w:rPr>
        <w:t xml:space="preserve"> </w:t>
      </w:r>
      <w:r w:rsidRPr="00A43AC9">
        <w:rPr>
          <w:sz w:val="28"/>
        </w:rPr>
        <w:t>переважно</w:t>
      </w:r>
      <w:r w:rsidRPr="00A43AC9">
        <w:rPr>
          <w:spacing w:val="1"/>
          <w:sz w:val="28"/>
        </w:rPr>
        <w:t xml:space="preserve"> </w:t>
      </w:r>
      <w:r w:rsidRPr="00A43AC9">
        <w:rPr>
          <w:sz w:val="28"/>
        </w:rPr>
        <w:t>визначається</w:t>
      </w:r>
      <w:r w:rsidRPr="00A43AC9">
        <w:rPr>
          <w:spacing w:val="1"/>
          <w:sz w:val="28"/>
        </w:rPr>
        <w:t xml:space="preserve"> </w:t>
      </w:r>
      <w:r w:rsidRPr="00A43AC9">
        <w:rPr>
          <w:sz w:val="28"/>
        </w:rPr>
        <w:t>величиною</w:t>
      </w:r>
      <w:r w:rsidRPr="00A43AC9">
        <w:rPr>
          <w:spacing w:val="1"/>
          <w:sz w:val="28"/>
        </w:rPr>
        <w:t xml:space="preserve"> </w:t>
      </w:r>
      <w:r w:rsidRPr="00A43AC9">
        <w:rPr>
          <w:sz w:val="28"/>
        </w:rPr>
        <w:t>виниклого</w:t>
      </w:r>
      <w:r w:rsidRPr="00A43AC9">
        <w:rPr>
          <w:spacing w:val="1"/>
          <w:sz w:val="28"/>
        </w:rPr>
        <w:t xml:space="preserve"> </w:t>
      </w:r>
      <w:r w:rsidRPr="00A43AC9">
        <w:rPr>
          <w:sz w:val="28"/>
        </w:rPr>
        <w:t>небалансу</w:t>
      </w:r>
      <w:r w:rsidRPr="00A43AC9">
        <w:rPr>
          <w:spacing w:val="1"/>
          <w:sz w:val="28"/>
        </w:rPr>
        <w:t xml:space="preserve"> </w:t>
      </w:r>
      <w:r w:rsidRPr="00A43AC9">
        <w:rPr>
          <w:sz w:val="28"/>
        </w:rPr>
        <w:t>потужності,</w:t>
      </w:r>
      <w:r w:rsidRPr="00A43AC9">
        <w:rPr>
          <w:spacing w:val="1"/>
          <w:sz w:val="28"/>
        </w:rPr>
        <w:t xml:space="preserve"> </w:t>
      </w:r>
      <w:r w:rsidRPr="00A43AC9">
        <w:rPr>
          <w:sz w:val="28"/>
        </w:rPr>
        <w:t>складом</w:t>
      </w:r>
      <w:r w:rsidRPr="00A43AC9">
        <w:rPr>
          <w:spacing w:val="1"/>
          <w:sz w:val="28"/>
        </w:rPr>
        <w:t xml:space="preserve"> </w:t>
      </w:r>
      <w:r w:rsidRPr="00A43AC9">
        <w:rPr>
          <w:sz w:val="28"/>
        </w:rPr>
        <w:t>і</w:t>
      </w:r>
      <w:r w:rsidRPr="00A43AC9">
        <w:rPr>
          <w:spacing w:val="1"/>
          <w:sz w:val="28"/>
        </w:rPr>
        <w:t xml:space="preserve"> </w:t>
      </w:r>
      <w:r w:rsidRPr="00A43AC9">
        <w:rPr>
          <w:sz w:val="28"/>
        </w:rPr>
        <w:t>параметрами</w:t>
      </w:r>
      <w:r w:rsidRPr="00A43AC9">
        <w:rPr>
          <w:spacing w:val="1"/>
          <w:sz w:val="28"/>
        </w:rPr>
        <w:t xml:space="preserve"> </w:t>
      </w:r>
      <w:r w:rsidRPr="00A43AC9">
        <w:rPr>
          <w:sz w:val="28"/>
        </w:rPr>
        <w:t>навантаження</w:t>
      </w:r>
      <w:r w:rsidRPr="00A43AC9">
        <w:rPr>
          <w:spacing w:val="1"/>
          <w:sz w:val="28"/>
        </w:rPr>
        <w:t xml:space="preserve"> </w:t>
      </w:r>
      <w:r w:rsidRPr="00A43AC9">
        <w:rPr>
          <w:sz w:val="28"/>
        </w:rPr>
        <w:t>в</w:t>
      </w:r>
      <w:r w:rsidRPr="00A43AC9">
        <w:rPr>
          <w:spacing w:val="1"/>
          <w:sz w:val="28"/>
        </w:rPr>
        <w:t xml:space="preserve"> </w:t>
      </w:r>
      <w:r w:rsidRPr="00A43AC9">
        <w:rPr>
          <w:sz w:val="28"/>
        </w:rPr>
        <w:t>фрагмент</w:t>
      </w:r>
      <w:r>
        <w:rPr>
          <w:sz w:val="28"/>
          <w:lang w:val="uk-UA"/>
        </w:rPr>
        <w:t>і</w:t>
      </w:r>
      <w:r w:rsidRPr="00A43AC9">
        <w:rPr>
          <w:sz w:val="28"/>
        </w:rPr>
        <w:t xml:space="preserve"> </w:t>
      </w:r>
      <w:r>
        <w:rPr>
          <w:sz w:val="28"/>
        </w:rPr>
        <w:t>що відокремив</w:t>
      </w:r>
      <w:r w:rsidRPr="00A43AC9">
        <w:rPr>
          <w:sz w:val="28"/>
        </w:rPr>
        <w:t>ся.</w:t>
      </w:r>
      <w:r w:rsidRPr="00A43AC9">
        <w:rPr>
          <w:spacing w:val="1"/>
          <w:sz w:val="28"/>
        </w:rPr>
        <w:t xml:space="preserve"> </w:t>
      </w:r>
      <w:r w:rsidRPr="00A43AC9">
        <w:rPr>
          <w:sz w:val="28"/>
        </w:rPr>
        <w:t>При</w:t>
      </w:r>
      <w:r w:rsidRPr="00A43AC9">
        <w:rPr>
          <w:spacing w:val="1"/>
          <w:sz w:val="28"/>
        </w:rPr>
        <w:t xml:space="preserve"> </w:t>
      </w:r>
      <w:r w:rsidRPr="00A43AC9">
        <w:rPr>
          <w:sz w:val="28"/>
        </w:rPr>
        <w:t>дефіцит</w:t>
      </w:r>
      <w:r>
        <w:rPr>
          <w:sz w:val="28"/>
          <w:lang w:val="uk-UA"/>
        </w:rPr>
        <w:t>і</w:t>
      </w:r>
      <w:r w:rsidRPr="00A43AC9">
        <w:rPr>
          <w:spacing w:val="1"/>
          <w:sz w:val="28"/>
        </w:rPr>
        <w:t xml:space="preserve"> </w:t>
      </w:r>
      <w:r w:rsidRPr="00A43AC9">
        <w:rPr>
          <w:sz w:val="28"/>
        </w:rPr>
        <w:t>потужності</w:t>
      </w:r>
      <w:r w:rsidRPr="00A43AC9">
        <w:rPr>
          <w:spacing w:val="1"/>
          <w:sz w:val="28"/>
        </w:rPr>
        <w:t xml:space="preserve"> </w:t>
      </w:r>
      <w:r w:rsidRPr="00A43AC9">
        <w:rPr>
          <w:sz w:val="28"/>
        </w:rPr>
        <w:t>50%</w:t>
      </w:r>
      <w:r w:rsidRPr="00A43AC9">
        <w:rPr>
          <w:spacing w:val="1"/>
          <w:sz w:val="28"/>
        </w:rPr>
        <w:t xml:space="preserve"> </w:t>
      </w:r>
      <w:r w:rsidRPr="00A43AC9">
        <w:rPr>
          <w:sz w:val="28"/>
        </w:rPr>
        <w:t>і</w:t>
      </w:r>
      <w:r w:rsidRPr="00A43AC9">
        <w:rPr>
          <w:spacing w:val="1"/>
          <w:sz w:val="28"/>
        </w:rPr>
        <w:t xml:space="preserve"> </w:t>
      </w:r>
      <w:r w:rsidRPr="00A43AC9">
        <w:rPr>
          <w:sz w:val="28"/>
        </w:rPr>
        <w:t>комунально-побутовому</w:t>
      </w:r>
      <w:r w:rsidRPr="00A43AC9">
        <w:rPr>
          <w:spacing w:val="1"/>
          <w:sz w:val="28"/>
        </w:rPr>
        <w:t xml:space="preserve"> </w:t>
      </w:r>
      <w:r w:rsidRPr="00A43AC9">
        <w:rPr>
          <w:sz w:val="28"/>
        </w:rPr>
        <w:t>характері</w:t>
      </w:r>
      <w:r w:rsidRPr="00A43AC9">
        <w:rPr>
          <w:spacing w:val="1"/>
          <w:sz w:val="28"/>
        </w:rPr>
        <w:t xml:space="preserve"> </w:t>
      </w:r>
      <w:r w:rsidRPr="00A43AC9">
        <w:rPr>
          <w:sz w:val="28"/>
        </w:rPr>
        <w:t>навантаження</w:t>
      </w:r>
      <w:r w:rsidRPr="00A43AC9">
        <w:rPr>
          <w:spacing w:val="1"/>
          <w:sz w:val="28"/>
        </w:rPr>
        <w:t xml:space="preserve"> </w:t>
      </w:r>
      <w:r>
        <w:rPr>
          <w:sz w:val="28"/>
        </w:rPr>
        <w:t>(рисунок 1.</w:t>
      </w:r>
      <w:r>
        <w:rPr>
          <w:sz w:val="28"/>
          <w:lang w:val="uk-UA"/>
        </w:rPr>
        <w:t>7</w:t>
      </w:r>
      <w:r w:rsidRPr="00A43AC9">
        <w:rPr>
          <w:sz w:val="28"/>
        </w:rPr>
        <w:t>,</w:t>
      </w:r>
      <w:r w:rsidRPr="00A43AC9">
        <w:rPr>
          <w:spacing w:val="1"/>
          <w:sz w:val="28"/>
        </w:rPr>
        <w:t xml:space="preserve"> </w:t>
      </w:r>
      <w:proofErr w:type="gramStart"/>
      <w:r w:rsidRPr="00A43AC9">
        <w:rPr>
          <w:i/>
          <w:sz w:val="28"/>
        </w:rPr>
        <w:t xml:space="preserve">а </w:t>
      </w:r>
      <w:r w:rsidRPr="00A43AC9">
        <w:rPr>
          <w:sz w:val="28"/>
        </w:rPr>
        <w:t>)</w:t>
      </w:r>
      <w:proofErr w:type="gramEnd"/>
      <w:r w:rsidRPr="00A43AC9">
        <w:rPr>
          <w:spacing w:val="1"/>
          <w:sz w:val="28"/>
        </w:rPr>
        <w:t xml:space="preserve"> </w:t>
      </w:r>
      <w:r w:rsidRPr="00A43AC9">
        <w:rPr>
          <w:sz w:val="28"/>
        </w:rPr>
        <w:t>відбувається</w:t>
      </w:r>
      <w:r w:rsidRPr="00A43AC9">
        <w:rPr>
          <w:spacing w:val="1"/>
          <w:sz w:val="28"/>
        </w:rPr>
        <w:t xml:space="preserve"> </w:t>
      </w:r>
      <w:r w:rsidRPr="00A43AC9">
        <w:rPr>
          <w:sz w:val="28"/>
        </w:rPr>
        <w:t>зниження</w:t>
      </w:r>
      <w:r w:rsidRPr="00A43AC9">
        <w:rPr>
          <w:spacing w:val="1"/>
          <w:sz w:val="28"/>
        </w:rPr>
        <w:t xml:space="preserve"> </w:t>
      </w:r>
      <w:r w:rsidRPr="00A43AC9">
        <w:rPr>
          <w:sz w:val="28"/>
        </w:rPr>
        <w:t>частоти</w:t>
      </w:r>
      <w:r w:rsidRPr="00A43AC9">
        <w:rPr>
          <w:spacing w:val="1"/>
          <w:sz w:val="28"/>
        </w:rPr>
        <w:t xml:space="preserve"> </w:t>
      </w:r>
      <w:r w:rsidRPr="00A43AC9">
        <w:rPr>
          <w:sz w:val="28"/>
        </w:rPr>
        <w:t xml:space="preserve">(тут </w:t>
      </w:r>
      <w:r w:rsidRPr="00A43AC9">
        <w:rPr>
          <w:sz w:val="28"/>
        </w:rPr>
        <w:lastRenderedPageBreak/>
        <w:t>–</w:t>
      </w:r>
      <w:r w:rsidRPr="00A43AC9">
        <w:rPr>
          <w:spacing w:val="1"/>
          <w:sz w:val="28"/>
        </w:rPr>
        <w:t xml:space="preserve"> </w:t>
      </w:r>
      <w:r w:rsidRPr="00A43AC9">
        <w:rPr>
          <w:sz w:val="28"/>
        </w:rPr>
        <w:t>зі</w:t>
      </w:r>
      <w:r w:rsidRPr="00A43AC9">
        <w:rPr>
          <w:spacing w:val="1"/>
          <w:sz w:val="28"/>
        </w:rPr>
        <w:t xml:space="preserve"> </w:t>
      </w:r>
      <w:r w:rsidRPr="00A43AC9">
        <w:rPr>
          <w:sz w:val="28"/>
        </w:rPr>
        <w:t>швидкістю</w:t>
      </w:r>
      <w:r w:rsidRPr="00A43AC9">
        <w:rPr>
          <w:spacing w:val="1"/>
          <w:sz w:val="28"/>
        </w:rPr>
        <w:t xml:space="preserve"> </w:t>
      </w:r>
      <w:r w:rsidRPr="00A43AC9">
        <w:rPr>
          <w:sz w:val="28"/>
        </w:rPr>
        <w:t>3,5 Гц/с).</w:t>
      </w:r>
      <w:r w:rsidRPr="00A43AC9">
        <w:rPr>
          <w:spacing w:val="1"/>
          <w:sz w:val="28"/>
        </w:rPr>
        <w:t xml:space="preserve"> </w:t>
      </w:r>
      <w:r w:rsidRPr="00A43AC9">
        <w:rPr>
          <w:sz w:val="28"/>
        </w:rPr>
        <w:t>Після</w:t>
      </w:r>
      <w:r w:rsidRPr="00A43AC9">
        <w:rPr>
          <w:spacing w:val="1"/>
          <w:sz w:val="28"/>
        </w:rPr>
        <w:t xml:space="preserve"> </w:t>
      </w:r>
      <w:r w:rsidRPr="00A43AC9">
        <w:rPr>
          <w:sz w:val="28"/>
        </w:rPr>
        <w:t>відділення</w:t>
      </w:r>
      <w:r w:rsidRPr="00A43AC9">
        <w:rPr>
          <w:spacing w:val="1"/>
          <w:sz w:val="28"/>
        </w:rPr>
        <w:t xml:space="preserve"> </w:t>
      </w:r>
      <w:r w:rsidRPr="00A43AC9">
        <w:rPr>
          <w:sz w:val="28"/>
        </w:rPr>
        <w:t>фрагмента</w:t>
      </w:r>
      <w:r w:rsidRPr="00A43AC9">
        <w:rPr>
          <w:spacing w:val="1"/>
          <w:sz w:val="28"/>
        </w:rPr>
        <w:t xml:space="preserve"> </w:t>
      </w:r>
      <w:r w:rsidRPr="00A43AC9">
        <w:rPr>
          <w:sz w:val="28"/>
        </w:rPr>
        <w:t>мережі</w:t>
      </w:r>
      <w:r w:rsidRPr="00A43AC9">
        <w:rPr>
          <w:spacing w:val="1"/>
          <w:sz w:val="28"/>
        </w:rPr>
        <w:t xml:space="preserve"> </w:t>
      </w:r>
      <w:r w:rsidRPr="00A43AC9">
        <w:rPr>
          <w:sz w:val="28"/>
        </w:rPr>
        <w:t>зі</w:t>
      </w:r>
      <w:r w:rsidRPr="00A43AC9">
        <w:rPr>
          <w:spacing w:val="1"/>
          <w:sz w:val="28"/>
        </w:rPr>
        <w:t xml:space="preserve"> </w:t>
      </w:r>
      <w:r w:rsidRPr="00A43AC9">
        <w:rPr>
          <w:sz w:val="28"/>
        </w:rPr>
        <w:t>значною</w:t>
      </w:r>
      <w:r w:rsidRPr="00A43AC9">
        <w:rPr>
          <w:spacing w:val="1"/>
          <w:sz w:val="28"/>
        </w:rPr>
        <w:t xml:space="preserve"> </w:t>
      </w:r>
      <w:r w:rsidRPr="00A43AC9">
        <w:rPr>
          <w:sz w:val="28"/>
        </w:rPr>
        <w:t>часткою</w:t>
      </w:r>
      <w:r w:rsidRPr="00A43AC9">
        <w:rPr>
          <w:spacing w:val="1"/>
          <w:sz w:val="28"/>
        </w:rPr>
        <w:t xml:space="preserve"> </w:t>
      </w:r>
      <w:r w:rsidRPr="00A43AC9">
        <w:rPr>
          <w:sz w:val="28"/>
        </w:rPr>
        <w:t>двигунів у складі</w:t>
      </w:r>
      <w:r w:rsidRPr="00A43AC9">
        <w:rPr>
          <w:spacing w:val="60"/>
          <w:sz w:val="28"/>
        </w:rPr>
        <w:t xml:space="preserve"> </w:t>
      </w:r>
      <w:r w:rsidRPr="00A43AC9">
        <w:rPr>
          <w:sz w:val="28"/>
        </w:rPr>
        <w:t>навантаження (60%) з тією самою величиною дефіциту потужності (50%) має</w:t>
      </w:r>
      <w:r w:rsidRPr="00A43AC9">
        <w:rPr>
          <w:spacing w:val="1"/>
          <w:sz w:val="28"/>
        </w:rPr>
        <w:t xml:space="preserve"> </w:t>
      </w:r>
      <w:r w:rsidRPr="00A43AC9">
        <w:rPr>
          <w:sz w:val="28"/>
        </w:rPr>
        <w:t>місц</w:t>
      </w:r>
      <w:r>
        <w:rPr>
          <w:sz w:val="28"/>
        </w:rPr>
        <w:t>е зниження напруги на шинах ЕСМ</w:t>
      </w:r>
      <w:r>
        <w:rPr>
          <w:sz w:val="28"/>
          <w:lang w:val="uk-UA"/>
        </w:rPr>
        <w:t>П</w:t>
      </w:r>
      <w:r w:rsidRPr="00A43AC9">
        <w:rPr>
          <w:sz w:val="28"/>
        </w:rPr>
        <w:t xml:space="preserve"> та зменшення споживаного навантаження активним</w:t>
      </w:r>
      <w:r w:rsidRPr="00A43AC9">
        <w:rPr>
          <w:spacing w:val="-57"/>
          <w:sz w:val="28"/>
        </w:rPr>
        <w:t xml:space="preserve"> </w:t>
      </w:r>
      <w:r w:rsidRPr="00A43AC9">
        <w:rPr>
          <w:sz w:val="28"/>
        </w:rPr>
        <w:t>потужності;</w:t>
      </w:r>
      <w:r w:rsidRPr="00A43AC9">
        <w:rPr>
          <w:spacing w:val="-4"/>
          <w:sz w:val="28"/>
        </w:rPr>
        <w:t xml:space="preserve"> </w:t>
      </w:r>
      <w:r w:rsidRPr="00A43AC9">
        <w:rPr>
          <w:sz w:val="28"/>
        </w:rPr>
        <w:t>частота</w:t>
      </w:r>
      <w:r w:rsidRPr="00A43AC9">
        <w:rPr>
          <w:spacing w:val="-1"/>
          <w:sz w:val="28"/>
        </w:rPr>
        <w:t xml:space="preserve"> </w:t>
      </w:r>
      <w:r w:rsidRPr="00A43AC9">
        <w:rPr>
          <w:sz w:val="28"/>
        </w:rPr>
        <w:t>після</w:t>
      </w:r>
      <w:r w:rsidRPr="00A43AC9">
        <w:rPr>
          <w:spacing w:val="-3"/>
          <w:sz w:val="28"/>
        </w:rPr>
        <w:t xml:space="preserve"> </w:t>
      </w:r>
      <w:r w:rsidRPr="00A43AC9">
        <w:rPr>
          <w:sz w:val="28"/>
        </w:rPr>
        <w:t>незначного</w:t>
      </w:r>
      <w:r w:rsidRPr="00A43AC9">
        <w:rPr>
          <w:spacing w:val="-2"/>
          <w:sz w:val="28"/>
        </w:rPr>
        <w:t xml:space="preserve"> </w:t>
      </w:r>
      <w:r w:rsidRPr="00A43AC9">
        <w:rPr>
          <w:sz w:val="28"/>
        </w:rPr>
        <w:t>зниження,</w:t>
      </w:r>
      <w:r w:rsidRPr="00A43AC9">
        <w:rPr>
          <w:spacing w:val="-3"/>
          <w:sz w:val="28"/>
        </w:rPr>
        <w:t xml:space="preserve"> </w:t>
      </w:r>
      <w:r w:rsidRPr="00A43AC9">
        <w:rPr>
          <w:sz w:val="28"/>
        </w:rPr>
        <w:t>навпаки,</w:t>
      </w:r>
      <w:r w:rsidRPr="00A43AC9">
        <w:rPr>
          <w:spacing w:val="-3"/>
          <w:sz w:val="28"/>
        </w:rPr>
        <w:t xml:space="preserve"> </w:t>
      </w:r>
      <w:r w:rsidRPr="00A43AC9">
        <w:rPr>
          <w:sz w:val="28"/>
        </w:rPr>
        <w:t>зростає</w:t>
      </w:r>
      <w:r w:rsidRPr="00A43AC9">
        <w:rPr>
          <w:spacing w:val="-4"/>
          <w:sz w:val="28"/>
        </w:rPr>
        <w:t xml:space="preserve"> </w:t>
      </w:r>
      <w:r w:rsidRPr="00A43AC9">
        <w:rPr>
          <w:sz w:val="28"/>
        </w:rPr>
        <w:t>(малюнок</w:t>
      </w:r>
      <w:r w:rsidRPr="00A43AC9">
        <w:rPr>
          <w:spacing w:val="-3"/>
          <w:sz w:val="28"/>
        </w:rPr>
        <w:t xml:space="preserve"> </w:t>
      </w:r>
      <w:r>
        <w:rPr>
          <w:sz w:val="28"/>
        </w:rPr>
        <w:t>2.</w:t>
      </w:r>
      <w:r>
        <w:rPr>
          <w:sz w:val="28"/>
          <w:lang w:val="uk-UA"/>
        </w:rPr>
        <w:t>7</w:t>
      </w:r>
      <w:r w:rsidRPr="00A43AC9">
        <w:rPr>
          <w:sz w:val="28"/>
        </w:rPr>
        <w:t>,</w:t>
      </w:r>
      <w:r w:rsidRPr="00A43AC9">
        <w:rPr>
          <w:spacing w:val="-4"/>
          <w:sz w:val="28"/>
        </w:rPr>
        <w:t xml:space="preserve"> </w:t>
      </w:r>
      <w:proofErr w:type="gramStart"/>
      <w:r w:rsidRPr="00A43AC9">
        <w:rPr>
          <w:i/>
          <w:sz w:val="28"/>
        </w:rPr>
        <w:t xml:space="preserve">б </w:t>
      </w:r>
      <w:r w:rsidRPr="00A43AC9">
        <w:rPr>
          <w:sz w:val="28"/>
        </w:rPr>
        <w:t>)</w:t>
      </w:r>
      <w:proofErr w:type="gramEnd"/>
      <w:r w:rsidRPr="00A43AC9">
        <w:rPr>
          <w:sz w:val="28"/>
        </w:rPr>
        <w:t>.</w:t>
      </w:r>
    </w:p>
    <w:p w14:paraId="018A07D8" w14:textId="77777777" w:rsidR="00A43AC9" w:rsidRDefault="00A43AC9" w:rsidP="00286846">
      <w:pPr>
        <w:pStyle w:val="a5"/>
        <w:spacing w:before="163" w:line="360" w:lineRule="auto"/>
        <w:ind w:firstLine="425"/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19671A22" wp14:editId="177783C1">
            <wp:extent cx="4541052" cy="250340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а.5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" r="43349" b="35757"/>
                    <a:stretch/>
                  </pic:blipFill>
                  <pic:spPr bwMode="auto">
                    <a:xfrm>
                      <a:off x="0" y="0"/>
                      <a:ext cx="4581311" cy="2525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5B8D36" w14:textId="77777777" w:rsidR="00A43AC9" w:rsidRDefault="00A43AC9" w:rsidP="00286846">
      <w:pPr>
        <w:pStyle w:val="a5"/>
        <w:spacing w:line="360" w:lineRule="auto"/>
        <w:ind w:firstLine="425"/>
        <w:jc w:val="both"/>
        <w:rPr>
          <w:sz w:val="28"/>
        </w:rPr>
      </w:pPr>
      <w:r>
        <w:rPr>
          <w:sz w:val="28"/>
          <w:lang w:val="uk-UA"/>
        </w:rPr>
        <w:t>Рису</w:t>
      </w:r>
      <w:r>
        <w:rPr>
          <w:sz w:val="28"/>
        </w:rPr>
        <w:t>нок 1.</w:t>
      </w:r>
      <w:r>
        <w:rPr>
          <w:sz w:val="28"/>
          <w:lang w:val="uk-UA"/>
        </w:rPr>
        <w:t>5</w:t>
      </w:r>
      <w:r w:rsidRPr="00A43AC9">
        <w:rPr>
          <w:sz w:val="28"/>
        </w:rPr>
        <w:t xml:space="preserve"> - Графіки перехідних процесів при багатомашинному асинхронному режимі</w:t>
      </w:r>
    </w:p>
    <w:p w14:paraId="7E451CBE" w14:textId="77777777" w:rsidR="00A43AC9" w:rsidRDefault="00A43AC9" w:rsidP="00A43AC9">
      <w:pPr>
        <w:pStyle w:val="a5"/>
        <w:spacing w:before="163" w:line="360" w:lineRule="auto"/>
        <w:ind w:firstLine="425"/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0AA2E2ED" wp14:editId="2D2C357C">
            <wp:extent cx="4110825" cy="3325883"/>
            <wp:effectExtent l="0" t="0" r="4445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а.6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092" b="7387"/>
                    <a:stretch/>
                  </pic:blipFill>
                  <pic:spPr bwMode="auto">
                    <a:xfrm>
                      <a:off x="0" y="0"/>
                      <a:ext cx="4131536" cy="3342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6C9F58" w14:textId="640530F7" w:rsidR="00A43AC9" w:rsidRDefault="00286846" w:rsidP="00A43AC9">
      <w:pPr>
        <w:pStyle w:val="a5"/>
        <w:spacing w:before="91"/>
        <w:ind w:firstLine="426"/>
        <w:jc w:val="both"/>
        <w:rPr>
          <w:sz w:val="28"/>
        </w:rPr>
      </w:pPr>
      <w:r>
        <w:rPr>
          <w:sz w:val="28"/>
          <w:lang w:val="uk-UA"/>
        </w:rPr>
        <w:t>Рису</w:t>
      </w:r>
      <w:r w:rsidR="00A43AC9" w:rsidRPr="00A43AC9">
        <w:rPr>
          <w:sz w:val="28"/>
        </w:rPr>
        <w:t>нок</w:t>
      </w:r>
      <w:r w:rsidR="00A43AC9" w:rsidRPr="00A43AC9">
        <w:rPr>
          <w:spacing w:val="-4"/>
          <w:sz w:val="28"/>
        </w:rPr>
        <w:t xml:space="preserve"> </w:t>
      </w:r>
      <w:r w:rsidR="00A43AC9">
        <w:rPr>
          <w:sz w:val="28"/>
        </w:rPr>
        <w:t>1.</w:t>
      </w:r>
      <w:r w:rsidR="00A43AC9">
        <w:rPr>
          <w:sz w:val="28"/>
          <w:lang w:val="uk-UA"/>
        </w:rPr>
        <w:t>6</w:t>
      </w:r>
      <w:r w:rsidR="00A43AC9" w:rsidRPr="00A43AC9">
        <w:rPr>
          <w:spacing w:val="-4"/>
          <w:sz w:val="28"/>
        </w:rPr>
        <w:t xml:space="preserve"> </w:t>
      </w:r>
      <w:r w:rsidR="00A43AC9" w:rsidRPr="00A43AC9">
        <w:rPr>
          <w:sz w:val="28"/>
        </w:rPr>
        <w:t>-</w:t>
      </w:r>
      <w:r w:rsidR="00A43AC9" w:rsidRPr="00A43AC9">
        <w:rPr>
          <w:spacing w:val="-5"/>
          <w:sz w:val="28"/>
        </w:rPr>
        <w:t xml:space="preserve"> </w:t>
      </w:r>
      <w:r w:rsidR="00A43AC9" w:rsidRPr="00A43AC9">
        <w:rPr>
          <w:sz w:val="28"/>
        </w:rPr>
        <w:t>Графіки</w:t>
      </w:r>
      <w:r w:rsidR="00A43AC9" w:rsidRPr="00A43AC9">
        <w:rPr>
          <w:spacing w:val="-3"/>
          <w:sz w:val="28"/>
        </w:rPr>
        <w:t xml:space="preserve"> </w:t>
      </w:r>
      <w:r w:rsidR="00A43AC9" w:rsidRPr="00A43AC9">
        <w:rPr>
          <w:sz w:val="28"/>
        </w:rPr>
        <w:t>перехідних</w:t>
      </w:r>
      <w:r w:rsidR="00A43AC9" w:rsidRPr="00A43AC9">
        <w:rPr>
          <w:spacing w:val="-3"/>
          <w:sz w:val="28"/>
        </w:rPr>
        <w:t xml:space="preserve"> </w:t>
      </w:r>
      <w:r w:rsidR="00A43AC9" w:rsidRPr="00A43AC9">
        <w:rPr>
          <w:sz w:val="28"/>
        </w:rPr>
        <w:t>процесів</w:t>
      </w:r>
      <w:r w:rsidR="00A43AC9" w:rsidRPr="00A43AC9">
        <w:rPr>
          <w:spacing w:val="-4"/>
          <w:sz w:val="28"/>
        </w:rPr>
        <w:t xml:space="preserve"> </w:t>
      </w:r>
      <w:r w:rsidR="00A43AC9" w:rsidRPr="00A43AC9">
        <w:rPr>
          <w:sz w:val="28"/>
        </w:rPr>
        <w:t>при</w:t>
      </w:r>
      <w:r w:rsidR="00A43AC9" w:rsidRPr="00A43AC9">
        <w:rPr>
          <w:spacing w:val="-4"/>
          <w:sz w:val="28"/>
        </w:rPr>
        <w:t xml:space="preserve"> </w:t>
      </w:r>
      <w:r w:rsidR="00A43AC9" w:rsidRPr="00A43AC9">
        <w:rPr>
          <w:sz w:val="28"/>
        </w:rPr>
        <w:t>порушенні</w:t>
      </w:r>
      <w:r w:rsidR="00A43AC9" w:rsidRPr="00A43AC9">
        <w:rPr>
          <w:spacing w:val="-4"/>
          <w:sz w:val="28"/>
        </w:rPr>
        <w:t xml:space="preserve"> </w:t>
      </w:r>
      <w:r w:rsidR="00A43AC9" w:rsidRPr="00A43AC9">
        <w:rPr>
          <w:sz w:val="28"/>
        </w:rPr>
        <w:t>стійкості</w:t>
      </w:r>
      <w:r w:rsidR="00A43AC9" w:rsidRPr="00A43AC9">
        <w:rPr>
          <w:spacing w:val="-4"/>
          <w:sz w:val="28"/>
        </w:rPr>
        <w:t xml:space="preserve"> </w:t>
      </w:r>
      <w:r w:rsidR="00A43AC9">
        <w:rPr>
          <w:spacing w:val="-4"/>
          <w:sz w:val="28"/>
          <w:lang w:val="uk-UA"/>
        </w:rPr>
        <w:t xml:space="preserve">до </w:t>
      </w:r>
      <w:r w:rsidR="00A43AC9" w:rsidRPr="00A43AC9">
        <w:rPr>
          <w:sz w:val="28"/>
        </w:rPr>
        <w:t>напруги</w:t>
      </w:r>
    </w:p>
    <w:p w14:paraId="2E29CE02" w14:textId="77777777" w:rsidR="00A43AC9" w:rsidRPr="00A43AC9" w:rsidRDefault="00A43AC9" w:rsidP="00A43AC9">
      <w:pPr>
        <w:pStyle w:val="a5"/>
        <w:spacing w:before="91"/>
        <w:ind w:firstLine="426"/>
        <w:jc w:val="both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 wp14:anchorId="5AAE3BAC" wp14:editId="69340C8D">
            <wp:extent cx="5538159" cy="5174520"/>
            <wp:effectExtent l="0" t="0" r="5715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а.7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673"/>
                    <a:stretch/>
                  </pic:blipFill>
                  <pic:spPr bwMode="auto">
                    <a:xfrm>
                      <a:off x="0" y="0"/>
                      <a:ext cx="5558945" cy="5193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D0F0CE" w14:textId="77777777" w:rsidR="00A43AC9" w:rsidRDefault="00A43AC9" w:rsidP="00A43AC9">
      <w:pPr>
        <w:pStyle w:val="a5"/>
        <w:spacing w:before="163" w:line="360" w:lineRule="auto"/>
        <w:ind w:firstLine="425"/>
        <w:jc w:val="both"/>
        <w:rPr>
          <w:sz w:val="28"/>
        </w:rPr>
      </w:pPr>
      <w:r>
        <w:rPr>
          <w:sz w:val="28"/>
        </w:rPr>
        <w:t>Рисунок 1.</w:t>
      </w:r>
      <w:r>
        <w:rPr>
          <w:sz w:val="28"/>
          <w:lang w:val="uk-UA"/>
        </w:rPr>
        <w:t>7</w:t>
      </w:r>
      <w:r w:rsidRPr="00A43AC9">
        <w:rPr>
          <w:sz w:val="28"/>
        </w:rPr>
        <w:t xml:space="preserve"> – Графіки перехідних процесів при аварійному відділенні від енергосистеми</w:t>
      </w:r>
      <w:r>
        <w:rPr>
          <w:sz w:val="28"/>
        </w:rPr>
        <w:t>: а) комунально-побутове навантаження, б) рухове</w:t>
      </w:r>
      <w:r w:rsidRPr="00A43AC9">
        <w:rPr>
          <w:sz w:val="28"/>
        </w:rPr>
        <w:t xml:space="preserve"> навантаження</w:t>
      </w:r>
    </w:p>
    <w:p w14:paraId="2EB2CCA7" w14:textId="77777777" w:rsidR="00EF2B60" w:rsidRPr="00EF2B60" w:rsidRDefault="00EF2B60" w:rsidP="00EF2B60">
      <w:pPr>
        <w:spacing w:before="90" w:line="360" w:lineRule="auto"/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F2B60">
        <w:rPr>
          <w:rFonts w:ascii="Times New Roman" w:hAnsi="Times New Roman" w:cs="Times New Roman"/>
          <w:b/>
          <w:sz w:val="28"/>
          <w:szCs w:val="28"/>
        </w:rPr>
        <w:t>Розподільча</w:t>
      </w:r>
      <w:r w:rsidRPr="00EF2B60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F2B60">
        <w:rPr>
          <w:rFonts w:ascii="Times New Roman" w:hAnsi="Times New Roman" w:cs="Times New Roman"/>
          <w:b/>
          <w:sz w:val="28"/>
          <w:szCs w:val="28"/>
        </w:rPr>
        <w:t>мережа</w:t>
      </w:r>
      <w:r w:rsidRPr="00EF2B60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F2B60">
        <w:rPr>
          <w:rFonts w:ascii="Times New Roman" w:hAnsi="Times New Roman" w:cs="Times New Roman"/>
          <w:b/>
          <w:sz w:val="28"/>
          <w:szCs w:val="28"/>
        </w:rPr>
        <w:t>зі</w:t>
      </w:r>
      <w:r w:rsidRPr="00EF2B60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слабким</w:t>
      </w:r>
      <w:r w:rsidRPr="00EF2B60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F2B60">
        <w:rPr>
          <w:rFonts w:ascii="Times New Roman" w:hAnsi="Times New Roman" w:cs="Times New Roman"/>
          <w:b/>
          <w:sz w:val="28"/>
          <w:szCs w:val="28"/>
        </w:rPr>
        <w:t>зв'язком</w:t>
      </w:r>
      <w:r w:rsidRPr="00EF2B60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F2B60">
        <w:rPr>
          <w:rFonts w:ascii="Times New Roman" w:hAnsi="Times New Roman" w:cs="Times New Roman"/>
          <w:b/>
          <w:sz w:val="28"/>
          <w:szCs w:val="28"/>
        </w:rPr>
        <w:t>з</w:t>
      </w:r>
      <w:r w:rsidRPr="00EF2B60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F2B60">
        <w:rPr>
          <w:rFonts w:ascii="Times New Roman" w:hAnsi="Times New Roman" w:cs="Times New Roman"/>
          <w:b/>
          <w:sz w:val="28"/>
          <w:szCs w:val="28"/>
        </w:rPr>
        <w:t>енергосистемою</w:t>
      </w:r>
      <w:r w:rsidRPr="00EF2B60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F2B60">
        <w:rPr>
          <w:rFonts w:ascii="Times New Roman" w:hAnsi="Times New Roman" w:cs="Times New Roman"/>
          <w:b/>
          <w:sz w:val="28"/>
          <w:szCs w:val="28"/>
        </w:rPr>
        <w:t>і</w:t>
      </w:r>
      <w:r w:rsidRPr="00EF2B60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великою</w:t>
      </w:r>
      <w:r w:rsidRPr="00EF2B60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F2B60">
        <w:rPr>
          <w:rFonts w:ascii="Times New Roman" w:hAnsi="Times New Roman" w:cs="Times New Roman"/>
          <w:b/>
          <w:sz w:val="28"/>
          <w:szCs w:val="28"/>
        </w:rPr>
        <w:t>часткою</w:t>
      </w:r>
      <w:r w:rsidRPr="00EF2B60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рухового</w:t>
      </w:r>
      <w:r w:rsidRPr="00EF2B60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F2B60">
        <w:rPr>
          <w:rFonts w:ascii="Times New Roman" w:hAnsi="Times New Roman" w:cs="Times New Roman"/>
          <w:b/>
          <w:sz w:val="28"/>
          <w:szCs w:val="28"/>
        </w:rPr>
        <w:t>навантаження.</w:t>
      </w:r>
      <w:r w:rsidRPr="00EF2B60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F2B60">
        <w:rPr>
          <w:rFonts w:ascii="Times New Roman" w:hAnsi="Times New Roman" w:cs="Times New Roman"/>
          <w:sz w:val="28"/>
          <w:szCs w:val="28"/>
        </w:rPr>
        <w:t>При</w:t>
      </w:r>
      <w:r w:rsidRPr="00EF2B6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значній</w:t>
      </w:r>
      <w:r w:rsidRPr="00EF2B6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F2B60">
        <w:rPr>
          <w:rFonts w:ascii="Times New Roman" w:hAnsi="Times New Roman" w:cs="Times New Roman"/>
          <w:sz w:val="28"/>
          <w:szCs w:val="28"/>
        </w:rPr>
        <w:t>частці</w:t>
      </w:r>
      <w:r w:rsidRPr="00EF2B6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рухового</w:t>
      </w:r>
      <w:r w:rsidRPr="00EF2B6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F2B60">
        <w:rPr>
          <w:rFonts w:ascii="Times New Roman" w:hAnsi="Times New Roman" w:cs="Times New Roman"/>
          <w:sz w:val="28"/>
          <w:szCs w:val="28"/>
        </w:rPr>
        <w:t>навантаження</w:t>
      </w:r>
      <w:r w:rsidRPr="00EF2B6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F2B60">
        <w:rPr>
          <w:rFonts w:ascii="Times New Roman" w:hAnsi="Times New Roman" w:cs="Times New Roman"/>
          <w:sz w:val="28"/>
          <w:szCs w:val="28"/>
        </w:rPr>
        <w:t>в</w:t>
      </w:r>
      <w:r w:rsidRPr="00EF2B6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F2B60">
        <w:rPr>
          <w:rFonts w:ascii="Times New Roman" w:hAnsi="Times New Roman" w:cs="Times New Roman"/>
          <w:sz w:val="28"/>
          <w:szCs w:val="28"/>
        </w:rPr>
        <w:t>системі</w:t>
      </w:r>
      <w:r w:rsidRPr="00EF2B6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F2B60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EF2B60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F2B60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EF2B60">
        <w:rPr>
          <w:rFonts w:ascii="Times New Roman" w:hAnsi="Times New Roman" w:cs="Times New Roman"/>
          <w:sz w:val="28"/>
          <w:szCs w:val="28"/>
        </w:rPr>
        <w:t>розглянутому</w:t>
      </w:r>
      <w:proofErr w:type="gramEnd"/>
      <w:r w:rsidRPr="00EF2B60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EF2B60">
        <w:rPr>
          <w:rFonts w:ascii="Times New Roman" w:hAnsi="Times New Roman" w:cs="Times New Roman"/>
          <w:sz w:val="28"/>
          <w:szCs w:val="28"/>
        </w:rPr>
        <w:t>прикладі</w:t>
      </w:r>
      <w:r w:rsidRPr="00EF2B6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F2B60">
        <w:rPr>
          <w:rFonts w:ascii="Times New Roman" w:hAnsi="Times New Roman" w:cs="Times New Roman"/>
          <w:sz w:val="28"/>
          <w:szCs w:val="28"/>
        </w:rPr>
        <w:t>-</w:t>
      </w:r>
      <w:r w:rsidRPr="00EF2B60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EF2B60">
        <w:rPr>
          <w:rFonts w:ascii="Times New Roman" w:hAnsi="Times New Roman" w:cs="Times New Roman"/>
          <w:sz w:val="28"/>
          <w:szCs w:val="28"/>
        </w:rPr>
        <w:t>70%)</w:t>
      </w:r>
      <w:r w:rsidRPr="00EF2B60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EF2B60">
        <w:rPr>
          <w:rFonts w:ascii="Times New Roman" w:hAnsi="Times New Roman" w:cs="Times New Roman"/>
          <w:sz w:val="28"/>
          <w:szCs w:val="28"/>
        </w:rPr>
        <w:t>порушення</w:t>
      </w:r>
      <w:r w:rsidRPr="00EF2B60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EF2B60">
        <w:rPr>
          <w:rFonts w:ascii="Times New Roman" w:hAnsi="Times New Roman" w:cs="Times New Roman"/>
          <w:sz w:val="28"/>
          <w:szCs w:val="28"/>
        </w:rPr>
        <w:t>стійкості</w:t>
      </w:r>
      <w:r w:rsidRPr="00EF2B60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EF2B60">
        <w:rPr>
          <w:rFonts w:ascii="Times New Roman" w:hAnsi="Times New Roman" w:cs="Times New Roman"/>
          <w:sz w:val="28"/>
          <w:szCs w:val="28"/>
        </w:rPr>
        <w:t>двигунів</w:t>
      </w:r>
      <w:r w:rsidRPr="00EF2B60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EF2B60">
        <w:rPr>
          <w:rFonts w:ascii="Times New Roman" w:hAnsi="Times New Roman" w:cs="Times New Roman"/>
          <w:sz w:val="28"/>
          <w:szCs w:val="28"/>
        </w:rPr>
        <w:t>в</w:t>
      </w:r>
      <w:r w:rsidRPr="00EF2B60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EF2B60">
        <w:rPr>
          <w:rFonts w:ascii="Times New Roman" w:hAnsi="Times New Roman" w:cs="Times New Roman"/>
          <w:sz w:val="28"/>
          <w:szCs w:val="28"/>
        </w:rPr>
        <w:t>одному</w:t>
      </w:r>
      <w:r w:rsidRPr="00EF2B60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EF2B60">
        <w:rPr>
          <w:rFonts w:ascii="Times New Roman" w:hAnsi="Times New Roman" w:cs="Times New Roman"/>
          <w:sz w:val="28"/>
          <w:szCs w:val="28"/>
        </w:rPr>
        <w:t>з</w:t>
      </w:r>
      <w:r w:rsidRPr="00EF2B60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EF2B60">
        <w:rPr>
          <w:rFonts w:ascii="Times New Roman" w:hAnsi="Times New Roman" w:cs="Times New Roman"/>
          <w:sz w:val="28"/>
          <w:szCs w:val="28"/>
        </w:rPr>
        <w:t>вузлів (еквівалентна група</w:t>
      </w:r>
      <w:r w:rsidRPr="00EF2B6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F2B60">
        <w:rPr>
          <w:rFonts w:ascii="Times New Roman" w:hAnsi="Times New Roman" w:cs="Times New Roman"/>
          <w:sz w:val="28"/>
          <w:szCs w:val="28"/>
        </w:rPr>
        <w:t>двигунів</w:t>
      </w:r>
      <w:r w:rsidRPr="00EF2B60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M</w:t>
      </w:r>
      <w:r w:rsidRPr="00EF2B60">
        <w:rPr>
          <w:rFonts w:ascii="Times New Roman" w:hAnsi="Times New Roman" w:cs="Times New Roman"/>
          <w:i/>
          <w:sz w:val="28"/>
          <w:szCs w:val="28"/>
        </w:rPr>
        <w:t xml:space="preserve">1 </w:t>
      </w:r>
      <w:r w:rsidRPr="00EF2B6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i/>
          <w:w w:val="95"/>
          <w:sz w:val="28"/>
          <w:szCs w:val="28"/>
          <w:lang w:val="uk-UA"/>
        </w:rPr>
        <w:t>t</w:t>
      </w:r>
      <w:r w:rsidRPr="00EF2B60">
        <w:rPr>
          <w:rFonts w:ascii="Times New Roman" w:hAnsi="Times New Roman" w:cs="Times New Roman"/>
          <w:i/>
          <w:w w:val="95"/>
          <w:position w:val="-5"/>
          <w:sz w:val="28"/>
          <w:szCs w:val="28"/>
          <w:vertAlign w:val="subscript"/>
          <w:lang w:val="uk-UA"/>
        </w:rPr>
        <w:t>J</w:t>
      </w:r>
      <w:r w:rsidRPr="00EF2B60">
        <w:rPr>
          <w:rFonts w:ascii="Times New Roman" w:hAnsi="Times New Roman" w:cs="Times New Roman"/>
          <w:i/>
          <w:spacing w:val="78"/>
          <w:position w:val="-5"/>
          <w:sz w:val="28"/>
          <w:szCs w:val="28"/>
        </w:rPr>
        <w:t xml:space="preserve"> </w:t>
      </w:r>
      <w:r w:rsidRPr="00EF2B60">
        <w:rPr>
          <w:rFonts w:ascii="Times New Roman" w:hAnsi="Times New Roman" w:cs="Times New Roman"/>
          <w:w w:val="95"/>
          <w:sz w:val="28"/>
          <w:szCs w:val="28"/>
        </w:rPr>
        <w:t>=</w:t>
      </w:r>
      <w:r w:rsidRPr="00EF2B60">
        <w:rPr>
          <w:rFonts w:ascii="Times New Roman" w:hAnsi="Times New Roman" w:cs="Times New Roman"/>
          <w:spacing w:val="-50"/>
          <w:w w:val="95"/>
          <w:sz w:val="28"/>
          <w:szCs w:val="28"/>
        </w:rPr>
        <w:t xml:space="preserve"> </w:t>
      </w:r>
      <w:r w:rsidRPr="00EF2B60">
        <w:rPr>
          <w:rFonts w:ascii="Times New Roman" w:hAnsi="Times New Roman" w:cs="Times New Roman"/>
          <w:w w:val="95"/>
          <w:sz w:val="28"/>
          <w:szCs w:val="28"/>
        </w:rPr>
        <w:t>0,</w:t>
      </w:r>
      <w:r w:rsidRPr="00EF2B60">
        <w:rPr>
          <w:rFonts w:ascii="Times New Roman" w:hAnsi="Times New Roman" w:cs="Times New Roman"/>
          <w:spacing w:val="-24"/>
          <w:w w:val="95"/>
          <w:sz w:val="28"/>
          <w:szCs w:val="28"/>
        </w:rPr>
        <w:t xml:space="preserve"> </w:t>
      </w:r>
      <w:r w:rsidRPr="00EF2B60">
        <w:rPr>
          <w:rFonts w:ascii="Times New Roman" w:hAnsi="Times New Roman" w:cs="Times New Roman"/>
          <w:w w:val="95"/>
          <w:sz w:val="28"/>
          <w:szCs w:val="28"/>
        </w:rPr>
        <w:t>4</w:t>
      </w:r>
      <w:r w:rsidRPr="00EF2B60">
        <w:rPr>
          <w:rFonts w:ascii="Times New Roman" w:hAnsi="Times New Roman" w:cs="Times New Roman"/>
          <w:spacing w:val="-2"/>
          <w:w w:val="95"/>
          <w:sz w:val="28"/>
          <w:szCs w:val="28"/>
        </w:rPr>
        <w:t xml:space="preserve"> </w:t>
      </w:r>
      <w:r w:rsidRPr="00EF2B60">
        <w:rPr>
          <w:rFonts w:ascii="Times New Roman" w:hAnsi="Times New Roman" w:cs="Times New Roman"/>
          <w:i/>
          <w:w w:val="95"/>
          <w:sz w:val="28"/>
          <w:szCs w:val="28"/>
          <w:lang w:val="uk-UA"/>
        </w:rPr>
        <w:t>c</w:t>
      </w:r>
      <w:r w:rsidRPr="00EF2B60">
        <w:rPr>
          <w:rFonts w:ascii="Times New Roman" w:hAnsi="Times New Roman" w:cs="Times New Roman"/>
          <w:i/>
          <w:spacing w:val="-16"/>
          <w:w w:val="95"/>
          <w:sz w:val="28"/>
          <w:szCs w:val="28"/>
        </w:rPr>
        <w:t xml:space="preserve"> </w:t>
      </w:r>
      <w:r w:rsidRPr="00EF2B60">
        <w:rPr>
          <w:rFonts w:ascii="Times New Roman" w:hAnsi="Times New Roman" w:cs="Times New Roman"/>
          <w:w w:val="95"/>
          <w:sz w:val="28"/>
          <w:szCs w:val="28"/>
        </w:rPr>
        <w:t>)</w:t>
      </w:r>
      <w:r w:rsidRPr="00EF2B60">
        <w:rPr>
          <w:rFonts w:ascii="Times New Roman" w:hAnsi="Times New Roman" w:cs="Times New Roman"/>
          <w:spacing w:val="156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при</w:t>
      </w:r>
      <w:r w:rsidRPr="00EF2B60">
        <w:rPr>
          <w:rFonts w:ascii="Times New Roman" w:hAnsi="Times New Roman" w:cs="Times New Roman"/>
          <w:w w:val="95"/>
          <w:sz w:val="28"/>
          <w:szCs w:val="28"/>
        </w:rPr>
        <w:t>водить</w:t>
      </w:r>
      <w:r w:rsidRPr="00EF2B60">
        <w:rPr>
          <w:rFonts w:ascii="Times New Roman" w:hAnsi="Times New Roman" w:cs="Times New Roman"/>
          <w:spacing w:val="158"/>
          <w:sz w:val="28"/>
          <w:szCs w:val="28"/>
        </w:rPr>
        <w:t xml:space="preserve"> </w:t>
      </w:r>
      <w:r w:rsidRPr="00EF2B60">
        <w:rPr>
          <w:rFonts w:ascii="Times New Roman" w:hAnsi="Times New Roman" w:cs="Times New Roman"/>
          <w:w w:val="95"/>
          <w:sz w:val="28"/>
          <w:szCs w:val="28"/>
        </w:rPr>
        <w:t>до</w:t>
      </w:r>
      <w:r w:rsidRPr="00EF2B60">
        <w:rPr>
          <w:rFonts w:ascii="Times New Roman" w:hAnsi="Times New Roman" w:cs="Times New Roman"/>
          <w:spacing w:val="156"/>
          <w:sz w:val="28"/>
          <w:szCs w:val="28"/>
        </w:rPr>
        <w:t xml:space="preserve"> </w:t>
      </w:r>
      <w:r w:rsidRPr="00EF2B60">
        <w:rPr>
          <w:rFonts w:ascii="Times New Roman" w:hAnsi="Times New Roman" w:cs="Times New Roman"/>
          <w:w w:val="95"/>
          <w:sz w:val="28"/>
          <w:szCs w:val="28"/>
        </w:rPr>
        <w:t>поступового</w:t>
      </w:r>
      <w:r w:rsidRPr="00EF2B60">
        <w:rPr>
          <w:rFonts w:ascii="Times New Roman" w:hAnsi="Times New Roman" w:cs="Times New Roman"/>
          <w:spacing w:val="160"/>
          <w:sz w:val="28"/>
          <w:szCs w:val="28"/>
        </w:rPr>
        <w:t xml:space="preserve"> </w:t>
      </w:r>
      <w:r w:rsidRPr="00EF2B60">
        <w:rPr>
          <w:rFonts w:ascii="Times New Roman" w:hAnsi="Times New Roman" w:cs="Times New Roman"/>
          <w:w w:val="95"/>
          <w:sz w:val="28"/>
          <w:szCs w:val="28"/>
        </w:rPr>
        <w:t xml:space="preserve">зниження </w:t>
      </w:r>
      <w:r w:rsidRPr="00EF2B60">
        <w:rPr>
          <w:rFonts w:ascii="Times New Roman" w:hAnsi="Times New Roman" w:cs="Times New Roman"/>
          <w:sz w:val="28"/>
          <w:szCs w:val="28"/>
        </w:rPr>
        <w:t>напруги</w:t>
      </w:r>
      <w:r w:rsidRPr="00EF2B60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EF2B60">
        <w:rPr>
          <w:rFonts w:ascii="Times New Roman" w:hAnsi="Times New Roman" w:cs="Times New Roman"/>
          <w:sz w:val="28"/>
          <w:szCs w:val="28"/>
        </w:rPr>
        <w:t>і</w:t>
      </w:r>
      <w:r w:rsidRPr="00EF2B60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EF2B60">
        <w:rPr>
          <w:rFonts w:ascii="Times New Roman" w:hAnsi="Times New Roman" w:cs="Times New Roman"/>
          <w:sz w:val="28"/>
          <w:szCs w:val="28"/>
        </w:rPr>
        <w:t>порушення</w:t>
      </w:r>
      <w:r w:rsidRPr="00EF2B60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EF2B60">
        <w:rPr>
          <w:rFonts w:ascii="Times New Roman" w:hAnsi="Times New Roman" w:cs="Times New Roman"/>
          <w:sz w:val="28"/>
          <w:szCs w:val="28"/>
        </w:rPr>
        <w:t>стійкості</w:t>
      </w:r>
      <w:r w:rsidRPr="00EF2B60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EF2B60">
        <w:rPr>
          <w:rFonts w:ascii="Times New Roman" w:hAnsi="Times New Roman" w:cs="Times New Roman"/>
          <w:sz w:val="28"/>
          <w:szCs w:val="28"/>
        </w:rPr>
        <w:t>двигунів</w:t>
      </w:r>
      <w:r w:rsidRPr="00EF2B60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EF2B60">
        <w:rPr>
          <w:rFonts w:ascii="Times New Roman" w:hAnsi="Times New Roman" w:cs="Times New Roman"/>
          <w:sz w:val="28"/>
          <w:szCs w:val="28"/>
        </w:rPr>
        <w:t>в</w:t>
      </w:r>
      <w:r w:rsidRPr="00EF2B60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EF2B60">
        <w:rPr>
          <w:rFonts w:ascii="Times New Roman" w:hAnsi="Times New Roman" w:cs="Times New Roman"/>
          <w:sz w:val="28"/>
          <w:szCs w:val="28"/>
        </w:rPr>
        <w:t>суміжних</w:t>
      </w:r>
      <w:r w:rsidRPr="00EF2B60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EF2B60">
        <w:rPr>
          <w:rFonts w:ascii="Times New Roman" w:hAnsi="Times New Roman" w:cs="Times New Roman"/>
          <w:sz w:val="28"/>
          <w:szCs w:val="28"/>
        </w:rPr>
        <w:t>вузлах</w:t>
      </w:r>
      <w:r w:rsidRPr="00EF2B60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EF2B60">
        <w:rPr>
          <w:rFonts w:ascii="Times New Roman" w:hAnsi="Times New Roman" w:cs="Times New Roman"/>
          <w:sz w:val="28"/>
          <w:szCs w:val="28"/>
        </w:rPr>
        <w:t>(еквівалентна</w:t>
      </w:r>
      <w:r w:rsidRPr="00EF2B60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EF2B60">
        <w:rPr>
          <w:rFonts w:ascii="Times New Roman" w:hAnsi="Times New Roman" w:cs="Times New Roman"/>
          <w:sz w:val="28"/>
        </w:rPr>
        <w:t>група двигунів</w:t>
      </w:r>
      <w:r w:rsidRPr="00EF2B60">
        <w:rPr>
          <w:rFonts w:ascii="Times New Roman" w:hAnsi="Times New Roman" w:cs="Times New Roman"/>
          <w:sz w:val="36"/>
          <w:szCs w:val="28"/>
        </w:rPr>
        <w:t xml:space="preserve"> </w:t>
      </w:r>
      <w:r w:rsidRPr="00EF2B60">
        <w:rPr>
          <w:rFonts w:ascii="Times New Roman" w:hAnsi="Times New Roman" w:cs="Times New Roman"/>
          <w:i/>
          <w:sz w:val="28"/>
          <w:szCs w:val="28"/>
        </w:rPr>
        <w:t xml:space="preserve">М2 </w:t>
      </w:r>
      <w:r w:rsidRPr="00EF2B60">
        <w:rPr>
          <w:rFonts w:ascii="Times New Roman" w:hAnsi="Times New Roman" w:cs="Times New Roman"/>
          <w:sz w:val="28"/>
          <w:szCs w:val="28"/>
        </w:rPr>
        <w:t>,</w:t>
      </w:r>
      <w:r w:rsidRPr="00EF2B60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t</w:t>
      </w:r>
      <w:r w:rsidRPr="00EF2B60">
        <w:rPr>
          <w:rFonts w:ascii="Times New Roman" w:hAnsi="Times New Roman" w:cs="Times New Roman"/>
          <w:i/>
          <w:position w:val="-5"/>
          <w:sz w:val="28"/>
          <w:szCs w:val="28"/>
          <w:vertAlign w:val="subscript"/>
          <w:lang w:val="uk-UA"/>
        </w:rPr>
        <w:t>J</w:t>
      </w:r>
      <w:r w:rsidRPr="00EF2B60">
        <w:rPr>
          <w:rFonts w:ascii="Times New Roman" w:hAnsi="Times New Roman" w:cs="Times New Roman"/>
          <w:i/>
          <w:spacing w:val="29"/>
          <w:position w:val="-5"/>
          <w:sz w:val="28"/>
          <w:szCs w:val="28"/>
        </w:rPr>
        <w:t xml:space="preserve"> </w:t>
      </w:r>
      <w:r w:rsidRPr="00EF2B60">
        <w:rPr>
          <w:rFonts w:ascii="Times New Roman" w:hAnsi="Times New Roman" w:cs="Times New Roman"/>
          <w:sz w:val="28"/>
          <w:szCs w:val="28"/>
        </w:rPr>
        <w:t>=</w:t>
      </w:r>
      <w:r w:rsidRPr="00EF2B60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EF2B60">
        <w:rPr>
          <w:rFonts w:ascii="Times New Roman" w:hAnsi="Times New Roman" w:cs="Times New Roman"/>
          <w:sz w:val="28"/>
          <w:szCs w:val="28"/>
        </w:rPr>
        <w:t>0,</w:t>
      </w:r>
      <w:r w:rsidRPr="00EF2B60">
        <w:rPr>
          <w:rFonts w:ascii="Times New Roman" w:hAnsi="Times New Roman" w:cs="Times New Roman"/>
          <w:spacing w:val="-35"/>
          <w:sz w:val="28"/>
          <w:szCs w:val="28"/>
        </w:rPr>
        <w:t xml:space="preserve"> </w:t>
      </w:r>
      <w:r w:rsidRPr="00EF2B60">
        <w:rPr>
          <w:rFonts w:ascii="Times New Roman" w:hAnsi="Times New Roman" w:cs="Times New Roman"/>
          <w:sz w:val="28"/>
          <w:szCs w:val="28"/>
        </w:rPr>
        <w:t>6</w:t>
      </w:r>
      <w:r w:rsidRPr="00EF2B60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EF2B60">
        <w:rPr>
          <w:rFonts w:ascii="Times New Roman" w:hAnsi="Times New Roman" w:cs="Times New Roman"/>
          <w:i/>
          <w:sz w:val="28"/>
          <w:szCs w:val="28"/>
          <w:lang w:val="uk-UA"/>
        </w:rPr>
        <w:t>c</w:t>
      </w:r>
      <w:r w:rsidRPr="00EF2B60">
        <w:rPr>
          <w:rFonts w:ascii="Times New Roman" w:hAnsi="Times New Roman" w:cs="Times New Roman"/>
          <w:i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) (рису</w:t>
      </w:r>
      <w:r w:rsidRPr="00EF2B60">
        <w:rPr>
          <w:rFonts w:ascii="Times New Roman" w:hAnsi="Times New Roman" w:cs="Times New Roman"/>
          <w:sz w:val="28"/>
          <w:szCs w:val="28"/>
        </w:rPr>
        <w:t>нок</w:t>
      </w:r>
      <w:r w:rsidRPr="00EF2B6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1.6</w:t>
      </w:r>
      <w:r w:rsidRPr="00EF2B60">
        <w:rPr>
          <w:rFonts w:ascii="Times New Roman" w:hAnsi="Times New Roman" w:cs="Times New Roman"/>
          <w:sz w:val="28"/>
          <w:szCs w:val="28"/>
        </w:rPr>
        <w:t>).</w:t>
      </w:r>
    </w:p>
    <w:p w14:paraId="1C61F6E4" w14:textId="0A73A928" w:rsidR="00EF2B60" w:rsidRPr="00EF2B60" w:rsidRDefault="00EF2B60" w:rsidP="00EF2B60">
      <w:pPr>
        <w:pStyle w:val="a5"/>
        <w:spacing w:before="147" w:line="360" w:lineRule="auto"/>
        <w:ind w:right="-1" w:firstLine="426"/>
        <w:jc w:val="both"/>
        <w:rPr>
          <w:sz w:val="28"/>
        </w:rPr>
      </w:pPr>
      <w:r w:rsidRPr="00EF2B60">
        <w:rPr>
          <w:sz w:val="28"/>
        </w:rPr>
        <w:t>Характеристики</w:t>
      </w:r>
      <w:r w:rsidRPr="00EF2B60">
        <w:rPr>
          <w:spacing w:val="1"/>
          <w:sz w:val="28"/>
        </w:rPr>
        <w:t xml:space="preserve"> </w:t>
      </w:r>
      <w:r w:rsidRPr="00EF2B60">
        <w:rPr>
          <w:sz w:val="28"/>
        </w:rPr>
        <w:t>перехідних</w:t>
      </w:r>
      <w:r w:rsidRPr="00EF2B60">
        <w:rPr>
          <w:spacing w:val="1"/>
          <w:sz w:val="28"/>
        </w:rPr>
        <w:t xml:space="preserve"> </w:t>
      </w:r>
      <w:r w:rsidRPr="00EF2B60">
        <w:rPr>
          <w:sz w:val="28"/>
        </w:rPr>
        <w:t>процесів</w:t>
      </w:r>
      <w:r w:rsidRPr="00EF2B60">
        <w:rPr>
          <w:spacing w:val="1"/>
          <w:sz w:val="28"/>
        </w:rPr>
        <w:t xml:space="preserve"> </w:t>
      </w:r>
      <w:r w:rsidRPr="00EF2B60">
        <w:rPr>
          <w:sz w:val="28"/>
        </w:rPr>
        <w:t>в</w:t>
      </w:r>
      <w:r w:rsidRPr="00EF2B60">
        <w:rPr>
          <w:spacing w:val="1"/>
          <w:sz w:val="28"/>
        </w:rPr>
        <w:t xml:space="preserve"> </w:t>
      </w:r>
      <w:r w:rsidRPr="00EF2B60">
        <w:rPr>
          <w:sz w:val="28"/>
        </w:rPr>
        <w:t>електричних</w:t>
      </w:r>
      <w:r w:rsidRPr="00EF2B60">
        <w:rPr>
          <w:spacing w:val="1"/>
          <w:sz w:val="28"/>
        </w:rPr>
        <w:t xml:space="preserve"> </w:t>
      </w:r>
      <w:r w:rsidRPr="00EF2B60">
        <w:rPr>
          <w:sz w:val="28"/>
        </w:rPr>
        <w:t>мережах</w:t>
      </w:r>
      <w:r w:rsidRPr="00EF2B60">
        <w:rPr>
          <w:spacing w:val="1"/>
          <w:sz w:val="28"/>
        </w:rPr>
        <w:t xml:space="preserve"> </w:t>
      </w:r>
      <w:r w:rsidRPr="00EF2B60">
        <w:rPr>
          <w:sz w:val="28"/>
        </w:rPr>
        <w:t>з</w:t>
      </w:r>
      <w:r w:rsidRPr="00EF2B60">
        <w:rPr>
          <w:spacing w:val="1"/>
          <w:sz w:val="28"/>
        </w:rPr>
        <w:t xml:space="preserve"> </w:t>
      </w:r>
      <w:r>
        <w:rPr>
          <w:sz w:val="28"/>
        </w:rPr>
        <w:t>ЕСМ</w:t>
      </w:r>
      <w:r>
        <w:rPr>
          <w:sz w:val="28"/>
          <w:lang w:val="uk-UA"/>
        </w:rPr>
        <w:t>П</w:t>
      </w:r>
      <w:r w:rsidRPr="00EF2B60">
        <w:rPr>
          <w:spacing w:val="1"/>
          <w:sz w:val="28"/>
        </w:rPr>
        <w:t xml:space="preserve"> </w:t>
      </w:r>
      <w:r w:rsidRPr="00EF2B60">
        <w:rPr>
          <w:sz w:val="28"/>
        </w:rPr>
        <w:t>розглянуті</w:t>
      </w:r>
      <w:r w:rsidRPr="00EF2B60">
        <w:rPr>
          <w:spacing w:val="1"/>
          <w:sz w:val="28"/>
        </w:rPr>
        <w:t xml:space="preserve"> </w:t>
      </w:r>
      <w:r w:rsidRPr="00EF2B60">
        <w:rPr>
          <w:sz w:val="28"/>
        </w:rPr>
        <w:t>також</w:t>
      </w:r>
      <w:r w:rsidRPr="00EF2B60">
        <w:rPr>
          <w:spacing w:val="1"/>
          <w:sz w:val="28"/>
        </w:rPr>
        <w:t xml:space="preserve"> </w:t>
      </w:r>
      <w:r w:rsidRPr="00EF2B60">
        <w:rPr>
          <w:sz w:val="28"/>
        </w:rPr>
        <w:t>в</w:t>
      </w:r>
      <w:r w:rsidRPr="00EF2B60">
        <w:rPr>
          <w:spacing w:val="1"/>
          <w:sz w:val="28"/>
        </w:rPr>
        <w:t xml:space="preserve"> </w:t>
      </w:r>
      <w:r w:rsidR="006B3C51">
        <w:rPr>
          <w:sz w:val="28"/>
        </w:rPr>
        <w:t>[7</w:t>
      </w:r>
      <w:r w:rsidRPr="00EF2B60">
        <w:rPr>
          <w:sz w:val="28"/>
        </w:rPr>
        <w:t>,</w:t>
      </w:r>
      <w:r w:rsidRPr="00EF2B60">
        <w:rPr>
          <w:spacing w:val="1"/>
          <w:sz w:val="28"/>
        </w:rPr>
        <w:t xml:space="preserve"> </w:t>
      </w:r>
      <w:r w:rsidR="006B3C51">
        <w:rPr>
          <w:sz w:val="28"/>
        </w:rPr>
        <w:t>8</w:t>
      </w:r>
      <w:r w:rsidRPr="00EF2B60">
        <w:rPr>
          <w:sz w:val="28"/>
        </w:rPr>
        <w:t>].</w:t>
      </w:r>
      <w:r w:rsidRPr="00EF2B60">
        <w:rPr>
          <w:spacing w:val="1"/>
          <w:sz w:val="28"/>
        </w:rPr>
        <w:t xml:space="preserve"> </w:t>
      </w:r>
      <w:r w:rsidRPr="00EF2B60">
        <w:rPr>
          <w:sz w:val="28"/>
        </w:rPr>
        <w:t>У</w:t>
      </w:r>
      <w:r w:rsidRPr="00EF2B60">
        <w:rPr>
          <w:spacing w:val="1"/>
          <w:sz w:val="28"/>
        </w:rPr>
        <w:t xml:space="preserve"> </w:t>
      </w:r>
      <w:r w:rsidR="006B3C51">
        <w:rPr>
          <w:sz w:val="28"/>
        </w:rPr>
        <w:t>[9</w:t>
      </w:r>
      <w:r w:rsidRPr="00EF2B60">
        <w:rPr>
          <w:sz w:val="28"/>
        </w:rPr>
        <w:t>]</w:t>
      </w:r>
      <w:r w:rsidRPr="00EF2B60">
        <w:rPr>
          <w:spacing w:val="1"/>
          <w:sz w:val="28"/>
        </w:rPr>
        <w:t xml:space="preserve"> </w:t>
      </w:r>
      <w:r w:rsidRPr="00EF2B60">
        <w:rPr>
          <w:sz w:val="28"/>
        </w:rPr>
        <w:t>розглядаються</w:t>
      </w:r>
      <w:r w:rsidRPr="00EF2B60">
        <w:rPr>
          <w:spacing w:val="1"/>
          <w:sz w:val="28"/>
        </w:rPr>
        <w:t xml:space="preserve"> </w:t>
      </w:r>
      <w:r w:rsidRPr="00EF2B60">
        <w:rPr>
          <w:sz w:val="28"/>
        </w:rPr>
        <w:t>перехідні</w:t>
      </w:r>
      <w:r w:rsidRPr="00EF2B60">
        <w:rPr>
          <w:spacing w:val="1"/>
          <w:sz w:val="28"/>
        </w:rPr>
        <w:t xml:space="preserve"> </w:t>
      </w:r>
      <w:r w:rsidRPr="00EF2B60">
        <w:rPr>
          <w:sz w:val="28"/>
        </w:rPr>
        <w:t>процеси</w:t>
      </w:r>
      <w:r w:rsidRPr="00EF2B60">
        <w:rPr>
          <w:spacing w:val="1"/>
          <w:sz w:val="28"/>
        </w:rPr>
        <w:t xml:space="preserve"> </w:t>
      </w:r>
      <w:r w:rsidRPr="00EF2B60">
        <w:rPr>
          <w:sz w:val="28"/>
        </w:rPr>
        <w:t>в</w:t>
      </w:r>
      <w:r w:rsidRPr="00EF2B60">
        <w:rPr>
          <w:spacing w:val="1"/>
          <w:sz w:val="28"/>
        </w:rPr>
        <w:t xml:space="preserve"> </w:t>
      </w:r>
      <w:r w:rsidRPr="00EF2B60">
        <w:rPr>
          <w:sz w:val="28"/>
        </w:rPr>
        <w:t>ЕЕС</w:t>
      </w:r>
      <w:r w:rsidRPr="00EF2B60">
        <w:rPr>
          <w:spacing w:val="1"/>
          <w:sz w:val="28"/>
        </w:rPr>
        <w:t xml:space="preserve"> </w:t>
      </w:r>
      <w:r w:rsidRPr="00EF2B60">
        <w:rPr>
          <w:sz w:val="28"/>
        </w:rPr>
        <w:t>при</w:t>
      </w:r>
      <w:r w:rsidRPr="00EF2B60">
        <w:rPr>
          <w:spacing w:val="1"/>
          <w:sz w:val="28"/>
        </w:rPr>
        <w:t xml:space="preserve"> </w:t>
      </w:r>
      <w:r w:rsidRPr="00EF2B60">
        <w:rPr>
          <w:sz w:val="28"/>
        </w:rPr>
        <w:lastRenderedPageBreak/>
        <w:t>виникненні</w:t>
      </w:r>
      <w:r w:rsidRPr="00EF2B60">
        <w:rPr>
          <w:spacing w:val="-1"/>
          <w:sz w:val="28"/>
        </w:rPr>
        <w:t xml:space="preserve"> </w:t>
      </w:r>
      <w:r w:rsidRPr="00EF2B60">
        <w:rPr>
          <w:sz w:val="28"/>
        </w:rPr>
        <w:t>великих</w:t>
      </w:r>
      <w:r w:rsidRPr="00EF2B60">
        <w:rPr>
          <w:spacing w:val="-1"/>
          <w:sz w:val="28"/>
        </w:rPr>
        <w:t xml:space="preserve"> </w:t>
      </w:r>
      <w:r w:rsidRPr="00EF2B60">
        <w:rPr>
          <w:sz w:val="28"/>
        </w:rPr>
        <w:t>дефіцитів</w:t>
      </w:r>
      <w:r w:rsidRPr="00EF2B60">
        <w:rPr>
          <w:spacing w:val="-1"/>
          <w:sz w:val="28"/>
        </w:rPr>
        <w:t xml:space="preserve"> </w:t>
      </w:r>
      <w:r w:rsidRPr="00EF2B60">
        <w:rPr>
          <w:sz w:val="28"/>
        </w:rPr>
        <w:t>потужності (характерно</w:t>
      </w:r>
      <w:r w:rsidRPr="00EF2B60">
        <w:rPr>
          <w:spacing w:val="-2"/>
          <w:sz w:val="28"/>
        </w:rPr>
        <w:t xml:space="preserve"> </w:t>
      </w:r>
      <w:r w:rsidRPr="00EF2B60">
        <w:rPr>
          <w:sz w:val="28"/>
        </w:rPr>
        <w:t>для мереж</w:t>
      </w:r>
      <w:r w:rsidRPr="00EF2B60">
        <w:rPr>
          <w:spacing w:val="-1"/>
          <w:sz w:val="28"/>
        </w:rPr>
        <w:t xml:space="preserve"> </w:t>
      </w:r>
      <w:r w:rsidRPr="00EF2B60">
        <w:rPr>
          <w:sz w:val="28"/>
        </w:rPr>
        <w:t>з</w:t>
      </w:r>
      <w:r w:rsidRPr="00EF2B60">
        <w:rPr>
          <w:spacing w:val="-2"/>
          <w:sz w:val="28"/>
        </w:rPr>
        <w:t xml:space="preserve"> </w:t>
      </w:r>
      <w:r>
        <w:rPr>
          <w:sz w:val="28"/>
        </w:rPr>
        <w:t>ЕСМ</w:t>
      </w:r>
      <w:r>
        <w:rPr>
          <w:sz w:val="28"/>
          <w:lang w:val="uk-UA"/>
        </w:rPr>
        <w:t>П</w:t>
      </w:r>
      <w:r w:rsidRPr="00EF2B60">
        <w:rPr>
          <w:sz w:val="28"/>
        </w:rPr>
        <w:t>).</w:t>
      </w:r>
    </w:p>
    <w:p w14:paraId="75494298" w14:textId="0FB7E2F7" w:rsidR="00EF2B60" w:rsidRPr="00EF2B60" w:rsidRDefault="00EF2B60" w:rsidP="00EF2B60">
      <w:pPr>
        <w:pStyle w:val="a5"/>
        <w:spacing w:line="360" w:lineRule="auto"/>
        <w:ind w:right="-1" w:firstLine="426"/>
        <w:jc w:val="both"/>
        <w:rPr>
          <w:sz w:val="28"/>
        </w:rPr>
      </w:pPr>
      <w:r w:rsidRPr="00EF2B60">
        <w:rPr>
          <w:sz w:val="28"/>
        </w:rPr>
        <w:t>На основі проведених досліджень з урахуванням результ</w:t>
      </w:r>
      <w:r w:rsidR="006B3C51">
        <w:rPr>
          <w:sz w:val="28"/>
        </w:rPr>
        <w:t>атів, викладених у [7,9</w:t>
      </w:r>
      <w:r w:rsidRPr="00EF2B60">
        <w:rPr>
          <w:sz w:val="28"/>
        </w:rPr>
        <w:t>],</w:t>
      </w:r>
      <w:r w:rsidRPr="00EF2B60">
        <w:rPr>
          <w:spacing w:val="1"/>
          <w:sz w:val="28"/>
        </w:rPr>
        <w:t xml:space="preserve"> </w:t>
      </w:r>
      <w:r w:rsidRPr="00EF2B60">
        <w:rPr>
          <w:sz w:val="28"/>
        </w:rPr>
        <w:t>може</w:t>
      </w:r>
      <w:r w:rsidRPr="00EF2B60">
        <w:rPr>
          <w:spacing w:val="1"/>
          <w:sz w:val="28"/>
        </w:rPr>
        <w:t xml:space="preserve"> </w:t>
      </w:r>
      <w:r w:rsidRPr="00EF2B60">
        <w:rPr>
          <w:sz w:val="28"/>
        </w:rPr>
        <w:t>бути</w:t>
      </w:r>
      <w:r w:rsidRPr="00EF2B60">
        <w:rPr>
          <w:spacing w:val="1"/>
          <w:sz w:val="28"/>
        </w:rPr>
        <w:t xml:space="preserve"> </w:t>
      </w:r>
      <w:r w:rsidRPr="00EF2B60">
        <w:rPr>
          <w:sz w:val="28"/>
        </w:rPr>
        <w:t>виділено</w:t>
      </w:r>
      <w:r w:rsidRPr="00EF2B60">
        <w:rPr>
          <w:spacing w:val="1"/>
          <w:sz w:val="28"/>
        </w:rPr>
        <w:t xml:space="preserve"> </w:t>
      </w:r>
      <w:r w:rsidRPr="00EF2B60">
        <w:rPr>
          <w:sz w:val="28"/>
        </w:rPr>
        <w:t>ряд</w:t>
      </w:r>
      <w:r w:rsidRPr="00EF2B60">
        <w:rPr>
          <w:spacing w:val="1"/>
          <w:sz w:val="28"/>
        </w:rPr>
        <w:t xml:space="preserve"> </w:t>
      </w:r>
      <w:r w:rsidRPr="00EF2B60">
        <w:rPr>
          <w:sz w:val="28"/>
        </w:rPr>
        <w:t>значимих</w:t>
      </w:r>
      <w:r w:rsidRPr="00EF2B60">
        <w:rPr>
          <w:spacing w:val="1"/>
          <w:sz w:val="28"/>
        </w:rPr>
        <w:t xml:space="preserve"> </w:t>
      </w:r>
      <w:r w:rsidRPr="00EF2B60">
        <w:rPr>
          <w:sz w:val="28"/>
        </w:rPr>
        <w:t>для</w:t>
      </w:r>
      <w:r w:rsidRPr="00EF2B60">
        <w:rPr>
          <w:spacing w:val="1"/>
          <w:sz w:val="28"/>
        </w:rPr>
        <w:t xml:space="preserve"> </w:t>
      </w:r>
      <w:r w:rsidRPr="00EF2B60">
        <w:rPr>
          <w:sz w:val="28"/>
        </w:rPr>
        <w:t>визначення</w:t>
      </w:r>
      <w:r w:rsidRPr="00EF2B60">
        <w:rPr>
          <w:spacing w:val="1"/>
          <w:sz w:val="28"/>
        </w:rPr>
        <w:t xml:space="preserve"> </w:t>
      </w:r>
      <w:r w:rsidRPr="00EF2B60">
        <w:rPr>
          <w:sz w:val="28"/>
        </w:rPr>
        <w:t>вимог</w:t>
      </w:r>
      <w:r w:rsidRPr="00EF2B60">
        <w:rPr>
          <w:spacing w:val="1"/>
          <w:sz w:val="28"/>
        </w:rPr>
        <w:t xml:space="preserve"> </w:t>
      </w:r>
      <w:r w:rsidRPr="00EF2B60">
        <w:rPr>
          <w:sz w:val="28"/>
        </w:rPr>
        <w:t>до</w:t>
      </w:r>
      <w:r w:rsidRPr="00EF2B60">
        <w:rPr>
          <w:spacing w:val="1"/>
          <w:sz w:val="28"/>
        </w:rPr>
        <w:t xml:space="preserve"> </w:t>
      </w:r>
      <w:r w:rsidRPr="00EF2B60">
        <w:rPr>
          <w:sz w:val="28"/>
        </w:rPr>
        <w:t>РЗ</w:t>
      </w:r>
      <w:r w:rsidRPr="00EF2B60">
        <w:rPr>
          <w:spacing w:val="1"/>
          <w:sz w:val="28"/>
        </w:rPr>
        <w:t xml:space="preserve"> </w:t>
      </w:r>
      <w:r w:rsidRPr="00EF2B60">
        <w:rPr>
          <w:sz w:val="28"/>
        </w:rPr>
        <w:t>особливостей</w:t>
      </w:r>
      <w:r w:rsidRPr="00EF2B60">
        <w:rPr>
          <w:spacing w:val="1"/>
          <w:sz w:val="28"/>
        </w:rPr>
        <w:t xml:space="preserve"> </w:t>
      </w:r>
      <w:r w:rsidRPr="00EF2B60">
        <w:rPr>
          <w:sz w:val="28"/>
        </w:rPr>
        <w:t>електромеханічних</w:t>
      </w:r>
      <w:r w:rsidRPr="00EF2B60">
        <w:rPr>
          <w:spacing w:val="-2"/>
          <w:sz w:val="28"/>
        </w:rPr>
        <w:t xml:space="preserve"> </w:t>
      </w:r>
      <w:r w:rsidRPr="00EF2B60">
        <w:rPr>
          <w:sz w:val="28"/>
        </w:rPr>
        <w:t>перехідних</w:t>
      </w:r>
      <w:r w:rsidRPr="00EF2B60">
        <w:rPr>
          <w:spacing w:val="-1"/>
          <w:sz w:val="28"/>
        </w:rPr>
        <w:t xml:space="preserve"> </w:t>
      </w:r>
      <w:r w:rsidRPr="00EF2B60">
        <w:rPr>
          <w:sz w:val="28"/>
        </w:rPr>
        <w:t>процесів</w:t>
      </w:r>
      <w:r w:rsidRPr="00EF2B60">
        <w:rPr>
          <w:spacing w:val="-2"/>
          <w:sz w:val="28"/>
        </w:rPr>
        <w:t xml:space="preserve"> </w:t>
      </w:r>
      <w:r w:rsidRPr="00EF2B60">
        <w:rPr>
          <w:sz w:val="28"/>
        </w:rPr>
        <w:t>в</w:t>
      </w:r>
      <w:r w:rsidRPr="00EF2B60">
        <w:rPr>
          <w:spacing w:val="-2"/>
          <w:sz w:val="28"/>
        </w:rPr>
        <w:t xml:space="preserve"> </w:t>
      </w:r>
      <w:r w:rsidRPr="00EF2B60">
        <w:rPr>
          <w:sz w:val="28"/>
        </w:rPr>
        <w:t>розподільчих</w:t>
      </w:r>
      <w:r w:rsidRPr="00EF2B60">
        <w:rPr>
          <w:spacing w:val="-3"/>
          <w:sz w:val="28"/>
        </w:rPr>
        <w:t xml:space="preserve"> </w:t>
      </w:r>
      <w:r w:rsidRPr="00EF2B60">
        <w:rPr>
          <w:sz w:val="28"/>
        </w:rPr>
        <w:t>мережах</w:t>
      </w:r>
      <w:r w:rsidRPr="00EF2B60">
        <w:rPr>
          <w:spacing w:val="-1"/>
          <w:sz w:val="28"/>
        </w:rPr>
        <w:t xml:space="preserve"> </w:t>
      </w:r>
      <w:r w:rsidRPr="00EF2B60">
        <w:rPr>
          <w:sz w:val="28"/>
        </w:rPr>
        <w:t>з</w:t>
      </w:r>
      <w:r w:rsidRPr="00EF2B60">
        <w:rPr>
          <w:spacing w:val="-2"/>
          <w:sz w:val="28"/>
        </w:rPr>
        <w:t xml:space="preserve"> </w:t>
      </w:r>
      <w:r>
        <w:rPr>
          <w:sz w:val="28"/>
        </w:rPr>
        <w:t>ЕСМ</w:t>
      </w:r>
      <w:r>
        <w:rPr>
          <w:sz w:val="28"/>
          <w:lang w:val="uk-UA"/>
        </w:rPr>
        <w:t>П</w:t>
      </w:r>
      <w:r w:rsidRPr="00EF2B60">
        <w:rPr>
          <w:sz w:val="28"/>
        </w:rPr>
        <w:t>:</w:t>
      </w:r>
    </w:p>
    <w:p w14:paraId="168CC326" w14:textId="77777777" w:rsidR="00EF2B60" w:rsidRPr="00EF2B60" w:rsidRDefault="00EF2B60" w:rsidP="00EF2B60">
      <w:pPr>
        <w:pStyle w:val="a3"/>
        <w:widowControl w:val="0"/>
        <w:numPr>
          <w:ilvl w:val="0"/>
          <w:numId w:val="6"/>
        </w:numPr>
        <w:tabs>
          <w:tab w:val="left" w:pos="1026"/>
        </w:tabs>
        <w:autoSpaceDE w:val="0"/>
        <w:autoSpaceDN w:val="0"/>
        <w:spacing w:after="0" w:line="360" w:lineRule="auto"/>
        <w:ind w:left="0" w:right="-1" w:firstLine="426"/>
        <w:contextualSpacing w:val="0"/>
        <w:jc w:val="both"/>
        <w:rPr>
          <w:rFonts w:ascii="Times New Roman" w:hAnsi="Times New Roman" w:cs="Times New Roman"/>
          <w:sz w:val="28"/>
        </w:rPr>
      </w:pPr>
      <w:r w:rsidRPr="00EF2B60">
        <w:rPr>
          <w:rFonts w:ascii="Times New Roman" w:hAnsi="Times New Roman" w:cs="Times New Roman"/>
          <w:sz w:val="28"/>
        </w:rPr>
        <w:t xml:space="preserve">Асинхронні режими у розподільній </w:t>
      </w:r>
      <w:r>
        <w:rPr>
          <w:rFonts w:ascii="Times New Roman" w:hAnsi="Times New Roman" w:cs="Times New Roman"/>
          <w:sz w:val="28"/>
        </w:rPr>
        <w:t>мережі з ЕСМ</w:t>
      </w:r>
      <w:r>
        <w:rPr>
          <w:rFonts w:ascii="Times New Roman" w:hAnsi="Times New Roman" w:cs="Times New Roman"/>
          <w:sz w:val="28"/>
          <w:lang w:val="uk-UA"/>
        </w:rPr>
        <w:t>П</w:t>
      </w:r>
      <w:r w:rsidRPr="00EF2B60">
        <w:rPr>
          <w:rFonts w:ascii="Times New Roman" w:hAnsi="Times New Roman" w:cs="Times New Roman"/>
          <w:sz w:val="28"/>
        </w:rPr>
        <w:t xml:space="preserve"> характеризуються високими</w:t>
      </w:r>
      <w:r w:rsidRPr="00EF2B60">
        <w:rPr>
          <w:rFonts w:ascii="Times New Roman" w:hAnsi="Times New Roman" w:cs="Times New Roman"/>
          <w:spacing w:val="1"/>
          <w:sz w:val="28"/>
        </w:rPr>
        <w:t xml:space="preserve"> </w:t>
      </w:r>
      <w:r w:rsidRPr="00EF2B60">
        <w:rPr>
          <w:rFonts w:ascii="Times New Roman" w:hAnsi="Times New Roman" w:cs="Times New Roman"/>
          <w:sz w:val="28"/>
        </w:rPr>
        <w:t>швидкістю розвитку та частотою ков</w:t>
      </w:r>
      <w:r>
        <w:rPr>
          <w:rFonts w:ascii="Times New Roman" w:hAnsi="Times New Roman" w:cs="Times New Roman"/>
          <w:sz w:val="28"/>
        </w:rPr>
        <w:t>зання</w:t>
      </w:r>
      <w:r w:rsidRPr="00EF2B60">
        <w:rPr>
          <w:rFonts w:ascii="Times New Roman" w:hAnsi="Times New Roman" w:cs="Times New Roman"/>
          <w:sz w:val="28"/>
        </w:rPr>
        <w:t>.</w:t>
      </w:r>
    </w:p>
    <w:p w14:paraId="31273B15" w14:textId="77777777" w:rsidR="00EF2B60" w:rsidRPr="00EF2B60" w:rsidRDefault="00EF2B60" w:rsidP="00EF2B60">
      <w:pPr>
        <w:pStyle w:val="a3"/>
        <w:widowControl w:val="0"/>
        <w:numPr>
          <w:ilvl w:val="0"/>
          <w:numId w:val="6"/>
        </w:numPr>
        <w:tabs>
          <w:tab w:val="left" w:pos="1026"/>
        </w:tabs>
        <w:autoSpaceDE w:val="0"/>
        <w:autoSpaceDN w:val="0"/>
        <w:spacing w:before="1" w:after="0" w:line="360" w:lineRule="auto"/>
        <w:ind w:left="0" w:right="-1" w:firstLine="426"/>
        <w:contextualSpacing w:val="0"/>
        <w:jc w:val="both"/>
        <w:rPr>
          <w:rFonts w:ascii="Times New Roman" w:hAnsi="Times New Roman" w:cs="Times New Roman"/>
          <w:sz w:val="28"/>
        </w:rPr>
      </w:pPr>
      <w:r w:rsidRPr="00EF2B60">
        <w:rPr>
          <w:rFonts w:ascii="Times New Roman" w:hAnsi="Times New Roman" w:cs="Times New Roman"/>
          <w:sz w:val="28"/>
        </w:rPr>
        <w:t>Д</w:t>
      </w:r>
      <w:r>
        <w:rPr>
          <w:rFonts w:ascii="Times New Roman" w:hAnsi="Times New Roman" w:cs="Times New Roman"/>
          <w:sz w:val="28"/>
        </w:rPr>
        <w:t>ля мереж, що містять кілька ЕСМ</w:t>
      </w:r>
      <w:r>
        <w:rPr>
          <w:rFonts w:ascii="Times New Roman" w:hAnsi="Times New Roman" w:cs="Times New Roman"/>
          <w:sz w:val="28"/>
          <w:lang w:val="uk-UA"/>
        </w:rPr>
        <w:t>П</w:t>
      </w:r>
      <w:r w:rsidRPr="00EF2B60">
        <w:rPr>
          <w:rFonts w:ascii="Times New Roman" w:hAnsi="Times New Roman" w:cs="Times New Roman"/>
          <w:sz w:val="28"/>
        </w:rPr>
        <w:t>, стають характерними аварії, пов'язані</w:t>
      </w:r>
      <w:r w:rsidRPr="00EF2B60">
        <w:rPr>
          <w:rFonts w:ascii="Times New Roman" w:hAnsi="Times New Roman" w:cs="Times New Roman"/>
          <w:spacing w:val="1"/>
          <w:sz w:val="28"/>
        </w:rPr>
        <w:t xml:space="preserve"> </w:t>
      </w:r>
      <w:r w:rsidRPr="00EF2B60">
        <w:rPr>
          <w:rFonts w:ascii="Times New Roman" w:hAnsi="Times New Roman" w:cs="Times New Roman"/>
          <w:sz w:val="28"/>
        </w:rPr>
        <w:t>з</w:t>
      </w:r>
      <w:r w:rsidRPr="00EF2B60">
        <w:rPr>
          <w:rFonts w:ascii="Times New Roman" w:hAnsi="Times New Roman" w:cs="Times New Roman"/>
          <w:spacing w:val="-2"/>
          <w:sz w:val="28"/>
        </w:rPr>
        <w:t xml:space="preserve"> </w:t>
      </w:r>
      <w:r w:rsidRPr="00EF2B60">
        <w:rPr>
          <w:rFonts w:ascii="Times New Roman" w:hAnsi="Times New Roman" w:cs="Times New Roman"/>
          <w:sz w:val="28"/>
        </w:rPr>
        <w:t>виникненням багаточастотних</w:t>
      </w:r>
      <w:r w:rsidRPr="00EF2B60">
        <w:rPr>
          <w:rFonts w:ascii="Times New Roman" w:hAnsi="Times New Roman" w:cs="Times New Roman"/>
          <w:spacing w:val="1"/>
          <w:sz w:val="28"/>
        </w:rPr>
        <w:t xml:space="preserve"> </w:t>
      </w:r>
      <w:r w:rsidRPr="00EF2B60">
        <w:rPr>
          <w:rFonts w:ascii="Times New Roman" w:hAnsi="Times New Roman" w:cs="Times New Roman"/>
          <w:sz w:val="28"/>
        </w:rPr>
        <w:t>асинхронних</w:t>
      </w:r>
      <w:r w:rsidRPr="00EF2B60">
        <w:rPr>
          <w:rFonts w:ascii="Times New Roman" w:hAnsi="Times New Roman" w:cs="Times New Roman"/>
          <w:spacing w:val="1"/>
          <w:sz w:val="28"/>
        </w:rPr>
        <w:t xml:space="preserve"> </w:t>
      </w:r>
      <w:r w:rsidRPr="00EF2B60">
        <w:rPr>
          <w:rFonts w:ascii="Times New Roman" w:hAnsi="Times New Roman" w:cs="Times New Roman"/>
          <w:sz w:val="28"/>
        </w:rPr>
        <w:t>режимів.</w:t>
      </w:r>
    </w:p>
    <w:p w14:paraId="491269E6" w14:textId="77777777" w:rsidR="00A43AC9" w:rsidRPr="00557F88" w:rsidRDefault="00EF2B60" w:rsidP="005A18A2">
      <w:pPr>
        <w:pStyle w:val="a3"/>
        <w:widowControl w:val="0"/>
        <w:numPr>
          <w:ilvl w:val="0"/>
          <w:numId w:val="6"/>
        </w:numPr>
        <w:tabs>
          <w:tab w:val="left" w:pos="1026"/>
        </w:tabs>
        <w:autoSpaceDE w:val="0"/>
        <w:autoSpaceDN w:val="0"/>
        <w:spacing w:before="163" w:after="0" w:line="360" w:lineRule="auto"/>
        <w:ind w:left="0" w:right="-1" w:firstLine="425"/>
        <w:contextualSpacing w:val="0"/>
        <w:jc w:val="both"/>
        <w:rPr>
          <w:sz w:val="28"/>
        </w:rPr>
      </w:pPr>
      <w:r w:rsidRPr="00557F88">
        <w:rPr>
          <w:rFonts w:ascii="Times New Roman" w:hAnsi="Times New Roman" w:cs="Times New Roman"/>
          <w:sz w:val="28"/>
        </w:rPr>
        <w:t>Для енергорайонів зі слабкою мережевою інфраструктурою при значній частці ЕСМ</w:t>
      </w:r>
      <w:r w:rsidRPr="00557F88">
        <w:rPr>
          <w:rFonts w:ascii="Times New Roman" w:hAnsi="Times New Roman" w:cs="Times New Roman"/>
          <w:sz w:val="28"/>
          <w:lang w:val="uk-UA"/>
        </w:rPr>
        <w:t>П</w:t>
      </w:r>
      <w:r w:rsidRPr="00557F88">
        <w:rPr>
          <w:rFonts w:ascii="Times New Roman" w:hAnsi="Times New Roman" w:cs="Times New Roman"/>
          <w:spacing w:val="1"/>
          <w:sz w:val="28"/>
        </w:rPr>
        <w:t xml:space="preserve"> </w:t>
      </w:r>
      <w:r w:rsidRPr="00557F88">
        <w:rPr>
          <w:rFonts w:ascii="Times New Roman" w:hAnsi="Times New Roman" w:cs="Times New Roman"/>
          <w:sz w:val="28"/>
        </w:rPr>
        <w:t>стають</w:t>
      </w:r>
      <w:r w:rsidRPr="00557F88">
        <w:rPr>
          <w:rFonts w:ascii="Times New Roman" w:hAnsi="Times New Roman" w:cs="Times New Roman"/>
          <w:spacing w:val="1"/>
          <w:sz w:val="28"/>
        </w:rPr>
        <w:t xml:space="preserve"> </w:t>
      </w:r>
      <w:r w:rsidRPr="00557F88">
        <w:rPr>
          <w:rFonts w:ascii="Times New Roman" w:hAnsi="Times New Roman" w:cs="Times New Roman"/>
          <w:sz w:val="28"/>
        </w:rPr>
        <w:t>характерними</w:t>
      </w:r>
      <w:r w:rsidRPr="00557F88">
        <w:rPr>
          <w:rFonts w:ascii="Times New Roman" w:hAnsi="Times New Roman" w:cs="Times New Roman"/>
          <w:spacing w:val="1"/>
          <w:sz w:val="28"/>
        </w:rPr>
        <w:t xml:space="preserve"> </w:t>
      </w:r>
      <w:r w:rsidRPr="00557F88">
        <w:rPr>
          <w:rFonts w:ascii="Times New Roman" w:hAnsi="Times New Roman" w:cs="Times New Roman"/>
          <w:sz w:val="28"/>
        </w:rPr>
        <w:t>режими,</w:t>
      </w:r>
      <w:r w:rsidRPr="00557F88">
        <w:rPr>
          <w:rFonts w:ascii="Times New Roman" w:hAnsi="Times New Roman" w:cs="Times New Roman"/>
          <w:spacing w:val="1"/>
          <w:sz w:val="28"/>
        </w:rPr>
        <w:t xml:space="preserve"> </w:t>
      </w:r>
      <w:r w:rsidRPr="00557F88">
        <w:rPr>
          <w:rFonts w:ascii="Times New Roman" w:hAnsi="Times New Roman" w:cs="Times New Roman"/>
          <w:sz w:val="28"/>
        </w:rPr>
        <w:t>пов'язані</w:t>
      </w:r>
      <w:r w:rsidRPr="00557F88">
        <w:rPr>
          <w:rFonts w:ascii="Times New Roman" w:hAnsi="Times New Roman" w:cs="Times New Roman"/>
          <w:spacing w:val="1"/>
          <w:sz w:val="28"/>
        </w:rPr>
        <w:t xml:space="preserve"> </w:t>
      </w:r>
      <w:r w:rsidRPr="00557F88">
        <w:rPr>
          <w:rFonts w:ascii="Times New Roman" w:hAnsi="Times New Roman" w:cs="Times New Roman"/>
          <w:sz w:val="28"/>
        </w:rPr>
        <w:t>з</w:t>
      </w:r>
      <w:r w:rsidRPr="00557F88">
        <w:rPr>
          <w:rFonts w:ascii="Times New Roman" w:hAnsi="Times New Roman" w:cs="Times New Roman"/>
          <w:spacing w:val="1"/>
          <w:sz w:val="28"/>
        </w:rPr>
        <w:t xml:space="preserve"> </w:t>
      </w:r>
      <w:r w:rsidRPr="00557F88">
        <w:rPr>
          <w:rFonts w:ascii="Times New Roman" w:hAnsi="Times New Roman" w:cs="Times New Roman"/>
          <w:sz w:val="28"/>
        </w:rPr>
        <w:t>перевантаженням</w:t>
      </w:r>
      <w:r w:rsidRPr="00557F88">
        <w:rPr>
          <w:rFonts w:ascii="Times New Roman" w:hAnsi="Times New Roman" w:cs="Times New Roman"/>
          <w:spacing w:val="1"/>
          <w:sz w:val="28"/>
        </w:rPr>
        <w:t xml:space="preserve"> </w:t>
      </w:r>
      <w:r w:rsidRPr="00557F88">
        <w:rPr>
          <w:rFonts w:ascii="Times New Roman" w:hAnsi="Times New Roman" w:cs="Times New Roman"/>
          <w:sz w:val="28"/>
        </w:rPr>
        <w:t>мережевого</w:t>
      </w:r>
      <w:r w:rsidRPr="00557F88">
        <w:rPr>
          <w:rFonts w:ascii="Times New Roman" w:hAnsi="Times New Roman" w:cs="Times New Roman"/>
          <w:spacing w:val="1"/>
          <w:sz w:val="28"/>
        </w:rPr>
        <w:t xml:space="preserve"> </w:t>
      </w:r>
      <w:r w:rsidRPr="00557F88">
        <w:rPr>
          <w:rFonts w:ascii="Times New Roman" w:hAnsi="Times New Roman" w:cs="Times New Roman"/>
          <w:sz w:val="28"/>
        </w:rPr>
        <w:t>обладнання</w:t>
      </w:r>
      <w:r w:rsidRPr="00557F88">
        <w:rPr>
          <w:rFonts w:ascii="Times New Roman" w:hAnsi="Times New Roman" w:cs="Times New Roman"/>
          <w:spacing w:val="1"/>
          <w:sz w:val="28"/>
        </w:rPr>
        <w:t xml:space="preserve"> </w:t>
      </w:r>
      <w:r w:rsidRPr="00557F88">
        <w:rPr>
          <w:rFonts w:ascii="Times New Roman" w:hAnsi="Times New Roman" w:cs="Times New Roman"/>
          <w:sz w:val="28"/>
        </w:rPr>
        <w:t>і</w:t>
      </w:r>
      <w:r w:rsidRPr="00557F88">
        <w:rPr>
          <w:rFonts w:ascii="Times New Roman" w:hAnsi="Times New Roman" w:cs="Times New Roman"/>
          <w:spacing w:val="1"/>
          <w:sz w:val="28"/>
        </w:rPr>
        <w:t xml:space="preserve"> </w:t>
      </w:r>
      <w:r w:rsidRPr="00557F88">
        <w:rPr>
          <w:rFonts w:ascii="Times New Roman" w:hAnsi="Times New Roman" w:cs="Times New Roman"/>
          <w:sz w:val="28"/>
        </w:rPr>
        <w:t>його</w:t>
      </w:r>
      <w:r w:rsidRPr="00557F88">
        <w:rPr>
          <w:rFonts w:ascii="Times New Roman" w:hAnsi="Times New Roman" w:cs="Times New Roman"/>
          <w:spacing w:val="1"/>
          <w:sz w:val="28"/>
        </w:rPr>
        <w:t xml:space="preserve"> </w:t>
      </w:r>
      <w:r w:rsidRPr="00557F88">
        <w:rPr>
          <w:rFonts w:ascii="Times New Roman" w:hAnsi="Times New Roman" w:cs="Times New Roman"/>
          <w:sz w:val="28"/>
        </w:rPr>
        <w:t>наступним</w:t>
      </w:r>
      <w:r w:rsidRPr="00557F88">
        <w:rPr>
          <w:rFonts w:ascii="Times New Roman" w:hAnsi="Times New Roman" w:cs="Times New Roman"/>
          <w:spacing w:val="1"/>
          <w:sz w:val="28"/>
        </w:rPr>
        <w:t xml:space="preserve"> </w:t>
      </w:r>
      <w:r w:rsidRPr="00557F88">
        <w:rPr>
          <w:rFonts w:ascii="Times New Roman" w:hAnsi="Times New Roman" w:cs="Times New Roman"/>
          <w:sz w:val="28"/>
        </w:rPr>
        <w:t>відключенням.</w:t>
      </w:r>
      <w:r w:rsidRPr="00557F88">
        <w:rPr>
          <w:rFonts w:ascii="Times New Roman" w:hAnsi="Times New Roman" w:cs="Times New Roman"/>
          <w:spacing w:val="1"/>
          <w:sz w:val="28"/>
        </w:rPr>
        <w:t xml:space="preserve"> </w:t>
      </w:r>
    </w:p>
    <w:p w14:paraId="62756B27" w14:textId="77777777" w:rsidR="00A43AC9" w:rsidRDefault="00557F88" w:rsidP="00557F88">
      <w:pPr>
        <w:pStyle w:val="a5"/>
        <w:spacing w:before="163" w:line="360" w:lineRule="auto"/>
        <w:ind w:firstLine="425"/>
        <w:jc w:val="center"/>
        <w:rPr>
          <w:b/>
          <w:sz w:val="28"/>
          <w:lang w:val="uk-UA"/>
        </w:rPr>
      </w:pPr>
      <w:r>
        <w:rPr>
          <w:b/>
          <w:sz w:val="28"/>
          <w:lang w:val="uk-UA"/>
        </w:rPr>
        <w:t>Висновки по першому розділу</w:t>
      </w:r>
    </w:p>
    <w:p w14:paraId="4D9CA5C3" w14:textId="77777777" w:rsidR="00557F88" w:rsidRPr="00557F88" w:rsidRDefault="00557F88" w:rsidP="00557F88">
      <w:pPr>
        <w:pStyle w:val="a5"/>
        <w:spacing w:before="163" w:line="360" w:lineRule="auto"/>
        <w:ind w:firstLine="425"/>
        <w:jc w:val="both"/>
        <w:rPr>
          <w:sz w:val="28"/>
          <w:lang w:val="uk-UA"/>
        </w:rPr>
      </w:pPr>
      <w:r w:rsidRPr="00557F88">
        <w:rPr>
          <w:sz w:val="28"/>
          <w:lang w:val="uk-UA"/>
        </w:rPr>
        <w:tab/>
        <w:t>Встановлено вимоги до швидкодії РЗ розподільчої мережі за ум</w:t>
      </w:r>
      <w:r>
        <w:rPr>
          <w:sz w:val="28"/>
          <w:lang w:val="uk-UA"/>
        </w:rPr>
        <w:t>овами стійкості генераторів ЕСМП</w:t>
      </w:r>
      <w:r w:rsidRPr="00557F88">
        <w:rPr>
          <w:sz w:val="28"/>
          <w:lang w:val="uk-UA"/>
        </w:rPr>
        <w:t>: запропоновано застосовувати східчасту залежність допустимого час</w:t>
      </w:r>
      <w:r>
        <w:rPr>
          <w:sz w:val="28"/>
          <w:lang w:val="uk-UA"/>
        </w:rPr>
        <w:t>у відключення КЗ від залишкової напруги на шинах ЕСМП</w:t>
      </w:r>
      <w:r w:rsidRPr="00557F88">
        <w:rPr>
          <w:sz w:val="28"/>
          <w:lang w:val="uk-UA"/>
        </w:rPr>
        <w:t>. Встановлено, що ві</w:t>
      </w:r>
      <w:r>
        <w:rPr>
          <w:sz w:val="28"/>
          <w:lang w:val="uk-UA"/>
        </w:rPr>
        <w:t>дключення близьких до шинам ЕСМП</w:t>
      </w:r>
      <w:r w:rsidRPr="00557F88">
        <w:rPr>
          <w:sz w:val="28"/>
          <w:lang w:val="uk-UA"/>
        </w:rPr>
        <w:t xml:space="preserve"> КЗ в ряді випадків необхідно здійснювати за час менше 0,12 с, тобто. вимоги до швидкодії захистів розподільчих мереж стають навіть жорсткіше, чим в мережах більше високого класу напруги. Зазначено, що швидкодія захисту із відносною селективністю у багатьох випадках виявляє</w:t>
      </w:r>
      <w:r>
        <w:rPr>
          <w:sz w:val="28"/>
          <w:lang w:val="uk-UA"/>
        </w:rPr>
        <w:t>ться недостатньою</w:t>
      </w:r>
      <w:r w:rsidRPr="00557F88">
        <w:rPr>
          <w:sz w:val="28"/>
          <w:lang w:val="uk-UA"/>
        </w:rPr>
        <w:t>.</w:t>
      </w:r>
    </w:p>
    <w:p w14:paraId="0D900794" w14:textId="77777777" w:rsidR="00A43AC9" w:rsidRPr="00A43AC9" w:rsidRDefault="00A43AC9" w:rsidP="00A43AC9">
      <w:pPr>
        <w:pStyle w:val="a5"/>
        <w:spacing w:before="163" w:line="360" w:lineRule="auto"/>
        <w:ind w:firstLine="425"/>
        <w:jc w:val="both"/>
        <w:rPr>
          <w:sz w:val="28"/>
        </w:rPr>
      </w:pPr>
    </w:p>
    <w:p w14:paraId="6F654ABB" w14:textId="77777777" w:rsidR="006142D7" w:rsidRDefault="006142D7" w:rsidP="00557F88">
      <w:pPr>
        <w:pStyle w:val="a5"/>
        <w:spacing w:line="360" w:lineRule="auto"/>
        <w:ind w:right="-1" w:firstLine="426"/>
        <w:jc w:val="center"/>
        <w:rPr>
          <w:b/>
          <w:sz w:val="28"/>
          <w:lang w:val="uk-UA"/>
        </w:rPr>
      </w:pPr>
    </w:p>
    <w:p w14:paraId="036B1F73" w14:textId="77777777" w:rsidR="006142D7" w:rsidRDefault="006142D7" w:rsidP="00557F88">
      <w:pPr>
        <w:pStyle w:val="a5"/>
        <w:spacing w:line="360" w:lineRule="auto"/>
        <w:ind w:right="-1" w:firstLine="426"/>
        <w:jc w:val="center"/>
        <w:rPr>
          <w:b/>
          <w:sz w:val="28"/>
          <w:lang w:val="uk-UA"/>
        </w:rPr>
      </w:pPr>
    </w:p>
    <w:p w14:paraId="4C439B39" w14:textId="77777777" w:rsidR="006142D7" w:rsidRDefault="006142D7" w:rsidP="00557F88">
      <w:pPr>
        <w:pStyle w:val="a5"/>
        <w:spacing w:line="360" w:lineRule="auto"/>
        <w:ind w:right="-1" w:firstLine="426"/>
        <w:jc w:val="center"/>
        <w:rPr>
          <w:b/>
          <w:sz w:val="28"/>
          <w:lang w:val="uk-UA"/>
        </w:rPr>
      </w:pPr>
    </w:p>
    <w:p w14:paraId="11B54BD5" w14:textId="77777777" w:rsidR="006142D7" w:rsidRDefault="006142D7" w:rsidP="00557F88">
      <w:pPr>
        <w:pStyle w:val="a5"/>
        <w:spacing w:line="360" w:lineRule="auto"/>
        <w:ind w:right="-1" w:firstLine="426"/>
        <w:jc w:val="center"/>
        <w:rPr>
          <w:b/>
          <w:sz w:val="28"/>
          <w:lang w:val="uk-UA"/>
        </w:rPr>
      </w:pPr>
    </w:p>
    <w:p w14:paraId="4E9C4B95" w14:textId="77777777" w:rsidR="006142D7" w:rsidRDefault="006142D7" w:rsidP="00557F88">
      <w:pPr>
        <w:pStyle w:val="a5"/>
        <w:spacing w:line="360" w:lineRule="auto"/>
        <w:ind w:right="-1" w:firstLine="426"/>
        <w:jc w:val="center"/>
        <w:rPr>
          <w:b/>
          <w:sz w:val="28"/>
          <w:lang w:val="uk-UA"/>
        </w:rPr>
      </w:pPr>
    </w:p>
    <w:p w14:paraId="435819C3" w14:textId="1C8AE0F2" w:rsidR="006142D7" w:rsidRDefault="006142D7" w:rsidP="00557F88">
      <w:pPr>
        <w:pStyle w:val="a5"/>
        <w:spacing w:line="360" w:lineRule="auto"/>
        <w:ind w:right="-1" w:firstLine="426"/>
        <w:jc w:val="center"/>
        <w:rPr>
          <w:b/>
          <w:sz w:val="28"/>
          <w:lang w:val="uk-UA"/>
        </w:rPr>
      </w:pPr>
    </w:p>
    <w:p w14:paraId="697F7528" w14:textId="5D0C7E5A" w:rsidR="00F96C88" w:rsidRDefault="00557F88" w:rsidP="00557F88">
      <w:pPr>
        <w:pStyle w:val="a5"/>
        <w:spacing w:line="360" w:lineRule="auto"/>
        <w:ind w:right="-1" w:firstLine="426"/>
        <w:jc w:val="center"/>
        <w:rPr>
          <w:b/>
          <w:sz w:val="28"/>
          <w:lang w:val="uk-UA"/>
        </w:rPr>
      </w:pPr>
      <w:r>
        <w:rPr>
          <w:b/>
          <w:sz w:val="28"/>
          <w:lang w:val="uk-UA"/>
        </w:rPr>
        <w:lastRenderedPageBreak/>
        <w:t>РОЗДІЛ 2</w:t>
      </w:r>
    </w:p>
    <w:p w14:paraId="59BE68CE" w14:textId="77777777" w:rsidR="00557F88" w:rsidRPr="00557F88" w:rsidRDefault="00557F88" w:rsidP="00557F88">
      <w:pPr>
        <w:pStyle w:val="a5"/>
        <w:spacing w:line="360" w:lineRule="auto"/>
        <w:ind w:right="-1" w:firstLine="426"/>
        <w:jc w:val="center"/>
        <w:rPr>
          <w:b/>
          <w:sz w:val="28"/>
          <w:lang w:val="uk-UA"/>
        </w:rPr>
      </w:pPr>
      <w:r>
        <w:rPr>
          <w:b/>
          <w:sz w:val="28"/>
          <w:lang w:val="uk-UA"/>
        </w:rPr>
        <w:t>РОЗРОБКА СПОСО</w:t>
      </w:r>
      <w:r w:rsidRPr="00557F88">
        <w:rPr>
          <w:b/>
          <w:sz w:val="28"/>
          <w:lang w:val="uk-UA"/>
        </w:rPr>
        <w:t>Б</w:t>
      </w:r>
      <w:r>
        <w:rPr>
          <w:b/>
          <w:sz w:val="28"/>
          <w:lang w:val="uk-UA"/>
        </w:rPr>
        <w:t>У</w:t>
      </w:r>
      <w:r w:rsidRPr="00557F88">
        <w:rPr>
          <w:b/>
          <w:sz w:val="28"/>
          <w:lang w:val="uk-UA"/>
        </w:rPr>
        <w:t xml:space="preserve"> ПІДВИЩЕННЯ ТЕХНІЧНОГО  ВДОСКОНАЛЕННЯ РЕЛІЙНОГО ЗАХИСТУ РОЗПОДІЛЬЧИХ МЕРЕЖ З МАЛИМИ РОЗПОДІЛЕНИМИ ЕЛЕКТРОСТАНЦІЯМИ</w:t>
      </w:r>
    </w:p>
    <w:p w14:paraId="78C7888A" w14:textId="2C856DA9" w:rsidR="00EE480C" w:rsidRPr="00B21884" w:rsidRDefault="00DE2FD9" w:rsidP="00EE480C">
      <w:pPr>
        <w:pStyle w:val="a5"/>
        <w:spacing w:before="182" w:line="360" w:lineRule="auto"/>
        <w:ind w:firstLine="426"/>
        <w:jc w:val="both"/>
        <w:rPr>
          <w:b/>
          <w:sz w:val="28"/>
        </w:rPr>
      </w:pPr>
      <w:r>
        <w:rPr>
          <w:b/>
          <w:sz w:val="28"/>
        </w:rPr>
        <w:t>2.</w:t>
      </w:r>
      <w:r>
        <w:rPr>
          <w:b/>
          <w:sz w:val="28"/>
          <w:lang w:val="uk-UA"/>
        </w:rPr>
        <w:t>1</w:t>
      </w:r>
      <w:r w:rsidR="00B21884" w:rsidRPr="00B21884">
        <w:rPr>
          <w:b/>
          <w:sz w:val="28"/>
        </w:rPr>
        <w:t xml:space="preserve"> Систематизація розрахункових умов для вибору параметрів спрацьовування максимальних струмових захистів</w:t>
      </w:r>
    </w:p>
    <w:p w14:paraId="19CE10F1" w14:textId="77777777" w:rsidR="00B21884" w:rsidRPr="00B21884" w:rsidRDefault="00B21884" w:rsidP="00B21884">
      <w:pPr>
        <w:pStyle w:val="a5"/>
        <w:spacing w:line="360" w:lineRule="auto"/>
        <w:ind w:right="-1" w:firstLine="426"/>
        <w:jc w:val="both"/>
        <w:rPr>
          <w:sz w:val="28"/>
        </w:rPr>
      </w:pPr>
      <w:r w:rsidRPr="00B21884">
        <w:rPr>
          <w:b/>
          <w:sz w:val="28"/>
        </w:rPr>
        <w:t xml:space="preserve">Загальні положення. </w:t>
      </w:r>
      <w:r>
        <w:rPr>
          <w:sz w:val="28"/>
        </w:rPr>
        <w:t>З появою ЕСМ</w:t>
      </w:r>
      <w:r>
        <w:rPr>
          <w:sz w:val="28"/>
          <w:lang w:val="uk-UA"/>
        </w:rPr>
        <w:t>П</w:t>
      </w:r>
      <w:r w:rsidRPr="00B21884">
        <w:rPr>
          <w:sz w:val="28"/>
        </w:rPr>
        <w:t xml:space="preserve"> характеристики максимальних та мінімальних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режимів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прилеглої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мережі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змінюються.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Ці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зміни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обумовлюють</w:t>
      </w:r>
      <w:r w:rsidRPr="00B21884">
        <w:rPr>
          <w:spacing w:val="61"/>
          <w:sz w:val="28"/>
        </w:rPr>
        <w:t xml:space="preserve"> </w:t>
      </w:r>
      <w:r w:rsidRPr="00B21884">
        <w:rPr>
          <w:sz w:val="28"/>
        </w:rPr>
        <w:t>необхідність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перевірки</w:t>
      </w:r>
      <w:r w:rsidRPr="00B21884">
        <w:rPr>
          <w:spacing w:val="-1"/>
          <w:sz w:val="28"/>
        </w:rPr>
        <w:t xml:space="preserve"> </w:t>
      </w:r>
      <w:r w:rsidRPr="00B21884">
        <w:rPr>
          <w:sz w:val="28"/>
        </w:rPr>
        <w:t>і</w:t>
      </w:r>
      <w:r w:rsidRPr="00B21884">
        <w:rPr>
          <w:spacing w:val="-2"/>
          <w:sz w:val="28"/>
        </w:rPr>
        <w:t xml:space="preserve"> </w:t>
      </w:r>
      <w:r w:rsidRPr="00B21884">
        <w:rPr>
          <w:sz w:val="28"/>
        </w:rPr>
        <w:t>коригування</w:t>
      </w:r>
      <w:r w:rsidRPr="00B21884">
        <w:rPr>
          <w:spacing w:val="2"/>
          <w:sz w:val="28"/>
        </w:rPr>
        <w:t xml:space="preserve"> </w:t>
      </w:r>
      <w:r w:rsidRPr="00B21884">
        <w:rPr>
          <w:sz w:val="28"/>
        </w:rPr>
        <w:t>параметрів</w:t>
      </w:r>
      <w:r w:rsidRPr="00B21884">
        <w:rPr>
          <w:spacing w:val="-2"/>
          <w:sz w:val="28"/>
        </w:rPr>
        <w:t xml:space="preserve"> </w:t>
      </w:r>
      <w:r w:rsidRPr="00B21884">
        <w:rPr>
          <w:sz w:val="28"/>
        </w:rPr>
        <w:t>спрацьовування</w:t>
      </w:r>
      <w:r w:rsidRPr="00B21884">
        <w:rPr>
          <w:spacing w:val="2"/>
          <w:sz w:val="28"/>
        </w:rPr>
        <w:t xml:space="preserve"> </w:t>
      </w:r>
      <w:r w:rsidRPr="00B21884">
        <w:rPr>
          <w:sz w:val="28"/>
        </w:rPr>
        <w:t>захистів.</w:t>
      </w:r>
    </w:p>
    <w:p w14:paraId="116CBC4E" w14:textId="7F045949" w:rsidR="00B21884" w:rsidRPr="00B21884" w:rsidRDefault="00B21884" w:rsidP="00B21884">
      <w:pPr>
        <w:pStyle w:val="a5"/>
        <w:spacing w:line="360" w:lineRule="auto"/>
        <w:ind w:right="-1" w:firstLine="426"/>
        <w:jc w:val="both"/>
        <w:rPr>
          <w:sz w:val="28"/>
          <w:lang w:val="uk-UA"/>
        </w:rPr>
      </w:pPr>
      <w:r w:rsidRPr="00B21884">
        <w:rPr>
          <w:sz w:val="28"/>
        </w:rPr>
        <w:t>Відомі методики вибору параметрів спраць</w:t>
      </w:r>
      <w:r w:rsidR="00E8268D">
        <w:rPr>
          <w:sz w:val="28"/>
        </w:rPr>
        <w:t>овування струмових захистів [10, 11</w:t>
      </w:r>
      <w:r w:rsidRPr="00B21884">
        <w:rPr>
          <w:sz w:val="28"/>
        </w:rPr>
        <w:t>]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цілому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залишаються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справедливими.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Тим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не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менше,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при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застосуванні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цих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методик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розрахункові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схемно-режимні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умови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повинні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бути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перевизначено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з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обліком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особливостей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режимів</w:t>
      </w:r>
      <w:r w:rsidRPr="00B21884">
        <w:rPr>
          <w:spacing w:val="1"/>
          <w:sz w:val="28"/>
        </w:rPr>
        <w:t xml:space="preserve"> </w:t>
      </w:r>
      <w:r>
        <w:rPr>
          <w:sz w:val="28"/>
        </w:rPr>
        <w:t>роботи ЕСМ</w:t>
      </w:r>
      <w:r>
        <w:rPr>
          <w:sz w:val="28"/>
          <w:lang w:val="uk-UA"/>
        </w:rPr>
        <w:t>П</w:t>
      </w:r>
      <w:r w:rsidRPr="00B21884">
        <w:rPr>
          <w:sz w:val="28"/>
        </w:rPr>
        <w:t>. Ряд особливостей, пов'язаних безпосередн</w:t>
      </w:r>
      <w:r>
        <w:rPr>
          <w:sz w:val="28"/>
        </w:rPr>
        <w:t>ьо з підключенням до мережі ЕСМ</w:t>
      </w:r>
      <w:r>
        <w:rPr>
          <w:sz w:val="28"/>
          <w:lang w:val="uk-UA"/>
        </w:rPr>
        <w:t>П</w:t>
      </w:r>
      <w:r w:rsidRPr="00B21884">
        <w:rPr>
          <w:sz w:val="28"/>
        </w:rPr>
        <w:t>,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освітлений</w:t>
      </w:r>
      <w:r w:rsidRPr="00B21884">
        <w:rPr>
          <w:spacing w:val="-2"/>
          <w:sz w:val="28"/>
        </w:rPr>
        <w:t xml:space="preserve"> </w:t>
      </w:r>
      <w:r w:rsidRPr="00B21884">
        <w:rPr>
          <w:sz w:val="28"/>
        </w:rPr>
        <w:t>в</w:t>
      </w:r>
      <w:r w:rsidRPr="00B21884">
        <w:rPr>
          <w:spacing w:val="-2"/>
          <w:sz w:val="28"/>
        </w:rPr>
        <w:t xml:space="preserve"> </w:t>
      </w:r>
      <w:r w:rsidR="00E8268D">
        <w:rPr>
          <w:sz w:val="28"/>
        </w:rPr>
        <w:t>[12</w:t>
      </w:r>
      <w:r w:rsidRPr="00B21884">
        <w:rPr>
          <w:sz w:val="28"/>
        </w:rPr>
        <w:t>].</w:t>
      </w:r>
      <w:r w:rsidRPr="00B21884">
        <w:rPr>
          <w:spacing w:val="-2"/>
          <w:sz w:val="28"/>
        </w:rPr>
        <w:t xml:space="preserve"> </w:t>
      </w:r>
      <w:r w:rsidRPr="00B21884">
        <w:rPr>
          <w:sz w:val="28"/>
          <w:lang w:val="uk-UA"/>
        </w:rPr>
        <w:t>Систематизуючи</w:t>
      </w:r>
      <w:r w:rsidRPr="00B21884">
        <w:rPr>
          <w:spacing w:val="2"/>
          <w:sz w:val="28"/>
          <w:lang w:val="uk-UA"/>
        </w:rPr>
        <w:t xml:space="preserve"> </w:t>
      </w:r>
      <w:r w:rsidRPr="00B21884">
        <w:rPr>
          <w:sz w:val="28"/>
          <w:lang w:val="uk-UA"/>
        </w:rPr>
        <w:t>їх,</w:t>
      </w:r>
      <w:r w:rsidRPr="00B21884">
        <w:rPr>
          <w:spacing w:val="-1"/>
          <w:sz w:val="28"/>
          <w:lang w:val="uk-UA"/>
        </w:rPr>
        <w:t xml:space="preserve"> </w:t>
      </w:r>
      <w:r w:rsidRPr="00B21884">
        <w:rPr>
          <w:sz w:val="28"/>
          <w:lang w:val="uk-UA"/>
        </w:rPr>
        <w:t>можна, можливо</w:t>
      </w:r>
      <w:r w:rsidRPr="00B21884">
        <w:rPr>
          <w:spacing w:val="1"/>
          <w:sz w:val="28"/>
          <w:lang w:val="uk-UA"/>
        </w:rPr>
        <w:t xml:space="preserve"> </w:t>
      </w:r>
      <w:r w:rsidRPr="00B21884">
        <w:rPr>
          <w:sz w:val="28"/>
          <w:lang w:val="uk-UA"/>
        </w:rPr>
        <w:t>виділити таке:</w:t>
      </w:r>
    </w:p>
    <w:p w14:paraId="1380AC25" w14:textId="77777777" w:rsidR="00B21884" w:rsidRPr="00B21884" w:rsidRDefault="00B21884" w:rsidP="00B21884">
      <w:pPr>
        <w:pStyle w:val="a3"/>
        <w:widowControl w:val="0"/>
        <w:numPr>
          <w:ilvl w:val="0"/>
          <w:numId w:val="7"/>
        </w:numPr>
        <w:tabs>
          <w:tab w:val="left" w:pos="966"/>
        </w:tabs>
        <w:autoSpaceDE w:val="0"/>
        <w:autoSpaceDN w:val="0"/>
        <w:spacing w:after="0" w:line="360" w:lineRule="auto"/>
        <w:ind w:left="0" w:right="-1" w:firstLine="426"/>
        <w:contextualSpacing w:val="0"/>
        <w:jc w:val="both"/>
        <w:rPr>
          <w:rFonts w:ascii="Times New Roman" w:hAnsi="Times New Roman" w:cs="Times New Roman"/>
          <w:sz w:val="28"/>
          <w:lang w:val="uk-UA"/>
        </w:rPr>
      </w:pPr>
      <w:r w:rsidRPr="00B21884">
        <w:rPr>
          <w:rFonts w:ascii="Times New Roman" w:hAnsi="Times New Roman" w:cs="Times New Roman"/>
          <w:sz w:val="28"/>
        </w:rPr>
        <w:t>параметри спрацьовування струмових відсічок ліній, що відходять, рекомендується вибирати з</w:t>
      </w:r>
      <w:r w:rsidRPr="00B21884">
        <w:rPr>
          <w:rFonts w:ascii="Times New Roman" w:hAnsi="Times New Roman" w:cs="Times New Roman"/>
          <w:spacing w:val="1"/>
          <w:sz w:val="28"/>
        </w:rPr>
        <w:t xml:space="preserve"> </w:t>
      </w:r>
      <w:r w:rsidRPr="00B21884">
        <w:rPr>
          <w:rFonts w:ascii="Times New Roman" w:hAnsi="Times New Roman" w:cs="Times New Roman"/>
          <w:sz w:val="28"/>
        </w:rPr>
        <w:t>перевіркою</w:t>
      </w:r>
      <w:r w:rsidRPr="00B21884">
        <w:rPr>
          <w:rFonts w:ascii="Times New Roman" w:hAnsi="Times New Roman" w:cs="Times New Roman"/>
          <w:spacing w:val="1"/>
          <w:sz w:val="28"/>
        </w:rPr>
        <w:t xml:space="preserve"> </w:t>
      </w:r>
      <w:r w:rsidRPr="00B21884">
        <w:rPr>
          <w:rFonts w:ascii="Times New Roman" w:hAnsi="Times New Roman" w:cs="Times New Roman"/>
          <w:sz w:val="28"/>
        </w:rPr>
        <w:t>додаткового</w:t>
      </w:r>
      <w:r w:rsidRPr="00B21884">
        <w:rPr>
          <w:rFonts w:ascii="Times New Roman" w:hAnsi="Times New Roman" w:cs="Times New Roman"/>
          <w:spacing w:val="1"/>
          <w:sz w:val="28"/>
        </w:rPr>
        <w:t xml:space="preserve"> </w:t>
      </w:r>
      <w:r w:rsidRPr="00B21884">
        <w:rPr>
          <w:rFonts w:ascii="Times New Roman" w:hAnsi="Times New Roman" w:cs="Times New Roman"/>
          <w:sz w:val="28"/>
        </w:rPr>
        <w:t>умови,</w:t>
      </w:r>
      <w:r w:rsidRPr="00B21884">
        <w:rPr>
          <w:rFonts w:ascii="Times New Roman" w:hAnsi="Times New Roman" w:cs="Times New Roman"/>
          <w:spacing w:val="1"/>
          <w:sz w:val="28"/>
        </w:rPr>
        <w:t xml:space="preserve"> </w:t>
      </w:r>
      <w:r w:rsidRPr="00B21884">
        <w:rPr>
          <w:rFonts w:ascii="Times New Roman" w:hAnsi="Times New Roman" w:cs="Times New Roman"/>
          <w:sz w:val="28"/>
        </w:rPr>
        <w:t>в</w:t>
      </w:r>
      <w:r w:rsidRPr="00B21884">
        <w:rPr>
          <w:rFonts w:ascii="Times New Roman" w:hAnsi="Times New Roman" w:cs="Times New Roman"/>
          <w:spacing w:val="1"/>
          <w:sz w:val="28"/>
        </w:rPr>
        <w:t xml:space="preserve"> </w:t>
      </w:r>
      <w:r w:rsidRPr="00B21884">
        <w:rPr>
          <w:rFonts w:ascii="Times New Roman" w:hAnsi="Times New Roman" w:cs="Times New Roman"/>
          <w:sz w:val="28"/>
        </w:rPr>
        <w:t>відповідно</w:t>
      </w:r>
      <w:r w:rsidRPr="00B21884">
        <w:rPr>
          <w:rFonts w:ascii="Times New Roman" w:hAnsi="Times New Roman" w:cs="Times New Roman"/>
          <w:spacing w:val="1"/>
          <w:sz w:val="28"/>
        </w:rPr>
        <w:t xml:space="preserve"> </w:t>
      </w:r>
      <w:r w:rsidRPr="00B21884">
        <w:rPr>
          <w:rFonts w:ascii="Times New Roman" w:hAnsi="Times New Roman" w:cs="Times New Roman"/>
          <w:sz w:val="28"/>
        </w:rPr>
        <w:t>з</w:t>
      </w:r>
      <w:r w:rsidRPr="00B21884">
        <w:rPr>
          <w:rFonts w:ascii="Times New Roman" w:hAnsi="Times New Roman" w:cs="Times New Roman"/>
          <w:spacing w:val="1"/>
          <w:sz w:val="28"/>
        </w:rPr>
        <w:t xml:space="preserve"> </w:t>
      </w:r>
      <w:r w:rsidRPr="00B21884">
        <w:rPr>
          <w:rFonts w:ascii="Times New Roman" w:hAnsi="Times New Roman" w:cs="Times New Roman"/>
          <w:sz w:val="28"/>
        </w:rPr>
        <w:t>яким</w:t>
      </w:r>
      <w:r w:rsidRPr="00B21884">
        <w:rPr>
          <w:rFonts w:ascii="Times New Roman" w:hAnsi="Times New Roman" w:cs="Times New Roman"/>
          <w:spacing w:val="1"/>
          <w:sz w:val="28"/>
        </w:rPr>
        <w:t xml:space="preserve"> </w:t>
      </w:r>
      <w:r w:rsidRPr="00B21884">
        <w:rPr>
          <w:rFonts w:ascii="Times New Roman" w:hAnsi="Times New Roman" w:cs="Times New Roman"/>
          <w:sz w:val="28"/>
        </w:rPr>
        <w:t>захистом</w:t>
      </w:r>
      <w:r w:rsidRPr="00B21884">
        <w:rPr>
          <w:rFonts w:ascii="Times New Roman" w:hAnsi="Times New Roman" w:cs="Times New Roman"/>
          <w:spacing w:val="61"/>
          <w:sz w:val="28"/>
        </w:rPr>
        <w:t xml:space="preserve"> </w:t>
      </w:r>
      <w:r w:rsidRPr="00B21884">
        <w:rPr>
          <w:rFonts w:ascii="Times New Roman" w:hAnsi="Times New Roman" w:cs="Times New Roman"/>
          <w:sz w:val="28"/>
        </w:rPr>
        <w:t>повинно</w:t>
      </w:r>
      <w:r w:rsidRPr="00B21884">
        <w:rPr>
          <w:rFonts w:ascii="Times New Roman" w:hAnsi="Times New Roman" w:cs="Times New Roman"/>
          <w:spacing w:val="1"/>
          <w:sz w:val="28"/>
        </w:rPr>
        <w:t xml:space="preserve"> </w:t>
      </w:r>
      <w:r w:rsidRPr="00B21884">
        <w:rPr>
          <w:rFonts w:ascii="Times New Roman" w:hAnsi="Times New Roman" w:cs="Times New Roman"/>
          <w:sz w:val="28"/>
        </w:rPr>
        <w:t>забезпечуватись</w:t>
      </w:r>
      <w:r w:rsidRPr="00B21884">
        <w:rPr>
          <w:rFonts w:ascii="Times New Roman" w:hAnsi="Times New Roman" w:cs="Times New Roman"/>
          <w:spacing w:val="1"/>
          <w:sz w:val="28"/>
        </w:rPr>
        <w:t xml:space="preserve"> </w:t>
      </w:r>
      <w:r w:rsidRPr="00B21884">
        <w:rPr>
          <w:rFonts w:ascii="Times New Roman" w:hAnsi="Times New Roman" w:cs="Times New Roman"/>
          <w:sz w:val="28"/>
        </w:rPr>
        <w:t>відключення</w:t>
      </w:r>
      <w:r w:rsidRPr="00B21884">
        <w:rPr>
          <w:rFonts w:ascii="Times New Roman" w:hAnsi="Times New Roman" w:cs="Times New Roman"/>
          <w:spacing w:val="1"/>
          <w:sz w:val="28"/>
        </w:rPr>
        <w:t xml:space="preserve"> </w:t>
      </w:r>
      <w:r w:rsidRPr="00B21884">
        <w:rPr>
          <w:rFonts w:ascii="Times New Roman" w:hAnsi="Times New Roman" w:cs="Times New Roman"/>
          <w:sz w:val="28"/>
        </w:rPr>
        <w:t>коротких</w:t>
      </w:r>
      <w:r w:rsidRPr="00B21884">
        <w:rPr>
          <w:rFonts w:ascii="Times New Roman" w:hAnsi="Times New Roman" w:cs="Times New Roman"/>
          <w:spacing w:val="1"/>
          <w:sz w:val="28"/>
        </w:rPr>
        <w:t xml:space="preserve"> </w:t>
      </w:r>
      <w:r w:rsidRPr="00B21884">
        <w:rPr>
          <w:rFonts w:ascii="Times New Roman" w:hAnsi="Times New Roman" w:cs="Times New Roman"/>
          <w:sz w:val="28"/>
        </w:rPr>
        <w:t>замикань,</w:t>
      </w:r>
      <w:r w:rsidRPr="00B21884">
        <w:rPr>
          <w:rFonts w:ascii="Times New Roman" w:hAnsi="Times New Roman" w:cs="Times New Roman"/>
          <w:spacing w:val="1"/>
          <w:sz w:val="28"/>
        </w:rPr>
        <w:t xml:space="preserve"> </w:t>
      </w:r>
      <w:r w:rsidRPr="00B21884">
        <w:rPr>
          <w:rFonts w:ascii="Times New Roman" w:hAnsi="Times New Roman" w:cs="Times New Roman"/>
          <w:sz w:val="28"/>
        </w:rPr>
        <w:t>приводять</w:t>
      </w:r>
      <w:r w:rsidRPr="00B21884">
        <w:rPr>
          <w:rFonts w:ascii="Times New Roman" w:hAnsi="Times New Roman" w:cs="Times New Roman"/>
          <w:spacing w:val="1"/>
          <w:sz w:val="28"/>
        </w:rPr>
        <w:t xml:space="preserve"> </w:t>
      </w:r>
      <w:r w:rsidRPr="00B21884">
        <w:rPr>
          <w:rFonts w:ascii="Times New Roman" w:hAnsi="Times New Roman" w:cs="Times New Roman"/>
          <w:sz w:val="28"/>
        </w:rPr>
        <w:t>до</w:t>
      </w:r>
      <w:r w:rsidRPr="00B21884">
        <w:rPr>
          <w:rFonts w:ascii="Times New Roman" w:hAnsi="Times New Roman" w:cs="Times New Roman"/>
          <w:spacing w:val="1"/>
          <w:sz w:val="28"/>
        </w:rPr>
        <w:t xml:space="preserve"> </w:t>
      </w:r>
      <w:r w:rsidRPr="00B21884">
        <w:rPr>
          <w:rFonts w:ascii="Times New Roman" w:hAnsi="Times New Roman" w:cs="Times New Roman"/>
          <w:sz w:val="28"/>
        </w:rPr>
        <w:t>зниження</w:t>
      </w:r>
      <w:r w:rsidRPr="00B21884">
        <w:rPr>
          <w:rFonts w:ascii="Times New Roman" w:hAnsi="Times New Roman" w:cs="Times New Roman"/>
          <w:spacing w:val="1"/>
          <w:sz w:val="28"/>
        </w:rPr>
        <w:t xml:space="preserve"> </w:t>
      </w:r>
      <w:r w:rsidRPr="00B21884">
        <w:rPr>
          <w:rFonts w:ascii="Times New Roman" w:hAnsi="Times New Roman" w:cs="Times New Roman"/>
          <w:sz w:val="28"/>
        </w:rPr>
        <w:t>напруги</w:t>
      </w:r>
      <w:r w:rsidRPr="00B21884">
        <w:rPr>
          <w:rFonts w:ascii="Times New Roman" w:hAnsi="Times New Roman" w:cs="Times New Roman"/>
          <w:spacing w:val="1"/>
          <w:sz w:val="28"/>
        </w:rPr>
        <w:t xml:space="preserve"> </w:t>
      </w:r>
      <w:r w:rsidRPr="00B21884">
        <w:rPr>
          <w:rFonts w:ascii="Times New Roman" w:hAnsi="Times New Roman" w:cs="Times New Roman"/>
          <w:sz w:val="28"/>
        </w:rPr>
        <w:t>на</w:t>
      </w:r>
      <w:r w:rsidRPr="00B21884"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шинах ЕСМ</w:t>
      </w:r>
      <w:r>
        <w:rPr>
          <w:rFonts w:ascii="Times New Roman" w:hAnsi="Times New Roman" w:cs="Times New Roman"/>
          <w:sz w:val="28"/>
          <w:lang w:val="uk-UA"/>
        </w:rPr>
        <w:t>П</w:t>
      </w:r>
      <w:r w:rsidRPr="00B21884">
        <w:rPr>
          <w:rFonts w:ascii="Times New Roman" w:hAnsi="Times New Roman" w:cs="Times New Roman"/>
          <w:sz w:val="28"/>
        </w:rPr>
        <w:t xml:space="preserve"> до значень, менших (0,6-0,65) номінального. </w:t>
      </w:r>
      <w:r w:rsidRPr="00B21884">
        <w:rPr>
          <w:rFonts w:ascii="Times New Roman" w:hAnsi="Times New Roman" w:cs="Times New Roman"/>
          <w:sz w:val="28"/>
          <w:lang w:val="uk-UA"/>
        </w:rPr>
        <w:t>При цьому може бути допущено</w:t>
      </w:r>
      <w:r w:rsidRPr="00B21884"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неселективна</w:t>
      </w:r>
      <w:r w:rsidRPr="00B21884">
        <w:rPr>
          <w:rFonts w:ascii="Times New Roman" w:hAnsi="Times New Roman" w:cs="Times New Roman"/>
          <w:spacing w:val="-1"/>
          <w:sz w:val="28"/>
          <w:lang w:val="uk-UA"/>
        </w:rPr>
        <w:t xml:space="preserve"> </w:t>
      </w:r>
      <w:r w:rsidRPr="00B21884">
        <w:rPr>
          <w:rFonts w:ascii="Times New Roman" w:hAnsi="Times New Roman" w:cs="Times New Roman"/>
          <w:sz w:val="28"/>
          <w:lang w:val="uk-UA"/>
        </w:rPr>
        <w:t>дія</w:t>
      </w:r>
      <w:r w:rsidRPr="00B21884"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 w:rsidRPr="00B21884">
        <w:rPr>
          <w:rFonts w:ascii="Times New Roman" w:hAnsi="Times New Roman" w:cs="Times New Roman"/>
          <w:sz w:val="28"/>
          <w:lang w:val="uk-UA"/>
        </w:rPr>
        <w:t>струмових відсічень;</w:t>
      </w:r>
    </w:p>
    <w:p w14:paraId="4A58B692" w14:textId="77777777" w:rsidR="00B21884" w:rsidRPr="00B21884" w:rsidRDefault="00B21884" w:rsidP="00B21884">
      <w:pPr>
        <w:pStyle w:val="a3"/>
        <w:widowControl w:val="0"/>
        <w:numPr>
          <w:ilvl w:val="0"/>
          <w:numId w:val="7"/>
        </w:numPr>
        <w:tabs>
          <w:tab w:val="left" w:pos="966"/>
        </w:tabs>
        <w:autoSpaceDE w:val="0"/>
        <w:autoSpaceDN w:val="0"/>
        <w:spacing w:after="0" w:line="360" w:lineRule="auto"/>
        <w:ind w:left="0" w:right="-1" w:firstLine="426"/>
        <w:contextualSpacing w:val="0"/>
        <w:jc w:val="both"/>
        <w:rPr>
          <w:rFonts w:ascii="Times New Roman" w:hAnsi="Times New Roman" w:cs="Times New Roman"/>
          <w:sz w:val="28"/>
          <w:lang w:val="uk-UA"/>
        </w:rPr>
      </w:pPr>
      <w:r w:rsidRPr="00B21884">
        <w:rPr>
          <w:rFonts w:ascii="Times New Roman" w:hAnsi="Times New Roman" w:cs="Times New Roman"/>
          <w:sz w:val="28"/>
          <w:lang w:val="uk-UA"/>
        </w:rPr>
        <w:t>при</w:t>
      </w:r>
      <w:r w:rsidRPr="00B21884">
        <w:rPr>
          <w:rFonts w:ascii="Times New Roman" w:hAnsi="Times New Roman" w:cs="Times New Roman"/>
          <w:spacing w:val="8"/>
          <w:sz w:val="28"/>
          <w:lang w:val="uk-UA"/>
        </w:rPr>
        <w:t xml:space="preserve"> </w:t>
      </w:r>
      <w:r w:rsidRPr="00B21884">
        <w:rPr>
          <w:rFonts w:ascii="Times New Roman" w:hAnsi="Times New Roman" w:cs="Times New Roman"/>
          <w:sz w:val="28"/>
          <w:lang w:val="uk-UA"/>
        </w:rPr>
        <w:t>використання</w:t>
      </w:r>
      <w:r w:rsidRPr="00B21884">
        <w:rPr>
          <w:rFonts w:ascii="Times New Roman" w:hAnsi="Times New Roman" w:cs="Times New Roman"/>
          <w:spacing w:val="8"/>
          <w:sz w:val="28"/>
          <w:lang w:val="uk-UA"/>
        </w:rPr>
        <w:t xml:space="preserve"> </w:t>
      </w:r>
      <w:r w:rsidRPr="00B21884">
        <w:rPr>
          <w:rFonts w:ascii="Times New Roman" w:hAnsi="Times New Roman" w:cs="Times New Roman"/>
          <w:sz w:val="28"/>
          <w:lang w:val="uk-UA"/>
        </w:rPr>
        <w:t>в</w:t>
      </w:r>
      <w:r w:rsidRPr="00B21884">
        <w:rPr>
          <w:rFonts w:ascii="Times New Roman" w:hAnsi="Times New Roman" w:cs="Times New Roman"/>
          <w:spacing w:val="7"/>
          <w:sz w:val="28"/>
          <w:lang w:val="uk-UA"/>
        </w:rPr>
        <w:t xml:space="preserve"> </w:t>
      </w:r>
      <w:r w:rsidRPr="00B21884">
        <w:rPr>
          <w:rFonts w:ascii="Times New Roman" w:hAnsi="Times New Roman" w:cs="Times New Roman"/>
          <w:sz w:val="28"/>
          <w:lang w:val="uk-UA"/>
        </w:rPr>
        <w:t>складі</w:t>
      </w:r>
      <w:r w:rsidRPr="00B21884">
        <w:rPr>
          <w:rFonts w:ascii="Times New Roman" w:hAnsi="Times New Roman" w:cs="Times New Roman"/>
          <w:spacing w:val="9"/>
          <w:sz w:val="28"/>
          <w:lang w:val="uk-UA"/>
        </w:rPr>
        <w:t xml:space="preserve"> </w:t>
      </w:r>
      <w:r w:rsidRPr="00B21884">
        <w:rPr>
          <w:rFonts w:ascii="Times New Roman" w:hAnsi="Times New Roman" w:cs="Times New Roman"/>
          <w:sz w:val="28"/>
          <w:lang w:val="uk-UA"/>
        </w:rPr>
        <w:t>захистів</w:t>
      </w:r>
      <w:r w:rsidRPr="00B21884">
        <w:rPr>
          <w:rFonts w:ascii="Times New Roman" w:hAnsi="Times New Roman" w:cs="Times New Roman"/>
          <w:spacing w:val="7"/>
          <w:sz w:val="28"/>
          <w:lang w:val="uk-UA"/>
        </w:rPr>
        <w:t xml:space="preserve"> </w:t>
      </w:r>
      <w:r w:rsidRPr="00B21884">
        <w:rPr>
          <w:rFonts w:ascii="Times New Roman" w:hAnsi="Times New Roman" w:cs="Times New Roman"/>
          <w:sz w:val="28"/>
          <w:lang w:val="uk-UA"/>
        </w:rPr>
        <w:t>генератора</w:t>
      </w:r>
      <w:r w:rsidRPr="00B21884">
        <w:rPr>
          <w:rFonts w:ascii="Times New Roman" w:hAnsi="Times New Roman" w:cs="Times New Roman"/>
          <w:spacing w:val="8"/>
          <w:sz w:val="28"/>
          <w:lang w:val="uk-UA"/>
        </w:rPr>
        <w:t xml:space="preserve"> </w:t>
      </w:r>
      <w:r w:rsidRPr="00B21884">
        <w:rPr>
          <w:rFonts w:ascii="Times New Roman" w:hAnsi="Times New Roman" w:cs="Times New Roman"/>
          <w:sz w:val="28"/>
          <w:lang w:val="uk-UA"/>
        </w:rPr>
        <w:t>функції</w:t>
      </w:r>
      <w:r w:rsidRPr="00B21884">
        <w:rPr>
          <w:rFonts w:ascii="Times New Roman" w:hAnsi="Times New Roman" w:cs="Times New Roman"/>
          <w:spacing w:val="9"/>
          <w:sz w:val="28"/>
          <w:lang w:val="uk-UA"/>
        </w:rPr>
        <w:t xml:space="preserve"> </w:t>
      </w:r>
      <w:r w:rsidRPr="00B21884">
        <w:rPr>
          <w:rFonts w:ascii="Times New Roman" w:hAnsi="Times New Roman" w:cs="Times New Roman"/>
          <w:sz w:val="28"/>
          <w:lang w:val="uk-UA"/>
        </w:rPr>
        <w:t>максимальною</w:t>
      </w:r>
      <w:r w:rsidRPr="00B21884">
        <w:rPr>
          <w:rFonts w:ascii="Times New Roman" w:hAnsi="Times New Roman" w:cs="Times New Roman"/>
          <w:spacing w:val="9"/>
          <w:sz w:val="28"/>
          <w:lang w:val="uk-UA"/>
        </w:rPr>
        <w:t xml:space="preserve"> </w:t>
      </w:r>
      <w:r w:rsidRPr="00B21884">
        <w:rPr>
          <w:rFonts w:ascii="Times New Roman" w:hAnsi="Times New Roman" w:cs="Times New Roman"/>
          <w:sz w:val="28"/>
          <w:lang w:val="uk-UA"/>
        </w:rPr>
        <w:t>струмовий</w:t>
      </w:r>
      <w:r w:rsidRPr="00B21884">
        <w:rPr>
          <w:rFonts w:ascii="Times New Roman" w:hAnsi="Times New Roman" w:cs="Times New Roman"/>
          <w:spacing w:val="8"/>
          <w:sz w:val="28"/>
          <w:lang w:val="uk-UA"/>
        </w:rPr>
        <w:t xml:space="preserve"> </w:t>
      </w:r>
      <w:r w:rsidRPr="00B21884">
        <w:rPr>
          <w:rFonts w:ascii="Times New Roman" w:hAnsi="Times New Roman" w:cs="Times New Roman"/>
          <w:sz w:val="28"/>
          <w:lang w:val="uk-UA"/>
        </w:rPr>
        <w:t>захисту</w:t>
      </w:r>
      <w:r w:rsidRPr="00B21884">
        <w:rPr>
          <w:rFonts w:ascii="Times New Roman" w:hAnsi="Times New Roman" w:cs="Times New Roman"/>
          <w:spacing w:val="-57"/>
          <w:sz w:val="28"/>
          <w:lang w:val="uk-UA"/>
        </w:rPr>
        <w:t xml:space="preserve"> </w:t>
      </w:r>
      <w:r w:rsidRPr="00B21884">
        <w:rPr>
          <w:rFonts w:ascii="Times New Roman" w:hAnsi="Times New Roman" w:cs="Times New Roman"/>
          <w:sz w:val="28"/>
          <w:lang w:val="uk-UA"/>
        </w:rPr>
        <w:t>з</w:t>
      </w:r>
      <w:r w:rsidRPr="00B21884"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 w:rsidRPr="00B21884">
        <w:rPr>
          <w:rFonts w:ascii="Times New Roman" w:hAnsi="Times New Roman" w:cs="Times New Roman"/>
          <w:sz w:val="28"/>
          <w:lang w:val="uk-UA"/>
        </w:rPr>
        <w:t>корекцією</w:t>
      </w:r>
      <w:r w:rsidRPr="00B21884"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 w:rsidRPr="00B21884">
        <w:rPr>
          <w:rFonts w:ascii="Times New Roman" w:hAnsi="Times New Roman" w:cs="Times New Roman"/>
          <w:sz w:val="28"/>
          <w:lang w:val="uk-UA"/>
        </w:rPr>
        <w:t>по</w:t>
      </w:r>
      <w:r w:rsidRPr="00B21884"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 w:rsidRPr="00B21884">
        <w:rPr>
          <w:rFonts w:ascii="Times New Roman" w:hAnsi="Times New Roman" w:cs="Times New Roman"/>
          <w:sz w:val="28"/>
          <w:lang w:val="uk-UA"/>
        </w:rPr>
        <w:t>напрузі</w:t>
      </w:r>
      <w:r w:rsidRPr="00B21884"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 w:rsidRPr="00B21884">
        <w:rPr>
          <w:rFonts w:ascii="Times New Roman" w:hAnsi="Times New Roman" w:cs="Times New Roman"/>
          <w:sz w:val="28"/>
          <w:lang w:val="uk-UA"/>
        </w:rPr>
        <w:t>виникають</w:t>
      </w:r>
      <w:r w:rsidRPr="00B21884"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 w:rsidRPr="00B21884">
        <w:rPr>
          <w:rFonts w:ascii="Times New Roman" w:hAnsi="Times New Roman" w:cs="Times New Roman"/>
          <w:sz w:val="28"/>
          <w:lang w:val="uk-UA"/>
        </w:rPr>
        <w:t>складності</w:t>
      </w:r>
      <w:r w:rsidRPr="00B21884"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 w:rsidRPr="00B21884">
        <w:rPr>
          <w:rFonts w:ascii="Times New Roman" w:hAnsi="Times New Roman" w:cs="Times New Roman"/>
          <w:sz w:val="28"/>
          <w:lang w:val="uk-UA"/>
        </w:rPr>
        <w:t>її</w:t>
      </w:r>
      <w:r w:rsidRPr="00B21884"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 w:rsidRPr="00B21884">
        <w:rPr>
          <w:rFonts w:ascii="Times New Roman" w:hAnsi="Times New Roman" w:cs="Times New Roman"/>
          <w:sz w:val="28"/>
          <w:lang w:val="uk-UA"/>
        </w:rPr>
        <w:t>узгодження</w:t>
      </w:r>
      <w:r w:rsidRPr="00B21884"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 w:rsidRPr="00B21884">
        <w:rPr>
          <w:rFonts w:ascii="Times New Roman" w:hAnsi="Times New Roman" w:cs="Times New Roman"/>
          <w:sz w:val="28"/>
          <w:lang w:val="uk-UA"/>
        </w:rPr>
        <w:t>з</w:t>
      </w:r>
      <w:r w:rsidRPr="00B21884"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 w:rsidRPr="00B21884">
        <w:rPr>
          <w:rFonts w:ascii="Times New Roman" w:hAnsi="Times New Roman" w:cs="Times New Roman"/>
          <w:sz w:val="28"/>
          <w:lang w:val="uk-UA"/>
        </w:rPr>
        <w:t>максимальними</w:t>
      </w:r>
      <w:r w:rsidRPr="00B21884"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 w:rsidRPr="00B21884">
        <w:rPr>
          <w:rFonts w:ascii="Times New Roman" w:hAnsi="Times New Roman" w:cs="Times New Roman"/>
          <w:sz w:val="28"/>
          <w:lang w:val="uk-UA"/>
        </w:rPr>
        <w:t>струмовими</w:t>
      </w:r>
      <w:r w:rsidRPr="00B21884">
        <w:rPr>
          <w:rFonts w:ascii="Times New Roman" w:hAnsi="Times New Roman" w:cs="Times New Roman"/>
          <w:spacing w:val="-2"/>
          <w:sz w:val="28"/>
          <w:lang w:val="uk-UA"/>
        </w:rPr>
        <w:t xml:space="preserve"> </w:t>
      </w:r>
      <w:r w:rsidRPr="00B21884">
        <w:rPr>
          <w:rFonts w:ascii="Times New Roman" w:hAnsi="Times New Roman" w:cs="Times New Roman"/>
          <w:sz w:val="28"/>
          <w:lang w:val="uk-UA"/>
        </w:rPr>
        <w:t>захистами</w:t>
      </w:r>
      <w:r w:rsidRPr="00B21884">
        <w:rPr>
          <w:rFonts w:ascii="Times New Roman" w:hAnsi="Times New Roman" w:cs="Times New Roman"/>
          <w:spacing w:val="-1"/>
          <w:sz w:val="28"/>
          <w:lang w:val="uk-UA"/>
        </w:rPr>
        <w:t xml:space="preserve"> </w:t>
      </w:r>
      <w:r>
        <w:rPr>
          <w:rFonts w:ascii="Times New Roman" w:hAnsi="Times New Roman" w:cs="Times New Roman"/>
          <w:spacing w:val="-1"/>
          <w:sz w:val="28"/>
          <w:lang w:val="uk-UA"/>
        </w:rPr>
        <w:t xml:space="preserve">які до </w:t>
      </w:r>
      <w:r w:rsidRPr="00B21884">
        <w:rPr>
          <w:rFonts w:ascii="Times New Roman" w:hAnsi="Times New Roman" w:cs="Times New Roman"/>
          <w:sz w:val="28"/>
          <w:lang w:val="uk-UA"/>
        </w:rPr>
        <w:t>відходять</w:t>
      </w:r>
      <w:r w:rsidRPr="00B21884">
        <w:rPr>
          <w:rFonts w:ascii="Times New Roman" w:hAnsi="Times New Roman" w:cs="Times New Roman"/>
          <w:spacing w:val="-2"/>
          <w:sz w:val="28"/>
          <w:lang w:val="uk-UA"/>
        </w:rPr>
        <w:t xml:space="preserve"> </w:t>
      </w:r>
      <w:r w:rsidRPr="00B21884">
        <w:rPr>
          <w:rFonts w:ascii="Times New Roman" w:hAnsi="Times New Roman" w:cs="Times New Roman"/>
          <w:sz w:val="28"/>
          <w:lang w:val="uk-UA"/>
        </w:rPr>
        <w:t>приєднань від</w:t>
      </w:r>
      <w:r w:rsidRPr="00B21884">
        <w:rPr>
          <w:rFonts w:ascii="Times New Roman" w:hAnsi="Times New Roman" w:cs="Times New Roman"/>
          <w:spacing w:val="-2"/>
          <w:sz w:val="28"/>
          <w:lang w:val="uk-UA"/>
        </w:rPr>
        <w:t xml:space="preserve"> </w:t>
      </w:r>
      <w:r w:rsidRPr="00B21884">
        <w:rPr>
          <w:rFonts w:ascii="Times New Roman" w:hAnsi="Times New Roman" w:cs="Times New Roman"/>
          <w:sz w:val="28"/>
          <w:lang w:val="uk-UA"/>
        </w:rPr>
        <w:t>шин</w:t>
      </w:r>
      <w:r w:rsidRPr="00B21884">
        <w:rPr>
          <w:rFonts w:ascii="Times New Roman" w:hAnsi="Times New Roman" w:cs="Times New Roman"/>
          <w:spacing w:val="-2"/>
          <w:sz w:val="28"/>
          <w:lang w:val="uk-UA"/>
        </w:rPr>
        <w:t xml:space="preserve"> </w:t>
      </w:r>
      <w:r w:rsidRPr="00B21884">
        <w:rPr>
          <w:rFonts w:ascii="Times New Roman" w:hAnsi="Times New Roman" w:cs="Times New Roman"/>
          <w:sz w:val="28"/>
          <w:lang w:val="uk-UA"/>
        </w:rPr>
        <w:t>електростанції;</w:t>
      </w:r>
    </w:p>
    <w:p w14:paraId="4860E28B" w14:textId="77777777" w:rsidR="00B21884" w:rsidRPr="00B21884" w:rsidRDefault="00B21884" w:rsidP="00B21884">
      <w:pPr>
        <w:pStyle w:val="a3"/>
        <w:widowControl w:val="0"/>
        <w:numPr>
          <w:ilvl w:val="0"/>
          <w:numId w:val="7"/>
        </w:numPr>
        <w:tabs>
          <w:tab w:val="left" w:pos="966"/>
        </w:tabs>
        <w:autoSpaceDE w:val="0"/>
        <w:autoSpaceDN w:val="0"/>
        <w:spacing w:after="0" w:line="360" w:lineRule="auto"/>
        <w:ind w:left="0" w:right="-1" w:firstLine="426"/>
        <w:contextualSpacing w:val="0"/>
        <w:jc w:val="both"/>
        <w:rPr>
          <w:rFonts w:ascii="Times New Roman" w:hAnsi="Times New Roman" w:cs="Times New Roman"/>
          <w:sz w:val="28"/>
        </w:rPr>
      </w:pPr>
      <w:r w:rsidRPr="00B21884">
        <w:rPr>
          <w:rFonts w:ascii="Times New Roman" w:hAnsi="Times New Roman" w:cs="Times New Roman"/>
          <w:sz w:val="28"/>
        </w:rPr>
        <w:t>при</w:t>
      </w:r>
      <w:r w:rsidRPr="00B21884"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живле</w:t>
      </w:r>
      <w:r w:rsidRPr="00B21884">
        <w:rPr>
          <w:rFonts w:ascii="Times New Roman" w:hAnsi="Times New Roman" w:cs="Times New Roman"/>
          <w:sz w:val="28"/>
        </w:rPr>
        <w:t>нні</w:t>
      </w:r>
      <w:r w:rsidRPr="00B21884">
        <w:rPr>
          <w:rFonts w:ascii="Times New Roman" w:hAnsi="Times New Roman" w:cs="Times New Roman"/>
          <w:spacing w:val="1"/>
          <w:sz w:val="28"/>
        </w:rPr>
        <w:t xml:space="preserve"> </w:t>
      </w:r>
      <w:r w:rsidRPr="00B21884">
        <w:rPr>
          <w:rFonts w:ascii="Times New Roman" w:hAnsi="Times New Roman" w:cs="Times New Roman"/>
          <w:sz w:val="28"/>
        </w:rPr>
        <w:t>від</w:t>
      </w:r>
      <w:r w:rsidRPr="00B21884">
        <w:rPr>
          <w:rFonts w:ascii="Times New Roman" w:hAnsi="Times New Roman" w:cs="Times New Roman"/>
          <w:spacing w:val="1"/>
          <w:sz w:val="28"/>
        </w:rPr>
        <w:t xml:space="preserve"> </w:t>
      </w:r>
      <w:r w:rsidRPr="00B21884">
        <w:rPr>
          <w:rFonts w:ascii="Times New Roman" w:hAnsi="Times New Roman" w:cs="Times New Roman"/>
          <w:sz w:val="28"/>
        </w:rPr>
        <w:t>електростанції</w:t>
      </w:r>
      <w:r w:rsidRPr="00B21884">
        <w:rPr>
          <w:rFonts w:ascii="Times New Roman" w:hAnsi="Times New Roman" w:cs="Times New Roman"/>
          <w:spacing w:val="1"/>
          <w:sz w:val="28"/>
        </w:rPr>
        <w:t xml:space="preserve"> </w:t>
      </w:r>
      <w:r w:rsidRPr="00B21884">
        <w:rPr>
          <w:rFonts w:ascii="Times New Roman" w:hAnsi="Times New Roman" w:cs="Times New Roman"/>
          <w:sz w:val="28"/>
        </w:rPr>
        <w:t>перевірку</w:t>
      </w:r>
      <w:r w:rsidRPr="00B21884">
        <w:rPr>
          <w:rFonts w:ascii="Times New Roman" w:hAnsi="Times New Roman" w:cs="Times New Roman"/>
          <w:spacing w:val="1"/>
          <w:sz w:val="28"/>
        </w:rPr>
        <w:t xml:space="preserve"> </w:t>
      </w:r>
      <w:r w:rsidRPr="00B21884">
        <w:rPr>
          <w:rFonts w:ascii="Times New Roman" w:hAnsi="Times New Roman" w:cs="Times New Roman"/>
          <w:sz w:val="28"/>
        </w:rPr>
        <w:t>чутливості</w:t>
      </w:r>
      <w:r w:rsidRPr="00B21884">
        <w:rPr>
          <w:rFonts w:ascii="Times New Roman" w:hAnsi="Times New Roman" w:cs="Times New Roman"/>
          <w:spacing w:val="1"/>
          <w:sz w:val="28"/>
        </w:rPr>
        <w:t xml:space="preserve"> </w:t>
      </w:r>
      <w:r w:rsidRPr="00B21884">
        <w:rPr>
          <w:rFonts w:ascii="Times New Roman" w:hAnsi="Times New Roman" w:cs="Times New Roman"/>
          <w:sz w:val="28"/>
        </w:rPr>
        <w:t>захистів,</w:t>
      </w:r>
      <w:r w:rsidRPr="00B21884">
        <w:rPr>
          <w:rFonts w:ascii="Times New Roman" w:hAnsi="Times New Roman" w:cs="Times New Roman"/>
          <w:spacing w:val="1"/>
          <w:sz w:val="28"/>
        </w:rPr>
        <w:t xml:space="preserve"> </w:t>
      </w:r>
      <w:r w:rsidRPr="00B21884">
        <w:rPr>
          <w:rFonts w:ascii="Times New Roman" w:hAnsi="Times New Roman" w:cs="Times New Roman"/>
          <w:sz w:val="28"/>
        </w:rPr>
        <w:t>діючих</w:t>
      </w:r>
      <w:r w:rsidRPr="00B21884">
        <w:rPr>
          <w:rFonts w:ascii="Times New Roman" w:hAnsi="Times New Roman" w:cs="Times New Roman"/>
          <w:spacing w:val="1"/>
          <w:sz w:val="28"/>
        </w:rPr>
        <w:t xml:space="preserve"> </w:t>
      </w:r>
      <w:r w:rsidRPr="00B21884">
        <w:rPr>
          <w:rFonts w:ascii="Times New Roman" w:hAnsi="Times New Roman" w:cs="Times New Roman"/>
          <w:sz w:val="28"/>
        </w:rPr>
        <w:t>з</w:t>
      </w:r>
      <w:r w:rsidRPr="00B21884">
        <w:rPr>
          <w:rFonts w:ascii="Times New Roman" w:hAnsi="Times New Roman" w:cs="Times New Roman"/>
          <w:spacing w:val="1"/>
          <w:sz w:val="28"/>
        </w:rPr>
        <w:t xml:space="preserve"> </w:t>
      </w:r>
      <w:r w:rsidRPr="00B21884">
        <w:rPr>
          <w:rFonts w:ascii="Times New Roman" w:hAnsi="Times New Roman" w:cs="Times New Roman"/>
          <w:sz w:val="28"/>
        </w:rPr>
        <w:t>витримкою часу, в режимах близьких коротких замикань необхідно здійснювати по</w:t>
      </w:r>
      <w:r w:rsidRPr="00B21884">
        <w:rPr>
          <w:rFonts w:ascii="Times New Roman" w:hAnsi="Times New Roman" w:cs="Times New Roman"/>
          <w:spacing w:val="1"/>
          <w:sz w:val="28"/>
        </w:rPr>
        <w:t xml:space="preserve"> </w:t>
      </w:r>
      <w:r w:rsidRPr="00B21884">
        <w:rPr>
          <w:rFonts w:ascii="Times New Roman" w:hAnsi="Times New Roman" w:cs="Times New Roman"/>
          <w:sz w:val="28"/>
        </w:rPr>
        <w:t>значенням струму, що встановився, трифазного короткого замикання (його величина виявляється</w:t>
      </w:r>
      <w:r w:rsidRPr="00B21884">
        <w:rPr>
          <w:rFonts w:ascii="Times New Roman" w:hAnsi="Times New Roman" w:cs="Times New Roman"/>
          <w:spacing w:val="1"/>
          <w:sz w:val="28"/>
        </w:rPr>
        <w:t xml:space="preserve"> </w:t>
      </w:r>
      <w:r w:rsidRPr="00B21884">
        <w:rPr>
          <w:rFonts w:ascii="Times New Roman" w:hAnsi="Times New Roman" w:cs="Times New Roman"/>
          <w:sz w:val="28"/>
        </w:rPr>
        <w:t xml:space="preserve">менше струму двофазного короткого </w:t>
      </w:r>
      <w:r w:rsidRPr="00B21884">
        <w:rPr>
          <w:rFonts w:ascii="Times New Roman" w:hAnsi="Times New Roman" w:cs="Times New Roman"/>
          <w:sz w:val="28"/>
        </w:rPr>
        <w:lastRenderedPageBreak/>
        <w:t>замикання внаслідок електромагнітних особливостей</w:t>
      </w:r>
      <w:r w:rsidRPr="00B21884">
        <w:rPr>
          <w:rFonts w:ascii="Times New Roman" w:hAnsi="Times New Roman" w:cs="Times New Roman"/>
          <w:spacing w:val="1"/>
          <w:sz w:val="28"/>
        </w:rPr>
        <w:t xml:space="preserve"> </w:t>
      </w:r>
      <w:r w:rsidRPr="00B21884">
        <w:rPr>
          <w:rFonts w:ascii="Times New Roman" w:hAnsi="Times New Roman" w:cs="Times New Roman"/>
          <w:sz w:val="28"/>
        </w:rPr>
        <w:t>перехідних</w:t>
      </w:r>
      <w:r w:rsidRPr="00B21884">
        <w:rPr>
          <w:rFonts w:ascii="Times New Roman" w:hAnsi="Times New Roman" w:cs="Times New Roman"/>
          <w:spacing w:val="-1"/>
          <w:sz w:val="28"/>
        </w:rPr>
        <w:t xml:space="preserve"> </w:t>
      </w:r>
      <w:r w:rsidRPr="00B21884">
        <w:rPr>
          <w:rFonts w:ascii="Times New Roman" w:hAnsi="Times New Roman" w:cs="Times New Roman"/>
          <w:sz w:val="28"/>
        </w:rPr>
        <w:t xml:space="preserve">процесів </w:t>
      </w:r>
      <w:proofErr w:type="gramStart"/>
      <w:r w:rsidRPr="00B21884">
        <w:rPr>
          <w:rFonts w:ascii="Times New Roman" w:hAnsi="Times New Roman" w:cs="Times New Roman"/>
          <w:sz w:val="28"/>
        </w:rPr>
        <w:t>у</w:t>
      </w:r>
      <w:r w:rsidRPr="00B21884">
        <w:rPr>
          <w:rFonts w:ascii="Times New Roman" w:hAnsi="Times New Roman" w:cs="Times New Roman"/>
          <w:spacing w:val="-1"/>
          <w:sz w:val="28"/>
        </w:rPr>
        <w:t xml:space="preserve"> </w:t>
      </w:r>
      <w:r w:rsidRPr="00B21884">
        <w:rPr>
          <w:rFonts w:ascii="Times New Roman" w:hAnsi="Times New Roman" w:cs="Times New Roman"/>
          <w:sz w:val="28"/>
        </w:rPr>
        <w:t>обмотках</w:t>
      </w:r>
      <w:proofErr w:type="gramEnd"/>
      <w:r w:rsidRPr="00B21884">
        <w:rPr>
          <w:rFonts w:ascii="Times New Roman" w:hAnsi="Times New Roman" w:cs="Times New Roman"/>
          <w:spacing w:val="-1"/>
          <w:sz w:val="28"/>
        </w:rPr>
        <w:t xml:space="preserve"> </w:t>
      </w:r>
      <w:r w:rsidRPr="00B21884">
        <w:rPr>
          <w:rFonts w:ascii="Times New Roman" w:hAnsi="Times New Roman" w:cs="Times New Roman"/>
          <w:sz w:val="28"/>
        </w:rPr>
        <w:t>генератора).</w:t>
      </w:r>
    </w:p>
    <w:p w14:paraId="47DFD0BA" w14:textId="77777777" w:rsidR="00B21884" w:rsidRPr="00B21884" w:rsidRDefault="00B21884" w:rsidP="00B21884">
      <w:pPr>
        <w:pStyle w:val="a5"/>
        <w:spacing w:line="360" w:lineRule="auto"/>
        <w:ind w:right="-1" w:firstLine="426"/>
        <w:jc w:val="both"/>
        <w:rPr>
          <w:sz w:val="28"/>
        </w:rPr>
      </w:pPr>
      <w:r w:rsidRPr="00B21884">
        <w:rPr>
          <w:sz w:val="28"/>
        </w:rPr>
        <w:t>Слід</w:t>
      </w:r>
      <w:r w:rsidRPr="00B21884">
        <w:rPr>
          <w:spacing w:val="1"/>
          <w:sz w:val="28"/>
        </w:rPr>
        <w:t xml:space="preserve"> </w:t>
      </w:r>
      <w:r>
        <w:rPr>
          <w:sz w:val="28"/>
        </w:rPr>
        <w:t>від</w:t>
      </w:r>
      <w:r w:rsidRPr="00B21884">
        <w:rPr>
          <w:sz w:val="28"/>
        </w:rPr>
        <w:t>мітити,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що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наведені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рекомендації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були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розроблені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для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конкретної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ситуації – систем електропостачання промислових підприємств, на яких власний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джерело встановлювалося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з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метою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забезпечення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надійного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електропостачання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відповідальних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електроприймачів.</w:t>
      </w:r>
    </w:p>
    <w:p w14:paraId="70574E6D" w14:textId="77777777" w:rsidR="00B21884" w:rsidRDefault="00B21884" w:rsidP="00B21884">
      <w:pPr>
        <w:pStyle w:val="a5"/>
        <w:spacing w:before="1" w:line="360" w:lineRule="auto"/>
        <w:ind w:right="-1" w:firstLine="426"/>
        <w:jc w:val="both"/>
        <w:rPr>
          <w:sz w:val="28"/>
        </w:rPr>
      </w:pPr>
      <w:r w:rsidRPr="00B21884">
        <w:rPr>
          <w:sz w:val="28"/>
        </w:rPr>
        <w:t>Для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рішення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завдання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уточнення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методики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вибору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параметрів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спрацьовування</w:t>
      </w:r>
      <w:r w:rsidRPr="00B21884">
        <w:rPr>
          <w:spacing w:val="1"/>
          <w:sz w:val="28"/>
        </w:rPr>
        <w:t xml:space="preserve"> </w:t>
      </w:r>
      <w:r>
        <w:rPr>
          <w:sz w:val="28"/>
        </w:rPr>
        <w:t>М</w:t>
      </w:r>
      <w:r>
        <w:rPr>
          <w:sz w:val="28"/>
          <w:lang w:val="uk-UA"/>
        </w:rPr>
        <w:t>С</w:t>
      </w:r>
      <w:r w:rsidRPr="00B21884">
        <w:rPr>
          <w:sz w:val="28"/>
        </w:rPr>
        <w:t>З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представляється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доцільним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визначити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в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узагальненому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вигляді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розрахункові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умови,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необхідні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для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узгодження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і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перевірки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чутливості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захистів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(максимальні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і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мінімальні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режими</w:t>
      </w:r>
      <w:r w:rsidRPr="00B21884">
        <w:rPr>
          <w:spacing w:val="-1"/>
          <w:sz w:val="28"/>
        </w:rPr>
        <w:t xml:space="preserve"> </w:t>
      </w:r>
      <w:r w:rsidRPr="00B21884">
        <w:rPr>
          <w:sz w:val="28"/>
        </w:rPr>
        <w:t>електричної</w:t>
      </w:r>
      <w:r w:rsidRPr="00B21884">
        <w:rPr>
          <w:spacing w:val="-1"/>
          <w:sz w:val="28"/>
        </w:rPr>
        <w:t xml:space="preserve"> </w:t>
      </w:r>
      <w:r>
        <w:rPr>
          <w:sz w:val="28"/>
        </w:rPr>
        <w:t>мережі з ЕСМ</w:t>
      </w:r>
      <w:r>
        <w:rPr>
          <w:sz w:val="28"/>
          <w:lang w:val="uk-UA"/>
        </w:rPr>
        <w:t>П</w:t>
      </w:r>
      <w:r w:rsidRPr="00B21884">
        <w:rPr>
          <w:sz w:val="28"/>
        </w:rPr>
        <w:t>).</w:t>
      </w:r>
    </w:p>
    <w:p w14:paraId="6068AA26" w14:textId="29F4BC81" w:rsidR="00B21884" w:rsidRPr="00B21884" w:rsidRDefault="00B21884" w:rsidP="00B21884">
      <w:pPr>
        <w:pStyle w:val="a5"/>
        <w:spacing w:line="360" w:lineRule="auto"/>
        <w:ind w:right="-1" w:firstLine="426"/>
        <w:jc w:val="both"/>
        <w:rPr>
          <w:sz w:val="28"/>
        </w:rPr>
      </w:pPr>
      <w:r w:rsidRPr="00B21884">
        <w:rPr>
          <w:sz w:val="28"/>
        </w:rPr>
        <w:t>З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метою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зменшення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часу,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протягом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якого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енергосистема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піддається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впливу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надструмів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коротких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замикань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(особливо,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при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коротких</w:t>
      </w:r>
      <w:r w:rsidRPr="00B21884">
        <w:rPr>
          <w:spacing w:val="61"/>
          <w:sz w:val="28"/>
        </w:rPr>
        <w:t xml:space="preserve"> </w:t>
      </w:r>
      <w:r w:rsidRPr="00B21884">
        <w:rPr>
          <w:sz w:val="28"/>
        </w:rPr>
        <w:t>замикання</w:t>
      </w:r>
      <w:r w:rsidRPr="00B21884">
        <w:rPr>
          <w:spacing w:val="61"/>
          <w:sz w:val="28"/>
        </w:rPr>
        <w:t xml:space="preserve"> </w:t>
      </w:r>
      <w:r w:rsidRPr="00B21884">
        <w:rPr>
          <w:sz w:val="28"/>
        </w:rPr>
        <w:t>на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головних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лініях),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в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мережах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середнього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напруги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можуть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бути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використані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захисту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з</w:t>
      </w:r>
      <w:r w:rsidRPr="00B21884">
        <w:rPr>
          <w:spacing w:val="-57"/>
          <w:sz w:val="28"/>
        </w:rPr>
        <w:t xml:space="preserve"> </w:t>
      </w:r>
      <w:r w:rsidRPr="00B21884">
        <w:rPr>
          <w:sz w:val="28"/>
        </w:rPr>
        <w:t>залежними</w:t>
      </w:r>
      <w:r w:rsidRPr="00B21884">
        <w:rPr>
          <w:spacing w:val="41"/>
          <w:sz w:val="28"/>
        </w:rPr>
        <w:t xml:space="preserve"> </w:t>
      </w:r>
      <w:r w:rsidRPr="00B21884">
        <w:rPr>
          <w:sz w:val="28"/>
        </w:rPr>
        <w:t>частоковими</w:t>
      </w:r>
      <w:r w:rsidRPr="00B21884">
        <w:rPr>
          <w:spacing w:val="43"/>
          <w:sz w:val="28"/>
        </w:rPr>
        <w:t xml:space="preserve"> </w:t>
      </w:r>
      <w:r w:rsidRPr="00B21884">
        <w:rPr>
          <w:sz w:val="28"/>
        </w:rPr>
        <w:t>характеристиками.</w:t>
      </w:r>
      <w:r w:rsidRPr="00B21884">
        <w:rPr>
          <w:spacing w:val="42"/>
          <w:sz w:val="28"/>
        </w:rPr>
        <w:t xml:space="preserve"> </w:t>
      </w:r>
      <w:r w:rsidRPr="00B21884">
        <w:rPr>
          <w:sz w:val="28"/>
        </w:rPr>
        <w:t>Особливості</w:t>
      </w:r>
      <w:r w:rsidRPr="00B21884">
        <w:rPr>
          <w:spacing w:val="43"/>
          <w:sz w:val="28"/>
        </w:rPr>
        <w:t xml:space="preserve"> </w:t>
      </w:r>
      <w:r w:rsidRPr="00B21884">
        <w:rPr>
          <w:sz w:val="28"/>
        </w:rPr>
        <w:t>використання</w:t>
      </w:r>
      <w:r w:rsidRPr="00B21884">
        <w:rPr>
          <w:spacing w:val="42"/>
          <w:sz w:val="28"/>
        </w:rPr>
        <w:t xml:space="preserve"> </w:t>
      </w:r>
      <w:r w:rsidRPr="00B21884">
        <w:rPr>
          <w:sz w:val="28"/>
        </w:rPr>
        <w:t>і</w:t>
      </w:r>
      <w:r w:rsidRPr="00B21884">
        <w:rPr>
          <w:spacing w:val="42"/>
          <w:sz w:val="28"/>
        </w:rPr>
        <w:t xml:space="preserve"> </w:t>
      </w:r>
      <w:r w:rsidRPr="00B21884">
        <w:rPr>
          <w:sz w:val="28"/>
        </w:rPr>
        <w:t>рекомендації</w:t>
      </w:r>
      <w:r w:rsidRPr="00B21884">
        <w:rPr>
          <w:spacing w:val="-58"/>
          <w:sz w:val="28"/>
        </w:rPr>
        <w:t xml:space="preserve"> </w:t>
      </w:r>
      <w:r w:rsidRPr="00B21884">
        <w:rPr>
          <w:sz w:val="28"/>
        </w:rPr>
        <w:t>на вибір параметрів спрацьовування захистів із залежними частоковими характеристиками в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умовах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відсутності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в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проміжних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вузлах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мережі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електростанцій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достатньо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добре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опрацьовано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і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наведено,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наприклад,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в</w:t>
      </w:r>
      <w:r w:rsidRPr="00B21884">
        <w:rPr>
          <w:spacing w:val="1"/>
          <w:sz w:val="28"/>
        </w:rPr>
        <w:t xml:space="preserve"> </w:t>
      </w:r>
      <w:r w:rsidR="00E8268D">
        <w:rPr>
          <w:sz w:val="28"/>
        </w:rPr>
        <w:t>[10,12</w:t>
      </w:r>
      <w:r w:rsidRPr="00B21884">
        <w:rPr>
          <w:sz w:val="28"/>
        </w:rPr>
        <w:t>].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Поява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проміжною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підживлення може призводити до зміни фактичних ступенів селективності захисту та внесення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особливості</w:t>
      </w:r>
      <w:r w:rsidRPr="00B21884">
        <w:rPr>
          <w:spacing w:val="-2"/>
          <w:sz w:val="28"/>
        </w:rPr>
        <w:t xml:space="preserve"> </w:t>
      </w:r>
      <w:r w:rsidRPr="00B21884">
        <w:rPr>
          <w:sz w:val="28"/>
        </w:rPr>
        <w:t>в</w:t>
      </w:r>
      <w:r w:rsidRPr="00B21884">
        <w:rPr>
          <w:spacing w:val="-1"/>
          <w:sz w:val="28"/>
        </w:rPr>
        <w:t xml:space="preserve"> </w:t>
      </w:r>
      <w:r w:rsidRPr="00B21884">
        <w:rPr>
          <w:sz w:val="28"/>
        </w:rPr>
        <w:t>вибір параметрів</w:t>
      </w:r>
      <w:r w:rsidRPr="00B21884">
        <w:rPr>
          <w:spacing w:val="-1"/>
          <w:sz w:val="28"/>
        </w:rPr>
        <w:t xml:space="preserve"> </w:t>
      </w:r>
      <w:r w:rsidRPr="00B21884">
        <w:rPr>
          <w:sz w:val="28"/>
        </w:rPr>
        <w:t>спрацьовування.</w:t>
      </w:r>
    </w:p>
    <w:p w14:paraId="2A546C11" w14:textId="77777777" w:rsidR="00B21884" w:rsidRPr="00B21884" w:rsidRDefault="00B21884" w:rsidP="00B21884">
      <w:pPr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</w:rPr>
      </w:pPr>
      <w:r w:rsidRPr="00B21884">
        <w:rPr>
          <w:rFonts w:ascii="Times New Roman" w:hAnsi="Times New Roman" w:cs="Times New Roman"/>
          <w:b/>
          <w:sz w:val="28"/>
        </w:rPr>
        <w:t>Визначення</w:t>
      </w:r>
      <w:r w:rsidRPr="00B21884">
        <w:rPr>
          <w:rFonts w:ascii="Times New Roman" w:hAnsi="Times New Roman" w:cs="Times New Roman"/>
          <w:b/>
          <w:spacing w:val="1"/>
          <w:sz w:val="28"/>
        </w:rPr>
        <w:t xml:space="preserve"> </w:t>
      </w:r>
      <w:r w:rsidRPr="00B21884">
        <w:rPr>
          <w:rFonts w:ascii="Times New Roman" w:hAnsi="Times New Roman" w:cs="Times New Roman"/>
          <w:b/>
          <w:sz w:val="28"/>
        </w:rPr>
        <w:t>розрахункових</w:t>
      </w:r>
      <w:r w:rsidRPr="00B21884">
        <w:rPr>
          <w:rFonts w:ascii="Times New Roman" w:hAnsi="Times New Roman" w:cs="Times New Roman"/>
          <w:b/>
          <w:spacing w:val="1"/>
          <w:sz w:val="28"/>
        </w:rPr>
        <w:t xml:space="preserve"> </w:t>
      </w:r>
      <w:r w:rsidRPr="00B21884">
        <w:rPr>
          <w:rFonts w:ascii="Times New Roman" w:hAnsi="Times New Roman" w:cs="Times New Roman"/>
          <w:b/>
          <w:sz w:val="28"/>
        </w:rPr>
        <w:t>схемно-режимних</w:t>
      </w:r>
      <w:r w:rsidRPr="00B21884">
        <w:rPr>
          <w:rFonts w:ascii="Times New Roman" w:hAnsi="Times New Roman" w:cs="Times New Roman"/>
          <w:b/>
          <w:spacing w:val="1"/>
          <w:sz w:val="28"/>
        </w:rPr>
        <w:t xml:space="preserve"> </w:t>
      </w:r>
      <w:r w:rsidRPr="00B21884">
        <w:rPr>
          <w:rFonts w:ascii="Times New Roman" w:hAnsi="Times New Roman" w:cs="Times New Roman"/>
          <w:b/>
          <w:sz w:val="28"/>
        </w:rPr>
        <w:t>умов</w:t>
      </w:r>
      <w:r w:rsidRPr="00B21884">
        <w:rPr>
          <w:rFonts w:ascii="Times New Roman" w:hAnsi="Times New Roman" w:cs="Times New Roman"/>
          <w:b/>
          <w:spacing w:val="1"/>
          <w:sz w:val="28"/>
        </w:rPr>
        <w:t xml:space="preserve"> </w:t>
      </w:r>
      <w:r w:rsidRPr="00B21884">
        <w:rPr>
          <w:rFonts w:ascii="Times New Roman" w:hAnsi="Times New Roman" w:cs="Times New Roman"/>
          <w:b/>
          <w:sz w:val="28"/>
        </w:rPr>
        <w:t>для</w:t>
      </w:r>
      <w:r w:rsidRPr="00B21884">
        <w:rPr>
          <w:rFonts w:ascii="Times New Roman" w:hAnsi="Times New Roman" w:cs="Times New Roman"/>
          <w:b/>
          <w:spacing w:val="1"/>
          <w:sz w:val="28"/>
        </w:rPr>
        <w:t xml:space="preserve"> </w:t>
      </w:r>
      <w:r w:rsidRPr="00B21884">
        <w:rPr>
          <w:rFonts w:ascii="Times New Roman" w:hAnsi="Times New Roman" w:cs="Times New Roman"/>
          <w:b/>
          <w:sz w:val="28"/>
        </w:rPr>
        <w:t>вибору</w:t>
      </w:r>
      <w:r w:rsidRPr="00B21884">
        <w:rPr>
          <w:rFonts w:ascii="Times New Roman" w:hAnsi="Times New Roman" w:cs="Times New Roman"/>
          <w:b/>
          <w:spacing w:val="1"/>
          <w:sz w:val="28"/>
        </w:rPr>
        <w:t xml:space="preserve"> </w:t>
      </w:r>
      <w:r w:rsidRPr="00B21884">
        <w:rPr>
          <w:rFonts w:ascii="Times New Roman" w:hAnsi="Times New Roman" w:cs="Times New Roman"/>
          <w:b/>
          <w:sz w:val="28"/>
        </w:rPr>
        <w:t>параметрів</w:t>
      </w:r>
      <w:r w:rsidRPr="00B21884">
        <w:rPr>
          <w:rFonts w:ascii="Times New Roman" w:hAnsi="Times New Roman" w:cs="Times New Roman"/>
          <w:b/>
          <w:spacing w:val="1"/>
          <w:sz w:val="28"/>
        </w:rPr>
        <w:t xml:space="preserve"> </w:t>
      </w:r>
      <w:r w:rsidRPr="00B21884">
        <w:rPr>
          <w:rFonts w:ascii="Times New Roman" w:hAnsi="Times New Roman" w:cs="Times New Roman"/>
          <w:b/>
          <w:sz w:val="28"/>
        </w:rPr>
        <w:t>спрацьовування</w:t>
      </w:r>
      <w:r w:rsidRPr="00B21884">
        <w:rPr>
          <w:rFonts w:ascii="Times New Roman" w:hAnsi="Times New Roman" w:cs="Times New Roman"/>
          <w:b/>
          <w:spacing w:val="1"/>
          <w:sz w:val="28"/>
        </w:rPr>
        <w:t xml:space="preserve"> </w:t>
      </w:r>
      <w:r w:rsidRPr="00B21884">
        <w:rPr>
          <w:rFonts w:ascii="Times New Roman" w:hAnsi="Times New Roman" w:cs="Times New Roman"/>
          <w:b/>
          <w:sz w:val="28"/>
        </w:rPr>
        <w:t>максимальних</w:t>
      </w:r>
      <w:r w:rsidRPr="00B21884">
        <w:rPr>
          <w:rFonts w:ascii="Times New Roman" w:hAnsi="Times New Roman" w:cs="Times New Roman"/>
          <w:b/>
          <w:spacing w:val="1"/>
          <w:sz w:val="28"/>
        </w:rPr>
        <w:t xml:space="preserve"> </w:t>
      </w:r>
      <w:r w:rsidRPr="00B21884">
        <w:rPr>
          <w:rFonts w:ascii="Times New Roman" w:hAnsi="Times New Roman" w:cs="Times New Roman"/>
          <w:b/>
          <w:sz w:val="28"/>
        </w:rPr>
        <w:t>струмових</w:t>
      </w:r>
      <w:r w:rsidRPr="00B21884">
        <w:rPr>
          <w:rFonts w:ascii="Times New Roman" w:hAnsi="Times New Roman" w:cs="Times New Roman"/>
          <w:b/>
          <w:spacing w:val="1"/>
          <w:sz w:val="28"/>
        </w:rPr>
        <w:t xml:space="preserve"> </w:t>
      </w:r>
      <w:r w:rsidRPr="00B21884">
        <w:rPr>
          <w:rFonts w:ascii="Times New Roman" w:hAnsi="Times New Roman" w:cs="Times New Roman"/>
          <w:b/>
          <w:sz w:val="28"/>
        </w:rPr>
        <w:t>захистів.</w:t>
      </w:r>
      <w:r w:rsidRPr="00B21884">
        <w:rPr>
          <w:rFonts w:ascii="Times New Roman" w:hAnsi="Times New Roman" w:cs="Times New Roman"/>
          <w:b/>
          <w:spacing w:val="1"/>
          <w:sz w:val="28"/>
        </w:rPr>
        <w:t xml:space="preserve"> </w:t>
      </w:r>
      <w:r w:rsidRPr="00B21884">
        <w:rPr>
          <w:rFonts w:ascii="Times New Roman" w:hAnsi="Times New Roman" w:cs="Times New Roman"/>
          <w:sz w:val="28"/>
        </w:rPr>
        <w:t>Розглядалася</w:t>
      </w:r>
      <w:r w:rsidRPr="00B21884">
        <w:rPr>
          <w:rFonts w:ascii="Times New Roman" w:hAnsi="Times New Roman" w:cs="Times New Roman"/>
          <w:spacing w:val="1"/>
          <w:sz w:val="28"/>
        </w:rPr>
        <w:t xml:space="preserve"> </w:t>
      </w:r>
      <w:r w:rsidRPr="00B21884">
        <w:rPr>
          <w:rFonts w:ascii="Times New Roman" w:hAnsi="Times New Roman" w:cs="Times New Roman"/>
          <w:sz w:val="28"/>
        </w:rPr>
        <w:t>радіальна</w:t>
      </w:r>
      <w:r w:rsidRPr="00B21884">
        <w:rPr>
          <w:rFonts w:ascii="Times New Roman" w:hAnsi="Times New Roman" w:cs="Times New Roman"/>
          <w:spacing w:val="-57"/>
          <w:sz w:val="28"/>
        </w:rPr>
        <w:t xml:space="preserve"> </w:t>
      </w:r>
      <w:r w:rsidRPr="00B21884">
        <w:rPr>
          <w:rFonts w:ascii="Times New Roman" w:hAnsi="Times New Roman" w:cs="Times New Roman"/>
          <w:sz w:val="28"/>
        </w:rPr>
        <w:t>розподільна</w:t>
      </w:r>
      <w:r w:rsidRPr="00B21884">
        <w:rPr>
          <w:rFonts w:ascii="Times New Roman" w:hAnsi="Times New Roman" w:cs="Times New Roman"/>
          <w:spacing w:val="1"/>
          <w:sz w:val="28"/>
        </w:rPr>
        <w:t xml:space="preserve"> </w:t>
      </w:r>
      <w:r w:rsidRPr="00B21884">
        <w:rPr>
          <w:rFonts w:ascii="Times New Roman" w:hAnsi="Times New Roman" w:cs="Times New Roman"/>
          <w:sz w:val="28"/>
        </w:rPr>
        <w:t>мережа</w:t>
      </w:r>
      <w:r w:rsidRPr="00B21884">
        <w:rPr>
          <w:rFonts w:ascii="Times New Roman" w:hAnsi="Times New Roman" w:cs="Times New Roman"/>
          <w:spacing w:val="1"/>
          <w:sz w:val="28"/>
        </w:rPr>
        <w:t xml:space="preserve"> </w:t>
      </w:r>
      <w:r w:rsidRPr="00B21884">
        <w:rPr>
          <w:rFonts w:ascii="Times New Roman" w:hAnsi="Times New Roman" w:cs="Times New Roman"/>
          <w:sz w:val="28"/>
        </w:rPr>
        <w:t>з</w:t>
      </w:r>
      <w:r w:rsidRPr="00B21884">
        <w:rPr>
          <w:rFonts w:ascii="Times New Roman" w:hAnsi="Times New Roman" w:cs="Times New Roman"/>
          <w:spacing w:val="1"/>
          <w:sz w:val="28"/>
        </w:rPr>
        <w:t xml:space="preserve"> </w:t>
      </w:r>
      <w:r w:rsidRPr="00B21884">
        <w:rPr>
          <w:rFonts w:ascii="Times New Roman" w:hAnsi="Times New Roman" w:cs="Times New Roman"/>
          <w:sz w:val="28"/>
        </w:rPr>
        <w:t>підключеною</w:t>
      </w:r>
      <w:r w:rsidRPr="00B21884">
        <w:rPr>
          <w:rFonts w:ascii="Times New Roman" w:hAnsi="Times New Roman" w:cs="Times New Roman"/>
          <w:spacing w:val="1"/>
          <w:sz w:val="28"/>
        </w:rPr>
        <w:t xml:space="preserve"> </w:t>
      </w:r>
      <w:r w:rsidRPr="00B21884">
        <w:rPr>
          <w:rFonts w:ascii="Times New Roman" w:hAnsi="Times New Roman" w:cs="Times New Roman"/>
          <w:sz w:val="28"/>
        </w:rPr>
        <w:t>в</w:t>
      </w:r>
      <w:r w:rsidRPr="00B21884">
        <w:rPr>
          <w:rFonts w:ascii="Times New Roman" w:hAnsi="Times New Roman" w:cs="Times New Roman"/>
          <w:spacing w:val="1"/>
          <w:sz w:val="28"/>
        </w:rPr>
        <w:t xml:space="preserve"> </w:t>
      </w:r>
      <w:r w:rsidRPr="00B21884">
        <w:rPr>
          <w:rFonts w:ascii="Times New Roman" w:hAnsi="Times New Roman" w:cs="Times New Roman"/>
          <w:sz w:val="28"/>
        </w:rPr>
        <w:t>проміжному</w:t>
      </w:r>
      <w:r w:rsidRPr="00B21884">
        <w:rPr>
          <w:rFonts w:ascii="Times New Roman" w:hAnsi="Times New Roman" w:cs="Times New Roman"/>
          <w:spacing w:val="1"/>
          <w:sz w:val="28"/>
        </w:rPr>
        <w:t xml:space="preserve"> </w:t>
      </w:r>
      <w:r w:rsidRPr="00B21884">
        <w:rPr>
          <w:rFonts w:ascii="Times New Roman" w:hAnsi="Times New Roman" w:cs="Times New Roman"/>
          <w:sz w:val="28"/>
        </w:rPr>
        <w:t>вузлі</w:t>
      </w:r>
      <w:r w:rsidRPr="00B21884">
        <w:rPr>
          <w:rFonts w:ascii="Times New Roman" w:hAnsi="Times New Roman" w:cs="Times New Roman"/>
          <w:spacing w:val="1"/>
          <w:sz w:val="28"/>
        </w:rPr>
        <w:t xml:space="preserve"> </w:t>
      </w:r>
      <w:r w:rsidRPr="00B21884">
        <w:rPr>
          <w:rFonts w:ascii="Times New Roman" w:hAnsi="Times New Roman" w:cs="Times New Roman"/>
          <w:sz w:val="28"/>
        </w:rPr>
        <w:t>електростанцією.</w:t>
      </w:r>
      <w:r w:rsidRPr="00B21884">
        <w:rPr>
          <w:rFonts w:ascii="Times New Roman" w:hAnsi="Times New Roman" w:cs="Times New Roman"/>
          <w:spacing w:val="1"/>
          <w:sz w:val="28"/>
        </w:rPr>
        <w:t xml:space="preserve"> </w:t>
      </w:r>
      <w:r w:rsidRPr="00B21884">
        <w:rPr>
          <w:rFonts w:ascii="Times New Roman" w:hAnsi="Times New Roman" w:cs="Times New Roman"/>
          <w:sz w:val="28"/>
        </w:rPr>
        <w:t>При</w:t>
      </w:r>
      <w:r w:rsidRPr="00B21884">
        <w:rPr>
          <w:rFonts w:ascii="Times New Roman" w:hAnsi="Times New Roman" w:cs="Times New Roman"/>
          <w:spacing w:val="1"/>
          <w:sz w:val="28"/>
        </w:rPr>
        <w:t xml:space="preserve"> </w:t>
      </w:r>
      <w:r w:rsidRPr="00B21884">
        <w:rPr>
          <w:rFonts w:ascii="Times New Roman" w:hAnsi="Times New Roman" w:cs="Times New Roman"/>
          <w:sz w:val="28"/>
        </w:rPr>
        <w:t>проведенні</w:t>
      </w:r>
      <w:r w:rsidRPr="00B21884">
        <w:rPr>
          <w:rFonts w:ascii="Times New Roman" w:hAnsi="Times New Roman" w:cs="Times New Roman"/>
          <w:spacing w:val="1"/>
          <w:sz w:val="28"/>
        </w:rPr>
        <w:t xml:space="preserve"> </w:t>
      </w:r>
      <w:r w:rsidRPr="00B21884">
        <w:rPr>
          <w:rFonts w:ascii="Times New Roman" w:hAnsi="Times New Roman" w:cs="Times New Roman"/>
          <w:sz w:val="28"/>
        </w:rPr>
        <w:t>аналізу</w:t>
      </w:r>
      <w:r w:rsidRPr="00B21884">
        <w:rPr>
          <w:rFonts w:ascii="Times New Roman" w:hAnsi="Times New Roman" w:cs="Times New Roman"/>
          <w:spacing w:val="1"/>
          <w:sz w:val="28"/>
        </w:rPr>
        <w:t xml:space="preserve"> </w:t>
      </w:r>
      <w:r w:rsidRPr="00B21884">
        <w:rPr>
          <w:rFonts w:ascii="Times New Roman" w:hAnsi="Times New Roman" w:cs="Times New Roman"/>
          <w:sz w:val="28"/>
        </w:rPr>
        <w:t>були прийняті такі кількісні параметри схеми</w:t>
      </w:r>
      <w:r w:rsidRPr="00B21884"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(див. р</w:t>
      </w:r>
      <w:r>
        <w:rPr>
          <w:rFonts w:ascii="Times New Roman" w:hAnsi="Times New Roman" w:cs="Times New Roman"/>
          <w:sz w:val="28"/>
          <w:lang w:val="uk-UA"/>
        </w:rPr>
        <w:t>ису</w:t>
      </w:r>
      <w:r>
        <w:rPr>
          <w:rFonts w:ascii="Times New Roman" w:hAnsi="Times New Roman" w:cs="Times New Roman"/>
          <w:sz w:val="28"/>
        </w:rPr>
        <w:t>нок 1</w:t>
      </w:r>
      <w:r w:rsidRPr="00B21884">
        <w:rPr>
          <w:rFonts w:ascii="Times New Roman" w:hAnsi="Times New Roman" w:cs="Times New Roman"/>
          <w:sz w:val="28"/>
        </w:rPr>
        <w:t xml:space="preserve">.1, </w:t>
      </w:r>
      <w:proofErr w:type="gramStart"/>
      <w:r w:rsidRPr="00B21884">
        <w:rPr>
          <w:rFonts w:ascii="Times New Roman" w:hAnsi="Times New Roman" w:cs="Times New Roman"/>
          <w:i/>
          <w:sz w:val="28"/>
        </w:rPr>
        <w:t xml:space="preserve">а </w:t>
      </w:r>
      <w:r w:rsidRPr="00B21884">
        <w:rPr>
          <w:rFonts w:ascii="Times New Roman" w:hAnsi="Times New Roman" w:cs="Times New Roman"/>
          <w:sz w:val="28"/>
        </w:rPr>
        <w:t>)</w:t>
      </w:r>
      <w:proofErr w:type="gramEnd"/>
      <w:r w:rsidRPr="00B21884">
        <w:rPr>
          <w:rFonts w:ascii="Times New Roman" w:hAnsi="Times New Roman" w:cs="Times New Roman"/>
          <w:sz w:val="28"/>
        </w:rPr>
        <w:t>:</w:t>
      </w:r>
      <w:r w:rsidRPr="00B21884">
        <w:rPr>
          <w:rFonts w:ascii="Times New Roman" w:hAnsi="Times New Roman" w:cs="Times New Roman"/>
          <w:spacing w:val="1"/>
          <w:sz w:val="28"/>
        </w:rPr>
        <w:t xml:space="preserve"> </w:t>
      </w:r>
      <w:r w:rsidRPr="00B21884">
        <w:rPr>
          <w:rFonts w:ascii="Times New Roman" w:hAnsi="Times New Roman" w:cs="Times New Roman"/>
          <w:sz w:val="28"/>
        </w:rPr>
        <w:t>клас</w:t>
      </w:r>
      <w:r w:rsidRPr="00B21884">
        <w:rPr>
          <w:rFonts w:ascii="Times New Roman" w:hAnsi="Times New Roman" w:cs="Times New Roman"/>
          <w:spacing w:val="1"/>
          <w:sz w:val="28"/>
        </w:rPr>
        <w:t xml:space="preserve"> </w:t>
      </w:r>
      <w:r w:rsidRPr="00B21884">
        <w:rPr>
          <w:rFonts w:ascii="Times New Roman" w:hAnsi="Times New Roman" w:cs="Times New Roman"/>
          <w:sz w:val="28"/>
        </w:rPr>
        <w:t>напруги</w:t>
      </w:r>
      <w:r w:rsidRPr="00B21884">
        <w:rPr>
          <w:rFonts w:ascii="Times New Roman" w:hAnsi="Times New Roman" w:cs="Times New Roman"/>
          <w:spacing w:val="1"/>
          <w:sz w:val="28"/>
        </w:rPr>
        <w:t xml:space="preserve"> </w:t>
      </w:r>
      <w:r w:rsidRPr="00B21884">
        <w:rPr>
          <w:rFonts w:ascii="Times New Roman" w:hAnsi="Times New Roman" w:cs="Times New Roman"/>
          <w:sz w:val="28"/>
        </w:rPr>
        <w:t>мережі –</w:t>
      </w:r>
      <w:r w:rsidRPr="00B21884">
        <w:rPr>
          <w:rFonts w:ascii="Times New Roman" w:hAnsi="Times New Roman" w:cs="Times New Roman"/>
          <w:spacing w:val="1"/>
          <w:sz w:val="28"/>
        </w:rPr>
        <w:t xml:space="preserve"> </w:t>
      </w:r>
      <w:r w:rsidRPr="00B21884">
        <w:rPr>
          <w:rFonts w:ascii="Times New Roman" w:hAnsi="Times New Roman" w:cs="Times New Roman"/>
          <w:sz w:val="28"/>
        </w:rPr>
        <w:t>10 кВ,</w:t>
      </w:r>
      <w:r w:rsidRPr="00B21884">
        <w:rPr>
          <w:rFonts w:ascii="Times New Roman" w:hAnsi="Times New Roman" w:cs="Times New Roman"/>
          <w:spacing w:val="1"/>
          <w:sz w:val="28"/>
        </w:rPr>
        <w:t xml:space="preserve"> </w:t>
      </w:r>
      <w:r w:rsidRPr="00B21884">
        <w:rPr>
          <w:rFonts w:ascii="Times New Roman" w:hAnsi="Times New Roman" w:cs="Times New Roman"/>
          <w:sz w:val="28"/>
        </w:rPr>
        <w:t>потужність</w:t>
      </w:r>
      <w:r w:rsidRPr="00B21884">
        <w:rPr>
          <w:rFonts w:ascii="Times New Roman" w:hAnsi="Times New Roman" w:cs="Times New Roman"/>
          <w:spacing w:val="1"/>
          <w:sz w:val="28"/>
        </w:rPr>
        <w:t xml:space="preserve"> </w:t>
      </w:r>
      <w:r w:rsidRPr="00B21884">
        <w:rPr>
          <w:rFonts w:ascii="Times New Roman" w:hAnsi="Times New Roman" w:cs="Times New Roman"/>
          <w:sz w:val="28"/>
        </w:rPr>
        <w:t>джерела</w:t>
      </w:r>
      <w:r w:rsidRPr="00B21884">
        <w:rPr>
          <w:rFonts w:ascii="Times New Roman" w:hAnsi="Times New Roman" w:cs="Times New Roman"/>
          <w:spacing w:val="1"/>
          <w:sz w:val="28"/>
        </w:rPr>
        <w:t xml:space="preserve"> </w:t>
      </w:r>
      <w:r w:rsidRPr="00B21884">
        <w:rPr>
          <w:rFonts w:ascii="Times New Roman" w:hAnsi="Times New Roman" w:cs="Times New Roman"/>
          <w:sz w:val="28"/>
        </w:rPr>
        <w:t>зовнішньої</w:t>
      </w:r>
      <w:r w:rsidRPr="00B21884">
        <w:rPr>
          <w:rFonts w:ascii="Times New Roman" w:hAnsi="Times New Roman" w:cs="Times New Roman"/>
          <w:spacing w:val="1"/>
          <w:sz w:val="28"/>
        </w:rPr>
        <w:t xml:space="preserve"> </w:t>
      </w:r>
      <w:r w:rsidRPr="00B21884">
        <w:rPr>
          <w:rFonts w:ascii="Times New Roman" w:hAnsi="Times New Roman" w:cs="Times New Roman"/>
          <w:w w:val="95"/>
          <w:sz w:val="28"/>
        </w:rPr>
        <w:t>енергосистеми</w:t>
      </w:r>
      <w:r w:rsidRPr="00B21884">
        <w:rPr>
          <w:rFonts w:ascii="Times New Roman" w:hAnsi="Times New Roman" w:cs="Times New Roman"/>
          <w:spacing w:val="18"/>
          <w:w w:val="95"/>
          <w:sz w:val="28"/>
        </w:rPr>
        <w:t xml:space="preserve"> </w:t>
      </w:r>
      <w:r w:rsidRPr="00B21884">
        <w:rPr>
          <w:rFonts w:ascii="Times New Roman" w:hAnsi="Times New Roman" w:cs="Times New Roman"/>
          <w:w w:val="95"/>
          <w:sz w:val="28"/>
        </w:rPr>
        <w:t>-</w:t>
      </w:r>
      <w:r w:rsidRPr="00B21884">
        <w:rPr>
          <w:rFonts w:ascii="Times New Roman" w:hAnsi="Times New Roman" w:cs="Times New Roman"/>
          <w:spacing w:val="10"/>
          <w:w w:val="95"/>
          <w:sz w:val="28"/>
        </w:rPr>
        <w:t xml:space="preserve"> </w:t>
      </w:r>
      <w:r w:rsidRPr="00B21884">
        <w:rPr>
          <w:rFonts w:ascii="Times New Roman" w:hAnsi="Times New Roman" w:cs="Times New Roman"/>
          <w:w w:val="95"/>
          <w:sz w:val="28"/>
        </w:rPr>
        <w:t>близька</w:t>
      </w:r>
      <w:r w:rsidRPr="00B21884">
        <w:rPr>
          <w:rFonts w:ascii="Times New Roman" w:hAnsi="Times New Roman" w:cs="Times New Roman"/>
          <w:spacing w:val="11"/>
          <w:w w:val="95"/>
          <w:sz w:val="28"/>
        </w:rPr>
        <w:t xml:space="preserve"> </w:t>
      </w:r>
      <w:r w:rsidRPr="00B21884">
        <w:rPr>
          <w:rFonts w:ascii="Times New Roman" w:hAnsi="Times New Roman" w:cs="Times New Roman"/>
          <w:w w:val="95"/>
          <w:sz w:val="28"/>
        </w:rPr>
        <w:t>до</w:t>
      </w:r>
      <w:r w:rsidRPr="00B21884">
        <w:rPr>
          <w:rFonts w:ascii="Times New Roman" w:hAnsi="Times New Roman" w:cs="Times New Roman"/>
          <w:spacing w:val="9"/>
          <w:w w:val="95"/>
          <w:sz w:val="28"/>
        </w:rPr>
        <w:t xml:space="preserve"> </w:t>
      </w:r>
      <w:r w:rsidRPr="00B21884">
        <w:rPr>
          <w:rFonts w:ascii="Times New Roman" w:hAnsi="Times New Roman" w:cs="Times New Roman"/>
          <w:w w:val="95"/>
          <w:sz w:val="28"/>
        </w:rPr>
        <w:t>мінімальному</w:t>
      </w:r>
      <w:r w:rsidRPr="00B21884">
        <w:rPr>
          <w:rFonts w:ascii="Times New Roman" w:hAnsi="Times New Roman" w:cs="Times New Roman"/>
          <w:spacing w:val="12"/>
          <w:w w:val="95"/>
          <w:sz w:val="28"/>
        </w:rPr>
        <w:t xml:space="preserve"> </w:t>
      </w:r>
      <w:r w:rsidRPr="00B21884">
        <w:rPr>
          <w:rFonts w:ascii="Times New Roman" w:hAnsi="Times New Roman" w:cs="Times New Roman"/>
          <w:w w:val="95"/>
          <w:sz w:val="28"/>
        </w:rPr>
        <w:t>значенням</w:t>
      </w:r>
      <w:r w:rsidRPr="00B21884">
        <w:rPr>
          <w:rFonts w:ascii="Times New Roman" w:hAnsi="Times New Roman" w:cs="Times New Roman"/>
          <w:spacing w:val="9"/>
          <w:w w:val="95"/>
          <w:sz w:val="28"/>
        </w:rPr>
        <w:t xml:space="preserve"> </w:t>
      </w:r>
      <w:r w:rsidRPr="00B21884">
        <w:rPr>
          <w:rFonts w:ascii="Times New Roman" w:hAnsi="Times New Roman" w:cs="Times New Roman"/>
          <w:w w:val="95"/>
          <w:sz w:val="28"/>
        </w:rPr>
        <w:t>(</w:t>
      </w:r>
      <w:r w:rsidRPr="00B21884">
        <w:rPr>
          <w:rFonts w:ascii="Times New Roman" w:hAnsi="Times New Roman" w:cs="Times New Roman"/>
          <w:spacing w:val="-7"/>
          <w:w w:val="95"/>
          <w:sz w:val="28"/>
        </w:rPr>
        <w:t xml:space="preserve"> </w:t>
      </w:r>
      <w:r>
        <w:rPr>
          <w:rFonts w:ascii="Times New Roman" w:hAnsi="Times New Roman" w:cs="Times New Roman"/>
          <w:i/>
          <w:w w:val="95"/>
          <w:sz w:val="28"/>
          <w:u w:val="single"/>
          <w:lang w:val="uk-UA"/>
        </w:rPr>
        <w:t>Z</w:t>
      </w:r>
      <w:r w:rsidRPr="00B21884">
        <w:rPr>
          <w:rFonts w:ascii="Times New Roman" w:hAnsi="Times New Roman" w:cs="Times New Roman"/>
          <w:w w:val="95"/>
          <w:position w:val="-5"/>
          <w:sz w:val="16"/>
        </w:rPr>
        <w:t>ЕС</w:t>
      </w:r>
      <w:r w:rsidRPr="00B21884">
        <w:rPr>
          <w:rFonts w:ascii="Times New Roman" w:hAnsi="Times New Roman" w:cs="Times New Roman"/>
          <w:spacing w:val="33"/>
          <w:w w:val="95"/>
          <w:position w:val="-5"/>
          <w:sz w:val="16"/>
        </w:rPr>
        <w:t xml:space="preserve"> </w:t>
      </w:r>
      <w:r w:rsidRPr="00B21884">
        <w:rPr>
          <w:rFonts w:ascii="Times New Roman" w:hAnsi="Times New Roman" w:cs="Times New Roman"/>
          <w:w w:val="95"/>
          <w:sz w:val="28"/>
        </w:rPr>
        <w:t>=</w:t>
      </w:r>
      <w:r w:rsidRPr="00B21884">
        <w:rPr>
          <w:rFonts w:ascii="Times New Roman" w:hAnsi="Times New Roman" w:cs="Times New Roman"/>
          <w:spacing w:val="-39"/>
          <w:w w:val="95"/>
          <w:sz w:val="28"/>
        </w:rPr>
        <w:t xml:space="preserve"> </w:t>
      </w:r>
      <w:r w:rsidRPr="00B21884">
        <w:rPr>
          <w:rFonts w:ascii="Times New Roman" w:hAnsi="Times New Roman" w:cs="Times New Roman"/>
          <w:w w:val="95"/>
          <w:sz w:val="28"/>
        </w:rPr>
        <w:t>2,3</w:t>
      </w:r>
      <w:r w:rsidRPr="00B21884">
        <w:rPr>
          <w:rFonts w:ascii="Times New Roman" w:hAnsi="Times New Roman" w:cs="Times New Roman"/>
          <w:spacing w:val="-12"/>
          <w:w w:val="95"/>
          <w:sz w:val="28"/>
        </w:rPr>
        <w:t xml:space="preserve"> </w:t>
      </w:r>
      <w:r w:rsidRPr="00B21884">
        <w:rPr>
          <w:rFonts w:ascii="Times New Roman" w:hAnsi="Times New Roman" w:cs="Times New Roman"/>
          <w:i/>
          <w:w w:val="95"/>
          <w:sz w:val="28"/>
        </w:rPr>
        <w:t>Ом</w:t>
      </w:r>
      <w:r w:rsidRPr="00B21884">
        <w:rPr>
          <w:rFonts w:ascii="Times New Roman" w:hAnsi="Times New Roman" w:cs="Times New Roman"/>
          <w:i/>
          <w:spacing w:val="4"/>
          <w:w w:val="95"/>
          <w:sz w:val="28"/>
        </w:rPr>
        <w:t xml:space="preserve"> </w:t>
      </w:r>
      <w:r w:rsidRPr="00B21884">
        <w:rPr>
          <w:rFonts w:ascii="Times New Roman" w:hAnsi="Times New Roman" w:cs="Times New Roman"/>
          <w:w w:val="95"/>
          <w:sz w:val="28"/>
        </w:rPr>
        <w:t>);</w:t>
      </w:r>
      <w:r w:rsidRPr="00B21884">
        <w:rPr>
          <w:rFonts w:ascii="Times New Roman" w:hAnsi="Times New Roman" w:cs="Times New Roman"/>
          <w:spacing w:val="10"/>
          <w:w w:val="95"/>
          <w:sz w:val="28"/>
        </w:rPr>
        <w:t xml:space="preserve"> </w:t>
      </w:r>
      <w:r w:rsidRPr="00B21884">
        <w:rPr>
          <w:rFonts w:ascii="Times New Roman" w:hAnsi="Times New Roman" w:cs="Times New Roman"/>
          <w:w w:val="95"/>
          <w:sz w:val="28"/>
        </w:rPr>
        <w:t>потужність</w:t>
      </w:r>
      <w:r w:rsidRPr="00B21884">
        <w:rPr>
          <w:rFonts w:ascii="Times New Roman" w:hAnsi="Times New Roman" w:cs="Times New Roman"/>
          <w:spacing w:val="11"/>
          <w:w w:val="95"/>
          <w:sz w:val="28"/>
        </w:rPr>
        <w:t xml:space="preserve"> </w:t>
      </w:r>
      <w:r w:rsidRPr="00B21884">
        <w:rPr>
          <w:rFonts w:ascii="Times New Roman" w:hAnsi="Times New Roman" w:cs="Times New Roman"/>
          <w:w w:val="95"/>
          <w:sz w:val="28"/>
        </w:rPr>
        <w:t>генератора</w:t>
      </w:r>
      <w:r>
        <w:rPr>
          <w:rFonts w:ascii="Times New Roman" w:hAnsi="Times New Roman" w:cs="Times New Roman"/>
          <w:w w:val="95"/>
          <w:sz w:val="28"/>
          <w:lang w:val="uk-UA"/>
        </w:rPr>
        <w:t xml:space="preserve"> </w:t>
      </w:r>
      <w:r>
        <w:rPr>
          <w:rFonts w:ascii="Times New Roman" w:hAnsi="Times New Roman" w:cs="Times New Roman"/>
          <w:w w:val="95"/>
          <w:sz w:val="28"/>
        </w:rPr>
        <w:t>ЕСМ</w:t>
      </w:r>
      <w:r>
        <w:rPr>
          <w:rFonts w:ascii="Times New Roman" w:hAnsi="Times New Roman" w:cs="Times New Roman"/>
          <w:w w:val="95"/>
          <w:sz w:val="28"/>
          <w:lang w:val="uk-UA"/>
        </w:rPr>
        <w:t>П</w:t>
      </w:r>
      <w:r w:rsidRPr="00B21884">
        <w:rPr>
          <w:rFonts w:ascii="Times New Roman" w:hAnsi="Times New Roman" w:cs="Times New Roman"/>
          <w:w w:val="95"/>
          <w:sz w:val="28"/>
        </w:rPr>
        <w:t xml:space="preserve"> –</w:t>
      </w:r>
      <w:r w:rsidRPr="00B21884">
        <w:rPr>
          <w:rFonts w:ascii="Times New Roman" w:hAnsi="Times New Roman" w:cs="Times New Roman"/>
          <w:spacing w:val="1"/>
          <w:w w:val="95"/>
          <w:sz w:val="28"/>
        </w:rPr>
        <w:t xml:space="preserve"> </w:t>
      </w:r>
      <w:r w:rsidRPr="00B21884">
        <w:rPr>
          <w:rFonts w:ascii="Times New Roman" w:hAnsi="Times New Roman" w:cs="Times New Roman"/>
          <w:w w:val="95"/>
          <w:sz w:val="28"/>
        </w:rPr>
        <w:t>близька</w:t>
      </w:r>
      <w:r w:rsidRPr="00B21884">
        <w:rPr>
          <w:rFonts w:ascii="Times New Roman" w:hAnsi="Times New Roman" w:cs="Times New Roman"/>
          <w:spacing w:val="1"/>
          <w:w w:val="95"/>
          <w:sz w:val="28"/>
        </w:rPr>
        <w:t xml:space="preserve"> </w:t>
      </w:r>
      <w:r w:rsidRPr="00B21884">
        <w:rPr>
          <w:rFonts w:ascii="Times New Roman" w:hAnsi="Times New Roman" w:cs="Times New Roman"/>
          <w:w w:val="95"/>
          <w:sz w:val="28"/>
        </w:rPr>
        <w:t>до</w:t>
      </w:r>
      <w:r w:rsidRPr="00B21884">
        <w:rPr>
          <w:rFonts w:ascii="Times New Roman" w:hAnsi="Times New Roman" w:cs="Times New Roman"/>
          <w:spacing w:val="1"/>
          <w:w w:val="95"/>
          <w:sz w:val="28"/>
        </w:rPr>
        <w:t xml:space="preserve"> </w:t>
      </w:r>
      <w:r w:rsidRPr="00B21884">
        <w:rPr>
          <w:rFonts w:ascii="Times New Roman" w:hAnsi="Times New Roman" w:cs="Times New Roman"/>
          <w:w w:val="95"/>
          <w:sz w:val="28"/>
        </w:rPr>
        <w:t>максимальною</w:t>
      </w:r>
      <w:r w:rsidRPr="00B21884">
        <w:rPr>
          <w:rFonts w:ascii="Times New Roman" w:hAnsi="Times New Roman" w:cs="Times New Roman"/>
          <w:spacing w:val="1"/>
          <w:w w:val="95"/>
          <w:sz w:val="28"/>
        </w:rPr>
        <w:t xml:space="preserve"> </w:t>
      </w:r>
      <w:r w:rsidRPr="00B21884">
        <w:rPr>
          <w:rFonts w:ascii="Times New Roman" w:hAnsi="Times New Roman" w:cs="Times New Roman"/>
          <w:w w:val="95"/>
          <w:sz w:val="28"/>
        </w:rPr>
        <w:t xml:space="preserve">( </w:t>
      </w:r>
      <w:r>
        <w:rPr>
          <w:rFonts w:ascii="Times New Roman" w:hAnsi="Times New Roman" w:cs="Times New Roman"/>
          <w:i/>
          <w:w w:val="95"/>
          <w:sz w:val="28"/>
          <w:u w:val="single"/>
          <w:lang w:val="uk-UA"/>
        </w:rPr>
        <w:t>Z</w:t>
      </w:r>
      <w:r w:rsidRPr="00B21884">
        <w:rPr>
          <w:rFonts w:ascii="Times New Roman" w:hAnsi="Times New Roman" w:cs="Times New Roman"/>
          <w:w w:val="95"/>
          <w:position w:val="-5"/>
          <w:sz w:val="16"/>
          <w:lang w:val="uk-UA"/>
        </w:rPr>
        <w:t>G</w:t>
      </w:r>
      <w:r w:rsidRPr="00B21884">
        <w:rPr>
          <w:rFonts w:ascii="Times New Roman" w:hAnsi="Times New Roman" w:cs="Times New Roman"/>
          <w:spacing w:val="1"/>
          <w:w w:val="95"/>
          <w:position w:val="-5"/>
          <w:sz w:val="16"/>
        </w:rPr>
        <w:t xml:space="preserve"> </w:t>
      </w:r>
      <w:r w:rsidRPr="00B21884">
        <w:rPr>
          <w:rFonts w:ascii="Times New Roman" w:hAnsi="Times New Roman" w:cs="Times New Roman"/>
          <w:w w:val="95"/>
          <w:sz w:val="28"/>
        </w:rPr>
        <w:t xml:space="preserve">= </w:t>
      </w:r>
      <w:r>
        <w:rPr>
          <w:rFonts w:ascii="Times New Roman" w:hAnsi="Times New Roman" w:cs="Times New Roman"/>
          <w:w w:val="95"/>
          <w:sz w:val="28"/>
        </w:rPr>
        <w:t>2,</w:t>
      </w:r>
      <w:r w:rsidRPr="00B21884">
        <w:rPr>
          <w:rFonts w:ascii="Times New Roman" w:hAnsi="Times New Roman" w:cs="Times New Roman"/>
          <w:w w:val="95"/>
          <w:sz w:val="28"/>
        </w:rPr>
        <w:t xml:space="preserve">35 </w:t>
      </w:r>
      <w:r w:rsidRPr="00B21884">
        <w:rPr>
          <w:rFonts w:ascii="Times New Roman" w:hAnsi="Times New Roman" w:cs="Times New Roman"/>
          <w:i/>
          <w:w w:val="95"/>
          <w:sz w:val="28"/>
        </w:rPr>
        <w:t xml:space="preserve">Ом </w:t>
      </w:r>
      <w:r w:rsidRPr="00B21884">
        <w:rPr>
          <w:rFonts w:ascii="Times New Roman" w:hAnsi="Times New Roman" w:cs="Times New Roman"/>
          <w:w w:val="95"/>
          <w:sz w:val="28"/>
        </w:rPr>
        <w:t>);</w:t>
      </w:r>
      <w:r w:rsidRPr="00B21884">
        <w:rPr>
          <w:rFonts w:ascii="Times New Roman" w:hAnsi="Times New Roman" w:cs="Times New Roman"/>
          <w:spacing w:val="1"/>
          <w:w w:val="95"/>
          <w:sz w:val="28"/>
        </w:rPr>
        <w:t xml:space="preserve"> </w:t>
      </w:r>
      <w:r w:rsidRPr="00B21884">
        <w:rPr>
          <w:rFonts w:ascii="Times New Roman" w:hAnsi="Times New Roman" w:cs="Times New Roman"/>
          <w:w w:val="95"/>
          <w:sz w:val="28"/>
        </w:rPr>
        <w:t>довжини</w:t>
      </w:r>
      <w:r w:rsidRPr="00B21884">
        <w:rPr>
          <w:rFonts w:ascii="Times New Roman" w:hAnsi="Times New Roman" w:cs="Times New Roman"/>
          <w:spacing w:val="1"/>
          <w:w w:val="95"/>
          <w:sz w:val="28"/>
        </w:rPr>
        <w:t xml:space="preserve"> </w:t>
      </w:r>
      <w:r w:rsidRPr="00B21884">
        <w:rPr>
          <w:rFonts w:ascii="Times New Roman" w:hAnsi="Times New Roman" w:cs="Times New Roman"/>
          <w:w w:val="95"/>
          <w:sz w:val="28"/>
        </w:rPr>
        <w:t>ліній</w:t>
      </w:r>
      <w:r w:rsidRPr="00B21884">
        <w:rPr>
          <w:rFonts w:ascii="Times New Roman" w:hAnsi="Times New Roman" w:cs="Times New Roman"/>
          <w:spacing w:val="1"/>
          <w:w w:val="95"/>
          <w:sz w:val="28"/>
        </w:rPr>
        <w:t xml:space="preserve"> </w:t>
      </w:r>
      <w:r w:rsidRPr="00B21884">
        <w:rPr>
          <w:rFonts w:ascii="Times New Roman" w:hAnsi="Times New Roman" w:cs="Times New Roman"/>
          <w:w w:val="95"/>
          <w:sz w:val="28"/>
        </w:rPr>
        <w:t>електропередачі –</w:t>
      </w:r>
      <w:r w:rsidRPr="00B21884">
        <w:rPr>
          <w:rFonts w:ascii="Times New Roman" w:hAnsi="Times New Roman" w:cs="Times New Roman"/>
          <w:spacing w:val="1"/>
          <w:w w:val="95"/>
          <w:sz w:val="28"/>
        </w:rPr>
        <w:t xml:space="preserve"> </w:t>
      </w:r>
      <w:r w:rsidRPr="00B21884">
        <w:rPr>
          <w:rFonts w:ascii="Times New Roman" w:hAnsi="Times New Roman" w:cs="Times New Roman"/>
          <w:w w:val="95"/>
          <w:sz w:val="28"/>
        </w:rPr>
        <w:t>близькі</w:t>
      </w:r>
      <w:r w:rsidRPr="00B21884">
        <w:rPr>
          <w:rFonts w:ascii="Times New Roman" w:hAnsi="Times New Roman" w:cs="Times New Roman"/>
          <w:spacing w:val="1"/>
          <w:w w:val="95"/>
          <w:sz w:val="28"/>
        </w:rPr>
        <w:t xml:space="preserve"> </w:t>
      </w:r>
      <w:r w:rsidRPr="00B21884">
        <w:rPr>
          <w:rFonts w:ascii="Times New Roman" w:hAnsi="Times New Roman" w:cs="Times New Roman"/>
          <w:w w:val="95"/>
          <w:sz w:val="28"/>
        </w:rPr>
        <w:t>до</w:t>
      </w:r>
      <w:r w:rsidRPr="00B21884">
        <w:rPr>
          <w:rFonts w:ascii="Times New Roman" w:hAnsi="Times New Roman" w:cs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максимальної</w:t>
      </w:r>
      <w:r w:rsidRPr="00B21884">
        <w:rPr>
          <w:rFonts w:ascii="Times New Roman" w:hAnsi="Times New Roman" w:cs="Times New Roman"/>
          <w:spacing w:val="1"/>
          <w:sz w:val="28"/>
        </w:rPr>
        <w:t xml:space="preserve"> </w:t>
      </w:r>
      <w:r w:rsidRPr="00B21884">
        <w:rPr>
          <w:rFonts w:ascii="Times New Roman" w:hAnsi="Times New Roman" w:cs="Times New Roman"/>
          <w:sz w:val="28"/>
        </w:rPr>
        <w:t>для</w:t>
      </w:r>
      <w:r w:rsidRPr="00B21884">
        <w:rPr>
          <w:rFonts w:ascii="Times New Roman" w:hAnsi="Times New Roman" w:cs="Times New Roman"/>
          <w:spacing w:val="-1"/>
          <w:sz w:val="28"/>
        </w:rPr>
        <w:t xml:space="preserve"> </w:t>
      </w:r>
      <w:r w:rsidRPr="00B21884">
        <w:rPr>
          <w:rFonts w:ascii="Times New Roman" w:hAnsi="Times New Roman" w:cs="Times New Roman"/>
          <w:sz w:val="28"/>
        </w:rPr>
        <w:t>аналізованої</w:t>
      </w:r>
      <w:r w:rsidRPr="00B21884">
        <w:rPr>
          <w:rFonts w:ascii="Times New Roman" w:hAnsi="Times New Roman" w:cs="Times New Roman"/>
          <w:spacing w:val="-1"/>
          <w:sz w:val="28"/>
        </w:rPr>
        <w:t xml:space="preserve"> </w:t>
      </w:r>
      <w:r w:rsidRPr="00B21884">
        <w:rPr>
          <w:rFonts w:ascii="Times New Roman" w:hAnsi="Times New Roman" w:cs="Times New Roman"/>
          <w:sz w:val="28"/>
        </w:rPr>
        <w:t>мережі</w:t>
      </w:r>
      <w:r w:rsidRPr="00B21884">
        <w:rPr>
          <w:rFonts w:ascii="Times New Roman" w:hAnsi="Times New Roman" w:cs="Times New Roman"/>
          <w:spacing w:val="1"/>
          <w:sz w:val="28"/>
        </w:rPr>
        <w:t xml:space="preserve"> </w:t>
      </w:r>
      <w:r w:rsidRPr="00B21884">
        <w:rPr>
          <w:rFonts w:ascii="Times New Roman" w:hAnsi="Times New Roman" w:cs="Times New Roman"/>
          <w:sz w:val="28"/>
        </w:rPr>
        <w:t>(</w:t>
      </w:r>
      <w:r w:rsidRPr="00B21884">
        <w:rPr>
          <w:rFonts w:ascii="Times New Roman" w:hAnsi="Times New Roman" w:cs="Times New Roman"/>
          <w:spacing w:val="-16"/>
          <w:sz w:val="28"/>
        </w:rPr>
        <w:t xml:space="preserve"> </w:t>
      </w:r>
      <w:r>
        <w:rPr>
          <w:rFonts w:ascii="Times New Roman" w:hAnsi="Times New Roman" w:cs="Times New Roman"/>
          <w:i/>
          <w:sz w:val="28"/>
          <w:lang w:val="uk-UA"/>
        </w:rPr>
        <w:t>L</w:t>
      </w:r>
      <w:r w:rsidR="00A877CD">
        <w:rPr>
          <w:rFonts w:ascii="Times New Roman" w:hAnsi="Times New Roman" w:cs="Times New Roman"/>
          <w:i/>
          <w:position w:val="-5"/>
          <w:sz w:val="16"/>
          <w:lang w:val="uk-UA"/>
        </w:rPr>
        <w:t>W</w:t>
      </w:r>
      <w:r w:rsidRPr="00B21884">
        <w:rPr>
          <w:rFonts w:ascii="Times New Roman" w:hAnsi="Times New Roman" w:cs="Times New Roman"/>
          <w:position w:val="-5"/>
          <w:sz w:val="16"/>
        </w:rPr>
        <w:t>1</w:t>
      </w:r>
      <w:r w:rsidRPr="00B21884">
        <w:rPr>
          <w:rFonts w:ascii="Times New Roman" w:hAnsi="Times New Roman" w:cs="Times New Roman"/>
          <w:spacing w:val="32"/>
          <w:position w:val="-5"/>
          <w:sz w:val="16"/>
        </w:rPr>
        <w:t xml:space="preserve"> </w:t>
      </w:r>
      <w:r w:rsidRPr="00B21884">
        <w:rPr>
          <w:rFonts w:ascii="Times New Roman" w:hAnsi="Times New Roman" w:cs="Times New Roman"/>
          <w:sz w:val="28"/>
          <w:lang w:val="uk-UA"/>
        </w:rPr>
        <w:t>=</w:t>
      </w:r>
      <w:r w:rsidRPr="00B21884">
        <w:rPr>
          <w:rFonts w:ascii="Times New Roman" w:hAnsi="Times New Roman" w:cs="Times New Roman"/>
          <w:spacing w:val="3"/>
          <w:sz w:val="28"/>
        </w:rPr>
        <w:t xml:space="preserve"> </w:t>
      </w:r>
      <w:r>
        <w:rPr>
          <w:rFonts w:ascii="Times New Roman" w:hAnsi="Times New Roman" w:cs="Times New Roman"/>
          <w:i/>
          <w:sz w:val="28"/>
          <w:lang w:val="uk-UA"/>
        </w:rPr>
        <w:t>L</w:t>
      </w:r>
      <w:r w:rsidRPr="00A877CD">
        <w:rPr>
          <w:rFonts w:ascii="Times New Roman" w:hAnsi="Times New Roman" w:cs="Times New Roman"/>
          <w:i/>
          <w:position w:val="-5"/>
          <w:sz w:val="16"/>
          <w:lang w:val="uk-UA"/>
        </w:rPr>
        <w:t>W</w:t>
      </w:r>
      <w:r w:rsidRPr="00B21884">
        <w:rPr>
          <w:rFonts w:ascii="Times New Roman" w:hAnsi="Times New Roman" w:cs="Times New Roman"/>
          <w:position w:val="-5"/>
          <w:sz w:val="16"/>
        </w:rPr>
        <w:t>2</w:t>
      </w:r>
      <w:r w:rsidRPr="00B21884">
        <w:rPr>
          <w:rFonts w:ascii="Times New Roman" w:hAnsi="Times New Roman" w:cs="Times New Roman"/>
          <w:spacing w:val="8"/>
          <w:position w:val="-5"/>
          <w:sz w:val="16"/>
        </w:rPr>
        <w:t xml:space="preserve"> </w:t>
      </w:r>
      <w:r w:rsidRPr="00B21884">
        <w:rPr>
          <w:rFonts w:ascii="Times New Roman" w:hAnsi="Times New Roman" w:cs="Times New Roman"/>
          <w:sz w:val="28"/>
          <w:lang w:val="uk-UA"/>
        </w:rPr>
        <w:t>=</w:t>
      </w:r>
      <w:r w:rsidRPr="00B21884">
        <w:rPr>
          <w:rFonts w:ascii="Times New Roman" w:hAnsi="Times New Roman" w:cs="Times New Roman"/>
          <w:spacing w:val="-13"/>
          <w:sz w:val="28"/>
        </w:rPr>
        <w:t xml:space="preserve"> </w:t>
      </w:r>
      <w:r w:rsidRPr="00B21884">
        <w:rPr>
          <w:rFonts w:ascii="Times New Roman" w:hAnsi="Times New Roman" w:cs="Times New Roman"/>
          <w:sz w:val="28"/>
        </w:rPr>
        <w:t>5</w:t>
      </w:r>
      <w:r w:rsidRPr="00B21884">
        <w:rPr>
          <w:rFonts w:ascii="Times New Roman" w:hAnsi="Times New Roman" w:cs="Times New Roman"/>
          <w:spacing w:val="-13"/>
          <w:sz w:val="28"/>
        </w:rPr>
        <w:t xml:space="preserve"> </w:t>
      </w:r>
      <w:r w:rsidRPr="00B21884">
        <w:rPr>
          <w:rFonts w:ascii="Times New Roman" w:hAnsi="Times New Roman" w:cs="Times New Roman"/>
          <w:i/>
          <w:sz w:val="28"/>
        </w:rPr>
        <w:t>км</w:t>
      </w:r>
      <w:r w:rsidRPr="00B21884">
        <w:rPr>
          <w:rFonts w:ascii="Times New Roman" w:hAnsi="Times New Roman" w:cs="Times New Roman"/>
          <w:i/>
          <w:spacing w:val="-12"/>
          <w:sz w:val="28"/>
        </w:rPr>
        <w:t xml:space="preserve"> </w:t>
      </w:r>
      <w:r w:rsidRPr="00B21884">
        <w:rPr>
          <w:rFonts w:ascii="Times New Roman" w:hAnsi="Times New Roman" w:cs="Times New Roman"/>
          <w:sz w:val="28"/>
        </w:rPr>
        <w:t>).</w:t>
      </w:r>
    </w:p>
    <w:p w14:paraId="03C2901C" w14:textId="77777777" w:rsidR="00B21884" w:rsidRPr="00B21884" w:rsidRDefault="00B21884" w:rsidP="00B21884">
      <w:pPr>
        <w:pStyle w:val="a5"/>
        <w:spacing w:line="360" w:lineRule="auto"/>
        <w:ind w:right="-1" w:firstLine="426"/>
        <w:jc w:val="both"/>
        <w:rPr>
          <w:sz w:val="28"/>
        </w:rPr>
      </w:pPr>
      <w:r w:rsidRPr="00B21884">
        <w:rPr>
          <w:sz w:val="28"/>
        </w:rPr>
        <w:t xml:space="preserve">Зміни струмів у місці встановлення захистів </w:t>
      </w:r>
      <w:r w:rsidRPr="00B21884">
        <w:rPr>
          <w:i/>
          <w:sz w:val="28"/>
        </w:rPr>
        <w:t xml:space="preserve">Р1 </w:t>
      </w:r>
      <w:r w:rsidRPr="00B21884">
        <w:rPr>
          <w:sz w:val="28"/>
        </w:rPr>
        <w:t xml:space="preserve">і </w:t>
      </w:r>
      <w:r w:rsidRPr="00B21884">
        <w:rPr>
          <w:i/>
          <w:sz w:val="28"/>
        </w:rPr>
        <w:t xml:space="preserve">Р2 </w:t>
      </w:r>
      <w:r w:rsidRPr="00B21884">
        <w:rPr>
          <w:sz w:val="28"/>
        </w:rPr>
        <w:t xml:space="preserve">для початкового </w:t>
      </w:r>
      <w:r w:rsidRPr="00B21884">
        <w:rPr>
          <w:sz w:val="28"/>
        </w:rPr>
        <w:lastRenderedPageBreak/>
        <w:t>моменту часу в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залежності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від віддаленості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місця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ушкодження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ілюструються</w:t>
      </w:r>
      <w:r w:rsidRPr="00B21884">
        <w:rPr>
          <w:spacing w:val="1"/>
          <w:sz w:val="28"/>
        </w:rPr>
        <w:t xml:space="preserve"> </w:t>
      </w:r>
      <w:r>
        <w:rPr>
          <w:sz w:val="28"/>
        </w:rPr>
        <w:t>рисунком 2</w:t>
      </w:r>
      <w:r w:rsidRPr="00B21884">
        <w:rPr>
          <w:sz w:val="28"/>
        </w:rPr>
        <w:t>.1.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Внаслідок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підключення</w:t>
      </w:r>
      <w:r w:rsidRPr="00B21884">
        <w:rPr>
          <w:spacing w:val="16"/>
          <w:sz w:val="28"/>
        </w:rPr>
        <w:t xml:space="preserve"> </w:t>
      </w:r>
      <w:r w:rsidRPr="00B21884">
        <w:rPr>
          <w:sz w:val="28"/>
        </w:rPr>
        <w:t>електростанції</w:t>
      </w:r>
      <w:r w:rsidRPr="00B21884">
        <w:rPr>
          <w:spacing w:val="16"/>
          <w:sz w:val="28"/>
        </w:rPr>
        <w:t xml:space="preserve"> </w:t>
      </w:r>
      <w:r w:rsidRPr="00B21884">
        <w:rPr>
          <w:sz w:val="28"/>
        </w:rPr>
        <w:t>струми</w:t>
      </w:r>
      <w:r w:rsidRPr="00B21884">
        <w:rPr>
          <w:spacing w:val="16"/>
          <w:sz w:val="28"/>
        </w:rPr>
        <w:t xml:space="preserve"> </w:t>
      </w:r>
      <w:r w:rsidRPr="00B21884">
        <w:rPr>
          <w:sz w:val="28"/>
        </w:rPr>
        <w:t>в</w:t>
      </w:r>
      <w:r w:rsidRPr="00B21884">
        <w:rPr>
          <w:spacing w:val="15"/>
          <w:sz w:val="28"/>
        </w:rPr>
        <w:t xml:space="preserve"> </w:t>
      </w:r>
      <w:r w:rsidRPr="00B21884">
        <w:rPr>
          <w:sz w:val="28"/>
        </w:rPr>
        <w:t>місці</w:t>
      </w:r>
      <w:r w:rsidRPr="00B21884">
        <w:rPr>
          <w:spacing w:val="16"/>
          <w:sz w:val="28"/>
        </w:rPr>
        <w:t xml:space="preserve"> </w:t>
      </w:r>
      <w:r w:rsidRPr="00B21884">
        <w:rPr>
          <w:sz w:val="28"/>
        </w:rPr>
        <w:t>установки</w:t>
      </w:r>
      <w:r w:rsidRPr="00B21884">
        <w:rPr>
          <w:spacing w:val="16"/>
          <w:sz w:val="28"/>
        </w:rPr>
        <w:t xml:space="preserve"> </w:t>
      </w:r>
      <w:r w:rsidRPr="00B21884">
        <w:rPr>
          <w:sz w:val="28"/>
        </w:rPr>
        <w:t>захисту</w:t>
      </w:r>
      <w:r w:rsidRPr="00B21884">
        <w:rPr>
          <w:spacing w:val="16"/>
          <w:sz w:val="28"/>
        </w:rPr>
        <w:t xml:space="preserve"> </w:t>
      </w:r>
      <w:r w:rsidRPr="00B21884">
        <w:rPr>
          <w:i/>
          <w:sz w:val="28"/>
        </w:rPr>
        <w:t>Р2</w:t>
      </w:r>
      <w:r w:rsidRPr="00B21884">
        <w:rPr>
          <w:i/>
          <w:spacing w:val="16"/>
          <w:sz w:val="28"/>
        </w:rPr>
        <w:t xml:space="preserve"> </w:t>
      </w:r>
      <w:r w:rsidRPr="00B21884">
        <w:rPr>
          <w:sz w:val="28"/>
        </w:rPr>
        <w:t>збільшуються;</w:t>
      </w:r>
      <w:r w:rsidRPr="00B21884">
        <w:rPr>
          <w:spacing w:val="16"/>
          <w:sz w:val="28"/>
        </w:rPr>
        <w:t xml:space="preserve"> </w:t>
      </w:r>
      <w:r w:rsidRPr="00B21884">
        <w:rPr>
          <w:sz w:val="28"/>
        </w:rPr>
        <w:t>струми</w:t>
      </w:r>
      <w:r w:rsidRPr="00B21884">
        <w:rPr>
          <w:spacing w:val="16"/>
          <w:sz w:val="28"/>
        </w:rPr>
        <w:t xml:space="preserve"> </w:t>
      </w:r>
      <w:r w:rsidRPr="00B21884">
        <w:rPr>
          <w:sz w:val="28"/>
        </w:rPr>
        <w:t>в</w:t>
      </w:r>
      <w:r w:rsidRPr="00B21884">
        <w:rPr>
          <w:spacing w:val="15"/>
          <w:sz w:val="28"/>
        </w:rPr>
        <w:t xml:space="preserve"> </w:t>
      </w:r>
      <w:r w:rsidRPr="00B21884">
        <w:rPr>
          <w:sz w:val="28"/>
        </w:rPr>
        <w:t>місці</w:t>
      </w:r>
      <w:r>
        <w:rPr>
          <w:sz w:val="28"/>
          <w:lang w:val="uk-UA"/>
        </w:rPr>
        <w:t xml:space="preserve"> </w:t>
      </w:r>
      <w:r w:rsidRPr="00B21884">
        <w:rPr>
          <w:sz w:val="28"/>
        </w:rPr>
        <w:t>установки</w:t>
      </w:r>
      <w:r w:rsidRPr="00B21884">
        <w:rPr>
          <w:spacing w:val="51"/>
          <w:sz w:val="28"/>
        </w:rPr>
        <w:t xml:space="preserve"> </w:t>
      </w:r>
      <w:r w:rsidRPr="00B21884">
        <w:rPr>
          <w:sz w:val="28"/>
        </w:rPr>
        <w:t>захисту</w:t>
      </w:r>
      <w:r w:rsidRPr="00B21884">
        <w:rPr>
          <w:spacing w:val="51"/>
          <w:sz w:val="28"/>
        </w:rPr>
        <w:t xml:space="preserve"> </w:t>
      </w:r>
      <w:r w:rsidRPr="00B21884">
        <w:rPr>
          <w:i/>
          <w:sz w:val="28"/>
        </w:rPr>
        <w:t>Р1</w:t>
      </w:r>
      <w:r w:rsidRPr="00B21884">
        <w:rPr>
          <w:i/>
          <w:spacing w:val="53"/>
          <w:sz w:val="28"/>
        </w:rPr>
        <w:t xml:space="preserve"> </w:t>
      </w:r>
      <w:r w:rsidRPr="00B21884">
        <w:rPr>
          <w:sz w:val="28"/>
        </w:rPr>
        <w:t>при</w:t>
      </w:r>
      <w:r w:rsidRPr="00B21884">
        <w:rPr>
          <w:spacing w:val="52"/>
          <w:sz w:val="28"/>
        </w:rPr>
        <w:t xml:space="preserve"> </w:t>
      </w:r>
      <w:r w:rsidRPr="00B21884">
        <w:rPr>
          <w:sz w:val="28"/>
        </w:rPr>
        <w:t>коротких</w:t>
      </w:r>
      <w:r w:rsidRPr="00B21884">
        <w:rPr>
          <w:spacing w:val="53"/>
          <w:sz w:val="28"/>
        </w:rPr>
        <w:t xml:space="preserve"> </w:t>
      </w:r>
      <w:r w:rsidRPr="00B21884">
        <w:rPr>
          <w:sz w:val="28"/>
        </w:rPr>
        <w:t>замикання</w:t>
      </w:r>
      <w:r w:rsidRPr="00B21884">
        <w:rPr>
          <w:spacing w:val="51"/>
          <w:sz w:val="28"/>
        </w:rPr>
        <w:t xml:space="preserve"> </w:t>
      </w:r>
      <w:r w:rsidRPr="00B21884">
        <w:rPr>
          <w:sz w:val="28"/>
        </w:rPr>
        <w:t>на</w:t>
      </w:r>
      <w:r w:rsidRPr="00B21884">
        <w:rPr>
          <w:spacing w:val="52"/>
          <w:sz w:val="28"/>
        </w:rPr>
        <w:t xml:space="preserve"> </w:t>
      </w:r>
      <w:r w:rsidRPr="00B21884">
        <w:rPr>
          <w:sz w:val="28"/>
        </w:rPr>
        <w:t>лінії</w:t>
      </w:r>
      <w:r w:rsidRPr="00B21884">
        <w:rPr>
          <w:spacing w:val="52"/>
          <w:sz w:val="28"/>
        </w:rPr>
        <w:t xml:space="preserve"> </w:t>
      </w:r>
      <w:r w:rsidR="00A877CD" w:rsidRPr="00A877CD">
        <w:rPr>
          <w:i/>
          <w:sz w:val="28"/>
          <w:lang w:val="uk-UA"/>
        </w:rPr>
        <w:t>W</w:t>
      </w:r>
      <w:r w:rsidRPr="00B21884">
        <w:rPr>
          <w:sz w:val="28"/>
        </w:rPr>
        <w:t>2</w:t>
      </w:r>
      <w:r w:rsidRPr="00B21884">
        <w:rPr>
          <w:spacing w:val="53"/>
          <w:sz w:val="28"/>
        </w:rPr>
        <w:t xml:space="preserve"> </w:t>
      </w:r>
      <w:r w:rsidRPr="00B21884">
        <w:rPr>
          <w:sz w:val="28"/>
        </w:rPr>
        <w:t>(у</w:t>
      </w:r>
      <w:r w:rsidRPr="00B21884">
        <w:rPr>
          <w:spacing w:val="51"/>
          <w:sz w:val="28"/>
        </w:rPr>
        <w:t xml:space="preserve"> </w:t>
      </w:r>
      <w:r w:rsidRPr="00B21884">
        <w:rPr>
          <w:sz w:val="28"/>
        </w:rPr>
        <w:t>зоні</w:t>
      </w:r>
      <w:r w:rsidRPr="00B21884">
        <w:rPr>
          <w:spacing w:val="52"/>
          <w:sz w:val="28"/>
        </w:rPr>
        <w:t xml:space="preserve"> </w:t>
      </w:r>
      <w:r w:rsidR="00A877CD">
        <w:rPr>
          <w:sz w:val="28"/>
        </w:rPr>
        <w:t>резервної</w:t>
      </w:r>
      <w:r w:rsidRPr="00B21884">
        <w:rPr>
          <w:spacing w:val="51"/>
          <w:sz w:val="28"/>
        </w:rPr>
        <w:t xml:space="preserve"> </w:t>
      </w:r>
      <w:r w:rsidRPr="00A877CD">
        <w:rPr>
          <w:sz w:val="28"/>
        </w:rPr>
        <w:t>дії захисту</w:t>
      </w:r>
      <w:r w:rsidRPr="00A877CD">
        <w:rPr>
          <w:spacing w:val="-2"/>
          <w:sz w:val="32"/>
        </w:rPr>
        <w:t xml:space="preserve"> </w:t>
      </w:r>
      <w:r w:rsidRPr="00B21884">
        <w:rPr>
          <w:i/>
          <w:sz w:val="28"/>
        </w:rPr>
        <w:t>Р</w:t>
      </w:r>
      <w:proofErr w:type="gramStart"/>
      <w:r w:rsidRPr="00B21884">
        <w:rPr>
          <w:i/>
          <w:sz w:val="28"/>
        </w:rPr>
        <w:t xml:space="preserve">1 </w:t>
      </w:r>
      <w:r w:rsidRPr="00B21884">
        <w:rPr>
          <w:sz w:val="28"/>
        </w:rPr>
        <w:t>)</w:t>
      </w:r>
      <w:proofErr w:type="gramEnd"/>
      <w:r w:rsidRPr="00B21884">
        <w:rPr>
          <w:spacing w:val="-1"/>
          <w:sz w:val="28"/>
        </w:rPr>
        <w:t xml:space="preserve"> </w:t>
      </w:r>
      <w:r w:rsidRPr="00B21884">
        <w:rPr>
          <w:sz w:val="28"/>
        </w:rPr>
        <w:t>-</w:t>
      </w:r>
      <w:r w:rsidRPr="00B21884">
        <w:rPr>
          <w:spacing w:val="-2"/>
          <w:sz w:val="28"/>
        </w:rPr>
        <w:t xml:space="preserve"> </w:t>
      </w:r>
      <w:r w:rsidRPr="00B21884">
        <w:rPr>
          <w:sz w:val="28"/>
        </w:rPr>
        <w:t>зменшуються</w:t>
      </w:r>
      <w:r w:rsidRPr="00B21884">
        <w:rPr>
          <w:spacing w:val="-1"/>
          <w:sz w:val="28"/>
        </w:rPr>
        <w:t xml:space="preserve"> </w:t>
      </w:r>
      <w:r w:rsidRPr="00B21884">
        <w:rPr>
          <w:sz w:val="28"/>
        </w:rPr>
        <w:t>(при</w:t>
      </w:r>
      <w:r w:rsidRPr="00B21884">
        <w:rPr>
          <w:spacing w:val="-2"/>
          <w:sz w:val="28"/>
        </w:rPr>
        <w:t xml:space="preserve"> </w:t>
      </w:r>
      <w:r w:rsidRPr="00B21884">
        <w:rPr>
          <w:sz w:val="28"/>
        </w:rPr>
        <w:t>прийнятих</w:t>
      </w:r>
      <w:r w:rsidRPr="00B21884">
        <w:rPr>
          <w:spacing w:val="-1"/>
          <w:sz w:val="28"/>
        </w:rPr>
        <w:t xml:space="preserve"> </w:t>
      </w:r>
      <w:r w:rsidRPr="00B21884">
        <w:rPr>
          <w:sz w:val="28"/>
        </w:rPr>
        <w:t>кількісних</w:t>
      </w:r>
      <w:r w:rsidRPr="00B21884">
        <w:rPr>
          <w:spacing w:val="1"/>
          <w:sz w:val="28"/>
        </w:rPr>
        <w:t xml:space="preserve"> </w:t>
      </w:r>
      <w:r w:rsidRPr="00B21884">
        <w:rPr>
          <w:sz w:val="28"/>
        </w:rPr>
        <w:t>даних</w:t>
      </w:r>
      <w:r w:rsidRPr="00B21884">
        <w:rPr>
          <w:spacing w:val="-1"/>
          <w:sz w:val="28"/>
        </w:rPr>
        <w:t xml:space="preserve"> </w:t>
      </w:r>
      <w:r w:rsidRPr="00B21884">
        <w:rPr>
          <w:sz w:val="28"/>
        </w:rPr>
        <w:t>-</w:t>
      </w:r>
      <w:r w:rsidRPr="00B21884">
        <w:rPr>
          <w:spacing w:val="-1"/>
          <w:sz w:val="28"/>
        </w:rPr>
        <w:t xml:space="preserve"> </w:t>
      </w:r>
      <w:r w:rsidRPr="00B21884">
        <w:rPr>
          <w:sz w:val="28"/>
        </w:rPr>
        <w:t>в</w:t>
      </w:r>
      <w:r w:rsidRPr="00B21884">
        <w:rPr>
          <w:spacing w:val="-2"/>
          <w:sz w:val="28"/>
        </w:rPr>
        <w:t xml:space="preserve"> </w:t>
      </w:r>
      <w:r w:rsidRPr="00B21884">
        <w:rPr>
          <w:sz w:val="28"/>
        </w:rPr>
        <w:t>1,6</w:t>
      </w:r>
      <w:r w:rsidRPr="00B21884">
        <w:rPr>
          <w:spacing w:val="-1"/>
          <w:sz w:val="28"/>
        </w:rPr>
        <w:t xml:space="preserve"> </w:t>
      </w:r>
      <w:r w:rsidRPr="00B21884">
        <w:rPr>
          <w:sz w:val="28"/>
        </w:rPr>
        <w:t>рази).</w:t>
      </w:r>
    </w:p>
    <w:p w14:paraId="5A1F4408" w14:textId="77777777" w:rsidR="00B21884" w:rsidRPr="00B21884" w:rsidRDefault="00A877CD" w:rsidP="00A877CD">
      <w:pPr>
        <w:pStyle w:val="a5"/>
        <w:spacing w:before="1" w:line="360" w:lineRule="auto"/>
        <w:ind w:right="-1" w:firstLine="426"/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0CD2599D" wp14:editId="5669113E">
            <wp:extent cx="3398807" cy="250101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а.8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214" b="53617"/>
                    <a:stretch/>
                  </pic:blipFill>
                  <pic:spPr bwMode="auto">
                    <a:xfrm>
                      <a:off x="0" y="0"/>
                      <a:ext cx="3430220" cy="2524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81DA25" w14:textId="77777777" w:rsidR="00DB305F" w:rsidRPr="00DB305F" w:rsidRDefault="00DB305F" w:rsidP="00DB305F">
      <w:pPr>
        <w:pStyle w:val="a5"/>
        <w:tabs>
          <w:tab w:val="left" w:pos="9214"/>
        </w:tabs>
        <w:spacing w:before="90" w:line="360" w:lineRule="auto"/>
        <w:ind w:right="22" w:firstLine="426"/>
        <w:jc w:val="both"/>
        <w:rPr>
          <w:sz w:val="28"/>
        </w:rPr>
      </w:pPr>
      <w:r>
        <w:rPr>
          <w:sz w:val="28"/>
        </w:rPr>
        <w:t>Рисунок 2</w:t>
      </w:r>
      <w:r w:rsidRPr="00DB305F">
        <w:rPr>
          <w:sz w:val="28"/>
        </w:rPr>
        <w:t xml:space="preserve">.1 –Залежність струму у місці встановлення захисту від </w:t>
      </w:r>
      <w:proofErr w:type="gramStart"/>
      <w:r w:rsidRPr="00DB305F">
        <w:rPr>
          <w:sz w:val="28"/>
        </w:rPr>
        <w:t>віддаленості  місця</w:t>
      </w:r>
      <w:proofErr w:type="gramEnd"/>
      <w:r w:rsidRPr="00DB305F">
        <w:rPr>
          <w:spacing w:val="-2"/>
          <w:sz w:val="32"/>
        </w:rPr>
        <w:t xml:space="preserve"> </w:t>
      </w:r>
      <w:r w:rsidRPr="00DB305F">
        <w:rPr>
          <w:sz w:val="28"/>
        </w:rPr>
        <w:t>ушкодження</w:t>
      </w:r>
      <w:r w:rsidRPr="00DB305F">
        <w:rPr>
          <w:spacing w:val="-2"/>
          <w:sz w:val="28"/>
        </w:rPr>
        <w:t xml:space="preserve"> </w:t>
      </w:r>
      <w:r w:rsidRPr="00DB305F">
        <w:rPr>
          <w:sz w:val="28"/>
        </w:rPr>
        <w:t>(для</w:t>
      </w:r>
      <w:r w:rsidRPr="00DB305F">
        <w:rPr>
          <w:spacing w:val="-2"/>
          <w:sz w:val="28"/>
        </w:rPr>
        <w:t xml:space="preserve"> </w:t>
      </w:r>
      <w:r w:rsidRPr="00DB305F">
        <w:rPr>
          <w:sz w:val="28"/>
        </w:rPr>
        <w:t>початкового моменту</w:t>
      </w:r>
      <w:r w:rsidRPr="00DB305F">
        <w:rPr>
          <w:spacing w:val="-1"/>
          <w:sz w:val="28"/>
        </w:rPr>
        <w:t xml:space="preserve"> </w:t>
      </w:r>
      <w:r w:rsidRPr="00DB305F">
        <w:rPr>
          <w:sz w:val="28"/>
        </w:rPr>
        <w:t>часу</w:t>
      </w:r>
      <w:r w:rsidRPr="00DB305F">
        <w:rPr>
          <w:spacing w:val="-2"/>
          <w:sz w:val="28"/>
        </w:rPr>
        <w:t xml:space="preserve"> </w:t>
      </w:r>
      <w:r w:rsidRPr="00DB305F">
        <w:rPr>
          <w:sz w:val="28"/>
        </w:rPr>
        <w:t>КЗ)</w:t>
      </w:r>
    </w:p>
    <w:p w14:paraId="1C9AA538" w14:textId="77777777" w:rsidR="00DB305F" w:rsidRDefault="00DB305F" w:rsidP="00DB305F">
      <w:pPr>
        <w:pStyle w:val="a5"/>
        <w:spacing w:line="360" w:lineRule="auto"/>
        <w:ind w:right="-1" w:firstLine="426"/>
        <w:jc w:val="both"/>
        <w:rPr>
          <w:sz w:val="28"/>
        </w:rPr>
      </w:pPr>
      <w:r w:rsidRPr="00DB305F">
        <w:rPr>
          <w:sz w:val="28"/>
        </w:rPr>
        <w:t>Як</w:t>
      </w:r>
      <w:r w:rsidRPr="00DB305F">
        <w:rPr>
          <w:spacing w:val="1"/>
          <w:sz w:val="28"/>
        </w:rPr>
        <w:t xml:space="preserve"> </w:t>
      </w:r>
      <w:r w:rsidRPr="00DB305F">
        <w:rPr>
          <w:sz w:val="28"/>
        </w:rPr>
        <w:t>зазначалося</w:t>
      </w:r>
      <w:r w:rsidRPr="00DB305F">
        <w:rPr>
          <w:spacing w:val="1"/>
          <w:sz w:val="28"/>
        </w:rPr>
        <w:t xml:space="preserve"> </w:t>
      </w:r>
      <w:r w:rsidRPr="00DB305F">
        <w:rPr>
          <w:sz w:val="28"/>
        </w:rPr>
        <w:t>в</w:t>
      </w:r>
      <w:r w:rsidRPr="00DB305F">
        <w:rPr>
          <w:spacing w:val="1"/>
          <w:sz w:val="28"/>
        </w:rPr>
        <w:t xml:space="preserve"> </w:t>
      </w:r>
      <w:r>
        <w:rPr>
          <w:sz w:val="28"/>
        </w:rPr>
        <w:t>розділ</w:t>
      </w:r>
      <w:r w:rsidRPr="00DB305F">
        <w:rPr>
          <w:sz w:val="28"/>
        </w:rPr>
        <w:t>і 1,</w:t>
      </w:r>
      <w:r w:rsidRPr="00DB305F">
        <w:rPr>
          <w:spacing w:val="1"/>
          <w:sz w:val="28"/>
        </w:rPr>
        <w:t xml:space="preserve"> </w:t>
      </w:r>
      <w:r w:rsidRPr="00DB305F">
        <w:rPr>
          <w:sz w:val="28"/>
        </w:rPr>
        <w:t>періодична</w:t>
      </w:r>
      <w:r w:rsidRPr="00DB305F">
        <w:rPr>
          <w:spacing w:val="1"/>
          <w:sz w:val="28"/>
        </w:rPr>
        <w:t xml:space="preserve"> </w:t>
      </w:r>
      <w:r w:rsidRPr="00DB305F">
        <w:rPr>
          <w:sz w:val="28"/>
        </w:rPr>
        <w:t>складова</w:t>
      </w:r>
      <w:r w:rsidRPr="00DB305F">
        <w:rPr>
          <w:spacing w:val="1"/>
          <w:sz w:val="28"/>
        </w:rPr>
        <w:t xml:space="preserve"> </w:t>
      </w:r>
      <w:r w:rsidRPr="00DB305F">
        <w:rPr>
          <w:sz w:val="28"/>
        </w:rPr>
        <w:t>аварійного</w:t>
      </w:r>
      <w:r w:rsidRPr="00DB305F">
        <w:rPr>
          <w:spacing w:val="1"/>
          <w:sz w:val="28"/>
        </w:rPr>
        <w:t xml:space="preserve"> </w:t>
      </w:r>
      <w:r w:rsidRPr="00DB305F">
        <w:rPr>
          <w:sz w:val="28"/>
        </w:rPr>
        <w:t>струму</w:t>
      </w:r>
      <w:r w:rsidRPr="00DB305F">
        <w:rPr>
          <w:spacing w:val="1"/>
          <w:sz w:val="28"/>
        </w:rPr>
        <w:t xml:space="preserve"> </w:t>
      </w:r>
      <w:r w:rsidRPr="00DB305F">
        <w:rPr>
          <w:sz w:val="28"/>
        </w:rPr>
        <w:t>від</w:t>
      </w:r>
      <w:r w:rsidRPr="00DB305F">
        <w:rPr>
          <w:spacing w:val="1"/>
          <w:sz w:val="28"/>
        </w:rPr>
        <w:t xml:space="preserve"> </w:t>
      </w:r>
      <w:r w:rsidRPr="00DB305F">
        <w:rPr>
          <w:sz w:val="28"/>
        </w:rPr>
        <w:t>генераторів</w:t>
      </w:r>
      <w:r w:rsidRPr="00DB305F">
        <w:rPr>
          <w:spacing w:val="1"/>
          <w:sz w:val="28"/>
        </w:rPr>
        <w:t xml:space="preserve"> </w:t>
      </w:r>
      <w:r>
        <w:rPr>
          <w:sz w:val="28"/>
        </w:rPr>
        <w:t>ЕСМ</w:t>
      </w:r>
      <w:r>
        <w:rPr>
          <w:sz w:val="28"/>
          <w:lang w:val="uk-UA"/>
        </w:rPr>
        <w:t>П</w:t>
      </w:r>
      <w:r w:rsidRPr="00DB305F">
        <w:rPr>
          <w:spacing w:val="1"/>
          <w:sz w:val="28"/>
        </w:rPr>
        <w:t xml:space="preserve"> </w:t>
      </w:r>
      <w:r w:rsidRPr="00DB305F">
        <w:rPr>
          <w:sz w:val="28"/>
        </w:rPr>
        <w:t>при</w:t>
      </w:r>
      <w:r w:rsidRPr="00DB305F">
        <w:rPr>
          <w:spacing w:val="1"/>
          <w:sz w:val="28"/>
        </w:rPr>
        <w:t xml:space="preserve"> </w:t>
      </w:r>
      <w:r w:rsidRPr="00DB305F">
        <w:rPr>
          <w:sz w:val="28"/>
        </w:rPr>
        <w:t>близьких</w:t>
      </w:r>
      <w:r w:rsidRPr="00DB305F">
        <w:rPr>
          <w:spacing w:val="1"/>
          <w:sz w:val="28"/>
        </w:rPr>
        <w:t xml:space="preserve"> </w:t>
      </w:r>
      <w:proofErr w:type="gramStart"/>
      <w:r w:rsidRPr="00DB305F">
        <w:rPr>
          <w:sz w:val="28"/>
        </w:rPr>
        <w:t>до</w:t>
      </w:r>
      <w:r w:rsidRPr="00DB305F">
        <w:rPr>
          <w:spacing w:val="1"/>
          <w:sz w:val="28"/>
        </w:rPr>
        <w:t xml:space="preserve"> </w:t>
      </w:r>
      <w:r w:rsidRPr="00DB305F">
        <w:rPr>
          <w:sz w:val="28"/>
        </w:rPr>
        <w:t>шинам</w:t>
      </w:r>
      <w:proofErr w:type="gramEnd"/>
      <w:r w:rsidRPr="00DB305F">
        <w:rPr>
          <w:spacing w:val="1"/>
          <w:sz w:val="28"/>
        </w:rPr>
        <w:t xml:space="preserve"> </w:t>
      </w:r>
      <w:r w:rsidRPr="00DB305F">
        <w:rPr>
          <w:sz w:val="28"/>
        </w:rPr>
        <w:t>електростанції</w:t>
      </w:r>
      <w:r w:rsidRPr="00DB305F">
        <w:rPr>
          <w:spacing w:val="1"/>
          <w:sz w:val="28"/>
        </w:rPr>
        <w:t xml:space="preserve"> </w:t>
      </w:r>
      <w:r w:rsidRPr="00DB305F">
        <w:rPr>
          <w:sz w:val="28"/>
        </w:rPr>
        <w:t>коротких</w:t>
      </w:r>
      <w:r w:rsidRPr="00DB305F">
        <w:rPr>
          <w:spacing w:val="1"/>
          <w:sz w:val="28"/>
        </w:rPr>
        <w:t xml:space="preserve"> </w:t>
      </w:r>
      <w:r w:rsidRPr="00DB305F">
        <w:rPr>
          <w:sz w:val="28"/>
        </w:rPr>
        <w:t>замикання</w:t>
      </w:r>
      <w:r w:rsidRPr="00DB305F">
        <w:rPr>
          <w:spacing w:val="1"/>
          <w:sz w:val="28"/>
        </w:rPr>
        <w:t xml:space="preserve"> </w:t>
      </w:r>
      <w:r w:rsidRPr="00DB305F">
        <w:rPr>
          <w:sz w:val="28"/>
        </w:rPr>
        <w:t>з</w:t>
      </w:r>
      <w:r w:rsidRPr="00DB305F">
        <w:rPr>
          <w:spacing w:val="1"/>
          <w:sz w:val="28"/>
        </w:rPr>
        <w:t xml:space="preserve"> </w:t>
      </w:r>
      <w:r w:rsidRPr="00DB305F">
        <w:rPr>
          <w:sz w:val="28"/>
        </w:rPr>
        <w:t>перебігом</w:t>
      </w:r>
      <w:r w:rsidRPr="00DB305F">
        <w:rPr>
          <w:spacing w:val="1"/>
          <w:sz w:val="28"/>
        </w:rPr>
        <w:t xml:space="preserve"> </w:t>
      </w:r>
      <w:r w:rsidRPr="00DB305F">
        <w:rPr>
          <w:sz w:val="28"/>
        </w:rPr>
        <w:t>часу</w:t>
      </w:r>
      <w:r w:rsidRPr="00DB305F">
        <w:rPr>
          <w:spacing w:val="1"/>
          <w:sz w:val="28"/>
        </w:rPr>
        <w:t xml:space="preserve"> </w:t>
      </w:r>
      <w:r w:rsidRPr="00DB305F">
        <w:rPr>
          <w:sz w:val="28"/>
        </w:rPr>
        <w:t>зменшується, викликаючи</w:t>
      </w:r>
      <w:r w:rsidRPr="00DB305F">
        <w:rPr>
          <w:spacing w:val="1"/>
          <w:sz w:val="28"/>
        </w:rPr>
        <w:t xml:space="preserve"> </w:t>
      </w:r>
      <w:r w:rsidRPr="00DB305F">
        <w:rPr>
          <w:sz w:val="28"/>
        </w:rPr>
        <w:t>перерозподіл</w:t>
      </w:r>
      <w:r w:rsidRPr="00DB305F">
        <w:rPr>
          <w:spacing w:val="1"/>
          <w:sz w:val="28"/>
        </w:rPr>
        <w:t xml:space="preserve"> </w:t>
      </w:r>
      <w:r w:rsidRPr="00DB305F">
        <w:rPr>
          <w:sz w:val="28"/>
        </w:rPr>
        <w:t>струмів у</w:t>
      </w:r>
      <w:r>
        <w:rPr>
          <w:sz w:val="28"/>
        </w:rPr>
        <w:t xml:space="preserve"> гілках прилеглої сітки. На рисуннку 2</w:t>
      </w:r>
      <w:r w:rsidRPr="00DB305F">
        <w:rPr>
          <w:sz w:val="28"/>
        </w:rPr>
        <w:t>.2</w:t>
      </w:r>
      <w:r w:rsidRPr="00DB305F">
        <w:rPr>
          <w:spacing w:val="1"/>
          <w:sz w:val="28"/>
        </w:rPr>
        <w:t xml:space="preserve"> </w:t>
      </w:r>
      <w:r w:rsidRPr="00DB305F">
        <w:rPr>
          <w:sz w:val="28"/>
        </w:rPr>
        <w:t>наведено</w:t>
      </w:r>
      <w:r w:rsidRPr="00DB305F">
        <w:rPr>
          <w:spacing w:val="1"/>
          <w:sz w:val="28"/>
        </w:rPr>
        <w:t xml:space="preserve"> </w:t>
      </w:r>
      <w:r w:rsidRPr="00DB305F">
        <w:rPr>
          <w:sz w:val="28"/>
        </w:rPr>
        <w:t>криві</w:t>
      </w:r>
      <w:r w:rsidRPr="00DB305F">
        <w:rPr>
          <w:spacing w:val="1"/>
          <w:sz w:val="28"/>
        </w:rPr>
        <w:t xml:space="preserve"> </w:t>
      </w:r>
      <w:r w:rsidRPr="00DB305F">
        <w:rPr>
          <w:sz w:val="28"/>
        </w:rPr>
        <w:t>зміни</w:t>
      </w:r>
      <w:r w:rsidRPr="00DB305F">
        <w:rPr>
          <w:spacing w:val="1"/>
          <w:sz w:val="28"/>
        </w:rPr>
        <w:t xml:space="preserve"> </w:t>
      </w:r>
      <w:r w:rsidRPr="00DB305F">
        <w:rPr>
          <w:sz w:val="28"/>
        </w:rPr>
        <w:t>струмів</w:t>
      </w:r>
      <w:r w:rsidRPr="00DB305F">
        <w:rPr>
          <w:spacing w:val="1"/>
          <w:sz w:val="28"/>
        </w:rPr>
        <w:t xml:space="preserve"> </w:t>
      </w:r>
      <w:r w:rsidRPr="00DB305F">
        <w:rPr>
          <w:sz w:val="28"/>
        </w:rPr>
        <w:t>в</w:t>
      </w:r>
      <w:r w:rsidRPr="00DB305F">
        <w:rPr>
          <w:spacing w:val="1"/>
          <w:sz w:val="28"/>
        </w:rPr>
        <w:t xml:space="preserve"> </w:t>
      </w:r>
      <w:r w:rsidRPr="00DB305F">
        <w:rPr>
          <w:sz w:val="28"/>
        </w:rPr>
        <w:t>місці</w:t>
      </w:r>
      <w:r w:rsidRPr="00DB305F">
        <w:rPr>
          <w:spacing w:val="1"/>
          <w:sz w:val="28"/>
        </w:rPr>
        <w:t xml:space="preserve"> </w:t>
      </w:r>
      <w:r w:rsidRPr="00DB305F">
        <w:rPr>
          <w:sz w:val="28"/>
        </w:rPr>
        <w:t>установки</w:t>
      </w:r>
      <w:r w:rsidRPr="00DB305F">
        <w:rPr>
          <w:spacing w:val="1"/>
          <w:sz w:val="28"/>
        </w:rPr>
        <w:t xml:space="preserve"> </w:t>
      </w:r>
      <w:r w:rsidRPr="00DB305F">
        <w:rPr>
          <w:sz w:val="28"/>
        </w:rPr>
        <w:t>захисту</w:t>
      </w:r>
      <w:r w:rsidRPr="00DB305F">
        <w:rPr>
          <w:spacing w:val="1"/>
          <w:sz w:val="28"/>
        </w:rPr>
        <w:t xml:space="preserve"> </w:t>
      </w:r>
      <w:r w:rsidRPr="00DB305F">
        <w:rPr>
          <w:i/>
          <w:sz w:val="28"/>
        </w:rPr>
        <w:t>Р1</w:t>
      </w:r>
      <w:r w:rsidRPr="00DB305F">
        <w:rPr>
          <w:i/>
          <w:spacing w:val="1"/>
          <w:sz w:val="28"/>
        </w:rPr>
        <w:t xml:space="preserve"> </w:t>
      </w:r>
      <w:r w:rsidRPr="00DB305F">
        <w:rPr>
          <w:sz w:val="28"/>
        </w:rPr>
        <w:t>в</w:t>
      </w:r>
      <w:r w:rsidRPr="00DB305F">
        <w:rPr>
          <w:spacing w:val="1"/>
          <w:sz w:val="28"/>
        </w:rPr>
        <w:t xml:space="preserve"> </w:t>
      </w:r>
      <w:r w:rsidRPr="00DB305F">
        <w:rPr>
          <w:sz w:val="28"/>
        </w:rPr>
        <w:t>режимах</w:t>
      </w:r>
      <w:r w:rsidRPr="00DB305F">
        <w:rPr>
          <w:spacing w:val="1"/>
          <w:sz w:val="28"/>
        </w:rPr>
        <w:t xml:space="preserve"> </w:t>
      </w:r>
      <w:r w:rsidRPr="00DB305F">
        <w:rPr>
          <w:sz w:val="28"/>
        </w:rPr>
        <w:t>коротких</w:t>
      </w:r>
      <w:r w:rsidRPr="00DB305F">
        <w:rPr>
          <w:spacing w:val="1"/>
          <w:sz w:val="28"/>
        </w:rPr>
        <w:t xml:space="preserve"> </w:t>
      </w:r>
      <w:r w:rsidRPr="00DB305F">
        <w:rPr>
          <w:sz w:val="28"/>
        </w:rPr>
        <w:t xml:space="preserve">замикань на лінії </w:t>
      </w:r>
      <w:r>
        <w:rPr>
          <w:i/>
          <w:sz w:val="28"/>
          <w:lang w:val="uk-UA"/>
        </w:rPr>
        <w:t>W</w:t>
      </w:r>
      <w:r w:rsidRPr="00DB305F">
        <w:rPr>
          <w:i/>
          <w:sz w:val="28"/>
        </w:rPr>
        <w:t xml:space="preserve">2 </w:t>
      </w:r>
      <w:r w:rsidRPr="00DB305F">
        <w:rPr>
          <w:sz w:val="28"/>
        </w:rPr>
        <w:t>для початкового моменту часу та через 0,5 с після виникнення КЗ</w:t>
      </w:r>
      <w:r w:rsidRPr="00DB305F">
        <w:rPr>
          <w:spacing w:val="1"/>
          <w:sz w:val="28"/>
        </w:rPr>
        <w:t xml:space="preserve"> </w:t>
      </w:r>
      <w:r w:rsidRPr="00DB305F">
        <w:rPr>
          <w:sz w:val="28"/>
        </w:rPr>
        <w:t>(отримані</w:t>
      </w:r>
      <w:r w:rsidRPr="00DB305F">
        <w:rPr>
          <w:spacing w:val="-2"/>
          <w:sz w:val="28"/>
        </w:rPr>
        <w:t xml:space="preserve"> </w:t>
      </w:r>
      <w:r w:rsidRPr="00DB305F">
        <w:rPr>
          <w:sz w:val="28"/>
        </w:rPr>
        <w:t>з</w:t>
      </w:r>
      <w:r w:rsidRPr="00DB305F">
        <w:rPr>
          <w:spacing w:val="-1"/>
          <w:sz w:val="28"/>
        </w:rPr>
        <w:t xml:space="preserve"> </w:t>
      </w:r>
      <w:r w:rsidRPr="00DB305F">
        <w:rPr>
          <w:sz w:val="28"/>
        </w:rPr>
        <w:t>використанням динамічної</w:t>
      </w:r>
      <w:r w:rsidRPr="00DB305F">
        <w:rPr>
          <w:spacing w:val="-1"/>
          <w:sz w:val="28"/>
        </w:rPr>
        <w:t xml:space="preserve"> </w:t>
      </w:r>
      <w:r w:rsidRPr="00DB305F">
        <w:rPr>
          <w:sz w:val="28"/>
        </w:rPr>
        <w:t>моделі</w:t>
      </w:r>
      <w:r w:rsidRPr="00DB305F">
        <w:rPr>
          <w:spacing w:val="-1"/>
          <w:sz w:val="28"/>
        </w:rPr>
        <w:t xml:space="preserve"> </w:t>
      </w:r>
      <w:r w:rsidRPr="00DB305F">
        <w:rPr>
          <w:sz w:val="28"/>
        </w:rPr>
        <w:t>аналізованої</w:t>
      </w:r>
      <w:r w:rsidRPr="00DB305F">
        <w:rPr>
          <w:spacing w:val="-2"/>
          <w:sz w:val="28"/>
        </w:rPr>
        <w:t xml:space="preserve"> </w:t>
      </w:r>
      <w:r w:rsidRPr="00DB305F">
        <w:rPr>
          <w:sz w:val="28"/>
        </w:rPr>
        <w:t>мережі).</w:t>
      </w:r>
    </w:p>
    <w:p w14:paraId="73C11ED8" w14:textId="77777777" w:rsidR="00DB305F" w:rsidRPr="00DB305F" w:rsidRDefault="00DB305F" w:rsidP="00DB305F">
      <w:pPr>
        <w:pStyle w:val="a5"/>
        <w:spacing w:line="360" w:lineRule="auto"/>
        <w:ind w:right="-1" w:firstLine="426"/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1B8BC8B9" wp14:editId="3CB23BA8">
            <wp:extent cx="2191110" cy="217564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а.9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251" b="59849"/>
                    <a:stretch/>
                  </pic:blipFill>
                  <pic:spPr bwMode="auto">
                    <a:xfrm>
                      <a:off x="0" y="0"/>
                      <a:ext cx="2230216" cy="2214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C94BF0" w14:textId="77777777" w:rsidR="00582FCC" w:rsidRDefault="00DB305F" w:rsidP="00582FCC">
      <w:pPr>
        <w:pStyle w:val="a5"/>
        <w:spacing w:line="360" w:lineRule="auto"/>
        <w:ind w:firstLine="425"/>
        <w:jc w:val="both"/>
        <w:rPr>
          <w:position w:val="6"/>
          <w:sz w:val="28"/>
          <w:lang w:val="uk-UA"/>
        </w:rPr>
      </w:pPr>
      <w:r>
        <w:rPr>
          <w:position w:val="6"/>
          <w:sz w:val="28"/>
          <w:lang w:val="uk-UA"/>
        </w:rPr>
        <w:lastRenderedPageBreak/>
        <w:t>Рису</w:t>
      </w:r>
      <w:r>
        <w:rPr>
          <w:position w:val="6"/>
          <w:sz w:val="28"/>
        </w:rPr>
        <w:t>нок 2</w:t>
      </w:r>
      <w:r w:rsidRPr="00DB305F">
        <w:rPr>
          <w:position w:val="6"/>
          <w:sz w:val="28"/>
        </w:rPr>
        <w:t xml:space="preserve">.2 - Струми в місці установки захисту </w:t>
      </w:r>
      <w:r w:rsidRPr="00DB305F">
        <w:rPr>
          <w:i/>
          <w:position w:val="6"/>
          <w:sz w:val="28"/>
        </w:rPr>
        <w:t xml:space="preserve">Р1 </w:t>
      </w:r>
      <w:r w:rsidRPr="00DB305F">
        <w:rPr>
          <w:position w:val="6"/>
          <w:sz w:val="28"/>
        </w:rPr>
        <w:t xml:space="preserve">при КЗ на лінії </w:t>
      </w:r>
      <w:r w:rsidRPr="00DB305F">
        <w:rPr>
          <w:i/>
          <w:position w:val="6"/>
          <w:sz w:val="28"/>
        </w:rPr>
        <w:t>W</w:t>
      </w:r>
      <w:r w:rsidRPr="00DB305F">
        <w:rPr>
          <w:position w:val="6"/>
          <w:sz w:val="28"/>
        </w:rPr>
        <w:t>2</w:t>
      </w:r>
      <w:r>
        <w:rPr>
          <w:position w:val="6"/>
          <w:sz w:val="28"/>
          <w:lang w:val="uk-UA"/>
        </w:rPr>
        <w:t xml:space="preserve"> (в момент часу </w:t>
      </w:r>
      <w:r w:rsidRPr="00DB305F">
        <w:rPr>
          <w:i/>
          <w:position w:val="6"/>
          <w:sz w:val="28"/>
          <w:lang w:val="uk-UA"/>
        </w:rPr>
        <w:t xml:space="preserve">t </w:t>
      </w:r>
      <w:r>
        <w:rPr>
          <w:position w:val="6"/>
          <w:sz w:val="28"/>
          <w:lang w:val="uk-UA"/>
        </w:rPr>
        <w:t>=</w:t>
      </w:r>
      <w:r w:rsidRPr="00DB305F">
        <w:rPr>
          <w:position w:val="6"/>
          <w:sz w:val="28"/>
          <w:lang w:val="uk-UA"/>
        </w:rPr>
        <w:t xml:space="preserve"> 0, 5 c</w:t>
      </w:r>
      <w:r>
        <w:rPr>
          <w:position w:val="6"/>
          <w:sz w:val="28"/>
          <w:lang w:val="uk-UA"/>
        </w:rPr>
        <w:t xml:space="preserve"> </w:t>
      </w:r>
      <w:r w:rsidRPr="00DB305F">
        <w:rPr>
          <w:position w:val="6"/>
          <w:sz w:val="28"/>
          <w:lang w:val="uk-UA"/>
        </w:rPr>
        <w:t>після виникнення КЗ)</w:t>
      </w:r>
    </w:p>
    <w:p w14:paraId="0F731F9D" w14:textId="77777777" w:rsidR="00CE4BAD" w:rsidRPr="00CE4BAD" w:rsidRDefault="00CE4BAD" w:rsidP="00CE4BAD">
      <w:pPr>
        <w:pStyle w:val="a5"/>
        <w:spacing w:before="143" w:line="360" w:lineRule="auto"/>
        <w:ind w:firstLine="426"/>
        <w:jc w:val="both"/>
        <w:rPr>
          <w:sz w:val="28"/>
          <w:lang w:val="uk-UA"/>
        </w:rPr>
      </w:pPr>
      <w:r w:rsidRPr="00CE4BAD">
        <w:rPr>
          <w:sz w:val="28"/>
          <w:lang w:val="uk-UA"/>
        </w:rPr>
        <w:t>У</w:t>
      </w:r>
      <w:r w:rsidRPr="00CE4BAD">
        <w:rPr>
          <w:spacing w:val="28"/>
          <w:sz w:val="28"/>
          <w:lang w:val="uk-UA"/>
        </w:rPr>
        <w:t xml:space="preserve"> </w:t>
      </w:r>
      <w:r w:rsidRPr="00CE4BAD">
        <w:rPr>
          <w:sz w:val="28"/>
          <w:lang w:val="uk-UA"/>
        </w:rPr>
        <w:t>максимального</w:t>
      </w:r>
      <w:r w:rsidRPr="00CE4BAD">
        <w:rPr>
          <w:spacing w:val="30"/>
          <w:sz w:val="28"/>
          <w:lang w:val="uk-UA"/>
        </w:rPr>
        <w:t xml:space="preserve"> </w:t>
      </w:r>
      <w:r w:rsidRPr="00CE4BAD">
        <w:rPr>
          <w:sz w:val="28"/>
          <w:lang w:val="uk-UA"/>
        </w:rPr>
        <w:t>ступеня</w:t>
      </w:r>
      <w:r w:rsidRPr="00CE4BAD">
        <w:rPr>
          <w:spacing w:val="30"/>
          <w:sz w:val="28"/>
          <w:lang w:val="uk-UA"/>
        </w:rPr>
        <w:t xml:space="preserve"> </w:t>
      </w:r>
      <w:r w:rsidRPr="00CE4BAD">
        <w:rPr>
          <w:sz w:val="28"/>
          <w:lang w:val="uk-UA"/>
        </w:rPr>
        <w:t>вплив</w:t>
      </w:r>
      <w:r w:rsidRPr="00CE4BAD">
        <w:rPr>
          <w:spacing w:val="30"/>
          <w:sz w:val="28"/>
          <w:lang w:val="uk-UA"/>
        </w:rPr>
        <w:t xml:space="preserve"> </w:t>
      </w:r>
      <w:r w:rsidRPr="00CE4BAD">
        <w:rPr>
          <w:sz w:val="28"/>
          <w:lang w:val="uk-UA"/>
        </w:rPr>
        <w:t>генератора</w:t>
      </w:r>
      <w:r w:rsidRPr="00CE4BAD">
        <w:rPr>
          <w:spacing w:val="31"/>
          <w:sz w:val="28"/>
          <w:lang w:val="uk-UA"/>
        </w:rPr>
        <w:t xml:space="preserve"> </w:t>
      </w:r>
      <w:r w:rsidRPr="00CE4BAD">
        <w:rPr>
          <w:sz w:val="28"/>
          <w:lang w:val="uk-UA"/>
        </w:rPr>
        <w:t>станції</w:t>
      </w:r>
      <w:r w:rsidRPr="00CE4BAD">
        <w:rPr>
          <w:spacing w:val="29"/>
          <w:sz w:val="28"/>
          <w:lang w:val="uk-UA"/>
        </w:rPr>
        <w:t xml:space="preserve"> </w:t>
      </w:r>
      <w:r w:rsidRPr="00CE4BAD">
        <w:rPr>
          <w:sz w:val="28"/>
          <w:lang w:val="uk-UA"/>
        </w:rPr>
        <w:t>на</w:t>
      </w:r>
      <w:r w:rsidRPr="00CE4BAD">
        <w:rPr>
          <w:spacing w:val="29"/>
          <w:sz w:val="28"/>
          <w:lang w:val="uk-UA"/>
        </w:rPr>
        <w:t xml:space="preserve"> </w:t>
      </w:r>
      <w:r w:rsidRPr="00CE4BAD">
        <w:rPr>
          <w:sz w:val="28"/>
          <w:lang w:val="uk-UA"/>
        </w:rPr>
        <w:t>струм</w:t>
      </w:r>
      <w:r w:rsidRPr="00CE4BAD">
        <w:rPr>
          <w:spacing w:val="29"/>
          <w:sz w:val="28"/>
          <w:lang w:val="uk-UA"/>
        </w:rPr>
        <w:t xml:space="preserve"> </w:t>
      </w:r>
      <w:r w:rsidRPr="00CE4BAD">
        <w:rPr>
          <w:sz w:val="28"/>
          <w:lang w:val="uk-UA"/>
        </w:rPr>
        <w:t>в</w:t>
      </w:r>
      <w:r w:rsidRPr="00CE4BAD">
        <w:rPr>
          <w:spacing w:val="29"/>
          <w:sz w:val="28"/>
          <w:lang w:val="uk-UA"/>
        </w:rPr>
        <w:t xml:space="preserve"> </w:t>
      </w:r>
      <w:r w:rsidRPr="00CE4BAD">
        <w:rPr>
          <w:sz w:val="28"/>
          <w:lang w:val="uk-UA"/>
        </w:rPr>
        <w:t>лінії</w:t>
      </w:r>
      <w:r w:rsidRPr="00CE4BAD">
        <w:rPr>
          <w:spacing w:val="29"/>
          <w:sz w:val="28"/>
          <w:lang w:val="uk-UA"/>
        </w:rPr>
        <w:t xml:space="preserve"> </w:t>
      </w:r>
      <w:r w:rsidRPr="00CE4BAD">
        <w:rPr>
          <w:i/>
          <w:sz w:val="28"/>
          <w:lang w:val="uk-UA"/>
        </w:rPr>
        <w:t xml:space="preserve">W1 </w:t>
      </w:r>
      <w:r w:rsidRPr="00CE4BAD">
        <w:rPr>
          <w:sz w:val="28"/>
          <w:lang w:val="uk-UA"/>
        </w:rPr>
        <w:t>проявляється</w:t>
      </w:r>
      <w:r w:rsidRPr="00CE4BAD">
        <w:rPr>
          <w:spacing w:val="29"/>
          <w:sz w:val="28"/>
          <w:lang w:val="uk-UA"/>
        </w:rPr>
        <w:t xml:space="preserve"> </w:t>
      </w:r>
      <w:r w:rsidRPr="00CE4BAD">
        <w:rPr>
          <w:sz w:val="28"/>
          <w:lang w:val="uk-UA"/>
        </w:rPr>
        <w:t>впочатковий</w:t>
      </w:r>
      <w:r w:rsidRPr="00CE4BAD">
        <w:rPr>
          <w:spacing w:val="98"/>
          <w:sz w:val="28"/>
          <w:lang w:val="uk-UA"/>
        </w:rPr>
        <w:t xml:space="preserve"> </w:t>
      </w:r>
      <w:r w:rsidRPr="00CE4BAD">
        <w:rPr>
          <w:sz w:val="28"/>
          <w:lang w:val="uk-UA"/>
        </w:rPr>
        <w:t>момент</w:t>
      </w:r>
      <w:r w:rsidRPr="00CE4BAD">
        <w:rPr>
          <w:spacing w:val="100"/>
          <w:sz w:val="28"/>
          <w:lang w:val="uk-UA"/>
        </w:rPr>
        <w:t xml:space="preserve"> </w:t>
      </w:r>
      <w:r w:rsidRPr="00CE4BAD">
        <w:rPr>
          <w:sz w:val="28"/>
          <w:lang w:val="uk-UA"/>
        </w:rPr>
        <w:t>часу</w:t>
      </w:r>
      <w:r w:rsidRPr="00CE4BAD">
        <w:rPr>
          <w:spacing w:val="99"/>
          <w:sz w:val="28"/>
          <w:lang w:val="uk-UA"/>
        </w:rPr>
        <w:t xml:space="preserve"> </w:t>
      </w:r>
      <w:r w:rsidRPr="00CE4BAD">
        <w:rPr>
          <w:sz w:val="28"/>
          <w:lang w:val="uk-UA"/>
        </w:rPr>
        <w:t>КЗ;</w:t>
      </w:r>
      <w:r w:rsidRPr="00CE4BAD">
        <w:rPr>
          <w:spacing w:val="99"/>
          <w:sz w:val="28"/>
          <w:lang w:val="uk-UA"/>
        </w:rPr>
        <w:t xml:space="preserve"> </w:t>
      </w:r>
      <w:r w:rsidRPr="00CE4BAD">
        <w:rPr>
          <w:sz w:val="28"/>
          <w:lang w:val="uk-UA"/>
        </w:rPr>
        <w:t xml:space="preserve">через  </w:t>
      </w:r>
      <w:r w:rsidRPr="00CE4BAD">
        <w:rPr>
          <w:i/>
          <w:spacing w:val="-2"/>
          <w:sz w:val="28"/>
          <w:lang w:val="uk-UA"/>
        </w:rPr>
        <w:t>t</w:t>
      </w:r>
      <w:r w:rsidRPr="00CE4BAD">
        <w:rPr>
          <w:i/>
          <w:spacing w:val="7"/>
          <w:sz w:val="28"/>
          <w:lang w:val="uk-UA"/>
        </w:rPr>
        <w:t xml:space="preserve"> </w:t>
      </w:r>
      <w:r w:rsidRPr="00CE4BAD">
        <w:rPr>
          <w:rFonts w:ascii="Symbol" w:hAnsi="Symbol"/>
          <w:spacing w:val="-2"/>
          <w:sz w:val="28"/>
          <w:lang w:val="uk-UA"/>
        </w:rPr>
        <w:t></w:t>
      </w:r>
      <w:r w:rsidRPr="00CE4BAD">
        <w:rPr>
          <w:spacing w:val="-10"/>
          <w:sz w:val="28"/>
          <w:lang w:val="uk-UA"/>
        </w:rPr>
        <w:t xml:space="preserve"> </w:t>
      </w:r>
      <w:r w:rsidRPr="00CE4BAD">
        <w:rPr>
          <w:spacing w:val="-2"/>
          <w:sz w:val="28"/>
          <w:lang w:val="uk-UA"/>
        </w:rPr>
        <w:t>0,</w:t>
      </w:r>
      <w:r w:rsidRPr="00CE4BAD">
        <w:rPr>
          <w:spacing w:val="-39"/>
          <w:sz w:val="28"/>
          <w:lang w:val="uk-UA"/>
        </w:rPr>
        <w:t xml:space="preserve"> </w:t>
      </w:r>
      <w:r w:rsidRPr="00CE4BAD">
        <w:rPr>
          <w:spacing w:val="-2"/>
          <w:sz w:val="28"/>
          <w:lang w:val="uk-UA"/>
        </w:rPr>
        <w:t>5</w:t>
      </w:r>
      <w:r w:rsidRPr="00CE4BAD">
        <w:rPr>
          <w:spacing w:val="-17"/>
          <w:sz w:val="28"/>
          <w:lang w:val="uk-UA"/>
        </w:rPr>
        <w:t xml:space="preserve"> </w:t>
      </w:r>
      <w:r w:rsidRPr="00CE4BAD">
        <w:rPr>
          <w:i/>
          <w:spacing w:val="-2"/>
          <w:sz w:val="32"/>
          <w:lang w:val="uk-UA"/>
        </w:rPr>
        <w:t xml:space="preserve">c </w:t>
      </w:r>
      <w:r w:rsidRPr="00CE4BAD">
        <w:rPr>
          <w:sz w:val="28"/>
          <w:lang w:val="uk-UA"/>
        </w:rPr>
        <w:t>внаслідок</w:t>
      </w:r>
      <w:r w:rsidRPr="00CE4BAD">
        <w:rPr>
          <w:spacing w:val="95"/>
          <w:sz w:val="28"/>
          <w:lang w:val="uk-UA"/>
        </w:rPr>
        <w:t xml:space="preserve"> </w:t>
      </w:r>
      <w:r w:rsidRPr="00CE4BAD">
        <w:rPr>
          <w:sz w:val="28"/>
          <w:lang w:val="uk-UA"/>
        </w:rPr>
        <w:t>зменшення</w:t>
      </w:r>
      <w:r w:rsidRPr="00CE4BAD">
        <w:rPr>
          <w:spacing w:val="96"/>
          <w:sz w:val="28"/>
          <w:lang w:val="uk-UA"/>
        </w:rPr>
        <w:t xml:space="preserve"> </w:t>
      </w:r>
      <w:r w:rsidRPr="00CE4BAD">
        <w:rPr>
          <w:sz w:val="28"/>
          <w:lang w:val="uk-UA"/>
        </w:rPr>
        <w:t>підживлення</w:t>
      </w:r>
      <w:r w:rsidRPr="00CE4BAD">
        <w:rPr>
          <w:spacing w:val="97"/>
          <w:sz w:val="28"/>
          <w:lang w:val="uk-UA"/>
        </w:rPr>
        <w:t xml:space="preserve"> </w:t>
      </w:r>
      <w:r w:rsidRPr="00CE4BAD">
        <w:rPr>
          <w:sz w:val="28"/>
          <w:lang w:val="uk-UA"/>
        </w:rPr>
        <w:t>місця</w:t>
      </w:r>
      <w:r>
        <w:rPr>
          <w:sz w:val="28"/>
          <w:lang w:val="uk-UA"/>
        </w:rPr>
        <w:t xml:space="preserve"> </w:t>
      </w:r>
      <w:r w:rsidRPr="00CE4BAD">
        <w:rPr>
          <w:sz w:val="28"/>
          <w:lang w:val="uk-UA"/>
        </w:rPr>
        <w:t>пошкодження генераторів ЕСМ</w:t>
      </w:r>
      <w:r>
        <w:rPr>
          <w:sz w:val="28"/>
          <w:lang w:val="uk-UA"/>
        </w:rPr>
        <w:t>П</w:t>
      </w:r>
      <w:r w:rsidRPr="00CE4BAD">
        <w:rPr>
          <w:sz w:val="28"/>
          <w:lang w:val="uk-UA"/>
        </w:rPr>
        <w:t xml:space="preserve"> струм у лінії </w:t>
      </w:r>
      <w:r w:rsidRPr="00CE4BAD">
        <w:rPr>
          <w:i/>
          <w:sz w:val="28"/>
          <w:lang w:val="uk-UA"/>
        </w:rPr>
        <w:t xml:space="preserve">W1 </w:t>
      </w:r>
      <w:r w:rsidRPr="00CE4BAD">
        <w:rPr>
          <w:sz w:val="28"/>
          <w:lang w:val="uk-UA"/>
        </w:rPr>
        <w:t>зменшується не в 1,6, а 1,35 разів (при</w:t>
      </w:r>
      <w:r w:rsidRPr="00CE4BAD">
        <w:rPr>
          <w:spacing w:val="1"/>
          <w:sz w:val="28"/>
          <w:lang w:val="uk-UA"/>
        </w:rPr>
        <w:t xml:space="preserve"> </w:t>
      </w:r>
      <w:r w:rsidRPr="00CE4BAD">
        <w:rPr>
          <w:sz w:val="28"/>
          <w:lang w:val="uk-UA"/>
        </w:rPr>
        <w:t>прийнятих</w:t>
      </w:r>
      <w:r w:rsidRPr="00CE4BAD">
        <w:rPr>
          <w:spacing w:val="-1"/>
          <w:sz w:val="28"/>
          <w:lang w:val="uk-UA"/>
        </w:rPr>
        <w:t xml:space="preserve"> </w:t>
      </w:r>
      <w:r w:rsidRPr="00CE4BAD">
        <w:rPr>
          <w:sz w:val="28"/>
          <w:lang w:val="uk-UA"/>
        </w:rPr>
        <w:t>кількісних</w:t>
      </w:r>
      <w:r w:rsidRPr="00CE4BAD">
        <w:rPr>
          <w:spacing w:val="2"/>
          <w:sz w:val="28"/>
          <w:lang w:val="uk-UA"/>
        </w:rPr>
        <w:t xml:space="preserve"> </w:t>
      </w:r>
      <w:r w:rsidRPr="00CE4BAD">
        <w:rPr>
          <w:sz w:val="28"/>
          <w:lang w:val="uk-UA"/>
        </w:rPr>
        <w:t>параметрах</w:t>
      </w:r>
      <w:r w:rsidRPr="00CE4BAD">
        <w:rPr>
          <w:spacing w:val="-1"/>
          <w:sz w:val="28"/>
          <w:lang w:val="uk-UA"/>
        </w:rPr>
        <w:t xml:space="preserve"> </w:t>
      </w:r>
      <w:r w:rsidRPr="00CE4BAD">
        <w:rPr>
          <w:sz w:val="28"/>
          <w:lang w:val="uk-UA"/>
        </w:rPr>
        <w:t>елементів мережі).</w:t>
      </w:r>
    </w:p>
    <w:p w14:paraId="4E909351" w14:textId="77777777" w:rsidR="00CE4BAD" w:rsidRPr="00CE4BAD" w:rsidRDefault="00CE4BAD" w:rsidP="00CE4BAD">
      <w:pPr>
        <w:pStyle w:val="a5"/>
        <w:spacing w:line="360" w:lineRule="auto"/>
        <w:ind w:right="222" w:firstLine="426"/>
        <w:jc w:val="both"/>
        <w:rPr>
          <w:sz w:val="28"/>
          <w:lang w:val="uk-UA"/>
        </w:rPr>
      </w:pPr>
      <w:r w:rsidRPr="00CE4BAD">
        <w:rPr>
          <w:sz w:val="28"/>
          <w:lang w:val="uk-UA"/>
        </w:rPr>
        <w:t>На</w:t>
      </w:r>
      <w:r w:rsidRPr="00CE4BAD">
        <w:rPr>
          <w:spacing w:val="1"/>
          <w:sz w:val="28"/>
          <w:lang w:val="uk-UA"/>
        </w:rPr>
        <w:t xml:space="preserve"> </w:t>
      </w:r>
      <w:r w:rsidRPr="00CE4BAD">
        <w:rPr>
          <w:sz w:val="28"/>
          <w:lang w:val="uk-UA"/>
        </w:rPr>
        <w:t>основі</w:t>
      </w:r>
      <w:r w:rsidRPr="00CE4BAD">
        <w:rPr>
          <w:spacing w:val="1"/>
          <w:sz w:val="28"/>
          <w:lang w:val="uk-UA"/>
        </w:rPr>
        <w:t xml:space="preserve"> </w:t>
      </w:r>
      <w:r w:rsidRPr="00CE4BAD">
        <w:rPr>
          <w:sz w:val="28"/>
          <w:lang w:val="uk-UA"/>
        </w:rPr>
        <w:t>результатів</w:t>
      </w:r>
      <w:r w:rsidRPr="00CE4BAD">
        <w:rPr>
          <w:spacing w:val="1"/>
          <w:sz w:val="28"/>
          <w:lang w:val="uk-UA"/>
        </w:rPr>
        <w:t xml:space="preserve"> </w:t>
      </w:r>
      <w:r w:rsidRPr="00CE4BAD">
        <w:rPr>
          <w:sz w:val="28"/>
          <w:lang w:val="uk-UA"/>
        </w:rPr>
        <w:t>дослідження</w:t>
      </w:r>
      <w:r w:rsidRPr="00CE4BAD">
        <w:rPr>
          <w:spacing w:val="1"/>
          <w:sz w:val="28"/>
          <w:lang w:val="uk-UA"/>
        </w:rPr>
        <w:t xml:space="preserve"> </w:t>
      </w:r>
      <w:r w:rsidRPr="00CE4BAD">
        <w:rPr>
          <w:sz w:val="28"/>
          <w:lang w:val="uk-UA"/>
        </w:rPr>
        <w:t>цією</w:t>
      </w:r>
      <w:r w:rsidRPr="00CE4BAD">
        <w:rPr>
          <w:spacing w:val="1"/>
          <w:sz w:val="28"/>
          <w:lang w:val="uk-UA"/>
        </w:rPr>
        <w:t xml:space="preserve"> </w:t>
      </w:r>
      <w:r w:rsidRPr="00CE4BAD">
        <w:rPr>
          <w:sz w:val="28"/>
          <w:lang w:val="uk-UA"/>
        </w:rPr>
        <w:t>і</w:t>
      </w:r>
      <w:r w:rsidRPr="00CE4BAD">
        <w:rPr>
          <w:spacing w:val="1"/>
          <w:sz w:val="28"/>
          <w:lang w:val="uk-UA"/>
        </w:rPr>
        <w:t xml:space="preserve"> </w:t>
      </w:r>
      <w:r w:rsidRPr="00CE4BAD">
        <w:rPr>
          <w:sz w:val="28"/>
          <w:lang w:val="uk-UA"/>
        </w:rPr>
        <w:t>інших</w:t>
      </w:r>
      <w:r w:rsidRPr="00CE4BAD">
        <w:rPr>
          <w:spacing w:val="1"/>
          <w:sz w:val="28"/>
          <w:lang w:val="uk-UA"/>
        </w:rPr>
        <w:t xml:space="preserve"> </w:t>
      </w:r>
      <w:r w:rsidRPr="00CE4BAD">
        <w:rPr>
          <w:sz w:val="28"/>
          <w:lang w:val="uk-UA"/>
        </w:rPr>
        <w:t>ситуацій</w:t>
      </w:r>
      <w:r w:rsidRPr="00CE4BAD">
        <w:rPr>
          <w:spacing w:val="1"/>
          <w:sz w:val="28"/>
          <w:lang w:val="uk-UA"/>
        </w:rPr>
        <w:t xml:space="preserve"> </w:t>
      </w:r>
      <w:r w:rsidRPr="00CE4BAD">
        <w:rPr>
          <w:sz w:val="28"/>
          <w:lang w:val="uk-UA"/>
        </w:rPr>
        <w:t>дані</w:t>
      </w:r>
      <w:r w:rsidRPr="00CE4BAD">
        <w:rPr>
          <w:spacing w:val="1"/>
          <w:sz w:val="28"/>
          <w:lang w:val="uk-UA"/>
        </w:rPr>
        <w:t xml:space="preserve"> </w:t>
      </w:r>
      <w:r w:rsidRPr="00CE4BAD">
        <w:rPr>
          <w:sz w:val="28"/>
          <w:lang w:val="uk-UA"/>
        </w:rPr>
        <w:t>рекомендації</w:t>
      </w:r>
      <w:r w:rsidRPr="00CE4BAD">
        <w:rPr>
          <w:spacing w:val="1"/>
          <w:sz w:val="28"/>
          <w:lang w:val="uk-UA"/>
        </w:rPr>
        <w:t xml:space="preserve"> </w:t>
      </w:r>
      <w:r w:rsidRPr="00CE4BAD">
        <w:rPr>
          <w:sz w:val="28"/>
          <w:lang w:val="uk-UA"/>
        </w:rPr>
        <w:t>по</w:t>
      </w:r>
      <w:r w:rsidRPr="00CE4BAD">
        <w:rPr>
          <w:spacing w:val="1"/>
          <w:sz w:val="28"/>
          <w:lang w:val="uk-UA"/>
        </w:rPr>
        <w:t xml:space="preserve"> </w:t>
      </w:r>
      <w:r w:rsidRPr="00CE4BAD">
        <w:rPr>
          <w:sz w:val="28"/>
          <w:lang w:val="uk-UA"/>
        </w:rPr>
        <w:t>вибору</w:t>
      </w:r>
      <w:r w:rsidRPr="00CE4BAD">
        <w:rPr>
          <w:spacing w:val="1"/>
          <w:sz w:val="28"/>
          <w:lang w:val="uk-UA"/>
        </w:rPr>
        <w:t xml:space="preserve"> </w:t>
      </w:r>
      <w:r w:rsidRPr="00CE4BAD">
        <w:rPr>
          <w:sz w:val="28"/>
          <w:lang w:val="uk-UA"/>
        </w:rPr>
        <w:t>розрахункових умов</w:t>
      </w:r>
      <w:r w:rsidRPr="00CE4BAD">
        <w:rPr>
          <w:spacing w:val="1"/>
          <w:sz w:val="28"/>
          <w:lang w:val="uk-UA"/>
        </w:rPr>
        <w:t xml:space="preserve"> </w:t>
      </w:r>
      <w:r w:rsidRPr="00CE4BAD">
        <w:rPr>
          <w:sz w:val="28"/>
          <w:lang w:val="uk-UA"/>
        </w:rPr>
        <w:t>для</w:t>
      </w:r>
      <w:r w:rsidRPr="00CE4BAD">
        <w:rPr>
          <w:spacing w:val="1"/>
          <w:sz w:val="28"/>
          <w:lang w:val="uk-UA"/>
        </w:rPr>
        <w:t xml:space="preserve"> </w:t>
      </w:r>
      <w:r w:rsidRPr="00CE4BAD">
        <w:rPr>
          <w:sz w:val="28"/>
          <w:lang w:val="uk-UA"/>
        </w:rPr>
        <w:t>визначення коефіцієнта</w:t>
      </w:r>
      <w:r w:rsidRPr="00CE4BAD">
        <w:rPr>
          <w:spacing w:val="1"/>
          <w:sz w:val="28"/>
          <w:lang w:val="uk-UA"/>
        </w:rPr>
        <w:t xml:space="preserve"> </w:t>
      </w:r>
      <w:r w:rsidRPr="00CE4BAD">
        <w:rPr>
          <w:sz w:val="28"/>
          <w:lang w:val="uk-UA"/>
        </w:rPr>
        <w:t>чутливості</w:t>
      </w:r>
      <w:r w:rsidRPr="00CE4BAD">
        <w:rPr>
          <w:spacing w:val="1"/>
          <w:sz w:val="28"/>
          <w:lang w:val="uk-UA"/>
        </w:rPr>
        <w:t xml:space="preserve"> </w:t>
      </w:r>
      <w:r w:rsidRPr="00CE4BAD">
        <w:rPr>
          <w:sz w:val="28"/>
          <w:lang w:val="uk-UA"/>
        </w:rPr>
        <w:t>при</w:t>
      </w:r>
      <w:r w:rsidRPr="00CE4BAD">
        <w:rPr>
          <w:spacing w:val="1"/>
          <w:sz w:val="28"/>
          <w:lang w:val="uk-UA"/>
        </w:rPr>
        <w:t xml:space="preserve"> </w:t>
      </w:r>
      <w:r w:rsidRPr="00CE4BAD">
        <w:rPr>
          <w:sz w:val="28"/>
          <w:lang w:val="uk-UA"/>
        </w:rPr>
        <w:t>перевірці</w:t>
      </w:r>
      <w:r w:rsidRPr="00CE4BAD">
        <w:rPr>
          <w:spacing w:val="1"/>
          <w:sz w:val="28"/>
          <w:lang w:val="uk-UA"/>
        </w:rPr>
        <w:t xml:space="preserve"> </w:t>
      </w:r>
      <w:r w:rsidRPr="00CE4BAD">
        <w:rPr>
          <w:sz w:val="28"/>
          <w:lang w:val="uk-UA"/>
        </w:rPr>
        <w:t>максимальних</w:t>
      </w:r>
      <w:r w:rsidRPr="00CE4BAD">
        <w:rPr>
          <w:spacing w:val="-1"/>
          <w:sz w:val="28"/>
          <w:lang w:val="uk-UA"/>
        </w:rPr>
        <w:t xml:space="preserve"> </w:t>
      </w:r>
      <w:r w:rsidRPr="00CE4BAD">
        <w:rPr>
          <w:sz w:val="28"/>
          <w:lang w:val="uk-UA"/>
        </w:rPr>
        <w:t>струмових захистів,</w:t>
      </w:r>
      <w:r w:rsidRPr="00CE4BAD">
        <w:rPr>
          <w:spacing w:val="-1"/>
          <w:sz w:val="28"/>
          <w:lang w:val="uk-UA"/>
        </w:rPr>
        <w:t xml:space="preserve"> </w:t>
      </w:r>
      <w:r w:rsidRPr="00CE4BAD">
        <w:rPr>
          <w:sz w:val="28"/>
          <w:lang w:val="uk-UA"/>
        </w:rPr>
        <w:t>діючих з</w:t>
      </w:r>
      <w:r w:rsidRPr="00CE4BAD">
        <w:rPr>
          <w:spacing w:val="-2"/>
          <w:sz w:val="28"/>
          <w:lang w:val="uk-UA"/>
        </w:rPr>
        <w:t xml:space="preserve"> </w:t>
      </w:r>
      <w:r w:rsidRPr="00CE4BAD">
        <w:rPr>
          <w:sz w:val="28"/>
          <w:lang w:val="uk-UA"/>
        </w:rPr>
        <w:t>витримкою часу</w:t>
      </w:r>
      <w:r w:rsidRPr="00CE4BAD">
        <w:rPr>
          <w:spacing w:val="-1"/>
          <w:sz w:val="28"/>
          <w:lang w:val="uk-UA"/>
        </w:rPr>
        <w:t xml:space="preserve"> </w:t>
      </w:r>
      <w:r w:rsidRPr="00CE4BAD">
        <w:rPr>
          <w:sz w:val="28"/>
          <w:lang w:val="uk-UA"/>
        </w:rPr>
        <w:t>(Таблиця</w:t>
      </w:r>
      <w:r w:rsidRPr="00CE4BAD">
        <w:rPr>
          <w:spacing w:val="-1"/>
          <w:sz w:val="28"/>
          <w:lang w:val="uk-UA"/>
        </w:rPr>
        <w:t xml:space="preserve"> </w:t>
      </w:r>
      <w:r w:rsidRPr="00CE4BAD">
        <w:rPr>
          <w:sz w:val="28"/>
          <w:lang w:val="uk-UA"/>
        </w:rPr>
        <w:t>2.1).</w:t>
      </w:r>
    </w:p>
    <w:p w14:paraId="1B7056A1" w14:textId="77777777" w:rsidR="00CE4BAD" w:rsidRPr="00CE4BAD" w:rsidRDefault="00CE4BAD" w:rsidP="00CE4BAD">
      <w:pPr>
        <w:pStyle w:val="a5"/>
        <w:spacing w:before="90" w:line="360" w:lineRule="auto"/>
        <w:ind w:firstLine="425"/>
        <w:jc w:val="both"/>
        <w:rPr>
          <w:sz w:val="28"/>
        </w:rPr>
      </w:pPr>
      <w:r w:rsidRPr="00CE4BAD">
        <w:rPr>
          <w:sz w:val="28"/>
        </w:rPr>
        <w:t>Таблиця 3.1 – Розрахункові умови визначення коефіцієнта чутливості максимальних струмових захистів</w:t>
      </w:r>
    </w:p>
    <w:p w14:paraId="3FB82DEA" w14:textId="77777777" w:rsidR="00DB305F" w:rsidRPr="00CE4BAD" w:rsidRDefault="00CE4BAD" w:rsidP="00CE4BAD">
      <w:pPr>
        <w:pStyle w:val="a5"/>
        <w:spacing w:line="360" w:lineRule="auto"/>
        <w:jc w:val="both"/>
        <w:rPr>
          <w:position w:val="6"/>
          <w:sz w:val="32"/>
          <w:lang w:val="uk-UA"/>
        </w:rPr>
      </w:pPr>
      <w:r>
        <w:rPr>
          <w:noProof/>
          <w:lang w:eastAsia="ru-RU"/>
        </w:rPr>
        <w:drawing>
          <wp:inline distT="0" distB="0" distL="0" distR="0" wp14:anchorId="04744D2E" wp14:editId="7CC19B86">
            <wp:extent cx="6090249" cy="3372260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95559" cy="33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F4C07" w14:textId="59167EA7" w:rsidR="00557F88" w:rsidRDefault="006C64D7" w:rsidP="006C64D7">
      <w:pPr>
        <w:pStyle w:val="a5"/>
        <w:spacing w:line="360" w:lineRule="auto"/>
        <w:ind w:firstLine="425"/>
        <w:jc w:val="both"/>
        <w:rPr>
          <w:position w:val="6"/>
          <w:sz w:val="28"/>
        </w:rPr>
      </w:pPr>
      <w:r w:rsidRPr="006C64D7">
        <w:rPr>
          <w:b/>
          <w:position w:val="6"/>
          <w:sz w:val="28"/>
        </w:rPr>
        <w:t>Особливості вибору параметрів спрацьовування та застосування захистів із залежними часто</w:t>
      </w:r>
      <w:r>
        <w:rPr>
          <w:b/>
          <w:position w:val="6"/>
          <w:sz w:val="28"/>
          <w:lang w:val="uk-UA"/>
        </w:rPr>
        <w:t>то</w:t>
      </w:r>
      <w:r>
        <w:rPr>
          <w:b/>
          <w:position w:val="6"/>
          <w:sz w:val="28"/>
        </w:rPr>
        <w:t>струм</w:t>
      </w:r>
      <w:r w:rsidRPr="006C64D7">
        <w:rPr>
          <w:b/>
          <w:position w:val="6"/>
          <w:sz w:val="28"/>
        </w:rPr>
        <w:t>овими характеристиками</w:t>
      </w:r>
      <w:r w:rsidRPr="006C64D7">
        <w:rPr>
          <w:position w:val="6"/>
          <w:sz w:val="28"/>
        </w:rPr>
        <w:t>. Одна з найбільш часто застосовуваних залежностей часу спрацьовування t захисту від струму у загальному вигляді виз</w:t>
      </w:r>
      <w:r w:rsidR="00872235">
        <w:rPr>
          <w:position w:val="6"/>
          <w:sz w:val="28"/>
        </w:rPr>
        <w:t>начається наступним виразом [12</w:t>
      </w:r>
      <w:r w:rsidRPr="006C64D7">
        <w:rPr>
          <w:position w:val="6"/>
          <w:sz w:val="28"/>
        </w:rPr>
        <w:t>]:</w:t>
      </w:r>
    </w:p>
    <w:p w14:paraId="1394690F" w14:textId="77777777" w:rsidR="006C64D7" w:rsidRDefault="006C64D7" w:rsidP="006C64D7">
      <w:pPr>
        <w:pStyle w:val="a5"/>
        <w:spacing w:line="360" w:lineRule="auto"/>
        <w:ind w:firstLine="425"/>
        <w:jc w:val="right"/>
        <w:rPr>
          <w:position w:val="6"/>
          <w:sz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2A785E44" wp14:editId="66C51079">
            <wp:extent cx="1216324" cy="736647"/>
            <wp:effectExtent l="0" t="0" r="3175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23077" cy="740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  <w:sz w:val="28"/>
          <w:lang w:val="uk-UA"/>
        </w:rPr>
        <w:t xml:space="preserve">                                       (2.1)</w:t>
      </w:r>
    </w:p>
    <w:p w14:paraId="3F8F26FC" w14:textId="77777777" w:rsidR="006C64D7" w:rsidRPr="006C64D7" w:rsidRDefault="006C64D7" w:rsidP="006C64D7">
      <w:pPr>
        <w:pStyle w:val="a5"/>
        <w:spacing w:line="360" w:lineRule="auto"/>
        <w:ind w:firstLine="425"/>
        <w:jc w:val="both"/>
        <w:rPr>
          <w:position w:val="6"/>
          <w:sz w:val="28"/>
          <w:lang w:val="uk-UA"/>
        </w:rPr>
      </w:pPr>
    </w:p>
    <w:p w14:paraId="71D776C6" w14:textId="77777777" w:rsidR="00557F88" w:rsidRPr="006C64D7" w:rsidRDefault="006C64D7" w:rsidP="00582FCC">
      <w:pPr>
        <w:pStyle w:val="a5"/>
        <w:spacing w:line="360" w:lineRule="auto"/>
        <w:ind w:firstLine="425"/>
        <w:jc w:val="both"/>
        <w:rPr>
          <w:position w:val="6"/>
          <w:sz w:val="28"/>
          <w:lang w:val="uk-UA"/>
        </w:rPr>
      </w:pPr>
      <w:r w:rsidRPr="006C64D7">
        <w:rPr>
          <w:position w:val="6"/>
          <w:sz w:val="28"/>
          <w:lang w:val="uk-UA"/>
        </w:rPr>
        <w:t xml:space="preserve">де </w:t>
      </w:r>
      <w:r w:rsidRPr="006C64D7">
        <w:rPr>
          <w:i/>
          <w:position w:val="6"/>
          <w:sz w:val="28"/>
          <w:lang w:val="uk-UA"/>
        </w:rPr>
        <w:t>t</w:t>
      </w:r>
      <w:r w:rsidRPr="006C64D7">
        <w:rPr>
          <w:position w:val="6"/>
          <w:sz w:val="28"/>
          <w:vertAlign w:val="subscript"/>
          <w:lang w:val="uk-UA"/>
        </w:rPr>
        <w:t>k</w:t>
      </w:r>
      <w:r w:rsidRPr="006C64D7">
        <w:rPr>
          <w:position w:val="6"/>
          <w:sz w:val="28"/>
          <w:lang w:val="uk-UA"/>
        </w:rPr>
        <w:t xml:space="preserve"> - «тимчасовий» коефіцієнт, шляхом підбору якого виконується відбудова за часом аналізованого захисту від захисту наступних о</w:t>
      </w:r>
      <w:r>
        <w:rPr>
          <w:position w:val="6"/>
          <w:sz w:val="28"/>
          <w:lang w:val="uk-UA"/>
        </w:rPr>
        <w:t xml:space="preserve">б'єктів; </w:t>
      </w:r>
      <w:r>
        <w:rPr>
          <w:i/>
          <w:position w:val="6"/>
          <w:sz w:val="28"/>
          <w:lang w:val="uk-UA"/>
        </w:rPr>
        <w:t>I</w:t>
      </w:r>
      <w:r w:rsidRPr="006C64D7">
        <w:rPr>
          <w:i/>
          <w:position w:val="6"/>
          <w:sz w:val="28"/>
          <w:vertAlign w:val="subscript"/>
          <w:lang w:val="uk-UA"/>
        </w:rPr>
        <w:t>МСЗ</w:t>
      </w:r>
      <w:r w:rsidRPr="006C64D7">
        <w:rPr>
          <w:position w:val="6"/>
          <w:sz w:val="28"/>
          <w:lang w:val="uk-UA"/>
        </w:rPr>
        <w:t>– струм спрацьовування</w:t>
      </w:r>
      <w:r>
        <w:rPr>
          <w:position w:val="6"/>
          <w:sz w:val="28"/>
          <w:lang w:val="uk-UA"/>
        </w:rPr>
        <w:t xml:space="preserve"> </w:t>
      </w:r>
      <w:r w:rsidRPr="006C64D7">
        <w:rPr>
          <w:position w:val="6"/>
          <w:sz w:val="28"/>
          <w:lang w:val="uk-UA"/>
        </w:rPr>
        <w:t xml:space="preserve">максимальною струмовий захисту; </w:t>
      </w:r>
      <w:r w:rsidRPr="006C64D7">
        <w:rPr>
          <w:position w:val="6"/>
          <w:sz w:val="28"/>
          <w:lang w:val="uk-UA"/>
        </w:rPr>
        <w:tab/>
      </w:r>
      <w:r w:rsidRPr="006C64D7">
        <w:rPr>
          <w:i/>
          <w:position w:val="6"/>
          <w:sz w:val="28"/>
          <w:lang w:val="uk-UA"/>
        </w:rPr>
        <w:t>I</w:t>
      </w:r>
      <w:r w:rsidRPr="006C64D7">
        <w:rPr>
          <w:position w:val="6"/>
          <w:sz w:val="28"/>
          <w:lang w:val="uk-UA"/>
        </w:rPr>
        <w:t xml:space="preserve"> - струм в місці установки захисту; </w:t>
      </w:r>
      <w:r w:rsidRPr="006C64D7">
        <w:rPr>
          <w:i/>
          <w:position w:val="6"/>
          <w:sz w:val="28"/>
          <w:lang w:val="uk-UA"/>
        </w:rPr>
        <w:t>α,β</w:t>
      </w:r>
      <w:r>
        <w:rPr>
          <w:position w:val="6"/>
          <w:sz w:val="28"/>
          <w:lang w:val="uk-UA"/>
        </w:rPr>
        <w:t xml:space="preserve"> - </w:t>
      </w:r>
      <w:r w:rsidRPr="006C64D7">
        <w:rPr>
          <w:position w:val="6"/>
          <w:sz w:val="28"/>
          <w:lang w:val="uk-UA"/>
        </w:rPr>
        <w:t xml:space="preserve">коефіцієнти, </w:t>
      </w:r>
      <w:r>
        <w:rPr>
          <w:position w:val="6"/>
          <w:sz w:val="28"/>
          <w:lang w:val="uk-UA"/>
        </w:rPr>
        <w:t>які визначають форму залежної</w:t>
      </w:r>
      <w:r w:rsidRPr="006C64D7">
        <w:rPr>
          <w:position w:val="6"/>
          <w:sz w:val="28"/>
          <w:lang w:val="uk-UA"/>
        </w:rPr>
        <w:t xml:space="preserve"> характеристики.</w:t>
      </w:r>
    </w:p>
    <w:p w14:paraId="71F472FA" w14:textId="5187BB0A" w:rsidR="002A4CCC" w:rsidRPr="002A4CCC" w:rsidRDefault="002A4CCC" w:rsidP="002A4CCC">
      <w:pPr>
        <w:pStyle w:val="a5"/>
        <w:spacing w:line="360" w:lineRule="auto"/>
        <w:ind w:firstLine="425"/>
        <w:jc w:val="both"/>
        <w:rPr>
          <w:sz w:val="28"/>
          <w:lang w:val="uk-UA"/>
        </w:rPr>
      </w:pPr>
      <w:r w:rsidRPr="002A4CCC">
        <w:rPr>
          <w:sz w:val="28"/>
          <w:lang w:val="uk-UA"/>
        </w:rPr>
        <w:t>Селективність</w:t>
      </w:r>
      <w:r w:rsidRPr="002A4CCC">
        <w:rPr>
          <w:spacing w:val="54"/>
          <w:sz w:val="28"/>
          <w:lang w:val="uk-UA"/>
        </w:rPr>
        <w:t xml:space="preserve"> </w:t>
      </w:r>
      <w:r w:rsidRPr="002A4CCC">
        <w:rPr>
          <w:sz w:val="28"/>
          <w:lang w:val="uk-UA"/>
        </w:rPr>
        <w:t>дії</w:t>
      </w:r>
      <w:r w:rsidRPr="002A4CCC">
        <w:rPr>
          <w:spacing w:val="54"/>
          <w:sz w:val="28"/>
          <w:lang w:val="uk-UA"/>
        </w:rPr>
        <w:t xml:space="preserve"> </w:t>
      </w:r>
      <w:r>
        <w:rPr>
          <w:sz w:val="28"/>
          <w:lang w:val="uk-UA"/>
        </w:rPr>
        <w:t>МС</w:t>
      </w:r>
      <w:r w:rsidRPr="002A4CCC">
        <w:rPr>
          <w:sz w:val="28"/>
          <w:lang w:val="uk-UA"/>
        </w:rPr>
        <w:t>З</w:t>
      </w:r>
      <w:r w:rsidRPr="002A4CCC">
        <w:rPr>
          <w:spacing w:val="52"/>
          <w:sz w:val="28"/>
          <w:lang w:val="uk-UA"/>
        </w:rPr>
        <w:t xml:space="preserve"> </w:t>
      </w:r>
      <w:r w:rsidRPr="002A4CCC">
        <w:rPr>
          <w:sz w:val="28"/>
          <w:lang w:val="uk-UA"/>
        </w:rPr>
        <w:t>забезпечується</w:t>
      </w:r>
      <w:r w:rsidRPr="002A4CCC">
        <w:rPr>
          <w:spacing w:val="54"/>
          <w:sz w:val="28"/>
          <w:lang w:val="uk-UA"/>
        </w:rPr>
        <w:t xml:space="preserve"> </w:t>
      </w:r>
      <w:r w:rsidRPr="002A4CCC">
        <w:rPr>
          <w:sz w:val="28"/>
          <w:lang w:val="uk-UA"/>
        </w:rPr>
        <w:t>обмеженням</w:t>
      </w:r>
      <w:r w:rsidRPr="002A4CCC">
        <w:rPr>
          <w:spacing w:val="53"/>
          <w:sz w:val="28"/>
          <w:lang w:val="uk-UA"/>
        </w:rPr>
        <w:t xml:space="preserve"> </w:t>
      </w:r>
      <w:r w:rsidRPr="002A4CCC">
        <w:rPr>
          <w:sz w:val="28"/>
          <w:lang w:val="uk-UA"/>
        </w:rPr>
        <w:t>зони</w:t>
      </w:r>
      <w:r w:rsidRPr="002A4CCC">
        <w:rPr>
          <w:spacing w:val="52"/>
          <w:sz w:val="28"/>
          <w:lang w:val="uk-UA"/>
        </w:rPr>
        <w:t xml:space="preserve"> </w:t>
      </w:r>
      <w:r w:rsidRPr="002A4CCC">
        <w:rPr>
          <w:sz w:val="28"/>
          <w:lang w:val="uk-UA"/>
        </w:rPr>
        <w:t>дії</w:t>
      </w:r>
      <w:r w:rsidRPr="002A4CCC">
        <w:rPr>
          <w:spacing w:val="54"/>
          <w:sz w:val="28"/>
          <w:lang w:val="uk-UA"/>
        </w:rPr>
        <w:t xml:space="preserve"> </w:t>
      </w:r>
      <w:r w:rsidRPr="002A4CCC">
        <w:rPr>
          <w:sz w:val="28"/>
          <w:lang w:val="uk-UA"/>
        </w:rPr>
        <w:t>і</w:t>
      </w:r>
      <w:r w:rsidRPr="002A4CCC">
        <w:rPr>
          <w:spacing w:val="52"/>
          <w:sz w:val="28"/>
          <w:lang w:val="uk-UA"/>
        </w:rPr>
        <w:t xml:space="preserve"> </w:t>
      </w:r>
      <w:r w:rsidRPr="002A4CCC">
        <w:rPr>
          <w:sz w:val="28"/>
          <w:lang w:val="uk-UA"/>
        </w:rPr>
        <w:t>вибором часу</w:t>
      </w:r>
      <w:r w:rsidRPr="002A4CCC">
        <w:rPr>
          <w:spacing w:val="1"/>
          <w:sz w:val="28"/>
          <w:lang w:val="uk-UA"/>
        </w:rPr>
        <w:t xml:space="preserve"> </w:t>
      </w:r>
      <w:r w:rsidRPr="002A4CCC">
        <w:rPr>
          <w:sz w:val="28"/>
          <w:lang w:val="uk-UA"/>
        </w:rPr>
        <w:t>спрацьовування</w:t>
      </w:r>
      <w:r w:rsidRPr="002A4CCC">
        <w:rPr>
          <w:spacing w:val="1"/>
          <w:sz w:val="28"/>
          <w:lang w:val="uk-UA"/>
        </w:rPr>
        <w:t xml:space="preserve"> </w:t>
      </w:r>
      <w:r w:rsidRPr="002A4CCC">
        <w:rPr>
          <w:sz w:val="28"/>
          <w:lang w:val="uk-UA"/>
        </w:rPr>
        <w:t>захисту</w:t>
      </w:r>
      <w:r w:rsidRPr="002A4CCC">
        <w:rPr>
          <w:spacing w:val="1"/>
          <w:sz w:val="28"/>
          <w:lang w:val="uk-UA"/>
        </w:rPr>
        <w:t xml:space="preserve"> </w:t>
      </w:r>
      <w:r w:rsidR="00872235">
        <w:rPr>
          <w:sz w:val="28"/>
          <w:lang w:val="uk-UA"/>
        </w:rPr>
        <w:t>[11</w:t>
      </w:r>
      <w:r w:rsidRPr="002A4CCC">
        <w:rPr>
          <w:sz w:val="28"/>
          <w:lang w:val="uk-UA"/>
        </w:rPr>
        <w:t>].</w:t>
      </w:r>
      <w:r w:rsidRPr="002A4CCC">
        <w:rPr>
          <w:spacing w:val="1"/>
          <w:sz w:val="28"/>
          <w:lang w:val="uk-UA"/>
        </w:rPr>
        <w:t xml:space="preserve"> </w:t>
      </w:r>
      <w:r w:rsidRPr="002A4CCC">
        <w:rPr>
          <w:sz w:val="28"/>
          <w:lang w:val="uk-UA"/>
        </w:rPr>
        <w:t>на</w:t>
      </w:r>
      <w:r w:rsidRPr="002A4CCC">
        <w:rPr>
          <w:spacing w:val="1"/>
          <w:sz w:val="28"/>
          <w:lang w:val="uk-UA"/>
        </w:rPr>
        <w:t xml:space="preserve"> </w:t>
      </w:r>
      <w:r>
        <w:rPr>
          <w:sz w:val="28"/>
          <w:lang w:val="uk-UA"/>
        </w:rPr>
        <w:t>рисунку 2.3,</w:t>
      </w:r>
      <w:r w:rsidRPr="002A4CCC">
        <w:rPr>
          <w:i/>
          <w:sz w:val="28"/>
          <w:lang w:val="uk-UA"/>
        </w:rPr>
        <w:t>а</w:t>
      </w:r>
      <w:r w:rsidRPr="002A4CCC">
        <w:rPr>
          <w:i/>
          <w:spacing w:val="1"/>
          <w:sz w:val="28"/>
          <w:lang w:val="uk-UA"/>
        </w:rPr>
        <w:t xml:space="preserve"> </w:t>
      </w:r>
      <w:r w:rsidRPr="002A4CCC">
        <w:rPr>
          <w:sz w:val="28"/>
          <w:lang w:val="uk-UA"/>
        </w:rPr>
        <w:t>наведено</w:t>
      </w:r>
      <w:r w:rsidRPr="002A4CCC">
        <w:rPr>
          <w:spacing w:val="1"/>
          <w:sz w:val="28"/>
          <w:lang w:val="uk-UA"/>
        </w:rPr>
        <w:t xml:space="preserve"> </w:t>
      </w:r>
      <w:r w:rsidRPr="002A4CCC">
        <w:rPr>
          <w:sz w:val="28"/>
          <w:lang w:val="uk-UA"/>
        </w:rPr>
        <w:t>якісні</w:t>
      </w:r>
      <w:r w:rsidRPr="002A4CCC">
        <w:rPr>
          <w:spacing w:val="1"/>
          <w:sz w:val="28"/>
          <w:lang w:val="uk-UA"/>
        </w:rPr>
        <w:t xml:space="preserve"> </w:t>
      </w:r>
      <w:r w:rsidRPr="002A4CCC">
        <w:rPr>
          <w:sz w:val="28"/>
          <w:lang w:val="uk-UA"/>
        </w:rPr>
        <w:t>залежності</w:t>
      </w:r>
      <w:r w:rsidRPr="002A4CCC">
        <w:rPr>
          <w:spacing w:val="1"/>
          <w:sz w:val="28"/>
          <w:lang w:val="uk-UA"/>
        </w:rPr>
        <w:t xml:space="preserve"> </w:t>
      </w:r>
      <w:r w:rsidRPr="002A4CCC">
        <w:rPr>
          <w:sz w:val="28"/>
          <w:lang w:val="uk-UA"/>
        </w:rPr>
        <w:t>часу</w:t>
      </w:r>
      <w:r w:rsidRPr="002A4CCC">
        <w:rPr>
          <w:spacing w:val="1"/>
          <w:sz w:val="28"/>
          <w:lang w:val="uk-UA"/>
        </w:rPr>
        <w:t xml:space="preserve"> </w:t>
      </w:r>
      <w:r w:rsidRPr="002A4CCC">
        <w:rPr>
          <w:sz w:val="28"/>
          <w:lang w:val="uk-UA"/>
        </w:rPr>
        <w:t>дії</w:t>
      </w:r>
      <w:r w:rsidRPr="002A4CCC">
        <w:rPr>
          <w:spacing w:val="1"/>
          <w:sz w:val="28"/>
          <w:lang w:val="uk-UA"/>
        </w:rPr>
        <w:t xml:space="preserve"> </w:t>
      </w:r>
      <w:r w:rsidRPr="002A4CCC">
        <w:rPr>
          <w:sz w:val="28"/>
          <w:lang w:val="uk-UA"/>
        </w:rPr>
        <w:t>захистів</w:t>
      </w:r>
      <w:r w:rsidRPr="002A4CCC">
        <w:rPr>
          <w:spacing w:val="1"/>
          <w:sz w:val="28"/>
          <w:lang w:val="uk-UA"/>
        </w:rPr>
        <w:t xml:space="preserve"> </w:t>
      </w:r>
      <w:r w:rsidRPr="002A4CCC">
        <w:rPr>
          <w:sz w:val="28"/>
          <w:lang w:val="uk-UA"/>
        </w:rPr>
        <w:t>з</w:t>
      </w:r>
      <w:r w:rsidRPr="002A4CCC">
        <w:rPr>
          <w:spacing w:val="1"/>
          <w:sz w:val="28"/>
          <w:lang w:val="uk-UA"/>
        </w:rPr>
        <w:t xml:space="preserve"> </w:t>
      </w:r>
      <w:r w:rsidRPr="002A4CCC">
        <w:rPr>
          <w:sz w:val="28"/>
          <w:lang w:val="uk-UA"/>
        </w:rPr>
        <w:t>залежними</w:t>
      </w:r>
      <w:r w:rsidRPr="002A4CCC">
        <w:rPr>
          <w:spacing w:val="1"/>
          <w:sz w:val="28"/>
          <w:lang w:val="uk-UA"/>
        </w:rPr>
        <w:t xml:space="preserve"> </w:t>
      </w:r>
      <w:r w:rsidRPr="002A4CCC">
        <w:rPr>
          <w:sz w:val="28"/>
          <w:lang w:val="uk-UA"/>
        </w:rPr>
        <w:t>частоковими</w:t>
      </w:r>
      <w:r w:rsidRPr="002A4CCC">
        <w:rPr>
          <w:spacing w:val="1"/>
          <w:sz w:val="28"/>
          <w:lang w:val="uk-UA"/>
        </w:rPr>
        <w:t xml:space="preserve"> </w:t>
      </w:r>
      <w:r w:rsidRPr="002A4CCC">
        <w:rPr>
          <w:sz w:val="28"/>
          <w:lang w:val="uk-UA"/>
        </w:rPr>
        <w:t>характеристиками</w:t>
      </w:r>
      <w:r w:rsidRPr="002A4CCC">
        <w:rPr>
          <w:spacing w:val="1"/>
          <w:sz w:val="28"/>
          <w:lang w:val="uk-UA"/>
        </w:rPr>
        <w:t xml:space="preserve"> </w:t>
      </w:r>
      <w:r w:rsidRPr="002A4CCC">
        <w:rPr>
          <w:sz w:val="28"/>
          <w:lang w:val="uk-UA"/>
        </w:rPr>
        <w:t>від</w:t>
      </w:r>
      <w:r w:rsidRPr="002A4CCC">
        <w:rPr>
          <w:spacing w:val="1"/>
          <w:sz w:val="28"/>
          <w:lang w:val="uk-UA"/>
        </w:rPr>
        <w:t xml:space="preserve"> </w:t>
      </w:r>
      <w:r w:rsidRPr="002A4CCC">
        <w:rPr>
          <w:sz w:val="28"/>
          <w:lang w:val="uk-UA"/>
        </w:rPr>
        <w:t>віддаленості</w:t>
      </w:r>
      <w:r w:rsidRPr="002A4CCC">
        <w:rPr>
          <w:spacing w:val="1"/>
          <w:sz w:val="28"/>
          <w:lang w:val="uk-UA"/>
        </w:rPr>
        <w:t xml:space="preserve"> </w:t>
      </w:r>
      <w:r>
        <w:rPr>
          <w:sz w:val="28"/>
          <w:lang w:val="uk-UA"/>
        </w:rPr>
        <w:t>точ</w:t>
      </w:r>
      <w:r w:rsidRPr="002A4CCC">
        <w:rPr>
          <w:sz w:val="28"/>
          <w:lang w:val="uk-UA"/>
        </w:rPr>
        <w:t>ки</w:t>
      </w:r>
      <w:r w:rsidRPr="002A4CCC">
        <w:rPr>
          <w:spacing w:val="1"/>
          <w:sz w:val="28"/>
          <w:lang w:val="uk-UA"/>
        </w:rPr>
        <w:t xml:space="preserve"> </w:t>
      </w:r>
      <w:r w:rsidRPr="002A4CCC">
        <w:rPr>
          <w:sz w:val="28"/>
          <w:lang w:val="uk-UA"/>
        </w:rPr>
        <w:t>ушкодження.</w:t>
      </w:r>
      <w:r w:rsidRPr="002A4CCC">
        <w:rPr>
          <w:spacing w:val="1"/>
          <w:sz w:val="28"/>
          <w:lang w:val="uk-UA"/>
        </w:rPr>
        <w:t xml:space="preserve"> </w:t>
      </w:r>
      <w:r w:rsidRPr="002A4CCC">
        <w:rPr>
          <w:sz w:val="28"/>
          <w:lang w:val="uk-UA"/>
        </w:rPr>
        <w:t>Узгодження</w:t>
      </w:r>
      <w:r w:rsidRPr="002A4CCC">
        <w:rPr>
          <w:spacing w:val="1"/>
          <w:sz w:val="28"/>
          <w:lang w:val="uk-UA"/>
        </w:rPr>
        <w:t xml:space="preserve"> </w:t>
      </w:r>
      <w:r w:rsidRPr="002A4CCC">
        <w:rPr>
          <w:sz w:val="28"/>
          <w:lang w:val="uk-UA"/>
        </w:rPr>
        <w:t>захистів</w:t>
      </w:r>
      <w:r w:rsidRPr="002A4CCC">
        <w:rPr>
          <w:spacing w:val="1"/>
          <w:sz w:val="28"/>
          <w:lang w:val="uk-UA"/>
        </w:rPr>
        <w:t xml:space="preserve"> </w:t>
      </w:r>
      <w:r w:rsidRPr="002A4CCC">
        <w:rPr>
          <w:sz w:val="28"/>
          <w:lang w:val="uk-UA"/>
        </w:rPr>
        <w:t>виконувалось</w:t>
      </w:r>
      <w:r w:rsidRPr="002A4CCC">
        <w:rPr>
          <w:spacing w:val="1"/>
          <w:sz w:val="28"/>
          <w:lang w:val="uk-UA"/>
        </w:rPr>
        <w:t xml:space="preserve"> </w:t>
      </w:r>
      <w:r w:rsidRPr="002A4CCC">
        <w:rPr>
          <w:sz w:val="28"/>
          <w:lang w:val="uk-UA"/>
        </w:rPr>
        <w:t>в</w:t>
      </w:r>
      <w:r w:rsidRPr="002A4CCC">
        <w:rPr>
          <w:spacing w:val="1"/>
          <w:sz w:val="28"/>
          <w:lang w:val="uk-UA"/>
        </w:rPr>
        <w:t xml:space="preserve"> </w:t>
      </w:r>
      <w:r w:rsidRPr="002A4CCC">
        <w:rPr>
          <w:sz w:val="28"/>
          <w:lang w:val="uk-UA"/>
        </w:rPr>
        <w:t>умовах</w:t>
      </w:r>
      <w:r w:rsidRPr="002A4CCC">
        <w:rPr>
          <w:spacing w:val="1"/>
          <w:sz w:val="28"/>
          <w:lang w:val="uk-UA"/>
        </w:rPr>
        <w:t xml:space="preserve"> </w:t>
      </w:r>
      <w:r w:rsidRPr="002A4CCC">
        <w:rPr>
          <w:sz w:val="28"/>
          <w:lang w:val="uk-UA"/>
        </w:rPr>
        <w:t>відсутності</w:t>
      </w:r>
      <w:r w:rsidRPr="002A4CCC">
        <w:rPr>
          <w:spacing w:val="1"/>
          <w:sz w:val="28"/>
          <w:lang w:val="uk-UA"/>
        </w:rPr>
        <w:t xml:space="preserve"> </w:t>
      </w:r>
      <w:r>
        <w:rPr>
          <w:sz w:val="28"/>
          <w:lang w:val="uk-UA"/>
        </w:rPr>
        <w:t>ЕСМП</w:t>
      </w:r>
      <w:r w:rsidRPr="002A4CCC">
        <w:rPr>
          <w:sz w:val="28"/>
          <w:lang w:val="uk-UA"/>
        </w:rPr>
        <w:t>. З появою додаткового джерела внаслідок зміни величин струмів КЗ</w:t>
      </w:r>
      <w:r w:rsidRPr="002A4CCC">
        <w:rPr>
          <w:spacing w:val="1"/>
          <w:sz w:val="28"/>
          <w:lang w:val="uk-UA"/>
        </w:rPr>
        <w:t xml:space="preserve"> </w:t>
      </w:r>
      <w:r w:rsidRPr="002A4CCC">
        <w:rPr>
          <w:sz w:val="28"/>
          <w:lang w:val="uk-UA"/>
        </w:rPr>
        <w:t>місцях встанов</w:t>
      </w:r>
      <w:r>
        <w:rPr>
          <w:sz w:val="28"/>
          <w:lang w:val="uk-UA"/>
        </w:rPr>
        <w:t>лення захисту (див. рисунок 2.1) відповідно до виразу (2</w:t>
      </w:r>
      <w:r w:rsidRPr="002A4CCC">
        <w:rPr>
          <w:sz w:val="28"/>
          <w:lang w:val="uk-UA"/>
        </w:rPr>
        <w:t>.1) змінюється час</w:t>
      </w:r>
      <w:r w:rsidRPr="002A4CCC">
        <w:rPr>
          <w:spacing w:val="1"/>
          <w:sz w:val="28"/>
          <w:lang w:val="uk-UA"/>
        </w:rPr>
        <w:t xml:space="preserve"> </w:t>
      </w:r>
      <w:r w:rsidRPr="002A4CCC">
        <w:rPr>
          <w:sz w:val="28"/>
          <w:lang w:val="uk-UA"/>
        </w:rPr>
        <w:t xml:space="preserve">спрацьовування захисту; при цьому фактичний ступінь селективності між захистами </w:t>
      </w:r>
      <w:r w:rsidRPr="002A4CCC">
        <w:rPr>
          <w:i/>
          <w:sz w:val="28"/>
          <w:lang w:val="uk-UA"/>
        </w:rPr>
        <w:t xml:space="preserve">Р1 </w:t>
      </w:r>
      <w:r w:rsidRPr="002A4CCC">
        <w:rPr>
          <w:sz w:val="28"/>
          <w:lang w:val="uk-UA"/>
        </w:rPr>
        <w:t xml:space="preserve">та </w:t>
      </w:r>
      <w:r w:rsidRPr="002A4CCC">
        <w:rPr>
          <w:i/>
          <w:sz w:val="28"/>
          <w:lang w:val="uk-UA"/>
        </w:rPr>
        <w:t>Р2</w:t>
      </w:r>
      <w:r w:rsidRPr="002A4CCC">
        <w:rPr>
          <w:i/>
          <w:spacing w:val="1"/>
          <w:sz w:val="28"/>
          <w:lang w:val="uk-UA"/>
        </w:rPr>
        <w:t xml:space="preserve"> </w:t>
      </w:r>
      <w:r w:rsidRPr="002A4CCC">
        <w:rPr>
          <w:sz w:val="28"/>
          <w:lang w:val="uk-UA"/>
        </w:rPr>
        <w:t>збільшується,</w:t>
      </w:r>
      <w:r w:rsidRPr="002A4CCC">
        <w:rPr>
          <w:spacing w:val="-2"/>
          <w:sz w:val="28"/>
          <w:lang w:val="uk-UA"/>
        </w:rPr>
        <w:t xml:space="preserve"> </w:t>
      </w:r>
      <w:r w:rsidRPr="002A4CCC">
        <w:rPr>
          <w:sz w:val="28"/>
          <w:lang w:val="uk-UA"/>
        </w:rPr>
        <w:t>між захистами</w:t>
      </w:r>
      <w:r w:rsidRPr="002A4CCC">
        <w:rPr>
          <w:spacing w:val="-1"/>
          <w:sz w:val="28"/>
          <w:lang w:val="uk-UA"/>
        </w:rPr>
        <w:t xml:space="preserve"> </w:t>
      </w:r>
      <w:r w:rsidRPr="002A4CCC">
        <w:rPr>
          <w:i/>
          <w:sz w:val="28"/>
          <w:lang w:val="uk-UA"/>
        </w:rPr>
        <w:t>Р2</w:t>
      </w:r>
      <w:r w:rsidRPr="002A4CCC">
        <w:rPr>
          <w:i/>
          <w:spacing w:val="-2"/>
          <w:sz w:val="28"/>
          <w:lang w:val="uk-UA"/>
        </w:rPr>
        <w:t xml:space="preserve"> </w:t>
      </w:r>
      <w:r w:rsidRPr="002A4CCC">
        <w:rPr>
          <w:sz w:val="28"/>
          <w:lang w:val="uk-UA"/>
        </w:rPr>
        <w:t>і</w:t>
      </w:r>
      <w:r w:rsidRPr="002A4CCC">
        <w:rPr>
          <w:spacing w:val="-1"/>
          <w:sz w:val="28"/>
          <w:lang w:val="uk-UA"/>
        </w:rPr>
        <w:t xml:space="preserve"> </w:t>
      </w:r>
      <w:r w:rsidRPr="002A4CCC">
        <w:rPr>
          <w:i/>
          <w:sz w:val="28"/>
          <w:lang w:val="uk-UA"/>
        </w:rPr>
        <w:t>Р3</w:t>
      </w:r>
      <w:r w:rsidRPr="002A4CCC">
        <w:rPr>
          <w:i/>
          <w:spacing w:val="-1"/>
          <w:sz w:val="28"/>
          <w:lang w:val="uk-UA"/>
        </w:rPr>
        <w:t xml:space="preserve"> </w:t>
      </w:r>
      <w:r w:rsidRPr="002A4CCC">
        <w:rPr>
          <w:sz w:val="28"/>
          <w:lang w:val="uk-UA"/>
        </w:rPr>
        <w:t>-</w:t>
      </w:r>
      <w:r w:rsidRPr="002A4CCC">
        <w:rPr>
          <w:spacing w:val="-3"/>
          <w:sz w:val="28"/>
          <w:lang w:val="uk-UA"/>
        </w:rPr>
        <w:t xml:space="preserve"> </w:t>
      </w:r>
      <w:r w:rsidRPr="002A4CCC">
        <w:rPr>
          <w:sz w:val="28"/>
          <w:lang w:val="uk-UA"/>
        </w:rPr>
        <w:t>зменшується</w:t>
      </w:r>
      <w:r w:rsidRPr="002A4CCC">
        <w:rPr>
          <w:spacing w:val="1"/>
          <w:sz w:val="28"/>
          <w:lang w:val="uk-UA"/>
        </w:rPr>
        <w:t xml:space="preserve"> </w:t>
      </w:r>
      <w:r>
        <w:rPr>
          <w:sz w:val="28"/>
          <w:lang w:val="uk-UA"/>
        </w:rPr>
        <w:t>(рису</w:t>
      </w:r>
      <w:r w:rsidRPr="002A4CCC">
        <w:rPr>
          <w:sz w:val="28"/>
          <w:lang w:val="uk-UA"/>
        </w:rPr>
        <w:t>нок</w:t>
      </w:r>
      <w:r w:rsidRPr="002A4CCC">
        <w:rPr>
          <w:spacing w:val="-1"/>
          <w:sz w:val="28"/>
          <w:lang w:val="uk-UA"/>
        </w:rPr>
        <w:t xml:space="preserve"> </w:t>
      </w:r>
      <w:r>
        <w:rPr>
          <w:sz w:val="28"/>
          <w:lang w:val="uk-UA"/>
        </w:rPr>
        <w:t>2</w:t>
      </w:r>
      <w:r w:rsidRPr="002A4CCC">
        <w:rPr>
          <w:sz w:val="28"/>
          <w:lang w:val="uk-UA"/>
        </w:rPr>
        <w:t xml:space="preserve">.3 </w:t>
      </w:r>
      <w:r w:rsidRPr="002A4CCC">
        <w:rPr>
          <w:i/>
          <w:sz w:val="28"/>
          <w:lang w:val="uk-UA"/>
        </w:rPr>
        <w:t xml:space="preserve">,б </w:t>
      </w:r>
      <w:r w:rsidRPr="002A4CCC">
        <w:rPr>
          <w:sz w:val="28"/>
          <w:lang w:val="uk-UA"/>
        </w:rPr>
        <w:t>).</w:t>
      </w:r>
    </w:p>
    <w:p w14:paraId="49EBD422" w14:textId="77777777" w:rsidR="00557F88" w:rsidRDefault="002A4CCC" w:rsidP="00582FCC">
      <w:pPr>
        <w:pStyle w:val="a5"/>
        <w:spacing w:line="360" w:lineRule="auto"/>
        <w:ind w:firstLine="425"/>
        <w:jc w:val="both"/>
        <w:rPr>
          <w:position w:val="6"/>
          <w:sz w:val="28"/>
          <w:lang w:val="uk-UA"/>
        </w:rPr>
      </w:pPr>
      <w:r>
        <w:rPr>
          <w:noProof/>
          <w:position w:val="6"/>
          <w:sz w:val="28"/>
          <w:lang w:eastAsia="ru-RU"/>
        </w:rPr>
        <w:drawing>
          <wp:inline distT="0" distB="0" distL="0" distR="0" wp14:anchorId="3115CD85" wp14:editId="2C7A3FCF">
            <wp:extent cx="5419086" cy="2165230"/>
            <wp:effectExtent l="0" t="0" r="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а.10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486" r="43655" b="55391"/>
                    <a:stretch/>
                  </pic:blipFill>
                  <pic:spPr bwMode="auto">
                    <a:xfrm>
                      <a:off x="0" y="0"/>
                      <a:ext cx="5468613" cy="2185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360B2B" w14:textId="77777777" w:rsidR="002A4CCC" w:rsidRPr="002A4CCC" w:rsidRDefault="002A4CCC" w:rsidP="002A4CCC">
      <w:pPr>
        <w:pStyle w:val="a5"/>
        <w:spacing w:before="91" w:line="360" w:lineRule="auto"/>
        <w:ind w:right="6" w:firstLine="425"/>
        <w:jc w:val="both"/>
        <w:rPr>
          <w:sz w:val="28"/>
          <w:lang w:val="uk-UA"/>
        </w:rPr>
      </w:pPr>
      <w:r w:rsidRPr="002A4CCC">
        <w:rPr>
          <w:sz w:val="28"/>
          <w:lang w:val="uk-UA"/>
        </w:rPr>
        <w:t>Рисунок</w:t>
      </w:r>
      <w:r w:rsidRPr="002A4CCC">
        <w:rPr>
          <w:spacing w:val="-3"/>
          <w:sz w:val="28"/>
          <w:lang w:val="uk-UA"/>
        </w:rPr>
        <w:t xml:space="preserve"> </w:t>
      </w:r>
      <w:r w:rsidRPr="002A4CCC">
        <w:rPr>
          <w:sz w:val="28"/>
          <w:lang w:val="uk-UA"/>
        </w:rPr>
        <w:t>2.3</w:t>
      </w:r>
      <w:r w:rsidRPr="002A4CCC">
        <w:rPr>
          <w:spacing w:val="-3"/>
          <w:sz w:val="28"/>
          <w:lang w:val="uk-UA"/>
        </w:rPr>
        <w:t xml:space="preserve"> </w:t>
      </w:r>
      <w:r w:rsidRPr="002A4CCC">
        <w:rPr>
          <w:sz w:val="28"/>
          <w:lang w:val="uk-UA"/>
        </w:rPr>
        <w:t>-Залежність</w:t>
      </w:r>
      <w:r w:rsidRPr="002A4CCC">
        <w:rPr>
          <w:spacing w:val="-1"/>
          <w:sz w:val="28"/>
          <w:lang w:val="uk-UA"/>
        </w:rPr>
        <w:t xml:space="preserve"> </w:t>
      </w:r>
      <w:r w:rsidRPr="002A4CCC">
        <w:rPr>
          <w:sz w:val="28"/>
          <w:lang w:val="uk-UA"/>
        </w:rPr>
        <w:t>часу</w:t>
      </w:r>
      <w:r w:rsidRPr="002A4CCC">
        <w:rPr>
          <w:spacing w:val="-3"/>
          <w:sz w:val="28"/>
          <w:lang w:val="uk-UA"/>
        </w:rPr>
        <w:t xml:space="preserve"> </w:t>
      </w:r>
      <w:r w:rsidRPr="002A4CCC">
        <w:rPr>
          <w:sz w:val="28"/>
          <w:lang w:val="uk-UA"/>
        </w:rPr>
        <w:t>спрацьовування</w:t>
      </w:r>
      <w:r w:rsidRPr="002A4CCC">
        <w:rPr>
          <w:spacing w:val="-2"/>
          <w:sz w:val="28"/>
          <w:lang w:val="uk-UA"/>
        </w:rPr>
        <w:t xml:space="preserve"> </w:t>
      </w:r>
      <w:r w:rsidRPr="002A4CCC">
        <w:rPr>
          <w:sz w:val="28"/>
          <w:lang w:val="uk-UA"/>
        </w:rPr>
        <w:t>захистів</w:t>
      </w:r>
      <w:r w:rsidRPr="002A4CCC">
        <w:rPr>
          <w:spacing w:val="-4"/>
          <w:sz w:val="28"/>
          <w:lang w:val="uk-UA"/>
        </w:rPr>
        <w:t xml:space="preserve"> </w:t>
      </w:r>
      <w:r w:rsidRPr="002A4CCC">
        <w:rPr>
          <w:sz w:val="28"/>
          <w:lang w:val="uk-UA"/>
        </w:rPr>
        <w:t>від</w:t>
      </w:r>
      <w:r w:rsidRPr="002A4CCC">
        <w:rPr>
          <w:spacing w:val="-5"/>
          <w:sz w:val="28"/>
          <w:lang w:val="uk-UA"/>
        </w:rPr>
        <w:t xml:space="preserve"> </w:t>
      </w:r>
      <w:r w:rsidRPr="002A4CCC">
        <w:rPr>
          <w:sz w:val="28"/>
          <w:lang w:val="uk-UA"/>
        </w:rPr>
        <w:t>віддаленості</w:t>
      </w:r>
      <w:r w:rsidRPr="002A4CCC">
        <w:rPr>
          <w:spacing w:val="-2"/>
          <w:sz w:val="28"/>
          <w:lang w:val="uk-UA"/>
        </w:rPr>
        <w:t xml:space="preserve"> </w:t>
      </w:r>
      <w:r w:rsidRPr="002A4CCC">
        <w:rPr>
          <w:sz w:val="28"/>
          <w:lang w:val="uk-UA"/>
        </w:rPr>
        <w:t>місця</w:t>
      </w:r>
      <w:r w:rsidRPr="002A4CCC">
        <w:rPr>
          <w:spacing w:val="-4"/>
          <w:sz w:val="28"/>
          <w:lang w:val="uk-UA"/>
        </w:rPr>
        <w:t xml:space="preserve"> </w:t>
      </w:r>
      <w:r w:rsidRPr="002A4CCC">
        <w:rPr>
          <w:sz w:val="28"/>
          <w:lang w:val="uk-UA"/>
        </w:rPr>
        <w:t>ушкодження (узгодження захистів виконувалося в умовах відсутності малої електростанції):</w:t>
      </w:r>
      <w:r w:rsidRPr="002A4CCC">
        <w:rPr>
          <w:spacing w:val="-57"/>
          <w:sz w:val="28"/>
          <w:lang w:val="uk-UA"/>
        </w:rPr>
        <w:t xml:space="preserve"> </w:t>
      </w:r>
      <w:r w:rsidRPr="002A4CCC">
        <w:rPr>
          <w:sz w:val="28"/>
          <w:lang w:val="uk-UA"/>
        </w:rPr>
        <w:t>а)</w:t>
      </w:r>
      <w:r w:rsidRPr="002A4CCC">
        <w:rPr>
          <w:spacing w:val="-1"/>
          <w:sz w:val="28"/>
          <w:lang w:val="uk-UA"/>
        </w:rPr>
        <w:t xml:space="preserve"> </w:t>
      </w:r>
      <w:r w:rsidRPr="002A4CCC">
        <w:rPr>
          <w:sz w:val="28"/>
          <w:lang w:val="uk-UA"/>
        </w:rPr>
        <w:t>мала</w:t>
      </w:r>
      <w:r w:rsidRPr="002A4CCC">
        <w:rPr>
          <w:spacing w:val="-2"/>
          <w:sz w:val="28"/>
          <w:lang w:val="uk-UA"/>
        </w:rPr>
        <w:t xml:space="preserve"> </w:t>
      </w:r>
      <w:r w:rsidRPr="002A4CCC">
        <w:rPr>
          <w:sz w:val="28"/>
          <w:lang w:val="uk-UA"/>
        </w:rPr>
        <w:t>електростанція</w:t>
      </w:r>
      <w:r w:rsidRPr="002A4CCC">
        <w:rPr>
          <w:spacing w:val="-1"/>
          <w:sz w:val="28"/>
          <w:lang w:val="uk-UA"/>
        </w:rPr>
        <w:t xml:space="preserve"> </w:t>
      </w:r>
      <w:r w:rsidRPr="002A4CCC">
        <w:rPr>
          <w:sz w:val="28"/>
          <w:lang w:val="uk-UA"/>
        </w:rPr>
        <w:t>відключена,</w:t>
      </w:r>
      <w:r w:rsidRPr="002A4CCC">
        <w:rPr>
          <w:spacing w:val="-2"/>
          <w:sz w:val="28"/>
          <w:lang w:val="uk-UA"/>
        </w:rPr>
        <w:t xml:space="preserve"> </w:t>
      </w:r>
      <w:r w:rsidRPr="002A4CCC">
        <w:rPr>
          <w:sz w:val="28"/>
          <w:lang w:val="uk-UA"/>
        </w:rPr>
        <w:t>б)</w:t>
      </w:r>
      <w:r w:rsidRPr="002A4CCC">
        <w:rPr>
          <w:spacing w:val="-1"/>
          <w:sz w:val="28"/>
          <w:lang w:val="uk-UA"/>
        </w:rPr>
        <w:t xml:space="preserve"> </w:t>
      </w:r>
      <w:r w:rsidRPr="002A4CCC">
        <w:rPr>
          <w:sz w:val="28"/>
          <w:lang w:val="uk-UA"/>
        </w:rPr>
        <w:t>мала</w:t>
      </w:r>
      <w:r w:rsidRPr="002A4CCC">
        <w:rPr>
          <w:spacing w:val="-2"/>
          <w:sz w:val="28"/>
          <w:lang w:val="uk-UA"/>
        </w:rPr>
        <w:t xml:space="preserve"> </w:t>
      </w:r>
      <w:r w:rsidRPr="002A4CCC">
        <w:rPr>
          <w:sz w:val="28"/>
          <w:lang w:val="uk-UA"/>
        </w:rPr>
        <w:t>електростанція</w:t>
      </w:r>
      <w:r w:rsidRPr="002A4CCC">
        <w:rPr>
          <w:spacing w:val="-2"/>
          <w:sz w:val="28"/>
          <w:lang w:val="uk-UA"/>
        </w:rPr>
        <w:t xml:space="preserve"> </w:t>
      </w:r>
      <w:r w:rsidRPr="002A4CCC">
        <w:rPr>
          <w:sz w:val="28"/>
          <w:lang w:val="uk-UA"/>
        </w:rPr>
        <w:t>включена</w:t>
      </w:r>
    </w:p>
    <w:p w14:paraId="6F576342" w14:textId="77777777" w:rsidR="002A4CCC" w:rsidRPr="002A4CCC" w:rsidRDefault="002A4CCC" w:rsidP="002A4CCC">
      <w:pPr>
        <w:pStyle w:val="a5"/>
        <w:spacing w:before="3"/>
        <w:rPr>
          <w:sz w:val="28"/>
          <w:lang w:val="uk-UA"/>
        </w:rPr>
      </w:pPr>
    </w:p>
    <w:p w14:paraId="0687D7E3" w14:textId="77777777" w:rsidR="002A4CCC" w:rsidRPr="00E42344" w:rsidRDefault="00E42344" w:rsidP="00E42344">
      <w:pPr>
        <w:pStyle w:val="a5"/>
        <w:spacing w:line="360" w:lineRule="auto"/>
        <w:ind w:right="-1" w:firstLine="426"/>
        <w:jc w:val="both"/>
        <w:rPr>
          <w:sz w:val="28"/>
        </w:rPr>
      </w:pPr>
      <w:r>
        <w:rPr>
          <w:sz w:val="28"/>
        </w:rPr>
        <w:t>ЕСМ</w:t>
      </w:r>
      <w:r>
        <w:rPr>
          <w:sz w:val="28"/>
          <w:lang w:val="uk-UA"/>
        </w:rPr>
        <w:t>П</w:t>
      </w:r>
      <w:r w:rsidR="002A4CCC" w:rsidRPr="00E42344">
        <w:rPr>
          <w:sz w:val="28"/>
        </w:rPr>
        <w:t xml:space="preserve"> призводить до збільшення часу спрацьовування захисту лінії </w:t>
      </w:r>
      <w:r w:rsidR="002A4CCC" w:rsidRPr="00E42344">
        <w:rPr>
          <w:i/>
          <w:sz w:val="28"/>
        </w:rPr>
        <w:t>Р1</w:t>
      </w:r>
      <w:r w:rsidR="002A4CCC" w:rsidRPr="00E42344">
        <w:rPr>
          <w:spacing w:val="1"/>
          <w:sz w:val="28"/>
        </w:rPr>
        <w:t xml:space="preserve"> </w:t>
      </w:r>
      <w:r w:rsidR="002A4CCC" w:rsidRPr="00E42344">
        <w:rPr>
          <w:sz w:val="28"/>
        </w:rPr>
        <w:t>режимі</w:t>
      </w:r>
      <w:r w:rsidR="002A4CCC" w:rsidRPr="00E42344">
        <w:rPr>
          <w:spacing w:val="1"/>
          <w:sz w:val="28"/>
        </w:rPr>
        <w:t xml:space="preserve"> </w:t>
      </w:r>
      <w:r w:rsidR="002A4CCC" w:rsidRPr="00E42344">
        <w:rPr>
          <w:sz w:val="28"/>
        </w:rPr>
        <w:t>резервного</w:t>
      </w:r>
      <w:r w:rsidR="002A4CCC" w:rsidRPr="00E42344">
        <w:rPr>
          <w:spacing w:val="1"/>
          <w:sz w:val="28"/>
        </w:rPr>
        <w:t xml:space="preserve"> </w:t>
      </w:r>
      <w:r w:rsidR="002A4CCC" w:rsidRPr="00E42344">
        <w:rPr>
          <w:sz w:val="28"/>
        </w:rPr>
        <w:t>дії,</w:t>
      </w:r>
      <w:r w:rsidR="002A4CCC" w:rsidRPr="00E42344">
        <w:rPr>
          <w:spacing w:val="1"/>
          <w:sz w:val="28"/>
        </w:rPr>
        <w:t xml:space="preserve"> </w:t>
      </w:r>
      <w:r w:rsidR="002A4CCC" w:rsidRPr="00E42344">
        <w:rPr>
          <w:sz w:val="28"/>
        </w:rPr>
        <w:t>що</w:t>
      </w:r>
      <w:r w:rsidR="002A4CCC" w:rsidRPr="00E42344">
        <w:rPr>
          <w:spacing w:val="1"/>
          <w:sz w:val="28"/>
        </w:rPr>
        <w:t xml:space="preserve"> </w:t>
      </w:r>
      <w:r w:rsidR="002A4CCC" w:rsidRPr="00E42344">
        <w:rPr>
          <w:sz w:val="28"/>
        </w:rPr>
        <w:t>повинно</w:t>
      </w:r>
      <w:r w:rsidR="002A4CCC" w:rsidRPr="00E42344">
        <w:rPr>
          <w:spacing w:val="1"/>
          <w:sz w:val="28"/>
        </w:rPr>
        <w:t xml:space="preserve"> </w:t>
      </w:r>
      <w:r w:rsidR="002A4CCC" w:rsidRPr="00E42344">
        <w:rPr>
          <w:sz w:val="28"/>
        </w:rPr>
        <w:t>бути</w:t>
      </w:r>
      <w:r w:rsidR="002A4CCC" w:rsidRPr="00E42344">
        <w:rPr>
          <w:spacing w:val="1"/>
          <w:sz w:val="28"/>
        </w:rPr>
        <w:t xml:space="preserve"> </w:t>
      </w:r>
      <w:r w:rsidR="002A4CCC" w:rsidRPr="00E42344">
        <w:rPr>
          <w:sz w:val="28"/>
        </w:rPr>
        <w:t>враховано</w:t>
      </w:r>
      <w:r w:rsidR="002A4CCC" w:rsidRPr="00E42344">
        <w:rPr>
          <w:spacing w:val="1"/>
          <w:sz w:val="28"/>
        </w:rPr>
        <w:t xml:space="preserve"> </w:t>
      </w:r>
      <w:r w:rsidR="002A4CCC" w:rsidRPr="00E42344">
        <w:rPr>
          <w:sz w:val="28"/>
        </w:rPr>
        <w:t>при</w:t>
      </w:r>
      <w:r w:rsidR="002A4CCC" w:rsidRPr="00E42344">
        <w:rPr>
          <w:spacing w:val="1"/>
          <w:sz w:val="28"/>
        </w:rPr>
        <w:t xml:space="preserve"> </w:t>
      </w:r>
      <w:r w:rsidR="002A4CCC" w:rsidRPr="00E42344">
        <w:rPr>
          <w:sz w:val="28"/>
        </w:rPr>
        <w:t>виборі</w:t>
      </w:r>
      <w:r w:rsidR="002A4CCC" w:rsidRPr="00E42344">
        <w:rPr>
          <w:spacing w:val="1"/>
          <w:sz w:val="28"/>
        </w:rPr>
        <w:t xml:space="preserve"> </w:t>
      </w:r>
      <w:r w:rsidR="002A4CCC" w:rsidRPr="00E42344">
        <w:rPr>
          <w:sz w:val="28"/>
        </w:rPr>
        <w:t>типу</w:t>
      </w:r>
      <w:r w:rsidR="002A4CCC" w:rsidRPr="00E42344">
        <w:rPr>
          <w:spacing w:val="1"/>
          <w:sz w:val="28"/>
        </w:rPr>
        <w:t xml:space="preserve"> </w:t>
      </w:r>
      <w:r>
        <w:rPr>
          <w:sz w:val="28"/>
        </w:rPr>
        <w:t>залежної</w:t>
      </w:r>
      <w:r w:rsidR="002A4CCC" w:rsidRPr="00E42344">
        <w:rPr>
          <w:spacing w:val="1"/>
          <w:sz w:val="28"/>
        </w:rPr>
        <w:t xml:space="preserve"> </w:t>
      </w:r>
      <w:r>
        <w:rPr>
          <w:sz w:val="28"/>
        </w:rPr>
        <w:t>х</w:t>
      </w:r>
      <w:r w:rsidR="002A4CCC" w:rsidRPr="00E42344">
        <w:rPr>
          <w:sz w:val="28"/>
        </w:rPr>
        <w:t>арактеристики. У ряді випадків для обмеження часу вимкнення в режимі резервного</w:t>
      </w:r>
      <w:r w:rsidR="002A4CCC" w:rsidRPr="00E42344">
        <w:rPr>
          <w:spacing w:val="1"/>
          <w:sz w:val="28"/>
        </w:rPr>
        <w:t xml:space="preserve"> </w:t>
      </w:r>
      <w:r w:rsidR="002A4CCC" w:rsidRPr="00E42344">
        <w:rPr>
          <w:sz w:val="28"/>
        </w:rPr>
        <w:t>дії</w:t>
      </w:r>
      <w:r w:rsidR="002A4CCC" w:rsidRPr="00E42344">
        <w:rPr>
          <w:spacing w:val="1"/>
          <w:sz w:val="28"/>
        </w:rPr>
        <w:t xml:space="preserve"> </w:t>
      </w:r>
      <w:r w:rsidR="002A4CCC" w:rsidRPr="00E42344">
        <w:rPr>
          <w:sz w:val="28"/>
        </w:rPr>
        <w:t>стає</w:t>
      </w:r>
      <w:r w:rsidR="002A4CCC" w:rsidRPr="00E42344">
        <w:rPr>
          <w:spacing w:val="1"/>
          <w:sz w:val="28"/>
        </w:rPr>
        <w:t xml:space="preserve"> </w:t>
      </w:r>
      <w:r w:rsidR="002A4CCC" w:rsidRPr="00E42344">
        <w:rPr>
          <w:sz w:val="28"/>
        </w:rPr>
        <w:t>необхідним</w:t>
      </w:r>
      <w:r w:rsidR="002A4CCC" w:rsidRPr="00E42344">
        <w:rPr>
          <w:spacing w:val="1"/>
          <w:sz w:val="28"/>
        </w:rPr>
        <w:t xml:space="preserve"> </w:t>
      </w:r>
      <w:r w:rsidR="002A4CCC" w:rsidRPr="00E42344">
        <w:rPr>
          <w:sz w:val="28"/>
        </w:rPr>
        <w:t>Вступ</w:t>
      </w:r>
      <w:r w:rsidR="002A4CCC" w:rsidRPr="00E42344">
        <w:rPr>
          <w:spacing w:val="1"/>
          <w:sz w:val="28"/>
        </w:rPr>
        <w:t xml:space="preserve"> </w:t>
      </w:r>
      <w:r>
        <w:rPr>
          <w:sz w:val="28"/>
        </w:rPr>
        <w:t>додаткового</w:t>
      </w:r>
      <w:r w:rsidR="002A4CCC" w:rsidRPr="00E42344">
        <w:rPr>
          <w:spacing w:val="1"/>
          <w:sz w:val="28"/>
        </w:rPr>
        <w:t xml:space="preserve"> </w:t>
      </w:r>
      <w:r w:rsidR="002A4CCC" w:rsidRPr="00E42344">
        <w:rPr>
          <w:sz w:val="28"/>
        </w:rPr>
        <w:t>щаб</w:t>
      </w:r>
      <w:r>
        <w:rPr>
          <w:sz w:val="28"/>
          <w:lang w:val="uk-UA"/>
        </w:rPr>
        <w:t>е</w:t>
      </w:r>
      <w:r w:rsidR="002A4CCC" w:rsidRPr="00E42344">
        <w:rPr>
          <w:sz w:val="28"/>
        </w:rPr>
        <w:t>лі</w:t>
      </w:r>
      <w:r w:rsidR="002A4CCC" w:rsidRPr="00E42344">
        <w:rPr>
          <w:spacing w:val="1"/>
          <w:sz w:val="28"/>
        </w:rPr>
        <w:t xml:space="preserve"> </w:t>
      </w:r>
      <w:r>
        <w:rPr>
          <w:sz w:val="28"/>
        </w:rPr>
        <w:t>М</w:t>
      </w:r>
      <w:r>
        <w:rPr>
          <w:sz w:val="28"/>
          <w:lang w:val="uk-UA"/>
        </w:rPr>
        <w:t>С</w:t>
      </w:r>
      <w:r w:rsidR="002A4CCC" w:rsidRPr="00E42344">
        <w:rPr>
          <w:sz w:val="28"/>
        </w:rPr>
        <w:t>З</w:t>
      </w:r>
      <w:r w:rsidR="002A4CCC" w:rsidRPr="00E42344">
        <w:rPr>
          <w:spacing w:val="1"/>
          <w:sz w:val="28"/>
        </w:rPr>
        <w:t xml:space="preserve"> </w:t>
      </w:r>
      <w:r w:rsidR="002A4CCC" w:rsidRPr="00E42344">
        <w:rPr>
          <w:sz w:val="28"/>
        </w:rPr>
        <w:t>з</w:t>
      </w:r>
      <w:r w:rsidR="002A4CCC" w:rsidRPr="00E42344">
        <w:rPr>
          <w:spacing w:val="1"/>
          <w:sz w:val="28"/>
        </w:rPr>
        <w:t xml:space="preserve"> </w:t>
      </w:r>
      <w:r w:rsidR="002A4CCC" w:rsidRPr="00E42344">
        <w:rPr>
          <w:sz w:val="28"/>
        </w:rPr>
        <w:t>незалежною</w:t>
      </w:r>
      <w:r w:rsidR="002A4CCC" w:rsidRPr="00E42344">
        <w:rPr>
          <w:spacing w:val="1"/>
          <w:sz w:val="28"/>
        </w:rPr>
        <w:t xml:space="preserve"> </w:t>
      </w:r>
      <w:r w:rsidR="002A4CCC" w:rsidRPr="00E42344">
        <w:rPr>
          <w:sz w:val="28"/>
        </w:rPr>
        <w:t>витримкою часу.</w:t>
      </w:r>
    </w:p>
    <w:p w14:paraId="2471CB26" w14:textId="77777777" w:rsidR="002A4CCC" w:rsidRPr="00E42344" w:rsidRDefault="002A4CCC" w:rsidP="00E42344">
      <w:pPr>
        <w:pStyle w:val="a5"/>
        <w:spacing w:before="1" w:line="360" w:lineRule="auto"/>
        <w:ind w:right="-1" w:firstLine="426"/>
        <w:jc w:val="both"/>
        <w:rPr>
          <w:sz w:val="28"/>
        </w:rPr>
      </w:pPr>
      <w:r w:rsidRPr="00E42344">
        <w:rPr>
          <w:sz w:val="28"/>
        </w:rPr>
        <w:t>У</w:t>
      </w:r>
      <w:r w:rsidRPr="00E42344">
        <w:rPr>
          <w:spacing w:val="1"/>
          <w:sz w:val="28"/>
        </w:rPr>
        <w:t xml:space="preserve"> </w:t>
      </w:r>
      <w:r w:rsidRPr="00E42344">
        <w:rPr>
          <w:sz w:val="28"/>
        </w:rPr>
        <w:t>результаті</w:t>
      </w:r>
      <w:r w:rsidRPr="00E42344">
        <w:rPr>
          <w:spacing w:val="1"/>
          <w:sz w:val="28"/>
        </w:rPr>
        <w:t xml:space="preserve"> </w:t>
      </w:r>
      <w:r w:rsidRPr="00E42344">
        <w:rPr>
          <w:sz w:val="28"/>
        </w:rPr>
        <w:t>досліджень</w:t>
      </w:r>
      <w:r w:rsidRPr="00E42344">
        <w:rPr>
          <w:spacing w:val="1"/>
          <w:sz w:val="28"/>
        </w:rPr>
        <w:t xml:space="preserve"> </w:t>
      </w:r>
      <w:r w:rsidRPr="00E42344">
        <w:rPr>
          <w:sz w:val="28"/>
        </w:rPr>
        <w:t>визначено</w:t>
      </w:r>
      <w:r w:rsidRPr="00E42344">
        <w:rPr>
          <w:spacing w:val="1"/>
          <w:sz w:val="28"/>
        </w:rPr>
        <w:t xml:space="preserve"> </w:t>
      </w:r>
      <w:r w:rsidRPr="00E42344">
        <w:rPr>
          <w:sz w:val="28"/>
        </w:rPr>
        <w:t>розрахункові</w:t>
      </w:r>
      <w:r w:rsidRPr="00E42344">
        <w:rPr>
          <w:spacing w:val="1"/>
          <w:sz w:val="28"/>
        </w:rPr>
        <w:t xml:space="preserve"> </w:t>
      </w:r>
      <w:r w:rsidRPr="00E42344">
        <w:rPr>
          <w:sz w:val="28"/>
        </w:rPr>
        <w:t>режими</w:t>
      </w:r>
      <w:r w:rsidRPr="00E42344">
        <w:rPr>
          <w:spacing w:val="1"/>
          <w:sz w:val="28"/>
        </w:rPr>
        <w:t xml:space="preserve"> </w:t>
      </w:r>
      <w:r w:rsidRPr="00E42344">
        <w:rPr>
          <w:sz w:val="28"/>
        </w:rPr>
        <w:t>для</w:t>
      </w:r>
      <w:r w:rsidRPr="00E42344">
        <w:rPr>
          <w:spacing w:val="1"/>
          <w:sz w:val="28"/>
        </w:rPr>
        <w:t xml:space="preserve"> </w:t>
      </w:r>
      <w:r w:rsidRPr="00E42344">
        <w:rPr>
          <w:sz w:val="28"/>
        </w:rPr>
        <w:t>узгодження</w:t>
      </w:r>
      <w:r w:rsidRPr="00E42344">
        <w:rPr>
          <w:spacing w:val="1"/>
          <w:sz w:val="28"/>
        </w:rPr>
        <w:t xml:space="preserve"> </w:t>
      </w:r>
      <w:r w:rsidRPr="00E42344">
        <w:rPr>
          <w:sz w:val="28"/>
        </w:rPr>
        <w:t>захистів</w:t>
      </w:r>
      <w:r w:rsidRPr="00E42344">
        <w:rPr>
          <w:spacing w:val="1"/>
          <w:sz w:val="28"/>
        </w:rPr>
        <w:t xml:space="preserve"> </w:t>
      </w:r>
      <w:proofErr w:type="gramStart"/>
      <w:r w:rsidRPr="00E42344">
        <w:rPr>
          <w:sz w:val="28"/>
        </w:rPr>
        <w:t>з</w:t>
      </w:r>
      <w:r w:rsidR="00E42344">
        <w:rPr>
          <w:sz w:val="28"/>
          <w:lang w:val="uk-UA"/>
        </w:rPr>
        <w:t xml:space="preserve"> </w:t>
      </w:r>
      <w:r w:rsidRPr="00E42344">
        <w:rPr>
          <w:spacing w:val="-57"/>
          <w:sz w:val="28"/>
        </w:rPr>
        <w:t xml:space="preserve"> </w:t>
      </w:r>
      <w:r w:rsidRPr="00E42344">
        <w:rPr>
          <w:sz w:val="28"/>
        </w:rPr>
        <w:t>залежними</w:t>
      </w:r>
      <w:proofErr w:type="gramEnd"/>
      <w:r w:rsidRPr="00E42344">
        <w:rPr>
          <w:spacing w:val="-3"/>
          <w:sz w:val="28"/>
        </w:rPr>
        <w:t xml:space="preserve"> </w:t>
      </w:r>
      <w:r w:rsidRPr="00E42344">
        <w:rPr>
          <w:sz w:val="28"/>
        </w:rPr>
        <w:t>часто</w:t>
      </w:r>
      <w:r w:rsidR="00E42344">
        <w:rPr>
          <w:sz w:val="28"/>
          <w:lang w:val="uk-UA"/>
        </w:rPr>
        <w:t>то</w:t>
      </w:r>
      <w:r w:rsidR="00E42344">
        <w:rPr>
          <w:sz w:val="28"/>
        </w:rPr>
        <w:t>струм</w:t>
      </w:r>
      <w:r w:rsidRPr="00E42344">
        <w:rPr>
          <w:sz w:val="28"/>
        </w:rPr>
        <w:t>овими</w:t>
      </w:r>
      <w:r w:rsidRPr="00E42344">
        <w:rPr>
          <w:spacing w:val="-1"/>
          <w:sz w:val="28"/>
        </w:rPr>
        <w:t xml:space="preserve"> </w:t>
      </w:r>
      <w:r w:rsidRPr="00E42344">
        <w:rPr>
          <w:sz w:val="28"/>
        </w:rPr>
        <w:t>характеристиками</w:t>
      </w:r>
      <w:r w:rsidRPr="00E42344">
        <w:rPr>
          <w:spacing w:val="-2"/>
          <w:sz w:val="28"/>
        </w:rPr>
        <w:t xml:space="preserve"> </w:t>
      </w:r>
      <w:r w:rsidRPr="00E42344">
        <w:rPr>
          <w:sz w:val="28"/>
        </w:rPr>
        <w:t>(Таблиця</w:t>
      </w:r>
      <w:r w:rsidRPr="00E42344">
        <w:rPr>
          <w:spacing w:val="-2"/>
          <w:sz w:val="28"/>
        </w:rPr>
        <w:t xml:space="preserve"> </w:t>
      </w:r>
      <w:r w:rsidR="00E42344">
        <w:rPr>
          <w:sz w:val="28"/>
        </w:rPr>
        <w:t>2</w:t>
      </w:r>
      <w:r w:rsidRPr="00E42344">
        <w:rPr>
          <w:sz w:val="28"/>
        </w:rPr>
        <w:t>.2).</w:t>
      </w:r>
    </w:p>
    <w:p w14:paraId="3C8B46AC" w14:textId="77777777" w:rsidR="002A4CCC" w:rsidRDefault="002A4CCC" w:rsidP="00E42344">
      <w:pPr>
        <w:pStyle w:val="a5"/>
        <w:spacing w:line="360" w:lineRule="auto"/>
        <w:ind w:right="-1" w:firstLine="426"/>
        <w:jc w:val="both"/>
      </w:pPr>
      <w:r w:rsidRPr="00E42344">
        <w:rPr>
          <w:sz w:val="28"/>
        </w:rPr>
        <w:t>Приклад налаштування захисту ві</w:t>
      </w:r>
      <w:r w:rsidR="00E42344">
        <w:rPr>
          <w:sz w:val="28"/>
        </w:rPr>
        <w:t>дповідно до вказаних у таблиці 2</w:t>
      </w:r>
      <w:r w:rsidRPr="00E42344">
        <w:rPr>
          <w:sz w:val="28"/>
        </w:rPr>
        <w:t>.2 рекомендацій</w:t>
      </w:r>
      <w:r w:rsidRPr="00E42344">
        <w:rPr>
          <w:spacing w:val="1"/>
          <w:sz w:val="28"/>
        </w:rPr>
        <w:t xml:space="preserve"> </w:t>
      </w:r>
      <w:r w:rsidRPr="00E42344">
        <w:rPr>
          <w:sz w:val="28"/>
        </w:rPr>
        <w:t>наведено</w:t>
      </w:r>
      <w:r w:rsidRPr="00E42344">
        <w:rPr>
          <w:spacing w:val="-2"/>
          <w:sz w:val="28"/>
        </w:rPr>
        <w:t xml:space="preserve"> </w:t>
      </w:r>
      <w:proofErr w:type="gramStart"/>
      <w:r w:rsidRPr="00E42344">
        <w:rPr>
          <w:sz w:val="28"/>
        </w:rPr>
        <w:t>на</w:t>
      </w:r>
      <w:r w:rsidRPr="00E42344">
        <w:rPr>
          <w:spacing w:val="-1"/>
          <w:sz w:val="28"/>
        </w:rPr>
        <w:t xml:space="preserve"> </w:t>
      </w:r>
      <w:r w:rsidR="00E42344">
        <w:rPr>
          <w:sz w:val="28"/>
        </w:rPr>
        <w:t>рису</w:t>
      </w:r>
      <w:r w:rsidRPr="00E42344">
        <w:rPr>
          <w:sz w:val="28"/>
        </w:rPr>
        <w:t>нку</w:t>
      </w:r>
      <w:proofErr w:type="gramEnd"/>
      <w:r w:rsidRPr="00E42344">
        <w:rPr>
          <w:sz w:val="28"/>
        </w:rPr>
        <w:t xml:space="preserve"> </w:t>
      </w:r>
      <w:r w:rsidR="00E42344">
        <w:rPr>
          <w:sz w:val="28"/>
        </w:rPr>
        <w:t>2</w:t>
      </w:r>
      <w:r w:rsidRPr="00E42344">
        <w:rPr>
          <w:sz w:val="28"/>
        </w:rPr>
        <w:t>.4.</w:t>
      </w:r>
    </w:p>
    <w:p w14:paraId="46231478" w14:textId="77777777" w:rsidR="00E42344" w:rsidRPr="00E42344" w:rsidRDefault="00E42344" w:rsidP="00E42344">
      <w:pPr>
        <w:pStyle w:val="a5"/>
        <w:spacing w:before="147" w:line="360" w:lineRule="auto"/>
        <w:ind w:right="-1" w:firstLine="426"/>
        <w:jc w:val="both"/>
        <w:rPr>
          <w:sz w:val="28"/>
        </w:rPr>
      </w:pPr>
      <w:r>
        <w:rPr>
          <w:sz w:val="28"/>
        </w:rPr>
        <w:t>Таблиця 2</w:t>
      </w:r>
      <w:r w:rsidRPr="00E42344">
        <w:rPr>
          <w:sz w:val="28"/>
        </w:rPr>
        <w:t>.2 – Розрахункові умови для узгодження захисту із залежними часто</w:t>
      </w:r>
      <w:r>
        <w:rPr>
          <w:sz w:val="28"/>
          <w:lang w:val="uk-UA"/>
        </w:rPr>
        <w:t>то</w:t>
      </w:r>
      <w:r>
        <w:rPr>
          <w:sz w:val="28"/>
        </w:rPr>
        <w:t>струм</w:t>
      </w:r>
      <w:r w:rsidRPr="00E42344">
        <w:rPr>
          <w:sz w:val="28"/>
        </w:rPr>
        <w:t>овими</w:t>
      </w:r>
      <w:r w:rsidRPr="00E42344">
        <w:rPr>
          <w:spacing w:val="-57"/>
          <w:sz w:val="28"/>
        </w:rPr>
        <w:t xml:space="preserve"> </w:t>
      </w:r>
      <w:r w:rsidRPr="00E42344">
        <w:rPr>
          <w:sz w:val="28"/>
        </w:rPr>
        <w:t>характеристиками</w:t>
      </w:r>
    </w:p>
    <w:p w14:paraId="4AD50D38" w14:textId="77777777" w:rsidR="00557F88" w:rsidRPr="002A4CCC" w:rsidRDefault="00E42344" w:rsidP="00E42344">
      <w:pPr>
        <w:pStyle w:val="a5"/>
        <w:spacing w:line="360" w:lineRule="auto"/>
        <w:jc w:val="both"/>
        <w:rPr>
          <w:position w:val="6"/>
          <w:sz w:val="28"/>
        </w:rPr>
      </w:pPr>
      <w:r>
        <w:rPr>
          <w:noProof/>
          <w:lang w:eastAsia="ru-RU"/>
        </w:rPr>
        <w:drawing>
          <wp:inline distT="0" distB="0" distL="0" distR="0" wp14:anchorId="68EEAF87" wp14:editId="27D0CB40">
            <wp:extent cx="6137692" cy="226874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45878" cy="2271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8FE13" w14:textId="77777777" w:rsidR="00557F88" w:rsidRDefault="004F30A4" w:rsidP="00582FCC">
      <w:pPr>
        <w:pStyle w:val="a5"/>
        <w:spacing w:line="360" w:lineRule="auto"/>
        <w:ind w:firstLine="425"/>
        <w:jc w:val="both"/>
        <w:rPr>
          <w:position w:val="6"/>
          <w:sz w:val="28"/>
          <w:lang w:val="uk-UA"/>
        </w:rPr>
      </w:pPr>
      <w:r>
        <w:rPr>
          <w:noProof/>
          <w:position w:val="6"/>
          <w:sz w:val="28"/>
          <w:lang w:eastAsia="ru-RU"/>
        </w:rPr>
        <w:drawing>
          <wp:inline distT="0" distB="0" distL="0" distR="0" wp14:anchorId="10121DBC" wp14:editId="220B73B7">
            <wp:extent cx="5725948" cy="2156603"/>
            <wp:effectExtent l="0" t="0" r="825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а.11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092" b="56886"/>
                    <a:stretch/>
                  </pic:blipFill>
                  <pic:spPr bwMode="auto">
                    <a:xfrm>
                      <a:off x="0" y="0"/>
                      <a:ext cx="5774831" cy="2175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E80BD9" w14:textId="77777777" w:rsidR="004F30A4" w:rsidRPr="004F30A4" w:rsidRDefault="004F30A4" w:rsidP="004F30A4">
      <w:pPr>
        <w:pStyle w:val="a5"/>
        <w:spacing w:before="1" w:line="360" w:lineRule="auto"/>
        <w:ind w:firstLine="426"/>
        <w:jc w:val="both"/>
        <w:rPr>
          <w:sz w:val="28"/>
          <w:lang w:val="uk-UA"/>
        </w:rPr>
      </w:pPr>
      <w:r>
        <w:rPr>
          <w:sz w:val="28"/>
          <w:lang w:val="uk-UA"/>
        </w:rPr>
        <w:t>Рису</w:t>
      </w:r>
      <w:r w:rsidRPr="004F30A4">
        <w:rPr>
          <w:sz w:val="28"/>
          <w:lang w:val="uk-UA"/>
        </w:rPr>
        <w:t>нок</w:t>
      </w:r>
      <w:r w:rsidRPr="004F30A4">
        <w:rPr>
          <w:spacing w:val="-2"/>
          <w:sz w:val="28"/>
          <w:lang w:val="uk-UA"/>
        </w:rPr>
        <w:t xml:space="preserve"> </w:t>
      </w:r>
      <w:r w:rsidR="00E33634">
        <w:rPr>
          <w:sz w:val="28"/>
          <w:lang w:val="uk-UA"/>
        </w:rPr>
        <w:t>2</w:t>
      </w:r>
      <w:r w:rsidRPr="004F30A4">
        <w:rPr>
          <w:sz w:val="28"/>
          <w:lang w:val="uk-UA"/>
        </w:rPr>
        <w:t>.4</w:t>
      </w:r>
      <w:r w:rsidRPr="004F30A4">
        <w:rPr>
          <w:spacing w:val="-3"/>
          <w:sz w:val="28"/>
          <w:lang w:val="uk-UA"/>
        </w:rPr>
        <w:t xml:space="preserve"> </w:t>
      </w:r>
      <w:r w:rsidRPr="004F30A4">
        <w:rPr>
          <w:sz w:val="28"/>
          <w:lang w:val="uk-UA"/>
        </w:rPr>
        <w:t>-</w:t>
      </w:r>
      <w:r w:rsidRPr="004F30A4">
        <w:rPr>
          <w:spacing w:val="-3"/>
          <w:sz w:val="28"/>
          <w:lang w:val="uk-UA"/>
        </w:rPr>
        <w:t xml:space="preserve"> </w:t>
      </w:r>
      <w:r w:rsidRPr="004F30A4">
        <w:rPr>
          <w:sz w:val="28"/>
          <w:lang w:val="uk-UA"/>
        </w:rPr>
        <w:t>Залежність</w:t>
      </w:r>
      <w:r w:rsidRPr="004F30A4">
        <w:rPr>
          <w:spacing w:val="-1"/>
          <w:sz w:val="28"/>
          <w:lang w:val="uk-UA"/>
        </w:rPr>
        <w:t xml:space="preserve"> </w:t>
      </w:r>
      <w:r w:rsidRPr="004F30A4">
        <w:rPr>
          <w:sz w:val="28"/>
          <w:lang w:val="uk-UA"/>
        </w:rPr>
        <w:t>часу</w:t>
      </w:r>
      <w:r w:rsidRPr="004F30A4">
        <w:rPr>
          <w:spacing w:val="-3"/>
          <w:sz w:val="28"/>
          <w:lang w:val="uk-UA"/>
        </w:rPr>
        <w:t xml:space="preserve"> </w:t>
      </w:r>
      <w:r w:rsidRPr="004F30A4">
        <w:rPr>
          <w:sz w:val="28"/>
          <w:lang w:val="uk-UA"/>
        </w:rPr>
        <w:t>спрацьовування</w:t>
      </w:r>
      <w:r w:rsidRPr="004F30A4">
        <w:rPr>
          <w:spacing w:val="-1"/>
          <w:sz w:val="28"/>
          <w:lang w:val="uk-UA"/>
        </w:rPr>
        <w:t xml:space="preserve"> </w:t>
      </w:r>
      <w:r w:rsidRPr="004F30A4">
        <w:rPr>
          <w:sz w:val="28"/>
          <w:lang w:val="uk-UA"/>
        </w:rPr>
        <w:t>захистів</w:t>
      </w:r>
      <w:r w:rsidRPr="004F30A4">
        <w:rPr>
          <w:spacing w:val="-4"/>
          <w:sz w:val="28"/>
          <w:lang w:val="uk-UA"/>
        </w:rPr>
        <w:t xml:space="preserve"> </w:t>
      </w:r>
      <w:r w:rsidRPr="004F30A4">
        <w:rPr>
          <w:sz w:val="28"/>
          <w:lang w:val="uk-UA"/>
        </w:rPr>
        <w:t>від</w:t>
      </w:r>
      <w:r w:rsidRPr="004F30A4">
        <w:rPr>
          <w:spacing w:val="-5"/>
          <w:sz w:val="28"/>
          <w:lang w:val="uk-UA"/>
        </w:rPr>
        <w:t xml:space="preserve"> </w:t>
      </w:r>
      <w:r w:rsidRPr="004F30A4">
        <w:rPr>
          <w:sz w:val="28"/>
          <w:lang w:val="uk-UA"/>
        </w:rPr>
        <w:t>віддаленості</w:t>
      </w:r>
      <w:r w:rsidRPr="004F30A4">
        <w:rPr>
          <w:spacing w:val="-2"/>
          <w:sz w:val="28"/>
          <w:lang w:val="uk-UA"/>
        </w:rPr>
        <w:t xml:space="preserve"> </w:t>
      </w:r>
      <w:r w:rsidRPr="004F30A4">
        <w:rPr>
          <w:sz w:val="28"/>
          <w:lang w:val="uk-UA"/>
        </w:rPr>
        <w:t>місця</w:t>
      </w:r>
      <w:r w:rsidRPr="004F30A4">
        <w:rPr>
          <w:spacing w:val="-3"/>
          <w:sz w:val="28"/>
          <w:lang w:val="uk-UA"/>
        </w:rPr>
        <w:t xml:space="preserve"> </w:t>
      </w:r>
      <w:r w:rsidRPr="004F30A4">
        <w:rPr>
          <w:sz w:val="28"/>
          <w:lang w:val="uk-UA"/>
        </w:rPr>
        <w:t>ушкодження</w:t>
      </w:r>
      <w:r>
        <w:rPr>
          <w:sz w:val="28"/>
          <w:lang w:val="uk-UA"/>
        </w:rPr>
        <w:t xml:space="preserve"> </w:t>
      </w:r>
      <w:r w:rsidRPr="004F30A4">
        <w:rPr>
          <w:sz w:val="28"/>
          <w:lang w:val="uk-UA"/>
        </w:rPr>
        <w:t>(погодження</w:t>
      </w:r>
      <w:r w:rsidRPr="004F30A4">
        <w:rPr>
          <w:spacing w:val="4"/>
          <w:sz w:val="28"/>
          <w:lang w:val="uk-UA"/>
        </w:rPr>
        <w:t xml:space="preserve"> </w:t>
      </w:r>
      <w:r w:rsidRPr="004F30A4">
        <w:rPr>
          <w:sz w:val="28"/>
          <w:lang w:val="uk-UA"/>
        </w:rPr>
        <w:t>захистів виконувалося</w:t>
      </w:r>
      <w:r w:rsidRPr="004F30A4">
        <w:rPr>
          <w:spacing w:val="2"/>
          <w:sz w:val="28"/>
          <w:lang w:val="uk-UA"/>
        </w:rPr>
        <w:t xml:space="preserve"> </w:t>
      </w:r>
      <w:r w:rsidRPr="004F30A4">
        <w:rPr>
          <w:sz w:val="28"/>
          <w:lang w:val="uk-UA"/>
        </w:rPr>
        <w:t>з урахуванням</w:t>
      </w:r>
      <w:r w:rsidRPr="004F30A4">
        <w:rPr>
          <w:spacing w:val="3"/>
          <w:sz w:val="28"/>
          <w:lang w:val="uk-UA"/>
        </w:rPr>
        <w:t xml:space="preserve"> </w:t>
      </w:r>
      <w:r w:rsidRPr="004F30A4">
        <w:rPr>
          <w:sz w:val="28"/>
          <w:lang w:val="uk-UA"/>
        </w:rPr>
        <w:t>малої</w:t>
      </w:r>
      <w:r w:rsidRPr="004F30A4">
        <w:rPr>
          <w:spacing w:val="2"/>
          <w:sz w:val="28"/>
          <w:lang w:val="uk-UA"/>
        </w:rPr>
        <w:t xml:space="preserve"> </w:t>
      </w:r>
      <w:r w:rsidRPr="004F30A4">
        <w:rPr>
          <w:sz w:val="28"/>
          <w:lang w:val="uk-UA"/>
        </w:rPr>
        <w:t>електростанції):</w:t>
      </w:r>
      <w:r w:rsidRPr="004F30A4">
        <w:rPr>
          <w:spacing w:val="1"/>
          <w:sz w:val="28"/>
          <w:lang w:val="uk-UA"/>
        </w:rPr>
        <w:t xml:space="preserve"> </w:t>
      </w:r>
      <w:r w:rsidRPr="004F30A4">
        <w:rPr>
          <w:sz w:val="28"/>
          <w:lang w:val="uk-UA"/>
        </w:rPr>
        <w:t>а)</w:t>
      </w:r>
      <w:r w:rsidRPr="004F30A4">
        <w:rPr>
          <w:spacing w:val="-4"/>
          <w:sz w:val="28"/>
          <w:lang w:val="uk-UA"/>
        </w:rPr>
        <w:t xml:space="preserve"> </w:t>
      </w:r>
      <w:r w:rsidRPr="004F30A4">
        <w:rPr>
          <w:sz w:val="28"/>
          <w:lang w:val="uk-UA"/>
        </w:rPr>
        <w:t>мала</w:t>
      </w:r>
      <w:r w:rsidRPr="004F30A4">
        <w:rPr>
          <w:spacing w:val="-4"/>
          <w:sz w:val="28"/>
          <w:lang w:val="uk-UA"/>
        </w:rPr>
        <w:t xml:space="preserve"> </w:t>
      </w:r>
      <w:r w:rsidRPr="004F30A4">
        <w:rPr>
          <w:sz w:val="28"/>
          <w:lang w:val="uk-UA"/>
        </w:rPr>
        <w:t>електростанція</w:t>
      </w:r>
      <w:r w:rsidRPr="004F30A4">
        <w:rPr>
          <w:spacing w:val="-3"/>
          <w:sz w:val="28"/>
          <w:lang w:val="uk-UA"/>
        </w:rPr>
        <w:t xml:space="preserve"> </w:t>
      </w:r>
      <w:r w:rsidRPr="004F30A4">
        <w:rPr>
          <w:sz w:val="28"/>
          <w:lang w:val="uk-UA"/>
        </w:rPr>
        <w:t>відключена,</w:t>
      </w:r>
      <w:r w:rsidRPr="004F30A4">
        <w:rPr>
          <w:spacing w:val="-4"/>
          <w:sz w:val="28"/>
          <w:lang w:val="uk-UA"/>
        </w:rPr>
        <w:t xml:space="preserve"> </w:t>
      </w:r>
      <w:r w:rsidRPr="004F30A4">
        <w:rPr>
          <w:sz w:val="28"/>
          <w:lang w:val="uk-UA"/>
        </w:rPr>
        <w:t>б)</w:t>
      </w:r>
      <w:r w:rsidRPr="004F30A4">
        <w:rPr>
          <w:spacing w:val="-3"/>
          <w:sz w:val="28"/>
          <w:lang w:val="uk-UA"/>
        </w:rPr>
        <w:t xml:space="preserve"> </w:t>
      </w:r>
      <w:r w:rsidRPr="004F30A4">
        <w:rPr>
          <w:sz w:val="28"/>
          <w:lang w:val="uk-UA"/>
        </w:rPr>
        <w:t>мала</w:t>
      </w:r>
      <w:r w:rsidRPr="004F30A4">
        <w:rPr>
          <w:spacing w:val="-4"/>
          <w:sz w:val="28"/>
          <w:lang w:val="uk-UA"/>
        </w:rPr>
        <w:t xml:space="preserve"> </w:t>
      </w:r>
      <w:r w:rsidRPr="004F30A4">
        <w:rPr>
          <w:sz w:val="28"/>
          <w:lang w:val="uk-UA"/>
        </w:rPr>
        <w:t>електростанція</w:t>
      </w:r>
      <w:r w:rsidRPr="004F30A4">
        <w:rPr>
          <w:spacing w:val="-4"/>
          <w:sz w:val="28"/>
          <w:lang w:val="uk-UA"/>
        </w:rPr>
        <w:t xml:space="preserve"> </w:t>
      </w:r>
      <w:r w:rsidRPr="004F30A4">
        <w:rPr>
          <w:sz w:val="28"/>
          <w:lang w:val="uk-UA"/>
        </w:rPr>
        <w:lastRenderedPageBreak/>
        <w:t>включена</w:t>
      </w:r>
    </w:p>
    <w:p w14:paraId="591B61B7" w14:textId="77777777" w:rsidR="004F30A4" w:rsidRPr="004F30A4" w:rsidRDefault="004F30A4" w:rsidP="004F30A4">
      <w:pPr>
        <w:pStyle w:val="a5"/>
        <w:spacing w:line="360" w:lineRule="auto"/>
        <w:ind w:right="-1" w:firstLine="426"/>
        <w:jc w:val="both"/>
        <w:rPr>
          <w:sz w:val="28"/>
          <w:lang w:val="uk-UA"/>
        </w:rPr>
      </w:pPr>
      <w:r w:rsidRPr="004F30A4">
        <w:rPr>
          <w:sz w:val="28"/>
          <w:lang w:val="uk-UA"/>
        </w:rPr>
        <w:t>Слід</w:t>
      </w:r>
      <w:r w:rsidRPr="004F30A4">
        <w:rPr>
          <w:spacing w:val="1"/>
          <w:sz w:val="28"/>
          <w:lang w:val="uk-UA"/>
        </w:rPr>
        <w:t xml:space="preserve"> </w:t>
      </w:r>
      <w:r w:rsidRPr="004F30A4">
        <w:rPr>
          <w:sz w:val="28"/>
          <w:lang w:val="uk-UA"/>
        </w:rPr>
        <w:t>помітити,</w:t>
      </w:r>
      <w:r w:rsidRPr="004F30A4">
        <w:rPr>
          <w:spacing w:val="1"/>
          <w:sz w:val="28"/>
          <w:lang w:val="uk-UA"/>
        </w:rPr>
        <w:t xml:space="preserve"> </w:t>
      </w:r>
      <w:r w:rsidRPr="004F30A4">
        <w:rPr>
          <w:sz w:val="28"/>
          <w:lang w:val="uk-UA"/>
        </w:rPr>
        <w:t>що</w:t>
      </w:r>
      <w:r w:rsidRPr="004F30A4">
        <w:rPr>
          <w:spacing w:val="1"/>
          <w:sz w:val="28"/>
          <w:lang w:val="uk-UA"/>
        </w:rPr>
        <w:t xml:space="preserve"> </w:t>
      </w:r>
      <w:r w:rsidRPr="004F30A4">
        <w:rPr>
          <w:sz w:val="28"/>
          <w:lang w:val="uk-UA"/>
        </w:rPr>
        <w:t>підключення</w:t>
      </w:r>
      <w:r w:rsidRPr="004F30A4">
        <w:rPr>
          <w:spacing w:val="1"/>
          <w:sz w:val="28"/>
          <w:lang w:val="uk-UA"/>
        </w:rPr>
        <w:t xml:space="preserve"> </w:t>
      </w:r>
      <w:r w:rsidRPr="004F30A4">
        <w:rPr>
          <w:sz w:val="28"/>
          <w:lang w:val="uk-UA"/>
        </w:rPr>
        <w:t>до</w:t>
      </w:r>
      <w:r w:rsidRPr="004F30A4">
        <w:rPr>
          <w:spacing w:val="1"/>
          <w:sz w:val="28"/>
          <w:lang w:val="uk-UA"/>
        </w:rPr>
        <w:t xml:space="preserve"> </w:t>
      </w:r>
      <w:r w:rsidRPr="004F30A4">
        <w:rPr>
          <w:sz w:val="28"/>
          <w:lang w:val="uk-UA"/>
        </w:rPr>
        <w:t>мережі</w:t>
      </w:r>
      <w:r w:rsidRPr="004F30A4">
        <w:rPr>
          <w:spacing w:val="1"/>
          <w:sz w:val="28"/>
          <w:lang w:val="uk-UA"/>
        </w:rPr>
        <w:t xml:space="preserve"> </w:t>
      </w:r>
      <w:r>
        <w:rPr>
          <w:sz w:val="28"/>
          <w:lang w:val="uk-UA"/>
        </w:rPr>
        <w:t>ЕСМП</w:t>
      </w:r>
      <w:r w:rsidRPr="004F30A4">
        <w:rPr>
          <w:spacing w:val="1"/>
          <w:sz w:val="28"/>
          <w:lang w:val="uk-UA"/>
        </w:rPr>
        <w:t xml:space="preserve"> </w:t>
      </w:r>
      <w:r w:rsidRPr="004F30A4">
        <w:rPr>
          <w:sz w:val="28"/>
          <w:lang w:val="uk-UA"/>
        </w:rPr>
        <w:t>накладає</w:t>
      </w:r>
      <w:r w:rsidRPr="004F30A4">
        <w:rPr>
          <w:spacing w:val="1"/>
          <w:sz w:val="28"/>
          <w:lang w:val="uk-UA"/>
        </w:rPr>
        <w:t xml:space="preserve"> </w:t>
      </w:r>
      <w:r w:rsidRPr="004F30A4">
        <w:rPr>
          <w:sz w:val="28"/>
          <w:lang w:val="uk-UA"/>
        </w:rPr>
        <w:t>обмеження</w:t>
      </w:r>
      <w:r w:rsidRPr="004F30A4">
        <w:rPr>
          <w:spacing w:val="1"/>
          <w:sz w:val="28"/>
          <w:lang w:val="uk-UA"/>
        </w:rPr>
        <w:t xml:space="preserve"> </w:t>
      </w:r>
      <w:r w:rsidRPr="004F30A4">
        <w:rPr>
          <w:sz w:val="28"/>
          <w:lang w:val="uk-UA"/>
        </w:rPr>
        <w:t>на</w:t>
      </w:r>
      <w:r w:rsidRPr="004F30A4">
        <w:rPr>
          <w:spacing w:val="1"/>
          <w:sz w:val="28"/>
          <w:lang w:val="uk-UA"/>
        </w:rPr>
        <w:t xml:space="preserve"> </w:t>
      </w:r>
      <w:r w:rsidRPr="004F30A4">
        <w:rPr>
          <w:sz w:val="28"/>
          <w:lang w:val="uk-UA"/>
        </w:rPr>
        <w:t>можливість застосування захисту із залежними від струму витримками часу спрацьовування. У</w:t>
      </w:r>
      <w:r w:rsidRPr="004F30A4">
        <w:rPr>
          <w:spacing w:val="1"/>
          <w:sz w:val="28"/>
          <w:lang w:val="uk-UA"/>
        </w:rPr>
        <w:t xml:space="preserve"> </w:t>
      </w:r>
      <w:r w:rsidRPr="004F30A4">
        <w:rPr>
          <w:sz w:val="28"/>
          <w:lang w:val="uk-UA"/>
        </w:rPr>
        <w:t>ряд ситуацій, що характеризуються значною зміною струмів ушкодження в режимах з</w:t>
      </w:r>
      <w:r w:rsidRPr="004F30A4">
        <w:rPr>
          <w:spacing w:val="1"/>
          <w:sz w:val="28"/>
          <w:lang w:val="uk-UA"/>
        </w:rPr>
        <w:t xml:space="preserve"> </w:t>
      </w:r>
      <w:r w:rsidRPr="004F30A4">
        <w:rPr>
          <w:sz w:val="28"/>
          <w:lang w:val="uk-UA"/>
        </w:rPr>
        <w:t>підключеною</w:t>
      </w:r>
      <w:r w:rsidRPr="004F30A4">
        <w:rPr>
          <w:spacing w:val="1"/>
          <w:sz w:val="28"/>
          <w:lang w:val="uk-UA"/>
        </w:rPr>
        <w:t xml:space="preserve"> </w:t>
      </w:r>
      <w:r w:rsidRPr="004F30A4">
        <w:rPr>
          <w:sz w:val="28"/>
          <w:lang w:val="uk-UA"/>
        </w:rPr>
        <w:t>і</w:t>
      </w:r>
      <w:r w:rsidRPr="004F30A4">
        <w:rPr>
          <w:spacing w:val="1"/>
          <w:sz w:val="28"/>
          <w:lang w:val="uk-UA"/>
        </w:rPr>
        <w:t xml:space="preserve"> </w:t>
      </w:r>
      <w:r w:rsidRPr="004F30A4">
        <w:rPr>
          <w:sz w:val="28"/>
          <w:lang w:val="uk-UA"/>
        </w:rPr>
        <w:t>відключеною</w:t>
      </w:r>
      <w:r w:rsidRPr="004F30A4">
        <w:rPr>
          <w:spacing w:val="1"/>
          <w:sz w:val="28"/>
          <w:lang w:val="uk-UA"/>
        </w:rPr>
        <w:t xml:space="preserve"> </w:t>
      </w:r>
      <w:r w:rsidRPr="004F30A4">
        <w:rPr>
          <w:sz w:val="28"/>
          <w:lang w:val="uk-UA"/>
        </w:rPr>
        <w:t>електростанцією,</w:t>
      </w:r>
      <w:r w:rsidRPr="004F30A4">
        <w:rPr>
          <w:spacing w:val="1"/>
          <w:sz w:val="28"/>
          <w:lang w:val="uk-UA"/>
        </w:rPr>
        <w:t xml:space="preserve"> </w:t>
      </w:r>
      <w:r w:rsidRPr="004F30A4">
        <w:rPr>
          <w:sz w:val="28"/>
          <w:lang w:val="uk-UA"/>
        </w:rPr>
        <w:t>ризиком</w:t>
      </w:r>
      <w:r w:rsidRPr="004F30A4">
        <w:rPr>
          <w:spacing w:val="1"/>
          <w:sz w:val="28"/>
          <w:lang w:val="uk-UA"/>
        </w:rPr>
        <w:t xml:space="preserve"> </w:t>
      </w:r>
      <w:r w:rsidRPr="004F30A4">
        <w:rPr>
          <w:sz w:val="28"/>
          <w:lang w:val="uk-UA"/>
        </w:rPr>
        <w:t>виникнення</w:t>
      </w:r>
      <w:r w:rsidRPr="004F30A4">
        <w:rPr>
          <w:spacing w:val="1"/>
          <w:sz w:val="28"/>
          <w:lang w:val="uk-UA"/>
        </w:rPr>
        <w:t xml:space="preserve"> </w:t>
      </w:r>
      <w:r w:rsidRPr="004F30A4">
        <w:rPr>
          <w:sz w:val="28"/>
          <w:lang w:val="uk-UA"/>
        </w:rPr>
        <w:t>глибоких</w:t>
      </w:r>
      <w:r w:rsidRPr="004F30A4">
        <w:rPr>
          <w:spacing w:val="1"/>
          <w:sz w:val="28"/>
          <w:lang w:val="uk-UA"/>
        </w:rPr>
        <w:t xml:space="preserve"> </w:t>
      </w:r>
      <w:r w:rsidRPr="004F30A4">
        <w:rPr>
          <w:sz w:val="28"/>
          <w:lang w:val="uk-UA"/>
        </w:rPr>
        <w:t>коливань</w:t>
      </w:r>
      <w:r w:rsidRPr="004F30A4">
        <w:rPr>
          <w:spacing w:val="1"/>
          <w:sz w:val="28"/>
          <w:lang w:val="uk-UA"/>
        </w:rPr>
        <w:t xml:space="preserve"> </w:t>
      </w:r>
      <w:r w:rsidRPr="004F30A4">
        <w:rPr>
          <w:sz w:val="28"/>
          <w:lang w:val="uk-UA"/>
        </w:rPr>
        <w:t>застосування</w:t>
      </w:r>
      <w:r w:rsidRPr="004F30A4">
        <w:rPr>
          <w:spacing w:val="1"/>
          <w:sz w:val="28"/>
          <w:lang w:val="uk-UA"/>
        </w:rPr>
        <w:t xml:space="preserve"> </w:t>
      </w:r>
      <w:r w:rsidRPr="004F30A4">
        <w:rPr>
          <w:sz w:val="28"/>
          <w:lang w:val="uk-UA"/>
        </w:rPr>
        <w:t>М</w:t>
      </w:r>
      <w:r>
        <w:rPr>
          <w:sz w:val="28"/>
          <w:lang w:val="uk-UA"/>
        </w:rPr>
        <w:t>С</w:t>
      </w:r>
      <w:r w:rsidRPr="004F30A4">
        <w:rPr>
          <w:sz w:val="28"/>
          <w:lang w:val="uk-UA"/>
        </w:rPr>
        <w:t>З</w:t>
      </w:r>
      <w:r w:rsidRPr="004F30A4">
        <w:rPr>
          <w:spacing w:val="1"/>
          <w:sz w:val="28"/>
          <w:lang w:val="uk-UA"/>
        </w:rPr>
        <w:t xml:space="preserve"> </w:t>
      </w:r>
      <w:r w:rsidRPr="004F30A4">
        <w:rPr>
          <w:sz w:val="28"/>
          <w:lang w:val="uk-UA"/>
        </w:rPr>
        <w:t>з</w:t>
      </w:r>
      <w:r w:rsidRPr="004F30A4">
        <w:rPr>
          <w:spacing w:val="1"/>
          <w:sz w:val="28"/>
          <w:lang w:val="uk-UA"/>
        </w:rPr>
        <w:t xml:space="preserve"> </w:t>
      </w:r>
      <w:r w:rsidRPr="004F30A4">
        <w:rPr>
          <w:sz w:val="28"/>
          <w:lang w:val="uk-UA"/>
        </w:rPr>
        <w:t>залежними</w:t>
      </w:r>
      <w:r w:rsidRPr="004F30A4">
        <w:rPr>
          <w:spacing w:val="1"/>
          <w:sz w:val="28"/>
          <w:lang w:val="uk-UA"/>
        </w:rPr>
        <w:t xml:space="preserve"> </w:t>
      </w:r>
      <w:r w:rsidRPr="004F30A4">
        <w:rPr>
          <w:sz w:val="28"/>
          <w:lang w:val="uk-UA"/>
        </w:rPr>
        <w:t>частоковими</w:t>
      </w:r>
      <w:r w:rsidRPr="004F30A4">
        <w:rPr>
          <w:spacing w:val="1"/>
          <w:sz w:val="28"/>
          <w:lang w:val="uk-UA"/>
        </w:rPr>
        <w:t xml:space="preserve"> </w:t>
      </w:r>
      <w:r w:rsidRPr="004F30A4">
        <w:rPr>
          <w:sz w:val="28"/>
          <w:lang w:val="uk-UA"/>
        </w:rPr>
        <w:t>характеристиками</w:t>
      </w:r>
      <w:r w:rsidRPr="004F30A4">
        <w:rPr>
          <w:spacing w:val="1"/>
          <w:sz w:val="28"/>
          <w:lang w:val="uk-UA"/>
        </w:rPr>
        <w:t xml:space="preserve"> </w:t>
      </w:r>
      <w:r w:rsidRPr="004F30A4">
        <w:rPr>
          <w:sz w:val="28"/>
          <w:lang w:val="uk-UA"/>
        </w:rPr>
        <w:t>слід</w:t>
      </w:r>
      <w:r w:rsidRPr="004F30A4">
        <w:rPr>
          <w:spacing w:val="1"/>
          <w:sz w:val="28"/>
          <w:lang w:val="uk-UA"/>
        </w:rPr>
        <w:t xml:space="preserve"> </w:t>
      </w:r>
      <w:r w:rsidRPr="004F30A4">
        <w:rPr>
          <w:sz w:val="28"/>
          <w:lang w:val="uk-UA"/>
        </w:rPr>
        <w:t>уникати:</w:t>
      </w:r>
      <w:r w:rsidRPr="004F30A4">
        <w:rPr>
          <w:spacing w:val="1"/>
          <w:sz w:val="28"/>
          <w:lang w:val="uk-UA"/>
        </w:rPr>
        <w:t xml:space="preserve"> </w:t>
      </w:r>
      <w:r w:rsidRPr="004F30A4">
        <w:rPr>
          <w:sz w:val="28"/>
          <w:lang w:val="uk-UA"/>
        </w:rPr>
        <w:t>їх</w:t>
      </w:r>
      <w:r w:rsidRPr="004F30A4">
        <w:rPr>
          <w:spacing w:val="1"/>
          <w:sz w:val="28"/>
          <w:lang w:val="uk-UA"/>
        </w:rPr>
        <w:t xml:space="preserve"> </w:t>
      </w:r>
      <w:r w:rsidRPr="004F30A4">
        <w:rPr>
          <w:sz w:val="28"/>
          <w:lang w:val="uk-UA"/>
        </w:rPr>
        <w:t>використання</w:t>
      </w:r>
      <w:r w:rsidRPr="004F30A4">
        <w:rPr>
          <w:spacing w:val="-2"/>
          <w:sz w:val="28"/>
          <w:lang w:val="uk-UA"/>
        </w:rPr>
        <w:t xml:space="preserve"> </w:t>
      </w:r>
      <w:r w:rsidRPr="004F30A4">
        <w:rPr>
          <w:sz w:val="28"/>
          <w:lang w:val="uk-UA"/>
        </w:rPr>
        <w:t>може</w:t>
      </w:r>
      <w:r w:rsidRPr="004F30A4">
        <w:rPr>
          <w:spacing w:val="-3"/>
          <w:sz w:val="28"/>
          <w:lang w:val="uk-UA"/>
        </w:rPr>
        <w:t xml:space="preserve"> </w:t>
      </w:r>
      <w:r w:rsidRPr="004F30A4">
        <w:rPr>
          <w:sz w:val="28"/>
          <w:lang w:val="uk-UA"/>
        </w:rPr>
        <w:t>наводити</w:t>
      </w:r>
      <w:r w:rsidRPr="004F30A4">
        <w:rPr>
          <w:spacing w:val="-2"/>
          <w:sz w:val="28"/>
          <w:lang w:val="uk-UA"/>
        </w:rPr>
        <w:t xml:space="preserve"> </w:t>
      </w:r>
      <w:r w:rsidRPr="004F30A4">
        <w:rPr>
          <w:sz w:val="28"/>
          <w:lang w:val="uk-UA"/>
        </w:rPr>
        <w:t>до</w:t>
      </w:r>
      <w:r w:rsidRPr="004F30A4">
        <w:rPr>
          <w:spacing w:val="-3"/>
          <w:sz w:val="28"/>
          <w:lang w:val="uk-UA"/>
        </w:rPr>
        <w:t xml:space="preserve"> </w:t>
      </w:r>
      <w:r w:rsidRPr="004F30A4">
        <w:rPr>
          <w:sz w:val="28"/>
          <w:lang w:val="uk-UA"/>
        </w:rPr>
        <w:t>значним</w:t>
      </w:r>
      <w:r w:rsidRPr="004F30A4">
        <w:rPr>
          <w:spacing w:val="-1"/>
          <w:sz w:val="28"/>
          <w:lang w:val="uk-UA"/>
        </w:rPr>
        <w:t xml:space="preserve"> </w:t>
      </w:r>
      <w:r w:rsidRPr="004F30A4">
        <w:rPr>
          <w:sz w:val="28"/>
          <w:lang w:val="uk-UA"/>
        </w:rPr>
        <w:t>уповільненням</w:t>
      </w:r>
      <w:r w:rsidRPr="004F30A4">
        <w:rPr>
          <w:spacing w:val="-3"/>
          <w:sz w:val="28"/>
          <w:lang w:val="uk-UA"/>
        </w:rPr>
        <w:t xml:space="preserve"> </w:t>
      </w:r>
      <w:r w:rsidRPr="004F30A4">
        <w:rPr>
          <w:sz w:val="28"/>
          <w:lang w:val="uk-UA"/>
        </w:rPr>
        <w:t>дії</w:t>
      </w:r>
      <w:r w:rsidRPr="004F30A4">
        <w:rPr>
          <w:spacing w:val="-2"/>
          <w:sz w:val="28"/>
          <w:lang w:val="uk-UA"/>
        </w:rPr>
        <w:t xml:space="preserve"> </w:t>
      </w:r>
      <w:r w:rsidRPr="004F30A4">
        <w:rPr>
          <w:sz w:val="28"/>
          <w:lang w:val="uk-UA"/>
        </w:rPr>
        <w:t>або</w:t>
      </w:r>
      <w:r w:rsidRPr="004F30A4">
        <w:rPr>
          <w:spacing w:val="-3"/>
          <w:sz w:val="28"/>
          <w:lang w:val="uk-UA"/>
        </w:rPr>
        <w:t xml:space="preserve"> </w:t>
      </w:r>
      <w:r w:rsidRPr="004F30A4">
        <w:rPr>
          <w:sz w:val="28"/>
          <w:lang w:val="uk-UA"/>
        </w:rPr>
        <w:t>відмовимо</w:t>
      </w:r>
      <w:r w:rsidRPr="004F30A4">
        <w:rPr>
          <w:spacing w:val="-3"/>
          <w:sz w:val="28"/>
          <w:lang w:val="uk-UA"/>
        </w:rPr>
        <w:t xml:space="preserve"> </w:t>
      </w:r>
      <w:r w:rsidRPr="004F30A4">
        <w:rPr>
          <w:sz w:val="28"/>
          <w:lang w:val="uk-UA"/>
        </w:rPr>
        <w:t>захисту.</w:t>
      </w:r>
    </w:p>
    <w:p w14:paraId="0A809A2D" w14:textId="77777777" w:rsidR="00E33634" w:rsidRPr="00E33634" w:rsidRDefault="00E33634" w:rsidP="00E33634">
      <w:pPr>
        <w:pStyle w:val="3"/>
        <w:numPr>
          <w:ilvl w:val="1"/>
          <w:numId w:val="9"/>
        </w:numPr>
        <w:tabs>
          <w:tab w:val="left" w:pos="567"/>
        </w:tabs>
        <w:spacing w:before="149" w:line="360" w:lineRule="auto"/>
        <w:ind w:left="0" w:right="22" w:firstLine="426"/>
        <w:jc w:val="both"/>
        <w:rPr>
          <w:sz w:val="28"/>
        </w:rPr>
      </w:pPr>
      <w:r w:rsidRPr="00E33634">
        <w:rPr>
          <w:sz w:val="28"/>
        </w:rPr>
        <w:t xml:space="preserve">Дослідження та вдосконалення способів </w:t>
      </w:r>
      <w:proofErr w:type="gramStart"/>
      <w:r w:rsidRPr="00E33634">
        <w:rPr>
          <w:sz w:val="28"/>
          <w:lang w:val="uk-UA"/>
        </w:rPr>
        <w:t>виконання  органу</w:t>
      </w:r>
      <w:proofErr w:type="gramEnd"/>
      <w:r w:rsidRPr="00E33634">
        <w:rPr>
          <w:spacing w:val="-1"/>
          <w:sz w:val="28"/>
        </w:rPr>
        <w:t xml:space="preserve"> </w:t>
      </w:r>
      <w:r>
        <w:rPr>
          <w:sz w:val="28"/>
        </w:rPr>
        <w:t>направлення</w:t>
      </w:r>
      <w:r w:rsidRPr="00E33634">
        <w:rPr>
          <w:sz w:val="28"/>
        </w:rPr>
        <w:t xml:space="preserve"> потужності</w:t>
      </w:r>
    </w:p>
    <w:p w14:paraId="02A76B05" w14:textId="77777777" w:rsidR="00E33634" w:rsidRPr="00E33634" w:rsidRDefault="00E33634" w:rsidP="00E33634">
      <w:pPr>
        <w:pStyle w:val="a5"/>
        <w:spacing w:line="360" w:lineRule="auto"/>
        <w:ind w:firstLine="425"/>
        <w:jc w:val="both"/>
        <w:rPr>
          <w:position w:val="6"/>
          <w:sz w:val="28"/>
        </w:rPr>
      </w:pPr>
      <w:r>
        <w:rPr>
          <w:position w:val="6"/>
          <w:sz w:val="28"/>
          <w:lang w:val="uk-UA"/>
        </w:rPr>
        <w:t xml:space="preserve">Виникає необхідність </w:t>
      </w:r>
      <w:r w:rsidRPr="00E33634">
        <w:rPr>
          <w:position w:val="6"/>
          <w:sz w:val="28"/>
        </w:rPr>
        <w:t xml:space="preserve">найбільш поширених способів визначення напрямку потужності стосовно розподільчою мережі з електростанціями малої потужності, а також </w:t>
      </w:r>
      <w:r>
        <w:rPr>
          <w:position w:val="6"/>
          <w:sz w:val="28"/>
          <w:lang w:val="uk-UA"/>
        </w:rPr>
        <w:t xml:space="preserve">в </w:t>
      </w:r>
      <w:r w:rsidRPr="00E33634">
        <w:rPr>
          <w:position w:val="6"/>
          <w:sz w:val="28"/>
        </w:rPr>
        <w:t>розроблені рекомендації щодо вдосконалення способів виконання органів спрямування потужності (ВОС П) в захистах розподільчих мереж у нових умовах.</w:t>
      </w:r>
    </w:p>
    <w:p w14:paraId="6BC15AE8" w14:textId="1874109D" w:rsidR="00E33634" w:rsidRPr="00E33634" w:rsidRDefault="00E33634" w:rsidP="00E33634">
      <w:pPr>
        <w:pStyle w:val="a5"/>
        <w:spacing w:line="360" w:lineRule="auto"/>
        <w:ind w:firstLine="425"/>
        <w:jc w:val="both"/>
        <w:rPr>
          <w:position w:val="6"/>
          <w:sz w:val="28"/>
        </w:rPr>
      </w:pPr>
      <w:r w:rsidRPr="00E33634">
        <w:rPr>
          <w:b/>
          <w:position w:val="6"/>
          <w:sz w:val="28"/>
        </w:rPr>
        <w:t>Аналіз функціонування органу спрямування потужності на основі «90-градусної» схеми</w:t>
      </w:r>
      <w:r w:rsidRPr="00E33634">
        <w:rPr>
          <w:position w:val="6"/>
          <w:sz w:val="28"/>
        </w:rPr>
        <w:t>. За виконання органу напрямку потужності (ОНП) захистів розподільчих мереж широке поширення отрим</w:t>
      </w:r>
      <w:r w:rsidR="00872235">
        <w:rPr>
          <w:position w:val="6"/>
          <w:sz w:val="28"/>
        </w:rPr>
        <w:t>ала «90-градусна» схема [8, 11</w:t>
      </w:r>
      <w:r w:rsidRPr="00E33634">
        <w:rPr>
          <w:position w:val="6"/>
          <w:sz w:val="28"/>
        </w:rPr>
        <w:t>]. Далі розглянуті особливості роботи ВОС П на основі «90-градусний» схеми в складі спрямованої МСЗ.</w:t>
      </w:r>
    </w:p>
    <w:p w14:paraId="73C96A0C" w14:textId="77777777" w:rsidR="00557F88" w:rsidRPr="00E33634" w:rsidRDefault="00E33634" w:rsidP="00E33634">
      <w:pPr>
        <w:pStyle w:val="a5"/>
        <w:spacing w:line="360" w:lineRule="auto"/>
        <w:ind w:firstLine="425"/>
        <w:jc w:val="both"/>
        <w:rPr>
          <w:position w:val="6"/>
          <w:sz w:val="28"/>
        </w:rPr>
      </w:pPr>
      <w:r>
        <w:rPr>
          <w:position w:val="6"/>
          <w:sz w:val="28"/>
        </w:rPr>
        <w:t>На рисунку 2</w:t>
      </w:r>
      <w:r w:rsidRPr="00E33634">
        <w:rPr>
          <w:position w:val="6"/>
          <w:sz w:val="28"/>
        </w:rPr>
        <w:t xml:space="preserve">.5 наведено фрагмент схеми розподільчої мережі, що містить місцеву електростанцію (еквівалентний генератор </w:t>
      </w:r>
      <w:proofErr w:type="gramStart"/>
      <w:r w:rsidRPr="004E3AF2">
        <w:rPr>
          <w:i/>
          <w:position w:val="6"/>
          <w:sz w:val="28"/>
        </w:rPr>
        <w:t xml:space="preserve">G </w:t>
      </w:r>
      <w:r w:rsidRPr="00E33634">
        <w:rPr>
          <w:position w:val="6"/>
          <w:sz w:val="28"/>
        </w:rPr>
        <w:t>)</w:t>
      </w:r>
      <w:proofErr w:type="gramEnd"/>
      <w:r w:rsidRPr="00E33634">
        <w:rPr>
          <w:position w:val="6"/>
          <w:sz w:val="28"/>
        </w:rPr>
        <w:t xml:space="preserve">, підключену до шин нижчої напруги (НН) тупикової підстанції 110/10 кВ та працюючу паралельно із джерелами зовнішньої мережі ( </w:t>
      </w:r>
      <w:r w:rsidRPr="004E3AF2">
        <w:rPr>
          <w:i/>
          <w:position w:val="6"/>
          <w:sz w:val="28"/>
        </w:rPr>
        <w:t>ЕС</w:t>
      </w:r>
      <w:r w:rsidRPr="00E33634">
        <w:rPr>
          <w:position w:val="6"/>
          <w:sz w:val="28"/>
        </w:rPr>
        <w:t xml:space="preserve"> ).</w:t>
      </w:r>
    </w:p>
    <w:p w14:paraId="10F63131" w14:textId="77777777" w:rsidR="00557F88" w:rsidRDefault="004E3AF2" w:rsidP="004E3AF2">
      <w:pPr>
        <w:pStyle w:val="a5"/>
        <w:spacing w:line="360" w:lineRule="auto"/>
        <w:ind w:firstLine="425"/>
        <w:jc w:val="center"/>
        <w:rPr>
          <w:position w:val="6"/>
          <w:sz w:val="28"/>
          <w:lang w:val="uk-UA"/>
        </w:rPr>
      </w:pPr>
      <w:r>
        <w:rPr>
          <w:noProof/>
          <w:position w:val="6"/>
          <w:sz w:val="28"/>
          <w:lang w:eastAsia="ru-RU"/>
        </w:rPr>
        <w:drawing>
          <wp:inline distT="0" distB="0" distL="0" distR="0" wp14:anchorId="2C62F2B9" wp14:editId="6B06625F">
            <wp:extent cx="3951910" cy="1138686"/>
            <wp:effectExtent l="0" t="0" r="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а.12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65725" b="79779"/>
                    <a:stretch/>
                  </pic:blipFill>
                  <pic:spPr bwMode="auto">
                    <a:xfrm>
                      <a:off x="0" y="0"/>
                      <a:ext cx="4014082" cy="115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C9EEC1" w14:textId="77777777" w:rsidR="00E33634" w:rsidRPr="004E3AF2" w:rsidRDefault="004E3AF2" w:rsidP="00582FCC">
      <w:pPr>
        <w:pStyle w:val="a5"/>
        <w:spacing w:line="360" w:lineRule="auto"/>
        <w:ind w:firstLine="425"/>
        <w:jc w:val="both"/>
        <w:rPr>
          <w:position w:val="6"/>
          <w:sz w:val="32"/>
          <w:lang w:val="uk-UA"/>
        </w:rPr>
      </w:pPr>
      <w:r>
        <w:rPr>
          <w:sz w:val="28"/>
          <w:lang w:val="uk-UA"/>
        </w:rPr>
        <w:t>Рису</w:t>
      </w:r>
      <w:r w:rsidRPr="004E3AF2">
        <w:rPr>
          <w:sz w:val="28"/>
        </w:rPr>
        <w:t>нок</w:t>
      </w:r>
      <w:r w:rsidRPr="004E3AF2">
        <w:rPr>
          <w:spacing w:val="-3"/>
          <w:sz w:val="28"/>
        </w:rPr>
        <w:t xml:space="preserve"> </w:t>
      </w:r>
      <w:r>
        <w:rPr>
          <w:sz w:val="28"/>
        </w:rPr>
        <w:t>2</w:t>
      </w:r>
      <w:r w:rsidRPr="004E3AF2">
        <w:rPr>
          <w:sz w:val="28"/>
        </w:rPr>
        <w:t>.5</w:t>
      </w:r>
      <w:r w:rsidRPr="004E3AF2">
        <w:rPr>
          <w:spacing w:val="-3"/>
          <w:sz w:val="28"/>
        </w:rPr>
        <w:t xml:space="preserve"> </w:t>
      </w:r>
      <w:r w:rsidRPr="004E3AF2">
        <w:rPr>
          <w:sz w:val="28"/>
        </w:rPr>
        <w:t>-</w:t>
      </w:r>
      <w:r w:rsidRPr="004E3AF2">
        <w:rPr>
          <w:spacing w:val="-3"/>
          <w:sz w:val="28"/>
        </w:rPr>
        <w:t xml:space="preserve"> </w:t>
      </w:r>
      <w:r w:rsidRPr="004E3AF2">
        <w:rPr>
          <w:sz w:val="28"/>
        </w:rPr>
        <w:t>Фрагмент</w:t>
      </w:r>
      <w:r w:rsidRPr="004E3AF2">
        <w:rPr>
          <w:spacing w:val="-2"/>
          <w:sz w:val="28"/>
        </w:rPr>
        <w:t xml:space="preserve"> </w:t>
      </w:r>
      <w:r w:rsidRPr="004E3AF2">
        <w:rPr>
          <w:sz w:val="28"/>
        </w:rPr>
        <w:t>схеми</w:t>
      </w:r>
      <w:r w:rsidRPr="004E3AF2">
        <w:rPr>
          <w:spacing w:val="-3"/>
          <w:sz w:val="28"/>
        </w:rPr>
        <w:t xml:space="preserve"> </w:t>
      </w:r>
      <w:r w:rsidRPr="004E3AF2">
        <w:rPr>
          <w:sz w:val="28"/>
        </w:rPr>
        <w:t>розподільчою</w:t>
      </w:r>
      <w:r w:rsidRPr="004E3AF2">
        <w:rPr>
          <w:spacing w:val="-3"/>
          <w:sz w:val="28"/>
        </w:rPr>
        <w:t xml:space="preserve"> </w:t>
      </w:r>
      <w:r w:rsidRPr="004E3AF2">
        <w:rPr>
          <w:sz w:val="28"/>
        </w:rPr>
        <w:t>мережі</w:t>
      </w:r>
      <w:r w:rsidRPr="004E3AF2">
        <w:rPr>
          <w:spacing w:val="-2"/>
          <w:sz w:val="28"/>
        </w:rPr>
        <w:t xml:space="preserve"> </w:t>
      </w:r>
      <w:r w:rsidRPr="004E3AF2">
        <w:rPr>
          <w:sz w:val="28"/>
        </w:rPr>
        <w:t>з</w:t>
      </w:r>
      <w:r w:rsidRPr="004E3AF2">
        <w:rPr>
          <w:spacing w:val="-3"/>
          <w:sz w:val="28"/>
        </w:rPr>
        <w:t xml:space="preserve"> </w:t>
      </w:r>
      <w:r>
        <w:rPr>
          <w:sz w:val="28"/>
        </w:rPr>
        <w:t>малою</w:t>
      </w:r>
      <w:r w:rsidRPr="004E3AF2">
        <w:rPr>
          <w:spacing w:val="-2"/>
          <w:sz w:val="28"/>
        </w:rPr>
        <w:t xml:space="preserve"> </w:t>
      </w:r>
      <w:r w:rsidRPr="004E3AF2">
        <w:rPr>
          <w:sz w:val="28"/>
        </w:rPr>
        <w:lastRenderedPageBreak/>
        <w:t>електростанцією</w:t>
      </w:r>
    </w:p>
    <w:p w14:paraId="10D946AC" w14:textId="77777777" w:rsidR="004E3AF2" w:rsidRPr="004E3AF2" w:rsidRDefault="004E3AF2" w:rsidP="004E3AF2">
      <w:pPr>
        <w:pStyle w:val="a5"/>
        <w:spacing w:before="199" w:line="360" w:lineRule="auto"/>
        <w:ind w:right="-1" w:firstLine="426"/>
        <w:jc w:val="both"/>
        <w:rPr>
          <w:sz w:val="28"/>
        </w:rPr>
      </w:pPr>
      <w:r>
        <w:rPr>
          <w:sz w:val="28"/>
          <w:lang w:val="uk-UA"/>
        </w:rPr>
        <w:t>ЕСМП</w:t>
      </w:r>
      <w:r w:rsidRPr="004E3AF2">
        <w:rPr>
          <w:sz w:val="28"/>
          <w:lang w:val="uk-UA"/>
        </w:rPr>
        <w:t>,</w:t>
      </w:r>
      <w:r w:rsidRPr="004E3AF2">
        <w:rPr>
          <w:spacing w:val="1"/>
          <w:sz w:val="28"/>
          <w:lang w:val="uk-UA"/>
        </w:rPr>
        <w:t xml:space="preserve"> </w:t>
      </w:r>
      <w:r w:rsidRPr="004E3AF2">
        <w:rPr>
          <w:sz w:val="28"/>
          <w:lang w:val="uk-UA"/>
        </w:rPr>
        <w:t>працюючі</w:t>
      </w:r>
      <w:r w:rsidRPr="004E3AF2">
        <w:rPr>
          <w:spacing w:val="1"/>
          <w:sz w:val="28"/>
          <w:lang w:val="uk-UA"/>
        </w:rPr>
        <w:t xml:space="preserve"> </w:t>
      </w:r>
      <w:r w:rsidRPr="004E3AF2">
        <w:rPr>
          <w:sz w:val="28"/>
          <w:lang w:val="uk-UA"/>
        </w:rPr>
        <w:t>паралельно</w:t>
      </w:r>
      <w:r w:rsidRPr="004E3AF2">
        <w:rPr>
          <w:spacing w:val="1"/>
          <w:sz w:val="28"/>
          <w:lang w:val="uk-UA"/>
        </w:rPr>
        <w:t xml:space="preserve"> </w:t>
      </w:r>
      <w:r w:rsidRPr="004E3AF2">
        <w:rPr>
          <w:sz w:val="28"/>
          <w:lang w:val="uk-UA"/>
        </w:rPr>
        <w:t>з</w:t>
      </w:r>
      <w:r w:rsidRPr="004E3AF2">
        <w:rPr>
          <w:spacing w:val="1"/>
          <w:sz w:val="28"/>
          <w:lang w:val="uk-UA"/>
        </w:rPr>
        <w:t xml:space="preserve"> </w:t>
      </w:r>
      <w:r w:rsidRPr="004E3AF2">
        <w:rPr>
          <w:sz w:val="28"/>
          <w:lang w:val="uk-UA"/>
        </w:rPr>
        <w:t>джерелами</w:t>
      </w:r>
      <w:r w:rsidRPr="004E3AF2">
        <w:rPr>
          <w:spacing w:val="1"/>
          <w:sz w:val="28"/>
          <w:lang w:val="uk-UA"/>
        </w:rPr>
        <w:t xml:space="preserve"> </w:t>
      </w:r>
      <w:r w:rsidRPr="004E3AF2">
        <w:rPr>
          <w:sz w:val="28"/>
          <w:lang w:val="uk-UA"/>
        </w:rPr>
        <w:t>зовнішньої</w:t>
      </w:r>
      <w:r w:rsidRPr="004E3AF2">
        <w:rPr>
          <w:spacing w:val="1"/>
          <w:sz w:val="28"/>
          <w:lang w:val="uk-UA"/>
        </w:rPr>
        <w:t xml:space="preserve"> </w:t>
      </w:r>
      <w:r w:rsidRPr="004E3AF2">
        <w:rPr>
          <w:sz w:val="28"/>
          <w:lang w:val="uk-UA"/>
        </w:rPr>
        <w:t>енергосистеми,</w:t>
      </w:r>
      <w:r w:rsidRPr="004E3AF2">
        <w:rPr>
          <w:spacing w:val="1"/>
          <w:sz w:val="28"/>
          <w:lang w:val="uk-UA"/>
        </w:rPr>
        <w:t xml:space="preserve"> </w:t>
      </w:r>
      <w:r>
        <w:rPr>
          <w:sz w:val="28"/>
          <w:lang w:val="uk-UA"/>
        </w:rPr>
        <w:t>в</w:t>
      </w:r>
      <w:r w:rsidRPr="004E3AF2">
        <w:rPr>
          <w:spacing w:val="1"/>
          <w:sz w:val="28"/>
          <w:lang w:val="uk-UA"/>
        </w:rPr>
        <w:t xml:space="preserve"> </w:t>
      </w:r>
      <w:r w:rsidRPr="004E3AF2">
        <w:rPr>
          <w:sz w:val="28"/>
          <w:lang w:val="uk-UA"/>
        </w:rPr>
        <w:t>багатьох</w:t>
      </w:r>
      <w:r w:rsidRPr="004E3AF2">
        <w:rPr>
          <w:spacing w:val="1"/>
          <w:sz w:val="28"/>
          <w:lang w:val="uk-UA"/>
        </w:rPr>
        <w:t xml:space="preserve"> </w:t>
      </w:r>
      <w:r w:rsidRPr="004E3AF2">
        <w:rPr>
          <w:sz w:val="28"/>
          <w:lang w:val="uk-UA"/>
        </w:rPr>
        <w:t>випадках забезпечують електропостачання лише частини місцевого навантаження; основна ж частка</w:t>
      </w:r>
      <w:r w:rsidRPr="004E3AF2">
        <w:rPr>
          <w:spacing w:val="1"/>
          <w:sz w:val="28"/>
          <w:lang w:val="uk-UA"/>
        </w:rPr>
        <w:t xml:space="preserve"> </w:t>
      </w:r>
      <w:r w:rsidRPr="004E3AF2">
        <w:rPr>
          <w:sz w:val="28"/>
          <w:lang w:val="uk-UA"/>
        </w:rPr>
        <w:t>останньої, особливо в години максимуму, «покривається» рахунок перетікання потужності</w:t>
      </w:r>
      <w:r w:rsidRPr="004E3AF2">
        <w:rPr>
          <w:spacing w:val="1"/>
          <w:sz w:val="28"/>
          <w:lang w:val="uk-UA"/>
        </w:rPr>
        <w:t xml:space="preserve"> </w:t>
      </w:r>
      <w:r w:rsidRPr="004E3AF2">
        <w:rPr>
          <w:sz w:val="28"/>
          <w:lang w:val="uk-UA"/>
        </w:rPr>
        <w:t>по</w:t>
      </w:r>
      <w:r w:rsidRPr="004E3AF2">
        <w:rPr>
          <w:spacing w:val="1"/>
          <w:sz w:val="28"/>
          <w:lang w:val="uk-UA"/>
        </w:rPr>
        <w:t xml:space="preserve"> </w:t>
      </w:r>
      <w:r w:rsidRPr="004E3AF2">
        <w:rPr>
          <w:sz w:val="28"/>
          <w:lang w:val="uk-UA"/>
        </w:rPr>
        <w:t xml:space="preserve">зв'язки із енергосистемою. </w:t>
      </w:r>
      <w:r w:rsidRPr="004E3AF2">
        <w:rPr>
          <w:sz w:val="28"/>
        </w:rPr>
        <w:t>У цих умовах струм спрацьовування максимального струмового захисту</w:t>
      </w:r>
      <w:r w:rsidRPr="004E3AF2">
        <w:rPr>
          <w:spacing w:val="1"/>
          <w:sz w:val="28"/>
        </w:rPr>
        <w:t xml:space="preserve"> </w:t>
      </w:r>
      <w:r w:rsidRPr="004E3AF2">
        <w:rPr>
          <w:sz w:val="28"/>
        </w:rPr>
        <w:t>сторони електростанції, відбудований від максимального робочого струму електростанції, може</w:t>
      </w:r>
      <w:r w:rsidRPr="004E3AF2">
        <w:rPr>
          <w:spacing w:val="1"/>
          <w:sz w:val="28"/>
        </w:rPr>
        <w:t xml:space="preserve"> </w:t>
      </w:r>
      <w:r w:rsidRPr="004E3AF2">
        <w:rPr>
          <w:sz w:val="28"/>
        </w:rPr>
        <w:t>виявитись менше, ніж максимальний робочий струм, спрямований до шин 10 кВ від джерел</w:t>
      </w:r>
      <w:r w:rsidRPr="004E3AF2">
        <w:rPr>
          <w:spacing w:val="-57"/>
          <w:sz w:val="28"/>
        </w:rPr>
        <w:t xml:space="preserve"> </w:t>
      </w:r>
      <w:r>
        <w:rPr>
          <w:sz w:val="28"/>
        </w:rPr>
        <w:t xml:space="preserve">а </w:t>
      </w:r>
      <w:r w:rsidRPr="004E3AF2">
        <w:rPr>
          <w:sz w:val="28"/>
        </w:rPr>
        <w:t>нергосистеми. Це тим більше</w:t>
      </w:r>
      <w:r w:rsidRPr="004E3AF2">
        <w:rPr>
          <w:spacing w:val="1"/>
          <w:sz w:val="28"/>
        </w:rPr>
        <w:t xml:space="preserve"> </w:t>
      </w:r>
      <w:r w:rsidRPr="004E3AF2">
        <w:rPr>
          <w:sz w:val="28"/>
        </w:rPr>
        <w:t>ймовірно, якщо потік потужності</w:t>
      </w:r>
      <w:r w:rsidRPr="004E3AF2">
        <w:rPr>
          <w:spacing w:val="1"/>
          <w:sz w:val="28"/>
        </w:rPr>
        <w:t xml:space="preserve"> </w:t>
      </w:r>
      <w:r w:rsidRPr="004E3AF2">
        <w:rPr>
          <w:sz w:val="28"/>
        </w:rPr>
        <w:t>від</w:t>
      </w:r>
      <w:r w:rsidRPr="004E3AF2">
        <w:rPr>
          <w:spacing w:val="1"/>
          <w:sz w:val="28"/>
        </w:rPr>
        <w:t xml:space="preserve"> </w:t>
      </w:r>
      <w:r w:rsidR="00336667">
        <w:rPr>
          <w:sz w:val="28"/>
        </w:rPr>
        <w:t>місцевої</w:t>
      </w:r>
      <w:r w:rsidRPr="004E3AF2">
        <w:rPr>
          <w:spacing w:val="1"/>
          <w:sz w:val="28"/>
        </w:rPr>
        <w:t xml:space="preserve"> </w:t>
      </w:r>
      <w:r w:rsidRPr="004E3AF2">
        <w:rPr>
          <w:sz w:val="28"/>
        </w:rPr>
        <w:t>електростанції</w:t>
      </w:r>
      <w:r w:rsidRPr="004E3AF2">
        <w:rPr>
          <w:spacing w:val="60"/>
          <w:sz w:val="28"/>
        </w:rPr>
        <w:t xml:space="preserve"> </w:t>
      </w:r>
      <w:r w:rsidRPr="004E3AF2">
        <w:rPr>
          <w:sz w:val="28"/>
        </w:rPr>
        <w:t>в</w:t>
      </w:r>
      <w:r w:rsidRPr="004E3AF2">
        <w:rPr>
          <w:spacing w:val="1"/>
          <w:sz w:val="28"/>
        </w:rPr>
        <w:t xml:space="preserve"> </w:t>
      </w:r>
      <w:r w:rsidR="00336667">
        <w:rPr>
          <w:sz w:val="28"/>
        </w:rPr>
        <w:t>мережі</w:t>
      </w:r>
      <w:r w:rsidRPr="004E3AF2">
        <w:rPr>
          <w:sz w:val="28"/>
        </w:rPr>
        <w:t xml:space="preserve"> енергосистеми з тих чи інших причин обмежений і струм спрацьовування захисту з метою</w:t>
      </w:r>
      <w:r w:rsidRPr="004E3AF2">
        <w:rPr>
          <w:spacing w:val="1"/>
          <w:sz w:val="28"/>
        </w:rPr>
        <w:t xml:space="preserve"> </w:t>
      </w:r>
      <w:r w:rsidRPr="004E3AF2">
        <w:rPr>
          <w:sz w:val="28"/>
        </w:rPr>
        <w:t>підвищення чутливості відбудовано від струму, що відповідає максимально допустимій</w:t>
      </w:r>
      <w:r w:rsidRPr="004E3AF2">
        <w:rPr>
          <w:spacing w:val="1"/>
          <w:sz w:val="28"/>
        </w:rPr>
        <w:t xml:space="preserve"> </w:t>
      </w:r>
      <w:r w:rsidRPr="004E3AF2">
        <w:rPr>
          <w:sz w:val="28"/>
        </w:rPr>
        <w:t>величині</w:t>
      </w:r>
      <w:r w:rsidRPr="004E3AF2">
        <w:rPr>
          <w:spacing w:val="-1"/>
          <w:sz w:val="28"/>
        </w:rPr>
        <w:t xml:space="preserve"> </w:t>
      </w:r>
      <w:r w:rsidRPr="004E3AF2">
        <w:rPr>
          <w:sz w:val="28"/>
        </w:rPr>
        <w:t>потоку</w:t>
      </w:r>
      <w:r w:rsidRPr="004E3AF2">
        <w:rPr>
          <w:spacing w:val="-1"/>
          <w:sz w:val="28"/>
        </w:rPr>
        <w:t xml:space="preserve"> </w:t>
      </w:r>
      <w:r w:rsidRPr="004E3AF2">
        <w:rPr>
          <w:sz w:val="28"/>
        </w:rPr>
        <w:t>в</w:t>
      </w:r>
      <w:r w:rsidRPr="004E3AF2">
        <w:rPr>
          <w:spacing w:val="-1"/>
          <w:sz w:val="28"/>
        </w:rPr>
        <w:t xml:space="preserve"> </w:t>
      </w:r>
      <w:r w:rsidRPr="004E3AF2">
        <w:rPr>
          <w:sz w:val="28"/>
        </w:rPr>
        <w:t>бік</w:t>
      </w:r>
      <w:r w:rsidRPr="004E3AF2">
        <w:rPr>
          <w:spacing w:val="3"/>
          <w:sz w:val="28"/>
        </w:rPr>
        <w:t xml:space="preserve"> </w:t>
      </w:r>
      <w:r w:rsidRPr="004E3AF2">
        <w:rPr>
          <w:sz w:val="28"/>
        </w:rPr>
        <w:t>енергосистеми.</w:t>
      </w:r>
    </w:p>
    <w:p w14:paraId="7A78DED1" w14:textId="0ABFD406" w:rsidR="004E3AF2" w:rsidRPr="004E3AF2" w:rsidRDefault="004E3AF2" w:rsidP="004E3AF2">
      <w:pPr>
        <w:pStyle w:val="a5"/>
        <w:spacing w:line="360" w:lineRule="auto"/>
        <w:ind w:right="-1" w:firstLine="426"/>
        <w:jc w:val="both"/>
        <w:rPr>
          <w:sz w:val="28"/>
        </w:rPr>
      </w:pPr>
      <w:r w:rsidRPr="004E3AF2">
        <w:rPr>
          <w:sz w:val="28"/>
        </w:rPr>
        <w:t>Слід</w:t>
      </w:r>
      <w:r w:rsidRPr="004E3AF2">
        <w:rPr>
          <w:spacing w:val="1"/>
          <w:sz w:val="28"/>
        </w:rPr>
        <w:t xml:space="preserve"> </w:t>
      </w:r>
      <w:r w:rsidRPr="004E3AF2">
        <w:rPr>
          <w:sz w:val="28"/>
        </w:rPr>
        <w:t>помітити,</w:t>
      </w:r>
      <w:r w:rsidRPr="004E3AF2">
        <w:rPr>
          <w:spacing w:val="1"/>
          <w:sz w:val="28"/>
        </w:rPr>
        <w:t xml:space="preserve"> </w:t>
      </w:r>
      <w:r w:rsidRPr="004E3AF2">
        <w:rPr>
          <w:sz w:val="28"/>
        </w:rPr>
        <w:t>що</w:t>
      </w:r>
      <w:r w:rsidRPr="004E3AF2">
        <w:rPr>
          <w:spacing w:val="1"/>
          <w:sz w:val="28"/>
        </w:rPr>
        <w:t xml:space="preserve"> </w:t>
      </w:r>
      <w:r w:rsidRPr="004E3AF2">
        <w:rPr>
          <w:sz w:val="28"/>
        </w:rPr>
        <w:t>для</w:t>
      </w:r>
      <w:r w:rsidRPr="004E3AF2">
        <w:rPr>
          <w:spacing w:val="1"/>
          <w:sz w:val="28"/>
        </w:rPr>
        <w:t xml:space="preserve"> </w:t>
      </w:r>
      <w:r w:rsidRPr="004E3AF2">
        <w:rPr>
          <w:sz w:val="28"/>
        </w:rPr>
        <w:t>забезпечення</w:t>
      </w:r>
      <w:r w:rsidRPr="004E3AF2">
        <w:rPr>
          <w:spacing w:val="1"/>
          <w:sz w:val="28"/>
        </w:rPr>
        <w:t xml:space="preserve"> </w:t>
      </w:r>
      <w:r w:rsidR="00336667">
        <w:rPr>
          <w:sz w:val="28"/>
        </w:rPr>
        <w:t>надійної</w:t>
      </w:r>
      <w:r w:rsidRPr="004E3AF2">
        <w:rPr>
          <w:spacing w:val="1"/>
          <w:sz w:val="28"/>
        </w:rPr>
        <w:t xml:space="preserve"> </w:t>
      </w:r>
      <w:r w:rsidRPr="004E3AF2">
        <w:rPr>
          <w:sz w:val="28"/>
        </w:rPr>
        <w:t>роботи</w:t>
      </w:r>
      <w:r w:rsidRPr="004E3AF2">
        <w:rPr>
          <w:spacing w:val="1"/>
          <w:sz w:val="28"/>
        </w:rPr>
        <w:t xml:space="preserve"> </w:t>
      </w:r>
      <w:r w:rsidR="00336667">
        <w:rPr>
          <w:sz w:val="28"/>
        </w:rPr>
        <w:t>спрямованого</w:t>
      </w:r>
      <w:r w:rsidRPr="004E3AF2">
        <w:rPr>
          <w:spacing w:val="1"/>
          <w:sz w:val="28"/>
        </w:rPr>
        <w:t xml:space="preserve"> </w:t>
      </w:r>
      <w:r w:rsidRPr="004E3AF2">
        <w:rPr>
          <w:sz w:val="28"/>
        </w:rPr>
        <w:t>захисту</w:t>
      </w:r>
      <w:r w:rsidRPr="004E3AF2">
        <w:rPr>
          <w:spacing w:val="1"/>
          <w:sz w:val="28"/>
        </w:rPr>
        <w:t xml:space="preserve"> </w:t>
      </w:r>
      <w:r w:rsidRPr="004E3AF2">
        <w:rPr>
          <w:sz w:val="28"/>
        </w:rPr>
        <w:t>рекомендується</w:t>
      </w:r>
      <w:r w:rsidRPr="004E3AF2">
        <w:rPr>
          <w:spacing w:val="43"/>
          <w:sz w:val="28"/>
        </w:rPr>
        <w:t xml:space="preserve"> </w:t>
      </w:r>
      <w:r w:rsidRPr="004E3AF2">
        <w:rPr>
          <w:sz w:val="28"/>
        </w:rPr>
        <w:t>здійснювати</w:t>
      </w:r>
      <w:r w:rsidRPr="004E3AF2">
        <w:rPr>
          <w:spacing w:val="46"/>
          <w:sz w:val="28"/>
        </w:rPr>
        <w:t xml:space="preserve"> </w:t>
      </w:r>
      <w:r w:rsidRPr="004E3AF2">
        <w:rPr>
          <w:sz w:val="28"/>
        </w:rPr>
        <w:t>вибір</w:t>
      </w:r>
      <w:r w:rsidRPr="004E3AF2">
        <w:rPr>
          <w:spacing w:val="43"/>
          <w:sz w:val="28"/>
        </w:rPr>
        <w:t xml:space="preserve"> </w:t>
      </w:r>
      <w:r w:rsidRPr="004E3AF2">
        <w:rPr>
          <w:sz w:val="28"/>
        </w:rPr>
        <w:t>струму</w:t>
      </w:r>
      <w:r w:rsidRPr="004E3AF2">
        <w:rPr>
          <w:spacing w:val="44"/>
          <w:sz w:val="28"/>
        </w:rPr>
        <w:t xml:space="preserve"> </w:t>
      </w:r>
      <w:r w:rsidRPr="004E3AF2">
        <w:rPr>
          <w:sz w:val="28"/>
        </w:rPr>
        <w:t>її</w:t>
      </w:r>
      <w:r w:rsidRPr="004E3AF2">
        <w:rPr>
          <w:spacing w:val="43"/>
          <w:sz w:val="28"/>
        </w:rPr>
        <w:t xml:space="preserve"> </w:t>
      </w:r>
      <w:r w:rsidRPr="004E3AF2">
        <w:rPr>
          <w:sz w:val="28"/>
        </w:rPr>
        <w:t>спрацьовування</w:t>
      </w:r>
      <w:r w:rsidRPr="004E3AF2">
        <w:rPr>
          <w:spacing w:val="45"/>
          <w:sz w:val="28"/>
        </w:rPr>
        <w:t xml:space="preserve"> </w:t>
      </w:r>
      <w:r w:rsidRPr="004E3AF2">
        <w:rPr>
          <w:sz w:val="28"/>
        </w:rPr>
        <w:t>з</w:t>
      </w:r>
      <w:r w:rsidRPr="004E3AF2">
        <w:rPr>
          <w:spacing w:val="43"/>
          <w:sz w:val="28"/>
        </w:rPr>
        <w:t xml:space="preserve"> </w:t>
      </w:r>
      <w:r w:rsidRPr="004E3AF2">
        <w:rPr>
          <w:sz w:val="28"/>
        </w:rPr>
        <w:t>обліком</w:t>
      </w:r>
      <w:r w:rsidRPr="004E3AF2">
        <w:rPr>
          <w:spacing w:val="43"/>
          <w:sz w:val="28"/>
        </w:rPr>
        <w:t xml:space="preserve"> </w:t>
      </w:r>
      <w:r w:rsidR="00336667">
        <w:rPr>
          <w:sz w:val="28"/>
        </w:rPr>
        <w:t>максимальної</w:t>
      </w:r>
      <w:r w:rsidRPr="004E3AF2">
        <w:rPr>
          <w:spacing w:val="46"/>
          <w:sz w:val="28"/>
        </w:rPr>
        <w:t xml:space="preserve"> </w:t>
      </w:r>
      <w:r w:rsidRPr="004E3AF2">
        <w:rPr>
          <w:sz w:val="28"/>
        </w:rPr>
        <w:t>величини робочого струму в місці встановлення захисту не тільки в прямому, але і в зворотному напрямку.</w:t>
      </w:r>
      <w:r w:rsidRPr="004E3AF2">
        <w:rPr>
          <w:spacing w:val="1"/>
          <w:sz w:val="28"/>
        </w:rPr>
        <w:t xml:space="preserve"> </w:t>
      </w:r>
      <w:r w:rsidR="00872235">
        <w:rPr>
          <w:sz w:val="28"/>
        </w:rPr>
        <w:t>[</w:t>
      </w:r>
      <w:r w:rsidRPr="004E3AF2">
        <w:rPr>
          <w:sz w:val="28"/>
        </w:rPr>
        <w:t>11]. Одн</w:t>
      </w:r>
      <w:r w:rsidR="00336667">
        <w:rPr>
          <w:sz w:val="28"/>
        </w:rPr>
        <w:t>ак щодо електричних мереж з ЕСМ</w:t>
      </w:r>
      <w:r w:rsidR="00336667">
        <w:rPr>
          <w:sz w:val="28"/>
          <w:lang w:val="uk-UA"/>
        </w:rPr>
        <w:t>П</w:t>
      </w:r>
      <w:r w:rsidRPr="004E3AF2">
        <w:rPr>
          <w:sz w:val="28"/>
        </w:rPr>
        <w:t xml:space="preserve"> ця рекомендація здебільшого</w:t>
      </w:r>
      <w:r w:rsidRPr="004E3AF2">
        <w:rPr>
          <w:spacing w:val="1"/>
          <w:sz w:val="28"/>
        </w:rPr>
        <w:t xml:space="preserve"> </w:t>
      </w:r>
      <w:r w:rsidRPr="004E3AF2">
        <w:rPr>
          <w:sz w:val="28"/>
        </w:rPr>
        <w:t>випадків</w:t>
      </w:r>
      <w:r w:rsidRPr="004E3AF2">
        <w:rPr>
          <w:spacing w:val="1"/>
          <w:sz w:val="28"/>
        </w:rPr>
        <w:t xml:space="preserve"> </w:t>
      </w:r>
      <w:r w:rsidRPr="004E3AF2">
        <w:rPr>
          <w:sz w:val="28"/>
        </w:rPr>
        <w:t>виявляється</w:t>
      </w:r>
      <w:r w:rsidRPr="004E3AF2">
        <w:rPr>
          <w:spacing w:val="1"/>
          <w:sz w:val="28"/>
        </w:rPr>
        <w:t xml:space="preserve"> </w:t>
      </w:r>
      <w:r w:rsidRPr="004E3AF2">
        <w:rPr>
          <w:sz w:val="28"/>
        </w:rPr>
        <w:t>непридатною:</w:t>
      </w:r>
      <w:r w:rsidRPr="004E3AF2">
        <w:rPr>
          <w:spacing w:val="1"/>
          <w:sz w:val="28"/>
        </w:rPr>
        <w:t xml:space="preserve"> </w:t>
      </w:r>
      <w:r w:rsidRPr="004E3AF2">
        <w:rPr>
          <w:sz w:val="28"/>
        </w:rPr>
        <w:t>потужність</w:t>
      </w:r>
      <w:r w:rsidRPr="004E3AF2">
        <w:rPr>
          <w:spacing w:val="1"/>
          <w:sz w:val="28"/>
        </w:rPr>
        <w:t xml:space="preserve"> </w:t>
      </w:r>
      <w:r w:rsidRPr="004E3AF2">
        <w:rPr>
          <w:sz w:val="28"/>
        </w:rPr>
        <w:t>джерел</w:t>
      </w:r>
      <w:r w:rsidRPr="004E3AF2">
        <w:rPr>
          <w:spacing w:val="1"/>
          <w:sz w:val="28"/>
        </w:rPr>
        <w:t xml:space="preserve"> </w:t>
      </w:r>
      <w:r w:rsidRPr="004E3AF2">
        <w:rPr>
          <w:sz w:val="28"/>
        </w:rPr>
        <w:t>електростанцій,</w:t>
      </w:r>
      <w:r w:rsidRPr="004E3AF2">
        <w:rPr>
          <w:spacing w:val="1"/>
          <w:sz w:val="28"/>
        </w:rPr>
        <w:t xml:space="preserve"> </w:t>
      </w:r>
      <w:r w:rsidRPr="004E3AF2">
        <w:rPr>
          <w:sz w:val="28"/>
        </w:rPr>
        <w:t>як</w:t>
      </w:r>
      <w:r w:rsidRPr="004E3AF2">
        <w:rPr>
          <w:spacing w:val="1"/>
          <w:sz w:val="28"/>
        </w:rPr>
        <w:t xml:space="preserve"> </w:t>
      </w:r>
      <w:r w:rsidRPr="004E3AF2">
        <w:rPr>
          <w:sz w:val="28"/>
        </w:rPr>
        <w:t>правило,</w:t>
      </w:r>
      <w:r w:rsidRPr="004E3AF2">
        <w:rPr>
          <w:spacing w:val="1"/>
          <w:sz w:val="28"/>
        </w:rPr>
        <w:t xml:space="preserve"> </w:t>
      </w:r>
      <w:r w:rsidRPr="004E3AF2">
        <w:rPr>
          <w:sz w:val="28"/>
        </w:rPr>
        <w:t>щодо</w:t>
      </w:r>
      <w:r w:rsidRPr="004E3AF2">
        <w:rPr>
          <w:spacing w:val="1"/>
          <w:sz w:val="28"/>
        </w:rPr>
        <w:t xml:space="preserve"> </w:t>
      </w:r>
      <w:r w:rsidRPr="004E3AF2">
        <w:rPr>
          <w:sz w:val="28"/>
        </w:rPr>
        <w:t>невелика</w:t>
      </w:r>
      <w:r w:rsidRPr="004E3AF2">
        <w:rPr>
          <w:spacing w:val="1"/>
          <w:sz w:val="28"/>
        </w:rPr>
        <w:t xml:space="preserve"> </w:t>
      </w:r>
      <w:r w:rsidRPr="004E3AF2">
        <w:rPr>
          <w:sz w:val="28"/>
        </w:rPr>
        <w:t>і</w:t>
      </w:r>
      <w:r w:rsidRPr="004E3AF2">
        <w:rPr>
          <w:spacing w:val="1"/>
          <w:sz w:val="28"/>
        </w:rPr>
        <w:t xml:space="preserve"> </w:t>
      </w:r>
      <w:r w:rsidRPr="004E3AF2">
        <w:rPr>
          <w:sz w:val="28"/>
        </w:rPr>
        <w:t>в</w:t>
      </w:r>
      <w:r w:rsidRPr="004E3AF2">
        <w:rPr>
          <w:spacing w:val="1"/>
          <w:sz w:val="28"/>
        </w:rPr>
        <w:t xml:space="preserve"> </w:t>
      </w:r>
      <w:r w:rsidRPr="004E3AF2">
        <w:rPr>
          <w:sz w:val="28"/>
        </w:rPr>
        <w:t>цих</w:t>
      </w:r>
      <w:r w:rsidRPr="004E3AF2">
        <w:rPr>
          <w:spacing w:val="1"/>
          <w:sz w:val="28"/>
        </w:rPr>
        <w:t xml:space="preserve"> </w:t>
      </w:r>
      <w:r w:rsidRPr="004E3AF2">
        <w:rPr>
          <w:sz w:val="28"/>
        </w:rPr>
        <w:t>умовах</w:t>
      </w:r>
      <w:r w:rsidRPr="004E3AF2">
        <w:rPr>
          <w:spacing w:val="1"/>
          <w:sz w:val="28"/>
        </w:rPr>
        <w:t xml:space="preserve"> </w:t>
      </w:r>
      <w:r w:rsidRPr="004E3AF2">
        <w:rPr>
          <w:sz w:val="28"/>
        </w:rPr>
        <w:t>виконання</w:t>
      </w:r>
      <w:r w:rsidRPr="004E3AF2">
        <w:rPr>
          <w:spacing w:val="1"/>
          <w:sz w:val="28"/>
        </w:rPr>
        <w:t xml:space="preserve"> </w:t>
      </w:r>
      <w:r w:rsidRPr="004E3AF2">
        <w:rPr>
          <w:sz w:val="28"/>
        </w:rPr>
        <w:t>такий</w:t>
      </w:r>
      <w:r w:rsidRPr="004E3AF2">
        <w:rPr>
          <w:spacing w:val="1"/>
          <w:sz w:val="28"/>
        </w:rPr>
        <w:t xml:space="preserve"> </w:t>
      </w:r>
      <w:r w:rsidRPr="004E3AF2">
        <w:rPr>
          <w:sz w:val="28"/>
        </w:rPr>
        <w:t>рекомендації</w:t>
      </w:r>
      <w:r w:rsidRPr="004E3AF2">
        <w:rPr>
          <w:spacing w:val="1"/>
          <w:sz w:val="28"/>
        </w:rPr>
        <w:t xml:space="preserve"> </w:t>
      </w:r>
      <w:r w:rsidRPr="004E3AF2">
        <w:rPr>
          <w:sz w:val="28"/>
        </w:rPr>
        <w:t>привело</w:t>
      </w:r>
      <w:r w:rsidRPr="004E3AF2">
        <w:rPr>
          <w:spacing w:val="1"/>
          <w:sz w:val="28"/>
        </w:rPr>
        <w:t xml:space="preserve"> </w:t>
      </w:r>
      <w:r w:rsidRPr="004E3AF2">
        <w:rPr>
          <w:sz w:val="28"/>
        </w:rPr>
        <w:t>б</w:t>
      </w:r>
      <w:r w:rsidRPr="004E3AF2">
        <w:rPr>
          <w:spacing w:val="1"/>
          <w:sz w:val="28"/>
        </w:rPr>
        <w:t xml:space="preserve"> </w:t>
      </w:r>
      <w:r w:rsidRPr="004E3AF2">
        <w:rPr>
          <w:sz w:val="28"/>
        </w:rPr>
        <w:t>до</w:t>
      </w:r>
      <w:r w:rsidRPr="004E3AF2">
        <w:rPr>
          <w:spacing w:val="1"/>
          <w:sz w:val="28"/>
        </w:rPr>
        <w:t xml:space="preserve"> </w:t>
      </w:r>
      <w:r w:rsidRPr="004E3AF2">
        <w:rPr>
          <w:sz w:val="28"/>
        </w:rPr>
        <w:t>неприпустимому</w:t>
      </w:r>
      <w:r w:rsidRPr="004E3AF2">
        <w:rPr>
          <w:spacing w:val="2"/>
          <w:sz w:val="28"/>
        </w:rPr>
        <w:t xml:space="preserve"> </w:t>
      </w:r>
      <w:r w:rsidRPr="004E3AF2">
        <w:rPr>
          <w:sz w:val="28"/>
        </w:rPr>
        <w:t>зниження чутливості</w:t>
      </w:r>
      <w:r w:rsidRPr="004E3AF2">
        <w:rPr>
          <w:spacing w:val="1"/>
          <w:sz w:val="28"/>
        </w:rPr>
        <w:t xml:space="preserve"> </w:t>
      </w:r>
      <w:r w:rsidRPr="004E3AF2">
        <w:rPr>
          <w:sz w:val="28"/>
        </w:rPr>
        <w:t>захисту.</w:t>
      </w:r>
    </w:p>
    <w:p w14:paraId="0A08E9D2" w14:textId="77777777" w:rsidR="004E3AF2" w:rsidRPr="004E3AF2" w:rsidRDefault="004E3AF2" w:rsidP="00336667">
      <w:pPr>
        <w:pStyle w:val="a5"/>
        <w:spacing w:line="360" w:lineRule="auto"/>
        <w:ind w:right="-1" w:firstLine="426"/>
        <w:jc w:val="both"/>
        <w:rPr>
          <w:sz w:val="28"/>
        </w:rPr>
      </w:pPr>
      <w:r w:rsidRPr="004E3AF2">
        <w:rPr>
          <w:sz w:val="28"/>
        </w:rPr>
        <w:t>Основні</w:t>
      </w:r>
      <w:r w:rsidRPr="004E3AF2">
        <w:rPr>
          <w:spacing w:val="-3"/>
          <w:sz w:val="28"/>
        </w:rPr>
        <w:t xml:space="preserve"> </w:t>
      </w:r>
      <w:r w:rsidRPr="004E3AF2">
        <w:rPr>
          <w:sz w:val="28"/>
        </w:rPr>
        <w:t>параметри</w:t>
      </w:r>
      <w:r w:rsidRPr="004E3AF2">
        <w:rPr>
          <w:spacing w:val="-3"/>
          <w:sz w:val="28"/>
        </w:rPr>
        <w:t xml:space="preserve"> </w:t>
      </w:r>
      <w:r w:rsidRPr="004E3AF2">
        <w:rPr>
          <w:sz w:val="28"/>
        </w:rPr>
        <w:t>аналізованої</w:t>
      </w:r>
      <w:r w:rsidRPr="004E3AF2">
        <w:rPr>
          <w:spacing w:val="-4"/>
          <w:sz w:val="28"/>
        </w:rPr>
        <w:t xml:space="preserve"> </w:t>
      </w:r>
      <w:r w:rsidRPr="004E3AF2">
        <w:rPr>
          <w:sz w:val="28"/>
        </w:rPr>
        <w:t>схеми</w:t>
      </w:r>
      <w:r w:rsidRPr="004E3AF2">
        <w:rPr>
          <w:spacing w:val="-3"/>
          <w:sz w:val="28"/>
        </w:rPr>
        <w:t xml:space="preserve"> </w:t>
      </w:r>
      <w:r w:rsidRPr="004E3AF2">
        <w:rPr>
          <w:sz w:val="28"/>
        </w:rPr>
        <w:t>наведено</w:t>
      </w:r>
      <w:r w:rsidRPr="004E3AF2">
        <w:rPr>
          <w:spacing w:val="-4"/>
          <w:sz w:val="28"/>
        </w:rPr>
        <w:t xml:space="preserve"> </w:t>
      </w:r>
      <w:r w:rsidRPr="004E3AF2">
        <w:rPr>
          <w:sz w:val="28"/>
        </w:rPr>
        <w:t>в</w:t>
      </w:r>
      <w:r w:rsidRPr="004E3AF2">
        <w:rPr>
          <w:spacing w:val="-3"/>
          <w:sz w:val="28"/>
        </w:rPr>
        <w:t xml:space="preserve"> </w:t>
      </w:r>
      <w:r w:rsidRPr="004E3AF2">
        <w:rPr>
          <w:sz w:val="28"/>
        </w:rPr>
        <w:t>таблиці</w:t>
      </w:r>
      <w:r w:rsidRPr="004E3AF2">
        <w:rPr>
          <w:spacing w:val="-4"/>
          <w:sz w:val="28"/>
        </w:rPr>
        <w:t xml:space="preserve"> </w:t>
      </w:r>
      <w:r w:rsidR="00336667">
        <w:rPr>
          <w:sz w:val="28"/>
        </w:rPr>
        <w:t>2</w:t>
      </w:r>
      <w:r w:rsidRPr="004E3AF2">
        <w:rPr>
          <w:sz w:val="28"/>
        </w:rPr>
        <w:t>.3.</w:t>
      </w:r>
    </w:p>
    <w:p w14:paraId="12FED45D" w14:textId="77777777" w:rsidR="00336667" w:rsidRPr="00336667" w:rsidRDefault="00336667" w:rsidP="00336667">
      <w:pPr>
        <w:spacing w:after="0" w:line="360" w:lineRule="auto"/>
        <w:ind w:firstLine="426"/>
        <w:rPr>
          <w:rFonts w:ascii="Times New Roman" w:eastAsia="Times New Roman" w:hAnsi="Times New Roman" w:cs="Times New Roman"/>
          <w:position w:val="6"/>
          <w:sz w:val="28"/>
          <w:szCs w:val="24"/>
        </w:rPr>
      </w:pPr>
      <w:r>
        <w:rPr>
          <w:rFonts w:ascii="Times New Roman" w:eastAsia="Times New Roman" w:hAnsi="Times New Roman" w:cs="Times New Roman"/>
          <w:position w:val="6"/>
          <w:sz w:val="28"/>
          <w:szCs w:val="24"/>
        </w:rPr>
        <w:t>Таблиця 2</w:t>
      </w:r>
      <w:r w:rsidRPr="00336667">
        <w:rPr>
          <w:rFonts w:ascii="Times New Roman" w:eastAsia="Times New Roman" w:hAnsi="Times New Roman" w:cs="Times New Roman"/>
          <w:position w:val="6"/>
          <w:sz w:val="28"/>
          <w:szCs w:val="24"/>
        </w:rPr>
        <w:t>.3 - Параметри основних елементів електричної мережі</w:t>
      </w:r>
    </w:p>
    <w:p w14:paraId="5525BAAB" w14:textId="77777777" w:rsidR="00E33634" w:rsidRPr="004E3AF2" w:rsidRDefault="00336667" w:rsidP="00336667">
      <w:pPr>
        <w:pStyle w:val="a5"/>
        <w:spacing w:line="360" w:lineRule="auto"/>
        <w:ind w:right="-1"/>
        <w:jc w:val="both"/>
        <w:rPr>
          <w:position w:val="6"/>
          <w:sz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6EF8B512" wp14:editId="5647565E">
            <wp:extent cx="5940425" cy="248158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70585" w14:textId="77777777" w:rsidR="00336667" w:rsidRPr="00336667" w:rsidRDefault="00336667" w:rsidP="00336667">
      <w:pPr>
        <w:pStyle w:val="a5"/>
        <w:spacing w:line="384" w:lineRule="auto"/>
        <w:ind w:right="-1" w:firstLine="426"/>
        <w:jc w:val="both"/>
        <w:rPr>
          <w:sz w:val="28"/>
        </w:rPr>
      </w:pPr>
      <w:r w:rsidRPr="00336667">
        <w:rPr>
          <w:sz w:val="28"/>
        </w:rPr>
        <w:t>На вступному вимикачі (ВВ) нижчої напруги встановлена МСЗ, спрямована в</w:t>
      </w:r>
      <w:r w:rsidRPr="00336667">
        <w:rPr>
          <w:spacing w:val="1"/>
          <w:sz w:val="28"/>
        </w:rPr>
        <w:t xml:space="preserve"> </w:t>
      </w:r>
      <w:r w:rsidRPr="00336667">
        <w:rPr>
          <w:spacing w:val="-1"/>
          <w:sz w:val="28"/>
        </w:rPr>
        <w:t>бік</w:t>
      </w:r>
      <w:r w:rsidRPr="00336667">
        <w:rPr>
          <w:spacing w:val="9"/>
          <w:sz w:val="28"/>
        </w:rPr>
        <w:t xml:space="preserve"> </w:t>
      </w:r>
      <w:r w:rsidRPr="00336667">
        <w:rPr>
          <w:sz w:val="28"/>
        </w:rPr>
        <w:t>ЕС</w:t>
      </w:r>
      <w:r w:rsidRPr="00336667">
        <w:rPr>
          <w:spacing w:val="4"/>
          <w:sz w:val="28"/>
        </w:rPr>
        <w:t xml:space="preserve"> </w:t>
      </w:r>
      <w:r w:rsidRPr="00336667">
        <w:rPr>
          <w:sz w:val="28"/>
        </w:rPr>
        <w:t>(далі</w:t>
      </w:r>
      <w:r w:rsidRPr="00336667">
        <w:rPr>
          <w:spacing w:val="5"/>
          <w:sz w:val="28"/>
        </w:rPr>
        <w:t xml:space="preserve"> </w:t>
      </w:r>
      <w:r w:rsidRPr="00336667">
        <w:rPr>
          <w:sz w:val="28"/>
        </w:rPr>
        <w:t>МСЗ</w:t>
      </w:r>
      <w:r w:rsidRPr="00336667">
        <w:rPr>
          <w:spacing w:val="5"/>
          <w:sz w:val="28"/>
        </w:rPr>
        <w:t xml:space="preserve"> </w:t>
      </w:r>
      <w:r w:rsidRPr="00336667">
        <w:rPr>
          <w:sz w:val="28"/>
        </w:rPr>
        <w:t>ВВ</w:t>
      </w:r>
      <w:r w:rsidRPr="00336667">
        <w:rPr>
          <w:spacing w:val="4"/>
          <w:sz w:val="28"/>
        </w:rPr>
        <w:t xml:space="preserve"> </w:t>
      </w:r>
      <w:r w:rsidRPr="00336667">
        <w:rPr>
          <w:sz w:val="28"/>
        </w:rPr>
        <w:t>10 кВ).</w:t>
      </w:r>
      <w:r w:rsidRPr="00336667">
        <w:rPr>
          <w:spacing w:val="5"/>
          <w:sz w:val="28"/>
        </w:rPr>
        <w:t xml:space="preserve"> </w:t>
      </w:r>
      <w:r w:rsidRPr="00336667">
        <w:rPr>
          <w:sz w:val="28"/>
        </w:rPr>
        <w:t>Струм</w:t>
      </w:r>
      <w:r w:rsidRPr="00336667">
        <w:rPr>
          <w:spacing w:val="5"/>
          <w:sz w:val="28"/>
        </w:rPr>
        <w:t xml:space="preserve"> </w:t>
      </w:r>
      <w:r w:rsidRPr="00336667">
        <w:rPr>
          <w:sz w:val="28"/>
        </w:rPr>
        <w:t>спрацьовування</w:t>
      </w:r>
      <w:r w:rsidRPr="00336667">
        <w:rPr>
          <w:spacing w:val="7"/>
          <w:sz w:val="28"/>
        </w:rPr>
        <w:t xml:space="preserve"> </w:t>
      </w:r>
      <w:r w:rsidRPr="00336667">
        <w:rPr>
          <w:sz w:val="28"/>
        </w:rPr>
        <w:t>захисту</w:t>
      </w:r>
      <w:r w:rsidRPr="00336667">
        <w:rPr>
          <w:spacing w:val="5"/>
          <w:sz w:val="28"/>
        </w:rPr>
        <w:t xml:space="preserve"> </w:t>
      </w:r>
      <w:r w:rsidRPr="00336667">
        <w:rPr>
          <w:sz w:val="28"/>
        </w:rPr>
        <w:t>(</w:t>
      </w:r>
      <w:r w:rsidRPr="00336667">
        <w:rPr>
          <w:spacing w:val="-18"/>
          <w:sz w:val="28"/>
        </w:rPr>
        <w:t xml:space="preserve"> </w:t>
      </w:r>
      <w:r>
        <w:rPr>
          <w:i/>
          <w:sz w:val="28"/>
          <w:lang w:val="uk-UA"/>
        </w:rPr>
        <w:t>I</w:t>
      </w:r>
      <w:r w:rsidRPr="00336667">
        <w:rPr>
          <w:position w:val="-5"/>
          <w:sz w:val="16"/>
        </w:rPr>
        <w:t>СЗ</w:t>
      </w:r>
      <w:r w:rsidRPr="00336667">
        <w:rPr>
          <w:spacing w:val="9"/>
          <w:position w:val="-5"/>
          <w:sz w:val="16"/>
        </w:rPr>
        <w:t xml:space="preserve"> </w:t>
      </w:r>
      <w:r w:rsidRPr="00336667">
        <w:rPr>
          <w:rFonts w:ascii="Symbol" w:hAnsi="Symbol"/>
          <w:sz w:val="28"/>
          <w:lang w:val="uk-UA"/>
        </w:rPr>
        <w:t></w:t>
      </w:r>
      <w:r w:rsidRPr="00336667">
        <w:rPr>
          <w:spacing w:val="-32"/>
          <w:sz w:val="28"/>
        </w:rPr>
        <w:t xml:space="preserve"> </w:t>
      </w:r>
      <w:r w:rsidRPr="00336667">
        <w:rPr>
          <w:sz w:val="28"/>
        </w:rPr>
        <w:t>1,</w:t>
      </w:r>
      <w:r w:rsidRPr="00336667">
        <w:rPr>
          <w:spacing w:val="-31"/>
          <w:sz w:val="28"/>
        </w:rPr>
        <w:t xml:space="preserve"> </w:t>
      </w:r>
      <w:r w:rsidRPr="00336667">
        <w:rPr>
          <w:sz w:val="28"/>
        </w:rPr>
        <w:t>25</w:t>
      </w:r>
      <w:r w:rsidRPr="00336667">
        <w:rPr>
          <w:spacing w:val="-17"/>
          <w:sz w:val="28"/>
        </w:rPr>
        <w:t xml:space="preserve"> </w:t>
      </w:r>
      <w:r>
        <w:rPr>
          <w:sz w:val="28"/>
        </w:rPr>
        <w:t>в.о</w:t>
      </w:r>
      <w:r w:rsidRPr="00336667">
        <w:rPr>
          <w:sz w:val="28"/>
        </w:rPr>
        <w:t>.)</w:t>
      </w:r>
      <w:r w:rsidRPr="00336667">
        <w:rPr>
          <w:spacing w:val="5"/>
          <w:sz w:val="28"/>
        </w:rPr>
        <w:t xml:space="preserve"> </w:t>
      </w:r>
      <w:r w:rsidRPr="00336667">
        <w:rPr>
          <w:sz w:val="28"/>
        </w:rPr>
        <w:t>відбудований</w:t>
      </w:r>
      <w:r w:rsidRPr="00336667">
        <w:rPr>
          <w:spacing w:val="5"/>
          <w:sz w:val="28"/>
        </w:rPr>
        <w:t xml:space="preserve"> </w:t>
      </w:r>
      <w:r w:rsidRPr="00336667">
        <w:rPr>
          <w:sz w:val="28"/>
        </w:rPr>
        <w:t>від</w:t>
      </w:r>
      <w:r w:rsidRPr="00336667">
        <w:rPr>
          <w:spacing w:val="-58"/>
          <w:sz w:val="28"/>
        </w:rPr>
        <w:t xml:space="preserve"> </w:t>
      </w:r>
      <w:r w:rsidRPr="00336667">
        <w:rPr>
          <w:sz w:val="28"/>
        </w:rPr>
        <w:t>максимального</w:t>
      </w:r>
      <w:r w:rsidRPr="00336667">
        <w:rPr>
          <w:spacing w:val="59"/>
          <w:sz w:val="28"/>
        </w:rPr>
        <w:t xml:space="preserve"> </w:t>
      </w:r>
      <w:r w:rsidRPr="00336667">
        <w:rPr>
          <w:sz w:val="28"/>
        </w:rPr>
        <w:t>робітника</w:t>
      </w:r>
      <w:r w:rsidRPr="00336667">
        <w:rPr>
          <w:spacing w:val="58"/>
          <w:sz w:val="28"/>
        </w:rPr>
        <w:t xml:space="preserve"> </w:t>
      </w:r>
      <w:r w:rsidRPr="00336667">
        <w:rPr>
          <w:sz w:val="28"/>
        </w:rPr>
        <w:t>струму</w:t>
      </w:r>
      <w:r w:rsidRPr="00336667">
        <w:rPr>
          <w:spacing w:val="59"/>
          <w:sz w:val="28"/>
        </w:rPr>
        <w:t xml:space="preserve"> </w:t>
      </w:r>
      <w:r w:rsidRPr="00336667">
        <w:rPr>
          <w:sz w:val="28"/>
        </w:rPr>
        <w:t>електростанції</w:t>
      </w:r>
      <w:r w:rsidRPr="00336667">
        <w:rPr>
          <w:spacing w:val="58"/>
          <w:sz w:val="28"/>
        </w:rPr>
        <w:t xml:space="preserve"> </w:t>
      </w:r>
      <w:r w:rsidRPr="00336667">
        <w:rPr>
          <w:sz w:val="28"/>
        </w:rPr>
        <w:t>(</w:t>
      </w:r>
      <w:r w:rsidRPr="00336667">
        <w:rPr>
          <w:spacing w:val="-16"/>
          <w:sz w:val="28"/>
        </w:rPr>
        <w:t xml:space="preserve"> </w:t>
      </w:r>
      <w:r w:rsidRPr="00336667">
        <w:rPr>
          <w:i/>
          <w:lang w:val="uk-UA"/>
        </w:rPr>
        <w:t>I</w:t>
      </w:r>
      <w:r w:rsidRPr="00336667">
        <w:rPr>
          <w:position w:val="-5"/>
          <w:sz w:val="15"/>
        </w:rPr>
        <w:t>МАКС</w:t>
      </w:r>
      <w:r w:rsidRPr="00336667">
        <w:rPr>
          <w:spacing w:val="-3"/>
          <w:position w:val="-5"/>
          <w:sz w:val="15"/>
        </w:rPr>
        <w:t xml:space="preserve"> </w:t>
      </w:r>
      <w:r w:rsidRPr="00336667">
        <w:rPr>
          <w:position w:val="-5"/>
          <w:sz w:val="15"/>
          <w:lang w:val="uk-UA"/>
        </w:rPr>
        <w:t>G</w:t>
      </w:r>
      <w:r w:rsidRPr="00336667">
        <w:rPr>
          <w:spacing w:val="27"/>
          <w:position w:val="-5"/>
          <w:sz w:val="15"/>
        </w:rPr>
        <w:t xml:space="preserve"> </w:t>
      </w:r>
      <w:r w:rsidRPr="00336667">
        <w:rPr>
          <w:rFonts w:ascii="Symbol" w:hAnsi="Symbol"/>
          <w:lang w:val="uk-UA"/>
        </w:rPr>
        <w:t></w:t>
      </w:r>
      <w:r w:rsidRPr="00336667">
        <w:rPr>
          <w:spacing w:val="-25"/>
        </w:rPr>
        <w:t xml:space="preserve"> </w:t>
      </w:r>
      <w:r w:rsidRPr="00336667">
        <w:rPr>
          <w:sz w:val="28"/>
        </w:rPr>
        <w:t>1</w:t>
      </w:r>
      <w:r w:rsidRPr="00336667">
        <w:rPr>
          <w:spacing w:val="-25"/>
          <w:sz w:val="28"/>
        </w:rPr>
        <w:t xml:space="preserve"> </w:t>
      </w:r>
      <w:r>
        <w:rPr>
          <w:sz w:val="28"/>
        </w:rPr>
        <w:t>в</w:t>
      </w:r>
      <w:r w:rsidRPr="00336667">
        <w:rPr>
          <w:sz w:val="28"/>
        </w:rPr>
        <w:t>.</w:t>
      </w:r>
      <w:r>
        <w:rPr>
          <w:sz w:val="28"/>
          <w:lang w:val="uk-UA"/>
        </w:rPr>
        <w:t>о.</w:t>
      </w:r>
      <w:r w:rsidRPr="00336667">
        <w:rPr>
          <w:sz w:val="28"/>
        </w:rPr>
        <w:t xml:space="preserve"> )</w:t>
      </w:r>
      <w:r w:rsidRPr="00336667">
        <w:rPr>
          <w:spacing w:val="58"/>
          <w:sz w:val="28"/>
        </w:rPr>
        <w:t xml:space="preserve"> </w:t>
      </w:r>
      <w:r w:rsidRPr="00336667">
        <w:rPr>
          <w:sz w:val="28"/>
        </w:rPr>
        <w:t>і</w:t>
      </w:r>
      <w:r w:rsidRPr="00336667">
        <w:rPr>
          <w:spacing w:val="59"/>
          <w:sz w:val="28"/>
        </w:rPr>
        <w:t xml:space="preserve"> </w:t>
      </w:r>
      <w:r w:rsidRPr="00336667">
        <w:rPr>
          <w:sz w:val="28"/>
        </w:rPr>
        <w:t>менше,</w:t>
      </w:r>
      <w:r w:rsidRPr="00336667">
        <w:rPr>
          <w:spacing w:val="58"/>
          <w:sz w:val="28"/>
        </w:rPr>
        <w:t xml:space="preserve"> </w:t>
      </w:r>
      <w:r w:rsidRPr="00336667">
        <w:rPr>
          <w:sz w:val="28"/>
        </w:rPr>
        <w:t>чим</w:t>
      </w:r>
      <w:r w:rsidRPr="00336667">
        <w:rPr>
          <w:spacing w:val="58"/>
          <w:sz w:val="28"/>
        </w:rPr>
        <w:t xml:space="preserve"> </w:t>
      </w:r>
      <w:r w:rsidRPr="00336667">
        <w:rPr>
          <w:sz w:val="28"/>
        </w:rPr>
        <w:t xml:space="preserve">максимальний </w:t>
      </w:r>
      <w:r w:rsidRPr="00336667">
        <w:rPr>
          <w:spacing w:val="-58"/>
          <w:sz w:val="28"/>
        </w:rPr>
        <w:t xml:space="preserve"> </w:t>
      </w:r>
      <w:r>
        <w:rPr>
          <w:sz w:val="28"/>
        </w:rPr>
        <w:t>роб</w:t>
      </w:r>
      <w:r>
        <w:rPr>
          <w:sz w:val="28"/>
          <w:lang w:val="uk-UA"/>
        </w:rPr>
        <w:t>очий</w:t>
      </w:r>
      <w:r w:rsidRPr="00336667">
        <w:rPr>
          <w:spacing w:val="1"/>
          <w:sz w:val="28"/>
        </w:rPr>
        <w:t xml:space="preserve"> </w:t>
      </w:r>
      <w:r w:rsidRPr="00336667">
        <w:rPr>
          <w:sz w:val="28"/>
        </w:rPr>
        <w:t>струм,</w:t>
      </w:r>
      <w:r w:rsidRPr="00336667">
        <w:rPr>
          <w:spacing w:val="1"/>
          <w:sz w:val="28"/>
        </w:rPr>
        <w:t xml:space="preserve"> </w:t>
      </w:r>
      <w:r w:rsidRPr="00336667">
        <w:rPr>
          <w:sz w:val="28"/>
        </w:rPr>
        <w:t>спрямований</w:t>
      </w:r>
      <w:r w:rsidRPr="00336667">
        <w:rPr>
          <w:spacing w:val="2"/>
          <w:sz w:val="28"/>
        </w:rPr>
        <w:t xml:space="preserve"> </w:t>
      </w:r>
      <w:r>
        <w:rPr>
          <w:sz w:val="28"/>
        </w:rPr>
        <w:t>п</w:t>
      </w:r>
      <w:r w:rsidRPr="00336667">
        <w:rPr>
          <w:sz w:val="28"/>
        </w:rPr>
        <w:t>о</w:t>
      </w:r>
      <w:r w:rsidRPr="00336667">
        <w:rPr>
          <w:spacing w:val="1"/>
          <w:sz w:val="28"/>
        </w:rPr>
        <w:t xml:space="preserve"> </w:t>
      </w:r>
      <w:r w:rsidRPr="00336667">
        <w:rPr>
          <w:sz w:val="28"/>
        </w:rPr>
        <w:t>шинам</w:t>
      </w:r>
      <w:r w:rsidRPr="00336667">
        <w:rPr>
          <w:spacing w:val="3"/>
          <w:sz w:val="28"/>
        </w:rPr>
        <w:t xml:space="preserve"> </w:t>
      </w:r>
      <w:r w:rsidRPr="00336667">
        <w:rPr>
          <w:sz w:val="28"/>
        </w:rPr>
        <w:t>10</w:t>
      </w:r>
      <w:r w:rsidRPr="00336667">
        <w:rPr>
          <w:spacing w:val="1"/>
          <w:sz w:val="28"/>
        </w:rPr>
        <w:t xml:space="preserve"> </w:t>
      </w:r>
      <w:r w:rsidRPr="00336667">
        <w:rPr>
          <w:sz w:val="28"/>
        </w:rPr>
        <w:t>кВ</w:t>
      </w:r>
      <w:r w:rsidRPr="00336667">
        <w:rPr>
          <w:spacing w:val="2"/>
          <w:sz w:val="28"/>
        </w:rPr>
        <w:t xml:space="preserve"> </w:t>
      </w:r>
      <w:r w:rsidRPr="00336667">
        <w:rPr>
          <w:sz w:val="28"/>
        </w:rPr>
        <w:t>від</w:t>
      </w:r>
      <w:r w:rsidRPr="00336667">
        <w:rPr>
          <w:spacing w:val="1"/>
          <w:sz w:val="28"/>
        </w:rPr>
        <w:t xml:space="preserve"> </w:t>
      </w:r>
      <w:r w:rsidRPr="00336667">
        <w:rPr>
          <w:sz w:val="28"/>
        </w:rPr>
        <w:t>джерел</w:t>
      </w:r>
      <w:r w:rsidRPr="00336667">
        <w:rPr>
          <w:spacing w:val="2"/>
          <w:sz w:val="28"/>
        </w:rPr>
        <w:t xml:space="preserve"> </w:t>
      </w:r>
      <w:r w:rsidRPr="00336667">
        <w:rPr>
          <w:sz w:val="28"/>
        </w:rPr>
        <w:t>зовнішньої</w:t>
      </w:r>
      <w:r w:rsidRPr="00336667">
        <w:rPr>
          <w:spacing w:val="1"/>
          <w:sz w:val="28"/>
        </w:rPr>
        <w:t xml:space="preserve"> </w:t>
      </w:r>
      <w:r w:rsidRPr="00336667">
        <w:rPr>
          <w:sz w:val="28"/>
        </w:rPr>
        <w:t>мережі</w:t>
      </w:r>
      <w:r w:rsidRPr="00336667">
        <w:rPr>
          <w:spacing w:val="3"/>
          <w:sz w:val="28"/>
        </w:rPr>
        <w:t xml:space="preserve"> </w:t>
      </w:r>
      <w:r w:rsidRPr="00336667">
        <w:rPr>
          <w:sz w:val="28"/>
        </w:rPr>
        <w:t>(</w:t>
      </w:r>
      <w:r w:rsidRPr="00336667">
        <w:rPr>
          <w:spacing w:val="-16"/>
          <w:sz w:val="28"/>
        </w:rPr>
        <w:t xml:space="preserve"> </w:t>
      </w:r>
      <w:r w:rsidRPr="00336667">
        <w:rPr>
          <w:i/>
          <w:lang w:val="uk-UA"/>
        </w:rPr>
        <w:t xml:space="preserve">I </w:t>
      </w:r>
      <w:r w:rsidRPr="00336667">
        <w:rPr>
          <w:position w:val="-5"/>
          <w:sz w:val="15"/>
        </w:rPr>
        <w:t>МАКС</w:t>
      </w:r>
      <w:r w:rsidRPr="00336667">
        <w:rPr>
          <w:spacing w:val="-3"/>
          <w:position w:val="-5"/>
          <w:sz w:val="15"/>
        </w:rPr>
        <w:t xml:space="preserve"> </w:t>
      </w:r>
      <w:r w:rsidRPr="00336667">
        <w:rPr>
          <w:position w:val="-5"/>
          <w:sz w:val="15"/>
        </w:rPr>
        <w:t>ЕС</w:t>
      </w:r>
      <w:r w:rsidRPr="00336667">
        <w:rPr>
          <w:spacing w:val="21"/>
          <w:position w:val="-5"/>
          <w:sz w:val="15"/>
        </w:rPr>
        <w:t xml:space="preserve"> </w:t>
      </w:r>
      <w:r w:rsidRPr="00336667">
        <w:rPr>
          <w:rFonts w:ascii="Symbol" w:hAnsi="Symbol"/>
          <w:lang w:val="uk-UA"/>
        </w:rPr>
        <w:t></w:t>
      </w:r>
      <w:r w:rsidRPr="00336667">
        <w:rPr>
          <w:spacing w:val="-5"/>
        </w:rPr>
        <w:t xml:space="preserve"> </w:t>
      </w:r>
      <w:r w:rsidRPr="00336667">
        <w:rPr>
          <w:sz w:val="28"/>
        </w:rPr>
        <w:t>3</w:t>
      </w:r>
      <w:r w:rsidRPr="00336667">
        <w:rPr>
          <w:spacing w:val="-14"/>
          <w:sz w:val="28"/>
        </w:rPr>
        <w:t xml:space="preserve"> </w:t>
      </w:r>
      <w:r>
        <w:rPr>
          <w:sz w:val="28"/>
        </w:rPr>
        <w:t>в</w:t>
      </w:r>
      <w:r w:rsidRPr="00336667">
        <w:rPr>
          <w:sz w:val="28"/>
        </w:rPr>
        <w:t>.</w:t>
      </w:r>
      <w:r>
        <w:rPr>
          <w:sz w:val="28"/>
          <w:lang w:val="uk-UA"/>
        </w:rPr>
        <w:t>о.</w:t>
      </w:r>
      <w:r w:rsidRPr="00336667">
        <w:rPr>
          <w:sz w:val="28"/>
        </w:rPr>
        <w:t xml:space="preserve"> ).</w:t>
      </w:r>
    </w:p>
    <w:p w14:paraId="281B792A" w14:textId="77777777" w:rsidR="00E33634" w:rsidRPr="00336667" w:rsidRDefault="00950B3E" w:rsidP="00582FCC">
      <w:pPr>
        <w:pStyle w:val="a5"/>
        <w:spacing w:line="360" w:lineRule="auto"/>
        <w:ind w:firstLine="425"/>
        <w:jc w:val="both"/>
        <w:rPr>
          <w:position w:val="6"/>
          <w:sz w:val="28"/>
        </w:rPr>
      </w:pPr>
      <w:r>
        <w:rPr>
          <w:position w:val="6"/>
          <w:sz w:val="28"/>
        </w:rPr>
        <w:t>-</w:t>
      </w:r>
      <w:r>
        <w:rPr>
          <w:position w:val="6"/>
          <w:sz w:val="28"/>
        </w:rPr>
        <w:tab/>
        <w:t>Робота спрямованого М</w:t>
      </w:r>
      <w:r>
        <w:rPr>
          <w:position w:val="6"/>
          <w:sz w:val="28"/>
          <w:lang w:val="uk-UA"/>
        </w:rPr>
        <w:t>С</w:t>
      </w:r>
      <w:r>
        <w:rPr>
          <w:position w:val="6"/>
          <w:sz w:val="28"/>
        </w:rPr>
        <w:t>З в робочих</w:t>
      </w:r>
      <w:r w:rsidRPr="00950B3E">
        <w:rPr>
          <w:position w:val="6"/>
          <w:sz w:val="28"/>
        </w:rPr>
        <w:t xml:space="preserve"> режимах:</w:t>
      </w:r>
    </w:p>
    <w:p w14:paraId="4103FC6D" w14:textId="77777777" w:rsidR="00E33634" w:rsidRPr="00950B3E" w:rsidRDefault="00950B3E" w:rsidP="00582FCC">
      <w:pPr>
        <w:pStyle w:val="a5"/>
        <w:spacing w:line="360" w:lineRule="auto"/>
        <w:ind w:firstLine="425"/>
        <w:jc w:val="both"/>
        <w:rPr>
          <w:position w:val="6"/>
          <w:sz w:val="32"/>
        </w:rPr>
      </w:pPr>
      <w:r w:rsidRPr="00950B3E">
        <w:rPr>
          <w:sz w:val="28"/>
        </w:rPr>
        <w:t>При</w:t>
      </w:r>
      <w:r w:rsidRPr="00950B3E">
        <w:rPr>
          <w:spacing w:val="1"/>
          <w:sz w:val="28"/>
        </w:rPr>
        <w:t xml:space="preserve"> </w:t>
      </w:r>
      <w:r w:rsidRPr="00950B3E">
        <w:rPr>
          <w:sz w:val="28"/>
        </w:rPr>
        <w:t>появі</w:t>
      </w:r>
      <w:r w:rsidRPr="00950B3E">
        <w:rPr>
          <w:spacing w:val="1"/>
          <w:sz w:val="28"/>
        </w:rPr>
        <w:t xml:space="preserve"> </w:t>
      </w:r>
      <w:r w:rsidRPr="00950B3E">
        <w:rPr>
          <w:sz w:val="28"/>
        </w:rPr>
        <w:t>в</w:t>
      </w:r>
      <w:r w:rsidRPr="00950B3E">
        <w:rPr>
          <w:spacing w:val="1"/>
          <w:sz w:val="28"/>
        </w:rPr>
        <w:t xml:space="preserve"> </w:t>
      </w:r>
      <w:r w:rsidRPr="00950B3E">
        <w:rPr>
          <w:sz w:val="28"/>
        </w:rPr>
        <w:t>мережі</w:t>
      </w:r>
      <w:r w:rsidRPr="00950B3E">
        <w:rPr>
          <w:spacing w:val="1"/>
          <w:sz w:val="28"/>
        </w:rPr>
        <w:t xml:space="preserve"> </w:t>
      </w:r>
      <w:r w:rsidRPr="00950B3E">
        <w:rPr>
          <w:sz w:val="28"/>
        </w:rPr>
        <w:t>10 кВ</w:t>
      </w:r>
      <w:r w:rsidRPr="00950B3E">
        <w:rPr>
          <w:spacing w:val="1"/>
          <w:sz w:val="28"/>
        </w:rPr>
        <w:t xml:space="preserve"> </w:t>
      </w:r>
      <w:r w:rsidRPr="00950B3E">
        <w:rPr>
          <w:sz w:val="28"/>
        </w:rPr>
        <w:t>електростанції</w:t>
      </w:r>
      <w:r w:rsidRPr="00950B3E">
        <w:rPr>
          <w:spacing w:val="1"/>
          <w:sz w:val="28"/>
        </w:rPr>
        <w:t xml:space="preserve"> </w:t>
      </w:r>
      <w:r w:rsidRPr="00950B3E">
        <w:rPr>
          <w:sz w:val="28"/>
        </w:rPr>
        <w:t>(Див.</w:t>
      </w:r>
      <w:r w:rsidRPr="00950B3E">
        <w:rPr>
          <w:spacing w:val="1"/>
          <w:sz w:val="28"/>
        </w:rPr>
        <w:t xml:space="preserve"> </w:t>
      </w:r>
      <w:r>
        <w:rPr>
          <w:sz w:val="28"/>
        </w:rPr>
        <w:t>рисунок 2</w:t>
      </w:r>
      <w:r w:rsidRPr="00950B3E">
        <w:rPr>
          <w:sz w:val="28"/>
        </w:rPr>
        <w:t>.5)</w:t>
      </w:r>
      <w:r w:rsidRPr="00950B3E">
        <w:rPr>
          <w:spacing w:val="1"/>
          <w:sz w:val="28"/>
        </w:rPr>
        <w:t xml:space="preserve"> </w:t>
      </w:r>
      <w:r w:rsidRPr="00950B3E">
        <w:rPr>
          <w:sz w:val="28"/>
        </w:rPr>
        <w:t>потоки</w:t>
      </w:r>
      <w:r w:rsidRPr="00950B3E">
        <w:rPr>
          <w:spacing w:val="1"/>
          <w:sz w:val="28"/>
        </w:rPr>
        <w:t xml:space="preserve"> </w:t>
      </w:r>
      <w:r>
        <w:rPr>
          <w:sz w:val="28"/>
        </w:rPr>
        <w:t>активної</w:t>
      </w:r>
      <w:r w:rsidRPr="00950B3E">
        <w:rPr>
          <w:spacing w:val="1"/>
          <w:sz w:val="28"/>
        </w:rPr>
        <w:t xml:space="preserve"> </w:t>
      </w:r>
      <w:r w:rsidRPr="00950B3E">
        <w:rPr>
          <w:sz w:val="28"/>
        </w:rPr>
        <w:t>і</w:t>
      </w:r>
      <w:r w:rsidRPr="00950B3E">
        <w:rPr>
          <w:spacing w:val="1"/>
          <w:sz w:val="28"/>
        </w:rPr>
        <w:t xml:space="preserve"> </w:t>
      </w:r>
      <w:r>
        <w:rPr>
          <w:sz w:val="28"/>
        </w:rPr>
        <w:t>реактивної</w:t>
      </w:r>
      <w:r w:rsidRPr="00950B3E">
        <w:rPr>
          <w:spacing w:val="1"/>
          <w:sz w:val="28"/>
        </w:rPr>
        <w:t xml:space="preserve"> </w:t>
      </w:r>
      <w:r w:rsidRPr="00950B3E">
        <w:rPr>
          <w:sz w:val="28"/>
        </w:rPr>
        <w:t>потужності,</w:t>
      </w:r>
      <w:r w:rsidRPr="00950B3E">
        <w:rPr>
          <w:spacing w:val="1"/>
          <w:sz w:val="28"/>
        </w:rPr>
        <w:t xml:space="preserve"> </w:t>
      </w:r>
      <w:r w:rsidRPr="00950B3E">
        <w:rPr>
          <w:sz w:val="28"/>
        </w:rPr>
        <w:t>переданої</w:t>
      </w:r>
      <w:r w:rsidRPr="00950B3E">
        <w:rPr>
          <w:spacing w:val="1"/>
          <w:sz w:val="28"/>
        </w:rPr>
        <w:t xml:space="preserve"> </w:t>
      </w:r>
      <w:r w:rsidRPr="00950B3E">
        <w:rPr>
          <w:sz w:val="28"/>
        </w:rPr>
        <w:t>по</w:t>
      </w:r>
      <w:r w:rsidRPr="00950B3E">
        <w:rPr>
          <w:spacing w:val="1"/>
          <w:sz w:val="28"/>
        </w:rPr>
        <w:t xml:space="preserve"> </w:t>
      </w:r>
      <w:r w:rsidRPr="00950B3E">
        <w:rPr>
          <w:sz w:val="28"/>
        </w:rPr>
        <w:t>зв'язку</w:t>
      </w:r>
      <w:r w:rsidRPr="00950B3E">
        <w:rPr>
          <w:spacing w:val="1"/>
          <w:sz w:val="28"/>
        </w:rPr>
        <w:t xml:space="preserve"> </w:t>
      </w:r>
      <w:r w:rsidRPr="00950B3E">
        <w:rPr>
          <w:sz w:val="28"/>
        </w:rPr>
        <w:t>з</w:t>
      </w:r>
      <w:r w:rsidRPr="00950B3E">
        <w:rPr>
          <w:spacing w:val="1"/>
          <w:sz w:val="28"/>
        </w:rPr>
        <w:t xml:space="preserve"> </w:t>
      </w:r>
      <w:r w:rsidRPr="00950B3E">
        <w:rPr>
          <w:sz w:val="28"/>
        </w:rPr>
        <w:t>енергосистемою,</w:t>
      </w:r>
      <w:r w:rsidRPr="00950B3E">
        <w:rPr>
          <w:spacing w:val="1"/>
          <w:sz w:val="28"/>
        </w:rPr>
        <w:t xml:space="preserve"> </w:t>
      </w:r>
      <w:r w:rsidRPr="00950B3E">
        <w:rPr>
          <w:sz w:val="28"/>
        </w:rPr>
        <w:t>можуть</w:t>
      </w:r>
      <w:r w:rsidRPr="00950B3E">
        <w:rPr>
          <w:spacing w:val="1"/>
          <w:sz w:val="28"/>
        </w:rPr>
        <w:t xml:space="preserve"> </w:t>
      </w:r>
      <w:r w:rsidRPr="00950B3E">
        <w:rPr>
          <w:sz w:val="28"/>
        </w:rPr>
        <w:t>суттєво</w:t>
      </w:r>
      <w:r w:rsidRPr="00950B3E">
        <w:rPr>
          <w:spacing w:val="1"/>
          <w:sz w:val="28"/>
        </w:rPr>
        <w:t xml:space="preserve"> </w:t>
      </w:r>
      <w:r w:rsidRPr="00950B3E">
        <w:rPr>
          <w:sz w:val="28"/>
        </w:rPr>
        <w:t>змінюватись</w:t>
      </w:r>
      <w:r w:rsidRPr="00950B3E">
        <w:rPr>
          <w:spacing w:val="1"/>
          <w:sz w:val="28"/>
        </w:rPr>
        <w:t xml:space="preserve"> </w:t>
      </w:r>
      <w:r w:rsidRPr="00950B3E">
        <w:rPr>
          <w:sz w:val="28"/>
        </w:rPr>
        <w:t>по</w:t>
      </w:r>
      <w:r w:rsidRPr="00950B3E">
        <w:rPr>
          <w:spacing w:val="1"/>
          <w:sz w:val="28"/>
        </w:rPr>
        <w:t xml:space="preserve"> </w:t>
      </w:r>
      <w:r w:rsidRPr="00950B3E">
        <w:rPr>
          <w:sz w:val="28"/>
        </w:rPr>
        <w:t>значенням</w:t>
      </w:r>
      <w:r w:rsidRPr="00950B3E">
        <w:rPr>
          <w:spacing w:val="1"/>
          <w:sz w:val="28"/>
        </w:rPr>
        <w:t xml:space="preserve"> </w:t>
      </w:r>
      <w:r w:rsidRPr="00950B3E">
        <w:rPr>
          <w:sz w:val="28"/>
        </w:rPr>
        <w:t>і</w:t>
      </w:r>
      <w:r w:rsidRPr="00950B3E">
        <w:rPr>
          <w:spacing w:val="1"/>
          <w:sz w:val="28"/>
        </w:rPr>
        <w:t xml:space="preserve"> </w:t>
      </w:r>
      <w:r w:rsidRPr="00950B3E">
        <w:rPr>
          <w:sz w:val="28"/>
        </w:rPr>
        <w:t>напрямку.</w:t>
      </w:r>
      <w:r w:rsidRPr="00950B3E">
        <w:rPr>
          <w:spacing w:val="1"/>
          <w:sz w:val="28"/>
        </w:rPr>
        <w:t xml:space="preserve"> </w:t>
      </w:r>
      <w:r>
        <w:rPr>
          <w:sz w:val="28"/>
          <w:lang w:val="uk-UA"/>
        </w:rPr>
        <w:t>Н</w:t>
      </w:r>
      <w:r w:rsidRPr="00950B3E">
        <w:rPr>
          <w:sz w:val="28"/>
        </w:rPr>
        <w:t>а</w:t>
      </w:r>
      <w:r w:rsidRPr="00950B3E">
        <w:rPr>
          <w:spacing w:val="1"/>
          <w:sz w:val="28"/>
        </w:rPr>
        <w:t xml:space="preserve"> </w:t>
      </w:r>
      <w:r>
        <w:rPr>
          <w:sz w:val="28"/>
        </w:rPr>
        <w:t>рисунку 2</w:t>
      </w:r>
      <w:r w:rsidRPr="00950B3E">
        <w:rPr>
          <w:sz w:val="28"/>
        </w:rPr>
        <w:t>.6</w:t>
      </w:r>
      <w:r w:rsidRPr="00950B3E">
        <w:rPr>
          <w:spacing w:val="1"/>
          <w:sz w:val="28"/>
        </w:rPr>
        <w:t xml:space="preserve"> </w:t>
      </w:r>
      <w:r w:rsidRPr="00950B3E">
        <w:rPr>
          <w:sz w:val="28"/>
        </w:rPr>
        <w:t>наведено</w:t>
      </w:r>
      <w:r w:rsidRPr="00950B3E">
        <w:rPr>
          <w:spacing w:val="1"/>
          <w:sz w:val="28"/>
        </w:rPr>
        <w:t xml:space="preserve"> </w:t>
      </w:r>
      <w:r w:rsidRPr="00950B3E">
        <w:rPr>
          <w:sz w:val="28"/>
        </w:rPr>
        <w:t>діаграма,</w:t>
      </w:r>
      <w:r w:rsidRPr="00950B3E">
        <w:rPr>
          <w:spacing w:val="1"/>
          <w:sz w:val="28"/>
        </w:rPr>
        <w:t xml:space="preserve"> </w:t>
      </w:r>
      <w:r>
        <w:rPr>
          <w:spacing w:val="1"/>
          <w:sz w:val="28"/>
          <w:lang w:val="uk-UA"/>
        </w:rPr>
        <w:t xml:space="preserve">яка </w:t>
      </w:r>
      <w:r w:rsidRPr="00950B3E">
        <w:rPr>
          <w:sz w:val="28"/>
        </w:rPr>
        <w:t>ілюструє можливі (відповідні робочим режимам системи)</w:t>
      </w:r>
      <w:r w:rsidRPr="00950B3E">
        <w:rPr>
          <w:spacing w:val="1"/>
          <w:sz w:val="28"/>
        </w:rPr>
        <w:t xml:space="preserve"> </w:t>
      </w:r>
      <w:r w:rsidRPr="00950B3E">
        <w:rPr>
          <w:sz w:val="28"/>
        </w:rPr>
        <w:t>положення на комплексній площині вектор струму в місці встановлення захисту. Існує</w:t>
      </w:r>
      <w:r w:rsidRPr="00950B3E">
        <w:rPr>
          <w:spacing w:val="1"/>
          <w:sz w:val="28"/>
        </w:rPr>
        <w:t xml:space="preserve"> </w:t>
      </w:r>
      <w:r w:rsidRPr="00950B3E">
        <w:rPr>
          <w:sz w:val="28"/>
        </w:rPr>
        <w:t>ймовірність</w:t>
      </w:r>
      <w:r w:rsidRPr="00950B3E">
        <w:rPr>
          <w:spacing w:val="1"/>
          <w:sz w:val="28"/>
        </w:rPr>
        <w:t xml:space="preserve"> </w:t>
      </w:r>
      <w:r w:rsidRPr="00950B3E">
        <w:rPr>
          <w:sz w:val="28"/>
        </w:rPr>
        <w:t>виникнення</w:t>
      </w:r>
      <w:r w:rsidRPr="00950B3E">
        <w:rPr>
          <w:spacing w:val="1"/>
          <w:sz w:val="28"/>
        </w:rPr>
        <w:t xml:space="preserve"> </w:t>
      </w:r>
      <w:r w:rsidRPr="00950B3E">
        <w:rPr>
          <w:sz w:val="28"/>
        </w:rPr>
        <w:t>анормальних</w:t>
      </w:r>
      <w:r w:rsidRPr="00950B3E">
        <w:rPr>
          <w:spacing w:val="1"/>
          <w:sz w:val="28"/>
        </w:rPr>
        <w:t xml:space="preserve"> </w:t>
      </w:r>
      <w:r>
        <w:rPr>
          <w:sz w:val="28"/>
        </w:rPr>
        <w:t>робочих</w:t>
      </w:r>
      <w:r w:rsidRPr="00950B3E">
        <w:rPr>
          <w:spacing w:val="1"/>
          <w:sz w:val="28"/>
        </w:rPr>
        <w:t xml:space="preserve"> </w:t>
      </w:r>
      <w:r w:rsidRPr="00950B3E">
        <w:rPr>
          <w:sz w:val="28"/>
        </w:rPr>
        <w:t>режимів,</w:t>
      </w:r>
      <w:r w:rsidRPr="00950B3E">
        <w:rPr>
          <w:spacing w:val="1"/>
          <w:sz w:val="28"/>
        </w:rPr>
        <w:t xml:space="preserve"> </w:t>
      </w:r>
      <w:r w:rsidRPr="00950B3E">
        <w:rPr>
          <w:sz w:val="28"/>
        </w:rPr>
        <w:t>в</w:t>
      </w:r>
      <w:r w:rsidRPr="00950B3E">
        <w:rPr>
          <w:spacing w:val="1"/>
          <w:sz w:val="28"/>
        </w:rPr>
        <w:t xml:space="preserve"> </w:t>
      </w:r>
      <w:r w:rsidRPr="00950B3E">
        <w:rPr>
          <w:sz w:val="28"/>
        </w:rPr>
        <w:t>яких</w:t>
      </w:r>
      <w:r w:rsidRPr="00950B3E">
        <w:rPr>
          <w:spacing w:val="1"/>
          <w:sz w:val="28"/>
        </w:rPr>
        <w:t xml:space="preserve"> </w:t>
      </w:r>
      <w:r w:rsidRPr="00950B3E">
        <w:rPr>
          <w:sz w:val="28"/>
        </w:rPr>
        <w:t>активна</w:t>
      </w:r>
      <w:r w:rsidRPr="00950B3E">
        <w:rPr>
          <w:spacing w:val="1"/>
          <w:sz w:val="28"/>
        </w:rPr>
        <w:t xml:space="preserve"> </w:t>
      </w:r>
      <w:r w:rsidRPr="00950B3E">
        <w:rPr>
          <w:sz w:val="28"/>
        </w:rPr>
        <w:t>потужність</w:t>
      </w:r>
      <w:r w:rsidRPr="00950B3E">
        <w:rPr>
          <w:spacing w:val="1"/>
          <w:sz w:val="28"/>
        </w:rPr>
        <w:t xml:space="preserve"> </w:t>
      </w:r>
      <w:r w:rsidRPr="00950B3E">
        <w:rPr>
          <w:sz w:val="28"/>
        </w:rPr>
        <w:t>передається</w:t>
      </w:r>
      <w:r w:rsidRPr="00950B3E">
        <w:rPr>
          <w:spacing w:val="1"/>
          <w:sz w:val="28"/>
        </w:rPr>
        <w:t xml:space="preserve"> </w:t>
      </w:r>
      <w:r w:rsidRPr="00950B3E">
        <w:rPr>
          <w:sz w:val="28"/>
        </w:rPr>
        <w:t>від</w:t>
      </w:r>
      <w:r w:rsidRPr="00950B3E">
        <w:rPr>
          <w:spacing w:val="1"/>
          <w:sz w:val="28"/>
        </w:rPr>
        <w:t xml:space="preserve"> </w:t>
      </w:r>
      <w:r w:rsidRPr="00950B3E">
        <w:rPr>
          <w:sz w:val="28"/>
        </w:rPr>
        <w:t>енергосистеми</w:t>
      </w:r>
      <w:r w:rsidRPr="00950B3E">
        <w:rPr>
          <w:spacing w:val="1"/>
          <w:sz w:val="28"/>
        </w:rPr>
        <w:t xml:space="preserve"> </w:t>
      </w:r>
      <w:r w:rsidRPr="00950B3E">
        <w:rPr>
          <w:sz w:val="28"/>
        </w:rPr>
        <w:t>до</w:t>
      </w:r>
      <w:r w:rsidRPr="00950B3E">
        <w:rPr>
          <w:spacing w:val="1"/>
          <w:sz w:val="28"/>
        </w:rPr>
        <w:t xml:space="preserve"> </w:t>
      </w:r>
      <w:r>
        <w:rPr>
          <w:sz w:val="28"/>
        </w:rPr>
        <w:t>навантаженої</w:t>
      </w:r>
      <w:r w:rsidRPr="00950B3E">
        <w:rPr>
          <w:spacing w:val="1"/>
          <w:sz w:val="28"/>
        </w:rPr>
        <w:t xml:space="preserve"> </w:t>
      </w:r>
      <w:r w:rsidRPr="00950B3E">
        <w:rPr>
          <w:sz w:val="28"/>
        </w:rPr>
        <w:t>підстанції,</w:t>
      </w:r>
      <w:r w:rsidRPr="00950B3E">
        <w:rPr>
          <w:spacing w:val="1"/>
          <w:sz w:val="28"/>
        </w:rPr>
        <w:t xml:space="preserve"> </w:t>
      </w:r>
      <w:r w:rsidRPr="00950B3E">
        <w:rPr>
          <w:sz w:val="28"/>
        </w:rPr>
        <w:t>а</w:t>
      </w:r>
      <w:r w:rsidRPr="00950B3E">
        <w:rPr>
          <w:spacing w:val="1"/>
          <w:sz w:val="28"/>
        </w:rPr>
        <w:t xml:space="preserve"> </w:t>
      </w:r>
      <w:r w:rsidRPr="00950B3E">
        <w:rPr>
          <w:sz w:val="28"/>
        </w:rPr>
        <w:t>значний</w:t>
      </w:r>
      <w:r w:rsidRPr="00950B3E">
        <w:rPr>
          <w:spacing w:val="1"/>
          <w:sz w:val="28"/>
        </w:rPr>
        <w:t xml:space="preserve"> </w:t>
      </w:r>
      <w:r w:rsidRPr="00950B3E">
        <w:rPr>
          <w:sz w:val="28"/>
        </w:rPr>
        <w:t>по</w:t>
      </w:r>
      <w:r w:rsidRPr="00950B3E">
        <w:rPr>
          <w:spacing w:val="1"/>
          <w:sz w:val="28"/>
        </w:rPr>
        <w:t xml:space="preserve"> </w:t>
      </w:r>
      <w:r w:rsidRPr="00950B3E">
        <w:rPr>
          <w:sz w:val="28"/>
        </w:rPr>
        <w:t>величині</w:t>
      </w:r>
      <w:r w:rsidRPr="00950B3E">
        <w:rPr>
          <w:spacing w:val="1"/>
          <w:sz w:val="28"/>
        </w:rPr>
        <w:t xml:space="preserve"> </w:t>
      </w:r>
      <w:r w:rsidRPr="00950B3E">
        <w:rPr>
          <w:sz w:val="28"/>
        </w:rPr>
        <w:t>потік</w:t>
      </w:r>
      <w:r w:rsidRPr="00950B3E">
        <w:rPr>
          <w:spacing w:val="1"/>
          <w:sz w:val="28"/>
        </w:rPr>
        <w:t xml:space="preserve"> </w:t>
      </w:r>
      <w:r>
        <w:rPr>
          <w:sz w:val="28"/>
        </w:rPr>
        <w:t>реактивної</w:t>
      </w:r>
      <w:r w:rsidRPr="00950B3E">
        <w:rPr>
          <w:spacing w:val="36"/>
          <w:sz w:val="28"/>
        </w:rPr>
        <w:t xml:space="preserve"> </w:t>
      </w:r>
      <w:r w:rsidRPr="00950B3E">
        <w:rPr>
          <w:sz w:val="28"/>
        </w:rPr>
        <w:t>потужності</w:t>
      </w:r>
      <w:r w:rsidRPr="00950B3E">
        <w:rPr>
          <w:spacing w:val="36"/>
          <w:sz w:val="28"/>
        </w:rPr>
        <w:t xml:space="preserve"> </w:t>
      </w:r>
      <w:r w:rsidRPr="00950B3E">
        <w:rPr>
          <w:sz w:val="28"/>
        </w:rPr>
        <w:t>спрямований</w:t>
      </w:r>
      <w:r w:rsidRPr="00950B3E">
        <w:rPr>
          <w:spacing w:val="35"/>
          <w:sz w:val="28"/>
        </w:rPr>
        <w:t xml:space="preserve"> </w:t>
      </w:r>
      <w:r w:rsidRPr="00950B3E">
        <w:rPr>
          <w:sz w:val="28"/>
        </w:rPr>
        <w:t>в</w:t>
      </w:r>
      <w:r w:rsidRPr="00950B3E">
        <w:rPr>
          <w:spacing w:val="36"/>
          <w:sz w:val="28"/>
        </w:rPr>
        <w:t xml:space="preserve"> </w:t>
      </w:r>
      <w:r>
        <w:rPr>
          <w:sz w:val="28"/>
        </w:rPr>
        <w:t>зворотний</w:t>
      </w:r>
      <w:r w:rsidRPr="00950B3E">
        <w:rPr>
          <w:spacing w:val="34"/>
          <w:sz w:val="28"/>
        </w:rPr>
        <w:t xml:space="preserve"> </w:t>
      </w:r>
      <w:r w:rsidRPr="00950B3E">
        <w:rPr>
          <w:sz w:val="28"/>
        </w:rPr>
        <w:t>бік:</w:t>
      </w:r>
      <w:r w:rsidRPr="00950B3E">
        <w:rPr>
          <w:spacing w:val="36"/>
          <w:sz w:val="28"/>
        </w:rPr>
        <w:t xml:space="preserve"> </w:t>
      </w:r>
      <w:r w:rsidRPr="00950B3E">
        <w:rPr>
          <w:sz w:val="28"/>
        </w:rPr>
        <w:t>від</w:t>
      </w:r>
      <w:r w:rsidRPr="00950B3E">
        <w:rPr>
          <w:spacing w:val="35"/>
          <w:sz w:val="28"/>
        </w:rPr>
        <w:t xml:space="preserve"> </w:t>
      </w:r>
      <w:r w:rsidRPr="00950B3E">
        <w:rPr>
          <w:sz w:val="28"/>
        </w:rPr>
        <w:t>шин</w:t>
      </w:r>
      <w:r w:rsidRPr="00950B3E">
        <w:rPr>
          <w:spacing w:val="36"/>
          <w:sz w:val="28"/>
        </w:rPr>
        <w:t xml:space="preserve"> </w:t>
      </w:r>
      <w:r w:rsidRPr="00950B3E">
        <w:rPr>
          <w:sz w:val="28"/>
        </w:rPr>
        <w:t>10</w:t>
      </w:r>
      <w:r w:rsidRPr="00950B3E">
        <w:rPr>
          <w:spacing w:val="-3"/>
          <w:sz w:val="28"/>
        </w:rPr>
        <w:t xml:space="preserve"> </w:t>
      </w:r>
      <w:r w:rsidRPr="00950B3E">
        <w:rPr>
          <w:sz w:val="28"/>
        </w:rPr>
        <w:t>кВ</w:t>
      </w:r>
      <w:r w:rsidRPr="00950B3E">
        <w:rPr>
          <w:spacing w:val="-2"/>
          <w:sz w:val="28"/>
        </w:rPr>
        <w:t xml:space="preserve"> </w:t>
      </w:r>
      <w:r w:rsidRPr="00950B3E">
        <w:rPr>
          <w:sz w:val="28"/>
        </w:rPr>
        <w:t>-</w:t>
      </w:r>
      <w:r w:rsidRPr="00950B3E">
        <w:rPr>
          <w:spacing w:val="35"/>
          <w:sz w:val="28"/>
        </w:rPr>
        <w:t xml:space="preserve"> </w:t>
      </w:r>
      <w:r w:rsidRPr="00950B3E">
        <w:rPr>
          <w:sz w:val="28"/>
        </w:rPr>
        <w:t>в</w:t>
      </w:r>
      <w:r w:rsidRPr="00950B3E">
        <w:rPr>
          <w:spacing w:val="36"/>
          <w:sz w:val="28"/>
        </w:rPr>
        <w:t xml:space="preserve"> </w:t>
      </w:r>
      <w:r>
        <w:rPr>
          <w:sz w:val="28"/>
        </w:rPr>
        <w:t>мережу</w:t>
      </w:r>
      <w:r w:rsidRPr="00950B3E">
        <w:rPr>
          <w:spacing w:val="36"/>
          <w:sz w:val="28"/>
        </w:rPr>
        <w:t xml:space="preserve"> </w:t>
      </w:r>
      <w:r w:rsidRPr="00950B3E">
        <w:rPr>
          <w:sz w:val="28"/>
        </w:rPr>
        <w:t>енергосистеми.</w:t>
      </w:r>
      <w:r w:rsidRPr="00950B3E">
        <w:rPr>
          <w:spacing w:val="-57"/>
          <w:sz w:val="28"/>
        </w:rPr>
        <w:t xml:space="preserve"> </w:t>
      </w:r>
      <w:r w:rsidRPr="00950B3E">
        <w:rPr>
          <w:sz w:val="28"/>
        </w:rPr>
        <w:t>При</w:t>
      </w:r>
      <w:r w:rsidRPr="00950B3E">
        <w:rPr>
          <w:spacing w:val="1"/>
          <w:sz w:val="28"/>
        </w:rPr>
        <w:t xml:space="preserve"> </w:t>
      </w:r>
      <w:r w:rsidRPr="00950B3E">
        <w:rPr>
          <w:sz w:val="28"/>
        </w:rPr>
        <w:t>цьому</w:t>
      </w:r>
      <w:r w:rsidRPr="00950B3E">
        <w:rPr>
          <w:spacing w:val="1"/>
          <w:sz w:val="28"/>
        </w:rPr>
        <w:t xml:space="preserve"> </w:t>
      </w:r>
      <w:r w:rsidRPr="00950B3E">
        <w:rPr>
          <w:sz w:val="28"/>
        </w:rPr>
        <w:t>вектор</w:t>
      </w:r>
      <w:r w:rsidRPr="00950B3E">
        <w:rPr>
          <w:spacing w:val="1"/>
          <w:sz w:val="28"/>
        </w:rPr>
        <w:t xml:space="preserve"> </w:t>
      </w:r>
      <w:r w:rsidRPr="00950B3E">
        <w:rPr>
          <w:sz w:val="28"/>
        </w:rPr>
        <w:t>струму</w:t>
      </w:r>
      <w:r w:rsidRPr="00950B3E">
        <w:rPr>
          <w:spacing w:val="1"/>
          <w:sz w:val="28"/>
        </w:rPr>
        <w:t xml:space="preserve"> </w:t>
      </w:r>
      <w:r w:rsidRPr="00950B3E">
        <w:rPr>
          <w:sz w:val="28"/>
        </w:rPr>
        <w:t>потрапляє до зони</w:t>
      </w:r>
      <w:r w:rsidRPr="00950B3E">
        <w:rPr>
          <w:spacing w:val="1"/>
          <w:sz w:val="28"/>
        </w:rPr>
        <w:t xml:space="preserve"> </w:t>
      </w:r>
      <w:r w:rsidRPr="00950B3E">
        <w:rPr>
          <w:sz w:val="28"/>
        </w:rPr>
        <w:t>спрацьовування</w:t>
      </w:r>
      <w:r w:rsidRPr="00950B3E">
        <w:rPr>
          <w:spacing w:val="1"/>
          <w:sz w:val="28"/>
        </w:rPr>
        <w:t xml:space="preserve"> </w:t>
      </w:r>
      <w:r w:rsidRPr="00950B3E">
        <w:rPr>
          <w:sz w:val="28"/>
          <w:lang w:val="uk-UA"/>
        </w:rPr>
        <w:t>ВОС П</w:t>
      </w:r>
      <w:r w:rsidRPr="00950B3E">
        <w:rPr>
          <w:spacing w:val="1"/>
          <w:sz w:val="28"/>
        </w:rPr>
        <w:t xml:space="preserve"> </w:t>
      </w:r>
      <w:r w:rsidRPr="00950B3E">
        <w:rPr>
          <w:sz w:val="28"/>
        </w:rPr>
        <w:t>(по кутку), а</w:t>
      </w:r>
      <w:r w:rsidRPr="00950B3E">
        <w:rPr>
          <w:spacing w:val="1"/>
          <w:sz w:val="28"/>
        </w:rPr>
        <w:t xml:space="preserve"> </w:t>
      </w:r>
      <w:r w:rsidRPr="00950B3E">
        <w:rPr>
          <w:sz w:val="28"/>
        </w:rPr>
        <w:t>його</w:t>
      </w:r>
      <w:r w:rsidRPr="00950B3E">
        <w:rPr>
          <w:spacing w:val="1"/>
          <w:sz w:val="28"/>
        </w:rPr>
        <w:t xml:space="preserve"> </w:t>
      </w:r>
      <w:r w:rsidRPr="00950B3E">
        <w:rPr>
          <w:sz w:val="28"/>
        </w:rPr>
        <w:t>модуль</w:t>
      </w:r>
      <w:r w:rsidRPr="00950B3E">
        <w:rPr>
          <w:spacing w:val="1"/>
          <w:sz w:val="28"/>
        </w:rPr>
        <w:t xml:space="preserve"> </w:t>
      </w:r>
      <w:r w:rsidRPr="00950B3E">
        <w:rPr>
          <w:sz w:val="28"/>
        </w:rPr>
        <w:t>може</w:t>
      </w:r>
      <w:r w:rsidRPr="00950B3E">
        <w:rPr>
          <w:spacing w:val="1"/>
          <w:sz w:val="28"/>
        </w:rPr>
        <w:t xml:space="preserve"> </w:t>
      </w:r>
      <w:r w:rsidRPr="00950B3E">
        <w:rPr>
          <w:sz w:val="28"/>
        </w:rPr>
        <w:t>перевищувати</w:t>
      </w:r>
      <w:r w:rsidRPr="00950B3E">
        <w:rPr>
          <w:spacing w:val="1"/>
          <w:sz w:val="28"/>
        </w:rPr>
        <w:t xml:space="preserve"> </w:t>
      </w:r>
      <w:r w:rsidRPr="00950B3E">
        <w:rPr>
          <w:sz w:val="28"/>
        </w:rPr>
        <w:t>струм</w:t>
      </w:r>
      <w:r w:rsidRPr="00950B3E">
        <w:rPr>
          <w:spacing w:val="1"/>
          <w:sz w:val="28"/>
        </w:rPr>
        <w:t xml:space="preserve"> </w:t>
      </w:r>
      <w:r w:rsidRPr="00950B3E">
        <w:rPr>
          <w:sz w:val="28"/>
        </w:rPr>
        <w:t>спрацьовування</w:t>
      </w:r>
      <w:r w:rsidRPr="00950B3E">
        <w:rPr>
          <w:spacing w:val="1"/>
          <w:sz w:val="28"/>
        </w:rPr>
        <w:t xml:space="preserve"> </w:t>
      </w:r>
      <w:r w:rsidRPr="00950B3E">
        <w:rPr>
          <w:sz w:val="28"/>
        </w:rPr>
        <w:t>МСЗ.</w:t>
      </w:r>
    </w:p>
    <w:p w14:paraId="50F7B5F7" w14:textId="77777777" w:rsidR="00E33634" w:rsidRDefault="00B73E93" w:rsidP="00B73E93">
      <w:pPr>
        <w:pStyle w:val="a5"/>
        <w:spacing w:line="360" w:lineRule="auto"/>
        <w:ind w:firstLine="425"/>
        <w:jc w:val="center"/>
        <w:rPr>
          <w:position w:val="6"/>
          <w:sz w:val="28"/>
          <w:lang w:val="uk-UA"/>
        </w:rPr>
      </w:pPr>
      <w:r>
        <w:rPr>
          <w:noProof/>
          <w:position w:val="6"/>
          <w:sz w:val="28"/>
          <w:lang w:eastAsia="ru-RU"/>
        </w:rPr>
        <w:lastRenderedPageBreak/>
        <w:drawing>
          <wp:inline distT="0" distB="0" distL="0" distR="0" wp14:anchorId="09C94478" wp14:editId="09546DCA">
            <wp:extent cx="3300351" cy="267418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а.13.jp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683" b="53021"/>
                    <a:stretch/>
                  </pic:blipFill>
                  <pic:spPr bwMode="auto">
                    <a:xfrm>
                      <a:off x="0" y="0"/>
                      <a:ext cx="3339374" cy="2705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0CB2CD" w14:textId="77777777" w:rsidR="00E33634" w:rsidRPr="00B73E93" w:rsidRDefault="00B73E93" w:rsidP="00582FCC">
      <w:pPr>
        <w:pStyle w:val="a5"/>
        <w:spacing w:line="360" w:lineRule="auto"/>
        <w:ind w:firstLine="425"/>
        <w:jc w:val="both"/>
        <w:rPr>
          <w:position w:val="6"/>
          <w:sz w:val="28"/>
        </w:rPr>
      </w:pPr>
      <w:r>
        <w:rPr>
          <w:position w:val="6"/>
          <w:sz w:val="28"/>
          <w:lang w:val="uk-UA"/>
        </w:rPr>
        <w:t>Рису</w:t>
      </w:r>
      <w:r>
        <w:rPr>
          <w:position w:val="6"/>
          <w:sz w:val="28"/>
        </w:rPr>
        <w:t>нок 2</w:t>
      </w:r>
      <w:r w:rsidRPr="00B73E93">
        <w:rPr>
          <w:position w:val="6"/>
          <w:sz w:val="28"/>
        </w:rPr>
        <w:t>.</w:t>
      </w:r>
      <w:r>
        <w:rPr>
          <w:position w:val="6"/>
          <w:sz w:val="28"/>
        </w:rPr>
        <w:t>6 - Векторна діаграма робочих</w:t>
      </w:r>
      <w:r w:rsidRPr="00B73E93">
        <w:rPr>
          <w:position w:val="6"/>
          <w:sz w:val="28"/>
        </w:rPr>
        <w:t xml:space="preserve"> режимів аналізованої мережі</w:t>
      </w:r>
    </w:p>
    <w:p w14:paraId="643435CB" w14:textId="77777777" w:rsidR="00B73E93" w:rsidRPr="00B73E93" w:rsidRDefault="00B73E93" w:rsidP="00B73E93">
      <w:pPr>
        <w:pStyle w:val="a3"/>
        <w:widowControl w:val="0"/>
        <w:numPr>
          <w:ilvl w:val="0"/>
          <w:numId w:val="10"/>
        </w:numPr>
        <w:tabs>
          <w:tab w:val="left" w:pos="1070"/>
        </w:tabs>
        <w:autoSpaceDE w:val="0"/>
        <w:autoSpaceDN w:val="0"/>
        <w:spacing w:before="200" w:after="0" w:line="240" w:lineRule="auto"/>
        <w:contextualSpacing w:val="0"/>
        <w:rPr>
          <w:rFonts w:ascii="Times New Roman" w:hAnsi="Times New Roman" w:cs="Times New Roman"/>
          <w:sz w:val="28"/>
        </w:rPr>
      </w:pPr>
      <w:r w:rsidRPr="00B73E93">
        <w:rPr>
          <w:rFonts w:ascii="Times New Roman" w:hAnsi="Times New Roman" w:cs="Times New Roman"/>
          <w:sz w:val="28"/>
        </w:rPr>
        <w:t>Робота</w:t>
      </w:r>
      <w:r w:rsidRPr="00B73E93">
        <w:rPr>
          <w:rFonts w:ascii="Times New Roman" w:hAnsi="Times New Roman" w:cs="Times New Roman"/>
          <w:spacing w:val="-2"/>
          <w:sz w:val="28"/>
        </w:rPr>
        <w:t xml:space="preserve"> </w:t>
      </w:r>
      <w:r w:rsidRPr="00B73E93">
        <w:rPr>
          <w:rFonts w:ascii="Times New Roman" w:hAnsi="Times New Roman" w:cs="Times New Roman"/>
          <w:sz w:val="28"/>
        </w:rPr>
        <w:t>спрямованою</w:t>
      </w:r>
      <w:r w:rsidRPr="00B73E93">
        <w:rPr>
          <w:rFonts w:ascii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М</w:t>
      </w:r>
      <w:r>
        <w:rPr>
          <w:rFonts w:ascii="Times New Roman" w:hAnsi="Times New Roman" w:cs="Times New Roman"/>
          <w:sz w:val="28"/>
          <w:lang w:val="uk-UA"/>
        </w:rPr>
        <w:t>С</w:t>
      </w:r>
      <w:r w:rsidRPr="00B73E93">
        <w:rPr>
          <w:rFonts w:ascii="Times New Roman" w:hAnsi="Times New Roman" w:cs="Times New Roman"/>
          <w:sz w:val="28"/>
        </w:rPr>
        <w:t>З</w:t>
      </w:r>
      <w:r w:rsidRPr="00B73E93">
        <w:rPr>
          <w:rFonts w:ascii="Times New Roman" w:hAnsi="Times New Roman" w:cs="Times New Roman"/>
          <w:spacing w:val="-3"/>
          <w:sz w:val="28"/>
        </w:rPr>
        <w:t xml:space="preserve"> </w:t>
      </w:r>
      <w:r w:rsidRPr="00B73E93">
        <w:rPr>
          <w:rFonts w:ascii="Times New Roman" w:hAnsi="Times New Roman" w:cs="Times New Roman"/>
          <w:sz w:val="28"/>
        </w:rPr>
        <w:t>в</w:t>
      </w:r>
      <w:r w:rsidRPr="00B73E93">
        <w:rPr>
          <w:rFonts w:ascii="Times New Roman" w:hAnsi="Times New Roman" w:cs="Times New Roman"/>
          <w:spacing w:val="-3"/>
          <w:sz w:val="28"/>
        </w:rPr>
        <w:t xml:space="preserve"> </w:t>
      </w:r>
      <w:r w:rsidRPr="00B73E93">
        <w:rPr>
          <w:rFonts w:ascii="Times New Roman" w:hAnsi="Times New Roman" w:cs="Times New Roman"/>
          <w:sz w:val="28"/>
        </w:rPr>
        <w:t>режимах</w:t>
      </w:r>
      <w:r w:rsidRPr="00B73E93">
        <w:rPr>
          <w:rFonts w:ascii="Times New Roman" w:hAnsi="Times New Roman" w:cs="Times New Roman"/>
          <w:spacing w:val="-3"/>
          <w:sz w:val="28"/>
        </w:rPr>
        <w:t xml:space="preserve"> </w:t>
      </w:r>
      <w:r w:rsidRPr="00B73E93">
        <w:rPr>
          <w:rFonts w:ascii="Times New Roman" w:hAnsi="Times New Roman" w:cs="Times New Roman"/>
          <w:sz w:val="28"/>
        </w:rPr>
        <w:t>пошкоджень:</w:t>
      </w:r>
    </w:p>
    <w:p w14:paraId="420085FC" w14:textId="77777777" w:rsidR="00B73E93" w:rsidRPr="00B73E93" w:rsidRDefault="00B73E93" w:rsidP="00B73E93">
      <w:pPr>
        <w:pStyle w:val="a5"/>
        <w:spacing w:before="136" w:line="360" w:lineRule="auto"/>
        <w:ind w:firstLine="426"/>
        <w:jc w:val="both"/>
        <w:rPr>
          <w:sz w:val="28"/>
        </w:rPr>
      </w:pPr>
      <w:r w:rsidRPr="00B73E93">
        <w:rPr>
          <w:sz w:val="28"/>
        </w:rPr>
        <w:t>Аналіз</w:t>
      </w:r>
      <w:r w:rsidRPr="00B73E93">
        <w:rPr>
          <w:spacing w:val="33"/>
          <w:sz w:val="28"/>
        </w:rPr>
        <w:t xml:space="preserve"> </w:t>
      </w:r>
      <w:r w:rsidRPr="00B73E93">
        <w:rPr>
          <w:sz w:val="28"/>
        </w:rPr>
        <w:t>електричних</w:t>
      </w:r>
      <w:r w:rsidRPr="00B73E93">
        <w:rPr>
          <w:spacing w:val="35"/>
          <w:sz w:val="28"/>
        </w:rPr>
        <w:t xml:space="preserve"> </w:t>
      </w:r>
      <w:r w:rsidRPr="00B73E93">
        <w:rPr>
          <w:sz w:val="28"/>
        </w:rPr>
        <w:t>величин</w:t>
      </w:r>
      <w:r w:rsidRPr="00B73E93">
        <w:rPr>
          <w:spacing w:val="33"/>
          <w:sz w:val="28"/>
        </w:rPr>
        <w:t xml:space="preserve"> </w:t>
      </w:r>
      <w:r w:rsidRPr="00B73E93">
        <w:rPr>
          <w:sz w:val="28"/>
        </w:rPr>
        <w:t>при</w:t>
      </w:r>
      <w:r w:rsidRPr="00B73E93">
        <w:rPr>
          <w:spacing w:val="34"/>
          <w:sz w:val="28"/>
        </w:rPr>
        <w:t xml:space="preserve"> </w:t>
      </w:r>
      <w:r w:rsidRPr="00B73E93">
        <w:rPr>
          <w:sz w:val="28"/>
        </w:rPr>
        <w:t>симетричних</w:t>
      </w:r>
      <w:r w:rsidRPr="00B73E93">
        <w:rPr>
          <w:spacing w:val="36"/>
          <w:sz w:val="28"/>
        </w:rPr>
        <w:t xml:space="preserve"> </w:t>
      </w:r>
      <w:r w:rsidRPr="00B73E93">
        <w:rPr>
          <w:sz w:val="28"/>
        </w:rPr>
        <w:t>КЗ</w:t>
      </w:r>
      <w:r w:rsidRPr="00B73E93">
        <w:rPr>
          <w:spacing w:val="33"/>
          <w:sz w:val="28"/>
        </w:rPr>
        <w:t xml:space="preserve"> </w:t>
      </w:r>
      <w:r w:rsidRPr="00B73E93">
        <w:rPr>
          <w:sz w:val="28"/>
        </w:rPr>
        <w:t>здійснюється</w:t>
      </w:r>
      <w:r w:rsidRPr="00B73E93">
        <w:rPr>
          <w:spacing w:val="36"/>
          <w:sz w:val="28"/>
        </w:rPr>
        <w:t xml:space="preserve"> </w:t>
      </w:r>
      <w:r w:rsidRPr="00B73E93">
        <w:rPr>
          <w:sz w:val="28"/>
        </w:rPr>
        <w:t>в</w:t>
      </w:r>
      <w:r w:rsidRPr="00B73E93">
        <w:rPr>
          <w:spacing w:val="34"/>
          <w:sz w:val="28"/>
        </w:rPr>
        <w:t xml:space="preserve"> </w:t>
      </w:r>
      <w:r w:rsidRPr="00B73E93">
        <w:rPr>
          <w:sz w:val="28"/>
        </w:rPr>
        <w:t>відповідно</w:t>
      </w:r>
      <w:r w:rsidRPr="00B73E93">
        <w:rPr>
          <w:spacing w:val="37"/>
          <w:sz w:val="28"/>
        </w:rPr>
        <w:t xml:space="preserve"> </w:t>
      </w:r>
      <w:r w:rsidRPr="00B73E93">
        <w:rPr>
          <w:sz w:val="28"/>
        </w:rPr>
        <w:t>з</w:t>
      </w:r>
      <w:r w:rsidRPr="00B73E93">
        <w:rPr>
          <w:spacing w:val="-57"/>
          <w:sz w:val="28"/>
        </w:rPr>
        <w:t xml:space="preserve"> </w:t>
      </w:r>
      <w:r w:rsidRPr="00B73E93">
        <w:rPr>
          <w:sz w:val="28"/>
        </w:rPr>
        <w:t>виразами</w:t>
      </w:r>
      <w:r w:rsidRPr="00B73E93">
        <w:rPr>
          <w:spacing w:val="-2"/>
          <w:sz w:val="28"/>
        </w:rPr>
        <w:t xml:space="preserve"> </w:t>
      </w:r>
      <w:r w:rsidRPr="00B73E93">
        <w:rPr>
          <w:sz w:val="28"/>
        </w:rPr>
        <w:t>(1.4),</w:t>
      </w:r>
      <w:r w:rsidRPr="00B73E93">
        <w:rPr>
          <w:spacing w:val="-1"/>
          <w:sz w:val="28"/>
        </w:rPr>
        <w:t xml:space="preserve"> </w:t>
      </w:r>
      <w:r w:rsidRPr="00B73E93">
        <w:rPr>
          <w:sz w:val="28"/>
        </w:rPr>
        <w:t>при</w:t>
      </w:r>
      <w:r w:rsidRPr="00B73E93">
        <w:rPr>
          <w:spacing w:val="-1"/>
          <w:sz w:val="28"/>
        </w:rPr>
        <w:t xml:space="preserve"> </w:t>
      </w:r>
      <w:r w:rsidRPr="00B73E93">
        <w:rPr>
          <w:sz w:val="28"/>
        </w:rPr>
        <w:t>несиметричних –</w:t>
      </w:r>
      <w:r w:rsidRPr="00B73E93">
        <w:rPr>
          <w:spacing w:val="-1"/>
          <w:sz w:val="28"/>
        </w:rPr>
        <w:t xml:space="preserve"> </w:t>
      </w:r>
      <w:r w:rsidRPr="00B73E93">
        <w:rPr>
          <w:sz w:val="28"/>
        </w:rPr>
        <w:t>(1.5).</w:t>
      </w:r>
    </w:p>
    <w:p w14:paraId="2920FB33" w14:textId="77777777" w:rsidR="00B73E93" w:rsidRDefault="00B73E93" w:rsidP="00B73E93">
      <w:pPr>
        <w:pStyle w:val="a5"/>
        <w:spacing w:line="360" w:lineRule="auto"/>
        <w:ind w:firstLine="426"/>
        <w:jc w:val="both"/>
        <w:rPr>
          <w:sz w:val="28"/>
        </w:rPr>
      </w:pPr>
      <w:r>
        <w:rPr>
          <w:position w:val="6"/>
          <w:sz w:val="28"/>
        </w:rPr>
        <w:t xml:space="preserve">Симетричні складові напруг пряма </w:t>
      </w:r>
      <w:r>
        <w:rPr>
          <w:i/>
          <w:spacing w:val="-121"/>
          <w:lang w:val="uk-UA"/>
        </w:rPr>
        <w:t>U</w:t>
      </w:r>
      <w:r>
        <w:rPr>
          <w:i/>
          <w:spacing w:val="65"/>
          <w:position w:val="-5"/>
          <w:u w:val="single"/>
        </w:rPr>
        <w:t xml:space="preserve"> </w:t>
      </w:r>
      <w:proofErr w:type="gramStart"/>
      <w:r>
        <w:rPr>
          <w:position w:val="-5"/>
          <w:sz w:val="13"/>
        </w:rPr>
        <w:t>1(</w:t>
      </w:r>
      <w:r>
        <w:rPr>
          <w:spacing w:val="-21"/>
          <w:position w:val="-5"/>
          <w:sz w:val="13"/>
        </w:rPr>
        <w:t xml:space="preserve"> </w:t>
      </w:r>
      <w:r>
        <w:rPr>
          <w:position w:val="-5"/>
          <w:sz w:val="13"/>
          <w:lang w:val="uk-UA"/>
        </w:rPr>
        <w:t>F</w:t>
      </w:r>
      <w:proofErr w:type="gramEnd"/>
      <w:r>
        <w:rPr>
          <w:position w:val="-5"/>
          <w:sz w:val="13"/>
          <w:lang w:val="uk-UA"/>
        </w:rPr>
        <w:t xml:space="preserve"> </w:t>
      </w:r>
      <w:r>
        <w:rPr>
          <w:position w:val="-5"/>
          <w:sz w:val="13"/>
        </w:rPr>
        <w:t>)</w:t>
      </w:r>
      <w:r>
        <w:rPr>
          <w:spacing w:val="12"/>
          <w:position w:val="-5"/>
          <w:sz w:val="13"/>
        </w:rPr>
        <w:t xml:space="preserve"> </w:t>
      </w:r>
      <w:r>
        <w:t>,</w:t>
      </w:r>
      <w:r>
        <w:rPr>
          <w:lang w:val="uk-UA"/>
        </w:rPr>
        <w:t xml:space="preserve"> </w:t>
      </w:r>
      <w:r>
        <w:rPr>
          <w:sz w:val="28"/>
          <w:lang w:val="uk-UA"/>
        </w:rPr>
        <w:t xml:space="preserve">зворотна </w:t>
      </w:r>
      <w:r>
        <w:rPr>
          <w:i/>
          <w:spacing w:val="-121"/>
          <w:lang w:val="uk-UA"/>
        </w:rPr>
        <w:t>U</w:t>
      </w:r>
      <w:r>
        <w:rPr>
          <w:i/>
          <w:spacing w:val="65"/>
          <w:position w:val="-5"/>
          <w:u w:val="single"/>
        </w:rPr>
        <w:t xml:space="preserve"> </w:t>
      </w:r>
      <w:r>
        <w:rPr>
          <w:position w:val="-5"/>
          <w:sz w:val="13"/>
        </w:rPr>
        <w:t>2(</w:t>
      </w:r>
      <w:r>
        <w:rPr>
          <w:spacing w:val="-21"/>
          <w:position w:val="-5"/>
          <w:sz w:val="13"/>
        </w:rPr>
        <w:t xml:space="preserve"> </w:t>
      </w:r>
      <w:r>
        <w:rPr>
          <w:position w:val="-5"/>
          <w:sz w:val="13"/>
          <w:lang w:val="uk-UA"/>
        </w:rPr>
        <w:t xml:space="preserve">F </w:t>
      </w:r>
      <w:r>
        <w:rPr>
          <w:position w:val="-5"/>
          <w:sz w:val="13"/>
        </w:rPr>
        <w:t>)</w:t>
      </w:r>
      <w:r>
        <w:rPr>
          <w:spacing w:val="12"/>
          <w:position w:val="-5"/>
          <w:sz w:val="13"/>
        </w:rPr>
        <w:t xml:space="preserve"> </w:t>
      </w:r>
      <w:r>
        <w:t>,</w:t>
      </w:r>
      <w:r>
        <w:rPr>
          <w:lang w:val="uk-UA"/>
        </w:rPr>
        <w:t xml:space="preserve"> </w:t>
      </w:r>
      <w:r>
        <w:rPr>
          <w:sz w:val="28"/>
        </w:rPr>
        <w:t xml:space="preserve">нульова </w:t>
      </w:r>
      <w:r>
        <w:rPr>
          <w:i/>
          <w:spacing w:val="-121"/>
          <w:lang w:val="uk-UA"/>
        </w:rPr>
        <w:t>U</w:t>
      </w:r>
      <w:r>
        <w:rPr>
          <w:i/>
          <w:spacing w:val="65"/>
          <w:position w:val="-5"/>
          <w:u w:val="single"/>
        </w:rPr>
        <w:t xml:space="preserve"> </w:t>
      </w:r>
      <w:r>
        <w:rPr>
          <w:position w:val="-5"/>
          <w:sz w:val="13"/>
        </w:rPr>
        <w:t>0(</w:t>
      </w:r>
      <w:r>
        <w:rPr>
          <w:spacing w:val="-21"/>
          <w:position w:val="-5"/>
          <w:sz w:val="13"/>
        </w:rPr>
        <w:t xml:space="preserve"> </w:t>
      </w:r>
      <w:r>
        <w:rPr>
          <w:position w:val="-5"/>
          <w:sz w:val="13"/>
          <w:lang w:val="uk-UA"/>
        </w:rPr>
        <w:t xml:space="preserve">F </w:t>
      </w:r>
      <w:r>
        <w:rPr>
          <w:position w:val="-5"/>
          <w:sz w:val="13"/>
        </w:rPr>
        <w:t>)</w:t>
      </w:r>
      <w:r>
        <w:rPr>
          <w:spacing w:val="12"/>
          <w:position w:val="-5"/>
          <w:sz w:val="13"/>
        </w:rPr>
        <w:t xml:space="preserve"> </w:t>
      </w:r>
      <w:r>
        <w:t xml:space="preserve"> </w:t>
      </w:r>
      <w:r w:rsidR="0094688D" w:rsidRPr="0094688D">
        <w:rPr>
          <w:sz w:val="28"/>
        </w:rPr>
        <w:t>послідовностей в місці ушкодження можуть бути визначено з вирази:</w:t>
      </w:r>
    </w:p>
    <w:p w14:paraId="7151A785" w14:textId="77777777" w:rsidR="0094688D" w:rsidRPr="0094688D" w:rsidRDefault="0094688D" w:rsidP="0094688D">
      <w:pPr>
        <w:pStyle w:val="a5"/>
        <w:spacing w:line="360" w:lineRule="auto"/>
        <w:ind w:firstLine="426"/>
        <w:jc w:val="right"/>
        <w:rPr>
          <w:position w:val="6"/>
          <w:sz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070488B9" wp14:editId="53FDC65F">
            <wp:extent cx="3208313" cy="788417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12057" cy="813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  <w:sz w:val="28"/>
          <w:lang w:val="uk-UA"/>
        </w:rPr>
        <w:t xml:space="preserve">                        (2.2)</w:t>
      </w:r>
    </w:p>
    <w:p w14:paraId="64948AE8" w14:textId="77777777" w:rsidR="00BB56EB" w:rsidRPr="00E77FEE" w:rsidRDefault="0094688D" w:rsidP="00BB56EB">
      <w:pPr>
        <w:pStyle w:val="a5"/>
        <w:tabs>
          <w:tab w:val="left" w:pos="1971"/>
          <w:tab w:val="left" w:pos="3697"/>
          <w:tab w:val="left" w:pos="4382"/>
          <w:tab w:val="left" w:pos="5439"/>
          <w:tab w:val="left" w:pos="6627"/>
          <w:tab w:val="left" w:pos="6993"/>
          <w:tab w:val="left" w:pos="8069"/>
        </w:tabs>
        <w:spacing w:before="184" w:line="360" w:lineRule="auto"/>
        <w:ind w:firstLine="426"/>
        <w:jc w:val="both"/>
        <w:rPr>
          <w:sz w:val="28"/>
          <w:lang w:val="uk-UA"/>
        </w:rPr>
      </w:pPr>
      <w:r w:rsidRPr="0094688D">
        <w:rPr>
          <w:position w:val="6"/>
          <w:sz w:val="28"/>
          <w:lang w:val="uk-UA"/>
        </w:rPr>
        <w:t xml:space="preserve">де </w:t>
      </w:r>
      <w:r w:rsidRPr="0094688D">
        <w:rPr>
          <w:i/>
          <w:position w:val="6"/>
          <w:u w:val="single"/>
          <w:lang w:val="uk-UA"/>
        </w:rPr>
        <w:t>Z</w:t>
      </w:r>
      <w:r w:rsidRPr="0094688D">
        <w:rPr>
          <w:sz w:val="13"/>
          <w:lang w:val="uk-UA"/>
        </w:rPr>
        <w:t>1(</w:t>
      </w:r>
      <w:r>
        <w:rPr>
          <w:sz w:val="13"/>
          <w:lang w:val="uk-UA"/>
        </w:rPr>
        <w:t>F,F</w:t>
      </w:r>
      <w:r w:rsidRPr="0094688D">
        <w:rPr>
          <w:sz w:val="13"/>
          <w:lang w:val="uk-UA"/>
        </w:rPr>
        <w:t>)</w:t>
      </w:r>
      <w:r>
        <w:rPr>
          <w:spacing w:val="11"/>
          <w:lang w:val="uk-UA"/>
        </w:rPr>
        <w:t xml:space="preserve">, </w:t>
      </w:r>
      <w:r>
        <w:rPr>
          <w:i/>
          <w:position w:val="6"/>
          <w:u w:val="single"/>
          <w:lang w:val="uk-UA"/>
        </w:rPr>
        <w:t>Z</w:t>
      </w:r>
      <w:r w:rsidRPr="0094688D">
        <w:rPr>
          <w:sz w:val="13"/>
          <w:lang w:val="uk-UA"/>
        </w:rPr>
        <w:t>2(</w:t>
      </w:r>
      <w:r>
        <w:rPr>
          <w:sz w:val="13"/>
          <w:lang w:val="uk-UA"/>
        </w:rPr>
        <w:t>F,F</w:t>
      </w:r>
      <w:r w:rsidRPr="0094688D">
        <w:rPr>
          <w:sz w:val="13"/>
          <w:lang w:val="uk-UA"/>
        </w:rPr>
        <w:t>)</w:t>
      </w:r>
      <w:r>
        <w:rPr>
          <w:sz w:val="28"/>
          <w:lang w:val="uk-UA"/>
        </w:rPr>
        <w:t xml:space="preserve">, </w:t>
      </w:r>
      <w:r>
        <w:rPr>
          <w:i/>
          <w:position w:val="6"/>
          <w:u w:val="single"/>
          <w:lang w:val="uk-UA"/>
        </w:rPr>
        <w:t>Z</w:t>
      </w:r>
      <w:r w:rsidRPr="0094688D">
        <w:rPr>
          <w:sz w:val="13"/>
          <w:lang w:val="uk-UA"/>
        </w:rPr>
        <w:t>0(</w:t>
      </w:r>
      <w:r>
        <w:rPr>
          <w:sz w:val="13"/>
          <w:lang w:val="uk-UA"/>
        </w:rPr>
        <w:t>F,F</w:t>
      </w:r>
      <w:r w:rsidRPr="0094688D">
        <w:rPr>
          <w:sz w:val="13"/>
          <w:lang w:val="uk-UA"/>
        </w:rPr>
        <w:t>)</w:t>
      </w:r>
      <w:r>
        <w:rPr>
          <w:sz w:val="28"/>
          <w:lang w:val="uk-UA"/>
        </w:rPr>
        <w:t xml:space="preserve"> - в</w:t>
      </w:r>
      <w:r w:rsidRPr="0094688D">
        <w:rPr>
          <w:sz w:val="28"/>
          <w:lang w:val="uk-UA"/>
        </w:rPr>
        <w:t>ласні опори прямої, зворотної і нульової</w:t>
      </w:r>
      <w:r>
        <w:rPr>
          <w:sz w:val="28"/>
          <w:lang w:val="uk-UA"/>
        </w:rPr>
        <w:t xml:space="preserve"> послідовностей (відповідно) вузла короткого </w:t>
      </w:r>
      <w:r w:rsidRPr="0094688D">
        <w:rPr>
          <w:sz w:val="28"/>
          <w:lang w:val="uk-UA"/>
        </w:rPr>
        <w:t>замикання;</w:t>
      </w:r>
      <w:r>
        <w:rPr>
          <w:sz w:val="28"/>
          <w:lang w:val="uk-UA"/>
        </w:rPr>
        <w:t xml:space="preserve"> </w:t>
      </w:r>
      <w:r w:rsidR="00BB56EB">
        <w:rPr>
          <w:i/>
          <w:position w:val="6"/>
          <w:u w:val="single"/>
          <w:lang w:val="uk-UA"/>
        </w:rPr>
        <w:t>І</w:t>
      </w:r>
      <w:r w:rsidR="00BB56EB">
        <w:rPr>
          <w:sz w:val="13"/>
          <w:lang w:val="uk-UA"/>
        </w:rPr>
        <w:t>1(F)</w:t>
      </w:r>
      <w:r w:rsidR="00BB56EB">
        <w:rPr>
          <w:spacing w:val="11"/>
          <w:lang w:val="uk-UA"/>
        </w:rPr>
        <w:t xml:space="preserve">, </w:t>
      </w:r>
      <w:r w:rsidR="00BB56EB">
        <w:rPr>
          <w:i/>
          <w:position w:val="6"/>
          <w:u w:val="single"/>
          <w:lang w:val="uk-UA"/>
        </w:rPr>
        <w:t>І</w:t>
      </w:r>
      <w:r w:rsidR="00BB56EB">
        <w:rPr>
          <w:sz w:val="13"/>
          <w:lang w:val="uk-UA"/>
        </w:rPr>
        <w:t>2(F)</w:t>
      </w:r>
      <w:r w:rsidR="00BB56EB">
        <w:rPr>
          <w:spacing w:val="11"/>
          <w:lang w:val="uk-UA"/>
        </w:rPr>
        <w:t xml:space="preserve">, </w:t>
      </w:r>
      <w:r w:rsidR="00BB56EB">
        <w:rPr>
          <w:i/>
          <w:position w:val="6"/>
          <w:u w:val="single"/>
          <w:lang w:val="uk-UA"/>
        </w:rPr>
        <w:t>І</w:t>
      </w:r>
      <w:r w:rsidR="00BB56EB">
        <w:rPr>
          <w:sz w:val="13"/>
          <w:lang w:val="uk-UA"/>
        </w:rPr>
        <w:t>0(F)</w:t>
      </w:r>
      <w:r w:rsidR="00BB56EB">
        <w:rPr>
          <w:spacing w:val="11"/>
          <w:lang w:val="uk-UA"/>
        </w:rPr>
        <w:t xml:space="preserve">, - </w:t>
      </w:r>
      <w:r w:rsidR="00BB56EB">
        <w:rPr>
          <w:sz w:val="28"/>
          <w:lang w:val="uk-UA"/>
        </w:rPr>
        <w:t xml:space="preserve">симетричні </w:t>
      </w:r>
      <w:r w:rsidR="00BB56EB" w:rsidRPr="00BB56EB">
        <w:rPr>
          <w:sz w:val="28"/>
          <w:lang w:val="uk-UA"/>
        </w:rPr>
        <w:t>складові струму прямої, зворотної і нульової послідовності</w:t>
      </w:r>
      <w:r w:rsidR="00BB56EB">
        <w:rPr>
          <w:sz w:val="28"/>
          <w:lang w:val="uk-UA"/>
        </w:rPr>
        <w:t xml:space="preserve"> </w:t>
      </w:r>
      <w:r w:rsidR="00BB56EB" w:rsidRPr="00BB56EB">
        <w:rPr>
          <w:sz w:val="28"/>
          <w:lang w:val="uk-UA"/>
        </w:rPr>
        <w:t>(відповідно)</w:t>
      </w:r>
      <w:r w:rsidR="00BB56EB" w:rsidRPr="00BB56EB">
        <w:rPr>
          <w:spacing w:val="108"/>
          <w:sz w:val="28"/>
          <w:lang w:val="uk-UA"/>
        </w:rPr>
        <w:t xml:space="preserve"> </w:t>
      </w:r>
      <w:r w:rsidR="00BB56EB" w:rsidRPr="00BB56EB">
        <w:rPr>
          <w:sz w:val="28"/>
          <w:lang w:val="uk-UA"/>
        </w:rPr>
        <w:t>в</w:t>
      </w:r>
      <w:r w:rsidR="00BB56EB" w:rsidRPr="00BB56EB">
        <w:rPr>
          <w:spacing w:val="107"/>
          <w:sz w:val="28"/>
          <w:lang w:val="uk-UA"/>
        </w:rPr>
        <w:t xml:space="preserve"> </w:t>
      </w:r>
      <w:r w:rsidR="00BB56EB" w:rsidRPr="00BB56EB">
        <w:rPr>
          <w:sz w:val="28"/>
          <w:lang w:val="uk-UA"/>
        </w:rPr>
        <w:t>місці</w:t>
      </w:r>
      <w:r w:rsidR="00BB56EB" w:rsidRPr="00BB56EB">
        <w:rPr>
          <w:spacing w:val="109"/>
          <w:sz w:val="28"/>
          <w:lang w:val="uk-UA"/>
        </w:rPr>
        <w:t xml:space="preserve"> </w:t>
      </w:r>
      <w:r w:rsidR="00BB56EB" w:rsidRPr="00BB56EB">
        <w:rPr>
          <w:sz w:val="28"/>
          <w:lang w:val="uk-UA"/>
        </w:rPr>
        <w:t>ушкодження;</w:t>
      </w:r>
      <w:r w:rsidR="00BB56EB">
        <w:rPr>
          <w:sz w:val="28"/>
          <w:lang w:val="uk-UA"/>
        </w:rPr>
        <w:t xml:space="preserve"> </w:t>
      </w:r>
      <w:r w:rsidR="00BB56EB">
        <w:rPr>
          <w:i/>
          <w:spacing w:val="-121"/>
          <w:lang w:val="uk-UA"/>
        </w:rPr>
        <w:t>U</w:t>
      </w:r>
      <w:r w:rsidR="00BB56EB">
        <w:rPr>
          <w:i/>
          <w:spacing w:val="124"/>
          <w:position w:val="-5"/>
          <w:lang w:val="uk-UA"/>
        </w:rPr>
        <w:t xml:space="preserve"> </w:t>
      </w:r>
      <w:r w:rsidR="00BB56EB" w:rsidRPr="00BB56EB">
        <w:rPr>
          <w:i/>
          <w:position w:val="-5"/>
          <w:sz w:val="13"/>
          <w:lang w:val="uk-UA"/>
        </w:rPr>
        <w:t>пр</w:t>
      </w:r>
      <w:r w:rsidR="00BB56EB" w:rsidRPr="00BB56EB">
        <w:rPr>
          <w:i/>
          <w:spacing w:val="-19"/>
          <w:position w:val="-5"/>
          <w:sz w:val="13"/>
          <w:lang w:val="uk-UA"/>
        </w:rPr>
        <w:t xml:space="preserve"> </w:t>
      </w:r>
      <w:r w:rsidR="00BB56EB" w:rsidRPr="00BB56EB">
        <w:rPr>
          <w:position w:val="-5"/>
          <w:sz w:val="13"/>
          <w:lang w:val="uk-UA"/>
        </w:rPr>
        <w:t xml:space="preserve">( </w:t>
      </w:r>
      <w:r w:rsidR="00BB56EB">
        <w:rPr>
          <w:position w:val="-5"/>
          <w:sz w:val="13"/>
          <w:lang w:val="uk-UA"/>
        </w:rPr>
        <w:t xml:space="preserve">F </w:t>
      </w:r>
      <w:r w:rsidR="00BB56EB" w:rsidRPr="00BB56EB">
        <w:rPr>
          <w:position w:val="-5"/>
          <w:sz w:val="13"/>
          <w:lang w:val="uk-UA"/>
        </w:rPr>
        <w:t>)</w:t>
      </w:r>
      <w:r w:rsidR="00E77FEE">
        <w:rPr>
          <w:position w:val="-5"/>
          <w:sz w:val="28"/>
          <w:lang w:val="uk-UA"/>
        </w:rPr>
        <w:t xml:space="preserve"> - </w:t>
      </w:r>
      <w:r w:rsidR="00E77FEE" w:rsidRPr="00E77FEE">
        <w:rPr>
          <w:position w:val="-5"/>
          <w:sz w:val="28"/>
          <w:lang w:val="uk-UA"/>
        </w:rPr>
        <w:t>значення напруги в вузлі короткого</w:t>
      </w:r>
      <w:r w:rsidR="00E77FEE">
        <w:rPr>
          <w:position w:val="-5"/>
          <w:sz w:val="28"/>
          <w:lang w:val="uk-UA"/>
        </w:rPr>
        <w:t xml:space="preserve"> </w:t>
      </w:r>
      <w:r w:rsidR="00E77FEE" w:rsidRPr="00E77FEE">
        <w:rPr>
          <w:position w:val="-5"/>
          <w:sz w:val="28"/>
          <w:lang w:val="uk-UA"/>
        </w:rPr>
        <w:t>замикання в попередньому режимі пошкодження.</w:t>
      </w:r>
    </w:p>
    <w:p w14:paraId="31A1CE35" w14:textId="6D6919F8" w:rsidR="0094688D" w:rsidRPr="0094688D" w:rsidRDefault="00E77FEE" w:rsidP="0094688D">
      <w:pPr>
        <w:spacing w:before="158" w:line="360" w:lineRule="auto"/>
        <w:ind w:firstLine="425"/>
        <w:jc w:val="both"/>
        <w:rPr>
          <w:rFonts w:ascii="Times New Roman" w:hAnsi="Times New Roman" w:cs="Times New Roman"/>
          <w:sz w:val="28"/>
          <w:lang w:val="uk-UA"/>
        </w:rPr>
      </w:pPr>
      <w:r w:rsidRPr="00E77FEE">
        <w:rPr>
          <w:rFonts w:ascii="Times New Roman" w:hAnsi="Times New Roman" w:cs="Times New Roman"/>
          <w:sz w:val="28"/>
          <w:lang w:val="uk-UA"/>
        </w:rPr>
        <w:t>Симетричні складові струму в місці пошкодження розраховуються відповідно до виглядом КЗ і відповідними й</w:t>
      </w:r>
      <w:r w:rsidR="00872235">
        <w:rPr>
          <w:rFonts w:ascii="Times New Roman" w:hAnsi="Times New Roman" w:cs="Times New Roman"/>
          <w:sz w:val="28"/>
          <w:lang w:val="uk-UA"/>
        </w:rPr>
        <w:t>ому граничними умовами [13</w:t>
      </w:r>
      <w:r w:rsidRPr="00E77FEE">
        <w:rPr>
          <w:rFonts w:ascii="Times New Roman" w:hAnsi="Times New Roman" w:cs="Times New Roman"/>
          <w:sz w:val="28"/>
          <w:lang w:val="uk-UA"/>
        </w:rPr>
        <w:t>]. Наприклад, для двофазного короткого замикання:</w:t>
      </w:r>
    </w:p>
    <w:p w14:paraId="27709E9F" w14:textId="77777777" w:rsidR="00B73E93" w:rsidRDefault="00E77FEE" w:rsidP="00E77FEE">
      <w:pPr>
        <w:pStyle w:val="a5"/>
        <w:spacing w:line="360" w:lineRule="auto"/>
        <w:ind w:firstLine="425"/>
        <w:jc w:val="center"/>
        <w:rPr>
          <w:position w:val="6"/>
          <w:sz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49B007F2" wp14:editId="012DBC2A">
            <wp:extent cx="1863305" cy="990124"/>
            <wp:effectExtent l="0" t="0" r="3810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78730" cy="9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20BA9" w14:textId="77777777" w:rsidR="00E77FEE" w:rsidRPr="00E77FEE" w:rsidRDefault="00E77FEE" w:rsidP="00E77FEE">
      <w:pPr>
        <w:pStyle w:val="a5"/>
        <w:spacing w:before="184" w:line="360" w:lineRule="auto"/>
        <w:ind w:right="-1" w:firstLine="426"/>
        <w:jc w:val="both"/>
        <w:rPr>
          <w:sz w:val="28"/>
          <w:lang w:val="uk-UA"/>
        </w:rPr>
      </w:pPr>
      <w:r w:rsidRPr="00E77FEE">
        <w:rPr>
          <w:sz w:val="28"/>
          <w:lang w:val="uk-UA"/>
        </w:rPr>
        <w:t>Розрахунок симетричних</w:t>
      </w:r>
      <w:r w:rsidRPr="00E77FEE">
        <w:rPr>
          <w:spacing w:val="1"/>
          <w:sz w:val="28"/>
          <w:lang w:val="uk-UA"/>
        </w:rPr>
        <w:t xml:space="preserve"> </w:t>
      </w:r>
      <w:r w:rsidRPr="00E77FEE">
        <w:rPr>
          <w:sz w:val="28"/>
          <w:lang w:val="uk-UA"/>
        </w:rPr>
        <w:t>складових</w:t>
      </w:r>
      <w:r w:rsidRPr="00E77FEE">
        <w:rPr>
          <w:spacing w:val="1"/>
          <w:sz w:val="28"/>
          <w:lang w:val="uk-UA"/>
        </w:rPr>
        <w:t xml:space="preserve"> </w:t>
      </w:r>
      <w:r w:rsidRPr="00E77FEE">
        <w:rPr>
          <w:sz w:val="28"/>
          <w:lang w:val="uk-UA"/>
        </w:rPr>
        <w:t>струмів гілок здійснюється за розрахованим у</w:t>
      </w:r>
      <w:r w:rsidRPr="00E77FEE">
        <w:rPr>
          <w:spacing w:val="1"/>
          <w:sz w:val="28"/>
          <w:lang w:val="uk-UA"/>
        </w:rPr>
        <w:t xml:space="preserve"> </w:t>
      </w:r>
      <w:r>
        <w:rPr>
          <w:sz w:val="28"/>
          <w:lang w:val="uk-UA"/>
        </w:rPr>
        <w:t>відповідно до виразів (2</w:t>
      </w:r>
      <w:r w:rsidRPr="00E77FEE">
        <w:rPr>
          <w:sz w:val="28"/>
          <w:lang w:val="uk-UA"/>
        </w:rPr>
        <w:t>.2), (1.5) напруг у вузлах у режимі короткого замикання та</w:t>
      </w:r>
      <w:r w:rsidRPr="00E77FEE">
        <w:rPr>
          <w:spacing w:val="1"/>
          <w:sz w:val="28"/>
          <w:lang w:val="uk-UA"/>
        </w:rPr>
        <w:t xml:space="preserve"> </w:t>
      </w:r>
      <w:r w:rsidRPr="00E77FEE">
        <w:rPr>
          <w:sz w:val="28"/>
          <w:lang w:val="uk-UA"/>
        </w:rPr>
        <w:t>відомим</w:t>
      </w:r>
      <w:r w:rsidRPr="00E77FEE">
        <w:rPr>
          <w:spacing w:val="1"/>
          <w:sz w:val="28"/>
          <w:lang w:val="uk-UA"/>
        </w:rPr>
        <w:t xml:space="preserve"> </w:t>
      </w:r>
      <w:r w:rsidRPr="00E77FEE">
        <w:rPr>
          <w:sz w:val="28"/>
          <w:lang w:val="uk-UA"/>
        </w:rPr>
        <w:t>опорам</w:t>
      </w:r>
      <w:r w:rsidRPr="00E77FEE">
        <w:rPr>
          <w:spacing w:val="1"/>
          <w:sz w:val="28"/>
          <w:lang w:val="uk-UA"/>
        </w:rPr>
        <w:t xml:space="preserve"> </w:t>
      </w:r>
      <w:r w:rsidRPr="00E77FEE">
        <w:rPr>
          <w:sz w:val="28"/>
          <w:lang w:val="uk-UA"/>
        </w:rPr>
        <w:t>гілок.</w:t>
      </w:r>
      <w:r w:rsidRPr="00E77FEE">
        <w:rPr>
          <w:spacing w:val="1"/>
          <w:sz w:val="28"/>
          <w:lang w:val="uk-UA"/>
        </w:rPr>
        <w:t xml:space="preserve"> </w:t>
      </w:r>
      <w:r w:rsidRPr="00E77FEE">
        <w:rPr>
          <w:sz w:val="28"/>
          <w:lang w:val="uk-UA"/>
        </w:rPr>
        <w:t>за</w:t>
      </w:r>
      <w:r w:rsidRPr="00E77FEE">
        <w:rPr>
          <w:spacing w:val="1"/>
          <w:sz w:val="28"/>
          <w:lang w:val="uk-UA"/>
        </w:rPr>
        <w:t xml:space="preserve"> </w:t>
      </w:r>
      <w:r w:rsidRPr="00E77FEE">
        <w:rPr>
          <w:sz w:val="28"/>
          <w:lang w:val="uk-UA"/>
        </w:rPr>
        <w:t>відомим</w:t>
      </w:r>
      <w:r>
        <w:rPr>
          <w:sz w:val="28"/>
          <w:lang w:val="uk-UA"/>
        </w:rPr>
        <w:t>и</w:t>
      </w:r>
      <w:r w:rsidRPr="00E77FEE">
        <w:rPr>
          <w:spacing w:val="1"/>
          <w:sz w:val="28"/>
          <w:lang w:val="uk-UA"/>
        </w:rPr>
        <w:t xml:space="preserve"> </w:t>
      </w:r>
      <w:r w:rsidRPr="00E77FEE">
        <w:rPr>
          <w:sz w:val="28"/>
          <w:lang w:val="uk-UA"/>
        </w:rPr>
        <w:t>симетричним</w:t>
      </w:r>
      <w:r>
        <w:rPr>
          <w:sz w:val="28"/>
          <w:lang w:val="uk-UA"/>
        </w:rPr>
        <w:t>и</w:t>
      </w:r>
      <w:r w:rsidRPr="00E77FEE">
        <w:rPr>
          <w:spacing w:val="1"/>
          <w:sz w:val="28"/>
          <w:lang w:val="uk-UA"/>
        </w:rPr>
        <w:t xml:space="preserve"> </w:t>
      </w:r>
      <w:r w:rsidRPr="00E77FEE">
        <w:rPr>
          <w:sz w:val="28"/>
          <w:lang w:val="uk-UA"/>
        </w:rPr>
        <w:t>складовим</w:t>
      </w:r>
      <w:r>
        <w:rPr>
          <w:sz w:val="28"/>
          <w:lang w:val="uk-UA"/>
        </w:rPr>
        <w:t>и</w:t>
      </w:r>
      <w:r w:rsidRPr="00E77FEE">
        <w:rPr>
          <w:spacing w:val="1"/>
          <w:sz w:val="28"/>
          <w:lang w:val="uk-UA"/>
        </w:rPr>
        <w:t xml:space="preserve"> </w:t>
      </w:r>
      <w:r w:rsidRPr="00E77FEE">
        <w:rPr>
          <w:sz w:val="28"/>
          <w:lang w:val="uk-UA"/>
        </w:rPr>
        <w:t>струмів</w:t>
      </w:r>
      <w:r w:rsidRPr="00E77FEE">
        <w:rPr>
          <w:spacing w:val="1"/>
          <w:sz w:val="28"/>
          <w:lang w:val="uk-UA"/>
        </w:rPr>
        <w:t xml:space="preserve"> </w:t>
      </w:r>
      <w:r w:rsidRPr="00E77FEE">
        <w:rPr>
          <w:sz w:val="28"/>
          <w:lang w:val="uk-UA"/>
        </w:rPr>
        <w:t>і</w:t>
      </w:r>
      <w:r w:rsidRPr="00E77FEE">
        <w:rPr>
          <w:spacing w:val="1"/>
          <w:sz w:val="28"/>
          <w:lang w:val="uk-UA"/>
        </w:rPr>
        <w:t xml:space="preserve"> </w:t>
      </w:r>
      <w:r w:rsidRPr="00E77FEE">
        <w:rPr>
          <w:sz w:val="28"/>
          <w:lang w:val="uk-UA"/>
        </w:rPr>
        <w:t>напруг</w:t>
      </w:r>
      <w:r w:rsidRPr="00E77FEE">
        <w:rPr>
          <w:spacing w:val="-2"/>
          <w:sz w:val="28"/>
          <w:lang w:val="uk-UA"/>
        </w:rPr>
        <w:t xml:space="preserve"> </w:t>
      </w:r>
      <w:r w:rsidRPr="00E77FEE">
        <w:rPr>
          <w:sz w:val="28"/>
          <w:lang w:val="uk-UA"/>
        </w:rPr>
        <w:t>в</w:t>
      </w:r>
      <w:r w:rsidRPr="00E77FEE">
        <w:rPr>
          <w:spacing w:val="-1"/>
          <w:sz w:val="28"/>
          <w:lang w:val="uk-UA"/>
        </w:rPr>
        <w:t xml:space="preserve"> </w:t>
      </w:r>
      <w:r w:rsidRPr="00E77FEE">
        <w:rPr>
          <w:sz w:val="28"/>
          <w:lang w:val="uk-UA"/>
        </w:rPr>
        <w:t>місці</w:t>
      </w:r>
      <w:r w:rsidRPr="00E77FEE">
        <w:rPr>
          <w:spacing w:val="-2"/>
          <w:sz w:val="28"/>
          <w:lang w:val="uk-UA"/>
        </w:rPr>
        <w:t xml:space="preserve"> </w:t>
      </w:r>
      <w:r w:rsidRPr="00E77FEE">
        <w:rPr>
          <w:sz w:val="28"/>
          <w:lang w:val="uk-UA"/>
        </w:rPr>
        <w:t>установки захисту</w:t>
      </w:r>
      <w:r w:rsidRPr="00E77FEE">
        <w:rPr>
          <w:spacing w:val="-2"/>
          <w:sz w:val="28"/>
          <w:lang w:val="uk-UA"/>
        </w:rPr>
        <w:t xml:space="preserve"> </w:t>
      </w:r>
      <w:r w:rsidRPr="00E77FEE">
        <w:rPr>
          <w:sz w:val="28"/>
          <w:lang w:val="uk-UA"/>
        </w:rPr>
        <w:t>визначаються</w:t>
      </w:r>
      <w:r w:rsidRPr="00E77FEE">
        <w:rPr>
          <w:spacing w:val="-1"/>
          <w:sz w:val="28"/>
          <w:lang w:val="uk-UA"/>
        </w:rPr>
        <w:t xml:space="preserve"> </w:t>
      </w:r>
      <w:r w:rsidRPr="00E77FEE">
        <w:rPr>
          <w:sz w:val="28"/>
          <w:lang w:val="uk-UA"/>
        </w:rPr>
        <w:t>їх</w:t>
      </w:r>
      <w:r w:rsidRPr="00E77FEE">
        <w:rPr>
          <w:spacing w:val="-1"/>
          <w:sz w:val="28"/>
          <w:lang w:val="uk-UA"/>
        </w:rPr>
        <w:t xml:space="preserve"> </w:t>
      </w:r>
      <w:r w:rsidRPr="00E77FEE">
        <w:rPr>
          <w:sz w:val="28"/>
          <w:lang w:val="uk-UA"/>
        </w:rPr>
        <w:t>фазні значення.</w:t>
      </w:r>
    </w:p>
    <w:p w14:paraId="66061A53" w14:textId="0EF5AEC9" w:rsidR="00E77FEE" w:rsidRPr="00E77FEE" w:rsidRDefault="00E77FEE" w:rsidP="00E77FEE">
      <w:pPr>
        <w:pStyle w:val="a5"/>
        <w:spacing w:before="1" w:line="360" w:lineRule="auto"/>
        <w:ind w:right="-1" w:firstLine="426"/>
        <w:jc w:val="both"/>
        <w:rPr>
          <w:sz w:val="28"/>
        </w:rPr>
      </w:pPr>
      <w:r w:rsidRPr="00E77FEE">
        <w:rPr>
          <w:sz w:val="28"/>
        </w:rPr>
        <w:t>Виявлено зайве спрацювання захисту при несиметричних коротких замикання в</w:t>
      </w:r>
      <w:r w:rsidRPr="00E77FEE">
        <w:rPr>
          <w:spacing w:val="1"/>
          <w:sz w:val="28"/>
        </w:rPr>
        <w:t xml:space="preserve"> </w:t>
      </w:r>
      <w:r w:rsidRPr="00E77FEE">
        <w:rPr>
          <w:sz w:val="28"/>
        </w:rPr>
        <w:t>протилежному дії захисту</w:t>
      </w:r>
      <w:r>
        <w:rPr>
          <w:sz w:val="28"/>
        </w:rPr>
        <w:t xml:space="preserve"> напрямку при спрацьовуванні ОН</w:t>
      </w:r>
      <w:r>
        <w:rPr>
          <w:sz w:val="28"/>
          <w:lang w:val="uk-UA"/>
        </w:rPr>
        <w:t>П</w:t>
      </w:r>
      <w:r w:rsidRPr="00E77FEE">
        <w:rPr>
          <w:sz w:val="28"/>
        </w:rPr>
        <w:t xml:space="preserve">, включеного </w:t>
      </w:r>
      <w:proofErr w:type="gramStart"/>
      <w:r w:rsidRPr="00E77FEE">
        <w:rPr>
          <w:sz w:val="28"/>
        </w:rPr>
        <w:t>на струм</w:t>
      </w:r>
      <w:proofErr w:type="gramEnd"/>
      <w:r w:rsidRPr="00E77FEE">
        <w:rPr>
          <w:spacing w:val="-57"/>
          <w:sz w:val="28"/>
        </w:rPr>
        <w:t xml:space="preserve"> </w:t>
      </w:r>
      <w:r>
        <w:rPr>
          <w:sz w:val="28"/>
        </w:rPr>
        <w:t>непошкодженій</w:t>
      </w:r>
      <w:r w:rsidRPr="00E77FEE">
        <w:rPr>
          <w:spacing w:val="1"/>
          <w:sz w:val="28"/>
        </w:rPr>
        <w:t xml:space="preserve"> </w:t>
      </w:r>
      <w:r>
        <w:rPr>
          <w:sz w:val="28"/>
        </w:rPr>
        <w:t>фазі</w:t>
      </w:r>
      <w:r w:rsidRPr="00E77FEE">
        <w:rPr>
          <w:sz w:val="28"/>
        </w:rPr>
        <w:t>.</w:t>
      </w:r>
      <w:r w:rsidRPr="00E77FEE">
        <w:rPr>
          <w:spacing w:val="1"/>
          <w:sz w:val="28"/>
        </w:rPr>
        <w:t xml:space="preserve"> </w:t>
      </w:r>
      <w:r w:rsidRPr="00E77FEE">
        <w:rPr>
          <w:sz w:val="28"/>
        </w:rPr>
        <w:t>Спрацювання</w:t>
      </w:r>
      <w:r w:rsidRPr="00E77FEE"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z w:val="28"/>
          <w:lang w:val="uk-UA"/>
        </w:rPr>
        <w:t>ОС</w:t>
      </w:r>
      <w:r>
        <w:rPr>
          <w:sz w:val="28"/>
        </w:rPr>
        <w:t xml:space="preserve"> </w:t>
      </w:r>
      <w:r>
        <w:rPr>
          <w:sz w:val="28"/>
          <w:lang w:val="uk-UA"/>
        </w:rPr>
        <w:t>П</w:t>
      </w:r>
      <w:r w:rsidRPr="00E77FEE">
        <w:rPr>
          <w:sz w:val="28"/>
        </w:rPr>
        <w:t>,</w:t>
      </w:r>
      <w:r w:rsidRPr="00E77FEE">
        <w:rPr>
          <w:spacing w:val="1"/>
          <w:sz w:val="28"/>
        </w:rPr>
        <w:t xml:space="preserve"> </w:t>
      </w:r>
      <w:r w:rsidRPr="00E77FEE">
        <w:rPr>
          <w:sz w:val="28"/>
        </w:rPr>
        <w:t>включеного</w:t>
      </w:r>
      <w:r w:rsidRPr="00E77FEE">
        <w:rPr>
          <w:spacing w:val="1"/>
          <w:sz w:val="28"/>
        </w:rPr>
        <w:t xml:space="preserve"> </w:t>
      </w:r>
      <w:proofErr w:type="gramStart"/>
      <w:r w:rsidRPr="00E77FEE">
        <w:rPr>
          <w:sz w:val="28"/>
        </w:rPr>
        <w:t>на</w:t>
      </w:r>
      <w:r w:rsidRPr="00E77FEE">
        <w:rPr>
          <w:spacing w:val="1"/>
          <w:sz w:val="28"/>
        </w:rPr>
        <w:t xml:space="preserve"> </w:t>
      </w:r>
      <w:r w:rsidRPr="00E77FEE">
        <w:rPr>
          <w:sz w:val="28"/>
        </w:rPr>
        <w:t>струм</w:t>
      </w:r>
      <w:proofErr w:type="gramEnd"/>
      <w:r w:rsidRPr="00E77FEE">
        <w:rPr>
          <w:spacing w:val="1"/>
          <w:sz w:val="28"/>
        </w:rPr>
        <w:t xml:space="preserve"> </w:t>
      </w:r>
      <w:r>
        <w:rPr>
          <w:sz w:val="28"/>
        </w:rPr>
        <w:t>непошкодженої</w:t>
      </w:r>
      <w:r w:rsidRPr="00E77FEE">
        <w:rPr>
          <w:spacing w:val="1"/>
          <w:sz w:val="28"/>
        </w:rPr>
        <w:t xml:space="preserve"> </w:t>
      </w:r>
      <w:r w:rsidRPr="00E77FEE">
        <w:rPr>
          <w:sz w:val="28"/>
        </w:rPr>
        <w:t>фази,</w:t>
      </w:r>
      <w:r w:rsidRPr="00E77FEE">
        <w:rPr>
          <w:spacing w:val="1"/>
          <w:sz w:val="28"/>
        </w:rPr>
        <w:t xml:space="preserve"> </w:t>
      </w:r>
      <w:r w:rsidRPr="00E77FEE">
        <w:rPr>
          <w:sz w:val="28"/>
        </w:rPr>
        <w:t xml:space="preserve">можливо при певних параметрах попереднього режиму, </w:t>
      </w:r>
      <w:r>
        <w:rPr>
          <w:sz w:val="28"/>
          <w:lang w:val="uk-UA"/>
        </w:rPr>
        <w:t xml:space="preserve">у </w:t>
      </w:r>
      <w:r w:rsidRPr="00E77FEE">
        <w:rPr>
          <w:sz w:val="28"/>
        </w:rPr>
        <w:t>вигляді та місці короткого</w:t>
      </w:r>
      <w:r w:rsidRPr="00E77FEE">
        <w:rPr>
          <w:spacing w:val="1"/>
          <w:sz w:val="28"/>
        </w:rPr>
        <w:t xml:space="preserve"> </w:t>
      </w:r>
      <w:r w:rsidRPr="00E77FEE">
        <w:rPr>
          <w:sz w:val="28"/>
        </w:rPr>
        <w:t>замикання [8,9]. Внаслідок того, що уставка «спрямованої» у бік енергосистеми</w:t>
      </w:r>
      <w:r w:rsidRPr="00E77FEE">
        <w:rPr>
          <w:spacing w:val="1"/>
          <w:sz w:val="28"/>
        </w:rPr>
        <w:t xml:space="preserve"> </w:t>
      </w:r>
      <w:r>
        <w:rPr>
          <w:sz w:val="28"/>
        </w:rPr>
        <w:t>М</w:t>
      </w:r>
      <w:r>
        <w:rPr>
          <w:sz w:val="28"/>
          <w:lang w:val="uk-UA"/>
        </w:rPr>
        <w:t>С</w:t>
      </w:r>
      <w:r w:rsidRPr="00E77FEE">
        <w:rPr>
          <w:sz w:val="28"/>
        </w:rPr>
        <w:t>З ВР 10 кВ за струмом менше значення максимального робочого струму, спрямованого до шин</w:t>
      </w:r>
      <w:r w:rsidRPr="00E77FEE">
        <w:rPr>
          <w:spacing w:val="1"/>
          <w:sz w:val="28"/>
        </w:rPr>
        <w:t xml:space="preserve"> </w:t>
      </w:r>
      <w:r w:rsidRPr="00E77FEE">
        <w:rPr>
          <w:sz w:val="28"/>
        </w:rPr>
        <w:t>1</w:t>
      </w:r>
      <w:r>
        <w:rPr>
          <w:sz w:val="28"/>
        </w:rPr>
        <w:t>0 кВ, можливі пуск захисту та його</w:t>
      </w:r>
      <w:r w:rsidRPr="00E77FEE">
        <w:rPr>
          <w:sz w:val="28"/>
        </w:rPr>
        <w:t xml:space="preserve"> зайве спрацьовування, якщо витримка часу захисту</w:t>
      </w:r>
      <w:r w:rsidRPr="00E77FEE">
        <w:rPr>
          <w:spacing w:val="1"/>
          <w:sz w:val="28"/>
        </w:rPr>
        <w:t xml:space="preserve"> </w:t>
      </w:r>
      <w:r w:rsidRPr="00E77FEE">
        <w:rPr>
          <w:sz w:val="28"/>
        </w:rPr>
        <w:t>відходить</w:t>
      </w:r>
      <w:r w:rsidRPr="00E77FEE">
        <w:rPr>
          <w:spacing w:val="-3"/>
          <w:sz w:val="28"/>
        </w:rPr>
        <w:t xml:space="preserve"> </w:t>
      </w:r>
      <w:r w:rsidRPr="00E77FEE">
        <w:rPr>
          <w:sz w:val="28"/>
        </w:rPr>
        <w:t>приєднання</w:t>
      </w:r>
      <w:r w:rsidRPr="00E77FEE">
        <w:rPr>
          <w:spacing w:val="-3"/>
          <w:sz w:val="28"/>
        </w:rPr>
        <w:t xml:space="preserve"> </w:t>
      </w:r>
      <w:r w:rsidRPr="00E77FEE">
        <w:rPr>
          <w:sz w:val="28"/>
        </w:rPr>
        <w:t>10</w:t>
      </w:r>
      <w:r w:rsidRPr="00E77FEE">
        <w:rPr>
          <w:spacing w:val="-2"/>
          <w:sz w:val="28"/>
        </w:rPr>
        <w:t xml:space="preserve"> </w:t>
      </w:r>
      <w:r w:rsidRPr="00E77FEE">
        <w:rPr>
          <w:sz w:val="28"/>
        </w:rPr>
        <w:t>кВ</w:t>
      </w:r>
      <w:r w:rsidRPr="00E77FEE">
        <w:rPr>
          <w:spacing w:val="-3"/>
          <w:sz w:val="28"/>
        </w:rPr>
        <w:t xml:space="preserve"> </w:t>
      </w:r>
      <w:r w:rsidRPr="00E77FEE">
        <w:rPr>
          <w:sz w:val="28"/>
        </w:rPr>
        <w:t>перевищує</w:t>
      </w:r>
      <w:r w:rsidRPr="00E77FEE">
        <w:rPr>
          <w:spacing w:val="-2"/>
          <w:sz w:val="28"/>
        </w:rPr>
        <w:t xml:space="preserve"> </w:t>
      </w:r>
      <w:r w:rsidRPr="00E77FEE">
        <w:rPr>
          <w:sz w:val="28"/>
        </w:rPr>
        <w:t>витримку</w:t>
      </w:r>
      <w:r w:rsidRPr="00E77FEE">
        <w:rPr>
          <w:spacing w:val="1"/>
          <w:sz w:val="28"/>
        </w:rPr>
        <w:t xml:space="preserve"> </w:t>
      </w:r>
      <w:r w:rsidRPr="00E77FEE">
        <w:rPr>
          <w:sz w:val="28"/>
        </w:rPr>
        <w:t>часу</w:t>
      </w:r>
      <w:r w:rsidRPr="00E77FEE">
        <w:rPr>
          <w:spacing w:val="-2"/>
          <w:sz w:val="28"/>
        </w:rPr>
        <w:t xml:space="preserve"> </w:t>
      </w:r>
      <w:r>
        <w:rPr>
          <w:sz w:val="28"/>
        </w:rPr>
        <w:t>спрямованого</w:t>
      </w:r>
      <w:r w:rsidRPr="00E77FEE">
        <w:rPr>
          <w:spacing w:val="-3"/>
          <w:sz w:val="28"/>
        </w:rPr>
        <w:t xml:space="preserve"> </w:t>
      </w:r>
      <w:r>
        <w:rPr>
          <w:sz w:val="28"/>
        </w:rPr>
        <w:t>М</w:t>
      </w:r>
      <w:r>
        <w:rPr>
          <w:sz w:val="28"/>
          <w:lang w:val="uk-UA"/>
        </w:rPr>
        <w:t>С</w:t>
      </w:r>
      <w:r w:rsidRPr="00E77FEE">
        <w:rPr>
          <w:sz w:val="28"/>
        </w:rPr>
        <w:t>З</w:t>
      </w:r>
      <w:r w:rsidRPr="00E77FEE">
        <w:rPr>
          <w:spacing w:val="-2"/>
          <w:sz w:val="28"/>
        </w:rPr>
        <w:t xml:space="preserve"> </w:t>
      </w:r>
      <w:r w:rsidRPr="00E77FEE">
        <w:rPr>
          <w:sz w:val="28"/>
        </w:rPr>
        <w:t>ВВ</w:t>
      </w:r>
      <w:r w:rsidRPr="00E77FEE">
        <w:rPr>
          <w:spacing w:val="-3"/>
          <w:sz w:val="28"/>
        </w:rPr>
        <w:t xml:space="preserve"> </w:t>
      </w:r>
      <w:r w:rsidRPr="00E77FEE">
        <w:rPr>
          <w:sz w:val="28"/>
        </w:rPr>
        <w:t>10</w:t>
      </w:r>
      <w:r w:rsidRPr="00E77FEE">
        <w:rPr>
          <w:spacing w:val="-2"/>
          <w:sz w:val="28"/>
        </w:rPr>
        <w:t xml:space="preserve"> </w:t>
      </w:r>
      <w:r w:rsidRPr="00E77FEE">
        <w:rPr>
          <w:sz w:val="28"/>
        </w:rPr>
        <w:t>кВ.</w:t>
      </w:r>
    </w:p>
    <w:p w14:paraId="132CCA61" w14:textId="77777777" w:rsidR="005A18A2" w:rsidRPr="005A18A2" w:rsidRDefault="005A18A2" w:rsidP="005A18A2">
      <w:pPr>
        <w:pStyle w:val="a5"/>
        <w:tabs>
          <w:tab w:val="left" w:pos="7797"/>
        </w:tabs>
        <w:spacing w:before="149" w:line="360" w:lineRule="auto"/>
        <w:ind w:right="-1" w:firstLine="426"/>
        <w:jc w:val="both"/>
        <w:rPr>
          <w:sz w:val="28"/>
        </w:rPr>
      </w:pPr>
      <w:r w:rsidRPr="005A18A2">
        <w:rPr>
          <w:b/>
          <w:sz w:val="28"/>
        </w:rPr>
        <w:t>Особливості</w:t>
      </w:r>
      <w:r w:rsidRPr="005A18A2">
        <w:rPr>
          <w:b/>
          <w:spacing w:val="1"/>
          <w:sz w:val="28"/>
        </w:rPr>
        <w:t xml:space="preserve"> </w:t>
      </w:r>
      <w:r w:rsidRPr="005A18A2">
        <w:rPr>
          <w:b/>
          <w:sz w:val="28"/>
        </w:rPr>
        <w:t>застосування</w:t>
      </w:r>
      <w:r w:rsidRPr="005A18A2">
        <w:rPr>
          <w:b/>
          <w:spacing w:val="1"/>
          <w:sz w:val="28"/>
        </w:rPr>
        <w:t xml:space="preserve"> </w:t>
      </w:r>
      <w:r w:rsidRPr="005A18A2">
        <w:rPr>
          <w:b/>
          <w:sz w:val="28"/>
        </w:rPr>
        <w:t>органу</w:t>
      </w:r>
      <w:r w:rsidRPr="005A18A2">
        <w:rPr>
          <w:b/>
          <w:spacing w:val="1"/>
          <w:sz w:val="28"/>
        </w:rPr>
        <w:t xml:space="preserve"> </w:t>
      </w:r>
      <w:r>
        <w:rPr>
          <w:b/>
          <w:sz w:val="28"/>
        </w:rPr>
        <w:t>напрямлення</w:t>
      </w:r>
      <w:r w:rsidRPr="005A18A2">
        <w:rPr>
          <w:b/>
          <w:spacing w:val="1"/>
          <w:sz w:val="28"/>
        </w:rPr>
        <w:t xml:space="preserve"> </w:t>
      </w:r>
      <w:r w:rsidRPr="005A18A2">
        <w:rPr>
          <w:b/>
          <w:sz w:val="28"/>
        </w:rPr>
        <w:t>потужності</w:t>
      </w:r>
      <w:r w:rsidRPr="005A18A2">
        <w:rPr>
          <w:b/>
          <w:spacing w:val="1"/>
          <w:sz w:val="28"/>
        </w:rPr>
        <w:t xml:space="preserve"> </w:t>
      </w:r>
      <w:r>
        <w:rPr>
          <w:b/>
          <w:sz w:val="28"/>
        </w:rPr>
        <w:t>зворотньої</w:t>
      </w:r>
      <w:r w:rsidRPr="005A18A2">
        <w:rPr>
          <w:b/>
          <w:spacing w:val="1"/>
          <w:sz w:val="28"/>
        </w:rPr>
        <w:t xml:space="preserve"> </w:t>
      </w:r>
      <w:r w:rsidRPr="005A18A2">
        <w:rPr>
          <w:b/>
          <w:sz w:val="28"/>
        </w:rPr>
        <w:t xml:space="preserve">послідовності. </w:t>
      </w:r>
      <w:r w:rsidRPr="005A18A2">
        <w:rPr>
          <w:sz w:val="28"/>
        </w:rPr>
        <w:t>У разі п</w:t>
      </w:r>
      <w:r>
        <w:rPr>
          <w:sz w:val="28"/>
        </w:rPr>
        <w:t>рийняття припущення про симетрію</w:t>
      </w:r>
      <w:r w:rsidRPr="005A18A2">
        <w:rPr>
          <w:sz w:val="28"/>
        </w:rPr>
        <w:t xml:space="preserve"> аналізованої системи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та вторинних ланцюгів захисту, значення складо</w:t>
      </w:r>
      <w:r>
        <w:rPr>
          <w:sz w:val="28"/>
        </w:rPr>
        <w:t>вих струмів та напруг зворотньої та нульової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послідовності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в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 xml:space="preserve">режимі </w:t>
      </w:r>
      <w:r>
        <w:rPr>
          <w:sz w:val="28"/>
        </w:rPr>
        <w:t>попередньоого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пошкодження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близькі</w:t>
      </w:r>
      <w:r w:rsidRPr="005A18A2">
        <w:rPr>
          <w:spacing w:val="1"/>
          <w:sz w:val="28"/>
        </w:rPr>
        <w:t xml:space="preserve"> </w:t>
      </w:r>
      <w:proofErr w:type="gramStart"/>
      <w:r w:rsidRPr="005A18A2">
        <w:rPr>
          <w:sz w:val="28"/>
        </w:rPr>
        <w:t>до</w:t>
      </w:r>
      <w:r w:rsidRPr="005A18A2">
        <w:rPr>
          <w:spacing w:val="1"/>
          <w:sz w:val="28"/>
        </w:rPr>
        <w:t xml:space="preserve"> </w:t>
      </w:r>
      <w:r>
        <w:rPr>
          <w:sz w:val="28"/>
        </w:rPr>
        <w:t>нулю</w:t>
      </w:r>
      <w:proofErr w:type="gramEnd"/>
      <w:r>
        <w:rPr>
          <w:sz w:val="28"/>
        </w:rPr>
        <w:t xml:space="preserve"> і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це обумовлює</w:t>
      </w:r>
      <w:r w:rsidRPr="005A18A2">
        <w:rPr>
          <w:spacing w:val="1"/>
          <w:sz w:val="32"/>
        </w:rPr>
        <w:t xml:space="preserve"> </w:t>
      </w:r>
      <w:r w:rsidRPr="005A18A2">
        <w:rPr>
          <w:sz w:val="28"/>
        </w:rPr>
        <w:t>певні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переваги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використання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органу</w:t>
      </w:r>
      <w:r w:rsidRPr="005A18A2">
        <w:rPr>
          <w:spacing w:val="1"/>
          <w:sz w:val="28"/>
        </w:rPr>
        <w:t xml:space="preserve"> </w:t>
      </w:r>
      <w:r>
        <w:rPr>
          <w:sz w:val="28"/>
        </w:rPr>
        <w:t>напрямку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потужності</w:t>
      </w:r>
      <w:r w:rsidRPr="005A18A2">
        <w:rPr>
          <w:spacing w:val="1"/>
          <w:sz w:val="28"/>
        </w:rPr>
        <w:t xml:space="preserve"> </w:t>
      </w:r>
      <w:r>
        <w:rPr>
          <w:sz w:val="28"/>
        </w:rPr>
        <w:t>зворотної послідовності (ОН</w:t>
      </w:r>
      <w:r>
        <w:rPr>
          <w:sz w:val="28"/>
          <w:lang w:val="uk-UA"/>
        </w:rPr>
        <w:t>П</w:t>
      </w:r>
      <w:r>
        <w:rPr>
          <w:sz w:val="28"/>
        </w:rPr>
        <w:t xml:space="preserve"> </w:t>
      </w:r>
      <w:r>
        <w:rPr>
          <w:sz w:val="28"/>
          <w:lang w:val="uk-UA"/>
        </w:rPr>
        <w:t>З</w:t>
      </w:r>
      <w:r w:rsidRPr="005A18A2">
        <w:rPr>
          <w:sz w:val="28"/>
        </w:rPr>
        <w:t>П), що виражаються, зокрема, в мінімізації впливу</w:t>
      </w:r>
      <w:r w:rsidRPr="005A18A2">
        <w:rPr>
          <w:spacing w:val="-57"/>
          <w:sz w:val="28"/>
        </w:rPr>
        <w:t xml:space="preserve"> </w:t>
      </w:r>
      <w:r w:rsidRPr="005A18A2">
        <w:rPr>
          <w:sz w:val="28"/>
        </w:rPr>
        <w:t>з його функціонування параметрів попереднього режиму. З урахуванням того, що ЕСМ</w:t>
      </w:r>
      <w:r>
        <w:rPr>
          <w:sz w:val="28"/>
          <w:lang w:val="uk-UA"/>
        </w:rPr>
        <w:t>П</w:t>
      </w:r>
      <w:r w:rsidRPr="005A18A2">
        <w:rPr>
          <w:sz w:val="28"/>
        </w:rPr>
        <w:t>,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як</w:t>
      </w:r>
      <w:r w:rsidRPr="005A18A2">
        <w:rPr>
          <w:spacing w:val="34"/>
          <w:sz w:val="28"/>
        </w:rPr>
        <w:t xml:space="preserve"> </w:t>
      </w:r>
      <w:r w:rsidRPr="005A18A2">
        <w:rPr>
          <w:sz w:val="28"/>
        </w:rPr>
        <w:t>правило,</w:t>
      </w:r>
      <w:r w:rsidRPr="005A18A2">
        <w:rPr>
          <w:spacing w:val="35"/>
          <w:sz w:val="28"/>
        </w:rPr>
        <w:t xml:space="preserve"> </w:t>
      </w:r>
      <w:r w:rsidRPr="005A18A2">
        <w:rPr>
          <w:sz w:val="28"/>
        </w:rPr>
        <w:t>характеризуються</w:t>
      </w:r>
      <w:r w:rsidRPr="005A18A2">
        <w:rPr>
          <w:spacing w:val="35"/>
          <w:sz w:val="28"/>
        </w:rPr>
        <w:t xml:space="preserve"> </w:t>
      </w:r>
      <w:r>
        <w:rPr>
          <w:sz w:val="28"/>
        </w:rPr>
        <w:t>невеликою</w:t>
      </w:r>
      <w:r w:rsidRPr="005A18A2">
        <w:rPr>
          <w:spacing w:val="35"/>
          <w:sz w:val="28"/>
        </w:rPr>
        <w:t xml:space="preserve"> </w:t>
      </w:r>
      <w:r w:rsidRPr="005A18A2">
        <w:rPr>
          <w:sz w:val="28"/>
        </w:rPr>
        <w:t>потужністю,</w:t>
      </w:r>
      <w:r w:rsidRPr="005A18A2">
        <w:rPr>
          <w:spacing w:val="36"/>
          <w:sz w:val="28"/>
        </w:rPr>
        <w:t xml:space="preserve"> </w:t>
      </w:r>
      <w:r w:rsidRPr="005A18A2">
        <w:rPr>
          <w:sz w:val="28"/>
        </w:rPr>
        <w:t>тобто.</w:t>
      </w:r>
      <w:r w:rsidRPr="005A18A2">
        <w:rPr>
          <w:spacing w:val="34"/>
          <w:sz w:val="28"/>
        </w:rPr>
        <w:t xml:space="preserve"> </w:t>
      </w:r>
      <w:r w:rsidRPr="005A18A2">
        <w:rPr>
          <w:sz w:val="28"/>
        </w:rPr>
        <w:t>представляють</w:t>
      </w:r>
      <w:r w:rsidRPr="005A18A2">
        <w:rPr>
          <w:spacing w:val="35"/>
          <w:sz w:val="28"/>
        </w:rPr>
        <w:t xml:space="preserve"> </w:t>
      </w:r>
      <w:r w:rsidRPr="005A18A2">
        <w:rPr>
          <w:sz w:val="28"/>
        </w:rPr>
        <w:t>собою «слабку» систему, використання напруги зворотної послідовності в більшості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режимів дозволяє отримати надійний сигнал, що поляризує. Вимірюваний захистом фазовий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 xml:space="preserve">кут не </w:t>
      </w:r>
      <w:r w:rsidRPr="005A18A2">
        <w:rPr>
          <w:sz w:val="28"/>
        </w:rPr>
        <w:lastRenderedPageBreak/>
        <w:t>залежить від типу пошкодження та параметрів попереднього режиму та відповідає</w:t>
      </w:r>
      <w:r w:rsidRPr="005A18A2">
        <w:rPr>
          <w:spacing w:val="1"/>
          <w:sz w:val="28"/>
        </w:rPr>
        <w:t xml:space="preserve"> </w:t>
      </w:r>
      <w:r>
        <w:rPr>
          <w:sz w:val="28"/>
        </w:rPr>
        <w:t>кут</w:t>
      </w:r>
      <w:r w:rsidRPr="005A18A2">
        <w:rPr>
          <w:sz w:val="28"/>
        </w:rPr>
        <w:t>у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опору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зворотній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послідовності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системи,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розташованою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«за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спиною»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захисту.</w:t>
      </w:r>
    </w:p>
    <w:p w14:paraId="385CB81E" w14:textId="77777777" w:rsidR="005A18A2" w:rsidRPr="005A18A2" w:rsidRDefault="005A18A2" w:rsidP="005A18A2">
      <w:pPr>
        <w:pStyle w:val="a5"/>
        <w:spacing w:line="360" w:lineRule="auto"/>
        <w:ind w:right="-1" w:firstLine="426"/>
        <w:jc w:val="both"/>
        <w:rPr>
          <w:sz w:val="28"/>
        </w:rPr>
      </w:pPr>
      <w:r w:rsidRPr="005A18A2">
        <w:rPr>
          <w:sz w:val="28"/>
        </w:rPr>
        <w:t>Слід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помітити,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що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кут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опору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прямий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послідовності,</w:t>
      </w:r>
      <w:r w:rsidRPr="005A18A2">
        <w:rPr>
          <w:spacing w:val="61"/>
          <w:sz w:val="28"/>
        </w:rPr>
        <w:t xml:space="preserve"> </w:t>
      </w:r>
      <w:r w:rsidRPr="005A18A2">
        <w:rPr>
          <w:sz w:val="28"/>
        </w:rPr>
        <w:t>навпаки,</w:t>
      </w:r>
      <w:r w:rsidRPr="005A18A2">
        <w:rPr>
          <w:spacing w:val="-57"/>
          <w:sz w:val="28"/>
        </w:rPr>
        <w:t xml:space="preserve"> </w:t>
      </w:r>
      <w:r w:rsidRPr="005A18A2">
        <w:rPr>
          <w:sz w:val="28"/>
        </w:rPr>
        <w:t>є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функцією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типу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ушкодження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і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параметрів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попереднього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режиму,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і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в</w:t>
      </w:r>
      <w:r w:rsidRPr="005A18A2">
        <w:rPr>
          <w:spacing w:val="1"/>
          <w:sz w:val="28"/>
        </w:rPr>
        <w:t xml:space="preserve"> </w:t>
      </w:r>
      <w:r>
        <w:rPr>
          <w:sz w:val="28"/>
        </w:rPr>
        <w:t>значній</w:t>
      </w:r>
      <w:r w:rsidRPr="005A18A2">
        <w:rPr>
          <w:spacing w:val="1"/>
          <w:sz w:val="28"/>
        </w:rPr>
        <w:t xml:space="preserve"> </w:t>
      </w:r>
      <w:r>
        <w:rPr>
          <w:sz w:val="28"/>
        </w:rPr>
        <w:t>степені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визначається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кутом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еквівалентного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опору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системи,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розташованою</w:t>
      </w:r>
      <w:r w:rsidRPr="005A18A2">
        <w:rPr>
          <w:spacing w:val="-2"/>
          <w:sz w:val="28"/>
        </w:rPr>
        <w:t xml:space="preserve"> </w:t>
      </w:r>
      <w:r w:rsidRPr="005A18A2">
        <w:rPr>
          <w:sz w:val="28"/>
        </w:rPr>
        <w:t>«в</w:t>
      </w:r>
      <w:r w:rsidRPr="005A18A2">
        <w:rPr>
          <w:spacing w:val="-2"/>
          <w:sz w:val="28"/>
        </w:rPr>
        <w:t xml:space="preserve"> </w:t>
      </w:r>
      <w:r w:rsidRPr="005A18A2">
        <w:rPr>
          <w:sz w:val="28"/>
        </w:rPr>
        <w:t>прямому»</w:t>
      </w:r>
      <w:r w:rsidRPr="005A18A2">
        <w:rPr>
          <w:spacing w:val="-1"/>
          <w:sz w:val="28"/>
        </w:rPr>
        <w:t xml:space="preserve"> </w:t>
      </w:r>
      <w:r w:rsidRPr="005A18A2">
        <w:rPr>
          <w:sz w:val="28"/>
        </w:rPr>
        <w:t>напрямі по</w:t>
      </w:r>
      <w:r w:rsidRPr="005A18A2">
        <w:rPr>
          <w:spacing w:val="-2"/>
          <w:sz w:val="28"/>
        </w:rPr>
        <w:t xml:space="preserve"> </w:t>
      </w:r>
      <w:r w:rsidRPr="005A18A2">
        <w:rPr>
          <w:sz w:val="28"/>
        </w:rPr>
        <w:t>відношенню</w:t>
      </w:r>
      <w:r w:rsidRPr="005A18A2">
        <w:rPr>
          <w:spacing w:val="-3"/>
          <w:sz w:val="28"/>
        </w:rPr>
        <w:t xml:space="preserve"> </w:t>
      </w:r>
      <w:r w:rsidRPr="005A18A2">
        <w:rPr>
          <w:sz w:val="28"/>
        </w:rPr>
        <w:t>до</w:t>
      </w:r>
      <w:r w:rsidRPr="005A18A2">
        <w:rPr>
          <w:spacing w:val="-1"/>
          <w:sz w:val="28"/>
        </w:rPr>
        <w:t xml:space="preserve"> </w:t>
      </w:r>
      <w:r w:rsidRPr="005A18A2">
        <w:rPr>
          <w:sz w:val="28"/>
        </w:rPr>
        <w:t>місцю</w:t>
      </w:r>
      <w:r w:rsidRPr="005A18A2">
        <w:rPr>
          <w:spacing w:val="-1"/>
          <w:sz w:val="28"/>
        </w:rPr>
        <w:t xml:space="preserve"> </w:t>
      </w:r>
      <w:r w:rsidRPr="005A18A2">
        <w:rPr>
          <w:sz w:val="28"/>
        </w:rPr>
        <w:t>установки</w:t>
      </w:r>
      <w:r w:rsidRPr="005A18A2">
        <w:rPr>
          <w:spacing w:val="-1"/>
          <w:sz w:val="28"/>
        </w:rPr>
        <w:t xml:space="preserve"> </w:t>
      </w:r>
      <w:r w:rsidRPr="005A18A2">
        <w:rPr>
          <w:sz w:val="28"/>
        </w:rPr>
        <w:t>захисту.</w:t>
      </w:r>
    </w:p>
    <w:p w14:paraId="5810184F" w14:textId="77777777" w:rsidR="005A18A2" w:rsidRDefault="005A18A2" w:rsidP="005A18A2">
      <w:pPr>
        <w:pStyle w:val="a5"/>
        <w:spacing w:line="360" w:lineRule="auto"/>
        <w:ind w:right="-1" w:firstLine="426"/>
        <w:jc w:val="both"/>
        <w:rPr>
          <w:sz w:val="28"/>
        </w:rPr>
      </w:pPr>
      <w:r w:rsidRPr="005A18A2">
        <w:rPr>
          <w:sz w:val="28"/>
        </w:rPr>
        <w:t>Використання фазових співвідношень струму та напруги зворотної послідовності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дозволяє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надійно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(у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більшості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випадків)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визначати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напрямок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потужності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короткого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замикання: для коротких замикань «у прямому» та «у зворотному» напрямках вимірювані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кути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відрізняються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практично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на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 xml:space="preserve">180 </w:t>
      </w:r>
      <w:r w:rsidRPr="005A18A2">
        <w:rPr>
          <w:rFonts w:ascii="Symbol" w:hAnsi="Symbol"/>
          <w:sz w:val="28"/>
          <w:lang w:val="uk-UA"/>
        </w:rPr>
        <w:t></w:t>
      </w:r>
      <w:r w:rsidRPr="005A18A2">
        <w:rPr>
          <w:rFonts w:ascii="Symbol" w:hAnsi="Symbol"/>
          <w:sz w:val="28"/>
          <w:lang w:val="uk-UA"/>
        </w:rPr>
        <w:t></w:t>
      </w:r>
      <w:r w:rsidRPr="005A18A2">
        <w:rPr>
          <w:sz w:val="28"/>
        </w:rPr>
        <w:t>.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Тим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не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менше,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при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виборі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алгоритму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визначення</w:t>
      </w:r>
      <w:r w:rsidRPr="005A18A2">
        <w:rPr>
          <w:spacing w:val="1"/>
          <w:sz w:val="28"/>
        </w:rPr>
        <w:t xml:space="preserve"> </w:t>
      </w:r>
      <w:r>
        <w:rPr>
          <w:sz w:val="28"/>
        </w:rPr>
        <w:t>напрямку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потужності,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функціонуючого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на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основі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фазових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співвідношень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параметрів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зворотній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послідовності,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необхідно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приймати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во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увага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характерні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переважно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для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електричних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мереж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з</w:t>
      </w:r>
      <w:r w:rsidRPr="005A18A2">
        <w:rPr>
          <w:spacing w:val="1"/>
          <w:sz w:val="28"/>
        </w:rPr>
        <w:t xml:space="preserve"> </w:t>
      </w:r>
      <w:r>
        <w:rPr>
          <w:sz w:val="28"/>
        </w:rPr>
        <w:t>ЕСМ</w:t>
      </w:r>
      <w:r>
        <w:rPr>
          <w:sz w:val="28"/>
          <w:lang w:val="uk-UA"/>
        </w:rPr>
        <w:t>П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ситуації,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в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яких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поведінка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спрямованого максим</w:t>
      </w:r>
      <w:r>
        <w:rPr>
          <w:sz w:val="28"/>
        </w:rPr>
        <w:t>ального струмового захисту з ОН</w:t>
      </w:r>
      <w:r>
        <w:rPr>
          <w:sz w:val="28"/>
          <w:lang w:val="uk-UA"/>
        </w:rPr>
        <w:t>П</w:t>
      </w:r>
      <w:r>
        <w:rPr>
          <w:sz w:val="28"/>
        </w:rPr>
        <w:t xml:space="preserve"> </w:t>
      </w:r>
      <w:r>
        <w:rPr>
          <w:sz w:val="28"/>
          <w:lang w:val="uk-UA"/>
        </w:rPr>
        <w:t>З</w:t>
      </w:r>
      <w:r w:rsidRPr="005A18A2">
        <w:rPr>
          <w:sz w:val="28"/>
        </w:rPr>
        <w:t>П має деякі особливості. Так,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представляє інтерес розгляд режиму однофазного короткого замикання через велике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перехідний опір на л</w:t>
      </w:r>
      <w:r w:rsidR="00391078">
        <w:rPr>
          <w:sz w:val="28"/>
        </w:rPr>
        <w:t>інії 110 кВ при відключеній ЕСМ</w:t>
      </w:r>
      <w:r w:rsidR="00391078">
        <w:rPr>
          <w:sz w:val="28"/>
          <w:lang w:val="uk-UA"/>
        </w:rPr>
        <w:t>П</w:t>
      </w:r>
      <w:r w:rsidRPr="005A18A2">
        <w:rPr>
          <w:sz w:val="28"/>
        </w:rPr>
        <w:t xml:space="preserve"> (рисуно</w:t>
      </w:r>
      <w:r w:rsidR="00391078">
        <w:rPr>
          <w:sz w:val="28"/>
        </w:rPr>
        <w:t>к 2</w:t>
      </w:r>
      <w:r w:rsidRPr="005A18A2">
        <w:rPr>
          <w:sz w:val="28"/>
        </w:rPr>
        <w:t>.</w:t>
      </w:r>
      <w:proofErr w:type="gramStart"/>
      <w:r w:rsidRPr="005A18A2">
        <w:rPr>
          <w:sz w:val="28"/>
        </w:rPr>
        <w:t>9</w:t>
      </w:r>
      <w:proofErr w:type="gramEnd"/>
      <w:r w:rsidRPr="005A18A2">
        <w:rPr>
          <w:sz w:val="28"/>
        </w:rPr>
        <w:t xml:space="preserve"> </w:t>
      </w:r>
      <w:r w:rsidRPr="005A18A2">
        <w:rPr>
          <w:i/>
          <w:sz w:val="28"/>
        </w:rPr>
        <w:t>а</w:t>
      </w:r>
      <w:r w:rsidRPr="005A18A2">
        <w:rPr>
          <w:sz w:val="28"/>
        </w:rPr>
        <w:t>). Прийнято,</w:t>
      </w:r>
      <w:r w:rsidRPr="005A18A2">
        <w:rPr>
          <w:spacing w:val="-57"/>
          <w:sz w:val="28"/>
        </w:rPr>
        <w:t xml:space="preserve"> </w:t>
      </w:r>
      <w:r w:rsidRPr="005A18A2">
        <w:rPr>
          <w:sz w:val="28"/>
        </w:rPr>
        <w:t>що у попередньому пошкодженні режимі значення струмів перевищують відповідну</w:t>
      </w:r>
      <w:r w:rsidRPr="005A18A2">
        <w:rPr>
          <w:spacing w:val="1"/>
          <w:sz w:val="28"/>
        </w:rPr>
        <w:t xml:space="preserve"> </w:t>
      </w:r>
      <w:r w:rsidR="00391078">
        <w:rPr>
          <w:sz w:val="28"/>
        </w:rPr>
        <w:t>уставку направленого М</w:t>
      </w:r>
      <w:r w:rsidR="00391078">
        <w:rPr>
          <w:sz w:val="28"/>
          <w:lang w:val="uk-UA"/>
        </w:rPr>
        <w:t>С</w:t>
      </w:r>
      <w:r w:rsidRPr="005A18A2">
        <w:rPr>
          <w:sz w:val="28"/>
        </w:rPr>
        <w:t>З ВР 10 кВ. Векторна діаграма, що ілюструє фазові кути.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повних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струмів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фаз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і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їх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симетричних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складових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щодо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відповідних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поляризуючих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величин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(лінійних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напруги,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напруг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зворотній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і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прямий</w:t>
      </w:r>
      <w:r w:rsidRPr="005A18A2">
        <w:rPr>
          <w:spacing w:val="1"/>
          <w:sz w:val="28"/>
        </w:rPr>
        <w:t xml:space="preserve"> </w:t>
      </w:r>
      <w:r w:rsidRPr="005A18A2">
        <w:rPr>
          <w:sz w:val="28"/>
        </w:rPr>
        <w:t>послідовності),</w:t>
      </w:r>
      <w:r w:rsidRPr="005A18A2">
        <w:rPr>
          <w:spacing w:val="33"/>
          <w:sz w:val="28"/>
        </w:rPr>
        <w:t xml:space="preserve"> </w:t>
      </w:r>
      <w:r w:rsidRPr="005A18A2">
        <w:rPr>
          <w:sz w:val="28"/>
        </w:rPr>
        <w:t>наведено</w:t>
      </w:r>
      <w:r w:rsidRPr="005A18A2">
        <w:rPr>
          <w:spacing w:val="32"/>
          <w:sz w:val="28"/>
        </w:rPr>
        <w:t xml:space="preserve"> </w:t>
      </w:r>
      <w:r w:rsidRPr="005A18A2">
        <w:rPr>
          <w:sz w:val="28"/>
        </w:rPr>
        <w:t>на</w:t>
      </w:r>
      <w:r w:rsidRPr="005A18A2">
        <w:rPr>
          <w:spacing w:val="32"/>
          <w:sz w:val="28"/>
        </w:rPr>
        <w:t xml:space="preserve"> </w:t>
      </w:r>
      <w:r w:rsidR="00391078">
        <w:rPr>
          <w:sz w:val="28"/>
        </w:rPr>
        <w:t>рису</w:t>
      </w:r>
      <w:r w:rsidRPr="005A18A2">
        <w:rPr>
          <w:sz w:val="28"/>
        </w:rPr>
        <w:t>нку</w:t>
      </w:r>
      <w:r w:rsidRPr="005A18A2">
        <w:rPr>
          <w:spacing w:val="-2"/>
          <w:sz w:val="28"/>
        </w:rPr>
        <w:t xml:space="preserve"> </w:t>
      </w:r>
      <w:r w:rsidR="00391078">
        <w:rPr>
          <w:sz w:val="28"/>
        </w:rPr>
        <w:t>2</w:t>
      </w:r>
      <w:r w:rsidRPr="005A18A2">
        <w:rPr>
          <w:sz w:val="28"/>
        </w:rPr>
        <w:t>.9,</w:t>
      </w:r>
      <w:r w:rsidRPr="005A18A2">
        <w:rPr>
          <w:spacing w:val="-2"/>
          <w:sz w:val="28"/>
        </w:rPr>
        <w:t xml:space="preserve"> </w:t>
      </w:r>
      <w:proofErr w:type="gramStart"/>
      <w:r w:rsidRPr="005A18A2">
        <w:rPr>
          <w:i/>
          <w:sz w:val="28"/>
        </w:rPr>
        <w:t xml:space="preserve">б </w:t>
      </w:r>
      <w:r w:rsidRPr="005A18A2">
        <w:rPr>
          <w:sz w:val="28"/>
        </w:rPr>
        <w:t>.</w:t>
      </w:r>
      <w:proofErr w:type="gramEnd"/>
      <w:r w:rsidRPr="005A18A2">
        <w:rPr>
          <w:spacing w:val="32"/>
          <w:sz w:val="28"/>
        </w:rPr>
        <w:t xml:space="preserve"> </w:t>
      </w:r>
      <w:r w:rsidRPr="005A18A2">
        <w:rPr>
          <w:sz w:val="28"/>
        </w:rPr>
        <w:t>Значення</w:t>
      </w:r>
      <w:r w:rsidRPr="005A18A2">
        <w:rPr>
          <w:spacing w:val="34"/>
          <w:sz w:val="28"/>
        </w:rPr>
        <w:t xml:space="preserve"> </w:t>
      </w:r>
      <w:r w:rsidRPr="005A18A2">
        <w:rPr>
          <w:sz w:val="28"/>
        </w:rPr>
        <w:t>фазних</w:t>
      </w:r>
      <w:r w:rsidRPr="005A18A2">
        <w:rPr>
          <w:spacing w:val="32"/>
          <w:sz w:val="28"/>
        </w:rPr>
        <w:t xml:space="preserve"> </w:t>
      </w:r>
      <w:r w:rsidRPr="005A18A2">
        <w:rPr>
          <w:sz w:val="28"/>
        </w:rPr>
        <w:t>струмів</w:t>
      </w:r>
      <w:r w:rsidRPr="005A18A2">
        <w:rPr>
          <w:spacing w:val="32"/>
          <w:sz w:val="28"/>
        </w:rPr>
        <w:t xml:space="preserve"> </w:t>
      </w:r>
      <w:r w:rsidRPr="005A18A2">
        <w:rPr>
          <w:sz w:val="28"/>
        </w:rPr>
        <w:t>в</w:t>
      </w:r>
      <w:r w:rsidRPr="005A18A2">
        <w:rPr>
          <w:spacing w:val="31"/>
          <w:sz w:val="28"/>
        </w:rPr>
        <w:t xml:space="preserve"> </w:t>
      </w:r>
      <w:r w:rsidRPr="005A18A2">
        <w:rPr>
          <w:sz w:val="28"/>
        </w:rPr>
        <w:t>режимі</w:t>
      </w:r>
      <w:r w:rsidRPr="005A18A2">
        <w:rPr>
          <w:spacing w:val="32"/>
          <w:sz w:val="28"/>
        </w:rPr>
        <w:t xml:space="preserve"> </w:t>
      </w:r>
      <w:r w:rsidRPr="005A18A2">
        <w:rPr>
          <w:sz w:val="28"/>
        </w:rPr>
        <w:t>КЗ:</w:t>
      </w:r>
    </w:p>
    <w:p w14:paraId="7C817E7D" w14:textId="77777777" w:rsidR="00391078" w:rsidRPr="005A18A2" w:rsidRDefault="00391078" w:rsidP="00391078">
      <w:pPr>
        <w:pStyle w:val="a5"/>
        <w:spacing w:line="360" w:lineRule="auto"/>
        <w:ind w:right="-1" w:firstLine="426"/>
        <w:jc w:val="center"/>
        <w:rPr>
          <w:sz w:val="28"/>
        </w:rPr>
      </w:pPr>
      <w:r w:rsidRPr="00391078">
        <w:rPr>
          <w:position w:val="-12"/>
          <w:sz w:val="28"/>
        </w:rPr>
        <w:object w:dxaOrig="5700" w:dyaOrig="420" w14:anchorId="5298444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4.95pt;height:21.3pt" o:ole="">
            <v:imagedata r:id="rId32" o:title=""/>
          </v:shape>
          <o:OLEObject Type="Embed" ProgID="Equation.DSMT4" ShapeID="_x0000_i1025" DrawAspect="Content" ObjectID="_1765104100" r:id="rId33"/>
        </w:object>
      </w:r>
    </w:p>
    <w:p w14:paraId="0EDE81EA" w14:textId="77777777" w:rsidR="00B73E93" w:rsidRDefault="00D90587" w:rsidP="00D90587">
      <w:pPr>
        <w:pStyle w:val="a5"/>
        <w:spacing w:line="360" w:lineRule="auto"/>
        <w:ind w:firstLine="425"/>
        <w:jc w:val="both"/>
        <w:rPr>
          <w:position w:val="6"/>
          <w:sz w:val="28"/>
          <w:lang w:val="uk-UA"/>
        </w:rPr>
      </w:pPr>
      <w:r>
        <w:rPr>
          <w:position w:val="6"/>
          <w:sz w:val="28"/>
          <w:lang w:val="uk-UA"/>
        </w:rPr>
        <w:t>симетричні складові струму прямої та зворотної послідов</w:t>
      </w:r>
      <w:r w:rsidR="00391078" w:rsidRPr="00391078">
        <w:rPr>
          <w:position w:val="6"/>
          <w:sz w:val="28"/>
          <w:lang w:val="uk-UA"/>
        </w:rPr>
        <w:t>ностей:</w:t>
      </w:r>
    </w:p>
    <w:p w14:paraId="092AB545" w14:textId="77777777" w:rsidR="00B73E93" w:rsidRDefault="00D90587" w:rsidP="00D90587">
      <w:pPr>
        <w:pStyle w:val="a5"/>
        <w:spacing w:line="360" w:lineRule="auto"/>
        <w:ind w:firstLine="425"/>
        <w:jc w:val="center"/>
        <w:rPr>
          <w:position w:val="6"/>
          <w:sz w:val="28"/>
          <w:lang w:val="uk-UA"/>
        </w:rPr>
      </w:pPr>
      <w:r>
        <w:rPr>
          <w:rFonts w:asciiTheme="minorHAnsi" w:eastAsiaTheme="minorHAnsi" w:hAnsiTheme="minorHAnsi" w:cstheme="minorBidi"/>
          <w:position w:val="-12"/>
          <w:sz w:val="28"/>
          <w:szCs w:val="22"/>
        </w:rPr>
        <w:object w:dxaOrig="3540" w:dyaOrig="420" w14:anchorId="3680AB18">
          <v:shape id="_x0000_i1026" type="#_x0000_t75" style="width:177.45pt;height:21.3pt" o:ole="">
            <v:imagedata r:id="rId34" o:title=""/>
          </v:shape>
          <o:OLEObject Type="Embed" ProgID="Equation.DSMT4" ShapeID="_x0000_i1026" DrawAspect="Content" ObjectID="_1765104101" r:id="rId35"/>
        </w:object>
      </w:r>
    </w:p>
    <w:p w14:paraId="4678C194" w14:textId="77777777" w:rsidR="00B73E93" w:rsidRDefault="00CE03AB" w:rsidP="00CE03AB">
      <w:pPr>
        <w:pStyle w:val="a5"/>
        <w:spacing w:line="360" w:lineRule="auto"/>
        <w:ind w:firstLine="425"/>
        <w:jc w:val="center"/>
        <w:rPr>
          <w:position w:val="6"/>
          <w:sz w:val="28"/>
          <w:lang w:val="uk-UA"/>
        </w:rPr>
      </w:pPr>
      <w:r>
        <w:rPr>
          <w:noProof/>
          <w:position w:val="6"/>
          <w:sz w:val="28"/>
          <w:lang w:eastAsia="ru-RU"/>
        </w:rPr>
        <w:lastRenderedPageBreak/>
        <w:drawing>
          <wp:inline distT="0" distB="0" distL="0" distR="0" wp14:anchorId="01307F5B" wp14:editId="3C926C0C">
            <wp:extent cx="5476047" cy="204446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а.14.jp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653" b="50047"/>
                    <a:stretch/>
                  </pic:blipFill>
                  <pic:spPr bwMode="auto">
                    <a:xfrm>
                      <a:off x="0" y="0"/>
                      <a:ext cx="5506596" cy="2055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A7165F" w14:textId="77777777" w:rsidR="00CE03AB" w:rsidRPr="00CE03AB" w:rsidRDefault="00CE03AB" w:rsidP="00CE03AB">
      <w:pPr>
        <w:pStyle w:val="a5"/>
        <w:spacing w:line="360" w:lineRule="auto"/>
        <w:ind w:firstLine="425"/>
        <w:jc w:val="both"/>
        <w:rPr>
          <w:position w:val="6"/>
          <w:sz w:val="28"/>
        </w:rPr>
      </w:pPr>
      <w:r>
        <w:rPr>
          <w:position w:val="6"/>
          <w:sz w:val="28"/>
          <w:lang w:val="uk-UA"/>
        </w:rPr>
        <w:t>Рису</w:t>
      </w:r>
      <w:r w:rsidRPr="00CE03AB">
        <w:rPr>
          <w:position w:val="6"/>
          <w:sz w:val="28"/>
        </w:rPr>
        <w:t>нок 3.9 - Режим однофазного короткого замикання через перехідне опір у мережі</w:t>
      </w:r>
      <w:r>
        <w:rPr>
          <w:position w:val="6"/>
          <w:sz w:val="28"/>
          <w:lang w:val="uk-UA"/>
        </w:rPr>
        <w:t xml:space="preserve"> </w:t>
      </w:r>
      <w:r w:rsidRPr="00CE03AB">
        <w:rPr>
          <w:position w:val="6"/>
          <w:sz w:val="28"/>
        </w:rPr>
        <w:t>110 кВ: а) схема електричної мережі; б) векторна діаграма струмів в місці установки захистів.</w:t>
      </w:r>
    </w:p>
    <w:p w14:paraId="2211F88E" w14:textId="6FC80B66" w:rsidR="00CE03AB" w:rsidRDefault="00CE03AB" w:rsidP="00CE03AB">
      <w:pPr>
        <w:pStyle w:val="a5"/>
        <w:spacing w:before="199" w:line="360" w:lineRule="auto"/>
        <w:ind w:right="-1" w:firstLine="426"/>
        <w:jc w:val="both"/>
        <w:rPr>
          <w:sz w:val="28"/>
        </w:rPr>
      </w:pPr>
      <w:r w:rsidRPr="00CE03AB">
        <w:rPr>
          <w:sz w:val="28"/>
        </w:rPr>
        <w:t>У режимі короткого замикання повні струми фаз у місці встановлення захисту спрямовані до</w:t>
      </w:r>
      <w:r w:rsidRPr="00CE03AB">
        <w:rPr>
          <w:spacing w:val="1"/>
          <w:sz w:val="28"/>
        </w:rPr>
        <w:t xml:space="preserve"> </w:t>
      </w:r>
      <w:r>
        <w:rPr>
          <w:sz w:val="28"/>
        </w:rPr>
        <w:t>навантаження</w:t>
      </w:r>
      <w:r w:rsidRPr="00CE03AB">
        <w:rPr>
          <w:sz w:val="28"/>
        </w:rPr>
        <w:t xml:space="preserve"> та перевищують за величиною струм спрацьовування захисту ВР 10 кВ. Можна запропонувати,</w:t>
      </w:r>
      <w:r w:rsidRPr="00CE03AB">
        <w:rPr>
          <w:spacing w:val="1"/>
          <w:sz w:val="28"/>
        </w:rPr>
        <w:t xml:space="preserve"> </w:t>
      </w:r>
      <w:r w:rsidRPr="00CE03AB">
        <w:rPr>
          <w:sz w:val="28"/>
        </w:rPr>
        <w:t>що</w:t>
      </w:r>
      <w:r w:rsidRPr="00CE03AB">
        <w:rPr>
          <w:spacing w:val="1"/>
          <w:sz w:val="28"/>
        </w:rPr>
        <w:t xml:space="preserve"> </w:t>
      </w:r>
      <w:r w:rsidRPr="00CE03AB">
        <w:rPr>
          <w:sz w:val="28"/>
        </w:rPr>
        <w:t>при</w:t>
      </w:r>
      <w:r w:rsidRPr="00CE03AB">
        <w:rPr>
          <w:spacing w:val="1"/>
          <w:sz w:val="28"/>
        </w:rPr>
        <w:t xml:space="preserve"> </w:t>
      </w:r>
      <w:r w:rsidRPr="00CE03AB">
        <w:rPr>
          <w:sz w:val="28"/>
        </w:rPr>
        <w:t>відключеною</w:t>
      </w:r>
      <w:r w:rsidRPr="00CE03AB">
        <w:rPr>
          <w:spacing w:val="1"/>
          <w:sz w:val="28"/>
        </w:rPr>
        <w:t xml:space="preserve"> </w:t>
      </w:r>
      <w:r w:rsidRPr="00CE03AB">
        <w:rPr>
          <w:sz w:val="28"/>
        </w:rPr>
        <w:t>на</w:t>
      </w:r>
      <w:r w:rsidRPr="00CE03AB">
        <w:rPr>
          <w:spacing w:val="1"/>
          <w:sz w:val="28"/>
        </w:rPr>
        <w:t xml:space="preserve"> </w:t>
      </w:r>
      <w:r w:rsidRPr="00CE03AB">
        <w:rPr>
          <w:sz w:val="28"/>
        </w:rPr>
        <w:t>боці</w:t>
      </w:r>
      <w:r w:rsidRPr="00CE03AB">
        <w:rPr>
          <w:spacing w:val="1"/>
          <w:sz w:val="28"/>
        </w:rPr>
        <w:t xml:space="preserve"> </w:t>
      </w:r>
      <w:r w:rsidRPr="00CE03AB">
        <w:rPr>
          <w:sz w:val="28"/>
        </w:rPr>
        <w:t>10 кВ</w:t>
      </w:r>
      <w:r w:rsidRPr="00CE03AB">
        <w:rPr>
          <w:spacing w:val="1"/>
          <w:sz w:val="28"/>
        </w:rPr>
        <w:t xml:space="preserve"> </w:t>
      </w:r>
      <w:r w:rsidRPr="00CE03AB">
        <w:rPr>
          <w:sz w:val="28"/>
        </w:rPr>
        <w:t>генерації</w:t>
      </w:r>
      <w:r w:rsidRPr="00CE03AB">
        <w:rPr>
          <w:spacing w:val="1"/>
          <w:sz w:val="28"/>
        </w:rPr>
        <w:t xml:space="preserve"> </w:t>
      </w:r>
      <w:r w:rsidRPr="00CE03AB">
        <w:rPr>
          <w:sz w:val="28"/>
        </w:rPr>
        <w:t>значення</w:t>
      </w:r>
      <w:r w:rsidRPr="00CE03AB">
        <w:rPr>
          <w:spacing w:val="1"/>
          <w:sz w:val="28"/>
        </w:rPr>
        <w:t xml:space="preserve"> </w:t>
      </w:r>
      <w:r w:rsidRPr="00CE03AB">
        <w:rPr>
          <w:sz w:val="28"/>
        </w:rPr>
        <w:t>параметрів</w:t>
      </w:r>
      <w:r w:rsidRPr="00CE03AB">
        <w:rPr>
          <w:spacing w:val="1"/>
          <w:sz w:val="28"/>
        </w:rPr>
        <w:t xml:space="preserve"> </w:t>
      </w:r>
      <w:r>
        <w:rPr>
          <w:sz w:val="28"/>
        </w:rPr>
        <w:t>зворотної</w:t>
      </w:r>
      <w:r w:rsidRPr="00CE03AB">
        <w:rPr>
          <w:spacing w:val="1"/>
          <w:sz w:val="28"/>
        </w:rPr>
        <w:t xml:space="preserve"> </w:t>
      </w:r>
      <w:r w:rsidRPr="00CE03AB">
        <w:rPr>
          <w:sz w:val="28"/>
        </w:rPr>
        <w:t>послідовності</w:t>
      </w:r>
      <w:r w:rsidRPr="00CE03AB">
        <w:rPr>
          <w:spacing w:val="1"/>
          <w:sz w:val="28"/>
        </w:rPr>
        <w:t xml:space="preserve"> </w:t>
      </w:r>
      <w:r w:rsidRPr="00CE03AB">
        <w:rPr>
          <w:sz w:val="28"/>
        </w:rPr>
        <w:t>в</w:t>
      </w:r>
      <w:r w:rsidRPr="00CE03AB">
        <w:rPr>
          <w:spacing w:val="1"/>
          <w:sz w:val="28"/>
        </w:rPr>
        <w:t xml:space="preserve"> </w:t>
      </w:r>
      <w:r w:rsidRPr="00CE03AB">
        <w:rPr>
          <w:sz w:val="28"/>
        </w:rPr>
        <w:t>місці</w:t>
      </w:r>
      <w:r w:rsidRPr="00CE03AB">
        <w:rPr>
          <w:spacing w:val="1"/>
          <w:sz w:val="28"/>
        </w:rPr>
        <w:t xml:space="preserve"> </w:t>
      </w:r>
      <w:r w:rsidRPr="00CE03AB">
        <w:rPr>
          <w:sz w:val="28"/>
        </w:rPr>
        <w:t>установки</w:t>
      </w:r>
      <w:r w:rsidRPr="00CE03AB">
        <w:rPr>
          <w:spacing w:val="1"/>
          <w:sz w:val="28"/>
        </w:rPr>
        <w:t xml:space="preserve"> </w:t>
      </w:r>
      <w:r w:rsidRPr="00CE03AB">
        <w:rPr>
          <w:sz w:val="28"/>
        </w:rPr>
        <w:t>захисту</w:t>
      </w:r>
      <w:r w:rsidRPr="00CE03AB">
        <w:rPr>
          <w:spacing w:val="1"/>
          <w:sz w:val="28"/>
        </w:rPr>
        <w:t xml:space="preserve"> </w:t>
      </w:r>
      <w:r w:rsidRPr="00CE03AB">
        <w:rPr>
          <w:sz w:val="28"/>
        </w:rPr>
        <w:t>будуть</w:t>
      </w:r>
      <w:r w:rsidRPr="00CE03AB">
        <w:rPr>
          <w:spacing w:val="1"/>
          <w:sz w:val="28"/>
        </w:rPr>
        <w:t xml:space="preserve"> </w:t>
      </w:r>
      <w:r w:rsidRPr="00CE03AB">
        <w:rPr>
          <w:sz w:val="28"/>
        </w:rPr>
        <w:t>близькі</w:t>
      </w:r>
      <w:r w:rsidRPr="00CE03AB">
        <w:rPr>
          <w:spacing w:val="1"/>
          <w:sz w:val="28"/>
        </w:rPr>
        <w:t xml:space="preserve"> </w:t>
      </w:r>
      <w:proofErr w:type="gramStart"/>
      <w:r w:rsidRPr="00CE03AB">
        <w:rPr>
          <w:sz w:val="28"/>
        </w:rPr>
        <w:t>до</w:t>
      </w:r>
      <w:r w:rsidRPr="00CE03AB">
        <w:rPr>
          <w:spacing w:val="1"/>
          <w:sz w:val="28"/>
        </w:rPr>
        <w:t xml:space="preserve"> </w:t>
      </w:r>
      <w:r w:rsidRPr="00CE03AB">
        <w:rPr>
          <w:sz w:val="28"/>
        </w:rPr>
        <w:t>нулю</w:t>
      </w:r>
      <w:proofErr w:type="gramEnd"/>
      <w:r w:rsidRPr="00CE03AB">
        <w:rPr>
          <w:sz w:val="28"/>
        </w:rPr>
        <w:t>.</w:t>
      </w:r>
      <w:r w:rsidRPr="00CE03AB">
        <w:rPr>
          <w:spacing w:val="1"/>
          <w:sz w:val="28"/>
        </w:rPr>
        <w:t xml:space="preserve"> </w:t>
      </w:r>
      <w:r w:rsidRPr="00CE03AB">
        <w:rPr>
          <w:sz w:val="28"/>
        </w:rPr>
        <w:t>Однак,</w:t>
      </w:r>
      <w:r w:rsidRPr="00CE03AB">
        <w:rPr>
          <w:spacing w:val="1"/>
          <w:sz w:val="28"/>
        </w:rPr>
        <w:t xml:space="preserve"> </w:t>
      </w:r>
      <w:r w:rsidRPr="00CE03AB">
        <w:rPr>
          <w:sz w:val="28"/>
        </w:rPr>
        <w:t>для</w:t>
      </w:r>
      <w:r w:rsidRPr="00CE03AB">
        <w:rPr>
          <w:spacing w:val="1"/>
          <w:sz w:val="28"/>
        </w:rPr>
        <w:t xml:space="preserve"> </w:t>
      </w:r>
      <w:r w:rsidRPr="00CE03AB">
        <w:rPr>
          <w:sz w:val="28"/>
        </w:rPr>
        <w:t>розподільчих</w:t>
      </w:r>
      <w:r w:rsidRPr="00CE03AB">
        <w:rPr>
          <w:spacing w:val="1"/>
          <w:sz w:val="28"/>
        </w:rPr>
        <w:t xml:space="preserve"> </w:t>
      </w:r>
      <w:r w:rsidRPr="00CE03AB">
        <w:rPr>
          <w:sz w:val="28"/>
        </w:rPr>
        <w:t>електричних</w:t>
      </w:r>
      <w:r w:rsidRPr="00CE03AB">
        <w:rPr>
          <w:spacing w:val="1"/>
          <w:sz w:val="28"/>
        </w:rPr>
        <w:t xml:space="preserve"> </w:t>
      </w:r>
      <w:r w:rsidRPr="00CE03AB">
        <w:rPr>
          <w:sz w:val="28"/>
        </w:rPr>
        <w:t>мереж</w:t>
      </w:r>
      <w:r w:rsidRPr="00CE03AB">
        <w:rPr>
          <w:spacing w:val="1"/>
          <w:sz w:val="28"/>
        </w:rPr>
        <w:t xml:space="preserve"> </w:t>
      </w:r>
      <w:r w:rsidRPr="00CE03AB">
        <w:rPr>
          <w:sz w:val="28"/>
        </w:rPr>
        <w:t>характерним</w:t>
      </w:r>
      <w:r w:rsidRPr="00CE03AB">
        <w:rPr>
          <w:spacing w:val="1"/>
          <w:sz w:val="28"/>
        </w:rPr>
        <w:t xml:space="preserve"> </w:t>
      </w:r>
      <w:r w:rsidRPr="00CE03AB">
        <w:rPr>
          <w:sz w:val="28"/>
        </w:rPr>
        <w:t>є</w:t>
      </w:r>
      <w:r w:rsidRPr="00CE03AB">
        <w:rPr>
          <w:spacing w:val="1"/>
          <w:sz w:val="28"/>
        </w:rPr>
        <w:t xml:space="preserve"> </w:t>
      </w:r>
      <w:r w:rsidRPr="00CE03AB">
        <w:rPr>
          <w:sz w:val="28"/>
        </w:rPr>
        <w:t>наявність</w:t>
      </w:r>
      <w:r w:rsidRPr="00CE03AB">
        <w:rPr>
          <w:spacing w:val="1"/>
          <w:sz w:val="28"/>
        </w:rPr>
        <w:t xml:space="preserve"> </w:t>
      </w:r>
      <w:r w:rsidRPr="00CE03AB">
        <w:rPr>
          <w:sz w:val="28"/>
        </w:rPr>
        <w:t>поблизу</w:t>
      </w:r>
      <w:r w:rsidRPr="00CE03AB">
        <w:rPr>
          <w:spacing w:val="1"/>
          <w:sz w:val="28"/>
        </w:rPr>
        <w:t xml:space="preserve"> </w:t>
      </w:r>
      <w:r>
        <w:rPr>
          <w:sz w:val="28"/>
        </w:rPr>
        <w:t>місцевої</w:t>
      </w:r>
      <w:r w:rsidRPr="00CE03AB">
        <w:rPr>
          <w:spacing w:val="1"/>
          <w:sz w:val="28"/>
        </w:rPr>
        <w:t xml:space="preserve"> </w:t>
      </w:r>
      <w:r w:rsidRPr="00CE03AB">
        <w:rPr>
          <w:sz w:val="28"/>
        </w:rPr>
        <w:t>електростанції</w:t>
      </w:r>
      <w:r w:rsidRPr="00CE03AB">
        <w:rPr>
          <w:spacing w:val="1"/>
          <w:sz w:val="28"/>
        </w:rPr>
        <w:t xml:space="preserve"> </w:t>
      </w:r>
      <w:r w:rsidRPr="00CE03AB">
        <w:rPr>
          <w:sz w:val="28"/>
        </w:rPr>
        <w:t>сумірної</w:t>
      </w:r>
      <w:r w:rsidRPr="00CE03AB">
        <w:rPr>
          <w:spacing w:val="1"/>
          <w:sz w:val="28"/>
        </w:rPr>
        <w:t xml:space="preserve"> </w:t>
      </w:r>
      <w:r w:rsidRPr="00CE03AB">
        <w:rPr>
          <w:sz w:val="28"/>
        </w:rPr>
        <w:t>по</w:t>
      </w:r>
      <w:r w:rsidRPr="00CE03AB">
        <w:rPr>
          <w:spacing w:val="1"/>
          <w:sz w:val="28"/>
        </w:rPr>
        <w:t xml:space="preserve"> </w:t>
      </w:r>
      <w:r w:rsidRPr="00CE03AB">
        <w:rPr>
          <w:sz w:val="28"/>
        </w:rPr>
        <w:t>потужності</w:t>
      </w:r>
      <w:r w:rsidRPr="00CE03AB">
        <w:rPr>
          <w:spacing w:val="1"/>
          <w:sz w:val="28"/>
        </w:rPr>
        <w:t xml:space="preserve"> </w:t>
      </w:r>
      <w:r w:rsidRPr="00CE03AB">
        <w:rPr>
          <w:sz w:val="28"/>
        </w:rPr>
        <w:t>навантаження</w:t>
      </w:r>
      <w:r w:rsidRPr="00CE03AB">
        <w:rPr>
          <w:spacing w:val="1"/>
          <w:sz w:val="28"/>
        </w:rPr>
        <w:t xml:space="preserve"> </w:t>
      </w:r>
      <w:r w:rsidRPr="00CE03AB">
        <w:rPr>
          <w:sz w:val="28"/>
        </w:rPr>
        <w:t>переважно</w:t>
      </w:r>
      <w:r w:rsidRPr="00CE03AB">
        <w:rPr>
          <w:spacing w:val="1"/>
          <w:sz w:val="28"/>
        </w:rPr>
        <w:t xml:space="preserve"> </w:t>
      </w:r>
      <w:r w:rsidRPr="00CE03AB">
        <w:rPr>
          <w:sz w:val="28"/>
        </w:rPr>
        <w:t>рухового</w:t>
      </w:r>
      <w:r w:rsidRPr="00CE03AB">
        <w:rPr>
          <w:spacing w:val="1"/>
          <w:sz w:val="28"/>
        </w:rPr>
        <w:t xml:space="preserve"> </w:t>
      </w:r>
      <w:r w:rsidRPr="00CE03AB">
        <w:rPr>
          <w:sz w:val="28"/>
        </w:rPr>
        <w:t>характеру. Величину опору зворотної послідовності асинхронної рухової</w:t>
      </w:r>
      <w:r w:rsidRPr="00CE03AB">
        <w:rPr>
          <w:spacing w:val="1"/>
          <w:sz w:val="28"/>
        </w:rPr>
        <w:t xml:space="preserve"> </w:t>
      </w:r>
      <w:r w:rsidRPr="00CE03AB">
        <w:rPr>
          <w:sz w:val="28"/>
        </w:rPr>
        <w:t>навантаження</w:t>
      </w:r>
      <w:r w:rsidRPr="00CE03AB">
        <w:rPr>
          <w:spacing w:val="-2"/>
          <w:sz w:val="28"/>
        </w:rPr>
        <w:t xml:space="preserve"> </w:t>
      </w:r>
      <w:r w:rsidRPr="00CE03AB">
        <w:rPr>
          <w:sz w:val="28"/>
        </w:rPr>
        <w:t>можна приблизно</w:t>
      </w:r>
      <w:r w:rsidRPr="00CE03AB">
        <w:rPr>
          <w:spacing w:val="-2"/>
          <w:sz w:val="28"/>
        </w:rPr>
        <w:t xml:space="preserve"> </w:t>
      </w:r>
      <w:r w:rsidRPr="00CE03AB">
        <w:rPr>
          <w:sz w:val="28"/>
        </w:rPr>
        <w:t>оцінити</w:t>
      </w:r>
      <w:r w:rsidRPr="00CE03AB">
        <w:rPr>
          <w:spacing w:val="-1"/>
          <w:sz w:val="28"/>
        </w:rPr>
        <w:t xml:space="preserve"> </w:t>
      </w:r>
      <w:r w:rsidRPr="00CE03AB">
        <w:rPr>
          <w:sz w:val="28"/>
        </w:rPr>
        <w:t>наступним чином</w:t>
      </w:r>
      <w:r w:rsidRPr="00CE03AB">
        <w:rPr>
          <w:spacing w:val="-2"/>
          <w:sz w:val="28"/>
        </w:rPr>
        <w:t xml:space="preserve"> </w:t>
      </w:r>
      <w:r w:rsidR="00872235">
        <w:rPr>
          <w:sz w:val="28"/>
        </w:rPr>
        <w:t>[14</w:t>
      </w:r>
      <w:r w:rsidRPr="00CE03AB">
        <w:rPr>
          <w:sz w:val="28"/>
        </w:rPr>
        <w:t>]:</w:t>
      </w:r>
    </w:p>
    <w:p w14:paraId="26792259" w14:textId="77777777" w:rsidR="00CE03AB" w:rsidRDefault="00CE03AB" w:rsidP="00CE03AB">
      <w:pPr>
        <w:pStyle w:val="a5"/>
        <w:spacing w:before="199" w:line="360" w:lineRule="auto"/>
        <w:ind w:right="-1" w:firstLine="426"/>
        <w:jc w:val="right"/>
        <w:rPr>
          <w:sz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5847E5B8" wp14:editId="5944B595">
            <wp:extent cx="1257300" cy="50482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lang w:val="uk-UA"/>
        </w:rPr>
        <w:t xml:space="preserve">                                                (2.3)</w:t>
      </w:r>
    </w:p>
    <w:p w14:paraId="1027841B" w14:textId="77777777" w:rsidR="00CE03AB" w:rsidRPr="00CE03AB" w:rsidRDefault="00CE03AB" w:rsidP="00CE03AB">
      <w:pPr>
        <w:pStyle w:val="a5"/>
        <w:tabs>
          <w:tab w:val="left" w:pos="7797"/>
        </w:tabs>
        <w:spacing w:before="187" w:line="360" w:lineRule="auto"/>
        <w:ind w:right="-1" w:firstLine="426"/>
        <w:jc w:val="both"/>
        <w:rPr>
          <w:sz w:val="28"/>
        </w:rPr>
      </w:pPr>
      <w:r>
        <w:rPr>
          <w:sz w:val="28"/>
          <w:lang w:val="uk-UA"/>
        </w:rPr>
        <w:t xml:space="preserve">де </w:t>
      </w:r>
      <w:r w:rsidRPr="00CE03AB">
        <w:rPr>
          <w:position w:val="-12"/>
          <w:sz w:val="28"/>
          <w:lang w:val="uk-UA"/>
        </w:rPr>
        <w:object w:dxaOrig="260" w:dyaOrig="380" w14:anchorId="3BF70AFE">
          <v:shape id="_x0000_i1027" type="#_x0000_t75" style="width:13.2pt;height:18.25pt" o:ole="">
            <v:imagedata r:id="rId38" o:title=""/>
          </v:shape>
          <o:OLEObject Type="Embed" ProgID="Equation.DSMT4" ShapeID="_x0000_i1027" DrawAspect="Content" ObjectID="_1765104102" r:id="rId39"/>
        </w:object>
      </w:r>
      <w:r>
        <w:rPr>
          <w:sz w:val="28"/>
          <w:lang w:val="uk-UA"/>
        </w:rPr>
        <w:t xml:space="preserve"> - </w:t>
      </w:r>
      <w:r w:rsidRPr="00CE03AB">
        <w:rPr>
          <w:sz w:val="28"/>
          <w:lang w:val="uk-UA"/>
        </w:rPr>
        <w:t>кратність пу</w:t>
      </w:r>
      <w:r>
        <w:rPr>
          <w:sz w:val="28"/>
          <w:lang w:val="uk-UA"/>
        </w:rPr>
        <w:t>скового струму електродвигуна, в</w:t>
      </w:r>
      <w:r w:rsidRPr="00CE03AB">
        <w:rPr>
          <w:sz w:val="28"/>
          <w:lang w:val="uk-UA"/>
        </w:rPr>
        <w:t>.</w:t>
      </w:r>
      <w:r>
        <w:rPr>
          <w:sz w:val="28"/>
          <w:lang w:val="uk-UA"/>
        </w:rPr>
        <w:t>о.</w:t>
      </w:r>
      <w:r w:rsidRPr="00CE03AB">
        <w:rPr>
          <w:sz w:val="28"/>
          <w:lang w:val="uk-UA"/>
        </w:rPr>
        <w:t xml:space="preserve"> (як правило, приймає значення</w:t>
      </w:r>
      <w:r>
        <w:rPr>
          <w:sz w:val="28"/>
          <w:lang w:val="uk-UA"/>
        </w:rPr>
        <w:t xml:space="preserve"> 5…7); </w:t>
      </w:r>
      <w:r w:rsidRPr="00CE03AB">
        <w:rPr>
          <w:position w:val="-14"/>
          <w:sz w:val="28"/>
          <w:lang w:val="uk-UA"/>
        </w:rPr>
        <w:object w:dxaOrig="540" w:dyaOrig="380" w14:anchorId="0F6D8167">
          <v:shape id="_x0000_i1028" type="#_x0000_t75" style="width:27.4pt;height:18.25pt" o:ole="">
            <v:imagedata r:id="rId40" o:title=""/>
          </v:shape>
          <o:OLEObject Type="Embed" ProgID="Equation.DSMT4" ShapeID="_x0000_i1028" DrawAspect="Content" ObjectID="_1765104103" r:id="rId41"/>
        </w:object>
      </w:r>
      <w:r>
        <w:rPr>
          <w:sz w:val="28"/>
          <w:lang w:val="uk-UA"/>
        </w:rPr>
        <w:t xml:space="preserve"> - опір рухомого</w:t>
      </w:r>
      <w:r w:rsidRPr="00CE03AB">
        <w:rPr>
          <w:sz w:val="28"/>
          <w:lang w:val="uk-UA"/>
        </w:rPr>
        <w:t xml:space="preserve"> навантаження</w:t>
      </w:r>
      <w:r>
        <w:rPr>
          <w:sz w:val="28"/>
          <w:lang w:val="uk-UA"/>
        </w:rPr>
        <w:t xml:space="preserve"> </w:t>
      </w:r>
      <w:r w:rsidRPr="00CE03AB">
        <w:rPr>
          <w:sz w:val="28"/>
          <w:lang w:val="uk-UA"/>
        </w:rPr>
        <w:t>має переважно індуктивний</w:t>
      </w:r>
      <w:r>
        <w:rPr>
          <w:sz w:val="28"/>
          <w:lang w:val="uk-UA"/>
        </w:rPr>
        <w:t xml:space="preserve"> </w:t>
      </w:r>
      <w:r>
        <w:rPr>
          <w:sz w:val="28"/>
        </w:rPr>
        <w:t>характер і близький за величиною до опору зворотної</w:t>
      </w:r>
      <w:r w:rsidR="00214A52">
        <w:rPr>
          <w:sz w:val="28"/>
        </w:rPr>
        <w:t xml:space="preserve"> еквівалентної</w:t>
      </w:r>
      <w:r w:rsidRPr="00CE03AB">
        <w:rPr>
          <w:sz w:val="28"/>
        </w:rPr>
        <w:t xml:space="preserve"> послідовності</w:t>
      </w:r>
      <w:r w:rsidRPr="00CE03AB">
        <w:rPr>
          <w:spacing w:val="1"/>
          <w:sz w:val="28"/>
        </w:rPr>
        <w:t xml:space="preserve"> </w:t>
      </w:r>
      <w:r w:rsidRPr="00CE03AB">
        <w:rPr>
          <w:sz w:val="28"/>
        </w:rPr>
        <w:t>генератора</w:t>
      </w:r>
      <w:r w:rsidRPr="00CE03AB">
        <w:rPr>
          <w:spacing w:val="1"/>
          <w:sz w:val="28"/>
        </w:rPr>
        <w:t xml:space="preserve"> </w:t>
      </w:r>
      <w:r w:rsidR="00214A52">
        <w:rPr>
          <w:sz w:val="28"/>
        </w:rPr>
        <w:t>місцевої</w:t>
      </w:r>
      <w:r w:rsidRPr="00CE03AB">
        <w:rPr>
          <w:spacing w:val="1"/>
          <w:sz w:val="28"/>
        </w:rPr>
        <w:t xml:space="preserve"> </w:t>
      </w:r>
      <w:r w:rsidRPr="00CE03AB">
        <w:rPr>
          <w:sz w:val="28"/>
        </w:rPr>
        <w:t>електростанції.</w:t>
      </w:r>
      <w:r w:rsidRPr="00CE03AB">
        <w:rPr>
          <w:spacing w:val="1"/>
          <w:sz w:val="28"/>
        </w:rPr>
        <w:t xml:space="preserve"> </w:t>
      </w:r>
      <w:r w:rsidRPr="00CE03AB">
        <w:rPr>
          <w:sz w:val="28"/>
        </w:rPr>
        <w:t>Таким</w:t>
      </w:r>
      <w:r w:rsidRPr="00CE03AB">
        <w:rPr>
          <w:spacing w:val="1"/>
          <w:sz w:val="28"/>
        </w:rPr>
        <w:t xml:space="preserve"> </w:t>
      </w:r>
      <w:r w:rsidRPr="00CE03AB">
        <w:rPr>
          <w:sz w:val="28"/>
        </w:rPr>
        <w:t>чином,</w:t>
      </w:r>
      <w:r w:rsidRPr="00CE03AB">
        <w:rPr>
          <w:spacing w:val="1"/>
          <w:sz w:val="28"/>
        </w:rPr>
        <w:t xml:space="preserve"> </w:t>
      </w:r>
      <w:r w:rsidRPr="00CE03AB">
        <w:rPr>
          <w:sz w:val="28"/>
        </w:rPr>
        <w:t>кут</w:t>
      </w:r>
      <w:r w:rsidRPr="00CE03AB">
        <w:rPr>
          <w:spacing w:val="1"/>
          <w:sz w:val="28"/>
        </w:rPr>
        <w:t xml:space="preserve"> </w:t>
      </w:r>
      <w:r w:rsidRPr="00CE03AB">
        <w:rPr>
          <w:sz w:val="28"/>
        </w:rPr>
        <w:t>між</w:t>
      </w:r>
      <w:r w:rsidRPr="00CE03AB">
        <w:rPr>
          <w:spacing w:val="1"/>
          <w:sz w:val="28"/>
        </w:rPr>
        <w:t xml:space="preserve"> </w:t>
      </w:r>
      <w:r w:rsidRPr="00CE03AB">
        <w:rPr>
          <w:sz w:val="28"/>
        </w:rPr>
        <w:t>струмом</w:t>
      </w:r>
      <w:r w:rsidRPr="00CE03AB">
        <w:rPr>
          <w:spacing w:val="1"/>
          <w:sz w:val="28"/>
        </w:rPr>
        <w:t xml:space="preserve"> </w:t>
      </w:r>
      <w:r w:rsidRPr="00CE03AB">
        <w:rPr>
          <w:sz w:val="28"/>
        </w:rPr>
        <w:t>і</w:t>
      </w:r>
      <w:r w:rsidRPr="00CE03AB">
        <w:rPr>
          <w:spacing w:val="1"/>
          <w:sz w:val="28"/>
        </w:rPr>
        <w:t xml:space="preserve"> </w:t>
      </w:r>
      <w:r w:rsidRPr="00CE03AB">
        <w:rPr>
          <w:sz w:val="28"/>
        </w:rPr>
        <w:t>напругою</w:t>
      </w:r>
      <w:r w:rsidRPr="00CE03AB">
        <w:rPr>
          <w:spacing w:val="1"/>
          <w:sz w:val="28"/>
        </w:rPr>
        <w:t xml:space="preserve"> </w:t>
      </w:r>
      <w:r w:rsidR="00214A52">
        <w:rPr>
          <w:sz w:val="28"/>
        </w:rPr>
        <w:t>зворотної</w:t>
      </w:r>
      <w:r w:rsidRPr="00CE03AB">
        <w:rPr>
          <w:spacing w:val="1"/>
          <w:sz w:val="28"/>
        </w:rPr>
        <w:t xml:space="preserve"> </w:t>
      </w:r>
      <w:r w:rsidRPr="00CE03AB">
        <w:rPr>
          <w:sz w:val="28"/>
        </w:rPr>
        <w:t>послідовності</w:t>
      </w:r>
      <w:r w:rsidRPr="00CE03AB">
        <w:rPr>
          <w:spacing w:val="1"/>
          <w:sz w:val="28"/>
        </w:rPr>
        <w:t xml:space="preserve"> </w:t>
      </w:r>
      <w:r w:rsidRPr="00CE03AB">
        <w:rPr>
          <w:sz w:val="28"/>
        </w:rPr>
        <w:t>в</w:t>
      </w:r>
      <w:r w:rsidRPr="00CE03AB">
        <w:rPr>
          <w:spacing w:val="1"/>
          <w:sz w:val="28"/>
        </w:rPr>
        <w:t xml:space="preserve"> </w:t>
      </w:r>
      <w:r w:rsidRPr="00CE03AB">
        <w:rPr>
          <w:sz w:val="28"/>
        </w:rPr>
        <w:t>аналізованому</w:t>
      </w:r>
      <w:r w:rsidRPr="00CE03AB">
        <w:rPr>
          <w:spacing w:val="1"/>
          <w:sz w:val="28"/>
        </w:rPr>
        <w:t xml:space="preserve"> </w:t>
      </w:r>
      <w:r w:rsidRPr="00CE03AB">
        <w:rPr>
          <w:sz w:val="28"/>
        </w:rPr>
        <w:t>режимі</w:t>
      </w:r>
      <w:r w:rsidRPr="00CE03AB">
        <w:rPr>
          <w:spacing w:val="1"/>
          <w:sz w:val="28"/>
        </w:rPr>
        <w:t xml:space="preserve"> </w:t>
      </w:r>
      <w:r w:rsidRPr="00CE03AB">
        <w:rPr>
          <w:sz w:val="28"/>
        </w:rPr>
        <w:t>відповідає</w:t>
      </w:r>
      <w:r w:rsidRPr="00CE03AB">
        <w:rPr>
          <w:spacing w:val="61"/>
          <w:sz w:val="28"/>
        </w:rPr>
        <w:t xml:space="preserve"> </w:t>
      </w:r>
      <w:r w:rsidRPr="00CE03AB">
        <w:rPr>
          <w:sz w:val="28"/>
        </w:rPr>
        <w:t>напрямку</w:t>
      </w:r>
      <w:r w:rsidRPr="00CE03AB">
        <w:rPr>
          <w:spacing w:val="1"/>
          <w:sz w:val="28"/>
        </w:rPr>
        <w:t xml:space="preserve"> </w:t>
      </w:r>
      <w:r w:rsidRPr="00CE03AB">
        <w:rPr>
          <w:sz w:val="28"/>
        </w:rPr>
        <w:t>потужності до місця ушкодження, тобто. виконуються умови для спрацьовування спрямованої</w:t>
      </w:r>
      <w:r w:rsidRPr="00CE03AB">
        <w:rPr>
          <w:spacing w:val="1"/>
          <w:sz w:val="28"/>
        </w:rPr>
        <w:t xml:space="preserve"> </w:t>
      </w:r>
      <w:r w:rsidRPr="00CE03AB">
        <w:rPr>
          <w:sz w:val="28"/>
        </w:rPr>
        <w:t>захисту в</w:t>
      </w:r>
      <w:r w:rsidRPr="00CE03AB">
        <w:rPr>
          <w:spacing w:val="1"/>
          <w:sz w:val="28"/>
        </w:rPr>
        <w:t xml:space="preserve"> </w:t>
      </w:r>
      <w:r w:rsidRPr="00CE03AB">
        <w:rPr>
          <w:sz w:val="28"/>
        </w:rPr>
        <w:t>загалом.</w:t>
      </w:r>
      <w:r w:rsidRPr="00CE03AB">
        <w:rPr>
          <w:spacing w:val="1"/>
          <w:sz w:val="28"/>
        </w:rPr>
        <w:t xml:space="preserve"> </w:t>
      </w:r>
      <w:r w:rsidRPr="00CE03AB">
        <w:rPr>
          <w:sz w:val="28"/>
        </w:rPr>
        <w:t>Однак,</w:t>
      </w:r>
      <w:r w:rsidRPr="00CE03AB">
        <w:rPr>
          <w:spacing w:val="60"/>
          <w:sz w:val="28"/>
        </w:rPr>
        <w:t xml:space="preserve"> </w:t>
      </w:r>
      <w:r w:rsidRPr="00CE03AB">
        <w:rPr>
          <w:sz w:val="28"/>
        </w:rPr>
        <w:t xml:space="preserve">в ситуації, </w:t>
      </w:r>
      <w:r w:rsidRPr="00CE03AB">
        <w:rPr>
          <w:sz w:val="28"/>
        </w:rPr>
        <w:lastRenderedPageBreak/>
        <w:t>що розглядається (при відключеній електростанції</w:t>
      </w:r>
      <w:r w:rsidRPr="00CE03AB">
        <w:rPr>
          <w:spacing w:val="60"/>
          <w:sz w:val="28"/>
        </w:rPr>
        <w:t xml:space="preserve"> </w:t>
      </w:r>
      <w:r w:rsidRPr="00CE03AB">
        <w:rPr>
          <w:sz w:val="28"/>
        </w:rPr>
        <w:t>в</w:t>
      </w:r>
      <w:r w:rsidRPr="00CE03AB">
        <w:rPr>
          <w:spacing w:val="1"/>
          <w:sz w:val="28"/>
        </w:rPr>
        <w:t xml:space="preserve"> </w:t>
      </w:r>
      <w:r w:rsidRPr="00CE03AB">
        <w:rPr>
          <w:sz w:val="28"/>
        </w:rPr>
        <w:t>мережі 10 кВ) відключення ВР 10 кВ може виявитися небажаним (швидке відновлення</w:t>
      </w:r>
      <w:r w:rsidRPr="00CE03AB">
        <w:rPr>
          <w:spacing w:val="1"/>
          <w:sz w:val="28"/>
        </w:rPr>
        <w:t xml:space="preserve"> </w:t>
      </w:r>
      <w:r w:rsidRPr="00CE03AB">
        <w:rPr>
          <w:sz w:val="28"/>
        </w:rPr>
        <w:t>електропостачання</w:t>
      </w:r>
      <w:r w:rsidRPr="00CE03AB">
        <w:rPr>
          <w:spacing w:val="-1"/>
          <w:sz w:val="28"/>
        </w:rPr>
        <w:t xml:space="preserve"> </w:t>
      </w:r>
      <w:r w:rsidRPr="00CE03AB">
        <w:rPr>
          <w:sz w:val="28"/>
        </w:rPr>
        <w:t>навантаження</w:t>
      </w:r>
      <w:r w:rsidRPr="00CE03AB">
        <w:rPr>
          <w:spacing w:val="-2"/>
          <w:sz w:val="28"/>
        </w:rPr>
        <w:t xml:space="preserve"> </w:t>
      </w:r>
      <w:r w:rsidRPr="00CE03AB">
        <w:rPr>
          <w:sz w:val="28"/>
        </w:rPr>
        <w:t>від</w:t>
      </w:r>
      <w:r w:rsidRPr="00CE03AB">
        <w:rPr>
          <w:spacing w:val="-1"/>
          <w:sz w:val="28"/>
        </w:rPr>
        <w:t xml:space="preserve"> </w:t>
      </w:r>
      <w:r w:rsidRPr="00CE03AB">
        <w:rPr>
          <w:sz w:val="28"/>
        </w:rPr>
        <w:t>зовнішньої</w:t>
      </w:r>
      <w:r w:rsidRPr="00CE03AB">
        <w:rPr>
          <w:spacing w:val="-2"/>
          <w:sz w:val="28"/>
        </w:rPr>
        <w:t xml:space="preserve"> </w:t>
      </w:r>
      <w:r w:rsidRPr="00CE03AB">
        <w:rPr>
          <w:sz w:val="28"/>
        </w:rPr>
        <w:t>мережі може</w:t>
      </w:r>
      <w:r w:rsidRPr="00CE03AB">
        <w:rPr>
          <w:spacing w:val="-2"/>
          <w:sz w:val="28"/>
        </w:rPr>
        <w:t xml:space="preserve"> </w:t>
      </w:r>
      <w:r w:rsidRPr="00CE03AB">
        <w:rPr>
          <w:sz w:val="28"/>
        </w:rPr>
        <w:t>бути кращим).</w:t>
      </w:r>
    </w:p>
    <w:p w14:paraId="5703B621" w14:textId="77777777" w:rsidR="00CE03AB" w:rsidRDefault="00214A52" w:rsidP="00214A52">
      <w:pPr>
        <w:pStyle w:val="a5"/>
        <w:spacing w:before="199" w:line="360" w:lineRule="auto"/>
        <w:ind w:right="-1" w:firstLine="426"/>
        <w:jc w:val="center"/>
        <w:rPr>
          <w:b/>
          <w:sz w:val="28"/>
          <w:lang w:val="uk-UA"/>
        </w:rPr>
      </w:pPr>
      <w:r>
        <w:rPr>
          <w:b/>
          <w:sz w:val="28"/>
          <w:lang w:val="uk-UA"/>
        </w:rPr>
        <w:t>Висновки по другому розділу</w:t>
      </w:r>
    </w:p>
    <w:p w14:paraId="446F0447" w14:textId="77777777" w:rsidR="00214A52" w:rsidRPr="00214A52" w:rsidRDefault="00214A52" w:rsidP="00214A52">
      <w:pPr>
        <w:pStyle w:val="a5"/>
        <w:spacing w:before="199" w:line="360" w:lineRule="auto"/>
        <w:ind w:right="-1" w:firstLine="426"/>
        <w:jc w:val="both"/>
        <w:rPr>
          <w:sz w:val="28"/>
        </w:rPr>
      </w:pPr>
      <w:r w:rsidRPr="00214A52">
        <w:rPr>
          <w:sz w:val="28"/>
        </w:rPr>
        <w:t>1.</w:t>
      </w:r>
      <w:r w:rsidRPr="00214A52">
        <w:rPr>
          <w:sz w:val="28"/>
        </w:rPr>
        <w:tab/>
        <w:t>Систематизовано розрахункові умови для вибору параметрів спрацьовування максимальних струмових захистів (у тому числі, із залежними частоковими характеристиками) з обліком особливостей р</w:t>
      </w:r>
      <w:r>
        <w:rPr>
          <w:sz w:val="28"/>
        </w:rPr>
        <w:t>ежимів розподільчих мереж з ЕСМ</w:t>
      </w:r>
      <w:r>
        <w:rPr>
          <w:sz w:val="28"/>
          <w:lang w:val="uk-UA"/>
        </w:rPr>
        <w:t>П</w:t>
      </w:r>
      <w:r w:rsidRPr="00214A52">
        <w:rPr>
          <w:sz w:val="28"/>
        </w:rPr>
        <w:t>.</w:t>
      </w:r>
    </w:p>
    <w:p w14:paraId="7203EE08" w14:textId="77777777" w:rsidR="00214A52" w:rsidRPr="00214A52" w:rsidRDefault="00214A52" w:rsidP="00214A52">
      <w:pPr>
        <w:pStyle w:val="a5"/>
        <w:spacing w:line="360" w:lineRule="auto"/>
        <w:ind w:right="-1" w:firstLine="426"/>
        <w:jc w:val="both"/>
        <w:rPr>
          <w:sz w:val="28"/>
        </w:rPr>
      </w:pPr>
      <w:r w:rsidRPr="00214A52">
        <w:rPr>
          <w:sz w:val="28"/>
        </w:rPr>
        <w:t>2.</w:t>
      </w:r>
      <w:r w:rsidRPr="00214A52">
        <w:rPr>
          <w:sz w:val="28"/>
        </w:rPr>
        <w:tab/>
        <w:t>На основі проведених досліджень функціонування спрямованих захистів дано рекомендації щодо виконання органу спрямування потужності з</w:t>
      </w:r>
      <w:r>
        <w:rPr>
          <w:sz w:val="28"/>
        </w:rPr>
        <w:t>ахисту розподільчих мереж з ЕСМ</w:t>
      </w:r>
      <w:r>
        <w:rPr>
          <w:sz w:val="28"/>
          <w:lang w:val="uk-UA"/>
        </w:rPr>
        <w:t>П</w:t>
      </w:r>
      <w:r w:rsidRPr="00214A52">
        <w:rPr>
          <w:sz w:val="28"/>
        </w:rPr>
        <w:t>: обґрунтовано обмеження сфери застосування «90-градусної» схеми включення органу напрямки потужності, запропо</w:t>
      </w:r>
      <w:r>
        <w:rPr>
          <w:sz w:val="28"/>
        </w:rPr>
        <w:t>новано виконувати орган напрямку</w:t>
      </w:r>
      <w:r w:rsidRPr="00214A52">
        <w:rPr>
          <w:sz w:val="28"/>
        </w:rPr>
        <w:t xml:space="preserve"> потужності на основі контролю параметрів прямий і зворотній послідовностей.</w:t>
      </w:r>
    </w:p>
    <w:p w14:paraId="1BCFABBC" w14:textId="77777777" w:rsidR="00214A52" w:rsidRPr="00214A52" w:rsidRDefault="00214A52" w:rsidP="00214A52">
      <w:pPr>
        <w:pStyle w:val="a5"/>
        <w:spacing w:line="360" w:lineRule="auto"/>
        <w:ind w:right="-1" w:firstLine="426"/>
        <w:jc w:val="both"/>
        <w:rPr>
          <w:sz w:val="28"/>
        </w:rPr>
      </w:pPr>
      <w:r w:rsidRPr="00214A52">
        <w:rPr>
          <w:sz w:val="28"/>
        </w:rPr>
        <w:t>3.</w:t>
      </w:r>
      <w:r w:rsidRPr="00214A52">
        <w:rPr>
          <w:sz w:val="28"/>
        </w:rPr>
        <w:tab/>
        <w:t>Виявлено особливо</w:t>
      </w:r>
      <w:r>
        <w:rPr>
          <w:sz w:val="28"/>
        </w:rPr>
        <w:t>сті застосування органу напрямку потужності зворотної</w:t>
      </w:r>
      <w:r w:rsidRPr="00214A52">
        <w:rPr>
          <w:sz w:val="28"/>
        </w:rPr>
        <w:t xml:space="preserve"> послідовнос</w:t>
      </w:r>
      <w:r>
        <w:rPr>
          <w:sz w:val="28"/>
        </w:rPr>
        <w:t>ті в розподільчих мережах з ЕСМ</w:t>
      </w:r>
      <w:r>
        <w:rPr>
          <w:sz w:val="28"/>
          <w:lang w:val="uk-UA"/>
        </w:rPr>
        <w:t>П</w:t>
      </w:r>
      <w:r>
        <w:rPr>
          <w:sz w:val="28"/>
        </w:rPr>
        <w:t>: показано, що</w:t>
      </w:r>
      <w:r>
        <w:rPr>
          <w:sz w:val="28"/>
          <w:lang w:val="uk-UA"/>
        </w:rPr>
        <w:t xml:space="preserve"> </w:t>
      </w:r>
      <w:proofErr w:type="gramStart"/>
      <w:r>
        <w:rPr>
          <w:sz w:val="28"/>
          <w:lang w:val="uk-UA"/>
        </w:rPr>
        <w:t xml:space="preserve">при </w:t>
      </w:r>
      <w:r>
        <w:rPr>
          <w:sz w:val="28"/>
        </w:rPr>
        <w:t xml:space="preserve"> великій</w:t>
      </w:r>
      <w:proofErr w:type="gramEnd"/>
      <w:r>
        <w:rPr>
          <w:sz w:val="28"/>
        </w:rPr>
        <w:t xml:space="preserve"> частці</w:t>
      </w:r>
      <w:r w:rsidRPr="00214A52">
        <w:rPr>
          <w:sz w:val="28"/>
        </w:rPr>
        <w:t xml:space="preserve"> асинхронних електродвигунів у складі навантаження можуть виник</w:t>
      </w:r>
      <w:r>
        <w:rPr>
          <w:sz w:val="28"/>
        </w:rPr>
        <w:t>ати умови для спрацьовування В</w:t>
      </w:r>
      <w:r>
        <w:rPr>
          <w:sz w:val="28"/>
          <w:lang w:val="uk-UA"/>
        </w:rPr>
        <w:t>ОС</w:t>
      </w:r>
      <w:r>
        <w:rPr>
          <w:sz w:val="28"/>
        </w:rPr>
        <w:t xml:space="preserve"> </w:t>
      </w:r>
      <w:r>
        <w:rPr>
          <w:sz w:val="28"/>
          <w:lang w:val="uk-UA"/>
        </w:rPr>
        <w:t>П</w:t>
      </w:r>
      <w:r>
        <w:rPr>
          <w:sz w:val="28"/>
        </w:rPr>
        <w:t xml:space="preserve"> </w:t>
      </w:r>
      <w:r>
        <w:rPr>
          <w:sz w:val="28"/>
          <w:lang w:val="uk-UA"/>
        </w:rPr>
        <w:t>З</w:t>
      </w:r>
      <w:r w:rsidRPr="00214A52">
        <w:rPr>
          <w:sz w:val="28"/>
        </w:rPr>
        <w:t>П</w:t>
      </w:r>
      <w:r>
        <w:rPr>
          <w:sz w:val="28"/>
        </w:rPr>
        <w:t xml:space="preserve"> в «прямому» напрямку і спрямованого максимального струмового</w:t>
      </w:r>
      <w:r w:rsidRPr="00214A52">
        <w:rPr>
          <w:sz w:val="28"/>
        </w:rPr>
        <w:t xml:space="preserve"> захисту в цілому навіть при відключеному джерелі «за спиною» захисту. Показано, що в ряді випадків доцільно виконува</w:t>
      </w:r>
      <w:r w:rsidR="00A61D38">
        <w:rPr>
          <w:sz w:val="28"/>
        </w:rPr>
        <w:t>ти блокування спрямованою (з ОН</w:t>
      </w:r>
      <w:r w:rsidR="00A61D38">
        <w:rPr>
          <w:sz w:val="28"/>
          <w:lang w:val="uk-UA"/>
        </w:rPr>
        <w:t>П</w:t>
      </w:r>
      <w:r w:rsidR="00A61D38">
        <w:rPr>
          <w:sz w:val="28"/>
        </w:rPr>
        <w:t xml:space="preserve"> </w:t>
      </w:r>
      <w:r w:rsidR="00A61D38">
        <w:rPr>
          <w:sz w:val="28"/>
          <w:lang w:val="uk-UA"/>
        </w:rPr>
        <w:t>З</w:t>
      </w:r>
      <w:r w:rsidR="00A61D38">
        <w:rPr>
          <w:sz w:val="28"/>
        </w:rPr>
        <w:t>П) максимального струмового</w:t>
      </w:r>
      <w:r w:rsidRPr="00214A52">
        <w:rPr>
          <w:sz w:val="28"/>
        </w:rPr>
        <w:t xml:space="preserve"> захисту в таких режимах.</w:t>
      </w:r>
    </w:p>
    <w:p w14:paraId="08FC0479" w14:textId="77777777" w:rsidR="00CE03AB" w:rsidRPr="00CE03AB" w:rsidRDefault="00CE03AB" w:rsidP="00582FCC">
      <w:pPr>
        <w:pStyle w:val="a5"/>
        <w:spacing w:line="360" w:lineRule="auto"/>
        <w:ind w:firstLine="425"/>
        <w:jc w:val="both"/>
        <w:rPr>
          <w:position w:val="6"/>
          <w:sz w:val="28"/>
        </w:rPr>
      </w:pPr>
    </w:p>
    <w:p w14:paraId="474439C6" w14:textId="77777777" w:rsidR="00884867" w:rsidRDefault="00884867" w:rsidP="00A61D38">
      <w:pPr>
        <w:pStyle w:val="a5"/>
        <w:spacing w:line="360" w:lineRule="auto"/>
        <w:ind w:firstLine="425"/>
        <w:jc w:val="center"/>
        <w:rPr>
          <w:b/>
          <w:position w:val="6"/>
          <w:sz w:val="28"/>
          <w:lang w:val="uk-UA"/>
        </w:rPr>
      </w:pPr>
    </w:p>
    <w:p w14:paraId="1F693407" w14:textId="023F0248" w:rsidR="00884867" w:rsidRDefault="00884867" w:rsidP="00A61D38">
      <w:pPr>
        <w:pStyle w:val="a5"/>
        <w:spacing w:line="360" w:lineRule="auto"/>
        <w:ind w:firstLine="425"/>
        <w:jc w:val="center"/>
        <w:rPr>
          <w:b/>
          <w:position w:val="6"/>
          <w:sz w:val="28"/>
          <w:lang w:val="uk-UA"/>
        </w:rPr>
      </w:pPr>
    </w:p>
    <w:p w14:paraId="46472C8B" w14:textId="3384A6AB" w:rsidR="00234231" w:rsidRDefault="00234231" w:rsidP="00A61D38">
      <w:pPr>
        <w:pStyle w:val="a5"/>
        <w:spacing w:line="360" w:lineRule="auto"/>
        <w:ind w:firstLine="425"/>
        <w:jc w:val="center"/>
        <w:rPr>
          <w:b/>
          <w:position w:val="6"/>
          <w:sz w:val="28"/>
          <w:lang w:val="uk-UA"/>
        </w:rPr>
      </w:pPr>
    </w:p>
    <w:p w14:paraId="02FAB442" w14:textId="66E1FC0D" w:rsidR="00234231" w:rsidRDefault="00234231" w:rsidP="00A61D38">
      <w:pPr>
        <w:pStyle w:val="a5"/>
        <w:spacing w:line="360" w:lineRule="auto"/>
        <w:ind w:firstLine="425"/>
        <w:jc w:val="center"/>
        <w:rPr>
          <w:b/>
          <w:position w:val="6"/>
          <w:sz w:val="28"/>
          <w:lang w:val="uk-UA"/>
        </w:rPr>
      </w:pPr>
    </w:p>
    <w:p w14:paraId="068F61C9" w14:textId="77777777" w:rsidR="00234231" w:rsidRDefault="00234231" w:rsidP="00A61D38">
      <w:pPr>
        <w:pStyle w:val="a5"/>
        <w:spacing w:line="360" w:lineRule="auto"/>
        <w:ind w:firstLine="425"/>
        <w:jc w:val="center"/>
        <w:rPr>
          <w:b/>
          <w:position w:val="6"/>
          <w:sz w:val="28"/>
          <w:lang w:val="uk-UA"/>
        </w:rPr>
      </w:pPr>
    </w:p>
    <w:p w14:paraId="1FE398E2" w14:textId="7E56ACA4" w:rsidR="00884867" w:rsidRDefault="00884867" w:rsidP="00DE2FD9">
      <w:pPr>
        <w:pStyle w:val="a5"/>
        <w:spacing w:line="360" w:lineRule="auto"/>
        <w:rPr>
          <w:b/>
          <w:position w:val="6"/>
          <w:sz w:val="28"/>
          <w:lang w:val="uk-UA"/>
        </w:rPr>
      </w:pPr>
    </w:p>
    <w:p w14:paraId="796CE513" w14:textId="77777777" w:rsidR="00CE03AB" w:rsidRDefault="00A61D38" w:rsidP="00A61D38">
      <w:pPr>
        <w:pStyle w:val="a5"/>
        <w:spacing w:line="360" w:lineRule="auto"/>
        <w:ind w:firstLine="425"/>
        <w:jc w:val="center"/>
        <w:rPr>
          <w:b/>
          <w:position w:val="6"/>
          <w:sz w:val="28"/>
          <w:lang w:val="uk-UA"/>
        </w:rPr>
      </w:pPr>
      <w:r w:rsidRPr="00A61D38">
        <w:rPr>
          <w:b/>
          <w:position w:val="6"/>
          <w:sz w:val="28"/>
          <w:lang w:val="uk-UA"/>
        </w:rPr>
        <w:lastRenderedPageBreak/>
        <w:t>РОЗДІЛ 3</w:t>
      </w:r>
    </w:p>
    <w:p w14:paraId="619CF4F9" w14:textId="77777777" w:rsidR="00A61D38" w:rsidRPr="00A61D38" w:rsidRDefault="00A61D38" w:rsidP="00A61D38">
      <w:pPr>
        <w:pStyle w:val="a5"/>
        <w:spacing w:line="360" w:lineRule="auto"/>
        <w:ind w:firstLine="425"/>
        <w:jc w:val="center"/>
        <w:rPr>
          <w:b/>
          <w:position w:val="6"/>
          <w:sz w:val="28"/>
          <w:lang w:val="uk-UA"/>
        </w:rPr>
      </w:pPr>
      <w:r>
        <w:rPr>
          <w:b/>
          <w:position w:val="6"/>
          <w:sz w:val="28"/>
          <w:lang w:val="uk-UA"/>
        </w:rPr>
        <w:t>ПОБУДУВАННЯ РЕЛІЙНОГО ЗАХИСТУ</w:t>
      </w:r>
      <w:r w:rsidRPr="00A61D38">
        <w:rPr>
          <w:b/>
          <w:position w:val="6"/>
          <w:sz w:val="28"/>
          <w:lang w:val="uk-UA"/>
        </w:rPr>
        <w:t xml:space="preserve"> ЕЛЕКТРИЧНИХ МЕРЕЖ</w:t>
      </w:r>
    </w:p>
    <w:p w14:paraId="5D6EE406" w14:textId="77777777" w:rsidR="00A61D38" w:rsidRPr="00A61D38" w:rsidRDefault="00A61D38" w:rsidP="00A61D38">
      <w:pPr>
        <w:pStyle w:val="a5"/>
        <w:spacing w:line="360" w:lineRule="auto"/>
        <w:ind w:firstLine="425"/>
        <w:jc w:val="center"/>
        <w:rPr>
          <w:b/>
          <w:position w:val="6"/>
          <w:sz w:val="28"/>
          <w:lang w:val="uk-UA"/>
        </w:rPr>
      </w:pPr>
      <w:r w:rsidRPr="00A61D38">
        <w:rPr>
          <w:b/>
          <w:position w:val="6"/>
          <w:sz w:val="28"/>
          <w:lang w:val="uk-UA"/>
        </w:rPr>
        <w:t>З МАЛИМИ РОЗПОДІЛЕНИМИ ЕЛЕКТРИЧНИМИ СТАНЦІЯМИ</w:t>
      </w:r>
    </w:p>
    <w:p w14:paraId="022EA5C8" w14:textId="77777777" w:rsidR="00CE03AB" w:rsidRPr="00A61D38" w:rsidRDefault="00A61D38" w:rsidP="00582FCC">
      <w:pPr>
        <w:pStyle w:val="a5"/>
        <w:spacing w:line="360" w:lineRule="auto"/>
        <w:ind w:firstLine="425"/>
        <w:jc w:val="both"/>
        <w:rPr>
          <w:b/>
          <w:position w:val="6"/>
          <w:sz w:val="28"/>
          <w:lang w:val="uk-UA"/>
        </w:rPr>
      </w:pPr>
      <w:r w:rsidRPr="00A61D38">
        <w:rPr>
          <w:b/>
          <w:position w:val="6"/>
          <w:sz w:val="28"/>
          <w:lang w:val="uk-UA"/>
        </w:rPr>
        <w:t>3.1 Загальні принципи побудування релейного захисту</w:t>
      </w:r>
    </w:p>
    <w:p w14:paraId="529A96D6" w14:textId="77777777" w:rsidR="00CE03AB" w:rsidRPr="00A61D38" w:rsidRDefault="00A61D38" w:rsidP="00582FCC">
      <w:pPr>
        <w:pStyle w:val="a5"/>
        <w:spacing w:line="360" w:lineRule="auto"/>
        <w:ind w:firstLine="425"/>
        <w:jc w:val="both"/>
        <w:rPr>
          <w:position w:val="6"/>
          <w:sz w:val="32"/>
          <w:lang w:val="uk-UA"/>
        </w:rPr>
      </w:pPr>
      <w:r w:rsidRPr="00A61D38">
        <w:rPr>
          <w:sz w:val="28"/>
          <w:lang w:val="uk-UA"/>
        </w:rPr>
        <w:t>Завдання</w:t>
      </w:r>
      <w:r w:rsidRPr="00A61D38">
        <w:rPr>
          <w:spacing w:val="1"/>
          <w:sz w:val="28"/>
          <w:lang w:val="uk-UA"/>
        </w:rPr>
        <w:t xml:space="preserve"> </w:t>
      </w:r>
      <w:r w:rsidRPr="00A61D38">
        <w:rPr>
          <w:sz w:val="28"/>
          <w:lang w:val="uk-UA"/>
        </w:rPr>
        <w:t>вирішується</w:t>
      </w:r>
      <w:r w:rsidRPr="00A61D38">
        <w:rPr>
          <w:spacing w:val="1"/>
          <w:sz w:val="28"/>
          <w:lang w:val="uk-UA"/>
        </w:rPr>
        <w:t xml:space="preserve"> </w:t>
      </w:r>
      <w:r w:rsidRPr="00A61D38">
        <w:rPr>
          <w:sz w:val="28"/>
          <w:lang w:val="uk-UA"/>
        </w:rPr>
        <w:t xml:space="preserve">для узагальненої </w:t>
      </w:r>
      <w:r>
        <w:rPr>
          <w:sz w:val="28"/>
          <w:lang w:val="uk-UA"/>
        </w:rPr>
        <w:t>схеми розподільчої мережі з ЕСМП</w:t>
      </w:r>
      <w:r w:rsidRPr="00A61D38">
        <w:rPr>
          <w:spacing w:val="1"/>
          <w:sz w:val="28"/>
          <w:lang w:val="uk-UA"/>
        </w:rPr>
        <w:t xml:space="preserve"> </w:t>
      </w:r>
      <w:r>
        <w:rPr>
          <w:sz w:val="28"/>
          <w:lang w:val="uk-UA"/>
        </w:rPr>
        <w:t>(див. рисунок 1.2</w:t>
      </w:r>
      <w:r w:rsidRPr="00A61D38">
        <w:rPr>
          <w:sz w:val="28"/>
          <w:lang w:val="uk-UA"/>
        </w:rPr>
        <w:t xml:space="preserve">, </w:t>
      </w:r>
      <w:r w:rsidRPr="00A61D38">
        <w:rPr>
          <w:i/>
          <w:sz w:val="28"/>
          <w:lang w:val="uk-UA"/>
        </w:rPr>
        <w:t xml:space="preserve">а </w:t>
      </w:r>
      <w:r w:rsidRPr="00A61D38">
        <w:rPr>
          <w:sz w:val="28"/>
          <w:lang w:val="uk-UA"/>
        </w:rPr>
        <w:t>);</w:t>
      </w:r>
      <w:r w:rsidRPr="00A61D38">
        <w:rPr>
          <w:spacing w:val="1"/>
          <w:sz w:val="28"/>
          <w:lang w:val="uk-UA"/>
        </w:rPr>
        <w:t xml:space="preserve"> </w:t>
      </w:r>
      <w:r w:rsidRPr="00A61D38">
        <w:rPr>
          <w:sz w:val="28"/>
          <w:lang w:val="uk-UA"/>
        </w:rPr>
        <w:t>на</w:t>
      </w:r>
      <w:r w:rsidRPr="00A61D38">
        <w:rPr>
          <w:spacing w:val="1"/>
          <w:sz w:val="28"/>
          <w:lang w:val="uk-UA"/>
        </w:rPr>
        <w:t xml:space="preserve"> </w:t>
      </w:r>
      <w:r w:rsidRPr="00A61D38">
        <w:rPr>
          <w:sz w:val="28"/>
          <w:lang w:val="uk-UA"/>
        </w:rPr>
        <w:t>основі</w:t>
      </w:r>
      <w:r w:rsidRPr="00A61D38">
        <w:rPr>
          <w:spacing w:val="1"/>
          <w:sz w:val="28"/>
          <w:lang w:val="uk-UA"/>
        </w:rPr>
        <w:t xml:space="preserve"> </w:t>
      </w:r>
      <w:r w:rsidRPr="00A61D38">
        <w:rPr>
          <w:sz w:val="28"/>
          <w:lang w:val="uk-UA"/>
        </w:rPr>
        <w:t>розроблених</w:t>
      </w:r>
      <w:r w:rsidRPr="00A61D38">
        <w:rPr>
          <w:spacing w:val="1"/>
          <w:sz w:val="28"/>
          <w:lang w:val="uk-UA"/>
        </w:rPr>
        <w:t xml:space="preserve"> </w:t>
      </w:r>
      <w:r w:rsidRPr="00A61D38">
        <w:rPr>
          <w:sz w:val="28"/>
          <w:lang w:val="uk-UA"/>
        </w:rPr>
        <w:t>при</w:t>
      </w:r>
      <w:r w:rsidRPr="00A61D38">
        <w:rPr>
          <w:spacing w:val="1"/>
          <w:sz w:val="28"/>
          <w:lang w:val="uk-UA"/>
        </w:rPr>
        <w:t xml:space="preserve"> </w:t>
      </w:r>
      <w:r w:rsidRPr="00A61D38">
        <w:rPr>
          <w:sz w:val="28"/>
          <w:lang w:val="uk-UA"/>
        </w:rPr>
        <w:t>цьому</w:t>
      </w:r>
      <w:r w:rsidRPr="00A61D38">
        <w:rPr>
          <w:spacing w:val="1"/>
          <w:sz w:val="28"/>
          <w:lang w:val="uk-UA"/>
        </w:rPr>
        <w:t xml:space="preserve"> </w:t>
      </w:r>
      <w:r w:rsidRPr="00A61D38">
        <w:rPr>
          <w:sz w:val="28"/>
          <w:lang w:val="uk-UA"/>
        </w:rPr>
        <w:t>підходів</w:t>
      </w:r>
      <w:r w:rsidRPr="00A61D38">
        <w:rPr>
          <w:spacing w:val="1"/>
          <w:sz w:val="28"/>
          <w:lang w:val="uk-UA"/>
        </w:rPr>
        <w:t xml:space="preserve"> </w:t>
      </w:r>
      <w:r w:rsidRPr="00A61D38">
        <w:rPr>
          <w:sz w:val="28"/>
          <w:lang w:val="uk-UA"/>
        </w:rPr>
        <w:t>і</w:t>
      </w:r>
      <w:r w:rsidRPr="00A61D38">
        <w:rPr>
          <w:spacing w:val="1"/>
          <w:sz w:val="28"/>
          <w:lang w:val="uk-UA"/>
        </w:rPr>
        <w:t xml:space="preserve"> </w:t>
      </w:r>
      <w:r w:rsidRPr="00A61D38">
        <w:rPr>
          <w:sz w:val="28"/>
          <w:lang w:val="uk-UA"/>
        </w:rPr>
        <w:t>укрупнених</w:t>
      </w:r>
      <w:r w:rsidRPr="00A61D38">
        <w:rPr>
          <w:spacing w:val="60"/>
          <w:sz w:val="28"/>
          <w:lang w:val="uk-UA"/>
        </w:rPr>
        <w:t xml:space="preserve"> </w:t>
      </w:r>
      <w:r w:rsidRPr="00A61D38">
        <w:rPr>
          <w:sz w:val="28"/>
          <w:lang w:val="uk-UA"/>
        </w:rPr>
        <w:t>рішень</w:t>
      </w:r>
      <w:r w:rsidRPr="00A61D38">
        <w:rPr>
          <w:spacing w:val="1"/>
          <w:sz w:val="28"/>
          <w:lang w:val="uk-UA"/>
        </w:rPr>
        <w:t xml:space="preserve"> </w:t>
      </w:r>
      <w:r w:rsidRPr="00A61D38">
        <w:rPr>
          <w:sz w:val="28"/>
          <w:lang w:val="uk-UA"/>
        </w:rPr>
        <w:t>можуть</w:t>
      </w:r>
      <w:r w:rsidRPr="00A61D38">
        <w:rPr>
          <w:spacing w:val="1"/>
          <w:sz w:val="28"/>
          <w:lang w:val="uk-UA"/>
        </w:rPr>
        <w:t xml:space="preserve"> </w:t>
      </w:r>
      <w:r w:rsidRPr="00A61D38">
        <w:rPr>
          <w:sz w:val="28"/>
          <w:lang w:val="uk-UA"/>
        </w:rPr>
        <w:t>бути</w:t>
      </w:r>
      <w:r w:rsidRPr="00A61D38">
        <w:rPr>
          <w:spacing w:val="1"/>
          <w:sz w:val="28"/>
          <w:lang w:val="uk-UA"/>
        </w:rPr>
        <w:t xml:space="preserve"> </w:t>
      </w:r>
      <w:r w:rsidRPr="00A61D38">
        <w:rPr>
          <w:sz w:val="28"/>
          <w:lang w:val="uk-UA"/>
        </w:rPr>
        <w:t>отримані</w:t>
      </w:r>
      <w:r w:rsidRPr="00A61D38">
        <w:rPr>
          <w:spacing w:val="1"/>
          <w:sz w:val="28"/>
          <w:lang w:val="uk-UA"/>
        </w:rPr>
        <w:t xml:space="preserve"> </w:t>
      </w:r>
      <w:r w:rsidRPr="00A61D38">
        <w:rPr>
          <w:sz w:val="28"/>
          <w:lang w:val="uk-UA"/>
        </w:rPr>
        <w:t>приватні</w:t>
      </w:r>
      <w:r w:rsidRPr="00A61D38">
        <w:rPr>
          <w:spacing w:val="1"/>
          <w:sz w:val="28"/>
          <w:lang w:val="uk-UA"/>
        </w:rPr>
        <w:t xml:space="preserve"> </w:t>
      </w:r>
      <w:r w:rsidRPr="00A61D38">
        <w:rPr>
          <w:sz w:val="28"/>
          <w:lang w:val="uk-UA"/>
        </w:rPr>
        <w:t>рішення</w:t>
      </w:r>
      <w:r w:rsidRPr="00A61D38">
        <w:rPr>
          <w:spacing w:val="1"/>
          <w:sz w:val="28"/>
          <w:lang w:val="uk-UA"/>
        </w:rPr>
        <w:t xml:space="preserve"> </w:t>
      </w:r>
      <w:r w:rsidRPr="00A61D38">
        <w:rPr>
          <w:sz w:val="28"/>
          <w:lang w:val="uk-UA"/>
        </w:rPr>
        <w:t>для</w:t>
      </w:r>
      <w:r w:rsidRPr="00A61D38">
        <w:rPr>
          <w:spacing w:val="1"/>
          <w:sz w:val="28"/>
          <w:lang w:val="uk-UA"/>
        </w:rPr>
        <w:t xml:space="preserve"> </w:t>
      </w:r>
      <w:r w:rsidRPr="00A61D38">
        <w:rPr>
          <w:sz w:val="28"/>
          <w:lang w:val="uk-UA"/>
        </w:rPr>
        <w:t>конкретних</w:t>
      </w:r>
      <w:r w:rsidRPr="00A61D38">
        <w:rPr>
          <w:spacing w:val="1"/>
          <w:sz w:val="28"/>
          <w:lang w:val="uk-UA"/>
        </w:rPr>
        <w:t xml:space="preserve"> </w:t>
      </w:r>
      <w:r w:rsidRPr="00A61D38">
        <w:rPr>
          <w:sz w:val="28"/>
          <w:lang w:val="uk-UA"/>
        </w:rPr>
        <w:t>ситуацій,</w:t>
      </w:r>
      <w:r w:rsidRPr="00A61D38">
        <w:rPr>
          <w:spacing w:val="1"/>
          <w:sz w:val="28"/>
          <w:lang w:val="uk-UA"/>
        </w:rPr>
        <w:t xml:space="preserve"> </w:t>
      </w:r>
      <w:r w:rsidRPr="00A61D38">
        <w:rPr>
          <w:sz w:val="28"/>
          <w:lang w:val="uk-UA"/>
        </w:rPr>
        <w:t>різняться</w:t>
      </w:r>
      <w:r w:rsidRPr="00A61D38">
        <w:rPr>
          <w:spacing w:val="1"/>
          <w:sz w:val="28"/>
          <w:lang w:val="uk-UA"/>
        </w:rPr>
        <w:t xml:space="preserve"> </w:t>
      </w:r>
      <w:r w:rsidRPr="00A61D38">
        <w:rPr>
          <w:sz w:val="28"/>
          <w:lang w:val="uk-UA"/>
        </w:rPr>
        <w:t>схемою,</w:t>
      </w:r>
      <w:r w:rsidRPr="00A61D38">
        <w:rPr>
          <w:spacing w:val="-57"/>
          <w:sz w:val="28"/>
          <w:lang w:val="uk-UA"/>
        </w:rPr>
        <w:t xml:space="preserve"> </w:t>
      </w:r>
      <w:r w:rsidRPr="00A61D38">
        <w:rPr>
          <w:sz w:val="28"/>
          <w:lang w:val="uk-UA"/>
        </w:rPr>
        <w:t>характеристиками</w:t>
      </w:r>
      <w:r w:rsidRPr="00A61D38">
        <w:rPr>
          <w:spacing w:val="1"/>
          <w:sz w:val="28"/>
          <w:lang w:val="uk-UA"/>
        </w:rPr>
        <w:t xml:space="preserve"> </w:t>
      </w:r>
      <w:r w:rsidRPr="00A61D38">
        <w:rPr>
          <w:sz w:val="28"/>
          <w:lang w:val="uk-UA"/>
        </w:rPr>
        <w:t>обладнання,</w:t>
      </w:r>
      <w:r w:rsidRPr="00A61D38">
        <w:rPr>
          <w:spacing w:val="1"/>
          <w:sz w:val="28"/>
          <w:lang w:val="uk-UA"/>
        </w:rPr>
        <w:t xml:space="preserve"> </w:t>
      </w:r>
      <w:r w:rsidRPr="00A61D38">
        <w:rPr>
          <w:sz w:val="28"/>
          <w:lang w:val="uk-UA"/>
        </w:rPr>
        <w:t>класом</w:t>
      </w:r>
      <w:r w:rsidRPr="00A61D38">
        <w:rPr>
          <w:spacing w:val="1"/>
          <w:sz w:val="28"/>
          <w:lang w:val="uk-UA"/>
        </w:rPr>
        <w:t xml:space="preserve"> </w:t>
      </w:r>
      <w:r w:rsidRPr="00A61D38">
        <w:rPr>
          <w:sz w:val="28"/>
          <w:lang w:val="uk-UA"/>
        </w:rPr>
        <w:t>напруги</w:t>
      </w:r>
      <w:r w:rsidRPr="00A61D38">
        <w:rPr>
          <w:spacing w:val="1"/>
          <w:sz w:val="28"/>
          <w:lang w:val="uk-UA"/>
        </w:rPr>
        <w:t xml:space="preserve"> </w:t>
      </w:r>
      <w:r w:rsidRPr="00A61D38">
        <w:rPr>
          <w:sz w:val="28"/>
          <w:lang w:val="uk-UA"/>
        </w:rPr>
        <w:t>прилеглої</w:t>
      </w:r>
      <w:r w:rsidRPr="00A61D38">
        <w:rPr>
          <w:spacing w:val="1"/>
          <w:sz w:val="28"/>
          <w:lang w:val="uk-UA"/>
        </w:rPr>
        <w:t xml:space="preserve"> </w:t>
      </w:r>
      <w:r w:rsidRPr="00A61D38">
        <w:rPr>
          <w:sz w:val="28"/>
          <w:lang w:val="uk-UA"/>
        </w:rPr>
        <w:t>мережі,</w:t>
      </w:r>
      <w:r w:rsidRPr="00A61D38">
        <w:rPr>
          <w:spacing w:val="1"/>
          <w:sz w:val="28"/>
          <w:lang w:val="uk-UA"/>
        </w:rPr>
        <w:t xml:space="preserve"> </w:t>
      </w:r>
      <w:r w:rsidRPr="00A61D38">
        <w:rPr>
          <w:sz w:val="28"/>
          <w:lang w:val="uk-UA"/>
        </w:rPr>
        <w:t>потужністю</w:t>
      </w:r>
      <w:r>
        <w:rPr>
          <w:sz w:val="28"/>
          <w:lang w:val="uk-UA"/>
        </w:rPr>
        <w:t xml:space="preserve"> </w:t>
      </w:r>
      <w:r w:rsidRPr="00A61D38">
        <w:rPr>
          <w:spacing w:val="-57"/>
          <w:sz w:val="28"/>
          <w:lang w:val="uk-UA"/>
        </w:rPr>
        <w:t xml:space="preserve"> </w:t>
      </w:r>
      <w:r w:rsidRPr="00A61D38">
        <w:rPr>
          <w:sz w:val="28"/>
          <w:lang w:val="uk-UA"/>
        </w:rPr>
        <w:t>підключених</w:t>
      </w:r>
      <w:r w:rsidRPr="00A61D38">
        <w:rPr>
          <w:spacing w:val="1"/>
          <w:sz w:val="28"/>
          <w:lang w:val="uk-UA"/>
        </w:rPr>
        <w:t xml:space="preserve"> </w:t>
      </w:r>
      <w:r w:rsidRPr="00A61D38">
        <w:rPr>
          <w:sz w:val="28"/>
          <w:lang w:val="uk-UA"/>
        </w:rPr>
        <w:t>електростанцій.</w:t>
      </w:r>
    </w:p>
    <w:p w14:paraId="0F997DE4" w14:textId="77777777" w:rsidR="00AA0FD3" w:rsidRPr="00AA0FD3" w:rsidRDefault="00AA0FD3" w:rsidP="00AA0FD3">
      <w:pPr>
        <w:pStyle w:val="a5"/>
        <w:spacing w:line="360" w:lineRule="auto"/>
        <w:ind w:right="-1" w:firstLine="426"/>
        <w:jc w:val="both"/>
        <w:rPr>
          <w:lang w:val="uk-UA"/>
        </w:rPr>
      </w:pPr>
      <w:r w:rsidRPr="00AA0FD3">
        <w:rPr>
          <w:sz w:val="28"/>
          <w:lang w:val="uk-UA"/>
        </w:rPr>
        <w:t>Для цілей досліджень систему релейного з</w:t>
      </w:r>
      <w:r>
        <w:rPr>
          <w:sz w:val="28"/>
          <w:lang w:val="uk-UA"/>
        </w:rPr>
        <w:t>ахисту електричної мережі з ЕСМП</w:t>
      </w:r>
      <w:r w:rsidRPr="00AA0FD3">
        <w:rPr>
          <w:sz w:val="28"/>
          <w:lang w:val="uk-UA"/>
        </w:rPr>
        <w:t xml:space="preserve"> зручно</w:t>
      </w:r>
      <w:r w:rsidRPr="00AA0FD3">
        <w:rPr>
          <w:spacing w:val="1"/>
          <w:sz w:val="28"/>
          <w:lang w:val="uk-UA"/>
        </w:rPr>
        <w:t xml:space="preserve"> </w:t>
      </w:r>
      <w:r w:rsidRPr="00AA0FD3">
        <w:rPr>
          <w:sz w:val="28"/>
          <w:lang w:val="uk-UA"/>
        </w:rPr>
        <w:t>формально</w:t>
      </w:r>
      <w:r w:rsidRPr="00AA0FD3">
        <w:rPr>
          <w:spacing w:val="-1"/>
          <w:sz w:val="28"/>
          <w:lang w:val="uk-UA"/>
        </w:rPr>
        <w:t xml:space="preserve"> </w:t>
      </w:r>
      <w:r w:rsidRPr="00AA0FD3">
        <w:rPr>
          <w:sz w:val="28"/>
          <w:lang w:val="uk-UA"/>
        </w:rPr>
        <w:t>розділити</w:t>
      </w:r>
      <w:r w:rsidRPr="00AA0FD3">
        <w:rPr>
          <w:spacing w:val="-2"/>
          <w:sz w:val="28"/>
          <w:lang w:val="uk-UA"/>
        </w:rPr>
        <w:t xml:space="preserve"> </w:t>
      </w:r>
      <w:r w:rsidRPr="00AA0FD3">
        <w:rPr>
          <w:sz w:val="28"/>
          <w:lang w:val="uk-UA"/>
        </w:rPr>
        <w:t>на</w:t>
      </w:r>
      <w:r w:rsidRPr="00AA0FD3">
        <w:rPr>
          <w:spacing w:val="-1"/>
          <w:sz w:val="28"/>
          <w:lang w:val="uk-UA"/>
        </w:rPr>
        <w:t xml:space="preserve"> </w:t>
      </w:r>
      <w:r w:rsidRPr="00AA0FD3">
        <w:rPr>
          <w:sz w:val="28"/>
          <w:lang w:val="uk-UA"/>
        </w:rPr>
        <w:t>РЗ</w:t>
      </w:r>
      <w:r w:rsidRPr="00AA0FD3">
        <w:rPr>
          <w:spacing w:val="-1"/>
          <w:sz w:val="28"/>
          <w:lang w:val="uk-UA"/>
        </w:rPr>
        <w:t xml:space="preserve"> </w:t>
      </w:r>
      <w:r w:rsidRPr="00AA0FD3">
        <w:rPr>
          <w:sz w:val="28"/>
          <w:lang w:val="uk-UA"/>
        </w:rPr>
        <w:t>зовнішньої</w:t>
      </w:r>
      <w:r w:rsidRPr="00AA0FD3">
        <w:rPr>
          <w:spacing w:val="-1"/>
          <w:sz w:val="28"/>
          <w:lang w:val="uk-UA"/>
        </w:rPr>
        <w:t xml:space="preserve"> </w:t>
      </w:r>
      <w:r w:rsidRPr="00AA0FD3">
        <w:rPr>
          <w:sz w:val="28"/>
          <w:lang w:val="uk-UA"/>
        </w:rPr>
        <w:t>мережі</w:t>
      </w:r>
      <w:r w:rsidRPr="00AA0FD3">
        <w:rPr>
          <w:spacing w:val="-1"/>
          <w:sz w:val="28"/>
          <w:lang w:val="uk-UA"/>
        </w:rPr>
        <w:t xml:space="preserve"> </w:t>
      </w:r>
      <w:r w:rsidRPr="00AA0FD3">
        <w:rPr>
          <w:sz w:val="28"/>
          <w:lang w:val="uk-UA"/>
        </w:rPr>
        <w:t>і</w:t>
      </w:r>
      <w:r w:rsidRPr="00AA0FD3">
        <w:rPr>
          <w:spacing w:val="-2"/>
          <w:sz w:val="28"/>
          <w:lang w:val="uk-UA"/>
        </w:rPr>
        <w:t xml:space="preserve"> </w:t>
      </w:r>
      <w:r w:rsidRPr="00AA0FD3">
        <w:rPr>
          <w:sz w:val="28"/>
          <w:lang w:val="uk-UA"/>
        </w:rPr>
        <w:t>РЗ</w:t>
      </w:r>
      <w:r w:rsidRPr="00AA0FD3">
        <w:rPr>
          <w:spacing w:val="-2"/>
          <w:sz w:val="28"/>
          <w:lang w:val="uk-UA"/>
        </w:rPr>
        <w:t xml:space="preserve"> </w:t>
      </w:r>
      <w:r w:rsidRPr="00AA0FD3">
        <w:rPr>
          <w:sz w:val="28"/>
          <w:lang w:val="uk-UA"/>
        </w:rPr>
        <w:t>внутрішньої</w:t>
      </w:r>
      <w:r w:rsidRPr="00AA0FD3">
        <w:rPr>
          <w:spacing w:val="-1"/>
          <w:sz w:val="28"/>
          <w:lang w:val="uk-UA"/>
        </w:rPr>
        <w:t xml:space="preserve"> </w:t>
      </w:r>
      <w:r w:rsidRPr="00AA0FD3">
        <w:rPr>
          <w:sz w:val="28"/>
          <w:lang w:val="uk-UA"/>
        </w:rPr>
        <w:t>мережі</w:t>
      </w:r>
      <w:r w:rsidRPr="00AA0FD3">
        <w:rPr>
          <w:spacing w:val="-1"/>
          <w:sz w:val="28"/>
          <w:lang w:val="uk-UA"/>
        </w:rPr>
        <w:t xml:space="preserve"> </w:t>
      </w:r>
      <w:r>
        <w:rPr>
          <w:sz w:val="28"/>
          <w:lang w:val="uk-UA"/>
        </w:rPr>
        <w:t>(рису</w:t>
      </w:r>
      <w:r w:rsidRPr="00AA0FD3">
        <w:rPr>
          <w:sz w:val="28"/>
          <w:lang w:val="uk-UA"/>
        </w:rPr>
        <w:t>нок</w:t>
      </w:r>
      <w:r w:rsidRPr="00AA0FD3">
        <w:rPr>
          <w:spacing w:val="-1"/>
          <w:sz w:val="28"/>
          <w:lang w:val="uk-UA"/>
        </w:rPr>
        <w:t xml:space="preserve"> </w:t>
      </w:r>
      <w:r>
        <w:rPr>
          <w:sz w:val="28"/>
          <w:lang w:val="uk-UA"/>
        </w:rPr>
        <w:t>3</w:t>
      </w:r>
      <w:r w:rsidRPr="00AA0FD3">
        <w:rPr>
          <w:sz w:val="28"/>
          <w:lang w:val="uk-UA"/>
        </w:rPr>
        <w:t>.1).</w:t>
      </w:r>
    </w:p>
    <w:p w14:paraId="0E7F5EC3" w14:textId="77777777" w:rsidR="00CE03AB" w:rsidRDefault="00AA0FD3" w:rsidP="00AA0FD3">
      <w:pPr>
        <w:pStyle w:val="a5"/>
        <w:spacing w:line="360" w:lineRule="auto"/>
        <w:ind w:firstLine="425"/>
        <w:jc w:val="center"/>
        <w:rPr>
          <w:position w:val="6"/>
          <w:sz w:val="28"/>
          <w:lang w:val="uk-UA"/>
        </w:rPr>
      </w:pPr>
      <w:r>
        <w:rPr>
          <w:noProof/>
          <w:position w:val="6"/>
          <w:sz w:val="28"/>
          <w:lang w:eastAsia="ru-RU"/>
        </w:rPr>
        <w:drawing>
          <wp:inline distT="0" distB="0" distL="0" distR="0" wp14:anchorId="7709F8B3" wp14:editId="5496D247">
            <wp:extent cx="5604541" cy="1846052"/>
            <wp:effectExtent l="0" t="0" r="0" b="190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а.15.jpg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062" b="66996"/>
                    <a:stretch/>
                  </pic:blipFill>
                  <pic:spPr bwMode="auto">
                    <a:xfrm>
                      <a:off x="0" y="0"/>
                      <a:ext cx="5662905" cy="1865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630487" w14:textId="77777777" w:rsidR="00AA0FD3" w:rsidRPr="00AA0FD3" w:rsidRDefault="00AA0FD3" w:rsidP="00AA0FD3">
      <w:pPr>
        <w:pStyle w:val="a5"/>
        <w:spacing w:line="360" w:lineRule="auto"/>
        <w:ind w:firstLine="425"/>
        <w:jc w:val="center"/>
        <w:rPr>
          <w:position w:val="6"/>
          <w:sz w:val="28"/>
          <w:lang w:val="uk-UA"/>
        </w:rPr>
      </w:pPr>
      <w:r w:rsidRPr="00AA0FD3">
        <w:rPr>
          <w:position w:val="6"/>
          <w:sz w:val="28"/>
        </w:rPr>
        <w:t>Рисунок 3.1 - Узагальнене подання релейний з</w:t>
      </w:r>
      <w:r>
        <w:rPr>
          <w:position w:val="6"/>
          <w:sz w:val="28"/>
        </w:rPr>
        <w:t>ахисту електричної мережі з ЕСМ</w:t>
      </w:r>
      <w:r>
        <w:rPr>
          <w:position w:val="6"/>
          <w:sz w:val="28"/>
          <w:lang w:val="uk-UA"/>
        </w:rPr>
        <w:t>П</w:t>
      </w:r>
    </w:p>
    <w:p w14:paraId="3CB196E5" w14:textId="77777777" w:rsidR="00AA0FD3" w:rsidRDefault="00AA0FD3" w:rsidP="00AA0FD3">
      <w:pPr>
        <w:pStyle w:val="a5"/>
        <w:spacing w:before="199" w:line="360" w:lineRule="auto"/>
        <w:ind w:right="-1" w:firstLine="426"/>
        <w:jc w:val="both"/>
        <w:rPr>
          <w:sz w:val="28"/>
          <w:lang w:val="uk-UA"/>
        </w:rPr>
      </w:pPr>
      <w:r w:rsidRPr="00AA0FD3">
        <w:rPr>
          <w:sz w:val="28"/>
          <w:lang w:val="uk-UA"/>
        </w:rPr>
        <w:t>У точці приєднання ЕСММ стає необхід</w:t>
      </w:r>
      <w:r>
        <w:rPr>
          <w:sz w:val="28"/>
          <w:lang w:val="uk-UA"/>
        </w:rPr>
        <w:t>ним створення комплексу релейного</w:t>
      </w:r>
      <w:r w:rsidRPr="00AA0FD3">
        <w:rPr>
          <w:spacing w:val="1"/>
          <w:sz w:val="28"/>
          <w:lang w:val="uk-UA"/>
        </w:rPr>
        <w:t xml:space="preserve"> </w:t>
      </w:r>
      <w:r w:rsidRPr="00AA0FD3">
        <w:rPr>
          <w:sz w:val="28"/>
          <w:lang w:val="uk-UA"/>
        </w:rPr>
        <w:t>захисту</w:t>
      </w:r>
      <w:r w:rsidRPr="00AA0FD3">
        <w:rPr>
          <w:spacing w:val="1"/>
          <w:sz w:val="28"/>
          <w:lang w:val="uk-UA"/>
        </w:rPr>
        <w:t xml:space="preserve"> </w:t>
      </w:r>
      <w:r w:rsidRPr="00AA0FD3">
        <w:rPr>
          <w:sz w:val="28"/>
          <w:lang w:val="uk-UA"/>
        </w:rPr>
        <w:t>і</w:t>
      </w:r>
      <w:r w:rsidRPr="00AA0FD3">
        <w:rPr>
          <w:spacing w:val="1"/>
          <w:sz w:val="28"/>
          <w:lang w:val="uk-UA"/>
        </w:rPr>
        <w:t xml:space="preserve"> </w:t>
      </w:r>
      <w:r w:rsidRPr="00AA0FD3">
        <w:rPr>
          <w:sz w:val="28"/>
          <w:lang w:val="uk-UA"/>
        </w:rPr>
        <w:t>автоматики</w:t>
      </w:r>
      <w:r w:rsidRPr="00AA0FD3">
        <w:rPr>
          <w:spacing w:val="1"/>
          <w:sz w:val="28"/>
          <w:lang w:val="uk-UA"/>
        </w:rPr>
        <w:t xml:space="preserve"> </w:t>
      </w:r>
      <w:r w:rsidRPr="00AA0FD3">
        <w:rPr>
          <w:sz w:val="28"/>
          <w:lang w:val="uk-UA"/>
        </w:rPr>
        <w:t>(далі –</w:t>
      </w:r>
      <w:r w:rsidRPr="00AA0FD3">
        <w:rPr>
          <w:spacing w:val="1"/>
          <w:sz w:val="28"/>
          <w:lang w:val="uk-UA"/>
        </w:rPr>
        <w:t xml:space="preserve"> </w:t>
      </w:r>
      <w:r w:rsidRPr="00AA0FD3">
        <w:rPr>
          <w:sz w:val="28"/>
          <w:lang w:val="uk-UA"/>
        </w:rPr>
        <w:t>ділильною</w:t>
      </w:r>
      <w:r w:rsidRPr="00AA0FD3">
        <w:rPr>
          <w:spacing w:val="1"/>
          <w:sz w:val="28"/>
          <w:lang w:val="uk-UA"/>
        </w:rPr>
        <w:t xml:space="preserve"> </w:t>
      </w:r>
      <w:r w:rsidRPr="00AA0FD3">
        <w:rPr>
          <w:sz w:val="28"/>
          <w:lang w:val="uk-UA"/>
        </w:rPr>
        <w:t>автоматики,</w:t>
      </w:r>
      <w:r w:rsidRPr="00AA0FD3">
        <w:rPr>
          <w:spacing w:val="1"/>
          <w:sz w:val="28"/>
          <w:lang w:val="uk-UA"/>
        </w:rPr>
        <w:t xml:space="preserve"> </w:t>
      </w:r>
      <w:r>
        <w:rPr>
          <w:sz w:val="28"/>
          <w:lang w:val="uk-UA"/>
        </w:rPr>
        <w:t>ДА</w:t>
      </w:r>
      <w:r w:rsidRPr="00AA0FD3">
        <w:rPr>
          <w:sz w:val="28"/>
          <w:lang w:val="uk-UA"/>
        </w:rPr>
        <w:t>),</w:t>
      </w:r>
      <w:r w:rsidRPr="00AA0FD3">
        <w:rPr>
          <w:spacing w:val="1"/>
          <w:sz w:val="28"/>
          <w:lang w:val="uk-UA"/>
        </w:rPr>
        <w:t xml:space="preserve"> </w:t>
      </w:r>
      <w:r w:rsidRPr="00AA0FD3">
        <w:rPr>
          <w:sz w:val="28"/>
          <w:lang w:val="uk-UA"/>
        </w:rPr>
        <w:t>призначеного</w:t>
      </w:r>
      <w:r w:rsidRPr="00AA0FD3">
        <w:rPr>
          <w:spacing w:val="61"/>
          <w:sz w:val="28"/>
          <w:lang w:val="uk-UA"/>
        </w:rPr>
        <w:t xml:space="preserve"> </w:t>
      </w:r>
      <w:r w:rsidRPr="00AA0FD3">
        <w:rPr>
          <w:sz w:val="28"/>
          <w:lang w:val="uk-UA"/>
        </w:rPr>
        <w:t>для</w:t>
      </w:r>
      <w:r w:rsidRPr="00AA0FD3">
        <w:rPr>
          <w:spacing w:val="1"/>
          <w:sz w:val="28"/>
          <w:lang w:val="uk-UA"/>
        </w:rPr>
        <w:t xml:space="preserve"> </w:t>
      </w:r>
      <w:r w:rsidRPr="00AA0FD3">
        <w:rPr>
          <w:sz w:val="28"/>
          <w:lang w:val="uk-UA"/>
        </w:rPr>
        <w:t>забезпечення</w:t>
      </w:r>
      <w:r w:rsidRPr="00AA0FD3">
        <w:rPr>
          <w:spacing w:val="1"/>
          <w:sz w:val="28"/>
          <w:lang w:val="uk-UA"/>
        </w:rPr>
        <w:t xml:space="preserve"> </w:t>
      </w:r>
      <w:r w:rsidRPr="00AA0FD3">
        <w:rPr>
          <w:sz w:val="28"/>
          <w:lang w:val="uk-UA"/>
        </w:rPr>
        <w:t>безаварійної</w:t>
      </w:r>
      <w:r w:rsidRPr="00AA0FD3">
        <w:rPr>
          <w:spacing w:val="1"/>
          <w:sz w:val="28"/>
          <w:lang w:val="uk-UA"/>
        </w:rPr>
        <w:t xml:space="preserve"> </w:t>
      </w:r>
      <w:r w:rsidRPr="00AA0FD3">
        <w:rPr>
          <w:sz w:val="28"/>
          <w:lang w:val="uk-UA"/>
        </w:rPr>
        <w:t>роботи</w:t>
      </w:r>
      <w:r w:rsidRPr="00AA0FD3">
        <w:rPr>
          <w:spacing w:val="1"/>
          <w:sz w:val="28"/>
          <w:lang w:val="uk-UA"/>
        </w:rPr>
        <w:t xml:space="preserve"> </w:t>
      </w:r>
      <w:r w:rsidRPr="00AA0FD3">
        <w:rPr>
          <w:sz w:val="28"/>
          <w:lang w:val="uk-UA"/>
        </w:rPr>
        <w:t>електростанцій</w:t>
      </w:r>
      <w:r w:rsidRPr="00AA0FD3">
        <w:rPr>
          <w:spacing w:val="1"/>
          <w:sz w:val="28"/>
          <w:lang w:val="uk-UA"/>
        </w:rPr>
        <w:t xml:space="preserve"> </w:t>
      </w:r>
      <w:r w:rsidRPr="00AA0FD3">
        <w:rPr>
          <w:sz w:val="28"/>
          <w:lang w:val="uk-UA"/>
        </w:rPr>
        <w:t>малої</w:t>
      </w:r>
      <w:r w:rsidRPr="00AA0FD3">
        <w:rPr>
          <w:spacing w:val="1"/>
          <w:sz w:val="28"/>
          <w:lang w:val="uk-UA"/>
        </w:rPr>
        <w:t xml:space="preserve"> </w:t>
      </w:r>
      <w:r w:rsidRPr="00AA0FD3">
        <w:rPr>
          <w:sz w:val="28"/>
          <w:lang w:val="uk-UA"/>
        </w:rPr>
        <w:t>потужності</w:t>
      </w:r>
      <w:r w:rsidRPr="00AA0FD3">
        <w:rPr>
          <w:spacing w:val="1"/>
          <w:sz w:val="28"/>
          <w:lang w:val="uk-UA"/>
        </w:rPr>
        <w:t xml:space="preserve"> </w:t>
      </w:r>
      <w:r w:rsidRPr="00AA0FD3">
        <w:rPr>
          <w:sz w:val="28"/>
          <w:lang w:val="uk-UA"/>
        </w:rPr>
        <w:t>і</w:t>
      </w:r>
      <w:r w:rsidRPr="00AA0FD3">
        <w:rPr>
          <w:spacing w:val="1"/>
          <w:sz w:val="28"/>
          <w:lang w:val="uk-UA"/>
        </w:rPr>
        <w:t xml:space="preserve"> </w:t>
      </w:r>
      <w:r w:rsidRPr="00AA0FD3">
        <w:rPr>
          <w:sz w:val="28"/>
          <w:lang w:val="uk-UA"/>
        </w:rPr>
        <w:t>запобігання</w:t>
      </w:r>
      <w:r w:rsidRPr="00AA0FD3">
        <w:rPr>
          <w:spacing w:val="1"/>
          <w:sz w:val="28"/>
          <w:lang w:val="uk-UA"/>
        </w:rPr>
        <w:t xml:space="preserve"> </w:t>
      </w:r>
      <w:r w:rsidRPr="00AA0FD3">
        <w:rPr>
          <w:sz w:val="28"/>
          <w:lang w:val="uk-UA"/>
        </w:rPr>
        <w:t>їх</w:t>
      </w:r>
      <w:r w:rsidRPr="00AA0FD3">
        <w:rPr>
          <w:spacing w:val="1"/>
          <w:sz w:val="28"/>
          <w:lang w:val="uk-UA"/>
        </w:rPr>
        <w:t xml:space="preserve"> </w:t>
      </w:r>
      <w:r w:rsidRPr="00AA0FD3">
        <w:rPr>
          <w:sz w:val="28"/>
          <w:lang w:val="uk-UA"/>
        </w:rPr>
        <w:t>можливого</w:t>
      </w:r>
      <w:r w:rsidRPr="00AA0FD3">
        <w:rPr>
          <w:spacing w:val="1"/>
          <w:sz w:val="28"/>
          <w:lang w:val="uk-UA"/>
        </w:rPr>
        <w:t xml:space="preserve"> </w:t>
      </w:r>
      <w:r w:rsidRPr="00AA0FD3">
        <w:rPr>
          <w:sz w:val="28"/>
          <w:lang w:val="uk-UA"/>
        </w:rPr>
        <w:t>негативного</w:t>
      </w:r>
      <w:r w:rsidRPr="00AA0FD3">
        <w:rPr>
          <w:spacing w:val="1"/>
          <w:sz w:val="28"/>
          <w:lang w:val="uk-UA"/>
        </w:rPr>
        <w:t xml:space="preserve"> </w:t>
      </w:r>
      <w:r w:rsidRPr="00AA0FD3">
        <w:rPr>
          <w:sz w:val="28"/>
          <w:lang w:val="uk-UA"/>
        </w:rPr>
        <w:t>впливу</w:t>
      </w:r>
      <w:r w:rsidRPr="00AA0FD3">
        <w:rPr>
          <w:spacing w:val="1"/>
          <w:sz w:val="28"/>
          <w:lang w:val="uk-UA"/>
        </w:rPr>
        <w:t xml:space="preserve"> </w:t>
      </w:r>
      <w:r w:rsidRPr="00AA0FD3">
        <w:rPr>
          <w:sz w:val="28"/>
          <w:lang w:val="uk-UA"/>
        </w:rPr>
        <w:t>на</w:t>
      </w:r>
      <w:r w:rsidRPr="00AA0FD3">
        <w:rPr>
          <w:spacing w:val="1"/>
          <w:sz w:val="28"/>
          <w:lang w:val="uk-UA"/>
        </w:rPr>
        <w:t xml:space="preserve"> </w:t>
      </w:r>
      <w:r w:rsidRPr="00AA0FD3">
        <w:rPr>
          <w:sz w:val="28"/>
          <w:lang w:val="uk-UA"/>
        </w:rPr>
        <w:t>електричні</w:t>
      </w:r>
      <w:r w:rsidRPr="00AA0FD3">
        <w:rPr>
          <w:spacing w:val="1"/>
          <w:sz w:val="28"/>
          <w:lang w:val="uk-UA"/>
        </w:rPr>
        <w:t xml:space="preserve"> </w:t>
      </w:r>
      <w:r w:rsidRPr="00AA0FD3">
        <w:rPr>
          <w:sz w:val="28"/>
          <w:lang w:val="uk-UA"/>
        </w:rPr>
        <w:t>режими</w:t>
      </w:r>
      <w:r w:rsidRPr="00AA0FD3">
        <w:rPr>
          <w:spacing w:val="1"/>
          <w:sz w:val="28"/>
          <w:lang w:val="uk-UA"/>
        </w:rPr>
        <w:t xml:space="preserve"> </w:t>
      </w:r>
      <w:r w:rsidRPr="00AA0FD3">
        <w:rPr>
          <w:sz w:val="28"/>
          <w:lang w:val="uk-UA"/>
        </w:rPr>
        <w:t>і</w:t>
      </w:r>
      <w:r w:rsidRPr="00AA0FD3">
        <w:rPr>
          <w:spacing w:val="1"/>
          <w:sz w:val="28"/>
          <w:lang w:val="uk-UA"/>
        </w:rPr>
        <w:t xml:space="preserve"> </w:t>
      </w:r>
      <w:r w:rsidRPr="00AA0FD3">
        <w:rPr>
          <w:sz w:val="28"/>
          <w:lang w:val="uk-UA"/>
        </w:rPr>
        <w:t>роботу</w:t>
      </w:r>
      <w:r w:rsidRPr="00AA0FD3">
        <w:rPr>
          <w:spacing w:val="1"/>
          <w:sz w:val="28"/>
          <w:lang w:val="uk-UA"/>
        </w:rPr>
        <w:t xml:space="preserve"> </w:t>
      </w:r>
      <w:r>
        <w:rPr>
          <w:sz w:val="28"/>
          <w:lang w:val="uk-UA"/>
        </w:rPr>
        <w:t>релейного</w:t>
      </w:r>
      <w:r w:rsidRPr="00AA0FD3">
        <w:rPr>
          <w:spacing w:val="60"/>
          <w:sz w:val="28"/>
          <w:lang w:val="uk-UA"/>
        </w:rPr>
        <w:t xml:space="preserve"> </w:t>
      </w:r>
      <w:r w:rsidRPr="00AA0FD3">
        <w:rPr>
          <w:sz w:val="28"/>
          <w:lang w:val="uk-UA"/>
        </w:rPr>
        <w:t>захисту</w:t>
      </w:r>
      <w:r w:rsidRPr="00AA0FD3">
        <w:rPr>
          <w:spacing w:val="1"/>
          <w:sz w:val="28"/>
          <w:lang w:val="uk-UA"/>
        </w:rPr>
        <w:t xml:space="preserve"> </w:t>
      </w:r>
      <w:r w:rsidRPr="00AA0FD3">
        <w:rPr>
          <w:sz w:val="28"/>
          <w:lang w:val="uk-UA"/>
        </w:rPr>
        <w:t>зовнішньої</w:t>
      </w:r>
      <w:r w:rsidRPr="00AA0FD3">
        <w:rPr>
          <w:spacing w:val="-1"/>
          <w:sz w:val="28"/>
          <w:lang w:val="uk-UA"/>
        </w:rPr>
        <w:t xml:space="preserve"> </w:t>
      </w:r>
      <w:r w:rsidRPr="00AA0FD3">
        <w:rPr>
          <w:sz w:val="28"/>
          <w:lang w:val="uk-UA"/>
        </w:rPr>
        <w:t>мережі.</w:t>
      </w:r>
    </w:p>
    <w:p w14:paraId="03F69F98" w14:textId="77777777" w:rsidR="00AA0FD3" w:rsidRPr="00AA0FD3" w:rsidRDefault="00AA0FD3" w:rsidP="00AA0FD3">
      <w:pPr>
        <w:pStyle w:val="a5"/>
        <w:spacing w:before="199" w:line="360" w:lineRule="auto"/>
        <w:ind w:right="-1" w:firstLine="426"/>
        <w:jc w:val="both"/>
        <w:rPr>
          <w:sz w:val="28"/>
        </w:rPr>
      </w:pPr>
      <w:r>
        <w:rPr>
          <w:sz w:val="28"/>
          <w:lang w:val="uk-UA"/>
        </w:rPr>
        <w:t>Питання створення ДА при впровадженні ЕСМП</w:t>
      </w:r>
      <w:r w:rsidRPr="00AA0FD3">
        <w:rPr>
          <w:sz w:val="28"/>
          <w:lang w:val="uk-UA"/>
        </w:rPr>
        <w:t xml:space="preserve"> набувають велику важливість: РЗ прилеглої мережі, наві</w:t>
      </w:r>
      <w:r>
        <w:rPr>
          <w:sz w:val="28"/>
          <w:lang w:val="uk-UA"/>
        </w:rPr>
        <w:t>ть при виконанні заходів щодо його</w:t>
      </w:r>
      <w:r w:rsidRPr="00AA0FD3">
        <w:rPr>
          <w:sz w:val="28"/>
          <w:lang w:val="uk-UA"/>
        </w:rPr>
        <w:t xml:space="preserve"> вдосконалення, н</w:t>
      </w:r>
      <w:r>
        <w:rPr>
          <w:sz w:val="28"/>
          <w:lang w:val="uk-UA"/>
        </w:rPr>
        <w:t xml:space="preserve">е зможе в повної мірі вирішити усі завдання управління </w:t>
      </w:r>
      <w:r>
        <w:rPr>
          <w:sz w:val="28"/>
          <w:lang w:val="uk-UA"/>
        </w:rPr>
        <w:lastRenderedPageBreak/>
        <w:t>ЕСМП при збуренні і в аварійному режимі</w:t>
      </w:r>
      <w:r w:rsidRPr="00AA0FD3">
        <w:rPr>
          <w:sz w:val="28"/>
          <w:lang w:val="uk-UA"/>
        </w:rPr>
        <w:t xml:space="preserve">. </w:t>
      </w:r>
      <w:r w:rsidRPr="00AA0FD3">
        <w:rPr>
          <w:sz w:val="28"/>
        </w:rPr>
        <w:t>У загалом ви</w:t>
      </w:r>
      <w:r>
        <w:rPr>
          <w:sz w:val="28"/>
        </w:rPr>
        <w:t xml:space="preserve">падку на </w:t>
      </w:r>
      <w:r>
        <w:rPr>
          <w:sz w:val="28"/>
          <w:lang w:val="uk-UA"/>
        </w:rPr>
        <w:t>Д</w:t>
      </w:r>
      <w:r>
        <w:rPr>
          <w:sz w:val="28"/>
        </w:rPr>
        <w:t>А</w:t>
      </w:r>
      <w:r w:rsidRPr="00AA0FD3">
        <w:rPr>
          <w:sz w:val="28"/>
        </w:rPr>
        <w:t xml:space="preserve"> доцільно покласти такі функції:</w:t>
      </w:r>
    </w:p>
    <w:p w14:paraId="275539E0" w14:textId="77777777" w:rsidR="00AA0FD3" w:rsidRPr="00AA0FD3" w:rsidRDefault="00AA0FD3" w:rsidP="00AA0FD3">
      <w:pPr>
        <w:pStyle w:val="a5"/>
        <w:spacing w:line="360" w:lineRule="auto"/>
        <w:ind w:right="-1" w:firstLine="426"/>
        <w:jc w:val="both"/>
        <w:rPr>
          <w:sz w:val="28"/>
        </w:rPr>
      </w:pPr>
      <w:r>
        <w:rPr>
          <w:sz w:val="28"/>
        </w:rPr>
        <w:t>–</w:t>
      </w:r>
      <w:r>
        <w:rPr>
          <w:sz w:val="28"/>
        </w:rPr>
        <w:tab/>
        <w:t>відділення ЕСМ</w:t>
      </w:r>
      <w:r>
        <w:rPr>
          <w:sz w:val="28"/>
          <w:lang w:val="uk-UA"/>
        </w:rPr>
        <w:t>П</w:t>
      </w:r>
      <w:r>
        <w:rPr>
          <w:sz w:val="28"/>
        </w:rPr>
        <w:t xml:space="preserve"> з місцевим</w:t>
      </w:r>
      <w:r w:rsidRPr="00AA0FD3">
        <w:rPr>
          <w:sz w:val="28"/>
        </w:rPr>
        <w:t xml:space="preserve"> навантаженням </w:t>
      </w:r>
      <w:r>
        <w:rPr>
          <w:sz w:val="28"/>
        </w:rPr>
        <w:t>або відключення генераторів ЕСМ</w:t>
      </w:r>
      <w:r>
        <w:rPr>
          <w:sz w:val="28"/>
          <w:lang w:val="uk-UA"/>
        </w:rPr>
        <w:t>П</w:t>
      </w:r>
      <w:r w:rsidRPr="00AA0FD3">
        <w:rPr>
          <w:sz w:val="28"/>
        </w:rPr>
        <w:t>;</w:t>
      </w:r>
    </w:p>
    <w:p w14:paraId="0B9A0DEF" w14:textId="77777777" w:rsidR="00AA0FD3" w:rsidRPr="00AA0FD3" w:rsidRDefault="00AA0FD3" w:rsidP="00AA0FD3">
      <w:pPr>
        <w:pStyle w:val="a5"/>
        <w:spacing w:line="360" w:lineRule="auto"/>
        <w:ind w:right="-1" w:firstLine="426"/>
        <w:jc w:val="both"/>
        <w:rPr>
          <w:sz w:val="28"/>
        </w:rPr>
      </w:pPr>
      <w:r w:rsidRPr="00AA0FD3">
        <w:rPr>
          <w:sz w:val="28"/>
        </w:rPr>
        <w:t>–</w:t>
      </w:r>
      <w:r w:rsidRPr="00AA0FD3">
        <w:rPr>
          <w:sz w:val="28"/>
        </w:rPr>
        <w:tab/>
        <w:t>резервування захисту зовнішньої і внутрішньої мережі;</w:t>
      </w:r>
    </w:p>
    <w:p w14:paraId="30154F36" w14:textId="77777777" w:rsidR="00AA0FD3" w:rsidRPr="00AA0FD3" w:rsidRDefault="00AA0FD3" w:rsidP="00AA0FD3">
      <w:pPr>
        <w:pStyle w:val="a5"/>
        <w:spacing w:line="360" w:lineRule="auto"/>
        <w:ind w:right="-1" w:firstLine="426"/>
        <w:jc w:val="both"/>
        <w:rPr>
          <w:sz w:val="28"/>
        </w:rPr>
      </w:pPr>
      <w:r w:rsidRPr="00AA0FD3">
        <w:rPr>
          <w:sz w:val="28"/>
        </w:rPr>
        <w:t>–</w:t>
      </w:r>
      <w:r w:rsidRPr="00AA0FD3">
        <w:rPr>
          <w:sz w:val="28"/>
        </w:rPr>
        <w:tab/>
        <w:t>виконання чутливою захисту вищих мер</w:t>
      </w:r>
      <w:r>
        <w:rPr>
          <w:sz w:val="28"/>
        </w:rPr>
        <w:t>ежевих елементів зі сторони ЕСМ</w:t>
      </w:r>
      <w:r>
        <w:rPr>
          <w:sz w:val="28"/>
          <w:lang w:val="uk-UA"/>
        </w:rPr>
        <w:t>П</w:t>
      </w:r>
      <w:r w:rsidRPr="00AA0FD3">
        <w:rPr>
          <w:sz w:val="28"/>
        </w:rPr>
        <w:t>.</w:t>
      </w:r>
    </w:p>
    <w:p w14:paraId="3C8C85BC" w14:textId="77777777" w:rsidR="00AA0FD3" w:rsidRPr="00AA0FD3" w:rsidRDefault="00AA0FD3" w:rsidP="00AE6BC7">
      <w:pPr>
        <w:tabs>
          <w:tab w:val="left" w:pos="1026"/>
        </w:tabs>
        <w:spacing w:after="0" w:line="360" w:lineRule="auto"/>
        <w:ind w:right="-1" w:firstLine="284"/>
        <w:jc w:val="both"/>
        <w:rPr>
          <w:rFonts w:ascii="Times New Roman" w:hAnsi="Times New Roman" w:cs="Times New Roman"/>
          <w:sz w:val="28"/>
        </w:rPr>
      </w:pPr>
      <w:r w:rsidRPr="00AA0FD3">
        <w:rPr>
          <w:rFonts w:ascii="Times New Roman" w:hAnsi="Times New Roman" w:cs="Times New Roman"/>
          <w:sz w:val="28"/>
        </w:rPr>
        <w:t>У першому розділі роботи було зроблено висновок про те, що розробка рішень у частині релейної</w:t>
      </w:r>
      <w:r w:rsidRPr="00AA0FD3">
        <w:rPr>
          <w:rFonts w:ascii="Times New Roman" w:hAnsi="Times New Roman" w:cs="Times New Roman"/>
          <w:spacing w:val="1"/>
          <w:sz w:val="28"/>
        </w:rPr>
        <w:t xml:space="preserve"> </w:t>
      </w:r>
      <w:r w:rsidRPr="00AA0FD3">
        <w:rPr>
          <w:rFonts w:ascii="Times New Roman" w:hAnsi="Times New Roman" w:cs="Times New Roman"/>
          <w:sz w:val="28"/>
        </w:rPr>
        <w:t>захисту</w:t>
      </w:r>
      <w:r w:rsidRPr="00AA0FD3">
        <w:rPr>
          <w:rFonts w:ascii="Times New Roman" w:hAnsi="Times New Roman" w:cs="Times New Roman"/>
          <w:spacing w:val="1"/>
          <w:sz w:val="28"/>
        </w:rPr>
        <w:t xml:space="preserve"> </w:t>
      </w:r>
      <w:r w:rsidRPr="00AA0FD3">
        <w:rPr>
          <w:rFonts w:ascii="Times New Roman" w:hAnsi="Times New Roman" w:cs="Times New Roman"/>
          <w:sz w:val="28"/>
        </w:rPr>
        <w:t>повинна</w:t>
      </w:r>
      <w:r w:rsidRPr="00AA0FD3">
        <w:rPr>
          <w:rFonts w:ascii="Times New Roman" w:hAnsi="Times New Roman" w:cs="Times New Roman"/>
          <w:spacing w:val="1"/>
          <w:sz w:val="28"/>
        </w:rPr>
        <w:t xml:space="preserve"> </w:t>
      </w:r>
      <w:r w:rsidRPr="00AA0FD3">
        <w:rPr>
          <w:rFonts w:ascii="Times New Roman" w:hAnsi="Times New Roman" w:cs="Times New Roman"/>
          <w:sz w:val="28"/>
        </w:rPr>
        <w:t>виконуватися</w:t>
      </w:r>
      <w:r w:rsidRPr="00AA0FD3">
        <w:rPr>
          <w:rFonts w:ascii="Times New Roman" w:hAnsi="Times New Roman" w:cs="Times New Roman"/>
          <w:spacing w:val="1"/>
          <w:sz w:val="28"/>
        </w:rPr>
        <w:t xml:space="preserve"> </w:t>
      </w:r>
      <w:r w:rsidRPr="00AA0FD3">
        <w:rPr>
          <w:rFonts w:ascii="Times New Roman" w:hAnsi="Times New Roman" w:cs="Times New Roman"/>
          <w:sz w:val="28"/>
        </w:rPr>
        <w:t>на</w:t>
      </w:r>
      <w:r w:rsidRPr="00AA0FD3">
        <w:rPr>
          <w:rFonts w:ascii="Times New Roman" w:hAnsi="Times New Roman" w:cs="Times New Roman"/>
          <w:spacing w:val="1"/>
          <w:sz w:val="28"/>
        </w:rPr>
        <w:t xml:space="preserve"> </w:t>
      </w:r>
      <w:r w:rsidRPr="00AA0FD3">
        <w:rPr>
          <w:rFonts w:ascii="Times New Roman" w:hAnsi="Times New Roman" w:cs="Times New Roman"/>
          <w:sz w:val="28"/>
        </w:rPr>
        <w:t>основі</w:t>
      </w:r>
      <w:r w:rsidRPr="00AA0FD3">
        <w:rPr>
          <w:rFonts w:ascii="Times New Roman" w:hAnsi="Times New Roman" w:cs="Times New Roman"/>
          <w:spacing w:val="1"/>
          <w:sz w:val="28"/>
        </w:rPr>
        <w:t xml:space="preserve"> </w:t>
      </w:r>
      <w:r w:rsidRPr="00AA0FD3">
        <w:rPr>
          <w:rFonts w:ascii="Times New Roman" w:hAnsi="Times New Roman" w:cs="Times New Roman"/>
          <w:sz w:val="28"/>
        </w:rPr>
        <w:t>вимог,</w:t>
      </w:r>
      <w:r w:rsidRPr="00AA0FD3"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lang w:val="uk-UA"/>
        </w:rPr>
        <w:t xml:space="preserve">які </w:t>
      </w:r>
      <w:r w:rsidRPr="00AA0FD3">
        <w:rPr>
          <w:rFonts w:ascii="Times New Roman" w:hAnsi="Times New Roman" w:cs="Times New Roman"/>
          <w:sz w:val="28"/>
        </w:rPr>
        <w:t>задають</w:t>
      </w:r>
      <w:r w:rsidRPr="00AA0FD3">
        <w:rPr>
          <w:rFonts w:ascii="Times New Roman" w:hAnsi="Times New Roman" w:cs="Times New Roman"/>
          <w:spacing w:val="1"/>
          <w:sz w:val="28"/>
        </w:rPr>
        <w:t xml:space="preserve"> </w:t>
      </w:r>
      <w:r w:rsidRPr="00AA0FD3">
        <w:rPr>
          <w:rFonts w:ascii="Times New Roman" w:hAnsi="Times New Roman" w:cs="Times New Roman"/>
          <w:sz w:val="28"/>
        </w:rPr>
        <w:t>рівень</w:t>
      </w:r>
      <w:r w:rsidRPr="00AA0FD3">
        <w:rPr>
          <w:rFonts w:ascii="Times New Roman" w:hAnsi="Times New Roman" w:cs="Times New Roman"/>
          <w:spacing w:val="1"/>
          <w:sz w:val="28"/>
        </w:rPr>
        <w:t xml:space="preserve"> </w:t>
      </w:r>
      <w:r w:rsidR="00684F5B">
        <w:rPr>
          <w:rFonts w:ascii="Times New Roman" w:hAnsi="Times New Roman" w:cs="Times New Roman"/>
          <w:sz w:val="28"/>
        </w:rPr>
        <w:t>технічної</w:t>
      </w:r>
      <w:r w:rsidRPr="00AA0FD3">
        <w:rPr>
          <w:rFonts w:ascii="Times New Roman" w:hAnsi="Times New Roman" w:cs="Times New Roman"/>
          <w:spacing w:val="1"/>
          <w:sz w:val="28"/>
        </w:rPr>
        <w:t xml:space="preserve"> </w:t>
      </w:r>
      <w:r w:rsidRPr="00AA0FD3">
        <w:rPr>
          <w:rFonts w:ascii="Times New Roman" w:hAnsi="Times New Roman" w:cs="Times New Roman"/>
          <w:sz w:val="28"/>
        </w:rPr>
        <w:t>досконалості</w:t>
      </w:r>
      <w:r w:rsidRPr="00AA0FD3">
        <w:rPr>
          <w:rFonts w:ascii="Times New Roman" w:hAnsi="Times New Roman" w:cs="Times New Roman"/>
          <w:spacing w:val="1"/>
          <w:sz w:val="28"/>
        </w:rPr>
        <w:t xml:space="preserve"> </w:t>
      </w:r>
      <w:r w:rsidR="00684F5B">
        <w:rPr>
          <w:rFonts w:ascii="Times New Roman" w:hAnsi="Times New Roman" w:cs="Times New Roman"/>
          <w:sz w:val="28"/>
        </w:rPr>
        <w:t>релейного</w:t>
      </w:r>
      <w:r w:rsidRPr="00AA0FD3">
        <w:rPr>
          <w:rFonts w:ascii="Times New Roman" w:hAnsi="Times New Roman" w:cs="Times New Roman"/>
          <w:spacing w:val="1"/>
          <w:sz w:val="28"/>
        </w:rPr>
        <w:t xml:space="preserve"> </w:t>
      </w:r>
      <w:r w:rsidRPr="00AA0FD3">
        <w:rPr>
          <w:rFonts w:ascii="Times New Roman" w:hAnsi="Times New Roman" w:cs="Times New Roman"/>
          <w:sz w:val="28"/>
        </w:rPr>
        <w:t>захисту</w:t>
      </w:r>
      <w:r w:rsidRPr="00AA0FD3">
        <w:rPr>
          <w:rFonts w:ascii="Times New Roman" w:hAnsi="Times New Roman" w:cs="Times New Roman"/>
          <w:spacing w:val="1"/>
          <w:sz w:val="28"/>
        </w:rPr>
        <w:t xml:space="preserve"> </w:t>
      </w:r>
      <w:r w:rsidRPr="00AA0FD3">
        <w:rPr>
          <w:rFonts w:ascii="Times New Roman" w:hAnsi="Times New Roman" w:cs="Times New Roman"/>
          <w:sz w:val="28"/>
        </w:rPr>
        <w:t>в</w:t>
      </w:r>
      <w:r w:rsidRPr="00AA0FD3">
        <w:rPr>
          <w:rFonts w:ascii="Times New Roman" w:hAnsi="Times New Roman" w:cs="Times New Roman"/>
          <w:spacing w:val="1"/>
          <w:sz w:val="28"/>
        </w:rPr>
        <w:t xml:space="preserve"> </w:t>
      </w:r>
      <w:r w:rsidRPr="00AA0FD3">
        <w:rPr>
          <w:rFonts w:ascii="Times New Roman" w:hAnsi="Times New Roman" w:cs="Times New Roman"/>
          <w:sz w:val="28"/>
        </w:rPr>
        <w:t>умовах</w:t>
      </w:r>
      <w:r w:rsidRPr="00AA0FD3">
        <w:rPr>
          <w:rFonts w:ascii="Times New Roman" w:hAnsi="Times New Roman" w:cs="Times New Roman"/>
          <w:spacing w:val="1"/>
          <w:sz w:val="28"/>
        </w:rPr>
        <w:t xml:space="preserve"> </w:t>
      </w:r>
      <w:r w:rsidRPr="00AA0FD3">
        <w:rPr>
          <w:rFonts w:ascii="Times New Roman" w:hAnsi="Times New Roman" w:cs="Times New Roman"/>
          <w:sz w:val="28"/>
        </w:rPr>
        <w:t>підключення</w:t>
      </w:r>
      <w:r w:rsidRPr="00AA0FD3">
        <w:rPr>
          <w:rFonts w:ascii="Times New Roman" w:hAnsi="Times New Roman" w:cs="Times New Roman"/>
          <w:spacing w:val="1"/>
          <w:sz w:val="28"/>
        </w:rPr>
        <w:t xml:space="preserve"> </w:t>
      </w:r>
      <w:r w:rsidRPr="00AA0FD3">
        <w:rPr>
          <w:rFonts w:ascii="Times New Roman" w:hAnsi="Times New Roman" w:cs="Times New Roman"/>
          <w:sz w:val="28"/>
        </w:rPr>
        <w:t>до</w:t>
      </w:r>
      <w:r w:rsidRPr="00AA0FD3">
        <w:rPr>
          <w:rFonts w:ascii="Times New Roman" w:hAnsi="Times New Roman" w:cs="Times New Roman"/>
          <w:spacing w:val="1"/>
          <w:sz w:val="28"/>
        </w:rPr>
        <w:t xml:space="preserve"> </w:t>
      </w:r>
      <w:r w:rsidRPr="00AA0FD3">
        <w:rPr>
          <w:rFonts w:ascii="Times New Roman" w:hAnsi="Times New Roman" w:cs="Times New Roman"/>
          <w:sz w:val="28"/>
        </w:rPr>
        <w:t>електричної</w:t>
      </w:r>
      <w:r w:rsidRPr="00AA0FD3">
        <w:rPr>
          <w:rFonts w:ascii="Times New Roman" w:hAnsi="Times New Roman" w:cs="Times New Roman"/>
          <w:spacing w:val="1"/>
          <w:sz w:val="28"/>
        </w:rPr>
        <w:t xml:space="preserve"> </w:t>
      </w:r>
      <w:r w:rsidRPr="00AA0FD3">
        <w:rPr>
          <w:rFonts w:ascii="Times New Roman" w:hAnsi="Times New Roman" w:cs="Times New Roman"/>
          <w:sz w:val="28"/>
        </w:rPr>
        <w:t>мережі</w:t>
      </w:r>
      <w:r w:rsidRPr="00AA0FD3">
        <w:rPr>
          <w:rFonts w:ascii="Times New Roman" w:hAnsi="Times New Roman" w:cs="Times New Roman"/>
          <w:spacing w:val="1"/>
          <w:sz w:val="28"/>
        </w:rPr>
        <w:t xml:space="preserve"> </w:t>
      </w:r>
      <w:r w:rsidR="00684F5B">
        <w:rPr>
          <w:rFonts w:ascii="Times New Roman" w:hAnsi="Times New Roman" w:cs="Times New Roman"/>
          <w:sz w:val="28"/>
        </w:rPr>
        <w:t>ЕСМ</w:t>
      </w:r>
      <w:r w:rsidR="00684F5B">
        <w:rPr>
          <w:rFonts w:ascii="Times New Roman" w:hAnsi="Times New Roman" w:cs="Times New Roman"/>
          <w:sz w:val="28"/>
          <w:lang w:val="uk-UA"/>
        </w:rPr>
        <w:t>П</w:t>
      </w:r>
      <w:r w:rsidRPr="00AA0FD3">
        <w:rPr>
          <w:rFonts w:ascii="Times New Roman" w:hAnsi="Times New Roman" w:cs="Times New Roman"/>
          <w:sz w:val="28"/>
        </w:rPr>
        <w:t>.</w:t>
      </w:r>
      <w:r w:rsidRPr="00AA0FD3">
        <w:rPr>
          <w:rFonts w:ascii="Times New Roman" w:hAnsi="Times New Roman" w:cs="Times New Roman"/>
          <w:spacing w:val="1"/>
          <w:sz w:val="28"/>
        </w:rPr>
        <w:t xml:space="preserve"> </w:t>
      </w:r>
      <w:r w:rsidRPr="00AA0FD3">
        <w:rPr>
          <w:rFonts w:ascii="Times New Roman" w:hAnsi="Times New Roman" w:cs="Times New Roman"/>
          <w:sz w:val="28"/>
        </w:rPr>
        <w:t>У</w:t>
      </w:r>
      <w:r w:rsidRPr="00AA0FD3">
        <w:rPr>
          <w:rFonts w:ascii="Times New Roman" w:hAnsi="Times New Roman" w:cs="Times New Roman"/>
          <w:spacing w:val="1"/>
          <w:sz w:val="28"/>
        </w:rPr>
        <w:t xml:space="preserve"> </w:t>
      </w:r>
      <w:r w:rsidR="00684F5B">
        <w:rPr>
          <w:rFonts w:ascii="Times New Roman" w:hAnsi="Times New Roman" w:cs="Times New Roman"/>
          <w:sz w:val="28"/>
        </w:rPr>
        <w:t>даному</w:t>
      </w:r>
      <w:r w:rsidRPr="00AA0FD3">
        <w:rPr>
          <w:rFonts w:ascii="Times New Roman" w:hAnsi="Times New Roman" w:cs="Times New Roman"/>
          <w:spacing w:val="1"/>
          <w:sz w:val="28"/>
        </w:rPr>
        <w:t xml:space="preserve"> </w:t>
      </w:r>
      <w:r w:rsidR="00684F5B">
        <w:rPr>
          <w:rFonts w:ascii="Times New Roman" w:hAnsi="Times New Roman" w:cs="Times New Roman"/>
          <w:sz w:val="28"/>
        </w:rPr>
        <w:t>розділ</w:t>
      </w:r>
      <w:r w:rsidRPr="00AA0FD3">
        <w:rPr>
          <w:rFonts w:ascii="Times New Roman" w:hAnsi="Times New Roman" w:cs="Times New Roman"/>
          <w:sz w:val="28"/>
        </w:rPr>
        <w:t>і</w:t>
      </w:r>
      <w:r w:rsidRPr="00AA0FD3">
        <w:rPr>
          <w:rFonts w:ascii="Times New Roman" w:hAnsi="Times New Roman" w:cs="Times New Roman"/>
          <w:spacing w:val="1"/>
          <w:sz w:val="28"/>
        </w:rPr>
        <w:t xml:space="preserve"> </w:t>
      </w:r>
      <w:r w:rsidRPr="00AA0FD3">
        <w:rPr>
          <w:rFonts w:ascii="Times New Roman" w:hAnsi="Times New Roman" w:cs="Times New Roman"/>
          <w:sz w:val="28"/>
        </w:rPr>
        <w:t>виконується</w:t>
      </w:r>
      <w:r w:rsidRPr="00AA0FD3">
        <w:rPr>
          <w:rFonts w:ascii="Times New Roman" w:hAnsi="Times New Roman" w:cs="Times New Roman"/>
          <w:spacing w:val="1"/>
          <w:sz w:val="28"/>
        </w:rPr>
        <w:t xml:space="preserve"> </w:t>
      </w:r>
      <w:r w:rsidRPr="00AA0FD3">
        <w:rPr>
          <w:rFonts w:ascii="Times New Roman" w:hAnsi="Times New Roman" w:cs="Times New Roman"/>
          <w:sz w:val="28"/>
        </w:rPr>
        <w:t>розробка</w:t>
      </w:r>
      <w:r w:rsidRPr="00AA0FD3">
        <w:rPr>
          <w:rFonts w:ascii="Times New Roman" w:hAnsi="Times New Roman" w:cs="Times New Roman"/>
          <w:spacing w:val="1"/>
          <w:sz w:val="28"/>
        </w:rPr>
        <w:t xml:space="preserve"> </w:t>
      </w:r>
      <w:r w:rsidRPr="00AA0FD3">
        <w:rPr>
          <w:rFonts w:ascii="Times New Roman" w:hAnsi="Times New Roman" w:cs="Times New Roman"/>
          <w:sz w:val="28"/>
        </w:rPr>
        <w:t>таких</w:t>
      </w:r>
      <w:r w:rsidRPr="00AA0FD3">
        <w:rPr>
          <w:rFonts w:ascii="Times New Roman" w:hAnsi="Times New Roman" w:cs="Times New Roman"/>
          <w:spacing w:val="1"/>
          <w:sz w:val="28"/>
        </w:rPr>
        <w:t xml:space="preserve"> </w:t>
      </w:r>
      <w:r w:rsidRPr="00AA0FD3">
        <w:rPr>
          <w:rFonts w:ascii="Times New Roman" w:hAnsi="Times New Roman" w:cs="Times New Roman"/>
          <w:sz w:val="28"/>
        </w:rPr>
        <w:t>вимог</w:t>
      </w:r>
      <w:r w:rsidRPr="00AA0FD3">
        <w:rPr>
          <w:rFonts w:ascii="Times New Roman" w:hAnsi="Times New Roman" w:cs="Times New Roman"/>
          <w:spacing w:val="1"/>
          <w:sz w:val="28"/>
        </w:rPr>
        <w:t xml:space="preserve"> </w:t>
      </w:r>
      <w:r w:rsidRPr="00AA0FD3">
        <w:rPr>
          <w:rFonts w:ascii="Times New Roman" w:hAnsi="Times New Roman" w:cs="Times New Roman"/>
          <w:sz w:val="28"/>
        </w:rPr>
        <w:t>для</w:t>
      </w:r>
      <w:r w:rsidRPr="00AA0FD3">
        <w:rPr>
          <w:rFonts w:ascii="Times New Roman" w:hAnsi="Times New Roman" w:cs="Times New Roman"/>
          <w:spacing w:val="1"/>
          <w:sz w:val="28"/>
        </w:rPr>
        <w:t xml:space="preserve"> </w:t>
      </w:r>
      <w:r w:rsidRPr="00AA0FD3">
        <w:rPr>
          <w:rFonts w:ascii="Times New Roman" w:hAnsi="Times New Roman" w:cs="Times New Roman"/>
          <w:sz w:val="28"/>
        </w:rPr>
        <w:t>комплексу</w:t>
      </w:r>
      <w:r w:rsidRPr="00AA0FD3">
        <w:rPr>
          <w:rFonts w:ascii="Times New Roman" w:hAnsi="Times New Roman" w:cs="Times New Roman"/>
          <w:spacing w:val="1"/>
          <w:sz w:val="28"/>
        </w:rPr>
        <w:t xml:space="preserve"> </w:t>
      </w:r>
      <w:r w:rsidRPr="00AA0FD3">
        <w:rPr>
          <w:rFonts w:ascii="Times New Roman" w:hAnsi="Times New Roman" w:cs="Times New Roman"/>
          <w:sz w:val="28"/>
        </w:rPr>
        <w:t>РЗА</w:t>
      </w:r>
      <w:r w:rsidRPr="00AA0FD3">
        <w:rPr>
          <w:rFonts w:ascii="Times New Roman" w:hAnsi="Times New Roman" w:cs="Times New Roman"/>
          <w:spacing w:val="1"/>
          <w:sz w:val="28"/>
        </w:rPr>
        <w:t xml:space="preserve"> </w:t>
      </w:r>
      <w:r w:rsidRPr="00AA0FD3">
        <w:rPr>
          <w:rFonts w:ascii="Times New Roman" w:hAnsi="Times New Roman" w:cs="Times New Roman"/>
          <w:sz w:val="28"/>
        </w:rPr>
        <w:t>в</w:t>
      </w:r>
      <w:r w:rsidRPr="00AA0FD3">
        <w:rPr>
          <w:rFonts w:ascii="Times New Roman" w:hAnsi="Times New Roman" w:cs="Times New Roman"/>
          <w:spacing w:val="1"/>
          <w:sz w:val="28"/>
        </w:rPr>
        <w:t xml:space="preserve"> </w:t>
      </w:r>
      <w:r w:rsidRPr="00AA0FD3">
        <w:rPr>
          <w:rFonts w:ascii="Times New Roman" w:hAnsi="Times New Roman" w:cs="Times New Roman"/>
          <w:sz w:val="28"/>
        </w:rPr>
        <w:t>точці</w:t>
      </w:r>
      <w:r w:rsidRPr="00AA0FD3">
        <w:rPr>
          <w:rFonts w:ascii="Times New Roman" w:hAnsi="Times New Roman" w:cs="Times New Roman"/>
          <w:spacing w:val="1"/>
          <w:sz w:val="28"/>
        </w:rPr>
        <w:t xml:space="preserve"> </w:t>
      </w:r>
      <w:r w:rsidR="00684F5B">
        <w:rPr>
          <w:rFonts w:ascii="Times New Roman" w:hAnsi="Times New Roman" w:cs="Times New Roman"/>
          <w:sz w:val="28"/>
        </w:rPr>
        <w:t>приєднання ЕСМ</w:t>
      </w:r>
      <w:r w:rsidR="00684F5B">
        <w:rPr>
          <w:rFonts w:ascii="Times New Roman" w:hAnsi="Times New Roman" w:cs="Times New Roman"/>
          <w:sz w:val="28"/>
          <w:lang w:val="uk-UA"/>
        </w:rPr>
        <w:t>П</w:t>
      </w:r>
      <w:r w:rsidRPr="00AA0FD3">
        <w:rPr>
          <w:rFonts w:ascii="Times New Roman" w:hAnsi="Times New Roman" w:cs="Times New Roman"/>
          <w:sz w:val="28"/>
        </w:rPr>
        <w:t xml:space="preserve"> та для РЗ прилеглої мережі; відповідно</w:t>
      </w:r>
      <w:r w:rsidRPr="00AA0FD3">
        <w:rPr>
          <w:rFonts w:ascii="Times New Roman" w:hAnsi="Times New Roman" w:cs="Times New Roman"/>
          <w:spacing w:val="60"/>
          <w:sz w:val="28"/>
        </w:rPr>
        <w:t xml:space="preserve"> </w:t>
      </w:r>
      <w:r w:rsidRPr="00AA0FD3">
        <w:rPr>
          <w:rFonts w:ascii="Times New Roman" w:hAnsi="Times New Roman" w:cs="Times New Roman"/>
          <w:sz w:val="28"/>
        </w:rPr>
        <w:t>з ними обґрунтовується</w:t>
      </w:r>
      <w:r w:rsidRPr="00AA0FD3">
        <w:rPr>
          <w:rFonts w:ascii="Times New Roman" w:hAnsi="Times New Roman" w:cs="Times New Roman"/>
          <w:spacing w:val="1"/>
          <w:sz w:val="28"/>
        </w:rPr>
        <w:t xml:space="preserve"> </w:t>
      </w:r>
      <w:r w:rsidRPr="00AA0FD3">
        <w:rPr>
          <w:rFonts w:ascii="Times New Roman" w:hAnsi="Times New Roman" w:cs="Times New Roman"/>
          <w:sz w:val="28"/>
        </w:rPr>
        <w:t>склад та розміщення базових функцій релейного захисту, уточнюються можливість та область</w:t>
      </w:r>
      <w:r w:rsidRPr="00AA0FD3">
        <w:rPr>
          <w:rFonts w:ascii="Times New Roman" w:hAnsi="Times New Roman" w:cs="Times New Roman"/>
          <w:spacing w:val="1"/>
          <w:sz w:val="28"/>
        </w:rPr>
        <w:t xml:space="preserve"> </w:t>
      </w:r>
      <w:r w:rsidRPr="00AA0FD3">
        <w:rPr>
          <w:rFonts w:ascii="Times New Roman" w:hAnsi="Times New Roman" w:cs="Times New Roman"/>
          <w:sz w:val="28"/>
        </w:rPr>
        <w:t>застосування існуючих</w:t>
      </w:r>
      <w:r w:rsidRPr="00AA0FD3">
        <w:rPr>
          <w:rFonts w:ascii="Times New Roman" w:hAnsi="Times New Roman" w:cs="Times New Roman"/>
          <w:spacing w:val="1"/>
          <w:sz w:val="28"/>
        </w:rPr>
        <w:t xml:space="preserve"> </w:t>
      </w:r>
      <w:r w:rsidRPr="00AA0FD3">
        <w:rPr>
          <w:rFonts w:ascii="Times New Roman" w:hAnsi="Times New Roman" w:cs="Times New Roman"/>
          <w:sz w:val="28"/>
        </w:rPr>
        <w:t>захистів</w:t>
      </w:r>
      <w:r w:rsidRPr="00AA0FD3">
        <w:rPr>
          <w:rFonts w:ascii="Times New Roman" w:hAnsi="Times New Roman" w:cs="Times New Roman"/>
          <w:spacing w:val="-1"/>
          <w:sz w:val="28"/>
        </w:rPr>
        <w:t xml:space="preserve"> </w:t>
      </w:r>
      <w:r w:rsidRPr="00AA0FD3">
        <w:rPr>
          <w:rFonts w:ascii="Times New Roman" w:hAnsi="Times New Roman" w:cs="Times New Roman"/>
          <w:sz w:val="28"/>
        </w:rPr>
        <w:t>в</w:t>
      </w:r>
      <w:r w:rsidRPr="00AA0FD3">
        <w:rPr>
          <w:rFonts w:ascii="Times New Roman" w:hAnsi="Times New Roman" w:cs="Times New Roman"/>
          <w:spacing w:val="-1"/>
          <w:sz w:val="28"/>
        </w:rPr>
        <w:t xml:space="preserve"> </w:t>
      </w:r>
      <w:r w:rsidRPr="00AA0FD3">
        <w:rPr>
          <w:rFonts w:ascii="Times New Roman" w:hAnsi="Times New Roman" w:cs="Times New Roman"/>
          <w:sz w:val="28"/>
        </w:rPr>
        <w:t>нових умов.</w:t>
      </w:r>
    </w:p>
    <w:p w14:paraId="75F36332" w14:textId="77777777" w:rsidR="001F732F" w:rsidRPr="001F732F" w:rsidRDefault="001F732F" w:rsidP="001F732F">
      <w:pPr>
        <w:pStyle w:val="a5"/>
        <w:spacing w:before="1" w:line="360" w:lineRule="auto"/>
        <w:ind w:right="-1" w:firstLine="426"/>
        <w:jc w:val="both"/>
        <w:rPr>
          <w:sz w:val="28"/>
        </w:rPr>
      </w:pPr>
      <w:r w:rsidRPr="001F732F">
        <w:rPr>
          <w:sz w:val="28"/>
        </w:rPr>
        <w:t>Набір</w:t>
      </w:r>
      <w:r w:rsidRPr="001F732F">
        <w:rPr>
          <w:spacing w:val="1"/>
          <w:sz w:val="28"/>
        </w:rPr>
        <w:t xml:space="preserve"> </w:t>
      </w:r>
      <w:r w:rsidRPr="001F732F">
        <w:rPr>
          <w:sz w:val="28"/>
        </w:rPr>
        <w:t>вимог</w:t>
      </w:r>
      <w:r w:rsidRPr="001F732F">
        <w:rPr>
          <w:spacing w:val="1"/>
          <w:sz w:val="28"/>
        </w:rPr>
        <w:t xml:space="preserve"> </w:t>
      </w:r>
      <w:r w:rsidRPr="001F732F">
        <w:rPr>
          <w:sz w:val="28"/>
        </w:rPr>
        <w:t>до</w:t>
      </w:r>
      <w:r w:rsidRPr="001F732F">
        <w:rPr>
          <w:spacing w:val="1"/>
          <w:sz w:val="28"/>
        </w:rPr>
        <w:t xml:space="preserve"> </w:t>
      </w:r>
      <w:r w:rsidRPr="001F732F">
        <w:rPr>
          <w:sz w:val="28"/>
        </w:rPr>
        <w:t>РЗ</w:t>
      </w:r>
      <w:r w:rsidRPr="001F732F">
        <w:rPr>
          <w:spacing w:val="1"/>
          <w:sz w:val="28"/>
        </w:rPr>
        <w:t xml:space="preserve"> </w:t>
      </w:r>
      <w:r w:rsidRPr="001F732F">
        <w:rPr>
          <w:sz w:val="28"/>
        </w:rPr>
        <w:t>визначається</w:t>
      </w:r>
      <w:r w:rsidRPr="001F732F">
        <w:rPr>
          <w:spacing w:val="1"/>
          <w:sz w:val="28"/>
        </w:rPr>
        <w:t xml:space="preserve"> </w:t>
      </w:r>
      <w:r w:rsidRPr="001F732F">
        <w:rPr>
          <w:sz w:val="28"/>
        </w:rPr>
        <w:t>характеристиками</w:t>
      </w:r>
      <w:r w:rsidRPr="001F732F">
        <w:rPr>
          <w:spacing w:val="1"/>
          <w:sz w:val="28"/>
        </w:rPr>
        <w:t xml:space="preserve"> </w:t>
      </w:r>
      <w:r w:rsidRPr="001F732F">
        <w:rPr>
          <w:sz w:val="28"/>
        </w:rPr>
        <w:t>електричних</w:t>
      </w:r>
      <w:r w:rsidRPr="001F732F">
        <w:rPr>
          <w:spacing w:val="1"/>
          <w:sz w:val="28"/>
        </w:rPr>
        <w:t xml:space="preserve"> </w:t>
      </w:r>
      <w:r w:rsidRPr="001F732F">
        <w:rPr>
          <w:sz w:val="28"/>
        </w:rPr>
        <w:t>режимів</w:t>
      </w:r>
      <w:r w:rsidRPr="001F732F">
        <w:rPr>
          <w:spacing w:val="1"/>
          <w:sz w:val="28"/>
        </w:rPr>
        <w:t xml:space="preserve"> </w:t>
      </w:r>
      <w:r w:rsidRPr="001F732F">
        <w:rPr>
          <w:sz w:val="28"/>
        </w:rPr>
        <w:t>розподільчих</w:t>
      </w:r>
      <w:r w:rsidRPr="001F732F">
        <w:rPr>
          <w:spacing w:val="1"/>
          <w:sz w:val="28"/>
        </w:rPr>
        <w:t xml:space="preserve"> </w:t>
      </w:r>
      <w:r w:rsidRPr="001F732F">
        <w:rPr>
          <w:sz w:val="28"/>
        </w:rPr>
        <w:t>мереж</w:t>
      </w:r>
      <w:r w:rsidRPr="001F732F">
        <w:rPr>
          <w:spacing w:val="1"/>
          <w:sz w:val="28"/>
        </w:rPr>
        <w:t xml:space="preserve"> </w:t>
      </w:r>
      <w:r w:rsidRPr="001F732F">
        <w:rPr>
          <w:sz w:val="28"/>
        </w:rPr>
        <w:t>з</w:t>
      </w:r>
      <w:r w:rsidRPr="001F732F">
        <w:rPr>
          <w:spacing w:val="1"/>
          <w:sz w:val="28"/>
        </w:rPr>
        <w:t xml:space="preserve"> </w:t>
      </w:r>
      <w:r>
        <w:rPr>
          <w:sz w:val="28"/>
        </w:rPr>
        <w:t>ЕСМ</w:t>
      </w:r>
      <w:r>
        <w:rPr>
          <w:sz w:val="28"/>
          <w:lang w:val="uk-UA"/>
        </w:rPr>
        <w:t>П</w:t>
      </w:r>
      <w:r w:rsidRPr="001F732F">
        <w:rPr>
          <w:spacing w:val="1"/>
          <w:sz w:val="28"/>
        </w:rPr>
        <w:t xml:space="preserve"> </w:t>
      </w:r>
      <w:r w:rsidRPr="001F732F">
        <w:rPr>
          <w:sz w:val="28"/>
        </w:rPr>
        <w:t>(умовами</w:t>
      </w:r>
      <w:r w:rsidRPr="001F732F">
        <w:rPr>
          <w:spacing w:val="1"/>
          <w:sz w:val="28"/>
        </w:rPr>
        <w:t xml:space="preserve"> </w:t>
      </w:r>
      <w:r w:rsidRPr="001F732F">
        <w:rPr>
          <w:sz w:val="28"/>
        </w:rPr>
        <w:t>функціонування</w:t>
      </w:r>
      <w:r w:rsidRPr="001F732F">
        <w:rPr>
          <w:spacing w:val="1"/>
          <w:sz w:val="28"/>
        </w:rPr>
        <w:t xml:space="preserve"> </w:t>
      </w:r>
      <w:r w:rsidRPr="001F732F">
        <w:rPr>
          <w:sz w:val="28"/>
        </w:rPr>
        <w:t>релейний</w:t>
      </w:r>
      <w:r w:rsidRPr="001F732F">
        <w:rPr>
          <w:spacing w:val="1"/>
          <w:sz w:val="28"/>
        </w:rPr>
        <w:t xml:space="preserve"> </w:t>
      </w:r>
      <w:r w:rsidRPr="001F732F">
        <w:rPr>
          <w:sz w:val="28"/>
        </w:rPr>
        <w:t>захисту).</w:t>
      </w:r>
      <w:r w:rsidRPr="001F732F">
        <w:rPr>
          <w:spacing w:val="1"/>
          <w:sz w:val="28"/>
        </w:rPr>
        <w:t xml:space="preserve"> </w:t>
      </w:r>
      <w:r w:rsidRPr="001F732F">
        <w:rPr>
          <w:sz w:val="28"/>
        </w:rPr>
        <w:t>При</w:t>
      </w:r>
      <w:r w:rsidRPr="001F732F">
        <w:rPr>
          <w:spacing w:val="1"/>
          <w:sz w:val="28"/>
        </w:rPr>
        <w:t xml:space="preserve"> </w:t>
      </w:r>
      <w:r>
        <w:rPr>
          <w:sz w:val="28"/>
        </w:rPr>
        <w:t>розробленні</w:t>
      </w:r>
      <w:r w:rsidRPr="001F732F">
        <w:rPr>
          <w:sz w:val="28"/>
        </w:rPr>
        <w:t xml:space="preserve"> вимог слід виходити з особливостей управління електростанціями малої</w:t>
      </w:r>
      <w:r w:rsidRPr="001F732F">
        <w:rPr>
          <w:spacing w:val="1"/>
          <w:sz w:val="28"/>
        </w:rPr>
        <w:t xml:space="preserve"> </w:t>
      </w:r>
      <w:r w:rsidRPr="001F732F">
        <w:rPr>
          <w:sz w:val="28"/>
        </w:rPr>
        <w:t>потужності</w:t>
      </w:r>
      <w:r w:rsidRPr="001F732F">
        <w:rPr>
          <w:spacing w:val="8"/>
          <w:sz w:val="28"/>
        </w:rPr>
        <w:t xml:space="preserve"> </w:t>
      </w:r>
      <w:r w:rsidRPr="001F732F">
        <w:rPr>
          <w:sz w:val="28"/>
        </w:rPr>
        <w:t>в</w:t>
      </w:r>
      <w:r w:rsidRPr="001F732F">
        <w:rPr>
          <w:spacing w:val="7"/>
          <w:sz w:val="28"/>
        </w:rPr>
        <w:t xml:space="preserve"> </w:t>
      </w:r>
      <w:r w:rsidRPr="001F732F">
        <w:rPr>
          <w:sz w:val="28"/>
        </w:rPr>
        <w:t>аварійних</w:t>
      </w:r>
      <w:r w:rsidRPr="001F732F">
        <w:rPr>
          <w:spacing w:val="9"/>
          <w:sz w:val="28"/>
        </w:rPr>
        <w:t xml:space="preserve"> </w:t>
      </w:r>
      <w:r w:rsidRPr="001F732F">
        <w:rPr>
          <w:sz w:val="28"/>
        </w:rPr>
        <w:t>режими.</w:t>
      </w:r>
      <w:r w:rsidRPr="001F732F">
        <w:rPr>
          <w:spacing w:val="7"/>
          <w:sz w:val="28"/>
        </w:rPr>
        <w:t xml:space="preserve"> </w:t>
      </w:r>
      <w:r w:rsidRPr="001F732F">
        <w:rPr>
          <w:sz w:val="28"/>
        </w:rPr>
        <w:t>Можуть</w:t>
      </w:r>
      <w:r w:rsidRPr="001F732F">
        <w:rPr>
          <w:spacing w:val="8"/>
          <w:sz w:val="28"/>
        </w:rPr>
        <w:t xml:space="preserve"> </w:t>
      </w:r>
      <w:r w:rsidRPr="001F732F">
        <w:rPr>
          <w:sz w:val="28"/>
        </w:rPr>
        <w:t>бути</w:t>
      </w:r>
      <w:r w:rsidRPr="001F732F">
        <w:rPr>
          <w:spacing w:val="8"/>
          <w:sz w:val="28"/>
        </w:rPr>
        <w:t xml:space="preserve"> </w:t>
      </w:r>
      <w:r w:rsidRPr="001F732F">
        <w:rPr>
          <w:sz w:val="28"/>
        </w:rPr>
        <w:t>виділено</w:t>
      </w:r>
      <w:r w:rsidRPr="001F732F">
        <w:rPr>
          <w:spacing w:val="8"/>
          <w:sz w:val="28"/>
        </w:rPr>
        <w:t xml:space="preserve"> </w:t>
      </w:r>
      <w:r w:rsidRPr="001F732F">
        <w:rPr>
          <w:sz w:val="28"/>
        </w:rPr>
        <w:t>три</w:t>
      </w:r>
      <w:r w:rsidRPr="001F732F">
        <w:rPr>
          <w:spacing w:val="7"/>
          <w:sz w:val="28"/>
        </w:rPr>
        <w:t xml:space="preserve"> </w:t>
      </w:r>
      <w:r w:rsidRPr="001F732F">
        <w:rPr>
          <w:sz w:val="28"/>
        </w:rPr>
        <w:t>можливих</w:t>
      </w:r>
      <w:r w:rsidRPr="001F732F">
        <w:rPr>
          <w:spacing w:val="8"/>
          <w:sz w:val="28"/>
        </w:rPr>
        <w:t xml:space="preserve"> </w:t>
      </w:r>
      <w:r w:rsidRPr="001F732F">
        <w:rPr>
          <w:sz w:val="28"/>
        </w:rPr>
        <w:t>підходу</w:t>
      </w:r>
      <w:r w:rsidRPr="001F732F">
        <w:rPr>
          <w:spacing w:val="8"/>
          <w:sz w:val="28"/>
        </w:rPr>
        <w:t xml:space="preserve"> </w:t>
      </w:r>
      <w:r w:rsidRPr="001F732F">
        <w:rPr>
          <w:sz w:val="28"/>
        </w:rPr>
        <w:t>до</w:t>
      </w:r>
      <w:r w:rsidRPr="001F732F">
        <w:rPr>
          <w:spacing w:val="6"/>
          <w:sz w:val="28"/>
        </w:rPr>
        <w:t xml:space="preserve"> </w:t>
      </w:r>
      <w:r w:rsidRPr="001F732F">
        <w:rPr>
          <w:sz w:val="28"/>
        </w:rPr>
        <w:t>управлінню</w:t>
      </w:r>
      <w:r w:rsidRPr="001F732F">
        <w:rPr>
          <w:spacing w:val="-58"/>
          <w:sz w:val="28"/>
        </w:rPr>
        <w:t xml:space="preserve"> </w:t>
      </w:r>
      <w:r w:rsidRPr="001F732F">
        <w:rPr>
          <w:sz w:val="28"/>
        </w:rPr>
        <w:t>і</w:t>
      </w:r>
      <w:r w:rsidRPr="001F732F">
        <w:rPr>
          <w:spacing w:val="-2"/>
          <w:sz w:val="28"/>
        </w:rPr>
        <w:t xml:space="preserve"> </w:t>
      </w:r>
      <w:r w:rsidRPr="001F732F">
        <w:rPr>
          <w:sz w:val="28"/>
        </w:rPr>
        <w:t>позначена область</w:t>
      </w:r>
      <w:r w:rsidRPr="001F732F">
        <w:rPr>
          <w:spacing w:val="-2"/>
          <w:sz w:val="28"/>
        </w:rPr>
        <w:t xml:space="preserve"> </w:t>
      </w:r>
      <w:r w:rsidRPr="001F732F">
        <w:rPr>
          <w:sz w:val="28"/>
        </w:rPr>
        <w:t>їх</w:t>
      </w:r>
      <w:r w:rsidRPr="001F732F">
        <w:rPr>
          <w:spacing w:val="-1"/>
          <w:sz w:val="28"/>
        </w:rPr>
        <w:t xml:space="preserve"> </w:t>
      </w:r>
      <w:r>
        <w:rPr>
          <w:sz w:val="28"/>
        </w:rPr>
        <w:t>застосування (таблиця 3</w:t>
      </w:r>
      <w:r w:rsidRPr="001F732F">
        <w:rPr>
          <w:sz w:val="28"/>
        </w:rPr>
        <w:t>.1).</w:t>
      </w:r>
    </w:p>
    <w:p w14:paraId="15317691" w14:textId="77777777" w:rsidR="001F732F" w:rsidRPr="001F732F" w:rsidRDefault="001F732F" w:rsidP="001F732F">
      <w:pPr>
        <w:pStyle w:val="a5"/>
        <w:spacing w:line="360" w:lineRule="auto"/>
        <w:ind w:right="-1" w:firstLine="426"/>
        <w:jc w:val="both"/>
        <w:rPr>
          <w:sz w:val="28"/>
        </w:rPr>
      </w:pPr>
      <w:r w:rsidRPr="001F732F">
        <w:rPr>
          <w:sz w:val="28"/>
        </w:rPr>
        <w:t>Використання</w:t>
      </w:r>
      <w:r w:rsidRPr="001F732F">
        <w:rPr>
          <w:spacing w:val="1"/>
          <w:sz w:val="28"/>
        </w:rPr>
        <w:t xml:space="preserve"> </w:t>
      </w:r>
      <w:r w:rsidRPr="001F732F">
        <w:rPr>
          <w:sz w:val="28"/>
        </w:rPr>
        <w:t>цих</w:t>
      </w:r>
      <w:r w:rsidRPr="001F732F">
        <w:rPr>
          <w:spacing w:val="1"/>
          <w:sz w:val="28"/>
        </w:rPr>
        <w:t xml:space="preserve"> </w:t>
      </w:r>
      <w:r w:rsidRPr="001F732F">
        <w:rPr>
          <w:sz w:val="28"/>
        </w:rPr>
        <w:t>підходів</w:t>
      </w:r>
      <w:r w:rsidRPr="001F732F">
        <w:rPr>
          <w:spacing w:val="1"/>
          <w:sz w:val="28"/>
        </w:rPr>
        <w:t xml:space="preserve"> </w:t>
      </w:r>
      <w:r w:rsidRPr="001F732F">
        <w:rPr>
          <w:sz w:val="28"/>
        </w:rPr>
        <w:t>дозволить</w:t>
      </w:r>
      <w:r w:rsidRPr="001F732F">
        <w:rPr>
          <w:spacing w:val="1"/>
          <w:sz w:val="28"/>
        </w:rPr>
        <w:t xml:space="preserve"> </w:t>
      </w:r>
      <w:r w:rsidRPr="001F732F">
        <w:rPr>
          <w:sz w:val="28"/>
        </w:rPr>
        <w:t>виробити</w:t>
      </w:r>
      <w:r w:rsidRPr="001F732F">
        <w:rPr>
          <w:spacing w:val="1"/>
          <w:sz w:val="28"/>
        </w:rPr>
        <w:t xml:space="preserve"> </w:t>
      </w:r>
      <w:r w:rsidRPr="001F732F">
        <w:rPr>
          <w:sz w:val="28"/>
        </w:rPr>
        <w:t>оптимальні</w:t>
      </w:r>
      <w:r w:rsidRPr="001F732F">
        <w:rPr>
          <w:spacing w:val="1"/>
          <w:sz w:val="28"/>
        </w:rPr>
        <w:t xml:space="preserve"> </w:t>
      </w:r>
      <w:r w:rsidRPr="001F732F">
        <w:rPr>
          <w:sz w:val="28"/>
        </w:rPr>
        <w:t>вимоги</w:t>
      </w:r>
      <w:r w:rsidRPr="001F732F">
        <w:rPr>
          <w:spacing w:val="1"/>
          <w:sz w:val="28"/>
        </w:rPr>
        <w:t xml:space="preserve"> </w:t>
      </w:r>
      <w:r w:rsidRPr="001F732F">
        <w:rPr>
          <w:sz w:val="28"/>
        </w:rPr>
        <w:t>до</w:t>
      </w:r>
      <w:r w:rsidRPr="001F732F">
        <w:rPr>
          <w:spacing w:val="1"/>
          <w:sz w:val="28"/>
        </w:rPr>
        <w:t xml:space="preserve"> </w:t>
      </w:r>
      <w:r w:rsidRPr="001F732F">
        <w:rPr>
          <w:sz w:val="28"/>
        </w:rPr>
        <w:t>РЗ</w:t>
      </w:r>
      <w:r w:rsidRPr="001F732F">
        <w:rPr>
          <w:spacing w:val="1"/>
          <w:sz w:val="28"/>
        </w:rPr>
        <w:t xml:space="preserve"> </w:t>
      </w:r>
      <w:r w:rsidRPr="001F732F">
        <w:rPr>
          <w:sz w:val="28"/>
        </w:rPr>
        <w:t>в</w:t>
      </w:r>
      <w:r w:rsidRPr="001F732F">
        <w:rPr>
          <w:spacing w:val="1"/>
          <w:sz w:val="28"/>
        </w:rPr>
        <w:t xml:space="preserve"> </w:t>
      </w:r>
      <w:r w:rsidRPr="001F732F">
        <w:rPr>
          <w:sz w:val="28"/>
        </w:rPr>
        <w:t>відповідно до рівня розвитку малої енергетики в енергосистемі, особливостями та цілями</w:t>
      </w:r>
      <w:r w:rsidRPr="001F732F">
        <w:rPr>
          <w:spacing w:val="1"/>
          <w:sz w:val="28"/>
        </w:rPr>
        <w:t xml:space="preserve"> </w:t>
      </w:r>
      <w:r w:rsidRPr="001F732F">
        <w:rPr>
          <w:sz w:val="28"/>
        </w:rPr>
        <w:t>впровадження</w:t>
      </w:r>
      <w:r w:rsidRPr="001F732F">
        <w:rPr>
          <w:spacing w:val="1"/>
          <w:sz w:val="28"/>
        </w:rPr>
        <w:t xml:space="preserve"> </w:t>
      </w:r>
      <w:r w:rsidRPr="001F732F">
        <w:rPr>
          <w:sz w:val="28"/>
        </w:rPr>
        <w:t>конкретної</w:t>
      </w:r>
      <w:r w:rsidRPr="001F732F">
        <w:rPr>
          <w:spacing w:val="1"/>
          <w:sz w:val="28"/>
        </w:rPr>
        <w:t xml:space="preserve"> </w:t>
      </w:r>
      <w:r w:rsidRPr="001F732F">
        <w:rPr>
          <w:sz w:val="28"/>
        </w:rPr>
        <w:t>електростанції.</w:t>
      </w:r>
      <w:r w:rsidRPr="001F732F">
        <w:rPr>
          <w:spacing w:val="1"/>
          <w:sz w:val="28"/>
        </w:rPr>
        <w:t xml:space="preserve"> </w:t>
      </w:r>
      <w:r w:rsidRPr="001F732F">
        <w:rPr>
          <w:sz w:val="28"/>
        </w:rPr>
        <w:t>Застосування</w:t>
      </w:r>
      <w:r w:rsidRPr="001F732F">
        <w:rPr>
          <w:spacing w:val="1"/>
          <w:sz w:val="28"/>
        </w:rPr>
        <w:t xml:space="preserve"> </w:t>
      </w:r>
      <w:r w:rsidRPr="001F732F">
        <w:rPr>
          <w:sz w:val="28"/>
        </w:rPr>
        <w:t>перших</w:t>
      </w:r>
      <w:r w:rsidRPr="001F732F">
        <w:rPr>
          <w:spacing w:val="1"/>
          <w:sz w:val="28"/>
        </w:rPr>
        <w:t xml:space="preserve"> </w:t>
      </w:r>
      <w:r w:rsidRPr="001F732F">
        <w:rPr>
          <w:sz w:val="28"/>
        </w:rPr>
        <w:t>двох</w:t>
      </w:r>
      <w:r w:rsidRPr="001F732F">
        <w:rPr>
          <w:spacing w:val="1"/>
          <w:sz w:val="28"/>
        </w:rPr>
        <w:t xml:space="preserve"> </w:t>
      </w:r>
      <w:r w:rsidRPr="001F732F">
        <w:rPr>
          <w:sz w:val="28"/>
        </w:rPr>
        <w:t>підходів</w:t>
      </w:r>
      <w:r w:rsidRPr="001F732F">
        <w:rPr>
          <w:spacing w:val="61"/>
          <w:sz w:val="28"/>
        </w:rPr>
        <w:t xml:space="preserve"> </w:t>
      </w:r>
      <w:r w:rsidRPr="001F732F">
        <w:rPr>
          <w:sz w:val="28"/>
        </w:rPr>
        <w:t>дозволяє</w:t>
      </w:r>
      <w:r w:rsidRPr="001F732F">
        <w:rPr>
          <w:spacing w:val="1"/>
          <w:sz w:val="28"/>
        </w:rPr>
        <w:t xml:space="preserve"> </w:t>
      </w:r>
      <w:r w:rsidRPr="001F732F">
        <w:rPr>
          <w:sz w:val="28"/>
        </w:rPr>
        <w:t>спростити</w:t>
      </w:r>
      <w:r w:rsidRPr="001F732F">
        <w:rPr>
          <w:spacing w:val="1"/>
          <w:sz w:val="28"/>
        </w:rPr>
        <w:t xml:space="preserve"> </w:t>
      </w:r>
      <w:r>
        <w:rPr>
          <w:sz w:val="28"/>
        </w:rPr>
        <w:t>р</w:t>
      </w:r>
      <w:r w:rsidRPr="001F732F">
        <w:rPr>
          <w:sz w:val="28"/>
        </w:rPr>
        <w:t>ішення</w:t>
      </w:r>
      <w:r w:rsidRPr="001F732F">
        <w:rPr>
          <w:spacing w:val="1"/>
          <w:sz w:val="28"/>
        </w:rPr>
        <w:t xml:space="preserve"> </w:t>
      </w:r>
      <w:r w:rsidRPr="001F732F">
        <w:rPr>
          <w:sz w:val="28"/>
        </w:rPr>
        <w:t>завдання</w:t>
      </w:r>
      <w:r w:rsidRPr="001F732F">
        <w:rPr>
          <w:spacing w:val="1"/>
          <w:sz w:val="28"/>
        </w:rPr>
        <w:t xml:space="preserve"> </w:t>
      </w:r>
      <w:r w:rsidRPr="001F732F">
        <w:rPr>
          <w:sz w:val="28"/>
        </w:rPr>
        <w:t>побудови</w:t>
      </w:r>
      <w:r w:rsidRPr="001F732F">
        <w:rPr>
          <w:spacing w:val="1"/>
          <w:sz w:val="28"/>
        </w:rPr>
        <w:t xml:space="preserve"> </w:t>
      </w:r>
      <w:r w:rsidRPr="001F732F">
        <w:rPr>
          <w:sz w:val="28"/>
        </w:rPr>
        <w:t>системи</w:t>
      </w:r>
      <w:r w:rsidRPr="001F732F">
        <w:rPr>
          <w:spacing w:val="1"/>
          <w:sz w:val="28"/>
        </w:rPr>
        <w:t xml:space="preserve"> </w:t>
      </w:r>
      <w:r w:rsidRPr="001F732F">
        <w:rPr>
          <w:sz w:val="28"/>
        </w:rPr>
        <w:t>релейний</w:t>
      </w:r>
      <w:r w:rsidRPr="001F732F">
        <w:rPr>
          <w:spacing w:val="1"/>
          <w:sz w:val="28"/>
        </w:rPr>
        <w:t xml:space="preserve"> </w:t>
      </w:r>
      <w:r w:rsidRPr="001F732F">
        <w:rPr>
          <w:sz w:val="28"/>
        </w:rPr>
        <w:t>захисту,</w:t>
      </w:r>
      <w:r w:rsidRPr="001F732F">
        <w:rPr>
          <w:spacing w:val="1"/>
          <w:sz w:val="28"/>
        </w:rPr>
        <w:t xml:space="preserve"> </w:t>
      </w:r>
      <w:r w:rsidRPr="001F732F">
        <w:rPr>
          <w:sz w:val="28"/>
        </w:rPr>
        <w:t>однак</w:t>
      </w:r>
      <w:r w:rsidRPr="001F732F">
        <w:rPr>
          <w:spacing w:val="1"/>
          <w:sz w:val="28"/>
        </w:rPr>
        <w:t xml:space="preserve"> </w:t>
      </w:r>
      <w:r w:rsidRPr="001F732F">
        <w:rPr>
          <w:sz w:val="28"/>
        </w:rPr>
        <w:t>пов'язано</w:t>
      </w:r>
      <w:r w:rsidRPr="001F732F">
        <w:rPr>
          <w:spacing w:val="1"/>
          <w:sz w:val="28"/>
        </w:rPr>
        <w:t xml:space="preserve"> </w:t>
      </w:r>
      <w:r w:rsidRPr="001F732F">
        <w:rPr>
          <w:sz w:val="28"/>
        </w:rPr>
        <w:t>з</w:t>
      </w:r>
      <w:r w:rsidRPr="001F732F">
        <w:rPr>
          <w:spacing w:val="1"/>
          <w:sz w:val="28"/>
        </w:rPr>
        <w:t xml:space="preserve"> </w:t>
      </w:r>
      <w:r w:rsidRPr="001F732F">
        <w:rPr>
          <w:sz w:val="28"/>
        </w:rPr>
        <w:t>дослідженням можливості застосування існуючих рішень в частині релейного захисту,</w:t>
      </w:r>
      <w:r w:rsidRPr="001F732F">
        <w:rPr>
          <w:spacing w:val="1"/>
          <w:sz w:val="28"/>
        </w:rPr>
        <w:t xml:space="preserve"> </w:t>
      </w:r>
      <w:r w:rsidRPr="001F732F">
        <w:rPr>
          <w:sz w:val="28"/>
        </w:rPr>
        <w:t>створенням ділильної автоматики (захисту). Третій підхід організаційно та технічно</w:t>
      </w:r>
      <w:r w:rsidRPr="001F732F">
        <w:rPr>
          <w:spacing w:val="1"/>
          <w:sz w:val="28"/>
        </w:rPr>
        <w:t xml:space="preserve"> </w:t>
      </w:r>
      <w:r w:rsidRPr="001F732F">
        <w:rPr>
          <w:sz w:val="28"/>
        </w:rPr>
        <w:t>найбільш</w:t>
      </w:r>
      <w:r w:rsidRPr="001F732F">
        <w:rPr>
          <w:spacing w:val="1"/>
          <w:sz w:val="28"/>
        </w:rPr>
        <w:t xml:space="preserve"> </w:t>
      </w:r>
      <w:r w:rsidRPr="001F732F">
        <w:rPr>
          <w:sz w:val="28"/>
        </w:rPr>
        <w:t>витратний:</w:t>
      </w:r>
      <w:r w:rsidRPr="001F732F">
        <w:rPr>
          <w:spacing w:val="1"/>
          <w:sz w:val="28"/>
        </w:rPr>
        <w:t xml:space="preserve"> </w:t>
      </w:r>
      <w:r w:rsidRPr="001F732F">
        <w:rPr>
          <w:sz w:val="28"/>
        </w:rPr>
        <w:t>його</w:t>
      </w:r>
      <w:r w:rsidRPr="001F732F">
        <w:rPr>
          <w:spacing w:val="1"/>
          <w:sz w:val="28"/>
        </w:rPr>
        <w:t xml:space="preserve"> </w:t>
      </w:r>
      <w:r w:rsidRPr="001F732F">
        <w:rPr>
          <w:sz w:val="28"/>
        </w:rPr>
        <w:t>застосування</w:t>
      </w:r>
      <w:r w:rsidRPr="001F732F">
        <w:rPr>
          <w:spacing w:val="1"/>
          <w:sz w:val="28"/>
        </w:rPr>
        <w:t xml:space="preserve"> </w:t>
      </w:r>
      <w:r w:rsidRPr="001F732F">
        <w:rPr>
          <w:sz w:val="28"/>
        </w:rPr>
        <w:t>вимагає</w:t>
      </w:r>
      <w:r w:rsidRPr="001F732F">
        <w:rPr>
          <w:spacing w:val="1"/>
          <w:sz w:val="28"/>
        </w:rPr>
        <w:t xml:space="preserve"> </w:t>
      </w:r>
      <w:r w:rsidRPr="001F732F">
        <w:rPr>
          <w:sz w:val="28"/>
        </w:rPr>
        <w:t>вдосконалення</w:t>
      </w:r>
      <w:r w:rsidRPr="001F732F">
        <w:rPr>
          <w:spacing w:val="1"/>
          <w:sz w:val="28"/>
        </w:rPr>
        <w:t xml:space="preserve"> </w:t>
      </w:r>
      <w:r w:rsidRPr="001F732F">
        <w:rPr>
          <w:sz w:val="28"/>
        </w:rPr>
        <w:t>релейний</w:t>
      </w:r>
      <w:r w:rsidRPr="001F732F">
        <w:rPr>
          <w:spacing w:val="1"/>
          <w:sz w:val="28"/>
        </w:rPr>
        <w:t xml:space="preserve"> </w:t>
      </w:r>
      <w:r w:rsidRPr="001F732F">
        <w:rPr>
          <w:sz w:val="28"/>
        </w:rPr>
        <w:t>захисту</w:t>
      </w:r>
      <w:r w:rsidRPr="001F732F">
        <w:rPr>
          <w:spacing w:val="1"/>
          <w:sz w:val="28"/>
        </w:rPr>
        <w:t xml:space="preserve"> </w:t>
      </w:r>
      <w:r w:rsidRPr="001F732F">
        <w:rPr>
          <w:sz w:val="28"/>
        </w:rPr>
        <w:t>з</w:t>
      </w:r>
      <w:r w:rsidRPr="001F732F">
        <w:rPr>
          <w:spacing w:val="1"/>
          <w:sz w:val="28"/>
        </w:rPr>
        <w:t xml:space="preserve"> </w:t>
      </w:r>
      <w:proofErr w:type="gramStart"/>
      <w:r w:rsidRPr="001F732F">
        <w:rPr>
          <w:sz w:val="28"/>
        </w:rPr>
        <w:t>обліком</w:t>
      </w:r>
      <w:r w:rsidRPr="001F732F">
        <w:rPr>
          <w:spacing w:val="-57"/>
          <w:sz w:val="28"/>
        </w:rPr>
        <w:t xml:space="preserve"> </w:t>
      </w:r>
      <w:r>
        <w:rPr>
          <w:spacing w:val="-57"/>
          <w:sz w:val="28"/>
          <w:lang w:val="uk-UA"/>
        </w:rPr>
        <w:t xml:space="preserve"> </w:t>
      </w:r>
      <w:r w:rsidRPr="001F732F">
        <w:rPr>
          <w:sz w:val="28"/>
        </w:rPr>
        <w:t>особливостей</w:t>
      </w:r>
      <w:proofErr w:type="gramEnd"/>
      <w:r w:rsidRPr="001F732F">
        <w:rPr>
          <w:spacing w:val="-2"/>
          <w:sz w:val="28"/>
        </w:rPr>
        <w:t xml:space="preserve"> </w:t>
      </w:r>
      <w:r w:rsidRPr="001F732F">
        <w:rPr>
          <w:sz w:val="28"/>
        </w:rPr>
        <w:t>режимів, властивих</w:t>
      </w:r>
      <w:r w:rsidRPr="001F732F">
        <w:rPr>
          <w:spacing w:val="-3"/>
          <w:sz w:val="28"/>
        </w:rPr>
        <w:t xml:space="preserve"> </w:t>
      </w:r>
      <w:r w:rsidRPr="001F732F">
        <w:rPr>
          <w:sz w:val="28"/>
        </w:rPr>
        <w:t>розподільчим</w:t>
      </w:r>
      <w:r w:rsidRPr="001F732F">
        <w:rPr>
          <w:spacing w:val="1"/>
          <w:sz w:val="28"/>
        </w:rPr>
        <w:t xml:space="preserve"> </w:t>
      </w:r>
      <w:r>
        <w:rPr>
          <w:sz w:val="28"/>
        </w:rPr>
        <w:lastRenderedPageBreak/>
        <w:t>мереж з ЕСМ</w:t>
      </w:r>
      <w:r>
        <w:rPr>
          <w:sz w:val="28"/>
          <w:lang w:val="uk-UA"/>
        </w:rPr>
        <w:t>П</w:t>
      </w:r>
      <w:r w:rsidRPr="001F732F">
        <w:rPr>
          <w:sz w:val="28"/>
        </w:rPr>
        <w:t>.</w:t>
      </w:r>
    </w:p>
    <w:p w14:paraId="259E66D4" w14:textId="77777777" w:rsidR="00AA0FD3" w:rsidRPr="001F732F" w:rsidRDefault="001F732F" w:rsidP="00582FCC">
      <w:pPr>
        <w:pStyle w:val="a5"/>
        <w:spacing w:line="360" w:lineRule="auto"/>
        <w:ind w:firstLine="425"/>
        <w:jc w:val="both"/>
        <w:rPr>
          <w:position w:val="6"/>
          <w:sz w:val="32"/>
        </w:rPr>
      </w:pPr>
      <w:r w:rsidRPr="001F732F">
        <w:rPr>
          <w:sz w:val="28"/>
        </w:rPr>
        <w:t>Далі із застосуванням узагальненої схеми ЕЕС з електростанцією малої потужності</w:t>
      </w:r>
      <w:r w:rsidRPr="001F732F">
        <w:rPr>
          <w:spacing w:val="1"/>
          <w:sz w:val="28"/>
        </w:rPr>
        <w:t xml:space="preserve"> </w:t>
      </w:r>
      <w:r>
        <w:rPr>
          <w:sz w:val="28"/>
        </w:rPr>
        <w:t>трьох позначених у таблиці 3</w:t>
      </w:r>
      <w:r w:rsidRPr="001F732F">
        <w:rPr>
          <w:sz w:val="28"/>
        </w:rPr>
        <w:t>.1 підходів розробляються принципи побудови комплексу</w:t>
      </w:r>
      <w:r w:rsidRPr="001F732F">
        <w:rPr>
          <w:spacing w:val="1"/>
          <w:sz w:val="28"/>
        </w:rPr>
        <w:t xml:space="preserve"> </w:t>
      </w:r>
      <w:r>
        <w:rPr>
          <w:sz w:val="28"/>
        </w:rPr>
        <w:t>РЗА в точці приєднання ЕСМ</w:t>
      </w:r>
      <w:r>
        <w:rPr>
          <w:sz w:val="28"/>
          <w:lang w:val="uk-UA"/>
        </w:rPr>
        <w:t>П</w:t>
      </w:r>
      <w:r w:rsidRPr="001F732F">
        <w:rPr>
          <w:sz w:val="28"/>
        </w:rPr>
        <w:t>, даються рекомендації щодо складу та розміщення функцій</w:t>
      </w:r>
      <w:r w:rsidRPr="001F732F">
        <w:rPr>
          <w:spacing w:val="1"/>
          <w:sz w:val="28"/>
        </w:rPr>
        <w:t xml:space="preserve"> </w:t>
      </w:r>
      <w:r w:rsidRPr="001F732F">
        <w:rPr>
          <w:sz w:val="28"/>
        </w:rPr>
        <w:t>захистів</w:t>
      </w:r>
      <w:r w:rsidRPr="001F732F">
        <w:rPr>
          <w:spacing w:val="-2"/>
          <w:sz w:val="28"/>
        </w:rPr>
        <w:t xml:space="preserve"> </w:t>
      </w:r>
      <w:r w:rsidRPr="001F732F">
        <w:rPr>
          <w:sz w:val="28"/>
        </w:rPr>
        <w:t>в</w:t>
      </w:r>
      <w:r w:rsidRPr="001F732F">
        <w:rPr>
          <w:spacing w:val="-1"/>
          <w:sz w:val="28"/>
        </w:rPr>
        <w:t xml:space="preserve"> </w:t>
      </w:r>
      <w:r w:rsidRPr="001F732F">
        <w:rPr>
          <w:sz w:val="28"/>
        </w:rPr>
        <w:t>прилеглої</w:t>
      </w:r>
      <w:r w:rsidRPr="001F732F">
        <w:rPr>
          <w:spacing w:val="-1"/>
          <w:sz w:val="28"/>
        </w:rPr>
        <w:t xml:space="preserve"> </w:t>
      </w:r>
      <w:r w:rsidRPr="001F732F">
        <w:rPr>
          <w:sz w:val="28"/>
        </w:rPr>
        <w:t>до</w:t>
      </w:r>
      <w:r w:rsidRPr="001F732F">
        <w:rPr>
          <w:spacing w:val="-2"/>
          <w:sz w:val="28"/>
        </w:rPr>
        <w:t xml:space="preserve"> </w:t>
      </w:r>
      <w:r w:rsidRPr="001F732F">
        <w:rPr>
          <w:sz w:val="28"/>
        </w:rPr>
        <w:t>точці</w:t>
      </w:r>
      <w:r w:rsidRPr="001F732F">
        <w:rPr>
          <w:spacing w:val="-1"/>
          <w:sz w:val="28"/>
        </w:rPr>
        <w:t xml:space="preserve"> </w:t>
      </w:r>
      <w:r w:rsidRPr="001F732F">
        <w:rPr>
          <w:sz w:val="28"/>
        </w:rPr>
        <w:t>приєднання</w:t>
      </w:r>
      <w:r w:rsidRPr="001F732F">
        <w:rPr>
          <w:spacing w:val="-1"/>
          <w:sz w:val="28"/>
        </w:rPr>
        <w:t xml:space="preserve"> </w:t>
      </w:r>
      <w:r>
        <w:rPr>
          <w:sz w:val="28"/>
        </w:rPr>
        <w:t>ЕСМ</w:t>
      </w:r>
      <w:r>
        <w:rPr>
          <w:sz w:val="28"/>
          <w:lang w:val="uk-UA"/>
        </w:rPr>
        <w:t>П</w:t>
      </w:r>
      <w:r w:rsidRPr="001F732F">
        <w:rPr>
          <w:spacing w:val="-1"/>
          <w:sz w:val="28"/>
        </w:rPr>
        <w:t xml:space="preserve"> </w:t>
      </w:r>
      <w:r w:rsidRPr="001F732F">
        <w:rPr>
          <w:sz w:val="28"/>
        </w:rPr>
        <w:t>електромережі</w:t>
      </w:r>
    </w:p>
    <w:p w14:paraId="48DB97CD" w14:textId="77777777" w:rsidR="00884867" w:rsidRPr="00884867" w:rsidRDefault="00884867" w:rsidP="00884867">
      <w:pPr>
        <w:pStyle w:val="a5"/>
        <w:spacing w:line="360" w:lineRule="auto"/>
        <w:ind w:right="-1" w:firstLine="426"/>
        <w:jc w:val="both"/>
        <w:rPr>
          <w:sz w:val="28"/>
        </w:rPr>
      </w:pPr>
      <w:r w:rsidRPr="00884867">
        <w:rPr>
          <w:sz w:val="28"/>
        </w:rPr>
        <w:t>Таблиця 4.1 - Підходи до керування електростанціями малої потужності</w:t>
      </w:r>
      <w:r w:rsidRPr="00884867">
        <w:rPr>
          <w:spacing w:val="-57"/>
          <w:sz w:val="28"/>
        </w:rPr>
        <w:t xml:space="preserve"> </w:t>
      </w:r>
      <w:r w:rsidRPr="00884867">
        <w:rPr>
          <w:sz w:val="28"/>
        </w:rPr>
        <w:t>в</w:t>
      </w:r>
      <w:r w:rsidRPr="00884867">
        <w:rPr>
          <w:spacing w:val="-2"/>
          <w:sz w:val="28"/>
        </w:rPr>
        <w:t xml:space="preserve"> </w:t>
      </w:r>
      <w:r w:rsidRPr="00884867">
        <w:rPr>
          <w:sz w:val="28"/>
        </w:rPr>
        <w:t>аварійних</w:t>
      </w:r>
      <w:r w:rsidRPr="00884867">
        <w:rPr>
          <w:spacing w:val="1"/>
          <w:sz w:val="28"/>
        </w:rPr>
        <w:t xml:space="preserve"> </w:t>
      </w:r>
      <w:r w:rsidRPr="00884867">
        <w:rPr>
          <w:sz w:val="28"/>
        </w:rPr>
        <w:t>режимах</w:t>
      </w:r>
      <w:r w:rsidRPr="00884867">
        <w:rPr>
          <w:spacing w:val="-3"/>
          <w:sz w:val="28"/>
        </w:rPr>
        <w:t xml:space="preserve"> </w:t>
      </w:r>
      <w:r w:rsidRPr="00884867">
        <w:rPr>
          <w:sz w:val="28"/>
        </w:rPr>
        <w:t>і</w:t>
      </w:r>
      <w:r w:rsidRPr="00884867">
        <w:rPr>
          <w:spacing w:val="-1"/>
          <w:sz w:val="28"/>
        </w:rPr>
        <w:t xml:space="preserve"> </w:t>
      </w:r>
      <w:r w:rsidRPr="00884867">
        <w:rPr>
          <w:sz w:val="28"/>
        </w:rPr>
        <w:t>область</w:t>
      </w:r>
      <w:r w:rsidRPr="00884867">
        <w:rPr>
          <w:spacing w:val="-1"/>
          <w:sz w:val="28"/>
        </w:rPr>
        <w:t xml:space="preserve"> </w:t>
      </w:r>
      <w:r w:rsidRPr="00884867">
        <w:rPr>
          <w:sz w:val="28"/>
        </w:rPr>
        <w:t>їх</w:t>
      </w:r>
      <w:r w:rsidRPr="00884867">
        <w:rPr>
          <w:spacing w:val="-2"/>
          <w:sz w:val="28"/>
        </w:rPr>
        <w:t xml:space="preserve"> </w:t>
      </w:r>
      <w:r w:rsidRPr="00884867">
        <w:rPr>
          <w:sz w:val="28"/>
        </w:rPr>
        <w:t>застосування</w:t>
      </w:r>
    </w:p>
    <w:p w14:paraId="2B5B6393" w14:textId="77777777" w:rsidR="00AA0FD3" w:rsidRDefault="001F732F" w:rsidP="001F732F">
      <w:pPr>
        <w:pStyle w:val="a5"/>
        <w:spacing w:line="360" w:lineRule="auto"/>
        <w:jc w:val="both"/>
        <w:rPr>
          <w:position w:val="6"/>
          <w:sz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390DD352" wp14:editId="6270CF59">
            <wp:extent cx="6093561" cy="5313872"/>
            <wp:effectExtent l="0" t="0" r="2540" b="127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096368" cy="531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FAAE6" w14:textId="77777777" w:rsidR="00AE6BC7" w:rsidRPr="00AE6BC7" w:rsidRDefault="00AE6BC7" w:rsidP="00AE6BC7">
      <w:pPr>
        <w:pStyle w:val="3"/>
        <w:numPr>
          <w:ilvl w:val="1"/>
          <w:numId w:val="13"/>
        </w:numPr>
        <w:tabs>
          <w:tab w:val="left" w:pos="1013"/>
        </w:tabs>
        <w:spacing w:before="182" w:line="360" w:lineRule="auto"/>
        <w:ind w:left="0" w:right="-1" w:firstLine="426"/>
        <w:rPr>
          <w:sz w:val="28"/>
        </w:rPr>
      </w:pPr>
      <w:r w:rsidRPr="00AE6BC7">
        <w:rPr>
          <w:sz w:val="28"/>
        </w:rPr>
        <w:t xml:space="preserve">Побудова системи релейного захисту відповідно до прийнятих </w:t>
      </w:r>
      <w:proofErr w:type="gramStart"/>
      <w:r w:rsidRPr="00AE6BC7">
        <w:rPr>
          <w:sz w:val="28"/>
        </w:rPr>
        <w:t xml:space="preserve">підходів </w:t>
      </w:r>
      <w:r w:rsidRPr="00AE6BC7">
        <w:rPr>
          <w:spacing w:val="-57"/>
          <w:sz w:val="28"/>
        </w:rPr>
        <w:t xml:space="preserve"> </w:t>
      </w:r>
      <w:r w:rsidRPr="00AE6BC7">
        <w:rPr>
          <w:sz w:val="28"/>
        </w:rPr>
        <w:t>до</w:t>
      </w:r>
      <w:proofErr w:type="gramEnd"/>
      <w:r w:rsidRPr="00AE6BC7">
        <w:rPr>
          <w:spacing w:val="-4"/>
          <w:sz w:val="28"/>
        </w:rPr>
        <w:t xml:space="preserve"> </w:t>
      </w:r>
      <w:r w:rsidRPr="00AE6BC7">
        <w:rPr>
          <w:sz w:val="28"/>
        </w:rPr>
        <w:t>управлінню</w:t>
      </w:r>
      <w:r w:rsidRPr="00AE6BC7">
        <w:rPr>
          <w:spacing w:val="-2"/>
          <w:sz w:val="28"/>
        </w:rPr>
        <w:t xml:space="preserve"> </w:t>
      </w:r>
      <w:r w:rsidRPr="00AE6BC7">
        <w:rPr>
          <w:sz w:val="28"/>
        </w:rPr>
        <w:t>електростанціями</w:t>
      </w:r>
      <w:r w:rsidRPr="00AE6BC7">
        <w:rPr>
          <w:spacing w:val="-3"/>
          <w:sz w:val="28"/>
        </w:rPr>
        <w:t xml:space="preserve"> </w:t>
      </w:r>
      <w:r w:rsidRPr="00AE6BC7">
        <w:rPr>
          <w:sz w:val="28"/>
        </w:rPr>
        <w:t>малої</w:t>
      </w:r>
      <w:r w:rsidRPr="00AE6BC7">
        <w:rPr>
          <w:spacing w:val="-3"/>
          <w:sz w:val="28"/>
        </w:rPr>
        <w:t xml:space="preserve"> </w:t>
      </w:r>
      <w:r w:rsidRPr="00AE6BC7">
        <w:rPr>
          <w:sz w:val="28"/>
        </w:rPr>
        <w:t>потужності</w:t>
      </w:r>
      <w:r w:rsidRPr="00AE6BC7">
        <w:rPr>
          <w:spacing w:val="-2"/>
          <w:sz w:val="28"/>
        </w:rPr>
        <w:t xml:space="preserve"> </w:t>
      </w:r>
      <w:r w:rsidRPr="00AE6BC7">
        <w:rPr>
          <w:sz w:val="28"/>
        </w:rPr>
        <w:t>в</w:t>
      </w:r>
      <w:r w:rsidRPr="00AE6BC7">
        <w:rPr>
          <w:spacing w:val="-2"/>
          <w:sz w:val="28"/>
        </w:rPr>
        <w:t xml:space="preserve"> </w:t>
      </w:r>
      <w:r w:rsidRPr="00AE6BC7">
        <w:rPr>
          <w:sz w:val="28"/>
        </w:rPr>
        <w:t>аварійних</w:t>
      </w:r>
      <w:r w:rsidRPr="00AE6BC7">
        <w:rPr>
          <w:spacing w:val="-1"/>
          <w:sz w:val="28"/>
        </w:rPr>
        <w:t xml:space="preserve"> </w:t>
      </w:r>
      <w:r w:rsidRPr="00AE6BC7">
        <w:rPr>
          <w:sz w:val="28"/>
        </w:rPr>
        <w:t>режимах</w:t>
      </w:r>
    </w:p>
    <w:p w14:paraId="488C23E1" w14:textId="340E6A5B" w:rsidR="00AA0FD3" w:rsidRDefault="00AE6BC7" w:rsidP="00582FCC">
      <w:pPr>
        <w:pStyle w:val="a5"/>
        <w:spacing w:line="360" w:lineRule="auto"/>
        <w:ind w:firstLine="425"/>
        <w:jc w:val="both"/>
        <w:rPr>
          <w:position w:val="6"/>
          <w:sz w:val="28"/>
        </w:rPr>
      </w:pPr>
      <w:r w:rsidRPr="00AE6BC7">
        <w:rPr>
          <w:position w:val="6"/>
          <w:sz w:val="28"/>
        </w:rPr>
        <w:t xml:space="preserve">Вимкнення електростанцій малої потужності. склад обладнання, принципи </w:t>
      </w:r>
      <w:r w:rsidRPr="00AE6BC7">
        <w:rPr>
          <w:position w:val="6"/>
          <w:sz w:val="28"/>
        </w:rPr>
        <w:lastRenderedPageBreak/>
        <w:t>дії та параметри спрацьовування пристроїв релейного захисту вибираються виходячи з того, що електростанції малої потужності відключаються від електричної мережі в аварійних режими. Відключення ЕСМП здійснюється дією РЗ генераторів або ДА (що вол</w:t>
      </w:r>
      <w:r w:rsidR="00872235">
        <w:rPr>
          <w:position w:val="6"/>
          <w:sz w:val="28"/>
        </w:rPr>
        <w:t>одіє більшою чутливістю [7, 15</w:t>
      </w:r>
      <w:r w:rsidRPr="00AE6BC7">
        <w:rPr>
          <w:position w:val="6"/>
          <w:sz w:val="28"/>
        </w:rPr>
        <w:t>]), як правило, з мінімальної витримкою часу. Відновлення електропостачання навантаження передбачається здійснювати насамперед від зовнішньої мережі.</w:t>
      </w:r>
    </w:p>
    <w:p w14:paraId="43493EFD" w14:textId="77777777" w:rsidR="00AE6BC7" w:rsidRPr="00AE6BC7" w:rsidRDefault="00AE6BC7" w:rsidP="00AE6BC7">
      <w:pPr>
        <w:pStyle w:val="a5"/>
        <w:spacing w:line="360" w:lineRule="auto"/>
        <w:ind w:firstLine="425"/>
        <w:jc w:val="both"/>
        <w:rPr>
          <w:position w:val="6"/>
          <w:sz w:val="28"/>
        </w:rPr>
      </w:pPr>
      <w:r w:rsidRPr="00AE6BC7">
        <w:rPr>
          <w:position w:val="6"/>
          <w:sz w:val="28"/>
        </w:rPr>
        <w:t xml:space="preserve">Швидке </w:t>
      </w:r>
      <w:r>
        <w:rPr>
          <w:position w:val="6"/>
          <w:sz w:val="28"/>
        </w:rPr>
        <w:t>відключення ЕСММ при зовнішніх з</w:t>
      </w:r>
      <w:r w:rsidRPr="00AE6BC7">
        <w:rPr>
          <w:position w:val="6"/>
          <w:sz w:val="28"/>
        </w:rPr>
        <w:t>буреннях доз</w:t>
      </w:r>
      <w:r>
        <w:rPr>
          <w:position w:val="6"/>
          <w:sz w:val="28"/>
        </w:rPr>
        <w:t>воляє мінімізувати їх вплив на х</w:t>
      </w:r>
      <w:r w:rsidRPr="00AE6BC7">
        <w:rPr>
          <w:position w:val="6"/>
          <w:sz w:val="28"/>
        </w:rPr>
        <w:t xml:space="preserve">арактеристики перехідних процесів і, отже, </w:t>
      </w:r>
      <w:proofErr w:type="gramStart"/>
      <w:r w:rsidRPr="00AE6BC7">
        <w:rPr>
          <w:position w:val="6"/>
          <w:sz w:val="28"/>
        </w:rPr>
        <w:t>на роботу</w:t>
      </w:r>
      <w:proofErr w:type="gramEnd"/>
      <w:r w:rsidRPr="00AE6BC7">
        <w:rPr>
          <w:position w:val="6"/>
          <w:sz w:val="28"/>
        </w:rPr>
        <w:t xml:space="preserve"> релейний захисту та мережевої автоматики прилеглої мережі; внаслідок цього прийнятий підхід дозволяє використовувати в ній переважно існуючі (традиційно застосовувані) рішення щодо побудови захисту.</w:t>
      </w:r>
    </w:p>
    <w:p w14:paraId="6C0237FD" w14:textId="77777777" w:rsidR="00AE6BC7" w:rsidRPr="00AE6BC7" w:rsidRDefault="00AE6BC7" w:rsidP="00AE6BC7">
      <w:pPr>
        <w:pStyle w:val="a5"/>
        <w:spacing w:line="360" w:lineRule="auto"/>
        <w:ind w:firstLine="425"/>
        <w:jc w:val="both"/>
        <w:rPr>
          <w:position w:val="6"/>
          <w:sz w:val="28"/>
        </w:rPr>
      </w:pPr>
      <w:r w:rsidRPr="00AE6BC7">
        <w:rPr>
          <w:position w:val="6"/>
          <w:sz w:val="28"/>
        </w:rPr>
        <w:t>Недоліком підходу є можливість за</w:t>
      </w:r>
      <w:r>
        <w:rPr>
          <w:position w:val="6"/>
          <w:sz w:val="28"/>
        </w:rPr>
        <w:t>йвих відключень генераторів ЕСМ</w:t>
      </w:r>
      <w:r>
        <w:rPr>
          <w:position w:val="6"/>
          <w:sz w:val="28"/>
          <w:lang w:val="uk-UA"/>
        </w:rPr>
        <w:t>П</w:t>
      </w:r>
      <w:r w:rsidRPr="00AE6BC7">
        <w:rPr>
          <w:position w:val="6"/>
          <w:sz w:val="28"/>
        </w:rPr>
        <w:t xml:space="preserve"> при умовно безпечних зовнішніх обурення.</w:t>
      </w:r>
    </w:p>
    <w:p w14:paraId="2C2ADB13" w14:textId="0ECDE50E" w:rsidR="00AE6BC7" w:rsidRPr="00AE6BC7" w:rsidRDefault="00AE6BC7" w:rsidP="00AE6BC7">
      <w:pPr>
        <w:pStyle w:val="a5"/>
        <w:spacing w:line="360" w:lineRule="auto"/>
        <w:ind w:firstLine="425"/>
        <w:jc w:val="both"/>
        <w:rPr>
          <w:position w:val="6"/>
          <w:sz w:val="28"/>
          <w:lang w:val="uk-UA"/>
        </w:rPr>
      </w:pPr>
      <w:r w:rsidRPr="00AE6BC7">
        <w:rPr>
          <w:position w:val="6"/>
          <w:sz w:val="28"/>
        </w:rPr>
        <w:t>У ряді випадків доп</w:t>
      </w:r>
      <w:r w:rsidR="00872235">
        <w:rPr>
          <w:position w:val="6"/>
          <w:sz w:val="28"/>
        </w:rPr>
        <w:t>устимо виконувати узгодження ДА</w:t>
      </w:r>
      <w:r w:rsidRPr="00AE6BC7">
        <w:rPr>
          <w:position w:val="6"/>
          <w:sz w:val="28"/>
        </w:rPr>
        <w:t xml:space="preserve"> з основними швидкодіючими захистами суміжних мережевих елементів. При цьому (у відповідно з результатами проведених в попередніх розділах роботи досліджень) необхідно враховувати, що </w:t>
      </w:r>
      <w:r>
        <w:rPr>
          <w:position w:val="6"/>
          <w:sz w:val="28"/>
        </w:rPr>
        <w:t>вплив генераторів ЕСМ</w:t>
      </w:r>
      <w:r>
        <w:rPr>
          <w:position w:val="6"/>
          <w:sz w:val="28"/>
          <w:lang w:val="uk-UA"/>
        </w:rPr>
        <w:t>П</w:t>
      </w:r>
      <w:r w:rsidRPr="00AE6BC7">
        <w:rPr>
          <w:position w:val="6"/>
          <w:sz w:val="28"/>
        </w:rPr>
        <w:t xml:space="preserve"> на параметри електричного режиму, тим більше при їх відключенні з витримкою часу, може наводити до неможливості успішного АПВ</w:t>
      </w:r>
      <w:r>
        <w:rPr>
          <w:position w:val="6"/>
          <w:sz w:val="28"/>
          <w:lang w:val="uk-UA"/>
        </w:rPr>
        <w:t xml:space="preserve"> </w:t>
      </w:r>
      <w:r w:rsidRPr="00AE6BC7">
        <w:rPr>
          <w:position w:val="6"/>
          <w:sz w:val="28"/>
          <w:lang w:val="uk-UA"/>
        </w:rPr>
        <w:t>вищого зв'язку (за рахунок п</w:t>
      </w:r>
      <w:r>
        <w:rPr>
          <w:position w:val="6"/>
          <w:sz w:val="28"/>
          <w:lang w:val="uk-UA"/>
        </w:rPr>
        <w:t>ідживлення місця КЗ струмом ЕСМП</w:t>
      </w:r>
      <w:r w:rsidRPr="00AE6BC7">
        <w:rPr>
          <w:position w:val="6"/>
          <w:sz w:val="28"/>
          <w:lang w:val="uk-UA"/>
        </w:rPr>
        <w:t>), виникнення синхронних коливань та асинхронних режимів, порушення селективності, зниження чутливості та каскадним діям захистів зовнішньої мережі. Ріш</w:t>
      </w:r>
      <w:r>
        <w:rPr>
          <w:position w:val="6"/>
          <w:sz w:val="28"/>
          <w:lang w:val="uk-UA"/>
        </w:rPr>
        <w:t>ення о можливості узгодження ДА</w:t>
      </w:r>
      <w:r w:rsidRPr="00AE6BC7">
        <w:rPr>
          <w:position w:val="6"/>
          <w:sz w:val="28"/>
          <w:lang w:val="uk-UA"/>
        </w:rPr>
        <w:t xml:space="preserve"> з захистами прилеглої мережі має прийматися з урахуванням умов конкретної ситуації, у тому числа, наявності/відсутності відгалужень на лініях, о</w:t>
      </w:r>
      <w:r>
        <w:rPr>
          <w:position w:val="6"/>
          <w:sz w:val="28"/>
          <w:lang w:val="uk-UA"/>
        </w:rPr>
        <w:t>собливостей схеми включення ЕСМП</w:t>
      </w:r>
      <w:r w:rsidRPr="00AE6BC7">
        <w:rPr>
          <w:position w:val="6"/>
          <w:sz w:val="28"/>
          <w:lang w:val="uk-UA"/>
        </w:rPr>
        <w:t xml:space="preserve"> в мережа (через тупикову, відгалужу або прохідну ПС).</w:t>
      </w:r>
    </w:p>
    <w:p w14:paraId="03232C9E" w14:textId="77777777" w:rsidR="00AE6BC7" w:rsidRPr="00AE6BC7" w:rsidRDefault="00AE6BC7" w:rsidP="00AE6BC7">
      <w:pPr>
        <w:pStyle w:val="a5"/>
        <w:spacing w:line="360" w:lineRule="auto"/>
        <w:ind w:firstLine="425"/>
        <w:jc w:val="both"/>
        <w:rPr>
          <w:position w:val="6"/>
          <w:sz w:val="28"/>
          <w:lang w:val="uk-UA"/>
        </w:rPr>
      </w:pPr>
      <w:r w:rsidRPr="00AE6BC7">
        <w:rPr>
          <w:position w:val="6"/>
          <w:sz w:val="28"/>
          <w:lang w:val="uk-UA"/>
        </w:rPr>
        <w:t>Основні вимоги до релейний захисту:</w:t>
      </w:r>
    </w:p>
    <w:p w14:paraId="77734C2A" w14:textId="77777777" w:rsidR="003757AF" w:rsidRPr="003757AF" w:rsidRDefault="003757AF" w:rsidP="003757AF">
      <w:pPr>
        <w:pStyle w:val="a5"/>
        <w:spacing w:line="360" w:lineRule="auto"/>
        <w:ind w:firstLine="425"/>
        <w:jc w:val="both"/>
        <w:rPr>
          <w:position w:val="6"/>
          <w:sz w:val="28"/>
          <w:lang w:val="uk-UA"/>
        </w:rPr>
      </w:pPr>
      <w:r>
        <w:rPr>
          <w:position w:val="6"/>
          <w:sz w:val="28"/>
          <w:lang w:val="uk-UA"/>
        </w:rPr>
        <w:t>1.</w:t>
      </w:r>
      <w:r>
        <w:rPr>
          <w:position w:val="6"/>
          <w:sz w:val="28"/>
          <w:lang w:val="uk-UA"/>
        </w:rPr>
        <w:tab/>
        <w:t>ДА</w:t>
      </w:r>
      <w:r w:rsidRPr="003757AF">
        <w:rPr>
          <w:position w:val="6"/>
          <w:sz w:val="28"/>
          <w:lang w:val="uk-UA"/>
        </w:rPr>
        <w:t xml:space="preserve"> повинна забезпечувати виявлення наступних режимів:</w:t>
      </w:r>
    </w:p>
    <w:p w14:paraId="1D3DCBE4" w14:textId="77777777" w:rsidR="003757AF" w:rsidRPr="003757AF" w:rsidRDefault="003757AF" w:rsidP="003757AF">
      <w:pPr>
        <w:pStyle w:val="a5"/>
        <w:spacing w:line="360" w:lineRule="auto"/>
        <w:ind w:firstLine="425"/>
        <w:jc w:val="both"/>
        <w:rPr>
          <w:position w:val="6"/>
          <w:sz w:val="28"/>
          <w:lang w:val="uk-UA"/>
        </w:rPr>
      </w:pPr>
      <w:r>
        <w:rPr>
          <w:position w:val="6"/>
          <w:sz w:val="28"/>
          <w:lang w:val="uk-UA"/>
        </w:rPr>
        <w:t>-</w:t>
      </w:r>
      <w:r>
        <w:rPr>
          <w:position w:val="6"/>
          <w:sz w:val="28"/>
          <w:lang w:val="uk-UA"/>
        </w:rPr>
        <w:tab/>
        <w:t>ушкодження в зовнішній</w:t>
      </w:r>
      <w:r w:rsidRPr="003757AF">
        <w:rPr>
          <w:position w:val="6"/>
          <w:sz w:val="28"/>
          <w:lang w:val="uk-UA"/>
        </w:rPr>
        <w:t xml:space="preserve"> мережі (повинна забезпечуватись потрібна чутливість до КЗ на віддалених кінцях ліній зв'язку з енергосистемою);</w:t>
      </w:r>
    </w:p>
    <w:p w14:paraId="66C3B222" w14:textId="77777777" w:rsidR="003757AF" w:rsidRPr="003757AF" w:rsidRDefault="003757AF" w:rsidP="003757AF">
      <w:pPr>
        <w:pStyle w:val="a5"/>
        <w:spacing w:line="360" w:lineRule="auto"/>
        <w:ind w:firstLine="425"/>
        <w:jc w:val="both"/>
        <w:rPr>
          <w:position w:val="6"/>
          <w:sz w:val="28"/>
          <w:lang w:val="uk-UA"/>
        </w:rPr>
      </w:pPr>
      <w:r>
        <w:rPr>
          <w:position w:val="6"/>
          <w:sz w:val="28"/>
          <w:lang w:val="uk-UA"/>
        </w:rPr>
        <w:lastRenderedPageBreak/>
        <w:t>-</w:t>
      </w:r>
      <w:r>
        <w:rPr>
          <w:position w:val="6"/>
          <w:sz w:val="28"/>
          <w:lang w:val="uk-UA"/>
        </w:rPr>
        <w:tab/>
        <w:t>аварії в зовнішній</w:t>
      </w:r>
      <w:r w:rsidRPr="003757AF">
        <w:rPr>
          <w:position w:val="6"/>
          <w:sz w:val="28"/>
          <w:lang w:val="uk-UA"/>
        </w:rPr>
        <w:t xml:space="preserve"> мережі, </w:t>
      </w:r>
      <w:r>
        <w:rPr>
          <w:position w:val="6"/>
          <w:sz w:val="28"/>
          <w:lang w:val="uk-UA"/>
        </w:rPr>
        <w:t xml:space="preserve">які </w:t>
      </w:r>
      <w:r w:rsidRPr="003757AF">
        <w:rPr>
          <w:position w:val="6"/>
          <w:sz w:val="28"/>
          <w:lang w:val="uk-UA"/>
        </w:rPr>
        <w:t>пов'язані зі зниженням частоти і напруги;</w:t>
      </w:r>
    </w:p>
    <w:p w14:paraId="7C95A70D" w14:textId="77777777" w:rsidR="003757AF" w:rsidRPr="003757AF" w:rsidRDefault="003757AF" w:rsidP="003757AF">
      <w:pPr>
        <w:pStyle w:val="a5"/>
        <w:spacing w:line="360" w:lineRule="auto"/>
        <w:ind w:firstLine="425"/>
        <w:jc w:val="both"/>
        <w:rPr>
          <w:position w:val="6"/>
          <w:sz w:val="28"/>
          <w:lang w:val="uk-UA"/>
        </w:rPr>
      </w:pPr>
      <w:r>
        <w:rPr>
          <w:position w:val="6"/>
          <w:sz w:val="28"/>
          <w:lang w:val="uk-UA"/>
        </w:rPr>
        <w:t>-</w:t>
      </w:r>
      <w:r w:rsidRPr="003757AF">
        <w:rPr>
          <w:position w:val="6"/>
          <w:sz w:val="28"/>
          <w:lang w:val="uk-UA"/>
        </w:rPr>
        <w:tab/>
        <w:t>аварійне відділення фрагмента мережі з ЕСМ</w:t>
      </w:r>
      <w:r>
        <w:rPr>
          <w:position w:val="6"/>
          <w:sz w:val="28"/>
          <w:lang w:val="uk-UA"/>
        </w:rPr>
        <w:t>П</w:t>
      </w:r>
      <w:r w:rsidRPr="003757AF">
        <w:rPr>
          <w:position w:val="6"/>
          <w:sz w:val="28"/>
          <w:lang w:val="uk-UA"/>
        </w:rPr>
        <w:t xml:space="preserve"> від енергосистеми;</w:t>
      </w:r>
    </w:p>
    <w:p w14:paraId="1436A2B9" w14:textId="77777777" w:rsidR="003757AF" w:rsidRPr="003757AF" w:rsidRDefault="003757AF" w:rsidP="003757AF">
      <w:pPr>
        <w:pStyle w:val="a5"/>
        <w:spacing w:line="360" w:lineRule="auto"/>
        <w:ind w:firstLine="425"/>
        <w:jc w:val="both"/>
        <w:rPr>
          <w:position w:val="6"/>
          <w:sz w:val="28"/>
          <w:lang w:val="uk-UA"/>
        </w:rPr>
      </w:pPr>
      <w:r>
        <w:rPr>
          <w:position w:val="6"/>
          <w:sz w:val="28"/>
          <w:lang w:val="uk-UA"/>
        </w:rPr>
        <w:t>-</w:t>
      </w:r>
      <w:r w:rsidRPr="003757AF">
        <w:rPr>
          <w:position w:val="6"/>
          <w:sz w:val="28"/>
          <w:lang w:val="uk-UA"/>
        </w:rPr>
        <w:tab/>
        <w:t>пошкодження у внутрішній мережі, анормальні режими, пошкодження та аварії генераторів ЕСММ (у тому числі, некоректна робота регуляторів збудження та швидкості).</w:t>
      </w:r>
    </w:p>
    <w:p w14:paraId="0F0D5692" w14:textId="77777777" w:rsidR="003757AF" w:rsidRPr="003757AF" w:rsidRDefault="003757AF" w:rsidP="003757AF">
      <w:pPr>
        <w:pStyle w:val="a5"/>
        <w:spacing w:line="360" w:lineRule="auto"/>
        <w:ind w:firstLine="425"/>
        <w:jc w:val="both"/>
        <w:rPr>
          <w:position w:val="6"/>
          <w:sz w:val="28"/>
          <w:lang w:val="uk-UA"/>
        </w:rPr>
      </w:pPr>
      <w:r>
        <w:rPr>
          <w:position w:val="6"/>
          <w:sz w:val="28"/>
          <w:lang w:val="uk-UA"/>
        </w:rPr>
        <w:t>2.</w:t>
      </w:r>
      <w:r>
        <w:rPr>
          <w:position w:val="6"/>
          <w:sz w:val="28"/>
          <w:lang w:val="uk-UA"/>
        </w:rPr>
        <w:tab/>
        <w:t>Повинно передбачатися дія ДА</w:t>
      </w:r>
      <w:r w:rsidRPr="003757AF">
        <w:rPr>
          <w:position w:val="6"/>
          <w:sz w:val="28"/>
          <w:lang w:val="uk-UA"/>
        </w:rPr>
        <w:t>: з меншою витримкою часу – на відключен</w:t>
      </w:r>
      <w:r>
        <w:rPr>
          <w:position w:val="6"/>
          <w:sz w:val="28"/>
          <w:lang w:val="uk-UA"/>
        </w:rPr>
        <w:t>ня генераторів ЕСМП</w:t>
      </w:r>
      <w:r w:rsidRPr="003757AF">
        <w:rPr>
          <w:position w:val="6"/>
          <w:sz w:val="28"/>
          <w:lang w:val="uk-UA"/>
        </w:rPr>
        <w:t>; з більшою – на відключення вищих вимикачів (вступних, секційних), що розривають зв'язок з зовнішньою мережею.</w:t>
      </w:r>
    </w:p>
    <w:p w14:paraId="0DBEDDD5" w14:textId="77777777" w:rsidR="003757AF" w:rsidRPr="003757AF" w:rsidRDefault="003757AF" w:rsidP="003757AF">
      <w:pPr>
        <w:pStyle w:val="a5"/>
        <w:spacing w:line="360" w:lineRule="auto"/>
        <w:ind w:firstLine="425"/>
        <w:jc w:val="both"/>
        <w:rPr>
          <w:position w:val="6"/>
          <w:sz w:val="28"/>
          <w:lang w:val="uk-UA"/>
        </w:rPr>
      </w:pPr>
      <w:r>
        <w:rPr>
          <w:position w:val="6"/>
          <w:sz w:val="28"/>
          <w:lang w:val="uk-UA"/>
        </w:rPr>
        <w:t>Час спрацьовування ДА</w:t>
      </w:r>
      <w:r w:rsidRPr="003757AF">
        <w:rPr>
          <w:position w:val="6"/>
          <w:sz w:val="28"/>
          <w:lang w:val="uk-UA"/>
        </w:rPr>
        <w:t xml:space="preserve"> вибирається з обліком наступних умов:</w:t>
      </w:r>
    </w:p>
    <w:p w14:paraId="6E50F018" w14:textId="77777777" w:rsidR="003757AF" w:rsidRPr="003757AF" w:rsidRDefault="003757AF" w:rsidP="003757AF">
      <w:pPr>
        <w:pStyle w:val="a5"/>
        <w:spacing w:line="360" w:lineRule="auto"/>
        <w:ind w:firstLine="425"/>
        <w:jc w:val="both"/>
        <w:rPr>
          <w:position w:val="6"/>
          <w:sz w:val="28"/>
          <w:lang w:val="uk-UA"/>
        </w:rPr>
      </w:pPr>
      <w:r>
        <w:rPr>
          <w:position w:val="6"/>
          <w:sz w:val="28"/>
          <w:lang w:val="uk-UA"/>
        </w:rPr>
        <w:t>-</w:t>
      </w:r>
      <w:r w:rsidRPr="003757AF">
        <w:rPr>
          <w:position w:val="6"/>
          <w:sz w:val="28"/>
          <w:lang w:val="uk-UA"/>
        </w:rPr>
        <w:tab/>
        <w:t xml:space="preserve">неприпустимо виникнення в прилеглій мережі глибоких синхронних коливань і асинхронних </w:t>
      </w:r>
      <w:r>
        <w:rPr>
          <w:position w:val="6"/>
          <w:sz w:val="28"/>
          <w:lang w:val="uk-UA"/>
        </w:rPr>
        <w:t>режимів, викликаних впливом ЕСМП</w:t>
      </w:r>
      <w:r w:rsidRPr="003757AF">
        <w:rPr>
          <w:position w:val="6"/>
          <w:sz w:val="28"/>
          <w:lang w:val="uk-UA"/>
        </w:rPr>
        <w:t>;</w:t>
      </w:r>
    </w:p>
    <w:p w14:paraId="3217C001" w14:textId="77777777" w:rsidR="003757AF" w:rsidRPr="003757AF" w:rsidRDefault="003757AF" w:rsidP="003757AF">
      <w:pPr>
        <w:pStyle w:val="a5"/>
        <w:spacing w:line="360" w:lineRule="auto"/>
        <w:ind w:firstLine="425"/>
        <w:jc w:val="both"/>
        <w:rPr>
          <w:position w:val="6"/>
          <w:sz w:val="28"/>
          <w:lang w:val="uk-UA"/>
        </w:rPr>
      </w:pPr>
      <w:r>
        <w:rPr>
          <w:position w:val="6"/>
          <w:sz w:val="28"/>
          <w:lang w:val="uk-UA"/>
        </w:rPr>
        <w:t>-</w:t>
      </w:r>
      <w:r>
        <w:rPr>
          <w:position w:val="6"/>
          <w:sz w:val="28"/>
          <w:lang w:val="uk-UA"/>
        </w:rPr>
        <w:tab/>
        <w:t>відключення ЕСМП</w:t>
      </w:r>
      <w:r w:rsidRPr="003757AF">
        <w:rPr>
          <w:position w:val="6"/>
          <w:sz w:val="28"/>
          <w:lang w:val="uk-UA"/>
        </w:rPr>
        <w:t xml:space="preserve"> з витримкою часу не повинно призводити до неможливості узгодження захисту зовнішньої та внутрішньої мережі або до суттєвого збільшення часу їх дії;</w:t>
      </w:r>
    </w:p>
    <w:p w14:paraId="542DC6CC" w14:textId="77777777" w:rsidR="00AA0FD3" w:rsidRDefault="003757AF" w:rsidP="003757AF">
      <w:pPr>
        <w:pStyle w:val="a5"/>
        <w:spacing w:line="360" w:lineRule="auto"/>
        <w:ind w:firstLine="425"/>
        <w:jc w:val="both"/>
        <w:rPr>
          <w:position w:val="6"/>
          <w:sz w:val="28"/>
          <w:lang w:val="uk-UA"/>
        </w:rPr>
      </w:pPr>
      <w:r>
        <w:rPr>
          <w:position w:val="6"/>
          <w:sz w:val="28"/>
          <w:lang w:val="uk-UA"/>
        </w:rPr>
        <w:t>-</w:t>
      </w:r>
      <w:r w:rsidRPr="003757AF">
        <w:rPr>
          <w:position w:val="6"/>
          <w:sz w:val="28"/>
          <w:lang w:val="uk-UA"/>
        </w:rPr>
        <w:tab/>
        <w:t>неприпустимі несинхронні вклю</w:t>
      </w:r>
      <w:r>
        <w:rPr>
          <w:position w:val="6"/>
          <w:sz w:val="28"/>
          <w:lang w:val="uk-UA"/>
        </w:rPr>
        <w:t>чення ЕСМП</w:t>
      </w:r>
      <w:r w:rsidRPr="003757AF">
        <w:rPr>
          <w:position w:val="6"/>
          <w:sz w:val="28"/>
          <w:lang w:val="uk-UA"/>
        </w:rPr>
        <w:t>.</w:t>
      </w:r>
    </w:p>
    <w:p w14:paraId="7B30512E" w14:textId="77777777" w:rsidR="00AC564E" w:rsidRPr="00AC564E" w:rsidRDefault="00AC564E" w:rsidP="00AC564E">
      <w:pPr>
        <w:pStyle w:val="a5"/>
        <w:spacing w:line="360" w:lineRule="auto"/>
        <w:ind w:firstLine="425"/>
        <w:jc w:val="both"/>
        <w:rPr>
          <w:position w:val="6"/>
          <w:sz w:val="28"/>
        </w:rPr>
      </w:pPr>
      <w:r w:rsidRPr="00AC564E">
        <w:rPr>
          <w:position w:val="6"/>
          <w:sz w:val="28"/>
        </w:rPr>
        <w:t>У загало</w:t>
      </w:r>
      <w:r>
        <w:rPr>
          <w:position w:val="6"/>
          <w:sz w:val="28"/>
        </w:rPr>
        <w:t xml:space="preserve">м випадку час спрацьовування </w:t>
      </w:r>
      <w:r>
        <w:rPr>
          <w:position w:val="6"/>
          <w:sz w:val="28"/>
          <w:lang w:val="uk-UA"/>
        </w:rPr>
        <w:t>ДА</w:t>
      </w:r>
      <w:r w:rsidRPr="00AC564E">
        <w:rPr>
          <w:position w:val="6"/>
          <w:sz w:val="28"/>
        </w:rPr>
        <w:t xml:space="preserve"> приймається мінімальним.</w:t>
      </w:r>
    </w:p>
    <w:p w14:paraId="07A74016" w14:textId="77777777" w:rsidR="00AC564E" w:rsidRPr="00AC564E" w:rsidRDefault="00AC564E" w:rsidP="00AC564E">
      <w:pPr>
        <w:pStyle w:val="a5"/>
        <w:spacing w:line="360" w:lineRule="auto"/>
        <w:ind w:firstLine="425"/>
        <w:jc w:val="both"/>
        <w:rPr>
          <w:position w:val="6"/>
          <w:sz w:val="28"/>
        </w:rPr>
      </w:pPr>
      <w:r w:rsidRPr="00AC564E">
        <w:rPr>
          <w:position w:val="6"/>
          <w:sz w:val="28"/>
        </w:rPr>
        <w:t>3.</w:t>
      </w:r>
      <w:r w:rsidRPr="00AC564E">
        <w:rPr>
          <w:position w:val="6"/>
          <w:sz w:val="28"/>
        </w:rPr>
        <w:tab/>
        <w:t>Селективність дії захистів зовнішньої та внутрішньої мережі повинна забезпечуватись враховуючи підживлення місця пошкодження струмом Е</w:t>
      </w:r>
      <w:r>
        <w:rPr>
          <w:position w:val="6"/>
          <w:sz w:val="28"/>
        </w:rPr>
        <w:t>СМ</w:t>
      </w:r>
      <w:r>
        <w:rPr>
          <w:position w:val="6"/>
          <w:sz w:val="28"/>
          <w:lang w:val="uk-UA"/>
        </w:rPr>
        <w:t>П</w:t>
      </w:r>
      <w:r>
        <w:rPr>
          <w:position w:val="6"/>
          <w:sz w:val="28"/>
        </w:rPr>
        <w:t xml:space="preserve"> та часу дії захисту з боку ЕСМ</w:t>
      </w:r>
      <w:r>
        <w:rPr>
          <w:position w:val="6"/>
          <w:sz w:val="28"/>
          <w:lang w:val="uk-UA"/>
        </w:rPr>
        <w:t>П</w:t>
      </w:r>
      <w:r>
        <w:rPr>
          <w:position w:val="6"/>
          <w:sz w:val="28"/>
        </w:rPr>
        <w:t xml:space="preserve"> (при значній потужності ЕСМ</w:t>
      </w:r>
      <w:r>
        <w:rPr>
          <w:position w:val="6"/>
          <w:sz w:val="28"/>
          <w:lang w:val="uk-UA"/>
        </w:rPr>
        <w:t>П</w:t>
      </w:r>
      <w:r w:rsidRPr="00AC564E">
        <w:rPr>
          <w:position w:val="6"/>
          <w:sz w:val="28"/>
        </w:rPr>
        <w:t xml:space="preserve"> буде потрібно перегляд параметрів спрацьовування ряду захистів зовнішньої та внутрішньої мережі – переважно швидкодіючих струмових, а також захист із залежними частоковими характеристиками; за необхідності вводиться спрямованість дії захистів).</w:t>
      </w:r>
    </w:p>
    <w:p w14:paraId="36522E89" w14:textId="77777777" w:rsidR="00AC564E" w:rsidRPr="00AC564E" w:rsidRDefault="00AC564E" w:rsidP="00AC564E">
      <w:pPr>
        <w:pStyle w:val="a5"/>
        <w:spacing w:line="360" w:lineRule="auto"/>
        <w:ind w:firstLine="425"/>
        <w:jc w:val="both"/>
        <w:rPr>
          <w:position w:val="6"/>
          <w:sz w:val="28"/>
        </w:rPr>
      </w:pPr>
      <w:r w:rsidRPr="00AC564E">
        <w:rPr>
          <w:position w:val="6"/>
          <w:sz w:val="28"/>
        </w:rPr>
        <w:t>4.</w:t>
      </w:r>
      <w:r w:rsidRPr="00AC564E">
        <w:rPr>
          <w:position w:val="6"/>
          <w:sz w:val="28"/>
        </w:rPr>
        <w:tab/>
        <w:t>Необхідна чутливість захистів вищих мережевих елементів повинна забезпечуватись з обліком підживлен</w:t>
      </w:r>
      <w:r>
        <w:rPr>
          <w:position w:val="6"/>
          <w:sz w:val="28"/>
        </w:rPr>
        <w:t>ня місця ушкодження струмом ЕСМ</w:t>
      </w:r>
      <w:r>
        <w:rPr>
          <w:position w:val="6"/>
          <w:sz w:val="28"/>
          <w:lang w:val="uk-UA"/>
        </w:rPr>
        <w:t>П</w:t>
      </w:r>
      <w:r w:rsidRPr="00AC564E">
        <w:rPr>
          <w:position w:val="6"/>
          <w:sz w:val="28"/>
        </w:rPr>
        <w:t xml:space="preserve"> (до її відключення). У</w:t>
      </w:r>
      <w:r>
        <w:rPr>
          <w:position w:val="6"/>
          <w:sz w:val="28"/>
          <w:lang w:val="uk-UA"/>
        </w:rPr>
        <w:t xml:space="preserve"> </w:t>
      </w:r>
      <w:r w:rsidRPr="00AC564E">
        <w:rPr>
          <w:position w:val="6"/>
          <w:sz w:val="28"/>
        </w:rPr>
        <w:t>окремих випадках можуть бути допущені каскадні дії захистів зовні</w:t>
      </w:r>
      <w:r>
        <w:rPr>
          <w:position w:val="6"/>
          <w:sz w:val="28"/>
        </w:rPr>
        <w:t>шньої мережі (при яких вищестоячий</w:t>
      </w:r>
      <w:r w:rsidRPr="00AC564E">
        <w:rPr>
          <w:position w:val="6"/>
          <w:sz w:val="28"/>
        </w:rPr>
        <w:t xml:space="preserve"> захист буде виявляти режим КЗ пі</w:t>
      </w:r>
      <w:r>
        <w:rPr>
          <w:position w:val="6"/>
          <w:sz w:val="28"/>
        </w:rPr>
        <w:t>сля відключення генераторів ЕСМ</w:t>
      </w:r>
      <w:r>
        <w:rPr>
          <w:position w:val="6"/>
          <w:sz w:val="28"/>
          <w:lang w:val="uk-UA"/>
        </w:rPr>
        <w:t>П</w:t>
      </w:r>
      <w:r w:rsidRPr="00AC564E">
        <w:rPr>
          <w:position w:val="6"/>
          <w:sz w:val="28"/>
        </w:rPr>
        <w:t>).</w:t>
      </w:r>
    </w:p>
    <w:p w14:paraId="09D00D7F" w14:textId="77777777" w:rsidR="00AC564E" w:rsidRPr="00AC564E" w:rsidRDefault="00AC564E" w:rsidP="00AC564E">
      <w:pPr>
        <w:pStyle w:val="a5"/>
        <w:spacing w:line="360" w:lineRule="auto"/>
        <w:ind w:firstLine="425"/>
        <w:jc w:val="both"/>
        <w:rPr>
          <w:position w:val="6"/>
          <w:sz w:val="28"/>
        </w:rPr>
      </w:pPr>
      <w:r w:rsidRPr="00AC564E">
        <w:rPr>
          <w:position w:val="6"/>
          <w:sz w:val="28"/>
        </w:rPr>
        <w:t>Відповідно до раніше</w:t>
      </w:r>
      <w:r>
        <w:rPr>
          <w:position w:val="6"/>
          <w:sz w:val="28"/>
        </w:rPr>
        <w:t xml:space="preserve"> представлених матеріалів (розділ</w:t>
      </w:r>
      <w:r w:rsidRPr="00AC564E">
        <w:rPr>
          <w:position w:val="6"/>
          <w:sz w:val="28"/>
        </w:rPr>
        <w:t xml:space="preserve"> 1, 2) підключення </w:t>
      </w:r>
      <w:r>
        <w:rPr>
          <w:position w:val="6"/>
          <w:sz w:val="28"/>
        </w:rPr>
        <w:lastRenderedPageBreak/>
        <w:t>ЕСМ</w:t>
      </w:r>
      <w:r>
        <w:rPr>
          <w:position w:val="6"/>
          <w:sz w:val="28"/>
          <w:lang w:val="uk-UA"/>
        </w:rPr>
        <w:t>П</w:t>
      </w:r>
      <w:r w:rsidRPr="00AC564E">
        <w:rPr>
          <w:position w:val="6"/>
          <w:sz w:val="28"/>
        </w:rPr>
        <w:t xml:space="preserve"> в проміжному вузлі мережі (на прохідній чи відгалужувальній підстанції) може призводити до зменшення складника струму КЗ в вищ</w:t>
      </w:r>
      <w:r>
        <w:rPr>
          <w:position w:val="6"/>
          <w:sz w:val="28"/>
          <w:lang w:val="uk-UA"/>
        </w:rPr>
        <w:t>естояч</w:t>
      </w:r>
      <w:r w:rsidRPr="00AC564E">
        <w:rPr>
          <w:position w:val="6"/>
          <w:sz w:val="28"/>
        </w:rPr>
        <w:t>ому об'єкті в 1,5-2,5 рази. Можливими наслідками цього будуть: «втрата» захистами прилеглої мережі властивостей ближнього і далекого резервування, уповільнення дії захистів на час відключен</w:t>
      </w:r>
      <w:r>
        <w:rPr>
          <w:position w:val="6"/>
          <w:sz w:val="28"/>
        </w:rPr>
        <w:t>ня генераторів ЕСМ</w:t>
      </w:r>
      <w:r>
        <w:rPr>
          <w:position w:val="6"/>
          <w:sz w:val="28"/>
          <w:lang w:val="uk-UA"/>
        </w:rPr>
        <w:t>П</w:t>
      </w:r>
      <w:r w:rsidRPr="00AC564E">
        <w:rPr>
          <w:position w:val="6"/>
          <w:sz w:val="28"/>
        </w:rPr>
        <w:t>.</w:t>
      </w:r>
    </w:p>
    <w:p w14:paraId="0DA27ECE" w14:textId="77777777" w:rsidR="00AE6BC7" w:rsidRPr="00AC564E" w:rsidRDefault="00AC564E" w:rsidP="00AC564E">
      <w:pPr>
        <w:pStyle w:val="a5"/>
        <w:spacing w:line="360" w:lineRule="auto"/>
        <w:ind w:firstLine="425"/>
        <w:jc w:val="both"/>
        <w:rPr>
          <w:position w:val="6"/>
          <w:sz w:val="28"/>
        </w:rPr>
      </w:pPr>
      <w:r w:rsidRPr="00AC564E">
        <w:rPr>
          <w:position w:val="6"/>
          <w:sz w:val="28"/>
        </w:rPr>
        <w:t>Можливість виконання вимог до чутливості визначається параметрами мере</w:t>
      </w:r>
      <w:r>
        <w:rPr>
          <w:position w:val="6"/>
          <w:sz w:val="28"/>
        </w:rPr>
        <w:t>жі і потужністю підключених ЕСМ</w:t>
      </w:r>
      <w:r>
        <w:rPr>
          <w:position w:val="6"/>
          <w:sz w:val="28"/>
          <w:lang w:val="uk-UA"/>
        </w:rPr>
        <w:t>П</w:t>
      </w:r>
      <w:r w:rsidRPr="00AC564E">
        <w:rPr>
          <w:position w:val="6"/>
          <w:sz w:val="28"/>
        </w:rPr>
        <w:t xml:space="preserve"> і в ряді випадків може бути пов'язана із застосуванням більш досконалих принципів РЗ, наприклад, дистанційного замість струмового. </w:t>
      </w:r>
    </w:p>
    <w:p w14:paraId="2DE76B1F" w14:textId="77777777" w:rsidR="00AC564E" w:rsidRPr="00AC564E" w:rsidRDefault="00AC564E" w:rsidP="00AC564E">
      <w:pPr>
        <w:pStyle w:val="a5"/>
        <w:spacing w:line="360" w:lineRule="auto"/>
        <w:ind w:firstLine="425"/>
        <w:jc w:val="both"/>
        <w:rPr>
          <w:position w:val="6"/>
          <w:sz w:val="28"/>
        </w:rPr>
      </w:pPr>
      <w:r w:rsidRPr="00AC564E">
        <w:rPr>
          <w:position w:val="6"/>
          <w:sz w:val="28"/>
        </w:rPr>
        <w:t>5.</w:t>
      </w:r>
      <w:r w:rsidRPr="00AC564E">
        <w:rPr>
          <w:position w:val="6"/>
          <w:sz w:val="28"/>
        </w:rPr>
        <w:tab/>
        <w:t>До швидкодії РЗ зовнішньої і внутрішньої мережі додаткові вимоги, обумовлені необхідністю збер</w:t>
      </w:r>
      <w:r>
        <w:rPr>
          <w:position w:val="6"/>
          <w:sz w:val="28"/>
        </w:rPr>
        <w:t>еження динамічної стійкості ЕСМ</w:t>
      </w:r>
      <w:r>
        <w:rPr>
          <w:position w:val="6"/>
          <w:sz w:val="28"/>
          <w:lang w:val="uk-UA"/>
        </w:rPr>
        <w:t>П</w:t>
      </w:r>
      <w:r w:rsidRPr="00AC564E">
        <w:rPr>
          <w:position w:val="6"/>
          <w:sz w:val="28"/>
        </w:rPr>
        <w:t>, не пред'являються.</w:t>
      </w:r>
    </w:p>
    <w:p w14:paraId="22054647" w14:textId="77777777" w:rsidR="00AC564E" w:rsidRPr="00AC564E" w:rsidRDefault="00AC564E" w:rsidP="00AC564E">
      <w:pPr>
        <w:pStyle w:val="a5"/>
        <w:spacing w:line="360" w:lineRule="auto"/>
        <w:ind w:firstLine="425"/>
        <w:jc w:val="both"/>
        <w:rPr>
          <w:position w:val="6"/>
          <w:sz w:val="28"/>
        </w:rPr>
      </w:pPr>
      <w:r w:rsidRPr="00AC564E">
        <w:rPr>
          <w:position w:val="6"/>
          <w:sz w:val="28"/>
        </w:rPr>
        <w:t>6.</w:t>
      </w:r>
      <w:r w:rsidRPr="00AC564E">
        <w:rPr>
          <w:position w:val="6"/>
          <w:sz w:val="28"/>
        </w:rPr>
        <w:tab/>
        <w:t>Мережева автоматика (АПВ і АВР) повинна виконуватися з обліком необхідності запобігання несинхронних вк</w:t>
      </w:r>
      <w:r>
        <w:rPr>
          <w:position w:val="6"/>
          <w:sz w:val="28"/>
        </w:rPr>
        <w:t>лючень ЕСМ</w:t>
      </w:r>
      <w:r>
        <w:rPr>
          <w:position w:val="6"/>
          <w:sz w:val="28"/>
          <w:lang w:val="uk-UA"/>
        </w:rPr>
        <w:t>П</w:t>
      </w:r>
      <w:r w:rsidRPr="00AC564E">
        <w:rPr>
          <w:position w:val="6"/>
          <w:sz w:val="28"/>
        </w:rPr>
        <w:t xml:space="preserve"> (НСВ можуть супроводжуватися виникненням великих електромагнітних моментів, що у ряді випадків перевищують значення моментів при трифазних КЗ на висновків машини в 2 і більше рази, наступним виникненням глибок</w:t>
      </w:r>
      <w:r>
        <w:rPr>
          <w:position w:val="6"/>
          <w:sz w:val="28"/>
        </w:rPr>
        <w:t>их синхронних коливань (Див. р</w:t>
      </w:r>
      <w:r>
        <w:rPr>
          <w:position w:val="6"/>
          <w:sz w:val="28"/>
          <w:lang w:val="uk-UA"/>
        </w:rPr>
        <w:t>озд</w:t>
      </w:r>
      <w:r w:rsidRPr="00AC564E">
        <w:rPr>
          <w:position w:val="6"/>
          <w:sz w:val="28"/>
        </w:rPr>
        <w:t>. 1) ).</w:t>
      </w:r>
    </w:p>
    <w:p w14:paraId="3F65C63E" w14:textId="77777777" w:rsidR="00AE6BC7" w:rsidRPr="00AC564E" w:rsidRDefault="00AC564E" w:rsidP="00AC564E">
      <w:pPr>
        <w:pStyle w:val="a5"/>
        <w:spacing w:line="360" w:lineRule="auto"/>
        <w:ind w:firstLine="425"/>
        <w:jc w:val="both"/>
        <w:rPr>
          <w:position w:val="6"/>
          <w:sz w:val="28"/>
        </w:rPr>
      </w:pPr>
      <w:r w:rsidRPr="00AC564E">
        <w:rPr>
          <w:position w:val="6"/>
          <w:sz w:val="28"/>
        </w:rPr>
        <w:t>Відповідно до розроблених вимог сформовано наступний склад базових функцій захисту зовн</w:t>
      </w:r>
      <w:r>
        <w:rPr>
          <w:position w:val="6"/>
          <w:sz w:val="28"/>
        </w:rPr>
        <w:t xml:space="preserve">ішньої і внутрішньої мережі, </w:t>
      </w:r>
      <w:r>
        <w:rPr>
          <w:position w:val="6"/>
          <w:sz w:val="28"/>
          <w:lang w:val="uk-UA"/>
        </w:rPr>
        <w:t>ДА</w:t>
      </w:r>
      <w:r>
        <w:rPr>
          <w:position w:val="6"/>
          <w:sz w:val="28"/>
        </w:rPr>
        <w:t xml:space="preserve"> (рисунок 3</w:t>
      </w:r>
      <w:r w:rsidRPr="00AC564E">
        <w:rPr>
          <w:position w:val="6"/>
          <w:sz w:val="28"/>
        </w:rPr>
        <w:t xml:space="preserve">.2, </w:t>
      </w:r>
      <w:proofErr w:type="gramStart"/>
      <w:r w:rsidRPr="00AC564E">
        <w:rPr>
          <w:position w:val="6"/>
          <w:sz w:val="28"/>
        </w:rPr>
        <w:t>а )</w:t>
      </w:r>
      <w:proofErr w:type="gramEnd"/>
      <w:r w:rsidRPr="00AC564E">
        <w:rPr>
          <w:position w:val="6"/>
          <w:sz w:val="28"/>
        </w:rPr>
        <w:t>:</w:t>
      </w:r>
    </w:p>
    <w:p w14:paraId="3E73180F" w14:textId="77777777" w:rsidR="00EA48D0" w:rsidRPr="00EA48D0" w:rsidRDefault="00EA48D0" w:rsidP="00EA48D0">
      <w:pPr>
        <w:pStyle w:val="a5"/>
        <w:spacing w:line="360" w:lineRule="auto"/>
        <w:ind w:firstLine="425"/>
        <w:jc w:val="both"/>
        <w:rPr>
          <w:position w:val="6"/>
          <w:sz w:val="28"/>
          <w:lang w:val="uk-UA"/>
        </w:rPr>
      </w:pPr>
      <w:r w:rsidRPr="00EA48D0">
        <w:rPr>
          <w:position w:val="6"/>
          <w:sz w:val="28"/>
          <w:lang w:val="uk-UA"/>
        </w:rPr>
        <w:t>Відповідно до розроблених вимог сформовано наступний склад базових функцій захисту зо</w:t>
      </w:r>
      <w:r>
        <w:rPr>
          <w:position w:val="6"/>
          <w:sz w:val="28"/>
          <w:lang w:val="uk-UA"/>
        </w:rPr>
        <w:t>внішньої і внутрішньої мережі, ДА (рисунок 3</w:t>
      </w:r>
      <w:r w:rsidRPr="00EA48D0">
        <w:rPr>
          <w:position w:val="6"/>
          <w:sz w:val="28"/>
          <w:lang w:val="uk-UA"/>
        </w:rPr>
        <w:t>.2, а ):</w:t>
      </w:r>
    </w:p>
    <w:p w14:paraId="606EC1A0" w14:textId="77777777" w:rsidR="00AE6BC7" w:rsidRDefault="00EA48D0" w:rsidP="00EA48D0">
      <w:pPr>
        <w:pStyle w:val="a5"/>
        <w:spacing w:line="360" w:lineRule="auto"/>
        <w:ind w:firstLine="425"/>
        <w:jc w:val="both"/>
        <w:rPr>
          <w:position w:val="6"/>
          <w:sz w:val="28"/>
          <w:lang w:val="uk-UA"/>
        </w:rPr>
      </w:pPr>
      <w:r w:rsidRPr="00EA48D0">
        <w:rPr>
          <w:position w:val="6"/>
          <w:sz w:val="28"/>
          <w:lang w:val="uk-UA"/>
        </w:rPr>
        <w:t>1.</w:t>
      </w:r>
      <w:r w:rsidRPr="00EA48D0">
        <w:rPr>
          <w:position w:val="6"/>
          <w:sz w:val="28"/>
          <w:lang w:val="uk-UA"/>
        </w:rPr>
        <w:tab/>
        <w:t>Токовий або дистанційний захист від міжфазних коротких замикань (вибір типу захисту визначається класом напруги мережі, прийнятою для цього класу практикою побудови захисту, а також виявленими та наведеними в розділі 2 обмеженнями в частині чутливості захисту), струмовий захист нульової послідовності від коротких замикань на землю (у мережах з глухозаземленою нейтраллю, з низькоомним заземленням нейтралі).</w:t>
      </w:r>
    </w:p>
    <w:p w14:paraId="14071096" w14:textId="77777777" w:rsidR="00AC564E" w:rsidRDefault="00AC564E" w:rsidP="00582FCC">
      <w:pPr>
        <w:pStyle w:val="a5"/>
        <w:spacing w:line="360" w:lineRule="auto"/>
        <w:ind w:firstLine="425"/>
        <w:jc w:val="both"/>
        <w:rPr>
          <w:position w:val="6"/>
          <w:sz w:val="28"/>
          <w:lang w:val="uk-UA"/>
        </w:rPr>
      </w:pPr>
    </w:p>
    <w:p w14:paraId="6E140ED3" w14:textId="77777777" w:rsidR="00AC564E" w:rsidRDefault="00EA48D0" w:rsidP="00582FCC">
      <w:pPr>
        <w:pStyle w:val="a5"/>
        <w:spacing w:line="360" w:lineRule="auto"/>
        <w:ind w:firstLine="425"/>
        <w:jc w:val="both"/>
        <w:rPr>
          <w:position w:val="6"/>
          <w:sz w:val="28"/>
          <w:lang w:val="uk-UA"/>
        </w:rPr>
      </w:pPr>
      <w:r>
        <w:rPr>
          <w:noProof/>
          <w:position w:val="6"/>
          <w:sz w:val="28"/>
          <w:lang w:eastAsia="ru-RU"/>
        </w:rPr>
        <w:lastRenderedPageBreak/>
        <w:drawing>
          <wp:inline distT="0" distB="0" distL="0" distR="0" wp14:anchorId="1CCF6C04" wp14:editId="5C6F9165">
            <wp:extent cx="5391509" cy="722111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а.16.jpg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640"/>
                    <a:stretch/>
                  </pic:blipFill>
                  <pic:spPr bwMode="auto">
                    <a:xfrm>
                      <a:off x="0" y="0"/>
                      <a:ext cx="5408172" cy="7243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89A7AC" w14:textId="77777777" w:rsidR="00EA48D0" w:rsidRDefault="00EA48D0" w:rsidP="00582FCC">
      <w:pPr>
        <w:pStyle w:val="a5"/>
        <w:spacing w:line="360" w:lineRule="auto"/>
        <w:ind w:firstLine="425"/>
        <w:jc w:val="both"/>
        <w:rPr>
          <w:position w:val="6"/>
          <w:sz w:val="28"/>
          <w:lang w:val="uk-UA"/>
        </w:rPr>
      </w:pPr>
      <w:r>
        <w:rPr>
          <w:position w:val="6"/>
          <w:sz w:val="28"/>
          <w:lang w:val="uk-UA"/>
        </w:rPr>
        <w:t>Рисунок 3</w:t>
      </w:r>
      <w:r w:rsidRPr="00EA48D0">
        <w:rPr>
          <w:position w:val="6"/>
          <w:sz w:val="28"/>
          <w:lang w:val="uk-UA"/>
        </w:rPr>
        <w:t>.2 – Склад та розміщення базових функцій релейного захисту для прийнятих підходів до керування малими електростанціями в аварійних режимах: а) відключення малих електростанцій; б) виділення малих електростанцій на місцеве навантаження; в) збереження паралельною роботи малих електростанцій між собою і з джерелами зовнішньої мережі</w:t>
      </w:r>
    </w:p>
    <w:p w14:paraId="45F21E11" w14:textId="77777777" w:rsidR="00AC564E" w:rsidRPr="00027BDF" w:rsidRDefault="00EA48D0" w:rsidP="00582FCC">
      <w:pPr>
        <w:pStyle w:val="a5"/>
        <w:spacing w:line="360" w:lineRule="auto"/>
        <w:ind w:firstLine="425"/>
        <w:jc w:val="both"/>
        <w:rPr>
          <w:position w:val="6"/>
          <w:lang w:val="uk-UA"/>
        </w:rPr>
      </w:pPr>
      <w:r>
        <w:rPr>
          <w:b/>
          <w:position w:val="6"/>
          <w:lang w:val="uk-UA"/>
        </w:rPr>
        <w:t xml:space="preserve">Примітка. Прийняті скорочення та позначення: </w:t>
      </w:r>
      <w:r>
        <w:rPr>
          <w:position w:val="6"/>
          <w:lang w:val="uk-UA"/>
        </w:rPr>
        <w:t xml:space="preserve">СЗ – струмовий захист, ДЗ – </w:t>
      </w:r>
      <w:r>
        <w:rPr>
          <w:position w:val="6"/>
          <w:lang w:val="uk-UA"/>
        </w:rPr>
        <w:lastRenderedPageBreak/>
        <w:t xml:space="preserve">дистанційний захист, СЗНП – струмовий захист нульової послідовності, НАПВ </w:t>
      </w:r>
      <w:r w:rsidR="00027BDF">
        <w:rPr>
          <w:position w:val="6"/>
          <w:lang w:val="uk-UA"/>
        </w:rPr>
        <w:t>–</w:t>
      </w:r>
      <w:r>
        <w:rPr>
          <w:position w:val="6"/>
          <w:lang w:val="uk-UA"/>
        </w:rPr>
        <w:t xml:space="preserve"> </w:t>
      </w:r>
      <w:r w:rsidR="00027BDF">
        <w:rPr>
          <w:position w:val="6"/>
          <w:lang w:val="uk-UA"/>
        </w:rPr>
        <w:t xml:space="preserve">несинхронно – автоматичне повторне включення, АПВ </w:t>
      </w:r>
      <w:r w:rsidR="00027BDF">
        <w:rPr>
          <w:position w:val="6"/>
          <w:lang w:val="en-US"/>
        </w:rPr>
        <w:t>U</w:t>
      </w:r>
      <w:r w:rsidR="00027BDF">
        <w:rPr>
          <w:position w:val="6"/>
          <w:lang w:val="uk-UA"/>
        </w:rPr>
        <w:t>&lt;</w:t>
      </w:r>
      <w:r w:rsidR="00027BDF" w:rsidRPr="00027BDF">
        <w:rPr>
          <w:position w:val="6"/>
          <w:lang w:val="uk-UA"/>
        </w:rPr>
        <w:t xml:space="preserve"> - </w:t>
      </w:r>
      <w:r w:rsidR="00027BDF">
        <w:rPr>
          <w:position w:val="6"/>
          <w:lang w:val="uk-UA"/>
        </w:rPr>
        <w:t xml:space="preserve">автоматичне повторне включення з контролем зустрічної напруги, ↑ - направлений захист, ЗГ – набір захистів генератора, СХ – пристрій точної синхронізації, КС – контроль синхронізму, СВ – високочастотний захист, УС – управління синхронізму, ДЗЛ – диференційний захист лінії, </w:t>
      </w:r>
      <w:r w:rsidR="00027BDF">
        <w:rPr>
          <w:position w:val="6"/>
          <w:lang w:val="en-US"/>
        </w:rPr>
        <w:t>TV</w:t>
      </w:r>
      <w:r w:rsidR="00027BDF" w:rsidRPr="00027BDF">
        <w:rPr>
          <w:position w:val="6"/>
          <w:lang w:val="uk-UA"/>
        </w:rPr>
        <w:t xml:space="preserve"> </w:t>
      </w:r>
      <w:r w:rsidR="00027BDF">
        <w:rPr>
          <w:position w:val="6"/>
          <w:lang w:val="uk-UA"/>
        </w:rPr>
        <w:t>–</w:t>
      </w:r>
      <w:r w:rsidR="00027BDF" w:rsidRPr="00027BDF">
        <w:rPr>
          <w:position w:val="6"/>
          <w:lang w:val="uk-UA"/>
        </w:rPr>
        <w:t xml:space="preserve"> </w:t>
      </w:r>
      <w:r w:rsidR="00027BDF">
        <w:rPr>
          <w:position w:val="6"/>
          <w:lang w:val="uk-UA"/>
        </w:rPr>
        <w:t>трансформатор навантаження.</w:t>
      </w:r>
    </w:p>
    <w:p w14:paraId="74784EEF" w14:textId="77777777" w:rsidR="00027BDF" w:rsidRPr="00027BDF" w:rsidRDefault="00027BDF" w:rsidP="00027BDF">
      <w:pPr>
        <w:pStyle w:val="a5"/>
        <w:spacing w:line="360" w:lineRule="auto"/>
        <w:ind w:firstLine="425"/>
        <w:jc w:val="both"/>
        <w:rPr>
          <w:position w:val="6"/>
          <w:sz w:val="28"/>
          <w:lang w:val="uk-UA"/>
        </w:rPr>
      </w:pPr>
      <w:r w:rsidRPr="00027BDF">
        <w:rPr>
          <w:position w:val="6"/>
          <w:sz w:val="28"/>
          <w:lang w:val="uk-UA"/>
        </w:rPr>
        <w:t>У більшості випадків при підк</w:t>
      </w:r>
      <w:r>
        <w:rPr>
          <w:position w:val="6"/>
          <w:sz w:val="28"/>
          <w:lang w:val="uk-UA"/>
        </w:rPr>
        <w:t xml:space="preserve">люченні електростанцій невеликої </w:t>
      </w:r>
      <w:r w:rsidRPr="00027BDF">
        <w:rPr>
          <w:position w:val="6"/>
          <w:sz w:val="28"/>
          <w:lang w:val="uk-UA"/>
        </w:rPr>
        <w:t>потужності можуть застосовуватися ненаправлені захисту; застосування спрямованих захистів стає необхідним при неможливості забезпечити селективність вибором параметрів спрацьовування.</w:t>
      </w:r>
    </w:p>
    <w:p w14:paraId="46792215" w14:textId="77777777" w:rsidR="00AC564E" w:rsidRDefault="00027BDF" w:rsidP="00027BDF">
      <w:pPr>
        <w:pStyle w:val="a5"/>
        <w:spacing w:line="360" w:lineRule="auto"/>
        <w:ind w:firstLine="425"/>
        <w:jc w:val="both"/>
        <w:rPr>
          <w:position w:val="6"/>
          <w:sz w:val="28"/>
          <w:lang w:val="uk-UA"/>
        </w:rPr>
      </w:pPr>
      <w:r w:rsidRPr="00027BDF">
        <w:rPr>
          <w:position w:val="6"/>
          <w:sz w:val="28"/>
          <w:lang w:val="uk-UA"/>
        </w:rPr>
        <w:t>2.</w:t>
      </w:r>
      <w:r w:rsidRPr="00027BDF">
        <w:rPr>
          <w:position w:val="6"/>
          <w:sz w:val="28"/>
          <w:lang w:val="uk-UA"/>
        </w:rPr>
        <w:tab/>
        <w:t>АПВ з контролем наявності напруги на лінії за трьома фазами або несинхронне автоматичне повторне включення (при умови узгодження</w:t>
      </w:r>
      <w:r>
        <w:rPr>
          <w:position w:val="6"/>
          <w:sz w:val="28"/>
          <w:lang w:val="uk-UA"/>
        </w:rPr>
        <w:t xml:space="preserve"> по часу захисту зі сторони ЕСМП</w:t>
      </w:r>
      <w:r w:rsidRPr="00027BDF">
        <w:rPr>
          <w:position w:val="6"/>
          <w:sz w:val="28"/>
          <w:lang w:val="uk-UA"/>
        </w:rPr>
        <w:t xml:space="preserve"> та аналізованого АПВ).</w:t>
      </w:r>
    </w:p>
    <w:p w14:paraId="301D51D4" w14:textId="77777777" w:rsidR="00027BDF" w:rsidRPr="00027BDF" w:rsidRDefault="00027BDF" w:rsidP="00027BDF">
      <w:pPr>
        <w:pStyle w:val="a5"/>
        <w:spacing w:line="360" w:lineRule="auto"/>
        <w:ind w:firstLine="425"/>
        <w:jc w:val="both"/>
        <w:rPr>
          <w:position w:val="6"/>
          <w:sz w:val="28"/>
        </w:rPr>
      </w:pPr>
      <w:r w:rsidRPr="00027BDF">
        <w:rPr>
          <w:position w:val="6"/>
          <w:sz w:val="28"/>
        </w:rPr>
        <w:t>3.</w:t>
      </w:r>
      <w:r w:rsidRPr="00027BDF">
        <w:rPr>
          <w:position w:val="6"/>
          <w:sz w:val="28"/>
        </w:rPr>
        <w:tab/>
        <w:t>Комплект спрямованих в бік зовн</w:t>
      </w:r>
      <w:r w:rsidR="00913251">
        <w:rPr>
          <w:position w:val="6"/>
          <w:sz w:val="28"/>
        </w:rPr>
        <w:t xml:space="preserve">ішньої ЕС східчастих захистів: </w:t>
      </w:r>
      <w:r w:rsidR="00913251">
        <w:rPr>
          <w:position w:val="6"/>
          <w:sz w:val="28"/>
          <w:lang w:val="uk-UA"/>
        </w:rPr>
        <w:t>С</w:t>
      </w:r>
      <w:r w:rsidR="00913251">
        <w:rPr>
          <w:position w:val="6"/>
          <w:sz w:val="28"/>
        </w:rPr>
        <w:t xml:space="preserve">З (або ДЗ), </w:t>
      </w:r>
      <w:r w:rsidR="00913251">
        <w:rPr>
          <w:position w:val="6"/>
          <w:sz w:val="28"/>
          <w:lang w:val="uk-UA"/>
        </w:rPr>
        <w:t>С</w:t>
      </w:r>
      <w:r w:rsidRPr="00027BDF">
        <w:rPr>
          <w:position w:val="6"/>
          <w:sz w:val="28"/>
        </w:rPr>
        <w:t>ЗНП.</w:t>
      </w:r>
    </w:p>
    <w:p w14:paraId="6FD8EF74" w14:textId="77777777" w:rsidR="00027BDF" w:rsidRPr="00027BDF" w:rsidRDefault="00027BDF" w:rsidP="00027BDF">
      <w:pPr>
        <w:pStyle w:val="a5"/>
        <w:spacing w:line="360" w:lineRule="auto"/>
        <w:ind w:firstLine="425"/>
        <w:jc w:val="both"/>
        <w:rPr>
          <w:position w:val="6"/>
          <w:sz w:val="28"/>
        </w:rPr>
      </w:pPr>
      <w:r w:rsidRPr="00027BDF">
        <w:rPr>
          <w:position w:val="6"/>
          <w:sz w:val="28"/>
        </w:rPr>
        <w:t>При невеликій потужності електростанції (до 5 МВт) установка комплекту захисту може не передбачатися.</w:t>
      </w:r>
    </w:p>
    <w:p w14:paraId="7067333E" w14:textId="77777777" w:rsidR="00027BDF" w:rsidRPr="00027BDF" w:rsidRDefault="00027BDF" w:rsidP="00027BDF">
      <w:pPr>
        <w:pStyle w:val="a5"/>
        <w:spacing w:line="360" w:lineRule="auto"/>
        <w:ind w:firstLine="425"/>
        <w:jc w:val="both"/>
        <w:rPr>
          <w:position w:val="6"/>
          <w:sz w:val="28"/>
        </w:rPr>
      </w:pPr>
      <w:r w:rsidRPr="00027BDF">
        <w:rPr>
          <w:position w:val="6"/>
          <w:sz w:val="28"/>
        </w:rPr>
        <w:t>4.</w:t>
      </w:r>
      <w:r w:rsidRPr="00027BDF">
        <w:rPr>
          <w:position w:val="6"/>
          <w:sz w:val="28"/>
        </w:rPr>
        <w:tab/>
        <w:t>АПВ із контролем зустріч</w:t>
      </w:r>
      <w:r w:rsidR="00913251">
        <w:rPr>
          <w:position w:val="6"/>
          <w:sz w:val="28"/>
        </w:rPr>
        <w:t>ної напруги на шинах з боку ЕСМ</w:t>
      </w:r>
      <w:r w:rsidR="00913251">
        <w:rPr>
          <w:position w:val="6"/>
          <w:sz w:val="28"/>
          <w:lang w:val="uk-UA"/>
        </w:rPr>
        <w:t>П</w:t>
      </w:r>
      <w:r w:rsidRPr="00027BDF">
        <w:rPr>
          <w:position w:val="6"/>
          <w:sz w:val="28"/>
        </w:rPr>
        <w:t>. Необхідно для відновлення електропостачання споживачів від зовнішньої мережі після відключенн</w:t>
      </w:r>
      <w:r w:rsidR="00913251">
        <w:rPr>
          <w:position w:val="6"/>
          <w:sz w:val="28"/>
        </w:rPr>
        <w:t>я ЕСМ</w:t>
      </w:r>
      <w:r w:rsidR="00913251">
        <w:rPr>
          <w:position w:val="6"/>
          <w:sz w:val="28"/>
          <w:lang w:val="uk-UA"/>
        </w:rPr>
        <w:t>П</w:t>
      </w:r>
      <w:r w:rsidRPr="00027BDF">
        <w:rPr>
          <w:position w:val="6"/>
          <w:sz w:val="28"/>
        </w:rPr>
        <w:t>; передбачається при установці зі сторони малої електростанції комплекту східчастих захистів лінії.</w:t>
      </w:r>
    </w:p>
    <w:p w14:paraId="4225C656" w14:textId="77777777" w:rsidR="00027BDF" w:rsidRPr="00027BDF" w:rsidRDefault="00913251" w:rsidP="00027BDF">
      <w:pPr>
        <w:pStyle w:val="a5"/>
        <w:spacing w:line="360" w:lineRule="auto"/>
        <w:ind w:firstLine="425"/>
        <w:jc w:val="both"/>
        <w:rPr>
          <w:position w:val="6"/>
          <w:sz w:val="28"/>
        </w:rPr>
      </w:pPr>
      <w:r>
        <w:rPr>
          <w:position w:val="6"/>
          <w:sz w:val="28"/>
        </w:rPr>
        <w:t>5.</w:t>
      </w:r>
      <w:r>
        <w:rPr>
          <w:position w:val="6"/>
          <w:sz w:val="28"/>
        </w:rPr>
        <w:tab/>
        <w:t>Діли</w:t>
      </w:r>
      <w:r w:rsidR="00027BDF" w:rsidRPr="00027BDF">
        <w:rPr>
          <w:position w:val="6"/>
          <w:sz w:val="28"/>
        </w:rPr>
        <w:t xml:space="preserve">льна автоматика. </w:t>
      </w:r>
      <w:proofErr w:type="gramStart"/>
      <w:r w:rsidR="00027BDF" w:rsidRPr="00027BDF">
        <w:rPr>
          <w:position w:val="6"/>
          <w:sz w:val="28"/>
        </w:rPr>
        <w:t>У склад</w:t>
      </w:r>
      <w:proofErr w:type="gramEnd"/>
      <w:r w:rsidR="00027BDF" w:rsidRPr="00027BDF">
        <w:rPr>
          <w:position w:val="6"/>
          <w:sz w:val="28"/>
        </w:rPr>
        <w:t xml:space="preserve"> АД можуть входити:</w:t>
      </w:r>
    </w:p>
    <w:p w14:paraId="3E36B1FA" w14:textId="77777777" w:rsidR="00027BDF" w:rsidRPr="00027BDF" w:rsidRDefault="00913251" w:rsidP="00027BDF">
      <w:pPr>
        <w:pStyle w:val="a5"/>
        <w:spacing w:line="360" w:lineRule="auto"/>
        <w:ind w:firstLine="425"/>
        <w:jc w:val="both"/>
        <w:rPr>
          <w:position w:val="6"/>
          <w:sz w:val="28"/>
        </w:rPr>
      </w:pPr>
      <w:r>
        <w:rPr>
          <w:position w:val="6"/>
          <w:sz w:val="28"/>
        </w:rPr>
        <w:t>-</w:t>
      </w:r>
      <w:r w:rsidR="00027BDF" w:rsidRPr="00027BDF">
        <w:rPr>
          <w:position w:val="6"/>
          <w:sz w:val="28"/>
        </w:rPr>
        <w:tab/>
        <w:t xml:space="preserve">пускові органи (ПЗ) зниження напруги </w:t>
      </w:r>
      <w:proofErr w:type="gramStart"/>
      <w:r w:rsidR="00027BDF" w:rsidRPr="00027BDF">
        <w:rPr>
          <w:position w:val="6"/>
          <w:sz w:val="28"/>
        </w:rPr>
        <w:t xml:space="preserve">( </w:t>
      </w:r>
      <w:r w:rsidR="00027BDF" w:rsidRPr="00913251">
        <w:rPr>
          <w:i/>
          <w:position w:val="6"/>
          <w:sz w:val="28"/>
        </w:rPr>
        <w:t>U</w:t>
      </w:r>
      <w:proofErr w:type="gramEnd"/>
      <w:r w:rsidR="00027BDF" w:rsidRPr="00027BDF">
        <w:rPr>
          <w:position w:val="6"/>
          <w:sz w:val="28"/>
        </w:rPr>
        <w:t xml:space="preserve"> &lt; );</w:t>
      </w:r>
    </w:p>
    <w:p w14:paraId="53568A67" w14:textId="77777777" w:rsidR="00027BDF" w:rsidRPr="00027BDF" w:rsidRDefault="00913251" w:rsidP="00027BDF">
      <w:pPr>
        <w:pStyle w:val="a5"/>
        <w:spacing w:line="360" w:lineRule="auto"/>
        <w:ind w:firstLine="425"/>
        <w:jc w:val="both"/>
        <w:rPr>
          <w:position w:val="6"/>
          <w:sz w:val="28"/>
        </w:rPr>
      </w:pPr>
      <w:r>
        <w:rPr>
          <w:position w:val="6"/>
          <w:sz w:val="28"/>
        </w:rPr>
        <w:t>-</w:t>
      </w:r>
      <w:r w:rsidR="00027BDF" w:rsidRPr="00027BDF">
        <w:rPr>
          <w:position w:val="6"/>
          <w:sz w:val="28"/>
        </w:rPr>
        <w:tab/>
        <w:t xml:space="preserve">ПЗ зниження частоти </w:t>
      </w:r>
      <w:proofErr w:type="gramStart"/>
      <w:r w:rsidR="00027BDF" w:rsidRPr="00027BDF">
        <w:rPr>
          <w:position w:val="6"/>
          <w:sz w:val="28"/>
        </w:rPr>
        <w:t xml:space="preserve">( </w:t>
      </w:r>
      <w:r w:rsidR="00027BDF" w:rsidRPr="00913251">
        <w:rPr>
          <w:i/>
          <w:position w:val="6"/>
          <w:sz w:val="28"/>
        </w:rPr>
        <w:t>f</w:t>
      </w:r>
      <w:proofErr w:type="gramEnd"/>
      <w:r w:rsidR="00027BDF" w:rsidRPr="00027BDF">
        <w:rPr>
          <w:position w:val="6"/>
          <w:sz w:val="28"/>
        </w:rPr>
        <w:t>&lt; );</w:t>
      </w:r>
    </w:p>
    <w:p w14:paraId="3A086F4E" w14:textId="77777777" w:rsidR="00027BDF" w:rsidRPr="00027BDF" w:rsidRDefault="00913251" w:rsidP="00027BDF">
      <w:pPr>
        <w:pStyle w:val="a5"/>
        <w:spacing w:line="360" w:lineRule="auto"/>
        <w:ind w:firstLine="425"/>
        <w:jc w:val="both"/>
        <w:rPr>
          <w:position w:val="6"/>
          <w:sz w:val="28"/>
        </w:rPr>
      </w:pPr>
      <w:r>
        <w:rPr>
          <w:position w:val="6"/>
          <w:sz w:val="28"/>
        </w:rPr>
        <w:t>-</w:t>
      </w:r>
      <w:r w:rsidR="00027BDF" w:rsidRPr="00027BDF">
        <w:rPr>
          <w:position w:val="6"/>
          <w:sz w:val="28"/>
        </w:rPr>
        <w:tab/>
        <w:t xml:space="preserve">ПЗ підвищення напруги </w:t>
      </w:r>
      <w:proofErr w:type="gramStart"/>
      <w:r w:rsidR="00027BDF" w:rsidRPr="00027BDF">
        <w:rPr>
          <w:position w:val="6"/>
          <w:sz w:val="28"/>
        </w:rPr>
        <w:t xml:space="preserve">( </w:t>
      </w:r>
      <w:r w:rsidR="00027BDF" w:rsidRPr="00913251">
        <w:rPr>
          <w:i/>
          <w:position w:val="6"/>
          <w:sz w:val="28"/>
        </w:rPr>
        <w:t>U</w:t>
      </w:r>
      <w:proofErr w:type="gramEnd"/>
      <w:r w:rsidR="00027BDF" w:rsidRPr="00027BDF">
        <w:rPr>
          <w:position w:val="6"/>
          <w:sz w:val="28"/>
        </w:rPr>
        <w:t>&gt; );</w:t>
      </w:r>
    </w:p>
    <w:p w14:paraId="70A2CDAA" w14:textId="77777777" w:rsidR="00027BDF" w:rsidRPr="00027BDF" w:rsidRDefault="00913251" w:rsidP="00027BDF">
      <w:pPr>
        <w:pStyle w:val="a5"/>
        <w:spacing w:line="360" w:lineRule="auto"/>
        <w:ind w:firstLine="425"/>
        <w:jc w:val="both"/>
        <w:rPr>
          <w:position w:val="6"/>
          <w:sz w:val="28"/>
        </w:rPr>
      </w:pPr>
      <w:r>
        <w:rPr>
          <w:position w:val="6"/>
          <w:sz w:val="28"/>
        </w:rPr>
        <w:t>-</w:t>
      </w:r>
      <w:r w:rsidR="00027BDF" w:rsidRPr="00027BDF">
        <w:rPr>
          <w:position w:val="6"/>
          <w:sz w:val="28"/>
        </w:rPr>
        <w:tab/>
        <w:t xml:space="preserve">ПЗ підвищення частоти </w:t>
      </w:r>
      <w:proofErr w:type="gramStart"/>
      <w:r w:rsidR="00027BDF" w:rsidRPr="00027BDF">
        <w:rPr>
          <w:position w:val="6"/>
          <w:sz w:val="28"/>
        </w:rPr>
        <w:t xml:space="preserve">( </w:t>
      </w:r>
      <w:r w:rsidR="00027BDF" w:rsidRPr="00913251">
        <w:rPr>
          <w:i/>
          <w:position w:val="6"/>
          <w:sz w:val="28"/>
        </w:rPr>
        <w:t>f</w:t>
      </w:r>
      <w:proofErr w:type="gramEnd"/>
      <w:r w:rsidR="00027BDF" w:rsidRPr="00027BDF">
        <w:rPr>
          <w:position w:val="6"/>
          <w:sz w:val="28"/>
        </w:rPr>
        <w:t>&gt; );</w:t>
      </w:r>
    </w:p>
    <w:p w14:paraId="30B8D3CB" w14:textId="66302C25" w:rsidR="00027BDF" w:rsidRPr="00027BDF" w:rsidRDefault="00913251" w:rsidP="00027BDF">
      <w:pPr>
        <w:pStyle w:val="a5"/>
        <w:spacing w:line="360" w:lineRule="auto"/>
        <w:ind w:firstLine="425"/>
        <w:jc w:val="both"/>
        <w:rPr>
          <w:position w:val="6"/>
          <w:sz w:val="28"/>
        </w:rPr>
      </w:pPr>
      <w:r>
        <w:rPr>
          <w:position w:val="6"/>
          <w:sz w:val="28"/>
        </w:rPr>
        <w:t>-</w:t>
      </w:r>
      <w:r w:rsidR="00027BDF" w:rsidRPr="00027BDF">
        <w:rPr>
          <w:position w:val="6"/>
          <w:sz w:val="28"/>
        </w:rPr>
        <w:tab/>
        <w:t>ПЗ підвищення струму та/або напр</w:t>
      </w:r>
      <w:r>
        <w:rPr>
          <w:position w:val="6"/>
          <w:sz w:val="28"/>
        </w:rPr>
        <w:t>уги зворотній послідовності (</w:t>
      </w:r>
      <w:r w:rsidRPr="00913251">
        <w:rPr>
          <w:i/>
          <w:position w:val="6"/>
          <w:sz w:val="28"/>
        </w:rPr>
        <w:t>I</w:t>
      </w:r>
      <w:r w:rsidR="00027BDF" w:rsidRPr="00913251">
        <w:rPr>
          <w:position w:val="6"/>
          <w:sz w:val="28"/>
          <w:vertAlign w:val="subscript"/>
        </w:rPr>
        <w:t>2</w:t>
      </w:r>
      <w:r w:rsidR="00DE2FD9">
        <w:rPr>
          <w:position w:val="6"/>
          <w:sz w:val="28"/>
        </w:rPr>
        <w:t>&gt;/</w:t>
      </w:r>
      <w:r w:rsidR="00027BDF" w:rsidRPr="00913251">
        <w:rPr>
          <w:i/>
          <w:position w:val="6"/>
          <w:sz w:val="28"/>
        </w:rPr>
        <w:t>U</w:t>
      </w:r>
      <w:r w:rsidR="00027BDF" w:rsidRPr="00913251">
        <w:rPr>
          <w:position w:val="6"/>
          <w:sz w:val="28"/>
          <w:vertAlign w:val="subscript"/>
        </w:rPr>
        <w:t>2</w:t>
      </w:r>
      <w:r>
        <w:rPr>
          <w:position w:val="6"/>
          <w:sz w:val="28"/>
        </w:rPr>
        <w:t>&gt;</w:t>
      </w:r>
      <w:r w:rsidR="00027BDF" w:rsidRPr="00027BDF">
        <w:rPr>
          <w:position w:val="6"/>
          <w:sz w:val="28"/>
        </w:rPr>
        <w:t>);</w:t>
      </w:r>
    </w:p>
    <w:p w14:paraId="3DA1CEEA" w14:textId="2342CE44" w:rsidR="00027BDF" w:rsidRPr="00027BDF" w:rsidRDefault="00913251" w:rsidP="00027BDF">
      <w:pPr>
        <w:pStyle w:val="a5"/>
        <w:spacing w:line="360" w:lineRule="auto"/>
        <w:ind w:firstLine="425"/>
        <w:jc w:val="both"/>
        <w:rPr>
          <w:position w:val="6"/>
          <w:sz w:val="28"/>
        </w:rPr>
      </w:pPr>
      <w:r>
        <w:rPr>
          <w:position w:val="6"/>
          <w:sz w:val="28"/>
        </w:rPr>
        <w:t>-</w:t>
      </w:r>
      <w:r w:rsidR="00027BDF" w:rsidRPr="00027BDF">
        <w:rPr>
          <w:position w:val="6"/>
          <w:sz w:val="28"/>
        </w:rPr>
        <w:tab/>
        <w:t>ПЗ підвищення струму та/або нап</w:t>
      </w:r>
      <w:r>
        <w:rPr>
          <w:position w:val="6"/>
          <w:sz w:val="28"/>
        </w:rPr>
        <w:t>руги нульовий послідовності (</w:t>
      </w:r>
      <w:r w:rsidRPr="00913251">
        <w:rPr>
          <w:i/>
          <w:position w:val="6"/>
          <w:sz w:val="28"/>
        </w:rPr>
        <w:t>I</w:t>
      </w:r>
      <w:r w:rsidR="00027BDF" w:rsidRPr="00913251">
        <w:rPr>
          <w:position w:val="6"/>
          <w:sz w:val="28"/>
          <w:vertAlign w:val="subscript"/>
        </w:rPr>
        <w:t>0</w:t>
      </w:r>
      <w:r w:rsidR="00DE2FD9">
        <w:rPr>
          <w:position w:val="6"/>
          <w:sz w:val="28"/>
        </w:rPr>
        <w:t>&gt;/</w:t>
      </w:r>
      <w:r w:rsidRPr="00913251">
        <w:rPr>
          <w:i/>
          <w:position w:val="6"/>
          <w:sz w:val="28"/>
        </w:rPr>
        <w:t>U</w:t>
      </w:r>
      <w:r w:rsidR="00027BDF" w:rsidRPr="00913251">
        <w:rPr>
          <w:position w:val="6"/>
          <w:sz w:val="28"/>
          <w:vertAlign w:val="subscript"/>
        </w:rPr>
        <w:t>0</w:t>
      </w:r>
      <w:r w:rsidR="00DE2FD9">
        <w:rPr>
          <w:position w:val="6"/>
          <w:sz w:val="28"/>
        </w:rPr>
        <w:t>&gt;</w:t>
      </w:r>
      <w:r w:rsidR="00027BDF" w:rsidRPr="00027BDF">
        <w:rPr>
          <w:position w:val="6"/>
          <w:sz w:val="28"/>
        </w:rPr>
        <w:t>);</w:t>
      </w:r>
    </w:p>
    <w:p w14:paraId="038BBB62" w14:textId="77777777" w:rsidR="00027BDF" w:rsidRPr="00027BDF" w:rsidRDefault="00913251" w:rsidP="00027BDF">
      <w:pPr>
        <w:pStyle w:val="a5"/>
        <w:spacing w:line="360" w:lineRule="auto"/>
        <w:ind w:firstLine="425"/>
        <w:jc w:val="both"/>
        <w:rPr>
          <w:position w:val="6"/>
          <w:sz w:val="28"/>
        </w:rPr>
      </w:pPr>
      <w:r>
        <w:rPr>
          <w:position w:val="6"/>
          <w:sz w:val="28"/>
        </w:rPr>
        <w:t>-</w:t>
      </w:r>
      <w:r>
        <w:rPr>
          <w:position w:val="6"/>
          <w:sz w:val="28"/>
        </w:rPr>
        <w:tab/>
        <w:t>додатковий захист, чинний</w:t>
      </w:r>
      <w:r w:rsidR="00027BDF" w:rsidRPr="00027BDF">
        <w:rPr>
          <w:position w:val="6"/>
          <w:sz w:val="28"/>
        </w:rPr>
        <w:t xml:space="preserve"> при аварійному відділенні від енергосистеми і виконувана одним з наступних способів: по швидкості зміни частоти, за збільшенням кута вектора напруги, з безпосередньою передачею сигналу </w:t>
      </w:r>
      <w:r w:rsidR="00027BDF" w:rsidRPr="00027BDF">
        <w:rPr>
          <w:position w:val="6"/>
          <w:sz w:val="28"/>
        </w:rPr>
        <w:lastRenderedPageBreak/>
        <w:t>відключення по фактом відключення вищого вимикача;</w:t>
      </w:r>
    </w:p>
    <w:p w14:paraId="22A03FF2" w14:textId="77777777" w:rsidR="00027BDF" w:rsidRPr="00027BDF" w:rsidRDefault="00913251" w:rsidP="00027BDF">
      <w:pPr>
        <w:pStyle w:val="a5"/>
        <w:spacing w:line="360" w:lineRule="auto"/>
        <w:ind w:firstLine="425"/>
        <w:jc w:val="both"/>
        <w:rPr>
          <w:position w:val="6"/>
          <w:sz w:val="28"/>
        </w:rPr>
      </w:pPr>
      <w:r>
        <w:rPr>
          <w:position w:val="6"/>
          <w:sz w:val="28"/>
        </w:rPr>
        <w:t>-</w:t>
      </w:r>
      <w:r w:rsidR="00027BDF" w:rsidRPr="00027BDF">
        <w:rPr>
          <w:position w:val="6"/>
          <w:sz w:val="28"/>
        </w:rPr>
        <w:tab/>
        <w:t>контроль напрямки та/або величини потоку потужності по зв'язку з зовнішньої мережею.</w:t>
      </w:r>
    </w:p>
    <w:p w14:paraId="78C1FA3B" w14:textId="77777777" w:rsidR="00AC564E" w:rsidRPr="00027BDF" w:rsidRDefault="00913251" w:rsidP="00027BDF">
      <w:pPr>
        <w:pStyle w:val="a5"/>
        <w:spacing w:line="360" w:lineRule="auto"/>
        <w:ind w:firstLine="425"/>
        <w:jc w:val="both"/>
        <w:rPr>
          <w:position w:val="6"/>
          <w:sz w:val="28"/>
        </w:rPr>
      </w:pPr>
      <w:r>
        <w:rPr>
          <w:position w:val="6"/>
          <w:sz w:val="28"/>
          <w:lang w:val="uk-UA"/>
        </w:rPr>
        <w:t>С</w:t>
      </w:r>
      <w:r>
        <w:rPr>
          <w:position w:val="6"/>
          <w:sz w:val="28"/>
        </w:rPr>
        <w:t xml:space="preserve">клад функцій </w:t>
      </w:r>
      <w:r>
        <w:rPr>
          <w:position w:val="6"/>
          <w:sz w:val="28"/>
          <w:lang w:val="uk-UA"/>
        </w:rPr>
        <w:t>АД</w:t>
      </w:r>
      <w:r w:rsidR="00027BDF" w:rsidRPr="00027BDF">
        <w:rPr>
          <w:position w:val="6"/>
          <w:sz w:val="28"/>
        </w:rPr>
        <w:t xml:space="preserve"> уточнюється стосовно до конкретної ситуа</w:t>
      </w:r>
      <w:r>
        <w:rPr>
          <w:position w:val="6"/>
          <w:sz w:val="28"/>
        </w:rPr>
        <w:t xml:space="preserve">ції. Призначення основних ПЗ </w:t>
      </w:r>
      <w:r>
        <w:rPr>
          <w:position w:val="6"/>
          <w:sz w:val="28"/>
          <w:lang w:val="uk-UA"/>
        </w:rPr>
        <w:t>ДА</w:t>
      </w:r>
      <w:r w:rsidR="00027BDF" w:rsidRPr="00027BDF">
        <w:rPr>
          <w:position w:val="6"/>
          <w:sz w:val="28"/>
        </w:rPr>
        <w:t xml:space="preserve"> описується нижче.</w:t>
      </w:r>
    </w:p>
    <w:p w14:paraId="44A9A909" w14:textId="77777777" w:rsidR="00AC564E" w:rsidRDefault="00913251" w:rsidP="00582FCC">
      <w:pPr>
        <w:pStyle w:val="a5"/>
        <w:spacing w:line="360" w:lineRule="auto"/>
        <w:ind w:firstLine="425"/>
        <w:jc w:val="both"/>
        <w:rPr>
          <w:position w:val="6"/>
          <w:sz w:val="28"/>
        </w:rPr>
      </w:pPr>
      <w:r w:rsidRPr="00913251">
        <w:rPr>
          <w:position w:val="6"/>
          <w:sz w:val="28"/>
        </w:rPr>
        <w:t xml:space="preserve">ПО зниження напруги та частоти дозволяють виявляти аварії у зовнішній мережі (у тому числа, пов'язані з аварійним відділенням від енергосистеми і виникненням локальних дефіцитів потужності), зниження напруги – також режими коротких замикань. ПЗ, реагуючі на </w:t>
      </w:r>
      <w:r>
        <w:rPr>
          <w:position w:val="6"/>
          <w:sz w:val="28"/>
        </w:rPr>
        <w:t>появу</w:t>
      </w:r>
      <w:r w:rsidRPr="00913251">
        <w:rPr>
          <w:position w:val="6"/>
          <w:sz w:val="28"/>
        </w:rPr>
        <w:t xml:space="preserve"> складових</w:t>
      </w:r>
      <w:r>
        <w:rPr>
          <w:position w:val="6"/>
          <w:sz w:val="28"/>
        </w:rPr>
        <w:t xml:space="preserve"> струму та/або напруги зворотної</w:t>
      </w:r>
      <w:r w:rsidRPr="00913251">
        <w:rPr>
          <w:position w:val="6"/>
          <w:sz w:val="28"/>
        </w:rPr>
        <w:t xml:space="preserve"> послідовності, підвищують чутливість захисту </w:t>
      </w:r>
      <w:proofErr w:type="gramStart"/>
      <w:r w:rsidRPr="00913251">
        <w:rPr>
          <w:position w:val="6"/>
          <w:sz w:val="28"/>
        </w:rPr>
        <w:t>до режимам</w:t>
      </w:r>
      <w:proofErr w:type="gramEnd"/>
      <w:r w:rsidRPr="00913251">
        <w:rPr>
          <w:position w:val="6"/>
          <w:sz w:val="28"/>
        </w:rPr>
        <w:t xml:space="preserve"> несиметричних коротких замикань дозволяють виявляти неповнофазні режими. ПО струму та/або напруги нульовий послідовності можуть бути додатково використані в мережах з глухозаземленою нейтраллю для підвищення чутливості захисту до режимів однофазних коротких замикань; ПЗ напруги нульовий послідовності – для виявлення однофазних замикань на землю в мережах із ізольованою нейтраллю. ПЗ, що реагують на підвищення напруги/частоти, можуть бути використані для виявлення аварійного відділення від енергосистеми з надлишком потужності, при ризик виникнення ферорезонансу, а також для виявлення процесів, спричинених некоректною роботою систем регулювання частоти чи на</w:t>
      </w:r>
      <w:r>
        <w:rPr>
          <w:position w:val="6"/>
          <w:sz w:val="28"/>
        </w:rPr>
        <w:t>пруги генераторів ЕСМ</w:t>
      </w:r>
      <w:r>
        <w:rPr>
          <w:position w:val="6"/>
          <w:sz w:val="28"/>
          <w:lang w:val="uk-UA"/>
        </w:rPr>
        <w:t>П</w:t>
      </w:r>
      <w:r w:rsidRPr="00913251">
        <w:rPr>
          <w:position w:val="6"/>
          <w:sz w:val="28"/>
        </w:rPr>
        <w:t xml:space="preserve">. Додатковий захист від аварійного відділення від енергосистеми необхідна, </w:t>
      </w:r>
      <w:r>
        <w:rPr>
          <w:position w:val="6"/>
          <w:sz w:val="28"/>
        </w:rPr>
        <w:t>як правило, якщо потужність ЕСМ</w:t>
      </w:r>
      <w:r>
        <w:rPr>
          <w:position w:val="6"/>
          <w:sz w:val="28"/>
          <w:lang w:val="uk-UA"/>
        </w:rPr>
        <w:t>П</w:t>
      </w:r>
      <w:r w:rsidRPr="00913251">
        <w:rPr>
          <w:position w:val="6"/>
          <w:sz w:val="28"/>
        </w:rPr>
        <w:t xml:space="preserve"> можна порівняти з потужністю навантаже</w:t>
      </w:r>
      <w:r>
        <w:rPr>
          <w:position w:val="6"/>
          <w:sz w:val="28"/>
        </w:rPr>
        <w:t>ння в фрагмент що відокремився</w:t>
      </w:r>
      <w:r w:rsidRPr="00913251">
        <w:rPr>
          <w:position w:val="6"/>
          <w:sz w:val="28"/>
        </w:rPr>
        <w:t>; в цьому випадку режим аварійного відділення від енергосистеми не супроводжується значними зниженнями напруги і частоти.</w:t>
      </w:r>
    </w:p>
    <w:p w14:paraId="3BC6A4FF" w14:textId="77777777" w:rsidR="005F7C5E" w:rsidRPr="005F7C5E" w:rsidRDefault="005F7C5E" w:rsidP="005F7C5E">
      <w:pPr>
        <w:pStyle w:val="a5"/>
        <w:spacing w:line="360" w:lineRule="auto"/>
        <w:ind w:firstLine="425"/>
        <w:jc w:val="both"/>
        <w:rPr>
          <w:position w:val="6"/>
          <w:sz w:val="28"/>
        </w:rPr>
      </w:pPr>
      <w:r w:rsidRPr="005F7C5E">
        <w:rPr>
          <w:position w:val="6"/>
          <w:sz w:val="28"/>
        </w:rPr>
        <w:t>ПЗ ДА виконуються неспрямованими.</w:t>
      </w:r>
    </w:p>
    <w:p w14:paraId="4EB4A599" w14:textId="77777777" w:rsidR="005F7C5E" w:rsidRPr="005F7C5E" w:rsidRDefault="005F7C5E" w:rsidP="005F7C5E">
      <w:pPr>
        <w:pStyle w:val="a5"/>
        <w:spacing w:line="360" w:lineRule="auto"/>
        <w:ind w:firstLine="425"/>
        <w:jc w:val="both"/>
        <w:rPr>
          <w:position w:val="6"/>
          <w:sz w:val="28"/>
        </w:rPr>
      </w:pPr>
      <w:r w:rsidRPr="005F7C5E">
        <w:rPr>
          <w:position w:val="6"/>
          <w:sz w:val="28"/>
        </w:rPr>
        <w:t>На основі розроблених вище вимог встановлено діапазони можливих значен</w:t>
      </w:r>
      <w:r>
        <w:rPr>
          <w:position w:val="6"/>
          <w:sz w:val="28"/>
        </w:rPr>
        <w:t xml:space="preserve">ь параметрів спрацьовування ПЗ </w:t>
      </w:r>
      <w:r>
        <w:rPr>
          <w:position w:val="6"/>
          <w:sz w:val="28"/>
          <w:lang w:val="uk-UA"/>
        </w:rPr>
        <w:t>Д</w:t>
      </w:r>
      <w:r>
        <w:rPr>
          <w:position w:val="6"/>
          <w:sz w:val="28"/>
        </w:rPr>
        <w:t xml:space="preserve">А (таблиця 3.2). </w:t>
      </w:r>
      <w:r>
        <w:rPr>
          <w:position w:val="6"/>
          <w:sz w:val="28"/>
          <w:lang w:val="uk-UA"/>
        </w:rPr>
        <w:t>Д</w:t>
      </w:r>
      <w:r>
        <w:rPr>
          <w:position w:val="6"/>
          <w:sz w:val="28"/>
        </w:rPr>
        <w:t>А</w:t>
      </w:r>
      <w:r w:rsidRPr="005F7C5E">
        <w:rPr>
          <w:position w:val="6"/>
          <w:sz w:val="28"/>
        </w:rPr>
        <w:t xml:space="preserve"> за напругою доцільно вик</w:t>
      </w:r>
      <w:r>
        <w:rPr>
          <w:position w:val="6"/>
          <w:sz w:val="28"/>
        </w:rPr>
        <w:t>онувати двоступінчастою: перша с</w:t>
      </w:r>
      <w:r w:rsidRPr="005F7C5E">
        <w:rPr>
          <w:position w:val="6"/>
          <w:sz w:val="28"/>
        </w:rPr>
        <w:t>ходинка діє при значних зниженнях на</w:t>
      </w:r>
      <w:r>
        <w:rPr>
          <w:position w:val="6"/>
          <w:sz w:val="28"/>
        </w:rPr>
        <w:t>пруги без витримки часу; друга с</w:t>
      </w:r>
      <w:r w:rsidRPr="005F7C5E">
        <w:rPr>
          <w:position w:val="6"/>
          <w:sz w:val="28"/>
        </w:rPr>
        <w:t xml:space="preserve">ходинка - при менших </w:t>
      </w:r>
      <w:r w:rsidRPr="005F7C5E">
        <w:rPr>
          <w:position w:val="6"/>
          <w:sz w:val="28"/>
        </w:rPr>
        <w:lastRenderedPageBreak/>
        <w:t xml:space="preserve">зниженнях напруги з витримкою часу (див. таблицю 3.2). Час </w:t>
      </w:r>
      <w:r>
        <w:rPr>
          <w:position w:val="6"/>
          <w:sz w:val="28"/>
        </w:rPr>
        <w:t xml:space="preserve">спрацьовування другого ступеня </w:t>
      </w:r>
      <w:r>
        <w:rPr>
          <w:position w:val="6"/>
          <w:sz w:val="28"/>
          <w:lang w:val="uk-UA"/>
        </w:rPr>
        <w:t>Д</w:t>
      </w:r>
      <w:r>
        <w:rPr>
          <w:position w:val="6"/>
          <w:sz w:val="28"/>
        </w:rPr>
        <w:t>А</w:t>
      </w:r>
      <w:r w:rsidRPr="005F7C5E">
        <w:rPr>
          <w:position w:val="6"/>
          <w:sz w:val="28"/>
        </w:rPr>
        <w:t xml:space="preserve"> за напруг</w:t>
      </w:r>
      <w:r>
        <w:rPr>
          <w:position w:val="6"/>
          <w:sz w:val="28"/>
        </w:rPr>
        <w:t xml:space="preserve">ою, а також час спрацьовування </w:t>
      </w:r>
      <w:r>
        <w:rPr>
          <w:position w:val="6"/>
          <w:sz w:val="28"/>
          <w:lang w:val="uk-UA"/>
        </w:rPr>
        <w:t>Д</w:t>
      </w:r>
      <w:r>
        <w:rPr>
          <w:position w:val="6"/>
          <w:sz w:val="28"/>
        </w:rPr>
        <w:t>А</w:t>
      </w:r>
      <w:r w:rsidRPr="005F7C5E">
        <w:rPr>
          <w:position w:val="6"/>
          <w:sz w:val="28"/>
        </w:rPr>
        <w:t>, що реагує на симетричні складові струму та напруги, повинні обґрунтовуватися розрахунками електричних режимів, проведеними для кожною конкретної ситуації.</w:t>
      </w:r>
    </w:p>
    <w:p w14:paraId="0341CC0E" w14:textId="77777777" w:rsidR="00913251" w:rsidRPr="00913251" w:rsidRDefault="005F7C5E" w:rsidP="005F7C5E">
      <w:pPr>
        <w:pStyle w:val="a5"/>
        <w:spacing w:line="360" w:lineRule="auto"/>
        <w:ind w:firstLine="425"/>
        <w:jc w:val="both"/>
        <w:rPr>
          <w:position w:val="6"/>
          <w:sz w:val="28"/>
        </w:rPr>
      </w:pPr>
      <w:r w:rsidRPr="005F7C5E">
        <w:rPr>
          <w:position w:val="6"/>
          <w:sz w:val="28"/>
        </w:rPr>
        <w:t>Таблиця 3.2 - Діапазони параметрів спрацьовування АД</w:t>
      </w:r>
    </w:p>
    <w:p w14:paraId="0E3DF707" w14:textId="77777777" w:rsidR="00AC564E" w:rsidRDefault="005F7C5E" w:rsidP="005F7C5E">
      <w:pPr>
        <w:pStyle w:val="a5"/>
        <w:spacing w:line="360" w:lineRule="auto"/>
        <w:ind w:firstLine="425"/>
        <w:jc w:val="center"/>
        <w:rPr>
          <w:position w:val="6"/>
          <w:sz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3F29B585" wp14:editId="3E258363">
            <wp:extent cx="5076825" cy="32480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A7506" w14:textId="77777777" w:rsidR="005F7C5E" w:rsidRPr="005F7C5E" w:rsidRDefault="005F7C5E" w:rsidP="005F7C5E">
      <w:pPr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F7C5E">
        <w:rPr>
          <w:rFonts w:ascii="Times New Roman" w:hAnsi="Times New Roman" w:cs="Times New Roman"/>
          <w:b/>
          <w:sz w:val="28"/>
          <w:szCs w:val="28"/>
        </w:rPr>
        <w:t>Виділення</w:t>
      </w:r>
      <w:r w:rsidRPr="005F7C5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5F7C5E">
        <w:rPr>
          <w:rFonts w:ascii="Times New Roman" w:hAnsi="Times New Roman" w:cs="Times New Roman"/>
          <w:b/>
          <w:sz w:val="28"/>
          <w:szCs w:val="28"/>
        </w:rPr>
        <w:t>електростанцій</w:t>
      </w:r>
      <w:r w:rsidRPr="005F7C5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5F7C5E">
        <w:rPr>
          <w:rFonts w:ascii="Times New Roman" w:hAnsi="Times New Roman" w:cs="Times New Roman"/>
          <w:b/>
          <w:sz w:val="28"/>
          <w:szCs w:val="28"/>
        </w:rPr>
        <w:t>малої</w:t>
      </w:r>
      <w:r w:rsidRPr="005F7C5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5F7C5E">
        <w:rPr>
          <w:rFonts w:ascii="Times New Roman" w:hAnsi="Times New Roman" w:cs="Times New Roman"/>
          <w:b/>
          <w:sz w:val="28"/>
          <w:szCs w:val="28"/>
        </w:rPr>
        <w:t>потужності</w:t>
      </w:r>
      <w:r w:rsidRPr="005F7C5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5F7C5E">
        <w:rPr>
          <w:rFonts w:ascii="Times New Roman" w:hAnsi="Times New Roman" w:cs="Times New Roman"/>
          <w:b/>
          <w:sz w:val="28"/>
          <w:szCs w:val="28"/>
        </w:rPr>
        <w:t>на</w:t>
      </w:r>
      <w:r w:rsidRPr="005F7C5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5F7C5E">
        <w:rPr>
          <w:rFonts w:ascii="Times New Roman" w:hAnsi="Times New Roman" w:cs="Times New Roman"/>
          <w:b/>
          <w:sz w:val="28"/>
          <w:szCs w:val="28"/>
        </w:rPr>
        <w:t>місцеве</w:t>
      </w:r>
      <w:r w:rsidRPr="005F7C5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5F7C5E">
        <w:rPr>
          <w:rFonts w:ascii="Times New Roman" w:hAnsi="Times New Roman" w:cs="Times New Roman"/>
          <w:b/>
          <w:sz w:val="28"/>
          <w:szCs w:val="28"/>
        </w:rPr>
        <w:t>навантаження.</w:t>
      </w:r>
      <w:r w:rsidRPr="005F7C5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5F7C5E">
        <w:rPr>
          <w:rFonts w:ascii="Times New Roman" w:hAnsi="Times New Roman" w:cs="Times New Roman"/>
          <w:sz w:val="28"/>
          <w:szCs w:val="28"/>
        </w:rPr>
        <w:t>Склад</w:t>
      </w:r>
      <w:r w:rsidRPr="005F7C5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7C5E">
        <w:rPr>
          <w:rFonts w:ascii="Times New Roman" w:hAnsi="Times New Roman" w:cs="Times New Roman"/>
          <w:sz w:val="28"/>
          <w:szCs w:val="28"/>
        </w:rPr>
        <w:t>обладнання,</w:t>
      </w:r>
      <w:r w:rsidRPr="005F7C5E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5F7C5E">
        <w:rPr>
          <w:rFonts w:ascii="Times New Roman" w:hAnsi="Times New Roman" w:cs="Times New Roman"/>
          <w:sz w:val="28"/>
          <w:szCs w:val="28"/>
        </w:rPr>
        <w:t>принципи</w:t>
      </w:r>
      <w:r w:rsidRPr="005F7C5E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5F7C5E">
        <w:rPr>
          <w:rFonts w:ascii="Times New Roman" w:hAnsi="Times New Roman" w:cs="Times New Roman"/>
          <w:sz w:val="28"/>
          <w:szCs w:val="28"/>
        </w:rPr>
        <w:t>дії</w:t>
      </w:r>
      <w:r w:rsidRPr="005F7C5E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5F7C5E">
        <w:rPr>
          <w:rFonts w:ascii="Times New Roman" w:hAnsi="Times New Roman" w:cs="Times New Roman"/>
          <w:sz w:val="28"/>
          <w:szCs w:val="28"/>
        </w:rPr>
        <w:t>і</w:t>
      </w:r>
      <w:r w:rsidRPr="005F7C5E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5F7C5E">
        <w:rPr>
          <w:rFonts w:ascii="Times New Roman" w:hAnsi="Times New Roman" w:cs="Times New Roman"/>
          <w:sz w:val="28"/>
          <w:szCs w:val="28"/>
        </w:rPr>
        <w:t>параметри</w:t>
      </w:r>
      <w:r w:rsidRPr="005F7C5E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5F7C5E">
        <w:rPr>
          <w:rFonts w:ascii="Times New Roman" w:hAnsi="Times New Roman" w:cs="Times New Roman"/>
          <w:sz w:val="28"/>
          <w:szCs w:val="28"/>
        </w:rPr>
        <w:t>спрацьовування</w:t>
      </w:r>
      <w:r w:rsidRPr="005F7C5E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релейного</w:t>
      </w:r>
      <w:r w:rsidRPr="005F7C5E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5F7C5E">
        <w:rPr>
          <w:rFonts w:ascii="Times New Roman" w:hAnsi="Times New Roman" w:cs="Times New Roman"/>
          <w:sz w:val="28"/>
          <w:szCs w:val="28"/>
        </w:rPr>
        <w:t>захисту</w:t>
      </w:r>
      <w:r w:rsidRPr="005F7C5E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5F7C5E">
        <w:rPr>
          <w:rFonts w:ascii="Times New Roman" w:hAnsi="Times New Roman" w:cs="Times New Roman"/>
          <w:sz w:val="28"/>
          <w:szCs w:val="28"/>
        </w:rPr>
        <w:t>вибираються</w:t>
      </w:r>
      <w:r w:rsidRPr="005F7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F7C5E">
        <w:rPr>
          <w:rFonts w:ascii="Times New Roman" w:hAnsi="Times New Roman" w:cs="Times New Roman"/>
          <w:sz w:val="28"/>
          <w:szCs w:val="28"/>
        </w:rPr>
        <w:t>виходячи з того, що у разі виникнення аварійних режимів у зовнішній мережі електростанції</w:t>
      </w:r>
      <w:r w:rsidRPr="005F7C5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7C5E">
        <w:rPr>
          <w:rFonts w:ascii="Times New Roman" w:hAnsi="Times New Roman" w:cs="Times New Roman"/>
          <w:sz w:val="28"/>
          <w:szCs w:val="28"/>
        </w:rPr>
        <w:t>малої</w:t>
      </w:r>
      <w:r w:rsidRPr="005F7C5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7C5E">
        <w:rPr>
          <w:rFonts w:ascii="Times New Roman" w:hAnsi="Times New Roman" w:cs="Times New Roman"/>
          <w:sz w:val="28"/>
          <w:szCs w:val="28"/>
        </w:rPr>
        <w:t>потужності</w:t>
      </w:r>
      <w:r w:rsidRPr="005F7C5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7C5E">
        <w:rPr>
          <w:rFonts w:ascii="Times New Roman" w:hAnsi="Times New Roman" w:cs="Times New Roman"/>
          <w:sz w:val="28"/>
          <w:szCs w:val="28"/>
        </w:rPr>
        <w:t>виділяються</w:t>
      </w:r>
      <w:r w:rsidRPr="005F7C5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7C5E">
        <w:rPr>
          <w:rFonts w:ascii="Times New Roman" w:hAnsi="Times New Roman" w:cs="Times New Roman"/>
          <w:sz w:val="28"/>
          <w:szCs w:val="28"/>
        </w:rPr>
        <w:t>на</w:t>
      </w:r>
      <w:r w:rsidRPr="005F7C5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7C5E">
        <w:rPr>
          <w:rFonts w:ascii="Times New Roman" w:hAnsi="Times New Roman" w:cs="Times New Roman"/>
          <w:sz w:val="28"/>
          <w:szCs w:val="28"/>
        </w:rPr>
        <w:t>місцеву</w:t>
      </w:r>
      <w:r w:rsidRPr="005F7C5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7C5E">
        <w:rPr>
          <w:rFonts w:ascii="Times New Roman" w:hAnsi="Times New Roman" w:cs="Times New Roman"/>
          <w:sz w:val="28"/>
          <w:szCs w:val="28"/>
        </w:rPr>
        <w:t>навантаження.</w:t>
      </w:r>
      <w:r w:rsidRPr="005F7C5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7C5E">
        <w:rPr>
          <w:rFonts w:ascii="Times New Roman" w:hAnsi="Times New Roman" w:cs="Times New Roman"/>
          <w:sz w:val="28"/>
          <w:szCs w:val="28"/>
        </w:rPr>
        <w:t>У</w:t>
      </w:r>
      <w:r w:rsidRPr="005F7C5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7C5E">
        <w:rPr>
          <w:rFonts w:ascii="Times New Roman" w:hAnsi="Times New Roman" w:cs="Times New Roman"/>
          <w:sz w:val="28"/>
          <w:szCs w:val="28"/>
        </w:rPr>
        <w:t>відповідно</w:t>
      </w:r>
      <w:r w:rsidRPr="005F7C5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7C5E">
        <w:rPr>
          <w:rFonts w:ascii="Times New Roman" w:hAnsi="Times New Roman" w:cs="Times New Roman"/>
          <w:sz w:val="28"/>
          <w:szCs w:val="28"/>
        </w:rPr>
        <w:t>з</w:t>
      </w:r>
      <w:r w:rsidRPr="005F7C5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7C5E">
        <w:rPr>
          <w:rFonts w:ascii="Times New Roman" w:hAnsi="Times New Roman" w:cs="Times New Roman"/>
          <w:sz w:val="28"/>
          <w:szCs w:val="28"/>
        </w:rPr>
        <w:t>даними</w:t>
      </w:r>
      <w:r w:rsidRPr="005F7C5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7C5E">
        <w:rPr>
          <w:rFonts w:ascii="Times New Roman" w:hAnsi="Times New Roman" w:cs="Times New Roman"/>
          <w:sz w:val="28"/>
          <w:szCs w:val="28"/>
        </w:rPr>
        <w:t>підходом</w:t>
      </w:r>
      <w:r w:rsidRPr="005F7C5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7C5E">
        <w:rPr>
          <w:rFonts w:ascii="Times New Roman" w:hAnsi="Times New Roman" w:cs="Times New Roman"/>
          <w:sz w:val="28"/>
          <w:szCs w:val="28"/>
        </w:rPr>
        <w:t>стратегія управління енергорайоном при аварійних обуреннях передбачає поділ</w:t>
      </w:r>
      <w:r w:rsidRPr="005F7C5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7C5E">
        <w:rPr>
          <w:rFonts w:ascii="Times New Roman" w:hAnsi="Times New Roman" w:cs="Times New Roman"/>
          <w:sz w:val="28"/>
          <w:szCs w:val="28"/>
        </w:rPr>
        <w:t>останнього на частини, що містять ЕСМП та близьку за потужністю навантаження. Виділення ЕСМП</w:t>
      </w:r>
      <w:r w:rsidRPr="005F7C5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7C5E">
        <w:rPr>
          <w:rFonts w:ascii="Times New Roman" w:hAnsi="Times New Roman" w:cs="Times New Roman"/>
          <w:sz w:val="28"/>
          <w:szCs w:val="28"/>
        </w:rPr>
        <w:t>на</w:t>
      </w:r>
      <w:r w:rsidRPr="005F7C5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7C5E">
        <w:rPr>
          <w:rFonts w:ascii="Times New Roman" w:hAnsi="Times New Roman" w:cs="Times New Roman"/>
          <w:sz w:val="28"/>
          <w:szCs w:val="28"/>
        </w:rPr>
        <w:t>місцеву</w:t>
      </w:r>
      <w:r w:rsidRPr="005F7C5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7C5E">
        <w:rPr>
          <w:rFonts w:ascii="Times New Roman" w:hAnsi="Times New Roman" w:cs="Times New Roman"/>
          <w:sz w:val="28"/>
          <w:szCs w:val="28"/>
        </w:rPr>
        <w:t>навантаження</w:t>
      </w:r>
      <w:r w:rsidRPr="005F7C5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7C5E">
        <w:rPr>
          <w:rFonts w:ascii="Times New Roman" w:hAnsi="Times New Roman" w:cs="Times New Roman"/>
          <w:sz w:val="28"/>
          <w:szCs w:val="28"/>
        </w:rPr>
        <w:t>здійснюється</w:t>
      </w:r>
      <w:r w:rsidRPr="005F7C5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7C5E">
        <w:rPr>
          <w:rFonts w:ascii="Times New Roman" w:hAnsi="Times New Roman" w:cs="Times New Roman"/>
          <w:sz w:val="28"/>
          <w:szCs w:val="28"/>
        </w:rPr>
        <w:t>дією</w:t>
      </w:r>
      <w:r w:rsidRPr="005F7C5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7C5E">
        <w:rPr>
          <w:rFonts w:ascii="Times New Roman" w:hAnsi="Times New Roman" w:cs="Times New Roman"/>
          <w:sz w:val="28"/>
          <w:szCs w:val="28"/>
        </w:rPr>
        <w:t>ДА.</w:t>
      </w:r>
      <w:r w:rsidRPr="005F7C5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7C5E">
        <w:rPr>
          <w:rFonts w:ascii="Times New Roman" w:hAnsi="Times New Roman" w:cs="Times New Roman"/>
          <w:sz w:val="28"/>
          <w:szCs w:val="28"/>
        </w:rPr>
        <w:t>Наступне</w:t>
      </w:r>
      <w:r w:rsidRPr="005F7C5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7C5E">
        <w:rPr>
          <w:rFonts w:ascii="Times New Roman" w:hAnsi="Times New Roman" w:cs="Times New Roman"/>
          <w:sz w:val="28"/>
          <w:szCs w:val="28"/>
        </w:rPr>
        <w:t>відновлення</w:t>
      </w:r>
      <w:r w:rsidRPr="005F7C5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7C5E">
        <w:rPr>
          <w:rFonts w:ascii="Times New Roman" w:hAnsi="Times New Roman" w:cs="Times New Roman"/>
          <w:sz w:val="28"/>
          <w:szCs w:val="28"/>
        </w:rPr>
        <w:t>паралельної роботи електростанцій виконується після локалізації аварі</w:t>
      </w:r>
      <w:r>
        <w:rPr>
          <w:rFonts w:ascii="Times New Roman" w:hAnsi="Times New Roman" w:cs="Times New Roman"/>
          <w:sz w:val="28"/>
          <w:szCs w:val="28"/>
        </w:rPr>
        <w:t>йного з</w:t>
      </w:r>
      <w:r w:rsidRPr="005F7C5E">
        <w:rPr>
          <w:rFonts w:ascii="Times New Roman" w:hAnsi="Times New Roman" w:cs="Times New Roman"/>
          <w:sz w:val="28"/>
          <w:szCs w:val="28"/>
        </w:rPr>
        <w:t>бурення</w:t>
      </w:r>
      <w:r w:rsidRPr="005F7C5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7C5E">
        <w:rPr>
          <w:rFonts w:ascii="Times New Roman" w:hAnsi="Times New Roman" w:cs="Times New Roman"/>
          <w:sz w:val="28"/>
          <w:szCs w:val="28"/>
        </w:rPr>
        <w:t>та відновлення параметрів режиму зовнішньої мережі до допустимих значень. В окремих</w:t>
      </w:r>
      <w:r w:rsidRPr="005F7C5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7C5E">
        <w:rPr>
          <w:rFonts w:ascii="Times New Roman" w:hAnsi="Times New Roman" w:cs="Times New Roman"/>
          <w:sz w:val="28"/>
          <w:szCs w:val="28"/>
        </w:rPr>
        <w:t>схемно-режимних ситуаціях при неможливості збереження стійкої та надійної роботи</w:t>
      </w:r>
      <w:r w:rsidRPr="005F7C5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7C5E">
        <w:rPr>
          <w:rFonts w:ascii="Times New Roman" w:hAnsi="Times New Roman" w:cs="Times New Roman"/>
          <w:sz w:val="28"/>
          <w:szCs w:val="28"/>
        </w:rPr>
        <w:t>фрагментів</w:t>
      </w:r>
      <w:r w:rsidRPr="005F7C5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7C5E">
        <w:rPr>
          <w:rFonts w:ascii="Times New Roman" w:hAnsi="Times New Roman" w:cs="Times New Roman"/>
          <w:sz w:val="28"/>
          <w:szCs w:val="28"/>
        </w:rPr>
        <w:t>мережі,</w:t>
      </w:r>
      <w:r w:rsidRPr="005F7C5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7C5E">
        <w:rPr>
          <w:rFonts w:ascii="Times New Roman" w:hAnsi="Times New Roman" w:cs="Times New Roman"/>
          <w:sz w:val="28"/>
          <w:szCs w:val="28"/>
        </w:rPr>
        <w:lastRenderedPageBreak/>
        <w:t>містять</w:t>
      </w:r>
      <w:r w:rsidRPr="005F7C5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7C5E">
        <w:rPr>
          <w:rFonts w:ascii="Times New Roman" w:hAnsi="Times New Roman" w:cs="Times New Roman"/>
          <w:sz w:val="28"/>
          <w:szCs w:val="28"/>
        </w:rPr>
        <w:t>ЕСМП</w:t>
      </w:r>
      <w:r w:rsidRPr="005F7C5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7C5E">
        <w:rPr>
          <w:rFonts w:ascii="Times New Roman" w:hAnsi="Times New Roman" w:cs="Times New Roman"/>
          <w:sz w:val="28"/>
          <w:szCs w:val="28"/>
        </w:rPr>
        <w:t>і</w:t>
      </w:r>
      <w:r w:rsidRPr="005F7C5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7C5E">
        <w:rPr>
          <w:rFonts w:ascii="Times New Roman" w:hAnsi="Times New Roman" w:cs="Times New Roman"/>
          <w:sz w:val="28"/>
          <w:szCs w:val="28"/>
        </w:rPr>
        <w:t>місцеву</w:t>
      </w:r>
      <w:r w:rsidRPr="005F7C5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7C5E">
        <w:rPr>
          <w:rFonts w:ascii="Times New Roman" w:hAnsi="Times New Roman" w:cs="Times New Roman"/>
          <w:sz w:val="28"/>
          <w:szCs w:val="28"/>
        </w:rPr>
        <w:t>навантаження,</w:t>
      </w:r>
      <w:r w:rsidRPr="005F7C5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7C5E">
        <w:rPr>
          <w:rFonts w:ascii="Times New Roman" w:hAnsi="Times New Roman" w:cs="Times New Roman"/>
          <w:sz w:val="28"/>
          <w:szCs w:val="28"/>
        </w:rPr>
        <w:t>може</w:t>
      </w:r>
      <w:r w:rsidRPr="005F7C5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7C5E">
        <w:rPr>
          <w:rFonts w:ascii="Times New Roman" w:hAnsi="Times New Roman" w:cs="Times New Roman"/>
          <w:sz w:val="28"/>
          <w:szCs w:val="28"/>
        </w:rPr>
        <w:t>бути</w:t>
      </w:r>
      <w:r w:rsidRPr="005F7C5E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5F7C5E">
        <w:rPr>
          <w:rFonts w:ascii="Times New Roman" w:hAnsi="Times New Roman" w:cs="Times New Roman"/>
          <w:sz w:val="28"/>
          <w:szCs w:val="28"/>
        </w:rPr>
        <w:t>передбачено</w:t>
      </w:r>
      <w:r w:rsidRPr="005F7C5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7C5E">
        <w:rPr>
          <w:rFonts w:ascii="Times New Roman" w:hAnsi="Times New Roman" w:cs="Times New Roman"/>
          <w:sz w:val="28"/>
          <w:szCs w:val="28"/>
        </w:rPr>
        <w:t>дія ДА</w:t>
      </w:r>
      <w:r w:rsidRPr="005F7C5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F7C5E">
        <w:rPr>
          <w:rFonts w:ascii="Times New Roman" w:hAnsi="Times New Roman" w:cs="Times New Roman"/>
          <w:sz w:val="28"/>
          <w:szCs w:val="28"/>
        </w:rPr>
        <w:t>на відключення генераторів</w:t>
      </w:r>
      <w:r w:rsidRPr="005F7C5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F7C5E">
        <w:rPr>
          <w:rFonts w:ascii="Times New Roman" w:hAnsi="Times New Roman" w:cs="Times New Roman"/>
          <w:sz w:val="28"/>
          <w:szCs w:val="28"/>
        </w:rPr>
        <w:t>ЕСМП.</w:t>
      </w:r>
    </w:p>
    <w:p w14:paraId="2FA861D7" w14:textId="77777777" w:rsidR="005F7C5E" w:rsidRPr="005F7C5E" w:rsidRDefault="005F7C5E" w:rsidP="005F7C5E">
      <w:pPr>
        <w:pStyle w:val="a5"/>
        <w:spacing w:before="1" w:line="360" w:lineRule="auto"/>
        <w:ind w:firstLine="425"/>
        <w:jc w:val="both"/>
        <w:rPr>
          <w:sz w:val="28"/>
          <w:szCs w:val="28"/>
        </w:rPr>
      </w:pPr>
      <w:r w:rsidRPr="005F7C5E">
        <w:rPr>
          <w:sz w:val="28"/>
          <w:szCs w:val="28"/>
        </w:rPr>
        <w:t>Як</w:t>
      </w:r>
      <w:r w:rsidRPr="005F7C5E">
        <w:rPr>
          <w:spacing w:val="8"/>
          <w:sz w:val="28"/>
          <w:szCs w:val="28"/>
        </w:rPr>
        <w:t xml:space="preserve"> </w:t>
      </w:r>
      <w:r w:rsidRPr="005F7C5E">
        <w:rPr>
          <w:sz w:val="28"/>
          <w:szCs w:val="28"/>
        </w:rPr>
        <w:t>і</w:t>
      </w:r>
      <w:r w:rsidRPr="005F7C5E">
        <w:rPr>
          <w:spacing w:val="9"/>
          <w:sz w:val="28"/>
          <w:szCs w:val="28"/>
        </w:rPr>
        <w:t xml:space="preserve"> </w:t>
      </w:r>
      <w:r w:rsidRPr="005F7C5E">
        <w:rPr>
          <w:sz w:val="28"/>
          <w:szCs w:val="28"/>
        </w:rPr>
        <w:t>для</w:t>
      </w:r>
      <w:r w:rsidRPr="005F7C5E">
        <w:rPr>
          <w:spacing w:val="7"/>
          <w:sz w:val="28"/>
          <w:szCs w:val="28"/>
        </w:rPr>
        <w:t xml:space="preserve"> </w:t>
      </w:r>
      <w:r w:rsidRPr="005F7C5E">
        <w:rPr>
          <w:sz w:val="28"/>
          <w:szCs w:val="28"/>
        </w:rPr>
        <w:t>попереднього</w:t>
      </w:r>
      <w:r w:rsidRPr="005F7C5E">
        <w:rPr>
          <w:spacing w:val="10"/>
          <w:sz w:val="28"/>
          <w:szCs w:val="28"/>
        </w:rPr>
        <w:t xml:space="preserve"> </w:t>
      </w:r>
      <w:r w:rsidRPr="005F7C5E">
        <w:rPr>
          <w:sz w:val="28"/>
          <w:szCs w:val="28"/>
        </w:rPr>
        <w:t>підходу</w:t>
      </w:r>
      <w:r w:rsidRPr="005F7C5E">
        <w:rPr>
          <w:spacing w:val="7"/>
          <w:sz w:val="28"/>
          <w:szCs w:val="28"/>
        </w:rPr>
        <w:t xml:space="preserve"> </w:t>
      </w:r>
      <w:r w:rsidRPr="005F7C5E">
        <w:rPr>
          <w:sz w:val="28"/>
          <w:szCs w:val="28"/>
        </w:rPr>
        <w:t>можуть</w:t>
      </w:r>
      <w:r w:rsidRPr="005F7C5E">
        <w:rPr>
          <w:spacing w:val="7"/>
          <w:sz w:val="28"/>
          <w:szCs w:val="28"/>
        </w:rPr>
        <w:t xml:space="preserve"> </w:t>
      </w:r>
      <w:r w:rsidRPr="005F7C5E">
        <w:rPr>
          <w:sz w:val="28"/>
          <w:szCs w:val="28"/>
        </w:rPr>
        <w:t>бути</w:t>
      </w:r>
      <w:r w:rsidRPr="005F7C5E">
        <w:rPr>
          <w:spacing w:val="9"/>
          <w:sz w:val="28"/>
          <w:szCs w:val="28"/>
        </w:rPr>
        <w:t xml:space="preserve"> </w:t>
      </w:r>
      <w:r w:rsidRPr="005F7C5E">
        <w:rPr>
          <w:sz w:val="28"/>
          <w:szCs w:val="28"/>
        </w:rPr>
        <w:t>переважно</w:t>
      </w:r>
      <w:r w:rsidRPr="005F7C5E">
        <w:rPr>
          <w:spacing w:val="9"/>
          <w:sz w:val="28"/>
          <w:szCs w:val="28"/>
        </w:rPr>
        <w:t xml:space="preserve"> </w:t>
      </w:r>
      <w:r w:rsidRPr="005F7C5E">
        <w:rPr>
          <w:sz w:val="28"/>
          <w:szCs w:val="28"/>
        </w:rPr>
        <w:t>збережено</w:t>
      </w:r>
      <w:r w:rsidRPr="005F7C5E">
        <w:rPr>
          <w:spacing w:val="9"/>
          <w:sz w:val="28"/>
          <w:szCs w:val="28"/>
        </w:rPr>
        <w:t xml:space="preserve"> </w:t>
      </w:r>
      <w:r w:rsidRPr="005F7C5E">
        <w:rPr>
          <w:sz w:val="28"/>
          <w:szCs w:val="28"/>
        </w:rPr>
        <w:t>існуючі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(т</w:t>
      </w:r>
      <w:r w:rsidRPr="005F7C5E">
        <w:rPr>
          <w:sz w:val="28"/>
          <w:szCs w:val="28"/>
        </w:rPr>
        <w:t>радиційно</w:t>
      </w:r>
      <w:r w:rsidRPr="005F7C5E">
        <w:rPr>
          <w:spacing w:val="-6"/>
          <w:sz w:val="28"/>
          <w:szCs w:val="28"/>
        </w:rPr>
        <w:t xml:space="preserve"> </w:t>
      </w:r>
      <w:r w:rsidRPr="005F7C5E">
        <w:rPr>
          <w:sz w:val="28"/>
          <w:szCs w:val="28"/>
        </w:rPr>
        <w:t>застосовувані)</w:t>
      </w:r>
      <w:r w:rsidRPr="005F7C5E">
        <w:rPr>
          <w:spacing w:val="-5"/>
          <w:sz w:val="28"/>
          <w:szCs w:val="28"/>
        </w:rPr>
        <w:t xml:space="preserve"> </w:t>
      </w:r>
      <w:r w:rsidRPr="005F7C5E">
        <w:rPr>
          <w:sz w:val="28"/>
          <w:szCs w:val="28"/>
        </w:rPr>
        <w:t>рішення</w:t>
      </w:r>
      <w:r w:rsidRPr="005F7C5E">
        <w:rPr>
          <w:spacing w:val="-6"/>
          <w:sz w:val="28"/>
          <w:szCs w:val="28"/>
        </w:rPr>
        <w:t xml:space="preserve"> </w:t>
      </w:r>
      <w:r w:rsidRPr="005F7C5E">
        <w:rPr>
          <w:sz w:val="28"/>
          <w:szCs w:val="28"/>
        </w:rPr>
        <w:t>по</w:t>
      </w:r>
      <w:r w:rsidRPr="005F7C5E">
        <w:rPr>
          <w:spacing w:val="-6"/>
          <w:sz w:val="28"/>
          <w:szCs w:val="28"/>
        </w:rPr>
        <w:t xml:space="preserve"> </w:t>
      </w:r>
      <w:r w:rsidRPr="005F7C5E">
        <w:rPr>
          <w:sz w:val="28"/>
          <w:szCs w:val="28"/>
        </w:rPr>
        <w:t>побудови</w:t>
      </w:r>
      <w:r w:rsidRPr="005F7C5E">
        <w:rPr>
          <w:spacing w:val="-6"/>
          <w:sz w:val="28"/>
          <w:szCs w:val="28"/>
        </w:rPr>
        <w:t xml:space="preserve"> </w:t>
      </w:r>
      <w:r w:rsidRPr="005F7C5E">
        <w:rPr>
          <w:sz w:val="28"/>
          <w:szCs w:val="28"/>
        </w:rPr>
        <w:t>релейний</w:t>
      </w:r>
      <w:r w:rsidRPr="005F7C5E">
        <w:rPr>
          <w:spacing w:val="-7"/>
          <w:sz w:val="28"/>
          <w:szCs w:val="28"/>
        </w:rPr>
        <w:t xml:space="preserve"> </w:t>
      </w:r>
      <w:r w:rsidRPr="005F7C5E">
        <w:rPr>
          <w:sz w:val="28"/>
          <w:szCs w:val="28"/>
        </w:rPr>
        <w:t>захисту</w:t>
      </w:r>
      <w:r w:rsidRPr="005F7C5E">
        <w:rPr>
          <w:spacing w:val="-6"/>
          <w:sz w:val="28"/>
          <w:szCs w:val="28"/>
        </w:rPr>
        <w:t xml:space="preserve"> </w:t>
      </w:r>
      <w:r w:rsidRPr="005F7C5E">
        <w:rPr>
          <w:sz w:val="28"/>
          <w:szCs w:val="28"/>
        </w:rPr>
        <w:t>зовнішньої</w:t>
      </w:r>
      <w:r w:rsidRPr="005F7C5E">
        <w:rPr>
          <w:spacing w:val="-4"/>
          <w:sz w:val="28"/>
          <w:szCs w:val="28"/>
        </w:rPr>
        <w:t xml:space="preserve"> </w:t>
      </w:r>
      <w:r w:rsidRPr="005F7C5E">
        <w:rPr>
          <w:sz w:val="28"/>
          <w:szCs w:val="28"/>
        </w:rPr>
        <w:t>мережі.</w:t>
      </w:r>
    </w:p>
    <w:p w14:paraId="69BE35EB" w14:textId="77777777" w:rsidR="005F7C5E" w:rsidRPr="005F7C5E" w:rsidRDefault="005F7C5E" w:rsidP="005F7C5E">
      <w:pPr>
        <w:pStyle w:val="a5"/>
        <w:spacing w:line="360" w:lineRule="auto"/>
        <w:ind w:firstLine="425"/>
        <w:jc w:val="both"/>
        <w:rPr>
          <w:position w:val="6"/>
          <w:sz w:val="28"/>
        </w:rPr>
      </w:pPr>
      <w:r w:rsidRPr="005F7C5E">
        <w:rPr>
          <w:position w:val="6"/>
          <w:sz w:val="28"/>
        </w:rPr>
        <w:t>У той же час стає необхідним вдосконаленн</w:t>
      </w:r>
      <w:r>
        <w:rPr>
          <w:position w:val="6"/>
          <w:sz w:val="28"/>
        </w:rPr>
        <w:t>я релейного захисту внутрішньої</w:t>
      </w:r>
      <w:r w:rsidRPr="005F7C5E">
        <w:rPr>
          <w:position w:val="6"/>
          <w:sz w:val="28"/>
        </w:rPr>
        <w:t xml:space="preserve"> мережі: основними завданнями є швидке відключення близьких до шин електростанції коротких замикань; недопущення за</w:t>
      </w:r>
      <w:r>
        <w:rPr>
          <w:position w:val="6"/>
          <w:sz w:val="28"/>
        </w:rPr>
        <w:t>йвих відключень генераторів ЕСМ</w:t>
      </w:r>
      <w:r>
        <w:rPr>
          <w:position w:val="6"/>
          <w:sz w:val="28"/>
          <w:lang w:val="uk-UA"/>
        </w:rPr>
        <w:t>П</w:t>
      </w:r>
      <w:r w:rsidRPr="005F7C5E">
        <w:rPr>
          <w:position w:val="6"/>
          <w:sz w:val="28"/>
        </w:rPr>
        <w:t xml:space="preserve"> їх дією чутливого релейного захисту або – внаслідок незначних (небезпечних) відхилень режимних параметрів - дією технологічної автоматики</w:t>
      </w:r>
    </w:p>
    <w:p w14:paraId="412756C8" w14:textId="77777777" w:rsidR="005F7C5E" w:rsidRPr="005F7C5E" w:rsidRDefault="005F7C5E" w:rsidP="005F7C5E">
      <w:pPr>
        <w:pStyle w:val="a5"/>
        <w:spacing w:line="360" w:lineRule="auto"/>
        <w:ind w:firstLine="425"/>
        <w:jc w:val="both"/>
        <w:rPr>
          <w:position w:val="6"/>
          <w:sz w:val="28"/>
        </w:rPr>
      </w:pPr>
      <w:r w:rsidRPr="005F7C5E">
        <w:rPr>
          <w:position w:val="6"/>
          <w:sz w:val="28"/>
        </w:rPr>
        <w:t>Основні вимоги до РЗ:</w:t>
      </w:r>
    </w:p>
    <w:p w14:paraId="1D390B67" w14:textId="77777777" w:rsidR="005F7C5E" w:rsidRPr="005F7C5E" w:rsidRDefault="005F7C5E" w:rsidP="005F7C5E">
      <w:pPr>
        <w:pStyle w:val="a5"/>
        <w:spacing w:line="360" w:lineRule="auto"/>
        <w:ind w:firstLine="425"/>
        <w:jc w:val="both"/>
        <w:rPr>
          <w:position w:val="6"/>
          <w:sz w:val="28"/>
        </w:rPr>
      </w:pPr>
      <w:r>
        <w:rPr>
          <w:position w:val="6"/>
          <w:sz w:val="28"/>
        </w:rPr>
        <w:t>1.</w:t>
      </w:r>
      <w:r>
        <w:rPr>
          <w:position w:val="6"/>
          <w:sz w:val="28"/>
        </w:rPr>
        <w:tab/>
      </w:r>
      <w:r>
        <w:rPr>
          <w:position w:val="6"/>
          <w:sz w:val="28"/>
          <w:lang w:val="uk-UA"/>
        </w:rPr>
        <w:t>Д</w:t>
      </w:r>
      <w:r>
        <w:rPr>
          <w:position w:val="6"/>
          <w:sz w:val="28"/>
        </w:rPr>
        <w:t>А</w:t>
      </w:r>
      <w:r w:rsidRPr="005F7C5E">
        <w:rPr>
          <w:position w:val="6"/>
          <w:sz w:val="28"/>
        </w:rPr>
        <w:t xml:space="preserve"> повинна забезпечувати виявлення наступних режимів:</w:t>
      </w:r>
    </w:p>
    <w:p w14:paraId="3077329B" w14:textId="77777777" w:rsidR="005F7C5E" w:rsidRPr="005F7C5E" w:rsidRDefault="005F7C5E" w:rsidP="005F7C5E">
      <w:pPr>
        <w:pStyle w:val="a5"/>
        <w:spacing w:line="360" w:lineRule="auto"/>
        <w:ind w:firstLine="425"/>
        <w:jc w:val="both"/>
        <w:rPr>
          <w:position w:val="6"/>
          <w:sz w:val="28"/>
        </w:rPr>
      </w:pPr>
      <w:r>
        <w:rPr>
          <w:position w:val="6"/>
          <w:sz w:val="28"/>
        </w:rPr>
        <w:t>-</w:t>
      </w:r>
      <w:r>
        <w:rPr>
          <w:position w:val="6"/>
          <w:sz w:val="28"/>
        </w:rPr>
        <w:tab/>
        <w:t xml:space="preserve">пошкодження </w:t>
      </w:r>
      <w:r w:rsidRPr="005F7C5E">
        <w:rPr>
          <w:position w:val="6"/>
          <w:sz w:val="28"/>
        </w:rPr>
        <w:t>зовнішньої мережі (повинна забезпечуватись потрібна чутливість до КЗ на віддалених кінцях ліній зв'язку з енергосистемою);</w:t>
      </w:r>
    </w:p>
    <w:p w14:paraId="67DD2305" w14:textId="77777777" w:rsidR="005F7C5E" w:rsidRPr="005F7C5E" w:rsidRDefault="005F7C5E" w:rsidP="005F7C5E">
      <w:pPr>
        <w:pStyle w:val="a5"/>
        <w:spacing w:line="360" w:lineRule="auto"/>
        <w:ind w:firstLine="425"/>
        <w:jc w:val="both"/>
        <w:rPr>
          <w:position w:val="6"/>
          <w:sz w:val="28"/>
        </w:rPr>
      </w:pPr>
      <w:r>
        <w:rPr>
          <w:position w:val="6"/>
          <w:sz w:val="28"/>
        </w:rPr>
        <w:t>-</w:t>
      </w:r>
      <w:r w:rsidRPr="005F7C5E">
        <w:rPr>
          <w:position w:val="6"/>
          <w:sz w:val="28"/>
        </w:rPr>
        <w:tab/>
        <w:t>аварії во зовнішньої мережі, пов'язані зі зниженням частоти і напруги;</w:t>
      </w:r>
    </w:p>
    <w:p w14:paraId="2995784B" w14:textId="77777777" w:rsidR="005F7C5E" w:rsidRPr="005F7C5E" w:rsidRDefault="005F7C5E" w:rsidP="005F7C5E">
      <w:pPr>
        <w:pStyle w:val="a5"/>
        <w:spacing w:line="360" w:lineRule="auto"/>
        <w:ind w:firstLine="425"/>
        <w:jc w:val="both"/>
        <w:rPr>
          <w:position w:val="6"/>
          <w:sz w:val="28"/>
        </w:rPr>
      </w:pPr>
      <w:r>
        <w:rPr>
          <w:position w:val="6"/>
          <w:sz w:val="28"/>
        </w:rPr>
        <w:t>-</w:t>
      </w:r>
      <w:r w:rsidRPr="005F7C5E">
        <w:rPr>
          <w:position w:val="6"/>
          <w:sz w:val="28"/>
        </w:rPr>
        <w:tab/>
        <w:t>аварійне ві</w:t>
      </w:r>
      <w:r>
        <w:rPr>
          <w:position w:val="6"/>
          <w:sz w:val="28"/>
        </w:rPr>
        <w:t>дділення фрагмента мережі з ЕСМ</w:t>
      </w:r>
      <w:r>
        <w:rPr>
          <w:position w:val="6"/>
          <w:sz w:val="28"/>
          <w:lang w:val="uk-UA"/>
        </w:rPr>
        <w:t>П</w:t>
      </w:r>
      <w:r w:rsidRPr="005F7C5E">
        <w:rPr>
          <w:position w:val="6"/>
          <w:sz w:val="28"/>
        </w:rPr>
        <w:t xml:space="preserve"> від енергосистеми.</w:t>
      </w:r>
    </w:p>
    <w:p w14:paraId="6634AA4A" w14:textId="77777777" w:rsidR="005F7C5E" w:rsidRPr="005F7C5E" w:rsidRDefault="005F7C5E" w:rsidP="005F7C5E">
      <w:pPr>
        <w:pStyle w:val="a5"/>
        <w:spacing w:line="360" w:lineRule="auto"/>
        <w:ind w:firstLine="425"/>
        <w:jc w:val="both"/>
        <w:rPr>
          <w:position w:val="6"/>
          <w:sz w:val="28"/>
        </w:rPr>
      </w:pPr>
      <w:r>
        <w:rPr>
          <w:position w:val="6"/>
          <w:sz w:val="28"/>
        </w:rPr>
        <w:t>2.</w:t>
      </w:r>
      <w:r>
        <w:rPr>
          <w:position w:val="6"/>
          <w:sz w:val="28"/>
        </w:rPr>
        <w:tab/>
        <w:t xml:space="preserve">Дія </w:t>
      </w:r>
      <w:r>
        <w:rPr>
          <w:position w:val="6"/>
          <w:sz w:val="28"/>
          <w:lang w:val="uk-UA"/>
        </w:rPr>
        <w:t>Д</w:t>
      </w:r>
      <w:r>
        <w:rPr>
          <w:position w:val="6"/>
          <w:sz w:val="28"/>
        </w:rPr>
        <w:t>А</w:t>
      </w:r>
      <w:r w:rsidRPr="005F7C5E">
        <w:rPr>
          <w:position w:val="6"/>
          <w:sz w:val="28"/>
        </w:rPr>
        <w:t xml:space="preserve"> передбачається з меншою витримкою часу на відключення вищих вимикачів (ввідних, секційних), що розривають зв'язок із зовнішньою мережею; з більшою витримкою часу </w:t>
      </w:r>
      <w:r>
        <w:rPr>
          <w:position w:val="6"/>
          <w:sz w:val="28"/>
          <w:lang w:val="uk-UA"/>
        </w:rPr>
        <w:t xml:space="preserve">ДА </w:t>
      </w:r>
      <w:r w:rsidRPr="005F7C5E">
        <w:rPr>
          <w:position w:val="6"/>
          <w:sz w:val="28"/>
        </w:rPr>
        <w:t>може діяти</w:t>
      </w:r>
      <w:r>
        <w:rPr>
          <w:position w:val="6"/>
          <w:sz w:val="28"/>
        </w:rPr>
        <w:t xml:space="preserve"> на відключення генераторів ЕСМ</w:t>
      </w:r>
      <w:r>
        <w:rPr>
          <w:position w:val="6"/>
          <w:sz w:val="28"/>
          <w:lang w:val="uk-UA"/>
        </w:rPr>
        <w:t>П</w:t>
      </w:r>
      <w:r w:rsidRPr="005F7C5E">
        <w:rPr>
          <w:position w:val="6"/>
          <w:sz w:val="28"/>
        </w:rPr>
        <w:t>.</w:t>
      </w:r>
    </w:p>
    <w:p w14:paraId="0D75B8F2" w14:textId="77777777" w:rsidR="005F7C5E" w:rsidRPr="005F7C5E" w:rsidRDefault="004A2F1C" w:rsidP="005F7C5E">
      <w:pPr>
        <w:pStyle w:val="a5"/>
        <w:spacing w:line="360" w:lineRule="auto"/>
        <w:ind w:firstLine="425"/>
        <w:jc w:val="both"/>
        <w:rPr>
          <w:position w:val="6"/>
          <w:sz w:val="28"/>
        </w:rPr>
      </w:pPr>
      <w:r>
        <w:rPr>
          <w:position w:val="6"/>
          <w:sz w:val="28"/>
        </w:rPr>
        <w:t xml:space="preserve">Час спрацьовування </w:t>
      </w:r>
      <w:r>
        <w:rPr>
          <w:position w:val="6"/>
          <w:sz w:val="28"/>
          <w:lang w:val="uk-UA"/>
        </w:rPr>
        <w:t>Д</w:t>
      </w:r>
      <w:r>
        <w:rPr>
          <w:position w:val="6"/>
          <w:sz w:val="28"/>
        </w:rPr>
        <w:t>А</w:t>
      </w:r>
      <w:r w:rsidR="005F7C5E" w:rsidRPr="005F7C5E">
        <w:rPr>
          <w:position w:val="6"/>
          <w:sz w:val="28"/>
        </w:rPr>
        <w:t xml:space="preserve"> вибирається з обліком наступних умов:</w:t>
      </w:r>
    </w:p>
    <w:p w14:paraId="7844CA24" w14:textId="77777777" w:rsidR="005F7C5E" w:rsidRPr="005F7C5E" w:rsidRDefault="004A2F1C" w:rsidP="005F7C5E">
      <w:pPr>
        <w:pStyle w:val="a5"/>
        <w:spacing w:line="360" w:lineRule="auto"/>
        <w:ind w:firstLine="425"/>
        <w:jc w:val="both"/>
        <w:rPr>
          <w:position w:val="6"/>
          <w:sz w:val="28"/>
        </w:rPr>
      </w:pPr>
      <w:r>
        <w:rPr>
          <w:position w:val="6"/>
          <w:sz w:val="28"/>
        </w:rPr>
        <w:t>-</w:t>
      </w:r>
      <w:r w:rsidR="005F7C5E" w:rsidRPr="005F7C5E">
        <w:rPr>
          <w:position w:val="6"/>
          <w:sz w:val="28"/>
        </w:rPr>
        <w:tab/>
        <w:t>повинна забезпечуватись можливість збереження стійкості в що відокремилося фрагменті;</w:t>
      </w:r>
    </w:p>
    <w:p w14:paraId="020BCA0F" w14:textId="77777777" w:rsidR="005F7C5E" w:rsidRPr="005F7C5E" w:rsidRDefault="004A2F1C" w:rsidP="005F7C5E">
      <w:pPr>
        <w:pStyle w:val="a5"/>
        <w:spacing w:line="360" w:lineRule="auto"/>
        <w:ind w:firstLine="425"/>
        <w:jc w:val="both"/>
        <w:rPr>
          <w:position w:val="6"/>
          <w:sz w:val="28"/>
        </w:rPr>
      </w:pPr>
      <w:r>
        <w:rPr>
          <w:position w:val="6"/>
          <w:sz w:val="28"/>
        </w:rPr>
        <w:t>-</w:t>
      </w:r>
      <w:r w:rsidR="005F7C5E" w:rsidRPr="005F7C5E">
        <w:rPr>
          <w:position w:val="6"/>
          <w:sz w:val="28"/>
        </w:rPr>
        <w:tab/>
        <w:t>неприпустимо виникнення глибоких синхронних коливань і асинхронних режимів во зовнішньої</w:t>
      </w:r>
      <w:r>
        <w:rPr>
          <w:position w:val="6"/>
          <w:sz w:val="28"/>
        </w:rPr>
        <w:t xml:space="preserve"> мережі, викликаних впливом ЕСМ</w:t>
      </w:r>
      <w:r>
        <w:rPr>
          <w:position w:val="6"/>
          <w:sz w:val="28"/>
          <w:lang w:val="uk-UA"/>
        </w:rPr>
        <w:t>П</w:t>
      </w:r>
      <w:r w:rsidR="005F7C5E" w:rsidRPr="005F7C5E">
        <w:rPr>
          <w:position w:val="6"/>
          <w:sz w:val="28"/>
        </w:rPr>
        <w:t>;</w:t>
      </w:r>
    </w:p>
    <w:p w14:paraId="1953420C" w14:textId="77777777" w:rsidR="005F7C5E" w:rsidRPr="005F7C5E" w:rsidRDefault="004A2F1C" w:rsidP="005F7C5E">
      <w:pPr>
        <w:pStyle w:val="a5"/>
        <w:spacing w:line="360" w:lineRule="auto"/>
        <w:ind w:firstLine="425"/>
        <w:jc w:val="both"/>
        <w:rPr>
          <w:position w:val="6"/>
          <w:sz w:val="28"/>
        </w:rPr>
      </w:pPr>
      <w:r>
        <w:rPr>
          <w:position w:val="6"/>
          <w:sz w:val="28"/>
        </w:rPr>
        <w:t>-</w:t>
      </w:r>
      <w:r>
        <w:rPr>
          <w:position w:val="6"/>
          <w:sz w:val="28"/>
        </w:rPr>
        <w:tab/>
        <w:t>виділення ЕСМ</w:t>
      </w:r>
      <w:r>
        <w:rPr>
          <w:position w:val="6"/>
          <w:sz w:val="28"/>
          <w:lang w:val="uk-UA"/>
        </w:rPr>
        <w:t>П</w:t>
      </w:r>
      <w:r>
        <w:rPr>
          <w:position w:val="6"/>
          <w:sz w:val="28"/>
        </w:rPr>
        <w:t xml:space="preserve"> на місцеве</w:t>
      </w:r>
      <w:r w:rsidR="005F7C5E" w:rsidRPr="005F7C5E">
        <w:rPr>
          <w:position w:val="6"/>
          <w:sz w:val="28"/>
        </w:rPr>
        <w:t xml:space="preserve"> навантаження з витримкою часу не повинно наводити до неможливості узгодження захисту зовнішньої і внутрішньої мережі;</w:t>
      </w:r>
    </w:p>
    <w:p w14:paraId="2A197A5D" w14:textId="77777777" w:rsidR="00AC564E" w:rsidRPr="005F7C5E" w:rsidRDefault="004A2F1C" w:rsidP="005F7C5E">
      <w:pPr>
        <w:pStyle w:val="a5"/>
        <w:spacing w:line="360" w:lineRule="auto"/>
        <w:ind w:firstLine="425"/>
        <w:jc w:val="both"/>
        <w:rPr>
          <w:position w:val="6"/>
          <w:sz w:val="28"/>
        </w:rPr>
      </w:pPr>
      <w:r>
        <w:rPr>
          <w:position w:val="6"/>
          <w:sz w:val="28"/>
        </w:rPr>
        <w:t>-</w:t>
      </w:r>
      <w:r w:rsidR="005F7C5E" w:rsidRPr="005F7C5E">
        <w:rPr>
          <w:position w:val="6"/>
          <w:sz w:val="28"/>
        </w:rPr>
        <w:tab/>
        <w:t>неприпу</w:t>
      </w:r>
      <w:r>
        <w:rPr>
          <w:position w:val="6"/>
          <w:sz w:val="28"/>
        </w:rPr>
        <w:t>стимі несинхронні включення ЕСМ</w:t>
      </w:r>
      <w:r>
        <w:rPr>
          <w:position w:val="6"/>
          <w:sz w:val="28"/>
          <w:lang w:val="uk-UA"/>
        </w:rPr>
        <w:t>П</w:t>
      </w:r>
      <w:r w:rsidR="005F7C5E" w:rsidRPr="005F7C5E">
        <w:rPr>
          <w:position w:val="6"/>
          <w:sz w:val="28"/>
        </w:rPr>
        <w:t>.</w:t>
      </w:r>
    </w:p>
    <w:p w14:paraId="2E780E83" w14:textId="77777777" w:rsidR="004A2F1C" w:rsidRPr="004A2F1C" w:rsidRDefault="004A2F1C" w:rsidP="004A2F1C">
      <w:pPr>
        <w:pStyle w:val="a5"/>
        <w:spacing w:line="360" w:lineRule="auto"/>
        <w:ind w:firstLine="425"/>
        <w:jc w:val="both"/>
        <w:rPr>
          <w:position w:val="6"/>
          <w:sz w:val="28"/>
        </w:rPr>
      </w:pPr>
      <w:r w:rsidRPr="004A2F1C">
        <w:rPr>
          <w:position w:val="6"/>
          <w:sz w:val="28"/>
        </w:rPr>
        <w:lastRenderedPageBreak/>
        <w:t>У зага</w:t>
      </w:r>
      <w:r>
        <w:rPr>
          <w:position w:val="6"/>
          <w:sz w:val="28"/>
        </w:rPr>
        <w:t xml:space="preserve">лом випадку час спрацьовування </w:t>
      </w:r>
      <w:r>
        <w:rPr>
          <w:position w:val="6"/>
          <w:sz w:val="28"/>
          <w:lang w:val="uk-UA"/>
        </w:rPr>
        <w:t>Д</w:t>
      </w:r>
      <w:r>
        <w:rPr>
          <w:position w:val="6"/>
          <w:sz w:val="28"/>
        </w:rPr>
        <w:t>А</w:t>
      </w:r>
      <w:r w:rsidRPr="004A2F1C">
        <w:rPr>
          <w:position w:val="6"/>
          <w:sz w:val="28"/>
        </w:rPr>
        <w:t xml:space="preserve"> повинно прийматися мінімальним.</w:t>
      </w:r>
    </w:p>
    <w:p w14:paraId="4ED1916E" w14:textId="77777777" w:rsidR="004A2F1C" w:rsidRDefault="004A2F1C" w:rsidP="004A2F1C">
      <w:pPr>
        <w:pStyle w:val="a5"/>
        <w:spacing w:line="360" w:lineRule="auto"/>
        <w:ind w:firstLine="425"/>
        <w:jc w:val="both"/>
        <w:rPr>
          <w:position w:val="6"/>
          <w:sz w:val="28"/>
          <w:lang w:val="uk-UA"/>
        </w:rPr>
      </w:pPr>
      <w:r w:rsidRPr="004A2F1C">
        <w:rPr>
          <w:position w:val="6"/>
          <w:sz w:val="28"/>
        </w:rPr>
        <w:t>3.</w:t>
      </w:r>
      <w:r w:rsidRPr="004A2F1C">
        <w:rPr>
          <w:position w:val="6"/>
          <w:sz w:val="28"/>
        </w:rPr>
        <w:tab/>
        <w:t>РЗ внутрішньої мережі</w:t>
      </w:r>
      <w:r>
        <w:rPr>
          <w:position w:val="6"/>
          <w:sz w:val="28"/>
        </w:rPr>
        <w:t xml:space="preserve"> повинна забезпечувати потрібну швидкодію, </w:t>
      </w:r>
      <w:r w:rsidRPr="004A2F1C">
        <w:rPr>
          <w:position w:val="6"/>
          <w:sz w:val="28"/>
        </w:rPr>
        <w:t>по умовам с</w:t>
      </w:r>
      <w:r>
        <w:rPr>
          <w:position w:val="6"/>
          <w:sz w:val="28"/>
        </w:rPr>
        <w:t xml:space="preserve">тійкості генераторів </w:t>
      </w:r>
      <w:proofErr w:type="gramStart"/>
      <w:r>
        <w:rPr>
          <w:position w:val="6"/>
          <w:sz w:val="28"/>
        </w:rPr>
        <w:t>ЕСМ</w:t>
      </w:r>
      <w:r>
        <w:rPr>
          <w:position w:val="6"/>
          <w:sz w:val="28"/>
          <w:lang w:val="uk-UA"/>
        </w:rPr>
        <w:t>П</w:t>
      </w:r>
      <w:r w:rsidRPr="004A2F1C">
        <w:rPr>
          <w:position w:val="6"/>
          <w:sz w:val="28"/>
        </w:rPr>
        <w:t xml:space="preserve"> </w:t>
      </w:r>
      <w:r>
        <w:rPr>
          <w:position w:val="6"/>
          <w:sz w:val="28"/>
          <w:lang w:val="uk-UA"/>
        </w:rPr>
        <w:t>.</w:t>
      </w:r>
      <w:proofErr w:type="gramEnd"/>
    </w:p>
    <w:p w14:paraId="58C4FAA2" w14:textId="77777777" w:rsidR="004A2F1C" w:rsidRPr="0080727E" w:rsidRDefault="004A2F1C" w:rsidP="004A2F1C">
      <w:pPr>
        <w:pStyle w:val="a5"/>
        <w:spacing w:line="360" w:lineRule="auto"/>
        <w:ind w:firstLine="425"/>
        <w:jc w:val="both"/>
        <w:rPr>
          <w:position w:val="6"/>
          <w:sz w:val="28"/>
          <w:lang w:val="uk-UA"/>
        </w:rPr>
      </w:pPr>
      <w:r w:rsidRPr="004A2F1C">
        <w:rPr>
          <w:position w:val="6"/>
          <w:sz w:val="28"/>
          <w:lang w:val="uk-UA"/>
        </w:rPr>
        <w:t>4.</w:t>
      </w:r>
      <w:r w:rsidRPr="004A2F1C">
        <w:rPr>
          <w:position w:val="6"/>
          <w:sz w:val="28"/>
          <w:lang w:val="uk-UA"/>
        </w:rPr>
        <w:tab/>
        <w:t>Чутливість релейного захисту внутрішньої мережі повинна забезпечуватися як при живлення від зовнішньої мережі, так і в автономному реж</w:t>
      </w:r>
      <w:r>
        <w:rPr>
          <w:position w:val="6"/>
          <w:sz w:val="28"/>
          <w:lang w:val="uk-UA"/>
        </w:rPr>
        <w:t>имі (при живленні тільки від ЕМП</w:t>
      </w:r>
      <w:r w:rsidRPr="004A2F1C">
        <w:rPr>
          <w:position w:val="6"/>
          <w:sz w:val="28"/>
          <w:lang w:val="uk-UA"/>
        </w:rPr>
        <w:t xml:space="preserve">). </w:t>
      </w:r>
      <w:r w:rsidRPr="0080727E">
        <w:rPr>
          <w:position w:val="6"/>
          <w:sz w:val="28"/>
          <w:lang w:val="uk-UA"/>
        </w:rPr>
        <w:t>Слід передбачати використання кількох груп параметрів спрацьовування, що перемикаються по фактом відділення від зовнішньої мережі.</w:t>
      </w:r>
    </w:p>
    <w:p w14:paraId="17CFF23E" w14:textId="77777777" w:rsidR="004A2F1C" w:rsidRPr="0080727E" w:rsidRDefault="004A2F1C" w:rsidP="004A2F1C">
      <w:pPr>
        <w:pStyle w:val="a5"/>
        <w:spacing w:line="360" w:lineRule="auto"/>
        <w:ind w:firstLine="425"/>
        <w:jc w:val="both"/>
        <w:rPr>
          <w:position w:val="6"/>
          <w:sz w:val="28"/>
          <w:lang w:val="uk-UA"/>
        </w:rPr>
      </w:pPr>
      <w:r w:rsidRPr="0080727E">
        <w:rPr>
          <w:position w:val="6"/>
          <w:sz w:val="28"/>
          <w:lang w:val="uk-UA"/>
        </w:rPr>
        <w:t>5.</w:t>
      </w:r>
      <w:r w:rsidRPr="0080727E">
        <w:rPr>
          <w:position w:val="6"/>
          <w:sz w:val="28"/>
          <w:lang w:val="uk-UA"/>
        </w:rPr>
        <w:tab/>
        <w:t>Селективність дії захистів внутрішньої мережі повинна забезпечуватись з обліком режимів роботи ЕММ</w:t>
      </w:r>
      <w:r>
        <w:rPr>
          <w:position w:val="6"/>
          <w:sz w:val="28"/>
          <w:lang w:val="uk-UA"/>
        </w:rPr>
        <w:t>П</w:t>
      </w:r>
      <w:r w:rsidRPr="0080727E">
        <w:rPr>
          <w:position w:val="6"/>
          <w:sz w:val="28"/>
          <w:lang w:val="uk-UA"/>
        </w:rPr>
        <w:t xml:space="preserve">. Потрібно виконання узгодження захисту генераторів від зовнішніх ушкоджень із захистами зовнішньої і внутрішньої мережі, </w:t>
      </w:r>
      <w:r>
        <w:rPr>
          <w:position w:val="6"/>
          <w:sz w:val="28"/>
          <w:lang w:val="uk-UA"/>
        </w:rPr>
        <w:t>Д</w:t>
      </w:r>
      <w:r w:rsidRPr="0080727E">
        <w:rPr>
          <w:position w:val="6"/>
          <w:sz w:val="28"/>
          <w:lang w:val="uk-UA"/>
        </w:rPr>
        <w:t>А.</w:t>
      </w:r>
    </w:p>
    <w:p w14:paraId="1F8D02C0" w14:textId="77777777" w:rsidR="004A2F1C" w:rsidRPr="0080727E" w:rsidRDefault="004A2F1C" w:rsidP="004A2F1C">
      <w:pPr>
        <w:pStyle w:val="a5"/>
        <w:spacing w:line="360" w:lineRule="auto"/>
        <w:ind w:firstLine="425"/>
        <w:jc w:val="both"/>
        <w:rPr>
          <w:position w:val="6"/>
          <w:sz w:val="28"/>
          <w:lang w:val="uk-UA"/>
        </w:rPr>
      </w:pPr>
      <w:r w:rsidRPr="0080727E">
        <w:rPr>
          <w:position w:val="6"/>
          <w:sz w:val="28"/>
          <w:lang w:val="uk-UA"/>
        </w:rPr>
        <w:t>6.</w:t>
      </w:r>
      <w:r w:rsidRPr="0080727E">
        <w:rPr>
          <w:position w:val="6"/>
          <w:sz w:val="28"/>
          <w:lang w:val="uk-UA"/>
        </w:rPr>
        <w:tab/>
        <w:t>Вимоги до швидкодії, чутливості та селективності захисту зовнішньої мережі в цілому аналогічні наведеним при розгляді першого підходу.</w:t>
      </w:r>
    </w:p>
    <w:p w14:paraId="7FAF4B80" w14:textId="77777777" w:rsidR="004A2F1C" w:rsidRPr="004A2F1C" w:rsidRDefault="004A2F1C" w:rsidP="004A2F1C">
      <w:pPr>
        <w:pStyle w:val="a5"/>
        <w:spacing w:line="360" w:lineRule="auto"/>
        <w:ind w:firstLine="425"/>
        <w:jc w:val="both"/>
        <w:rPr>
          <w:position w:val="6"/>
          <w:sz w:val="28"/>
        </w:rPr>
      </w:pPr>
      <w:r w:rsidRPr="004A2F1C">
        <w:rPr>
          <w:position w:val="6"/>
          <w:sz w:val="28"/>
        </w:rPr>
        <w:t>7.</w:t>
      </w:r>
      <w:r w:rsidRPr="004A2F1C">
        <w:rPr>
          <w:position w:val="6"/>
          <w:sz w:val="28"/>
        </w:rPr>
        <w:tab/>
        <w:t>Мережева автоматика (АПВ і АВР) повинна виконуватися з обліком необхідності запобі</w:t>
      </w:r>
      <w:r>
        <w:rPr>
          <w:position w:val="6"/>
          <w:sz w:val="28"/>
        </w:rPr>
        <w:t>гання несинхронних включень ЕММ</w:t>
      </w:r>
      <w:r>
        <w:rPr>
          <w:position w:val="6"/>
          <w:sz w:val="28"/>
          <w:lang w:val="uk-UA"/>
        </w:rPr>
        <w:t>П</w:t>
      </w:r>
      <w:r w:rsidRPr="004A2F1C">
        <w:rPr>
          <w:position w:val="6"/>
          <w:sz w:val="28"/>
        </w:rPr>
        <w:t>.</w:t>
      </w:r>
    </w:p>
    <w:p w14:paraId="02F05FD8" w14:textId="77777777" w:rsidR="00AC564E" w:rsidRPr="004A2F1C" w:rsidRDefault="004A2F1C" w:rsidP="004A2F1C">
      <w:pPr>
        <w:pStyle w:val="a5"/>
        <w:spacing w:line="360" w:lineRule="auto"/>
        <w:ind w:firstLine="425"/>
        <w:jc w:val="both"/>
        <w:rPr>
          <w:position w:val="6"/>
          <w:sz w:val="28"/>
        </w:rPr>
      </w:pPr>
      <w:r w:rsidRPr="004A2F1C">
        <w:rPr>
          <w:position w:val="6"/>
          <w:sz w:val="28"/>
        </w:rPr>
        <w:t>Відповідно до розроблених вимог запропоновано наступний склад базових функцій захисту зо</w:t>
      </w:r>
      <w:r>
        <w:rPr>
          <w:position w:val="6"/>
          <w:sz w:val="28"/>
        </w:rPr>
        <w:t xml:space="preserve">внішньої і внутрішньої мережі, </w:t>
      </w:r>
      <w:r>
        <w:rPr>
          <w:position w:val="6"/>
          <w:sz w:val="28"/>
          <w:lang w:val="uk-UA"/>
        </w:rPr>
        <w:t>Д</w:t>
      </w:r>
      <w:r>
        <w:rPr>
          <w:position w:val="6"/>
          <w:sz w:val="28"/>
        </w:rPr>
        <w:t>А (рисунок 3</w:t>
      </w:r>
      <w:r w:rsidRPr="004A2F1C">
        <w:rPr>
          <w:position w:val="6"/>
          <w:sz w:val="28"/>
        </w:rPr>
        <w:t xml:space="preserve">.2, </w:t>
      </w:r>
      <w:proofErr w:type="gramStart"/>
      <w:r w:rsidRPr="004A2F1C">
        <w:rPr>
          <w:position w:val="6"/>
          <w:sz w:val="28"/>
        </w:rPr>
        <w:t>б )</w:t>
      </w:r>
      <w:proofErr w:type="gramEnd"/>
      <w:r w:rsidRPr="004A2F1C">
        <w:rPr>
          <w:position w:val="6"/>
          <w:sz w:val="28"/>
        </w:rPr>
        <w:t>:</w:t>
      </w:r>
    </w:p>
    <w:p w14:paraId="5A999C23" w14:textId="77777777" w:rsidR="00EF2B60" w:rsidRPr="00EA48D0" w:rsidRDefault="00EF2B60" w:rsidP="00EF2B60">
      <w:pPr>
        <w:pStyle w:val="a3"/>
        <w:widowControl w:val="0"/>
        <w:numPr>
          <w:ilvl w:val="0"/>
          <w:numId w:val="6"/>
        </w:numPr>
        <w:tabs>
          <w:tab w:val="left" w:pos="1026"/>
        </w:tabs>
        <w:autoSpaceDE w:val="0"/>
        <w:autoSpaceDN w:val="0"/>
        <w:spacing w:after="0" w:line="360" w:lineRule="auto"/>
        <w:ind w:left="0" w:right="-1" w:firstLine="426"/>
        <w:contextualSpacing w:val="0"/>
        <w:jc w:val="both"/>
        <w:rPr>
          <w:rFonts w:ascii="Times New Roman" w:hAnsi="Times New Roman" w:cs="Times New Roman"/>
          <w:sz w:val="28"/>
          <w:lang w:val="uk-UA"/>
        </w:rPr>
      </w:pPr>
      <w:r w:rsidRPr="00557F88">
        <w:rPr>
          <w:rFonts w:ascii="Times New Roman" w:hAnsi="Times New Roman" w:cs="Times New Roman"/>
          <w:sz w:val="28"/>
          <w:lang w:val="uk-UA"/>
        </w:rPr>
        <w:t>Асинхронні режими у розподільній мережі з ЕСМ</w:t>
      </w:r>
      <w:r>
        <w:rPr>
          <w:rFonts w:ascii="Times New Roman" w:hAnsi="Times New Roman" w:cs="Times New Roman"/>
          <w:sz w:val="28"/>
          <w:lang w:val="uk-UA"/>
        </w:rPr>
        <w:t>П</w:t>
      </w:r>
      <w:r w:rsidRPr="00557F88">
        <w:rPr>
          <w:rFonts w:ascii="Times New Roman" w:hAnsi="Times New Roman" w:cs="Times New Roman"/>
          <w:sz w:val="28"/>
          <w:lang w:val="uk-UA"/>
        </w:rPr>
        <w:t xml:space="preserve"> характеризуються високими</w:t>
      </w:r>
      <w:r w:rsidRPr="00557F88"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 w:rsidRPr="00557F88">
        <w:rPr>
          <w:rFonts w:ascii="Times New Roman" w:hAnsi="Times New Roman" w:cs="Times New Roman"/>
          <w:sz w:val="28"/>
          <w:lang w:val="uk-UA"/>
        </w:rPr>
        <w:t>швидкістю розвитку та частотою ковзання (типове значення – 10 Гц)</w:t>
      </w:r>
      <w:r>
        <w:rPr>
          <w:rFonts w:ascii="Times New Roman" w:hAnsi="Times New Roman" w:cs="Times New Roman"/>
          <w:sz w:val="28"/>
          <w:lang w:val="uk-UA"/>
        </w:rPr>
        <w:t>,</w:t>
      </w:r>
      <w:r w:rsidRPr="00557F88">
        <w:rPr>
          <w:rFonts w:ascii="Times New Roman" w:hAnsi="Times New Roman" w:cs="Times New Roman"/>
          <w:sz w:val="28"/>
          <w:lang w:val="uk-UA"/>
        </w:rPr>
        <w:t xml:space="preserve"> швидкість генератора</w:t>
      </w:r>
      <w:r w:rsidRPr="00557F88"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 w:rsidRPr="00557F88">
        <w:rPr>
          <w:rFonts w:ascii="Times New Roman" w:hAnsi="Times New Roman" w:cs="Times New Roman"/>
          <w:sz w:val="28"/>
          <w:lang w:val="uk-UA"/>
        </w:rPr>
        <w:t>може</w:t>
      </w:r>
      <w:r w:rsidRPr="00557F88"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 w:rsidRPr="00557F88">
        <w:rPr>
          <w:rFonts w:ascii="Times New Roman" w:hAnsi="Times New Roman" w:cs="Times New Roman"/>
          <w:sz w:val="28"/>
          <w:lang w:val="uk-UA"/>
        </w:rPr>
        <w:t>суттєво</w:t>
      </w:r>
      <w:r w:rsidRPr="00557F88"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 w:rsidRPr="00557F88">
        <w:rPr>
          <w:rFonts w:ascii="Times New Roman" w:hAnsi="Times New Roman" w:cs="Times New Roman"/>
          <w:sz w:val="28"/>
          <w:lang w:val="uk-UA"/>
        </w:rPr>
        <w:t>зростати</w:t>
      </w:r>
      <w:r w:rsidRPr="00557F88"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 w:rsidRPr="00557F88">
        <w:rPr>
          <w:rFonts w:ascii="Times New Roman" w:hAnsi="Times New Roman" w:cs="Times New Roman"/>
          <w:sz w:val="28"/>
          <w:lang w:val="uk-UA"/>
        </w:rPr>
        <w:t>вже</w:t>
      </w:r>
      <w:r w:rsidRPr="00557F88"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 w:rsidRPr="00557F88">
        <w:rPr>
          <w:rFonts w:ascii="Times New Roman" w:hAnsi="Times New Roman" w:cs="Times New Roman"/>
          <w:sz w:val="28"/>
          <w:lang w:val="uk-UA"/>
        </w:rPr>
        <w:t>під</w:t>
      </w:r>
      <w:r w:rsidRPr="00557F88"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 w:rsidRPr="00557F88">
        <w:rPr>
          <w:rFonts w:ascii="Times New Roman" w:hAnsi="Times New Roman" w:cs="Times New Roman"/>
          <w:sz w:val="28"/>
          <w:lang w:val="uk-UA"/>
        </w:rPr>
        <w:t>час</w:t>
      </w:r>
      <w:r w:rsidRPr="00557F88"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 w:rsidRPr="00557F88">
        <w:rPr>
          <w:rFonts w:ascii="Times New Roman" w:hAnsi="Times New Roman" w:cs="Times New Roman"/>
          <w:sz w:val="28"/>
          <w:lang w:val="uk-UA"/>
        </w:rPr>
        <w:t>аварійного</w:t>
      </w:r>
      <w:r w:rsidRPr="00557F88"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 w:rsidRPr="00557F88">
        <w:rPr>
          <w:rFonts w:ascii="Times New Roman" w:hAnsi="Times New Roman" w:cs="Times New Roman"/>
          <w:sz w:val="28"/>
          <w:lang w:val="uk-UA"/>
        </w:rPr>
        <w:t>збурення</w:t>
      </w:r>
      <w:r w:rsidRPr="00557F88"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 w:rsidRPr="00557F88">
        <w:rPr>
          <w:rFonts w:ascii="Times New Roman" w:hAnsi="Times New Roman" w:cs="Times New Roman"/>
          <w:sz w:val="28"/>
          <w:lang w:val="uk-UA"/>
        </w:rPr>
        <w:t>(на</w:t>
      </w:r>
      <w:r w:rsidRPr="00557F88"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 w:rsidRPr="00557F88">
        <w:rPr>
          <w:rFonts w:ascii="Times New Roman" w:hAnsi="Times New Roman" w:cs="Times New Roman"/>
          <w:sz w:val="28"/>
          <w:lang w:val="uk-UA"/>
        </w:rPr>
        <w:t>5-10%</w:t>
      </w:r>
      <w:r w:rsidRPr="00557F88">
        <w:rPr>
          <w:rFonts w:ascii="Times New Roman" w:hAnsi="Times New Roman" w:cs="Times New Roman"/>
          <w:spacing w:val="61"/>
          <w:sz w:val="28"/>
          <w:lang w:val="uk-UA"/>
        </w:rPr>
        <w:t xml:space="preserve"> </w:t>
      </w:r>
      <w:r w:rsidRPr="00557F88">
        <w:rPr>
          <w:rFonts w:ascii="Times New Roman" w:hAnsi="Times New Roman" w:cs="Times New Roman"/>
          <w:sz w:val="28"/>
          <w:lang w:val="uk-UA"/>
        </w:rPr>
        <w:t>від</w:t>
      </w:r>
      <w:r w:rsidRPr="00557F88"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 w:rsidRPr="00557F88">
        <w:rPr>
          <w:rFonts w:ascii="Times New Roman" w:hAnsi="Times New Roman" w:cs="Times New Roman"/>
          <w:sz w:val="28"/>
          <w:lang w:val="uk-UA"/>
        </w:rPr>
        <w:t>номінальною</w:t>
      </w:r>
      <w:r w:rsidRPr="00557F88"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 w:rsidRPr="00557F88">
        <w:rPr>
          <w:rFonts w:ascii="Times New Roman" w:hAnsi="Times New Roman" w:cs="Times New Roman"/>
          <w:sz w:val="28"/>
          <w:lang w:val="uk-UA"/>
        </w:rPr>
        <w:t>при</w:t>
      </w:r>
      <w:r w:rsidRPr="00557F88"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 w:rsidRPr="00557F88">
        <w:rPr>
          <w:rFonts w:ascii="Times New Roman" w:hAnsi="Times New Roman" w:cs="Times New Roman"/>
          <w:sz w:val="28"/>
          <w:lang w:val="uk-UA"/>
        </w:rPr>
        <w:t>близькому</w:t>
      </w:r>
      <w:r w:rsidRPr="00557F88"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 w:rsidRPr="00557F88">
        <w:rPr>
          <w:rFonts w:ascii="Times New Roman" w:hAnsi="Times New Roman" w:cs="Times New Roman"/>
          <w:sz w:val="28"/>
          <w:lang w:val="uk-UA"/>
        </w:rPr>
        <w:t>КЗ</w:t>
      </w:r>
      <w:r w:rsidRPr="00557F88"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 w:rsidRPr="00557F88">
        <w:rPr>
          <w:rFonts w:ascii="Times New Roman" w:hAnsi="Times New Roman" w:cs="Times New Roman"/>
          <w:sz w:val="28"/>
          <w:lang w:val="uk-UA"/>
        </w:rPr>
        <w:t>тривалістю</w:t>
      </w:r>
      <w:r w:rsidRPr="00557F88"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 w:rsidRPr="00557F88">
        <w:rPr>
          <w:rFonts w:ascii="Times New Roman" w:hAnsi="Times New Roman" w:cs="Times New Roman"/>
          <w:sz w:val="28"/>
          <w:lang w:val="uk-UA"/>
        </w:rPr>
        <w:t>порядку</w:t>
      </w:r>
      <w:r w:rsidRPr="00557F88"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 w:rsidRPr="00557F88">
        <w:rPr>
          <w:rFonts w:ascii="Times New Roman" w:hAnsi="Times New Roman" w:cs="Times New Roman"/>
          <w:sz w:val="28"/>
          <w:lang w:val="uk-UA"/>
        </w:rPr>
        <w:t>0,15-0,2 с).</w:t>
      </w:r>
      <w:r w:rsidRPr="00557F88"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 w:rsidRPr="00EA48D0">
        <w:rPr>
          <w:rFonts w:ascii="Times New Roman" w:hAnsi="Times New Roman" w:cs="Times New Roman"/>
          <w:sz w:val="28"/>
          <w:lang w:val="uk-UA"/>
        </w:rPr>
        <w:t>Асинхронний</w:t>
      </w:r>
      <w:r w:rsidRPr="00EA48D0"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 w:rsidRPr="00EA48D0">
        <w:rPr>
          <w:rFonts w:ascii="Times New Roman" w:hAnsi="Times New Roman" w:cs="Times New Roman"/>
          <w:sz w:val="28"/>
          <w:lang w:val="uk-UA"/>
        </w:rPr>
        <w:t>режим</w:t>
      </w:r>
      <w:r w:rsidRPr="00EA48D0"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 w:rsidRPr="00EA48D0">
        <w:rPr>
          <w:rFonts w:ascii="Times New Roman" w:hAnsi="Times New Roman" w:cs="Times New Roman"/>
          <w:sz w:val="28"/>
          <w:lang w:val="uk-UA"/>
        </w:rPr>
        <w:t>окремої</w:t>
      </w:r>
      <w:r w:rsidRPr="00EA48D0"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 w:rsidRPr="00EA48D0">
        <w:rPr>
          <w:rFonts w:ascii="Times New Roman" w:hAnsi="Times New Roman" w:cs="Times New Roman"/>
          <w:sz w:val="28"/>
          <w:lang w:val="uk-UA"/>
        </w:rPr>
        <w:t>електростанції</w:t>
      </w:r>
      <w:r w:rsidRPr="00EA48D0"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 w:rsidRPr="00EA48D0">
        <w:rPr>
          <w:rFonts w:ascii="Times New Roman" w:hAnsi="Times New Roman" w:cs="Times New Roman"/>
          <w:sz w:val="28"/>
          <w:lang w:val="uk-UA"/>
        </w:rPr>
        <w:t>щодо</w:t>
      </w:r>
      <w:r w:rsidRPr="00EA48D0"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 w:rsidRPr="00EA48D0">
        <w:rPr>
          <w:rFonts w:ascii="Times New Roman" w:hAnsi="Times New Roman" w:cs="Times New Roman"/>
          <w:sz w:val="28"/>
          <w:lang w:val="uk-UA"/>
        </w:rPr>
        <w:t>потужних</w:t>
      </w:r>
      <w:r w:rsidRPr="00EA48D0"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 w:rsidRPr="00EA48D0">
        <w:rPr>
          <w:rFonts w:ascii="Times New Roman" w:hAnsi="Times New Roman" w:cs="Times New Roman"/>
          <w:sz w:val="28"/>
          <w:lang w:val="uk-UA"/>
        </w:rPr>
        <w:t>джерел</w:t>
      </w:r>
      <w:r w:rsidRPr="00EA48D0"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 w:rsidRPr="00EA48D0">
        <w:rPr>
          <w:rFonts w:ascii="Times New Roman" w:hAnsi="Times New Roman" w:cs="Times New Roman"/>
          <w:sz w:val="28"/>
          <w:lang w:val="uk-UA"/>
        </w:rPr>
        <w:t>зовнішньої</w:t>
      </w:r>
      <w:r w:rsidRPr="00EA48D0"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 w:rsidRPr="00EA48D0">
        <w:rPr>
          <w:rFonts w:ascii="Times New Roman" w:hAnsi="Times New Roman" w:cs="Times New Roman"/>
          <w:sz w:val="28"/>
          <w:lang w:val="uk-UA"/>
        </w:rPr>
        <w:t>енергосистеми</w:t>
      </w:r>
      <w:r w:rsidRPr="00EA48D0"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 w:rsidRPr="00EA48D0">
        <w:rPr>
          <w:rFonts w:ascii="Times New Roman" w:hAnsi="Times New Roman" w:cs="Times New Roman"/>
          <w:sz w:val="28"/>
          <w:lang w:val="uk-UA"/>
        </w:rPr>
        <w:t>в</w:t>
      </w:r>
      <w:r w:rsidRPr="00EA48D0"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 w:rsidRPr="00EA48D0">
        <w:rPr>
          <w:rFonts w:ascii="Times New Roman" w:hAnsi="Times New Roman" w:cs="Times New Roman"/>
          <w:sz w:val="28"/>
          <w:lang w:val="uk-UA"/>
        </w:rPr>
        <w:t>багатьох</w:t>
      </w:r>
      <w:r w:rsidRPr="00EA48D0">
        <w:rPr>
          <w:rFonts w:ascii="Times New Roman" w:hAnsi="Times New Roman" w:cs="Times New Roman"/>
          <w:spacing w:val="-2"/>
          <w:sz w:val="28"/>
          <w:lang w:val="uk-UA"/>
        </w:rPr>
        <w:t xml:space="preserve"> </w:t>
      </w:r>
      <w:r w:rsidRPr="00EA48D0">
        <w:rPr>
          <w:rFonts w:ascii="Times New Roman" w:hAnsi="Times New Roman" w:cs="Times New Roman"/>
          <w:sz w:val="28"/>
          <w:lang w:val="uk-UA"/>
        </w:rPr>
        <w:t>випадках</w:t>
      </w:r>
      <w:r w:rsidRPr="00EA48D0">
        <w:rPr>
          <w:rFonts w:ascii="Times New Roman" w:hAnsi="Times New Roman" w:cs="Times New Roman"/>
          <w:spacing w:val="-1"/>
          <w:sz w:val="28"/>
          <w:lang w:val="uk-UA"/>
        </w:rPr>
        <w:t xml:space="preserve"> </w:t>
      </w:r>
      <w:r w:rsidRPr="00EA48D0">
        <w:rPr>
          <w:rFonts w:ascii="Times New Roman" w:hAnsi="Times New Roman" w:cs="Times New Roman"/>
          <w:sz w:val="28"/>
          <w:lang w:val="uk-UA"/>
        </w:rPr>
        <w:t>завершується</w:t>
      </w:r>
      <w:r w:rsidRPr="00EA48D0">
        <w:rPr>
          <w:rFonts w:ascii="Times New Roman" w:hAnsi="Times New Roman" w:cs="Times New Roman"/>
          <w:spacing w:val="-2"/>
          <w:sz w:val="28"/>
          <w:lang w:val="uk-UA"/>
        </w:rPr>
        <w:t xml:space="preserve"> </w:t>
      </w:r>
      <w:r w:rsidRPr="00EA48D0">
        <w:rPr>
          <w:rFonts w:ascii="Times New Roman" w:hAnsi="Times New Roman" w:cs="Times New Roman"/>
          <w:sz w:val="28"/>
          <w:lang w:val="uk-UA"/>
        </w:rPr>
        <w:t>ресинхронізації</w:t>
      </w:r>
      <w:r w:rsidRPr="00EA48D0">
        <w:rPr>
          <w:rFonts w:ascii="Times New Roman" w:hAnsi="Times New Roman" w:cs="Times New Roman"/>
          <w:spacing w:val="-2"/>
          <w:sz w:val="28"/>
          <w:lang w:val="uk-UA"/>
        </w:rPr>
        <w:t xml:space="preserve"> </w:t>
      </w:r>
      <w:r w:rsidRPr="00EA48D0">
        <w:rPr>
          <w:rFonts w:ascii="Times New Roman" w:hAnsi="Times New Roman" w:cs="Times New Roman"/>
          <w:sz w:val="28"/>
          <w:lang w:val="uk-UA"/>
        </w:rPr>
        <w:t>(для</w:t>
      </w:r>
      <w:r w:rsidRPr="00EA48D0">
        <w:rPr>
          <w:rFonts w:ascii="Times New Roman" w:hAnsi="Times New Roman" w:cs="Times New Roman"/>
          <w:spacing w:val="-1"/>
          <w:sz w:val="28"/>
          <w:lang w:val="uk-UA"/>
        </w:rPr>
        <w:t xml:space="preserve"> </w:t>
      </w:r>
      <w:r w:rsidRPr="00EA48D0">
        <w:rPr>
          <w:rFonts w:ascii="Times New Roman" w:hAnsi="Times New Roman" w:cs="Times New Roman"/>
          <w:sz w:val="28"/>
          <w:lang w:val="uk-UA"/>
        </w:rPr>
        <w:t>ряду</w:t>
      </w:r>
      <w:r w:rsidRPr="00EA48D0">
        <w:rPr>
          <w:rFonts w:ascii="Times New Roman" w:hAnsi="Times New Roman" w:cs="Times New Roman"/>
          <w:spacing w:val="-2"/>
          <w:sz w:val="28"/>
          <w:lang w:val="uk-UA"/>
        </w:rPr>
        <w:t xml:space="preserve"> </w:t>
      </w:r>
      <w:r w:rsidRPr="00EA48D0">
        <w:rPr>
          <w:rFonts w:ascii="Times New Roman" w:hAnsi="Times New Roman" w:cs="Times New Roman"/>
          <w:sz w:val="28"/>
          <w:lang w:val="uk-UA"/>
        </w:rPr>
        <w:t>ситуацій</w:t>
      </w:r>
      <w:r w:rsidRPr="00EA48D0">
        <w:rPr>
          <w:rFonts w:ascii="Times New Roman" w:hAnsi="Times New Roman" w:cs="Times New Roman"/>
          <w:spacing w:val="-2"/>
          <w:sz w:val="28"/>
          <w:lang w:val="uk-UA"/>
        </w:rPr>
        <w:t xml:space="preserve"> </w:t>
      </w:r>
      <w:r w:rsidRPr="00EA48D0">
        <w:rPr>
          <w:rFonts w:ascii="Times New Roman" w:hAnsi="Times New Roman" w:cs="Times New Roman"/>
          <w:sz w:val="28"/>
          <w:lang w:val="uk-UA"/>
        </w:rPr>
        <w:t>-</w:t>
      </w:r>
      <w:r w:rsidRPr="00EA48D0">
        <w:rPr>
          <w:rFonts w:ascii="Times New Roman" w:hAnsi="Times New Roman" w:cs="Times New Roman"/>
          <w:spacing w:val="-2"/>
          <w:sz w:val="28"/>
          <w:lang w:val="uk-UA"/>
        </w:rPr>
        <w:t xml:space="preserve"> </w:t>
      </w:r>
      <w:r w:rsidRPr="00EA48D0">
        <w:rPr>
          <w:rFonts w:ascii="Times New Roman" w:hAnsi="Times New Roman" w:cs="Times New Roman"/>
          <w:sz w:val="28"/>
          <w:lang w:val="uk-UA"/>
        </w:rPr>
        <w:t>через</w:t>
      </w:r>
      <w:r w:rsidRPr="00EA48D0">
        <w:rPr>
          <w:rFonts w:ascii="Times New Roman" w:hAnsi="Times New Roman" w:cs="Times New Roman"/>
          <w:spacing w:val="-2"/>
          <w:sz w:val="28"/>
          <w:lang w:val="uk-UA"/>
        </w:rPr>
        <w:t xml:space="preserve"> </w:t>
      </w:r>
      <w:r w:rsidRPr="00EA48D0">
        <w:rPr>
          <w:rFonts w:ascii="Times New Roman" w:hAnsi="Times New Roman" w:cs="Times New Roman"/>
          <w:sz w:val="28"/>
          <w:lang w:val="uk-UA"/>
        </w:rPr>
        <w:t>1...2</w:t>
      </w:r>
      <w:r w:rsidRPr="00EA48D0">
        <w:rPr>
          <w:rFonts w:ascii="Times New Roman" w:hAnsi="Times New Roman" w:cs="Times New Roman"/>
          <w:spacing w:val="-3"/>
          <w:sz w:val="28"/>
          <w:lang w:val="uk-UA"/>
        </w:rPr>
        <w:t xml:space="preserve"> </w:t>
      </w:r>
      <w:r w:rsidRPr="00EA48D0">
        <w:rPr>
          <w:rFonts w:ascii="Times New Roman" w:hAnsi="Times New Roman" w:cs="Times New Roman"/>
          <w:sz w:val="28"/>
          <w:lang w:val="uk-UA"/>
        </w:rPr>
        <w:t>циклу).</w:t>
      </w:r>
    </w:p>
    <w:p w14:paraId="5207CD2C" w14:textId="77777777" w:rsidR="00EF2B60" w:rsidRPr="00EF2B60" w:rsidRDefault="00EF2B60" w:rsidP="00EF2B60">
      <w:pPr>
        <w:pStyle w:val="a3"/>
        <w:widowControl w:val="0"/>
        <w:numPr>
          <w:ilvl w:val="0"/>
          <w:numId w:val="6"/>
        </w:numPr>
        <w:tabs>
          <w:tab w:val="left" w:pos="1026"/>
        </w:tabs>
        <w:autoSpaceDE w:val="0"/>
        <w:autoSpaceDN w:val="0"/>
        <w:spacing w:before="1" w:after="0" w:line="360" w:lineRule="auto"/>
        <w:ind w:left="0" w:right="-1" w:firstLine="426"/>
        <w:contextualSpacing w:val="0"/>
        <w:jc w:val="both"/>
        <w:rPr>
          <w:rFonts w:ascii="Times New Roman" w:hAnsi="Times New Roman" w:cs="Times New Roman"/>
          <w:sz w:val="28"/>
        </w:rPr>
      </w:pPr>
      <w:r w:rsidRPr="00EF2B60">
        <w:rPr>
          <w:rFonts w:ascii="Times New Roman" w:hAnsi="Times New Roman" w:cs="Times New Roman"/>
          <w:sz w:val="28"/>
        </w:rPr>
        <w:t>Д</w:t>
      </w:r>
      <w:r>
        <w:rPr>
          <w:rFonts w:ascii="Times New Roman" w:hAnsi="Times New Roman" w:cs="Times New Roman"/>
          <w:sz w:val="28"/>
        </w:rPr>
        <w:t>ля мереж, що містять кілька ЕСМ</w:t>
      </w:r>
      <w:r>
        <w:rPr>
          <w:rFonts w:ascii="Times New Roman" w:hAnsi="Times New Roman" w:cs="Times New Roman"/>
          <w:sz w:val="28"/>
          <w:lang w:val="uk-UA"/>
        </w:rPr>
        <w:t>П</w:t>
      </w:r>
      <w:r w:rsidRPr="00EF2B60">
        <w:rPr>
          <w:rFonts w:ascii="Times New Roman" w:hAnsi="Times New Roman" w:cs="Times New Roman"/>
          <w:sz w:val="28"/>
        </w:rPr>
        <w:t>, стають характерними аварії, пов'язані</w:t>
      </w:r>
      <w:r w:rsidRPr="00EF2B60">
        <w:rPr>
          <w:rFonts w:ascii="Times New Roman" w:hAnsi="Times New Roman" w:cs="Times New Roman"/>
          <w:spacing w:val="1"/>
          <w:sz w:val="28"/>
        </w:rPr>
        <w:t xml:space="preserve"> </w:t>
      </w:r>
      <w:r w:rsidRPr="00EF2B60">
        <w:rPr>
          <w:rFonts w:ascii="Times New Roman" w:hAnsi="Times New Roman" w:cs="Times New Roman"/>
          <w:sz w:val="28"/>
        </w:rPr>
        <w:t>з</w:t>
      </w:r>
      <w:r w:rsidRPr="00EF2B60">
        <w:rPr>
          <w:rFonts w:ascii="Times New Roman" w:hAnsi="Times New Roman" w:cs="Times New Roman"/>
          <w:spacing w:val="-2"/>
          <w:sz w:val="28"/>
        </w:rPr>
        <w:t xml:space="preserve"> </w:t>
      </w:r>
      <w:r w:rsidRPr="00EF2B60">
        <w:rPr>
          <w:rFonts w:ascii="Times New Roman" w:hAnsi="Times New Roman" w:cs="Times New Roman"/>
          <w:sz w:val="28"/>
        </w:rPr>
        <w:t>виникненням багаточастотних</w:t>
      </w:r>
      <w:r w:rsidRPr="00EF2B60">
        <w:rPr>
          <w:rFonts w:ascii="Times New Roman" w:hAnsi="Times New Roman" w:cs="Times New Roman"/>
          <w:spacing w:val="1"/>
          <w:sz w:val="28"/>
        </w:rPr>
        <w:t xml:space="preserve"> </w:t>
      </w:r>
      <w:r w:rsidRPr="00EF2B60">
        <w:rPr>
          <w:rFonts w:ascii="Times New Roman" w:hAnsi="Times New Roman" w:cs="Times New Roman"/>
          <w:sz w:val="28"/>
        </w:rPr>
        <w:t>асинхронних</w:t>
      </w:r>
      <w:r w:rsidRPr="00EF2B60">
        <w:rPr>
          <w:rFonts w:ascii="Times New Roman" w:hAnsi="Times New Roman" w:cs="Times New Roman"/>
          <w:spacing w:val="1"/>
          <w:sz w:val="28"/>
        </w:rPr>
        <w:t xml:space="preserve"> </w:t>
      </w:r>
      <w:r w:rsidRPr="00EF2B60">
        <w:rPr>
          <w:rFonts w:ascii="Times New Roman" w:hAnsi="Times New Roman" w:cs="Times New Roman"/>
          <w:sz w:val="28"/>
        </w:rPr>
        <w:t>режимів.</w:t>
      </w:r>
    </w:p>
    <w:p w14:paraId="1056F564" w14:textId="77777777" w:rsidR="00EF2B60" w:rsidRPr="00EF2B60" w:rsidRDefault="00EF2B60" w:rsidP="00EF2B60">
      <w:pPr>
        <w:pStyle w:val="a3"/>
        <w:widowControl w:val="0"/>
        <w:numPr>
          <w:ilvl w:val="0"/>
          <w:numId w:val="6"/>
        </w:numPr>
        <w:tabs>
          <w:tab w:val="left" w:pos="1026"/>
        </w:tabs>
        <w:autoSpaceDE w:val="0"/>
        <w:autoSpaceDN w:val="0"/>
        <w:spacing w:after="0" w:line="360" w:lineRule="auto"/>
        <w:ind w:left="0" w:right="-1" w:firstLine="426"/>
        <w:contextualSpacing w:val="0"/>
        <w:jc w:val="both"/>
        <w:rPr>
          <w:rFonts w:ascii="Times New Roman" w:hAnsi="Times New Roman" w:cs="Times New Roman"/>
          <w:sz w:val="28"/>
        </w:rPr>
      </w:pPr>
      <w:r w:rsidRPr="00EF2B60">
        <w:rPr>
          <w:rFonts w:ascii="Times New Roman" w:hAnsi="Times New Roman" w:cs="Times New Roman"/>
          <w:sz w:val="28"/>
        </w:rPr>
        <w:t xml:space="preserve">Для енергорайонів зі слабкою мережевою інфраструктурою при </w:t>
      </w:r>
      <w:r w:rsidR="004A2F1C">
        <w:rPr>
          <w:rFonts w:ascii="Times New Roman" w:hAnsi="Times New Roman" w:cs="Times New Roman"/>
          <w:sz w:val="28"/>
        </w:rPr>
        <w:t>значній частці ЕСМ</w:t>
      </w:r>
      <w:r w:rsidR="004A2F1C">
        <w:rPr>
          <w:rFonts w:ascii="Times New Roman" w:hAnsi="Times New Roman" w:cs="Times New Roman"/>
          <w:sz w:val="28"/>
          <w:lang w:val="uk-UA"/>
        </w:rPr>
        <w:t>П</w:t>
      </w:r>
      <w:r w:rsidRPr="00EF2B60">
        <w:rPr>
          <w:rFonts w:ascii="Times New Roman" w:hAnsi="Times New Roman" w:cs="Times New Roman"/>
          <w:spacing w:val="1"/>
          <w:sz w:val="28"/>
        </w:rPr>
        <w:t xml:space="preserve"> </w:t>
      </w:r>
      <w:r w:rsidRPr="00EF2B60">
        <w:rPr>
          <w:rFonts w:ascii="Times New Roman" w:hAnsi="Times New Roman" w:cs="Times New Roman"/>
          <w:sz w:val="28"/>
        </w:rPr>
        <w:t>стають</w:t>
      </w:r>
      <w:r w:rsidRPr="00EF2B60">
        <w:rPr>
          <w:rFonts w:ascii="Times New Roman" w:hAnsi="Times New Roman" w:cs="Times New Roman"/>
          <w:spacing w:val="1"/>
          <w:sz w:val="28"/>
        </w:rPr>
        <w:t xml:space="preserve"> </w:t>
      </w:r>
      <w:r w:rsidRPr="00EF2B60">
        <w:rPr>
          <w:rFonts w:ascii="Times New Roman" w:hAnsi="Times New Roman" w:cs="Times New Roman"/>
          <w:sz w:val="28"/>
        </w:rPr>
        <w:t>характерними</w:t>
      </w:r>
      <w:r w:rsidRPr="00EF2B60">
        <w:rPr>
          <w:rFonts w:ascii="Times New Roman" w:hAnsi="Times New Roman" w:cs="Times New Roman"/>
          <w:spacing w:val="1"/>
          <w:sz w:val="28"/>
        </w:rPr>
        <w:t xml:space="preserve"> </w:t>
      </w:r>
      <w:r w:rsidRPr="00EF2B60">
        <w:rPr>
          <w:rFonts w:ascii="Times New Roman" w:hAnsi="Times New Roman" w:cs="Times New Roman"/>
          <w:sz w:val="28"/>
        </w:rPr>
        <w:t>режими,</w:t>
      </w:r>
      <w:r w:rsidRPr="00EF2B60">
        <w:rPr>
          <w:rFonts w:ascii="Times New Roman" w:hAnsi="Times New Roman" w:cs="Times New Roman"/>
          <w:spacing w:val="1"/>
          <w:sz w:val="28"/>
        </w:rPr>
        <w:t xml:space="preserve"> </w:t>
      </w:r>
      <w:r w:rsidRPr="00EF2B60">
        <w:rPr>
          <w:rFonts w:ascii="Times New Roman" w:hAnsi="Times New Roman" w:cs="Times New Roman"/>
          <w:sz w:val="28"/>
        </w:rPr>
        <w:t>пов'язані</w:t>
      </w:r>
      <w:r w:rsidRPr="00EF2B60">
        <w:rPr>
          <w:rFonts w:ascii="Times New Roman" w:hAnsi="Times New Roman" w:cs="Times New Roman"/>
          <w:spacing w:val="1"/>
          <w:sz w:val="28"/>
        </w:rPr>
        <w:t xml:space="preserve"> </w:t>
      </w:r>
      <w:r w:rsidRPr="00EF2B60">
        <w:rPr>
          <w:rFonts w:ascii="Times New Roman" w:hAnsi="Times New Roman" w:cs="Times New Roman"/>
          <w:sz w:val="28"/>
        </w:rPr>
        <w:t>з</w:t>
      </w:r>
      <w:r w:rsidRPr="00EF2B60">
        <w:rPr>
          <w:rFonts w:ascii="Times New Roman" w:hAnsi="Times New Roman" w:cs="Times New Roman"/>
          <w:spacing w:val="1"/>
          <w:sz w:val="28"/>
        </w:rPr>
        <w:t xml:space="preserve"> </w:t>
      </w:r>
      <w:r w:rsidRPr="00EF2B60">
        <w:rPr>
          <w:rFonts w:ascii="Times New Roman" w:hAnsi="Times New Roman" w:cs="Times New Roman"/>
          <w:sz w:val="28"/>
        </w:rPr>
        <w:lastRenderedPageBreak/>
        <w:t>перевантаженням</w:t>
      </w:r>
      <w:r w:rsidRPr="00EF2B60">
        <w:rPr>
          <w:rFonts w:ascii="Times New Roman" w:hAnsi="Times New Roman" w:cs="Times New Roman"/>
          <w:spacing w:val="1"/>
          <w:sz w:val="28"/>
        </w:rPr>
        <w:t xml:space="preserve"> </w:t>
      </w:r>
      <w:r w:rsidRPr="00EF2B60">
        <w:rPr>
          <w:rFonts w:ascii="Times New Roman" w:hAnsi="Times New Roman" w:cs="Times New Roman"/>
          <w:sz w:val="28"/>
        </w:rPr>
        <w:t>мережевого</w:t>
      </w:r>
      <w:r w:rsidRPr="00EF2B60">
        <w:rPr>
          <w:rFonts w:ascii="Times New Roman" w:hAnsi="Times New Roman" w:cs="Times New Roman"/>
          <w:spacing w:val="1"/>
          <w:sz w:val="28"/>
        </w:rPr>
        <w:t xml:space="preserve"> </w:t>
      </w:r>
      <w:r w:rsidRPr="00EF2B60">
        <w:rPr>
          <w:rFonts w:ascii="Times New Roman" w:hAnsi="Times New Roman" w:cs="Times New Roman"/>
          <w:sz w:val="28"/>
        </w:rPr>
        <w:t>обладнання</w:t>
      </w:r>
      <w:r w:rsidRPr="00EF2B60">
        <w:rPr>
          <w:rFonts w:ascii="Times New Roman" w:hAnsi="Times New Roman" w:cs="Times New Roman"/>
          <w:spacing w:val="1"/>
          <w:sz w:val="28"/>
        </w:rPr>
        <w:t xml:space="preserve"> </w:t>
      </w:r>
      <w:r w:rsidRPr="00EF2B60">
        <w:rPr>
          <w:rFonts w:ascii="Times New Roman" w:hAnsi="Times New Roman" w:cs="Times New Roman"/>
          <w:sz w:val="28"/>
        </w:rPr>
        <w:t>і</w:t>
      </w:r>
      <w:r w:rsidRPr="00EF2B60">
        <w:rPr>
          <w:rFonts w:ascii="Times New Roman" w:hAnsi="Times New Roman" w:cs="Times New Roman"/>
          <w:spacing w:val="1"/>
          <w:sz w:val="28"/>
        </w:rPr>
        <w:t xml:space="preserve"> </w:t>
      </w:r>
      <w:r w:rsidRPr="00EF2B60">
        <w:rPr>
          <w:rFonts w:ascii="Times New Roman" w:hAnsi="Times New Roman" w:cs="Times New Roman"/>
          <w:sz w:val="28"/>
        </w:rPr>
        <w:t>його</w:t>
      </w:r>
      <w:r w:rsidRPr="00EF2B60">
        <w:rPr>
          <w:rFonts w:ascii="Times New Roman" w:hAnsi="Times New Roman" w:cs="Times New Roman"/>
          <w:spacing w:val="1"/>
          <w:sz w:val="28"/>
        </w:rPr>
        <w:t xml:space="preserve"> </w:t>
      </w:r>
      <w:r w:rsidRPr="00EF2B60">
        <w:rPr>
          <w:rFonts w:ascii="Times New Roman" w:hAnsi="Times New Roman" w:cs="Times New Roman"/>
          <w:sz w:val="28"/>
        </w:rPr>
        <w:t>наступним</w:t>
      </w:r>
      <w:r w:rsidRPr="00EF2B60">
        <w:rPr>
          <w:rFonts w:ascii="Times New Roman" w:hAnsi="Times New Roman" w:cs="Times New Roman"/>
          <w:spacing w:val="1"/>
          <w:sz w:val="28"/>
        </w:rPr>
        <w:t xml:space="preserve"> </w:t>
      </w:r>
      <w:r w:rsidRPr="00EF2B60">
        <w:rPr>
          <w:rFonts w:ascii="Times New Roman" w:hAnsi="Times New Roman" w:cs="Times New Roman"/>
          <w:sz w:val="28"/>
        </w:rPr>
        <w:t>відключенням.</w:t>
      </w:r>
      <w:r w:rsidRPr="00EF2B60">
        <w:rPr>
          <w:rFonts w:ascii="Times New Roman" w:hAnsi="Times New Roman" w:cs="Times New Roman"/>
          <w:spacing w:val="1"/>
          <w:sz w:val="28"/>
        </w:rPr>
        <w:t xml:space="preserve"> </w:t>
      </w:r>
      <w:r w:rsidRPr="00EF2B60">
        <w:rPr>
          <w:rFonts w:ascii="Times New Roman" w:hAnsi="Times New Roman" w:cs="Times New Roman"/>
          <w:sz w:val="28"/>
        </w:rPr>
        <w:t>При</w:t>
      </w:r>
      <w:r w:rsidRPr="00EF2B60">
        <w:rPr>
          <w:rFonts w:ascii="Times New Roman" w:hAnsi="Times New Roman" w:cs="Times New Roman"/>
          <w:spacing w:val="1"/>
          <w:sz w:val="28"/>
        </w:rPr>
        <w:t xml:space="preserve"> </w:t>
      </w:r>
      <w:r w:rsidRPr="00EF2B60">
        <w:rPr>
          <w:rFonts w:ascii="Times New Roman" w:hAnsi="Times New Roman" w:cs="Times New Roman"/>
          <w:sz w:val="28"/>
        </w:rPr>
        <w:t>великий</w:t>
      </w:r>
      <w:r w:rsidRPr="00EF2B60">
        <w:rPr>
          <w:rFonts w:ascii="Times New Roman" w:hAnsi="Times New Roman" w:cs="Times New Roman"/>
          <w:spacing w:val="1"/>
          <w:sz w:val="28"/>
        </w:rPr>
        <w:t xml:space="preserve"> </w:t>
      </w:r>
      <w:r w:rsidRPr="00EF2B60">
        <w:rPr>
          <w:rFonts w:ascii="Times New Roman" w:hAnsi="Times New Roman" w:cs="Times New Roman"/>
          <w:sz w:val="28"/>
        </w:rPr>
        <w:t>частці</w:t>
      </w:r>
      <w:r w:rsidRPr="00EF2B60">
        <w:rPr>
          <w:rFonts w:ascii="Times New Roman" w:hAnsi="Times New Roman" w:cs="Times New Roman"/>
          <w:spacing w:val="1"/>
          <w:sz w:val="28"/>
        </w:rPr>
        <w:t xml:space="preserve"> </w:t>
      </w:r>
      <w:r w:rsidRPr="00EF2B60">
        <w:rPr>
          <w:rFonts w:ascii="Times New Roman" w:hAnsi="Times New Roman" w:cs="Times New Roman"/>
          <w:sz w:val="28"/>
        </w:rPr>
        <w:t>двигунів</w:t>
      </w:r>
      <w:r w:rsidRPr="00EF2B60">
        <w:rPr>
          <w:rFonts w:ascii="Times New Roman" w:hAnsi="Times New Roman" w:cs="Times New Roman"/>
          <w:spacing w:val="1"/>
          <w:sz w:val="28"/>
        </w:rPr>
        <w:t xml:space="preserve"> </w:t>
      </w:r>
      <w:r w:rsidRPr="00EF2B60">
        <w:rPr>
          <w:rFonts w:ascii="Times New Roman" w:hAnsi="Times New Roman" w:cs="Times New Roman"/>
          <w:sz w:val="28"/>
        </w:rPr>
        <w:t>в</w:t>
      </w:r>
      <w:r w:rsidRPr="00EF2B60">
        <w:rPr>
          <w:rFonts w:ascii="Times New Roman" w:hAnsi="Times New Roman" w:cs="Times New Roman"/>
          <w:spacing w:val="1"/>
          <w:sz w:val="28"/>
        </w:rPr>
        <w:t xml:space="preserve"> </w:t>
      </w:r>
      <w:r w:rsidRPr="00EF2B60">
        <w:rPr>
          <w:rFonts w:ascii="Times New Roman" w:hAnsi="Times New Roman" w:cs="Times New Roman"/>
          <w:sz w:val="28"/>
        </w:rPr>
        <w:t>мережі</w:t>
      </w:r>
      <w:r w:rsidRPr="00EF2B60">
        <w:rPr>
          <w:rFonts w:ascii="Times New Roman" w:hAnsi="Times New Roman" w:cs="Times New Roman"/>
          <w:spacing w:val="1"/>
          <w:sz w:val="28"/>
        </w:rPr>
        <w:t xml:space="preserve"> </w:t>
      </w:r>
      <w:r w:rsidRPr="00EF2B60">
        <w:rPr>
          <w:rFonts w:ascii="Times New Roman" w:hAnsi="Times New Roman" w:cs="Times New Roman"/>
          <w:sz w:val="28"/>
        </w:rPr>
        <w:t>виникають</w:t>
      </w:r>
      <w:r w:rsidRPr="00EF2B60">
        <w:rPr>
          <w:rFonts w:ascii="Times New Roman" w:hAnsi="Times New Roman" w:cs="Times New Roman"/>
          <w:spacing w:val="1"/>
          <w:sz w:val="28"/>
        </w:rPr>
        <w:t xml:space="preserve"> </w:t>
      </w:r>
      <w:r w:rsidRPr="00EF2B60">
        <w:rPr>
          <w:rFonts w:ascii="Times New Roman" w:hAnsi="Times New Roman" w:cs="Times New Roman"/>
          <w:sz w:val="28"/>
        </w:rPr>
        <w:t>умови</w:t>
      </w:r>
      <w:r w:rsidRPr="00EF2B60">
        <w:rPr>
          <w:rFonts w:ascii="Times New Roman" w:hAnsi="Times New Roman" w:cs="Times New Roman"/>
          <w:spacing w:val="1"/>
          <w:sz w:val="28"/>
        </w:rPr>
        <w:t xml:space="preserve"> </w:t>
      </w:r>
      <w:r w:rsidRPr="00EF2B60">
        <w:rPr>
          <w:rFonts w:ascii="Times New Roman" w:hAnsi="Times New Roman" w:cs="Times New Roman"/>
          <w:sz w:val="28"/>
        </w:rPr>
        <w:t>для</w:t>
      </w:r>
      <w:r w:rsidRPr="00EF2B60">
        <w:rPr>
          <w:rFonts w:ascii="Times New Roman" w:hAnsi="Times New Roman" w:cs="Times New Roman"/>
          <w:spacing w:val="1"/>
          <w:sz w:val="28"/>
        </w:rPr>
        <w:t xml:space="preserve"> </w:t>
      </w:r>
      <w:r w:rsidRPr="00EF2B60">
        <w:rPr>
          <w:rFonts w:ascii="Times New Roman" w:hAnsi="Times New Roman" w:cs="Times New Roman"/>
          <w:sz w:val="28"/>
        </w:rPr>
        <w:t>розвитку</w:t>
      </w:r>
      <w:r w:rsidRPr="00EF2B60">
        <w:rPr>
          <w:rFonts w:ascii="Times New Roman" w:hAnsi="Times New Roman" w:cs="Times New Roman"/>
          <w:spacing w:val="-2"/>
          <w:sz w:val="28"/>
        </w:rPr>
        <w:t xml:space="preserve"> </w:t>
      </w:r>
      <w:r w:rsidRPr="00EF2B60">
        <w:rPr>
          <w:rFonts w:ascii="Times New Roman" w:hAnsi="Times New Roman" w:cs="Times New Roman"/>
          <w:sz w:val="28"/>
        </w:rPr>
        <w:t>аварій,</w:t>
      </w:r>
      <w:r w:rsidRPr="00EF2B60">
        <w:rPr>
          <w:rFonts w:ascii="Times New Roman" w:hAnsi="Times New Roman" w:cs="Times New Roman"/>
          <w:spacing w:val="-2"/>
          <w:sz w:val="28"/>
        </w:rPr>
        <w:t xml:space="preserve"> </w:t>
      </w:r>
      <w:r w:rsidRPr="00EF2B60">
        <w:rPr>
          <w:rFonts w:ascii="Times New Roman" w:hAnsi="Times New Roman" w:cs="Times New Roman"/>
          <w:sz w:val="28"/>
        </w:rPr>
        <w:t>викликаних</w:t>
      </w:r>
      <w:r w:rsidRPr="00EF2B60">
        <w:rPr>
          <w:rFonts w:ascii="Times New Roman" w:hAnsi="Times New Roman" w:cs="Times New Roman"/>
          <w:spacing w:val="-1"/>
          <w:sz w:val="28"/>
        </w:rPr>
        <w:t xml:space="preserve"> </w:t>
      </w:r>
      <w:r w:rsidRPr="00EF2B60">
        <w:rPr>
          <w:rFonts w:ascii="Times New Roman" w:hAnsi="Times New Roman" w:cs="Times New Roman"/>
          <w:sz w:val="28"/>
        </w:rPr>
        <w:t>порушеннями</w:t>
      </w:r>
      <w:r w:rsidRPr="00EF2B60">
        <w:rPr>
          <w:rFonts w:ascii="Times New Roman" w:hAnsi="Times New Roman" w:cs="Times New Roman"/>
          <w:spacing w:val="-2"/>
          <w:sz w:val="28"/>
        </w:rPr>
        <w:t xml:space="preserve"> </w:t>
      </w:r>
      <w:r w:rsidRPr="00EF2B60">
        <w:rPr>
          <w:rFonts w:ascii="Times New Roman" w:hAnsi="Times New Roman" w:cs="Times New Roman"/>
          <w:sz w:val="28"/>
        </w:rPr>
        <w:t>стійкості по</w:t>
      </w:r>
      <w:r w:rsidRPr="00EF2B60">
        <w:rPr>
          <w:rFonts w:ascii="Times New Roman" w:hAnsi="Times New Roman" w:cs="Times New Roman"/>
          <w:spacing w:val="-1"/>
          <w:sz w:val="28"/>
        </w:rPr>
        <w:t xml:space="preserve"> </w:t>
      </w:r>
      <w:r w:rsidRPr="00EF2B60">
        <w:rPr>
          <w:rFonts w:ascii="Times New Roman" w:hAnsi="Times New Roman" w:cs="Times New Roman"/>
          <w:sz w:val="28"/>
        </w:rPr>
        <w:t>напруги.</w:t>
      </w:r>
    </w:p>
    <w:p w14:paraId="7310C016" w14:textId="77777777" w:rsidR="00EF2B60" w:rsidRPr="00EF2B60" w:rsidRDefault="00EF2B60" w:rsidP="00EF2B60">
      <w:pPr>
        <w:pStyle w:val="a3"/>
        <w:widowControl w:val="0"/>
        <w:numPr>
          <w:ilvl w:val="0"/>
          <w:numId w:val="6"/>
        </w:numPr>
        <w:tabs>
          <w:tab w:val="left" w:pos="1026"/>
        </w:tabs>
        <w:autoSpaceDE w:val="0"/>
        <w:autoSpaceDN w:val="0"/>
        <w:spacing w:after="0" w:line="360" w:lineRule="auto"/>
        <w:ind w:left="0" w:right="-1" w:firstLine="426"/>
        <w:contextualSpacing w:val="0"/>
        <w:jc w:val="both"/>
        <w:rPr>
          <w:rFonts w:ascii="Times New Roman" w:hAnsi="Times New Roman" w:cs="Times New Roman"/>
          <w:sz w:val="28"/>
        </w:rPr>
      </w:pPr>
      <w:r w:rsidRPr="00EF2B60">
        <w:rPr>
          <w:rFonts w:ascii="Times New Roman" w:hAnsi="Times New Roman" w:cs="Times New Roman"/>
          <w:sz w:val="28"/>
        </w:rPr>
        <w:t>Характерними стають аварії, пов'язані з утворенням значних локальних</w:t>
      </w:r>
      <w:r w:rsidRPr="00EF2B60">
        <w:rPr>
          <w:rFonts w:ascii="Times New Roman" w:hAnsi="Times New Roman" w:cs="Times New Roman"/>
          <w:spacing w:val="1"/>
          <w:sz w:val="28"/>
        </w:rPr>
        <w:t xml:space="preserve"> </w:t>
      </w:r>
      <w:r w:rsidRPr="00EF2B60">
        <w:rPr>
          <w:rFonts w:ascii="Times New Roman" w:hAnsi="Times New Roman" w:cs="Times New Roman"/>
          <w:sz w:val="28"/>
        </w:rPr>
        <w:t>дефіцитів</w:t>
      </w:r>
      <w:r w:rsidRPr="00EF2B60">
        <w:rPr>
          <w:rFonts w:ascii="Times New Roman" w:hAnsi="Times New Roman" w:cs="Times New Roman"/>
          <w:spacing w:val="1"/>
          <w:sz w:val="28"/>
        </w:rPr>
        <w:t xml:space="preserve"> </w:t>
      </w:r>
      <w:r w:rsidRPr="00EF2B60">
        <w:rPr>
          <w:rFonts w:ascii="Times New Roman" w:hAnsi="Times New Roman" w:cs="Times New Roman"/>
          <w:sz w:val="28"/>
        </w:rPr>
        <w:t>потужності</w:t>
      </w:r>
      <w:r w:rsidRPr="00EF2B60">
        <w:rPr>
          <w:rFonts w:ascii="Times New Roman" w:hAnsi="Times New Roman" w:cs="Times New Roman"/>
          <w:spacing w:val="1"/>
          <w:sz w:val="28"/>
        </w:rPr>
        <w:t xml:space="preserve"> </w:t>
      </w:r>
      <w:r w:rsidRPr="00EF2B60">
        <w:rPr>
          <w:rFonts w:ascii="Times New Roman" w:hAnsi="Times New Roman" w:cs="Times New Roman"/>
          <w:sz w:val="28"/>
        </w:rPr>
        <w:t>(&gt;50%),</w:t>
      </w:r>
      <w:r w:rsidRPr="00EF2B60">
        <w:rPr>
          <w:rFonts w:ascii="Times New Roman" w:hAnsi="Times New Roman" w:cs="Times New Roman"/>
          <w:spacing w:val="1"/>
          <w:sz w:val="28"/>
        </w:rPr>
        <w:t xml:space="preserve"> </w:t>
      </w:r>
      <w:r w:rsidRPr="00EF2B60">
        <w:rPr>
          <w:rFonts w:ascii="Times New Roman" w:hAnsi="Times New Roman" w:cs="Times New Roman"/>
          <w:sz w:val="28"/>
        </w:rPr>
        <w:t>виникаючі</w:t>
      </w:r>
      <w:r w:rsidRPr="00EF2B60">
        <w:rPr>
          <w:rFonts w:ascii="Times New Roman" w:hAnsi="Times New Roman" w:cs="Times New Roman"/>
          <w:spacing w:val="1"/>
          <w:sz w:val="28"/>
        </w:rPr>
        <w:t xml:space="preserve"> </w:t>
      </w:r>
      <w:r w:rsidRPr="00EF2B60">
        <w:rPr>
          <w:rFonts w:ascii="Times New Roman" w:hAnsi="Times New Roman" w:cs="Times New Roman"/>
          <w:sz w:val="28"/>
        </w:rPr>
        <w:t>при</w:t>
      </w:r>
      <w:r w:rsidRPr="00EF2B60">
        <w:rPr>
          <w:rFonts w:ascii="Times New Roman" w:hAnsi="Times New Roman" w:cs="Times New Roman"/>
          <w:spacing w:val="1"/>
          <w:sz w:val="28"/>
        </w:rPr>
        <w:t xml:space="preserve"> </w:t>
      </w:r>
      <w:r w:rsidRPr="00EF2B60">
        <w:rPr>
          <w:rFonts w:ascii="Times New Roman" w:hAnsi="Times New Roman" w:cs="Times New Roman"/>
          <w:sz w:val="28"/>
        </w:rPr>
        <w:t>аварійному</w:t>
      </w:r>
      <w:r w:rsidRPr="00EF2B60">
        <w:rPr>
          <w:rFonts w:ascii="Times New Roman" w:hAnsi="Times New Roman" w:cs="Times New Roman"/>
          <w:spacing w:val="1"/>
          <w:sz w:val="28"/>
        </w:rPr>
        <w:t xml:space="preserve"> </w:t>
      </w:r>
      <w:r w:rsidRPr="00EF2B60">
        <w:rPr>
          <w:rFonts w:ascii="Times New Roman" w:hAnsi="Times New Roman" w:cs="Times New Roman"/>
          <w:sz w:val="28"/>
        </w:rPr>
        <w:t>відділенні</w:t>
      </w:r>
      <w:r w:rsidRPr="00EF2B60">
        <w:rPr>
          <w:rFonts w:ascii="Times New Roman" w:hAnsi="Times New Roman" w:cs="Times New Roman"/>
          <w:spacing w:val="1"/>
          <w:sz w:val="28"/>
        </w:rPr>
        <w:t xml:space="preserve"> </w:t>
      </w:r>
      <w:r w:rsidRPr="00EF2B60">
        <w:rPr>
          <w:rFonts w:ascii="Times New Roman" w:hAnsi="Times New Roman" w:cs="Times New Roman"/>
          <w:sz w:val="28"/>
        </w:rPr>
        <w:t>фрагмента</w:t>
      </w:r>
      <w:r w:rsidRPr="00EF2B60">
        <w:rPr>
          <w:rFonts w:ascii="Times New Roman" w:hAnsi="Times New Roman" w:cs="Times New Roman"/>
          <w:spacing w:val="1"/>
          <w:sz w:val="28"/>
        </w:rPr>
        <w:t xml:space="preserve"> </w:t>
      </w:r>
      <w:r w:rsidRPr="00EF2B60">
        <w:rPr>
          <w:rFonts w:ascii="Times New Roman" w:hAnsi="Times New Roman" w:cs="Times New Roman"/>
          <w:sz w:val="28"/>
        </w:rPr>
        <w:t>мережі</w:t>
      </w:r>
      <w:r w:rsidRPr="00EF2B60">
        <w:rPr>
          <w:rFonts w:ascii="Times New Roman" w:hAnsi="Times New Roman" w:cs="Times New Roman"/>
          <w:spacing w:val="1"/>
          <w:sz w:val="28"/>
        </w:rPr>
        <w:t xml:space="preserve"> </w:t>
      </w:r>
      <w:r w:rsidRPr="00EF2B60">
        <w:rPr>
          <w:rFonts w:ascii="Times New Roman" w:hAnsi="Times New Roman" w:cs="Times New Roman"/>
          <w:sz w:val="28"/>
        </w:rPr>
        <w:t>від</w:t>
      </w:r>
      <w:r w:rsidRPr="00EF2B60">
        <w:rPr>
          <w:rFonts w:ascii="Times New Roman" w:hAnsi="Times New Roman" w:cs="Times New Roman"/>
          <w:spacing w:val="1"/>
          <w:sz w:val="28"/>
        </w:rPr>
        <w:t xml:space="preserve"> </w:t>
      </w:r>
      <w:r w:rsidRPr="00EF2B60">
        <w:rPr>
          <w:rFonts w:ascii="Times New Roman" w:hAnsi="Times New Roman" w:cs="Times New Roman"/>
          <w:sz w:val="28"/>
        </w:rPr>
        <w:t>зовнішньої</w:t>
      </w:r>
      <w:r w:rsidRPr="00EF2B60">
        <w:rPr>
          <w:rFonts w:ascii="Times New Roman" w:hAnsi="Times New Roman" w:cs="Times New Roman"/>
          <w:spacing w:val="1"/>
          <w:sz w:val="28"/>
        </w:rPr>
        <w:t xml:space="preserve"> </w:t>
      </w:r>
      <w:r w:rsidRPr="00EF2B60">
        <w:rPr>
          <w:rFonts w:ascii="Times New Roman" w:hAnsi="Times New Roman" w:cs="Times New Roman"/>
          <w:sz w:val="28"/>
        </w:rPr>
        <w:t>енергосистеми</w:t>
      </w:r>
      <w:r w:rsidRPr="00EF2B60">
        <w:rPr>
          <w:rFonts w:ascii="Times New Roman" w:hAnsi="Times New Roman" w:cs="Times New Roman"/>
          <w:spacing w:val="1"/>
          <w:sz w:val="28"/>
        </w:rPr>
        <w:t xml:space="preserve"> </w:t>
      </w:r>
      <w:r w:rsidRPr="00EF2B60">
        <w:rPr>
          <w:rFonts w:ascii="Times New Roman" w:hAnsi="Times New Roman" w:cs="Times New Roman"/>
          <w:sz w:val="28"/>
        </w:rPr>
        <w:t>або</w:t>
      </w:r>
      <w:r w:rsidRPr="00EF2B60">
        <w:rPr>
          <w:rFonts w:ascii="Times New Roman" w:hAnsi="Times New Roman" w:cs="Times New Roman"/>
          <w:spacing w:val="1"/>
          <w:sz w:val="28"/>
        </w:rPr>
        <w:t xml:space="preserve"> </w:t>
      </w:r>
      <w:r w:rsidRPr="00EF2B60">
        <w:rPr>
          <w:rFonts w:ascii="Times New Roman" w:hAnsi="Times New Roman" w:cs="Times New Roman"/>
          <w:sz w:val="28"/>
        </w:rPr>
        <w:t>при</w:t>
      </w:r>
      <w:r w:rsidRPr="00EF2B60">
        <w:rPr>
          <w:rFonts w:ascii="Times New Roman" w:hAnsi="Times New Roman" w:cs="Times New Roman"/>
          <w:spacing w:val="1"/>
          <w:sz w:val="28"/>
        </w:rPr>
        <w:t xml:space="preserve"> </w:t>
      </w:r>
      <w:r w:rsidRPr="00EF2B60">
        <w:rPr>
          <w:rFonts w:ascii="Times New Roman" w:hAnsi="Times New Roman" w:cs="Times New Roman"/>
          <w:sz w:val="28"/>
        </w:rPr>
        <w:t>відключенні</w:t>
      </w:r>
      <w:r w:rsidRPr="00EF2B60">
        <w:rPr>
          <w:rFonts w:ascii="Times New Roman" w:hAnsi="Times New Roman" w:cs="Times New Roman"/>
          <w:spacing w:val="1"/>
          <w:sz w:val="28"/>
        </w:rPr>
        <w:t xml:space="preserve"> </w:t>
      </w:r>
      <w:r w:rsidRPr="00EF2B60">
        <w:rPr>
          <w:rFonts w:ascii="Times New Roman" w:hAnsi="Times New Roman" w:cs="Times New Roman"/>
          <w:sz w:val="28"/>
        </w:rPr>
        <w:t>суттєвою</w:t>
      </w:r>
      <w:r w:rsidRPr="00EF2B60">
        <w:rPr>
          <w:rFonts w:ascii="Times New Roman" w:hAnsi="Times New Roman" w:cs="Times New Roman"/>
          <w:spacing w:val="1"/>
          <w:sz w:val="28"/>
        </w:rPr>
        <w:t xml:space="preserve"> </w:t>
      </w:r>
      <w:r w:rsidRPr="00EF2B60">
        <w:rPr>
          <w:rFonts w:ascii="Times New Roman" w:hAnsi="Times New Roman" w:cs="Times New Roman"/>
          <w:sz w:val="28"/>
        </w:rPr>
        <w:t>частки</w:t>
      </w:r>
      <w:r w:rsidRPr="00EF2B60">
        <w:rPr>
          <w:rFonts w:ascii="Times New Roman" w:hAnsi="Times New Roman" w:cs="Times New Roman"/>
          <w:spacing w:val="1"/>
          <w:sz w:val="28"/>
        </w:rPr>
        <w:t xml:space="preserve"> </w:t>
      </w:r>
      <w:r w:rsidR="004A2F1C">
        <w:rPr>
          <w:rFonts w:ascii="Times New Roman" w:hAnsi="Times New Roman" w:cs="Times New Roman"/>
          <w:sz w:val="28"/>
        </w:rPr>
        <w:t>ЕСМ</w:t>
      </w:r>
      <w:r w:rsidR="004A2F1C">
        <w:rPr>
          <w:rFonts w:ascii="Times New Roman" w:hAnsi="Times New Roman" w:cs="Times New Roman"/>
          <w:sz w:val="28"/>
          <w:lang w:val="uk-UA"/>
        </w:rPr>
        <w:t>П</w:t>
      </w:r>
      <w:r w:rsidRPr="00EF2B60">
        <w:rPr>
          <w:rFonts w:ascii="Times New Roman" w:hAnsi="Times New Roman" w:cs="Times New Roman"/>
          <w:spacing w:val="1"/>
          <w:sz w:val="28"/>
        </w:rPr>
        <w:t xml:space="preserve"> </w:t>
      </w:r>
      <w:r w:rsidRPr="00EF2B60">
        <w:rPr>
          <w:rFonts w:ascii="Times New Roman" w:hAnsi="Times New Roman" w:cs="Times New Roman"/>
          <w:sz w:val="28"/>
        </w:rPr>
        <w:t>в</w:t>
      </w:r>
      <w:r w:rsidRPr="00EF2B60">
        <w:rPr>
          <w:rFonts w:ascii="Times New Roman" w:hAnsi="Times New Roman" w:cs="Times New Roman"/>
          <w:spacing w:val="1"/>
          <w:sz w:val="28"/>
        </w:rPr>
        <w:t xml:space="preserve"> </w:t>
      </w:r>
      <w:r w:rsidRPr="00EF2B60">
        <w:rPr>
          <w:rFonts w:ascii="Times New Roman" w:hAnsi="Times New Roman" w:cs="Times New Roman"/>
          <w:sz w:val="28"/>
        </w:rPr>
        <w:t>ізольовано</w:t>
      </w:r>
      <w:r w:rsidRPr="00EF2B60">
        <w:rPr>
          <w:rFonts w:ascii="Times New Roman" w:hAnsi="Times New Roman" w:cs="Times New Roman"/>
          <w:spacing w:val="1"/>
          <w:sz w:val="28"/>
        </w:rPr>
        <w:t xml:space="preserve"> </w:t>
      </w:r>
      <w:r w:rsidRPr="00EF2B60">
        <w:rPr>
          <w:rFonts w:ascii="Times New Roman" w:hAnsi="Times New Roman" w:cs="Times New Roman"/>
          <w:sz w:val="28"/>
        </w:rPr>
        <w:t>працюючому</w:t>
      </w:r>
      <w:r w:rsidRPr="00EF2B60">
        <w:rPr>
          <w:rFonts w:ascii="Times New Roman" w:hAnsi="Times New Roman" w:cs="Times New Roman"/>
          <w:spacing w:val="-2"/>
          <w:sz w:val="28"/>
        </w:rPr>
        <w:t xml:space="preserve"> </w:t>
      </w:r>
      <w:r w:rsidRPr="00EF2B60">
        <w:rPr>
          <w:rFonts w:ascii="Times New Roman" w:hAnsi="Times New Roman" w:cs="Times New Roman"/>
          <w:sz w:val="28"/>
        </w:rPr>
        <w:t>фрагменті</w:t>
      </w:r>
      <w:r w:rsidRPr="00EF2B60">
        <w:rPr>
          <w:rFonts w:ascii="Times New Roman" w:hAnsi="Times New Roman" w:cs="Times New Roman"/>
          <w:spacing w:val="1"/>
          <w:sz w:val="28"/>
        </w:rPr>
        <w:t xml:space="preserve"> </w:t>
      </w:r>
      <w:r w:rsidRPr="00EF2B60">
        <w:rPr>
          <w:rFonts w:ascii="Times New Roman" w:hAnsi="Times New Roman" w:cs="Times New Roman"/>
          <w:sz w:val="28"/>
        </w:rPr>
        <w:t>ЕС</w:t>
      </w:r>
      <w:r w:rsidRPr="00EF2B60">
        <w:rPr>
          <w:rFonts w:ascii="Times New Roman" w:hAnsi="Times New Roman" w:cs="Times New Roman"/>
          <w:spacing w:val="-1"/>
          <w:sz w:val="28"/>
        </w:rPr>
        <w:t xml:space="preserve"> </w:t>
      </w:r>
      <w:r w:rsidRPr="00EF2B60">
        <w:rPr>
          <w:rFonts w:ascii="Times New Roman" w:hAnsi="Times New Roman" w:cs="Times New Roman"/>
          <w:sz w:val="28"/>
        </w:rPr>
        <w:t>(у</w:t>
      </w:r>
      <w:r w:rsidRPr="00EF2B60">
        <w:rPr>
          <w:rFonts w:ascii="Times New Roman" w:hAnsi="Times New Roman" w:cs="Times New Roman"/>
          <w:spacing w:val="-2"/>
          <w:sz w:val="28"/>
        </w:rPr>
        <w:t xml:space="preserve"> </w:t>
      </w:r>
      <w:r w:rsidRPr="00EF2B60">
        <w:rPr>
          <w:rFonts w:ascii="Times New Roman" w:hAnsi="Times New Roman" w:cs="Times New Roman"/>
          <w:sz w:val="28"/>
        </w:rPr>
        <w:t>т.зв.</w:t>
      </w:r>
      <w:r w:rsidRPr="00EF2B60">
        <w:rPr>
          <w:rFonts w:ascii="Times New Roman" w:hAnsi="Times New Roman" w:cs="Times New Roman"/>
          <w:spacing w:val="1"/>
          <w:sz w:val="28"/>
        </w:rPr>
        <w:t xml:space="preserve"> </w:t>
      </w:r>
      <w:r w:rsidRPr="00EF2B60">
        <w:rPr>
          <w:rFonts w:ascii="Times New Roman" w:hAnsi="Times New Roman" w:cs="Times New Roman"/>
          <w:sz w:val="28"/>
        </w:rPr>
        <w:t>мікроенергосистемі).</w:t>
      </w:r>
    </w:p>
    <w:p w14:paraId="64A60620" w14:textId="77777777" w:rsidR="004A2F1C" w:rsidRPr="004A2F1C" w:rsidRDefault="004A2F1C" w:rsidP="004A2F1C">
      <w:pPr>
        <w:pStyle w:val="a5"/>
        <w:spacing w:line="360" w:lineRule="auto"/>
        <w:ind w:firstLine="425"/>
        <w:jc w:val="both"/>
        <w:rPr>
          <w:sz w:val="28"/>
        </w:rPr>
      </w:pPr>
      <w:r w:rsidRPr="004A2F1C">
        <w:rPr>
          <w:sz w:val="28"/>
        </w:rPr>
        <w:t>Відповідно до розроблених вимог запропоновано наступний склад базових функцій захисту зовнішньої і вн</w:t>
      </w:r>
      <w:r>
        <w:rPr>
          <w:sz w:val="28"/>
        </w:rPr>
        <w:t xml:space="preserve">утрішньої мережі, </w:t>
      </w:r>
      <w:r>
        <w:rPr>
          <w:sz w:val="28"/>
          <w:lang w:val="uk-UA"/>
        </w:rPr>
        <w:t>Д</w:t>
      </w:r>
      <w:r>
        <w:rPr>
          <w:sz w:val="28"/>
        </w:rPr>
        <w:t>А (рисунок 3</w:t>
      </w:r>
      <w:r w:rsidRPr="004A2F1C">
        <w:rPr>
          <w:sz w:val="28"/>
        </w:rPr>
        <w:t xml:space="preserve">.2, </w:t>
      </w:r>
      <w:proofErr w:type="gramStart"/>
      <w:r w:rsidRPr="004A2F1C">
        <w:rPr>
          <w:sz w:val="28"/>
        </w:rPr>
        <w:t>б )</w:t>
      </w:r>
      <w:proofErr w:type="gramEnd"/>
      <w:r w:rsidRPr="004A2F1C">
        <w:rPr>
          <w:sz w:val="28"/>
        </w:rPr>
        <w:t>:</w:t>
      </w:r>
    </w:p>
    <w:p w14:paraId="5045D676" w14:textId="77777777" w:rsidR="004A2F1C" w:rsidRPr="004A2F1C" w:rsidRDefault="004A2F1C" w:rsidP="004A2F1C">
      <w:pPr>
        <w:pStyle w:val="a5"/>
        <w:spacing w:line="360" w:lineRule="auto"/>
        <w:ind w:firstLine="425"/>
        <w:jc w:val="both"/>
        <w:rPr>
          <w:sz w:val="28"/>
        </w:rPr>
      </w:pPr>
      <w:r w:rsidRPr="004A2F1C">
        <w:rPr>
          <w:sz w:val="28"/>
        </w:rPr>
        <w:t>1.</w:t>
      </w:r>
      <w:r w:rsidRPr="004A2F1C">
        <w:rPr>
          <w:sz w:val="28"/>
        </w:rPr>
        <w:tab/>
        <w:t>Токовий або дистанційний захист від міжфазних коротких замикань (вибір типу захисту визначається класом напруги мережі, прийнятою для цього класу практикою побудови захисту, а також виявленими та наведеними в розділі 2 обмеженнями в частині чутливості захисту), струмовий захист нульової послідовності від коротких замикань на землю (</w:t>
      </w:r>
      <w:proofErr w:type="gramStart"/>
      <w:r w:rsidRPr="004A2F1C">
        <w:rPr>
          <w:sz w:val="28"/>
        </w:rPr>
        <w:t>у мережах</w:t>
      </w:r>
      <w:proofErr w:type="gramEnd"/>
      <w:r w:rsidRPr="004A2F1C">
        <w:rPr>
          <w:sz w:val="28"/>
        </w:rPr>
        <w:t xml:space="preserve"> з глухозаземленою нейтраллю, з низькоомним заземленням нейтралі).</w:t>
      </w:r>
    </w:p>
    <w:p w14:paraId="224148BB" w14:textId="77777777" w:rsidR="004A2F1C" w:rsidRPr="004A2F1C" w:rsidRDefault="004A2F1C" w:rsidP="004A2F1C">
      <w:pPr>
        <w:pStyle w:val="a5"/>
        <w:spacing w:line="360" w:lineRule="auto"/>
        <w:ind w:firstLine="425"/>
        <w:jc w:val="both"/>
        <w:rPr>
          <w:sz w:val="28"/>
        </w:rPr>
      </w:pPr>
      <w:r w:rsidRPr="004A2F1C">
        <w:rPr>
          <w:sz w:val="28"/>
        </w:rPr>
        <w:t>У більшості випадків (при підключенні електростанцій невеликої потужності) можуть бути використані ненаправлені захисту; за неможливості забезпечити селективність вибором параметрів спрацьовування необхідно застосування спрямованих захистів.</w:t>
      </w:r>
    </w:p>
    <w:p w14:paraId="3D8FFBEF" w14:textId="77777777" w:rsidR="004A2F1C" w:rsidRPr="004A2F1C" w:rsidRDefault="004A2F1C" w:rsidP="004A2F1C">
      <w:pPr>
        <w:pStyle w:val="a5"/>
        <w:spacing w:line="360" w:lineRule="auto"/>
        <w:ind w:firstLine="425"/>
        <w:jc w:val="both"/>
        <w:rPr>
          <w:sz w:val="28"/>
        </w:rPr>
      </w:pPr>
      <w:r>
        <w:rPr>
          <w:sz w:val="28"/>
        </w:rPr>
        <w:t>2.</w:t>
      </w:r>
      <w:r>
        <w:rPr>
          <w:sz w:val="28"/>
        </w:rPr>
        <w:tab/>
        <w:t>АПВ з контролем зустрічної</w:t>
      </w:r>
      <w:r w:rsidRPr="004A2F1C">
        <w:rPr>
          <w:sz w:val="28"/>
        </w:rPr>
        <w:t xml:space="preserve"> напруги зі сторони лінії.</w:t>
      </w:r>
    </w:p>
    <w:p w14:paraId="57C0DD09" w14:textId="77777777" w:rsidR="004A2F1C" w:rsidRPr="004A2F1C" w:rsidRDefault="004A2F1C" w:rsidP="004A2F1C">
      <w:pPr>
        <w:pStyle w:val="a5"/>
        <w:spacing w:line="360" w:lineRule="auto"/>
        <w:ind w:firstLine="425"/>
        <w:jc w:val="both"/>
        <w:rPr>
          <w:sz w:val="28"/>
        </w:rPr>
      </w:pPr>
      <w:r w:rsidRPr="004A2F1C">
        <w:rPr>
          <w:sz w:val="28"/>
        </w:rPr>
        <w:t>3.</w:t>
      </w:r>
      <w:r w:rsidRPr="004A2F1C">
        <w:rPr>
          <w:sz w:val="28"/>
        </w:rPr>
        <w:tab/>
        <w:t>Комплект спрямованих в бік зовн</w:t>
      </w:r>
      <w:r>
        <w:rPr>
          <w:sz w:val="28"/>
        </w:rPr>
        <w:t xml:space="preserve">ішньої ЕС східчастих захистів: </w:t>
      </w:r>
      <w:r>
        <w:rPr>
          <w:sz w:val="28"/>
          <w:lang w:val="uk-UA"/>
        </w:rPr>
        <w:t>С</w:t>
      </w:r>
      <w:r>
        <w:rPr>
          <w:sz w:val="28"/>
        </w:rPr>
        <w:t xml:space="preserve">З (або ДЗ), </w:t>
      </w:r>
      <w:r>
        <w:rPr>
          <w:sz w:val="28"/>
          <w:lang w:val="uk-UA"/>
        </w:rPr>
        <w:t>С</w:t>
      </w:r>
      <w:r w:rsidRPr="004A2F1C">
        <w:rPr>
          <w:sz w:val="28"/>
        </w:rPr>
        <w:t>ЗПН</w:t>
      </w:r>
    </w:p>
    <w:p w14:paraId="1CEC7A9D" w14:textId="77777777" w:rsidR="00582FCC" w:rsidRPr="00EF2B60" w:rsidRDefault="004A2F1C" w:rsidP="004A2F1C">
      <w:pPr>
        <w:pStyle w:val="a5"/>
        <w:spacing w:line="360" w:lineRule="auto"/>
        <w:ind w:firstLine="425"/>
        <w:jc w:val="both"/>
        <w:rPr>
          <w:sz w:val="28"/>
        </w:rPr>
      </w:pPr>
      <w:r w:rsidRPr="004A2F1C">
        <w:rPr>
          <w:sz w:val="28"/>
        </w:rPr>
        <w:t>Параметри спрацьовування захистів по струму або опору вибираються з обліком ма</w:t>
      </w:r>
      <w:r>
        <w:rPr>
          <w:sz w:val="28"/>
        </w:rPr>
        <w:t>ксимального робочого режиму ЕСМ</w:t>
      </w:r>
      <w:r>
        <w:rPr>
          <w:sz w:val="28"/>
          <w:lang w:val="uk-UA"/>
        </w:rPr>
        <w:t>П</w:t>
      </w:r>
      <w:r w:rsidRPr="004A2F1C">
        <w:rPr>
          <w:sz w:val="28"/>
        </w:rPr>
        <w:t xml:space="preserve"> (або – якщо потік потужності від місцевої електростанції во зовнішню мережа по тим або іншим причин обмежений – від режиму, відповідного максимально допустимого значення потоку в бік зовнішньої мережі). При невеликий потужності електростанції (до 5 МВт) окрема захист вищих зв'язків зі сторони цією електростанції може не передбачатися; ці функції можуть виконуватися ділильною автоматикою.</w:t>
      </w:r>
    </w:p>
    <w:p w14:paraId="3728926E" w14:textId="77777777" w:rsidR="004A2F1C" w:rsidRPr="004A2F1C" w:rsidRDefault="004A2F1C" w:rsidP="004A2F1C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  <w:lang w:val="uk-UA"/>
        </w:rPr>
      </w:pPr>
      <w:r w:rsidRPr="004A2F1C">
        <w:rPr>
          <w:rFonts w:ascii="Times New Roman" w:hAnsi="Times New Roman" w:cs="Times New Roman"/>
          <w:sz w:val="28"/>
          <w:lang w:val="uk-UA"/>
        </w:rPr>
        <w:lastRenderedPageBreak/>
        <w:t>4.</w:t>
      </w:r>
      <w:r w:rsidRPr="004A2F1C">
        <w:rPr>
          <w:rFonts w:ascii="Times New Roman" w:hAnsi="Times New Roman" w:cs="Times New Roman"/>
          <w:sz w:val="28"/>
          <w:lang w:val="uk-UA"/>
        </w:rPr>
        <w:tab/>
        <w:t>Контроль синхронізму (у складі автоматики управління вимикачем).</w:t>
      </w:r>
    </w:p>
    <w:p w14:paraId="2A86650C" w14:textId="77777777" w:rsidR="004A2F1C" w:rsidRPr="004A2F1C" w:rsidRDefault="004A2F1C" w:rsidP="004A2F1C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5.</w:t>
      </w:r>
      <w:r>
        <w:rPr>
          <w:rFonts w:ascii="Times New Roman" w:hAnsi="Times New Roman" w:cs="Times New Roman"/>
          <w:sz w:val="28"/>
          <w:lang w:val="uk-UA"/>
        </w:rPr>
        <w:tab/>
        <w:t>ДА. У склад ДА</w:t>
      </w:r>
      <w:r w:rsidRPr="004A2F1C">
        <w:rPr>
          <w:rFonts w:ascii="Times New Roman" w:hAnsi="Times New Roman" w:cs="Times New Roman"/>
          <w:sz w:val="28"/>
          <w:lang w:val="uk-UA"/>
        </w:rPr>
        <w:t xml:space="preserve"> можуть входити:</w:t>
      </w:r>
    </w:p>
    <w:p w14:paraId="00DF4419" w14:textId="77777777" w:rsidR="004A2F1C" w:rsidRPr="004A2F1C" w:rsidRDefault="004A2F1C" w:rsidP="004A2F1C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-</w:t>
      </w:r>
      <w:r w:rsidRPr="004A2F1C">
        <w:rPr>
          <w:rFonts w:ascii="Times New Roman" w:hAnsi="Times New Roman" w:cs="Times New Roman"/>
          <w:sz w:val="28"/>
          <w:lang w:val="uk-UA"/>
        </w:rPr>
        <w:tab/>
        <w:t>ПЗ зниження напруги ( U&lt; );</w:t>
      </w:r>
    </w:p>
    <w:p w14:paraId="1044122E" w14:textId="77777777" w:rsidR="004A2F1C" w:rsidRPr="004A2F1C" w:rsidRDefault="004A2F1C" w:rsidP="004A2F1C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-</w:t>
      </w:r>
      <w:r w:rsidRPr="004A2F1C">
        <w:rPr>
          <w:rFonts w:ascii="Times New Roman" w:hAnsi="Times New Roman" w:cs="Times New Roman"/>
          <w:sz w:val="28"/>
          <w:lang w:val="uk-UA"/>
        </w:rPr>
        <w:tab/>
        <w:t xml:space="preserve">ПЗ зниження частоти ( </w:t>
      </w:r>
      <w:r w:rsidRPr="004A2F1C">
        <w:rPr>
          <w:rFonts w:ascii="Times New Roman" w:hAnsi="Times New Roman" w:cs="Times New Roman"/>
          <w:i/>
          <w:sz w:val="28"/>
          <w:lang w:val="uk-UA"/>
        </w:rPr>
        <w:t>f</w:t>
      </w:r>
      <w:r w:rsidRPr="004A2F1C">
        <w:rPr>
          <w:rFonts w:ascii="Times New Roman" w:hAnsi="Times New Roman" w:cs="Times New Roman"/>
          <w:sz w:val="28"/>
          <w:lang w:val="uk-UA"/>
        </w:rPr>
        <w:t>&lt; );</w:t>
      </w:r>
    </w:p>
    <w:p w14:paraId="1E7A30CD" w14:textId="77777777" w:rsidR="004A2F1C" w:rsidRPr="004A2F1C" w:rsidRDefault="00FA4ED1" w:rsidP="004A2F1C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-</w:t>
      </w:r>
      <w:r w:rsidR="004A2F1C" w:rsidRPr="004A2F1C">
        <w:rPr>
          <w:rFonts w:ascii="Times New Roman" w:hAnsi="Times New Roman" w:cs="Times New Roman"/>
          <w:sz w:val="28"/>
          <w:lang w:val="uk-UA"/>
        </w:rPr>
        <w:tab/>
        <w:t xml:space="preserve">ПЗ підвищення напруги ( </w:t>
      </w:r>
      <w:r w:rsidR="004A2F1C" w:rsidRPr="00FA4ED1">
        <w:rPr>
          <w:rFonts w:ascii="Times New Roman" w:hAnsi="Times New Roman" w:cs="Times New Roman"/>
          <w:i/>
          <w:sz w:val="28"/>
          <w:lang w:val="uk-UA"/>
        </w:rPr>
        <w:t>U</w:t>
      </w:r>
      <w:r w:rsidR="004A2F1C" w:rsidRPr="004A2F1C">
        <w:rPr>
          <w:rFonts w:ascii="Times New Roman" w:hAnsi="Times New Roman" w:cs="Times New Roman"/>
          <w:sz w:val="28"/>
          <w:lang w:val="uk-UA"/>
        </w:rPr>
        <w:t>&gt; );</w:t>
      </w:r>
    </w:p>
    <w:p w14:paraId="50AEEF64" w14:textId="77777777" w:rsidR="004A2F1C" w:rsidRPr="004A2F1C" w:rsidRDefault="00FA4ED1" w:rsidP="004A2F1C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-</w:t>
      </w:r>
      <w:r w:rsidR="004A2F1C" w:rsidRPr="004A2F1C">
        <w:rPr>
          <w:rFonts w:ascii="Times New Roman" w:hAnsi="Times New Roman" w:cs="Times New Roman"/>
          <w:sz w:val="28"/>
          <w:lang w:val="uk-UA"/>
        </w:rPr>
        <w:tab/>
        <w:t xml:space="preserve">ПЗ підвищення частоти ( </w:t>
      </w:r>
      <w:r w:rsidR="004A2F1C" w:rsidRPr="00FA4ED1">
        <w:rPr>
          <w:rFonts w:ascii="Times New Roman" w:hAnsi="Times New Roman" w:cs="Times New Roman"/>
          <w:i/>
          <w:sz w:val="28"/>
          <w:lang w:val="uk-UA"/>
        </w:rPr>
        <w:t>f</w:t>
      </w:r>
      <w:r w:rsidR="004A2F1C" w:rsidRPr="004A2F1C">
        <w:rPr>
          <w:rFonts w:ascii="Times New Roman" w:hAnsi="Times New Roman" w:cs="Times New Roman"/>
          <w:sz w:val="28"/>
          <w:lang w:val="uk-UA"/>
        </w:rPr>
        <w:t>&gt; );</w:t>
      </w:r>
    </w:p>
    <w:p w14:paraId="6222B963" w14:textId="10B4B5BF" w:rsidR="004A2F1C" w:rsidRPr="004A2F1C" w:rsidRDefault="00FA4ED1" w:rsidP="004A2F1C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-</w:t>
      </w:r>
      <w:r w:rsidR="004A2F1C" w:rsidRPr="004A2F1C">
        <w:rPr>
          <w:rFonts w:ascii="Times New Roman" w:hAnsi="Times New Roman" w:cs="Times New Roman"/>
          <w:sz w:val="28"/>
          <w:lang w:val="uk-UA"/>
        </w:rPr>
        <w:tab/>
        <w:t>ПЗ підвищення струму та/або напр</w:t>
      </w:r>
      <w:r w:rsidR="00DE2FD9">
        <w:rPr>
          <w:rFonts w:ascii="Times New Roman" w:hAnsi="Times New Roman" w:cs="Times New Roman"/>
          <w:sz w:val="28"/>
          <w:lang w:val="uk-UA"/>
        </w:rPr>
        <w:t>уги зворотній послідовності (</w:t>
      </w:r>
      <w:r w:rsidRPr="00FA4ED1">
        <w:rPr>
          <w:rFonts w:ascii="Times New Roman" w:hAnsi="Times New Roman" w:cs="Times New Roman"/>
          <w:i/>
          <w:sz w:val="28"/>
          <w:lang w:val="uk-UA"/>
        </w:rPr>
        <w:t>I</w:t>
      </w:r>
      <w:r w:rsidR="004A2F1C" w:rsidRPr="00FA4ED1">
        <w:rPr>
          <w:rFonts w:ascii="Times New Roman" w:hAnsi="Times New Roman" w:cs="Times New Roman"/>
          <w:sz w:val="28"/>
          <w:vertAlign w:val="subscript"/>
          <w:lang w:val="uk-UA"/>
        </w:rPr>
        <w:t>2</w:t>
      </w:r>
      <w:r w:rsidR="00DE2FD9">
        <w:rPr>
          <w:rFonts w:ascii="Times New Roman" w:hAnsi="Times New Roman" w:cs="Times New Roman"/>
          <w:sz w:val="28"/>
          <w:lang w:val="uk-UA"/>
        </w:rPr>
        <w:t>&gt;/</w:t>
      </w:r>
      <w:r w:rsidRPr="00FA4ED1">
        <w:rPr>
          <w:rFonts w:ascii="Times New Roman" w:hAnsi="Times New Roman" w:cs="Times New Roman"/>
          <w:i/>
          <w:sz w:val="28"/>
          <w:lang w:val="uk-UA"/>
        </w:rPr>
        <w:t>U</w:t>
      </w:r>
      <w:r w:rsidR="004A2F1C" w:rsidRPr="00FA4ED1">
        <w:rPr>
          <w:rFonts w:ascii="Times New Roman" w:hAnsi="Times New Roman" w:cs="Times New Roman"/>
          <w:sz w:val="28"/>
          <w:vertAlign w:val="subscript"/>
          <w:lang w:val="uk-UA"/>
        </w:rPr>
        <w:t>2</w:t>
      </w:r>
      <w:r w:rsidR="00DE2FD9">
        <w:rPr>
          <w:rFonts w:ascii="Times New Roman" w:hAnsi="Times New Roman" w:cs="Times New Roman"/>
          <w:sz w:val="28"/>
          <w:lang w:val="uk-UA"/>
        </w:rPr>
        <w:t>&gt;</w:t>
      </w:r>
      <w:r w:rsidR="004A2F1C" w:rsidRPr="004A2F1C">
        <w:rPr>
          <w:rFonts w:ascii="Times New Roman" w:hAnsi="Times New Roman" w:cs="Times New Roman"/>
          <w:sz w:val="28"/>
          <w:lang w:val="uk-UA"/>
        </w:rPr>
        <w:t>);</w:t>
      </w:r>
    </w:p>
    <w:p w14:paraId="692EFC41" w14:textId="18C2981A" w:rsidR="004A2F1C" w:rsidRPr="004A2F1C" w:rsidRDefault="00FA4ED1" w:rsidP="004A2F1C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-</w:t>
      </w:r>
      <w:r w:rsidR="004A2F1C" w:rsidRPr="004A2F1C">
        <w:rPr>
          <w:rFonts w:ascii="Times New Roman" w:hAnsi="Times New Roman" w:cs="Times New Roman"/>
          <w:sz w:val="28"/>
          <w:lang w:val="uk-UA"/>
        </w:rPr>
        <w:tab/>
        <w:t>ПЗ підвищення струму та/або нап</w:t>
      </w:r>
      <w:r w:rsidR="00DE2FD9">
        <w:rPr>
          <w:rFonts w:ascii="Times New Roman" w:hAnsi="Times New Roman" w:cs="Times New Roman"/>
          <w:sz w:val="28"/>
          <w:lang w:val="uk-UA"/>
        </w:rPr>
        <w:t>руги нульової послідовності (</w:t>
      </w:r>
      <w:r w:rsidRPr="00FA4ED1">
        <w:rPr>
          <w:rFonts w:ascii="Times New Roman" w:hAnsi="Times New Roman" w:cs="Times New Roman"/>
          <w:i/>
          <w:sz w:val="28"/>
          <w:lang w:val="uk-UA"/>
        </w:rPr>
        <w:t>I</w:t>
      </w:r>
      <w:r w:rsidR="004A2F1C" w:rsidRPr="00FA4ED1">
        <w:rPr>
          <w:rFonts w:ascii="Times New Roman" w:hAnsi="Times New Roman" w:cs="Times New Roman"/>
          <w:sz w:val="28"/>
          <w:vertAlign w:val="subscript"/>
          <w:lang w:val="uk-UA"/>
        </w:rPr>
        <w:t>0</w:t>
      </w:r>
      <w:r w:rsidR="00DE2FD9">
        <w:rPr>
          <w:rFonts w:ascii="Times New Roman" w:hAnsi="Times New Roman" w:cs="Times New Roman"/>
          <w:sz w:val="28"/>
          <w:lang w:val="uk-UA"/>
        </w:rPr>
        <w:t>&gt;/</w:t>
      </w:r>
      <w:r w:rsidRPr="00FA4ED1">
        <w:rPr>
          <w:rFonts w:ascii="Times New Roman" w:hAnsi="Times New Roman" w:cs="Times New Roman"/>
          <w:i/>
          <w:sz w:val="28"/>
          <w:lang w:val="uk-UA"/>
        </w:rPr>
        <w:t>U</w:t>
      </w:r>
      <w:r w:rsidR="004A2F1C" w:rsidRPr="00FA4ED1">
        <w:rPr>
          <w:rFonts w:ascii="Times New Roman" w:hAnsi="Times New Roman" w:cs="Times New Roman"/>
          <w:sz w:val="28"/>
          <w:vertAlign w:val="subscript"/>
          <w:lang w:val="uk-UA"/>
        </w:rPr>
        <w:t>0</w:t>
      </w:r>
      <w:r w:rsidR="00DE2FD9">
        <w:rPr>
          <w:rFonts w:ascii="Times New Roman" w:hAnsi="Times New Roman" w:cs="Times New Roman"/>
          <w:sz w:val="28"/>
          <w:lang w:val="uk-UA"/>
        </w:rPr>
        <w:t>&gt;</w:t>
      </w:r>
      <w:r w:rsidR="004A2F1C" w:rsidRPr="004A2F1C">
        <w:rPr>
          <w:rFonts w:ascii="Times New Roman" w:hAnsi="Times New Roman" w:cs="Times New Roman"/>
          <w:sz w:val="28"/>
          <w:lang w:val="uk-UA"/>
        </w:rPr>
        <w:t>) (в мережах з глухозаземленою нейтраллю);</w:t>
      </w:r>
    </w:p>
    <w:p w14:paraId="4A903C07" w14:textId="77777777" w:rsidR="004A2F1C" w:rsidRPr="004A2F1C" w:rsidRDefault="00FA4ED1" w:rsidP="004A2F1C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-</w:t>
      </w:r>
      <w:r w:rsidR="004A2F1C" w:rsidRPr="004A2F1C">
        <w:rPr>
          <w:rFonts w:ascii="Times New Roman" w:hAnsi="Times New Roman" w:cs="Times New Roman"/>
          <w:sz w:val="28"/>
          <w:lang w:val="uk-UA"/>
        </w:rPr>
        <w:tab/>
        <w:t>додаткова захист, чинна при аварійному відділенні від енергосистеми і виконувана одним з наступних способів: по швидкості зміни частоти, за збільшенням кута вектора напруги, з безпосередньою передачею сигналу відключення по фактом відключення вищого вимикача;</w:t>
      </w:r>
    </w:p>
    <w:p w14:paraId="1A5BC065" w14:textId="77777777" w:rsidR="004A2F1C" w:rsidRPr="004A2F1C" w:rsidRDefault="00FA4ED1" w:rsidP="004A2F1C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-</w:t>
      </w:r>
      <w:r w:rsidR="004A2F1C" w:rsidRPr="004A2F1C">
        <w:rPr>
          <w:rFonts w:ascii="Times New Roman" w:hAnsi="Times New Roman" w:cs="Times New Roman"/>
          <w:sz w:val="28"/>
          <w:lang w:val="uk-UA"/>
        </w:rPr>
        <w:tab/>
        <w:t>контроль напрямк</w:t>
      </w:r>
      <w:r>
        <w:rPr>
          <w:rFonts w:ascii="Times New Roman" w:hAnsi="Times New Roman" w:cs="Times New Roman"/>
          <w:sz w:val="28"/>
          <w:lang w:val="uk-UA"/>
        </w:rPr>
        <w:t>ів</w:t>
      </w:r>
      <w:r w:rsidR="004A2F1C" w:rsidRPr="004A2F1C">
        <w:rPr>
          <w:rFonts w:ascii="Times New Roman" w:hAnsi="Times New Roman" w:cs="Times New Roman"/>
          <w:sz w:val="28"/>
          <w:lang w:val="uk-UA"/>
        </w:rPr>
        <w:t xml:space="preserve"> та/або величини потоку потужності по зв'язку з зовнішньої мережею;</w:t>
      </w:r>
    </w:p>
    <w:p w14:paraId="4CF0B317" w14:textId="77777777" w:rsidR="004A2F1C" w:rsidRPr="004A2F1C" w:rsidRDefault="00FA4ED1" w:rsidP="004A2F1C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-</w:t>
      </w:r>
      <w:r>
        <w:rPr>
          <w:rFonts w:ascii="Times New Roman" w:hAnsi="Times New Roman" w:cs="Times New Roman"/>
          <w:sz w:val="28"/>
          <w:lang w:val="uk-UA"/>
        </w:rPr>
        <w:tab/>
        <w:t>блокування ДА при відключеною ЕСМП</w:t>
      </w:r>
      <w:r w:rsidR="004A2F1C" w:rsidRPr="004A2F1C">
        <w:rPr>
          <w:rFonts w:ascii="Times New Roman" w:hAnsi="Times New Roman" w:cs="Times New Roman"/>
          <w:sz w:val="28"/>
          <w:lang w:val="uk-UA"/>
        </w:rPr>
        <w:t>.</w:t>
      </w:r>
    </w:p>
    <w:p w14:paraId="49134F5F" w14:textId="06F5FBCA" w:rsidR="004A2F1C" w:rsidRPr="004A2F1C" w:rsidRDefault="00FA4ED1" w:rsidP="004A2F1C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Склад функцій ДА</w:t>
      </w:r>
      <w:r w:rsidR="004A2F1C" w:rsidRPr="004A2F1C">
        <w:rPr>
          <w:rFonts w:ascii="Times New Roman" w:hAnsi="Times New Roman" w:cs="Times New Roman"/>
          <w:sz w:val="28"/>
          <w:lang w:val="uk-UA"/>
        </w:rPr>
        <w:t xml:space="preserve"> уточнюється стосовно до конкретної ситуації. Блокування застосовується, якщо можуть вин</w:t>
      </w:r>
      <w:r>
        <w:rPr>
          <w:rFonts w:ascii="Times New Roman" w:hAnsi="Times New Roman" w:cs="Times New Roman"/>
          <w:sz w:val="28"/>
          <w:lang w:val="uk-UA"/>
        </w:rPr>
        <w:t>икати умови для спрацьовування ДА</w:t>
      </w:r>
      <w:r w:rsidR="004A2F1C" w:rsidRPr="004A2F1C">
        <w:rPr>
          <w:rFonts w:ascii="Times New Roman" w:hAnsi="Times New Roman" w:cs="Times New Roman"/>
          <w:sz w:val="28"/>
          <w:lang w:val="uk-UA"/>
        </w:rPr>
        <w:t xml:space="preserve"> при відк</w:t>
      </w:r>
      <w:r>
        <w:rPr>
          <w:rFonts w:ascii="Times New Roman" w:hAnsi="Times New Roman" w:cs="Times New Roman"/>
          <w:sz w:val="28"/>
          <w:lang w:val="uk-UA"/>
        </w:rPr>
        <w:t>люченій ЕСМП</w:t>
      </w:r>
      <w:r w:rsidR="004A2F1C" w:rsidRPr="004A2F1C">
        <w:rPr>
          <w:rFonts w:ascii="Times New Roman" w:hAnsi="Times New Roman" w:cs="Times New Roman"/>
          <w:sz w:val="28"/>
          <w:lang w:val="uk-UA"/>
        </w:rPr>
        <w:t xml:space="preserve"> [1</w:t>
      </w:r>
      <w:r w:rsidR="00234231">
        <w:rPr>
          <w:rFonts w:ascii="Times New Roman" w:hAnsi="Times New Roman" w:cs="Times New Roman"/>
          <w:sz w:val="28"/>
          <w:lang w:val="uk-UA"/>
        </w:rPr>
        <w:t>1</w:t>
      </w:r>
      <w:r w:rsidR="004A2F1C" w:rsidRPr="004A2F1C">
        <w:rPr>
          <w:rFonts w:ascii="Times New Roman" w:hAnsi="Times New Roman" w:cs="Times New Roman"/>
          <w:sz w:val="28"/>
          <w:lang w:val="uk-UA"/>
        </w:rPr>
        <w:t>].</w:t>
      </w:r>
    </w:p>
    <w:p w14:paraId="04D8DD6F" w14:textId="77777777" w:rsidR="004A2F1C" w:rsidRPr="004A2F1C" w:rsidRDefault="00FA4ED1" w:rsidP="004A2F1C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ПЗ ДА</w:t>
      </w:r>
      <w:r w:rsidR="004A2F1C" w:rsidRPr="004A2F1C">
        <w:rPr>
          <w:rFonts w:ascii="Times New Roman" w:hAnsi="Times New Roman" w:cs="Times New Roman"/>
          <w:sz w:val="28"/>
          <w:lang w:val="uk-UA"/>
        </w:rPr>
        <w:t>, діючі при ушкодженнях во зовнішньої мережі, слід виконувати з контролем напряму потужності.</w:t>
      </w:r>
    </w:p>
    <w:p w14:paraId="0EB3B0B6" w14:textId="77777777" w:rsidR="00121307" w:rsidRDefault="00FA4ED1" w:rsidP="004A2F1C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6.</w:t>
      </w:r>
      <w:r>
        <w:rPr>
          <w:rFonts w:ascii="Times New Roman" w:hAnsi="Times New Roman" w:cs="Times New Roman"/>
          <w:sz w:val="28"/>
          <w:lang w:val="uk-UA"/>
        </w:rPr>
        <w:tab/>
        <w:t>Резервний комплект ДА</w:t>
      </w:r>
      <w:r w:rsidR="004A2F1C" w:rsidRPr="004A2F1C">
        <w:rPr>
          <w:rFonts w:ascii="Times New Roman" w:hAnsi="Times New Roman" w:cs="Times New Roman"/>
          <w:sz w:val="28"/>
          <w:lang w:val="uk-UA"/>
        </w:rPr>
        <w:t>.</w:t>
      </w:r>
    </w:p>
    <w:p w14:paraId="1E8EF13D" w14:textId="77777777" w:rsidR="00FA4ED1" w:rsidRPr="00FA4ED1" w:rsidRDefault="00FA4ED1" w:rsidP="00FA4ED1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  <w:lang w:val="uk-UA"/>
        </w:rPr>
      </w:pPr>
      <w:r w:rsidRPr="00FA4ED1">
        <w:rPr>
          <w:rFonts w:ascii="Times New Roman" w:hAnsi="Times New Roman" w:cs="Times New Roman"/>
          <w:sz w:val="28"/>
          <w:lang w:val="uk-UA"/>
        </w:rPr>
        <w:t>7.</w:t>
      </w:r>
      <w:r w:rsidRPr="00FA4ED1">
        <w:rPr>
          <w:rFonts w:ascii="Times New Roman" w:hAnsi="Times New Roman" w:cs="Times New Roman"/>
          <w:sz w:val="28"/>
          <w:lang w:val="uk-UA"/>
        </w:rPr>
        <w:tab/>
        <w:t>Максимальна струмова захист (у загалом випадку - ненаправлена).</w:t>
      </w:r>
    </w:p>
    <w:p w14:paraId="6CC970B2" w14:textId="77777777" w:rsidR="00FA4ED1" w:rsidRPr="00FA4ED1" w:rsidRDefault="00FA4ED1" w:rsidP="00FA4ED1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  <w:lang w:val="uk-UA"/>
        </w:rPr>
      </w:pPr>
      <w:r w:rsidRPr="00FA4ED1">
        <w:rPr>
          <w:rFonts w:ascii="Times New Roman" w:hAnsi="Times New Roman" w:cs="Times New Roman"/>
          <w:sz w:val="28"/>
          <w:lang w:val="uk-UA"/>
        </w:rPr>
        <w:t>8.</w:t>
      </w:r>
      <w:r w:rsidRPr="00FA4ED1">
        <w:rPr>
          <w:rFonts w:ascii="Times New Roman" w:hAnsi="Times New Roman" w:cs="Times New Roman"/>
          <w:sz w:val="28"/>
          <w:lang w:val="uk-UA"/>
        </w:rPr>
        <w:tab/>
        <w:t>Можуть передбачатися наступні типи захистів:</w:t>
      </w:r>
    </w:p>
    <w:p w14:paraId="06F55E12" w14:textId="77777777" w:rsidR="00FA4ED1" w:rsidRPr="00FA4ED1" w:rsidRDefault="00FA4ED1" w:rsidP="00FA4ED1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-</w:t>
      </w:r>
      <w:r w:rsidRPr="00FA4ED1">
        <w:rPr>
          <w:rFonts w:ascii="Times New Roman" w:hAnsi="Times New Roman" w:cs="Times New Roman"/>
          <w:sz w:val="28"/>
          <w:lang w:val="uk-UA"/>
        </w:rPr>
        <w:tab/>
        <w:t>максимальна струмова захист, допускаюча швидке неселективне відключення близьких коротких замикань, репрезенту</w:t>
      </w:r>
      <w:r>
        <w:rPr>
          <w:rFonts w:ascii="Times New Roman" w:hAnsi="Times New Roman" w:cs="Times New Roman"/>
          <w:sz w:val="28"/>
          <w:lang w:val="uk-UA"/>
        </w:rPr>
        <w:t>ють небезпека для стійкості ЕСМП</w:t>
      </w:r>
      <w:r w:rsidRPr="00FA4ED1">
        <w:rPr>
          <w:rFonts w:ascii="Times New Roman" w:hAnsi="Times New Roman" w:cs="Times New Roman"/>
          <w:sz w:val="28"/>
          <w:lang w:val="uk-UA"/>
        </w:rPr>
        <w:t>;</w:t>
      </w:r>
    </w:p>
    <w:p w14:paraId="0E268054" w14:textId="77777777" w:rsidR="00FA4ED1" w:rsidRPr="00FA4ED1" w:rsidRDefault="00FA4ED1" w:rsidP="00FA4ED1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-</w:t>
      </w:r>
      <w:r>
        <w:rPr>
          <w:rFonts w:ascii="Times New Roman" w:hAnsi="Times New Roman" w:cs="Times New Roman"/>
          <w:sz w:val="28"/>
          <w:lang w:val="uk-UA"/>
        </w:rPr>
        <w:tab/>
        <w:t>струмовий</w:t>
      </w:r>
      <w:r w:rsidRPr="00FA4ED1">
        <w:rPr>
          <w:rFonts w:ascii="Times New Roman" w:hAnsi="Times New Roman" w:cs="Times New Roman"/>
          <w:sz w:val="28"/>
          <w:lang w:val="uk-UA"/>
        </w:rPr>
        <w:t xml:space="preserve"> захист з передачею команд прискорення/блокування по канал зв'язку;</w:t>
      </w:r>
    </w:p>
    <w:p w14:paraId="7615DB4C" w14:textId="77777777" w:rsidR="00FA4ED1" w:rsidRPr="00FA4ED1" w:rsidRDefault="00FA4ED1" w:rsidP="00FA4ED1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lastRenderedPageBreak/>
        <w:t>-</w:t>
      </w:r>
      <w:r w:rsidRPr="00FA4ED1">
        <w:rPr>
          <w:rFonts w:ascii="Times New Roman" w:hAnsi="Times New Roman" w:cs="Times New Roman"/>
          <w:sz w:val="28"/>
          <w:lang w:val="uk-UA"/>
        </w:rPr>
        <w:tab/>
        <w:t>дистанційний захист (за умови достатнього «охоплення» об'єкта, що захищається) сходом з мінімальної витримкою часу);</w:t>
      </w:r>
    </w:p>
    <w:p w14:paraId="3F8AE912" w14:textId="77777777" w:rsidR="00FA4ED1" w:rsidRPr="00FA4ED1" w:rsidRDefault="00FA4ED1" w:rsidP="00FA4ED1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-</w:t>
      </w:r>
      <w:r w:rsidRPr="00FA4ED1">
        <w:rPr>
          <w:rFonts w:ascii="Times New Roman" w:hAnsi="Times New Roman" w:cs="Times New Roman"/>
          <w:sz w:val="28"/>
          <w:lang w:val="uk-UA"/>
        </w:rPr>
        <w:tab/>
        <w:t>диференційна захист.</w:t>
      </w:r>
    </w:p>
    <w:p w14:paraId="4F1C381F" w14:textId="77777777" w:rsidR="00FA4ED1" w:rsidRPr="00FA4ED1" w:rsidRDefault="00FA4ED1" w:rsidP="00FA4ED1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  <w:lang w:val="uk-UA"/>
        </w:rPr>
      </w:pPr>
      <w:r w:rsidRPr="00FA4ED1">
        <w:rPr>
          <w:rFonts w:ascii="Times New Roman" w:hAnsi="Times New Roman" w:cs="Times New Roman"/>
          <w:sz w:val="28"/>
          <w:lang w:val="uk-UA"/>
        </w:rPr>
        <w:t>Вибір типу захисту здійснюється в залежності від умов конкретної ситуації.</w:t>
      </w:r>
    </w:p>
    <w:p w14:paraId="08A1DC46" w14:textId="77777777" w:rsidR="00FA4ED1" w:rsidRPr="00FA4ED1" w:rsidRDefault="00FA4ED1" w:rsidP="00FA4ED1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  <w:lang w:val="uk-UA"/>
        </w:rPr>
      </w:pPr>
      <w:r w:rsidRPr="00FA4ED1">
        <w:rPr>
          <w:rFonts w:ascii="Times New Roman" w:hAnsi="Times New Roman" w:cs="Times New Roman"/>
          <w:sz w:val="28"/>
          <w:lang w:val="uk-UA"/>
        </w:rPr>
        <w:t>9.</w:t>
      </w:r>
      <w:r w:rsidRPr="00FA4ED1">
        <w:rPr>
          <w:rFonts w:ascii="Times New Roman" w:hAnsi="Times New Roman" w:cs="Times New Roman"/>
          <w:sz w:val="28"/>
          <w:lang w:val="uk-UA"/>
        </w:rPr>
        <w:tab/>
        <w:t>Несинхронне автоматичне повторне включення.</w:t>
      </w:r>
    </w:p>
    <w:p w14:paraId="448C2932" w14:textId="2271662E" w:rsidR="00FA4ED1" w:rsidRPr="00FA4ED1" w:rsidRDefault="00FA4ED1" w:rsidP="00FA4ED1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  <w:lang w:val="uk-UA"/>
        </w:rPr>
      </w:pPr>
      <w:r w:rsidRPr="00FA4ED1">
        <w:rPr>
          <w:rFonts w:ascii="Times New Roman" w:hAnsi="Times New Roman" w:cs="Times New Roman"/>
          <w:sz w:val="28"/>
          <w:lang w:val="uk-UA"/>
        </w:rPr>
        <w:t>10.</w:t>
      </w:r>
      <w:r w:rsidRPr="00FA4ED1">
        <w:rPr>
          <w:rFonts w:ascii="Times New Roman" w:hAnsi="Times New Roman" w:cs="Times New Roman"/>
          <w:sz w:val="28"/>
          <w:lang w:val="uk-UA"/>
        </w:rPr>
        <w:tab/>
        <w:t>Захисту генератора, склад яких визначається діючими вимогами [</w:t>
      </w:r>
      <w:r w:rsidR="00234231">
        <w:rPr>
          <w:rFonts w:ascii="Times New Roman" w:hAnsi="Times New Roman" w:cs="Times New Roman"/>
          <w:sz w:val="28"/>
          <w:lang w:val="uk-UA"/>
        </w:rPr>
        <w:t>11</w:t>
      </w:r>
      <w:r w:rsidRPr="00FA4ED1">
        <w:rPr>
          <w:rFonts w:ascii="Times New Roman" w:hAnsi="Times New Roman" w:cs="Times New Roman"/>
          <w:sz w:val="28"/>
          <w:lang w:val="uk-UA"/>
        </w:rPr>
        <w:t>].</w:t>
      </w:r>
    </w:p>
    <w:p w14:paraId="50152CBE" w14:textId="77777777" w:rsidR="00FA4ED1" w:rsidRDefault="00FA4ED1" w:rsidP="00FA4ED1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  <w:lang w:val="uk-UA"/>
        </w:rPr>
      </w:pPr>
      <w:r w:rsidRPr="00FA4ED1">
        <w:rPr>
          <w:rFonts w:ascii="Times New Roman" w:hAnsi="Times New Roman" w:cs="Times New Roman"/>
          <w:sz w:val="28"/>
          <w:lang w:val="uk-UA"/>
        </w:rPr>
        <w:t>11.</w:t>
      </w:r>
      <w:r w:rsidRPr="00FA4ED1">
        <w:rPr>
          <w:rFonts w:ascii="Times New Roman" w:hAnsi="Times New Roman" w:cs="Times New Roman"/>
          <w:sz w:val="28"/>
          <w:lang w:val="uk-UA"/>
        </w:rPr>
        <w:tab/>
        <w:t>Пристрій точної синхронізації.</w:t>
      </w:r>
    </w:p>
    <w:p w14:paraId="57625D19" w14:textId="77777777" w:rsidR="00FA4ED1" w:rsidRPr="00FA4ED1" w:rsidRDefault="00FA4ED1" w:rsidP="00FA4ED1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  <w:lang w:val="uk-UA"/>
        </w:rPr>
      </w:pPr>
      <w:r w:rsidRPr="00FA4ED1">
        <w:rPr>
          <w:rFonts w:ascii="Times New Roman" w:hAnsi="Times New Roman" w:cs="Times New Roman"/>
          <w:sz w:val="28"/>
          <w:lang w:val="uk-UA"/>
        </w:rPr>
        <w:t>Збереження паралельної роботи електростанцій малої потужності між собою джерелами зовнішньої мережі. склад обладнання, принципи дії і параметри спрацьовування пристроїв релейний захисту вибираються з обліком збереження паралельною роботи електростанцій малої потужності між собою і з джерелами зовнішньої мережі в аварійних режимів.</w:t>
      </w:r>
    </w:p>
    <w:p w14:paraId="739A6D62" w14:textId="09BFF91C" w:rsidR="00FA4ED1" w:rsidRPr="00FA4ED1" w:rsidRDefault="00FA4ED1" w:rsidP="00FA4ED1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</w:rPr>
      </w:pPr>
      <w:r w:rsidRPr="00FA4ED1">
        <w:rPr>
          <w:rFonts w:ascii="Times New Roman" w:hAnsi="Times New Roman" w:cs="Times New Roman"/>
          <w:sz w:val="28"/>
        </w:rPr>
        <w:t>Підхід орієнтований не</w:t>
      </w:r>
      <w:r>
        <w:rPr>
          <w:rFonts w:ascii="Times New Roman" w:hAnsi="Times New Roman" w:cs="Times New Roman"/>
          <w:sz w:val="28"/>
        </w:rPr>
        <w:t>допущення зайвих відключень ЭСМ</w:t>
      </w:r>
      <w:r>
        <w:rPr>
          <w:rFonts w:ascii="Times New Roman" w:hAnsi="Times New Roman" w:cs="Times New Roman"/>
          <w:sz w:val="28"/>
          <w:lang w:val="uk-UA"/>
        </w:rPr>
        <w:t>П</w:t>
      </w:r>
      <w:r w:rsidRPr="00FA4ED1">
        <w:rPr>
          <w:rFonts w:ascii="Times New Roman" w:hAnsi="Times New Roman" w:cs="Times New Roman"/>
          <w:sz w:val="28"/>
        </w:rPr>
        <w:t xml:space="preserve">. При аваріях у </w:t>
      </w:r>
      <w:r>
        <w:rPr>
          <w:rFonts w:ascii="Times New Roman" w:hAnsi="Times New Roman" w:cs="Times New Roman"/>
          <w:sz w:val="28"/>
        </w:rPr>
        <w:t>зовнішньої мережі виділення ЕСМ</w:t>
      </w:r>
      <w:r>
        <w:rPr>
          <w:rFonts w:ascii="Times New Roman" w:hAnsi="Times New Roman" w:cs="Times New Roman"/>
          <w:sz w:val="28"/>
          <w:lang w:val="uk-UA"/>
        </w:rPr>
        <w:t>П</w:t>
      </w:r>
      <w:r w:rsidRPr="00FA4ED1">
        <w:rPr>
          <w:rFonts w:ascii="Times New Roman" w:hAnsi="Times New Roman" w:cs="Times New Roman"/>
          <w:sz w:val="28"/>
        </w:rPr>
        <w:t xml:space="preserve"> на місцеве навантаження має виконуватися у загальному випадку витримкою часу, узгодженої зі часом дії основних захистів і пристроїв протиаварійної автоматики мережі Внаслідок того,</w:t>
      </w:r>
      <w:r>
        <w:rPr>
          <w:rFonts w:ascii="Times New Roman" w:hAnsi="Times New Roman" w:cs="Times New Roman"/>
          <w:sz w:val="28"/>
        </w:rPr>
        <w:t xml:space="preserve"> що електричні режими ЕЕС з ЕСМ</w:t>
      </w:r>
      <w:r>
        <w:rPr>
          <w:rFonts w:ascii="Times New Roman" w:hAnsi="Times New Roman" w:cs="Times New Roman"/>
          <w:sz w:val="28"/>
          <w:lang w:val="uk-UA"/>
        </w:rPr>
        <w:t>П</w:t>
      </w:r>
      <w:r w:rsidRPr="00FA4ED1">
        <w:rPr>
          <w:rFonts w:ascii="Times New Roman" w:hAnsi="Times New Roman" w:cs="Times New Roman"/>
          <w:sz w:val="28"/>
        </w:rPr>
        <w:t xml:space="preserve"> мають ряд о</w:t>
      </w:r>
      <w:r>
        <w:rPr>
          <w:rFonts w:ascii="Times New Roman" w:hAnsi="Times New Roman" w:cs="Times New Roman"/>
          <w:sz w:val="28"/>
        </w:rPr>
        <w:t>собливостей (Див. матеріал розділ</w:t>
      </w:r>
      <w:r w:rsidRPr="00FA4ED1">
        <w:rPr>
          <w:rFonts w:ascii="Times New Roman" w:hAnsi="Times New Roman" w:cs="Times New Roman"/>
          <w:sz w:val="28"/>
        </w:rPr>
        <w:t xml:space="preserve"> 2), виконання цього вимоги не</w:t>
      </w:r>
      <w:r>
        <w:rPr>
          <w:rFonts w:ascii="Times New Roman" w:hAnsi="Times New Roman" w:cs="Times New Roman"/>
          <w:sz w:val="28"/>
        </w:rPr>
        <w:t xml:space="preserve"> завжди допустимо: спрацювання </w:t>
      </w:r>
      <w:r>
        <w:rPr>
          <w:rFonts w:ascii="Times New Roman" w:hAnsi="Times New Roman" w:cs="Times New Roman"/>
          <w:sz w:val="28"/>
          <w:lang w:val="uk-UA"/>
        </w:rPr>
        <w:t>Д</w:t>
      </w:r>
      <w:r>
        <w:rPr>
          <w:rFonts w:ascii="Times New Roman" w:hAnsi="Times New Roman" w:cs="Times New Roman"/>
          <w:sz w:val="28"/>
        </w:rPr>
        <w:t>А з великою</w:t>
      </w:r>
      <w:r w:rsidRPr="00FA4ED1">
        <w:rPr>
          <w:rFonts w:ascii="Times New Roman" w:hAnsi="Times New Roman" w:cs="Times New Roman"/>
          <w:sz w:val="28"/>
        </w:rPr>
        <w:t xml:space="preserve"> витримкою часу може привести до розвитку багаточастотного асинхронного режиму, порушень стійкості навантаження у суміжних вузлах. З цієї причини може знадобитися реалізація випереджаючого розподілу мережі з витримкою часу, що визначається умовами стійкості </w:t>
      </w:r>
      <w:r>
        <w:rPr>
          <w:rFonts w:ascii="Times New Roman" w:hAnsi="Times New Roman" w:cs="Times New Roman"/>
          <w:sz w:val="28"/>
        </w:rPr>
        <w:t>ЕСМ</w:t>
      </w:r>
      <w:r>
        <w:rPr>
          <w:rFonts w:ascii="Times New Roman" w:hAnsi="Times New Roman" w:cs="Times New Roman"/>
          <w:sz w:val="28"/>
          <w:lang w:val="uk-UA"/>
        </w:rPr>
        <w:t>П</w:t>
      </w:r>
      <w:r>
        <w:rPr>
          <w:rFonts w:ascii="Times New Roman" w:hAnsi="Times New Roman" w:cs="Times New Roman"/>
          <w:sz w:val="28"/>
        </w:rPr>
        <w:t xml:space="preserve"> та фрагментів мережі з ЕСМ</w:t>
      </w:r>
      <w:r>
        <w:rPr>
          <w:rFonts w:ascii="Times New Roman" w:hAnsi="Times New Roman" w:cs="Times New Roman"/>
          <w:sz w:val="28"/>
          <w:lang w:val="uk-UA"/>
        </w:rPr>
        <w:t>П</w:t>
      </w:r>
      <w:r w:rsidRPr="00FA4ED1">
        <w:rPr>
          <w:rFonts w:ascii="Times New Roman" w:hAnsi="Times New Roman" w:cs="Times New Roman"/>
          <w:sz w:val="28"/>
        </w:rPr>
        <w:t xml:space="preserve"> після їх аварійного відділення. У окремих випадках, якщо результати досліджень електричних режимів показують можливість швидкої ресинхронізації та відсутність ризику вторинних порушень стійкості, може бути допущено короткочасне існування асинхронного режиму (це зазначено також в роботах [</w:t>
      </w:r>
      <w:r w:rsidR="00234231">
        <w:rPr>
          <w:rFonts w:ascii="Times New Roman" w:hAnsi="Times New Roman" w:cs="Times New Roman"/>
          <w:sz w:val="28"/>
          <w:lang w:val="uk-UA"/>
        </w:rPr>
        <w:t>10</w:t>
      </w:r>
      <w:r w:rsidRPr="00FA4ED1">
        <w:rPr>
          <w:rFonts w:ascii="Times New Roman" w:hAnsi="Times New Roman" w:cs="Times New Roman"/>
          <w:sz w:val="28"/>
        </w:rPr>
        <w:t>, 1</w:t>
      </w:r>
      <w:r w:rsidR="00234231">
        <w:rPr>
          <w:rFonts w:ascii="Times New Roman" w:hAnsi="Times New Roman" w:cs="Times New Roman"/>
          <w:sz w:val="28"/>
          <w:lang w:val="uk-UA"/>
        </w:rPr>
        <w:t>5</w:t>
      </w:r>
      <w:r w:rsidRPr="00FA4ED1">
        <w:rPr>
          <w:rFonts w:ascii="Times New Roman" w:hAnsi="Times New Roman" w:cs="Times New Roman"/>
          <w:sz w:val="28"/>
        </w:rPr>
        <w:t>]).</w:t>
      </w:r>
    </w:p>
    <w:p w14:paraId="066338A0" w14:textId="77777777" w:rsidR="00FA4ED1" w:rsidRDefault="00FA4ED1" w:rsidP="00FA4ED1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</w:rPr>
      </w:pPr>
      <w:r w:rsidRPr="00FA4ED1">
        <w:rPr>
          <w:rFonts w:ascii="Times New Roman" w:hAnsi="Times New Roman" w:cs="Times New Roman"/>
          <w:sz w:val="28"/>
        </w:rPr>
        <w:t xml:space="preserve">Застосування підходу вимагає підвищення технічної досконалості релейний захисту як внутрішньої, так і зовнішньої мережі з метою </w:t>
      </w:r>
      <w:r w:rsidRPr="00FA4ED1">
        <w:rPr>
          <w:rFonts w:ascii="Times New Roman" w:hAnsi="Times New Roman" w:cs="Times New Roman"/>
          <w:sz w:val="28"/>
        </w:rPr>
        <w:lastRenderedPageBreak/>
        <w:t>забезпечення необхідних селективності, чутливості і швидкод</w:t>
      </w:r>
      <w:r>
        <w:rPr>
          <w:rFonts w:ascii="Times New Roman" w:hAnsi="Times New Roman" w:cs="Times New Roman"/>
          <w:sz w:val="28"/>
        </w:rPr>
        <w:t>ії захистів в умовах впливу ЕСМ</w:t>
      </w:r>
      <w:r>
        <w:rPr>
          <w:rFonts w:ascii="Times New Roman" w:hAnsi="Times New Roman" w:cs="Times New Roman"/>
          <w:sz w:val="28"/>
          <w:lang w:val="uk-UA"/>
        </w:rPr>
        <w:t>П</w:t>
      </w:r>
      <w:r>
        <w:rPr>
          <w:rFonts w:ascii="Times New Roman" w:hAnsi="Times New Roman" w:cs="Times New Roman"/>
          <w:sz w:val="28"/>
        </w:rPr>
        <w:t xml:space="preserve"> на х</w:t>
      </w:r>
      <w:r w:rsidRPr="00FA4ED1">
        <w:rPr>
          <w:rFonts w:ascii="Times New Roman" w:hAnsi="Times New Roman" w:cs="Times New Roman"/>
          <w:sz w:val="28"/>
        </w:rPr>
        <w:t>арактеристики перехідних процесів.</w:t>
      </w:r>
    </w:p>
    <w:p w14:paraId="277FF485" w14:textId="77777777" w:rsidR="00B140AC" w:rsidRPr="00B140AC" w:rsidRDefault="00B140AC" w:rsidP="00B140AC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</w:rPr>
      </w:pPr>
      <w:r w:rsidRPr="00B140AC">
        <w:rPr>
          <w:rFonts w:ascii="Times New Roman" w:hAnsi="Times New Roman" w:cs="Times New Roman"/>
          <w:sz w:val="28"/>
        </w:rPr>
        <w:t>Застосування підходу вимагає підвищення</w:t>
      </w:r>
      <w:r>
        <w:rPr>
          <w:rFonts w:ascii="Times New Roman" w:hAnsi="Times New Roman" w:cs="Times New Roman"/>
          <w:sz w:val="28"/>
        </w:rPr>
        <w:t xml:space="preserve"> технічної досконалості релейного захисту як внутрішнього</w:t>
      </w:r>
      <w:r w:rsidRPr="00B140AC">
        <w:rPr>
          <w:rFonts w:ascii="Times New Roman" w:hAnsi="Times New Roman" w:cs="Times New Roman"/>
          <w:sz w:val="28"/>
        </w:rPr>
        <w:t>, так і зовнішньої мережі з метою забезпечення необхідних селективності, чутливості і швидкод</w:t>
      </w:r>
      <w:r>
        <w:rPr>
          <w:rFonts w:ascii="Times New Roman" w:hAnsi="Times New Roman" w:cs="Times New Roman"/>
          <w:sz w:val="28"/>
        </w:rPr>
        <w:t>ії захистів в умовах впливу ЕСМ</w:t>
      </w:r>
      <w:r>
        <w:rPr>
          <w:rFonts w:ascii="Times New Roman" w:hAnsi="Times New Roman" w:cs="Times New Roman"/>
          <w:sz w:val="28"/>
          <w:lang w:val="uk-UA"/>
        </w:rPr>
        <w:t>П</w:t>
      </w:r>
      <w:r>
        <w:rPr>
          <w:rFonts w:ascii="Times New Roman" w:hAnsi="Times New Roman" w:cs="Times New Roman"/>
          <w:sz w:val="28"/>
        </w:rPr>
        <w:t xml:space="preserve"> на х</w:t>
      </w:r>
      <w:r w:rsidRPr="00B140AC">
        <w:rPr>
          <w:rFonts w:ascii="Times New Roman" w:hAnsi="Times New Roman" w:cs="Times New Roman"/>
          <w:sz w:val="28"/>
        </w:rPr>
        <w:t>арактеристики перехідних процесів.</w:t>
      </w:r>
    </w:p>
    <w:p w14:paraId="72D4541A" w14:textId="77777777" w:rsidR="00B140AC" w:rsidRPr="00B140AC" w:rsidRDefault="00B140AC" w:rsidP="00B140AC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</w:rPr>
      </w:pPr>
      <w:r w:rsidRPr="00B140AC">
        <w:rPr>
          <w:rFonts w:ascii="Times New Roman" w:hAnsi="Times New Roman" w:cs="Times New Roman"/>
          <w:sz w:val="28"/>
        </w:rPr>
        <w:t>Основні вимоги до РЗ:</w:t>
      </w:r>
    </w:p>
    <w:p w14:paraId="56AB55B7" w14:textId="77777777" w:rsidR="00B140AC" w:rsidRPr="00B140AC" w:rsidRDefault="00B140AC" w:rsidP="00B140AC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</w:rPr>
      </w:pPr>
      <w:r w:rsidRPr="00B140AC">
        <w:rPr>
          <w:rFonts w:ascii="Times New Roman" w:hAnsi="Times New Roman" w:cs="Times New Roman"/>
          <w:sz w:val="28"/>
        </w:rPr>
        <w:t>1.</w:t>
      </w:r>
      <w:r w:rsidRPr="00B140AC">
        <w:rPr>
          <w:rFonts w:ascii="Times New Roman" w:hAnsi="Times New Roman" w:cs="Times New Roman"/>
          <w:sz w:val="28"/>
        </w:rPr>
        <w:tab/>
        <w:t>Релейний захист зовнішньої та внутрішньої мережі повинен забезпечувати швидкодію, необхідне за ум</w:t>
      </w:r>
      <w:r>
        <w:rPr>
          <w:rFonts w:ascii="Times New Roman" w:hAnsi="Times New Roman" w:cs="Times New Roman"/>
          <w:sz w:val="28"/>
        </w:rPr>
        <w:t>овами стійкості генераторів ЕММ</w:t>
      </w:r>
      <w:r>
        <w:rPr>
          <w:rFonts w:ascii="Times New Roman" w:hAnsi="Times New Roman" w:cs="Times New Roman"/>
          <w:sz w:val="28"/>
          <w:lang w:val="uk-UA"/>
        </w:rPr>
        <w:t>П</w:t>
      </w:r>
      <w:r w:rsidRPr="00B140AC">
        <w:rPr>
          <w:rFonts w:ascii="Times New Roman" w:hAnsi="Times New Roman" w:cs="Times New Roman"/>
          <w:sz w:val="28"/>
        </w:rPr>
        <w:t>. Як вихідні можуть бути прийняті вимоги до швидкодії, розроблені в п. 2.5 (див. рисунок 2.12); сто</w:t>
      </w:r>
      <w:r>
        <w:rPr>
          <w:rFonts w:ascii="Times New Roman" w:hAnsi="Times New Roman" w:cs="Times New Roman"/>
          <w:sz w:val="28"/>
        </w:rPr>
        <w:t>совно до конкретних ситуацій</w:t>
      </w:r>
      <w:r w:rsidRPr="00B140AC">
        <w:rPr>
          <w:rFonts w:ascii="Times New Roman" w:hAnsi="Times New Roman" w:cs="Times New Roman"/>
          <w:sz w:val="28"/>
        </w:rPr>
        <w:t xml:space="preserve"> вказані вимоги повинні бути уточнено.</w:t>
      </w:r>
    </w:p>
    <w:p w14:paraId="06043975" w14:textId="77777777" w:rsidR="00FA4ED1" w:rsidRDefault="00B140AC" w:rsidP="00B140AC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</w:rPr>
      </w:pPr>
      <w:r w:rsidRPr="00B140AC">
        <w:rPr>
          <w:rFonts w:ascii="Times New Roman" w:hAnsi="Times New Roman" w:cs="Times New Roman"/>
          <w:sz w:val="28"/>
        </w:rPr>
        <w:t>2.</w:t>
      </w:r>
      <w:r w:rsidRPr="00B140AC">
        <w:rPr>
          <w:rFonts w:ascii="Times New Roman" w:hAnsi="Times New Roman" w:cs="Times New Roman"/>
          <w:sz w:val="28"/>
        </w:rPr>
        <w:tab/>
        <w:t>Селективність дії і чутливість захистів зовнішньої і внутрішньої мережі повинні забезпечуватись з обліком підживлен</w:t>
      </w:r>
      <w:r>
        <w:rPr>
          <w:rFonts w:ascii="Times New Roman" w:hAnsi="Times New Roman" w:cs="Times New Roman"/>
          <w:sz w:val="28"/>
        </w:rPr>
        <w:t>ня місця ушкодження струмом ЕСМ</w:t>
      </w:r>
      <w:r>
        <w:rPr>
          <w:rFonts w:ascii="Times New Roman" w:hAnsi="Times New Roman" w:cs="Times New Roman"/>
          <w:sz w:val="28"/>
          <w:lang w:val="uk-UA"/>
        </w:rPr>
        <w:t>П</w:t>
      </w:r>
      <w:r w:rsidRPr="00B140AC">
        <w:rPr>
          <w:rFonts w:ascii="Times New Roman" w:hAnsi="Times New Roman" w:cs="Times New Roman"/>
          <w:sz w:val="28"/>
        </w:rPr>
        <w:t>. Чутливість релейного захисту внутрішньої мережі має забезпечуватися як за наявності живлення від зовнішньої мережі, так і в автономному режим</w:t>
      </w:r>
      <w:r>
        <w:rPr>
          <w:rFonts w:ascii="Times New Roman" w:hAnsi="Times New Roman" w:cs="Times New Roman"/>
          <w:sz w:val="28"/>
        </w:rPr>
        <w:t>і при харчуванні тільки від ЕСМ</w:t>
      </w:r>
      <w:r>
        <w:rPr>
          <w:rFonts w:ascii="Times New Roman" w:hAnsi="Times New Roman" w:cs="Times New Roman"/>
          <w:sz w:val="28"/>
          <w:lang w:val="uk-UA"/>
        </w:rPr>
        <w:t>П</w:t>
      </w:r>
      <w:r w:rsidRPr="00B140AC">
        <w:rPr>
          <w:rFonts w:ascii="Times New Roman" w:hAnsi="Times New Roman" w:cs="Times New Roman"/>
          <w:sz w:val="28"/>
        </w:rPr>
        <w:t>, що може бути досягнуто використанням кількох груп параметрів спрацьовування, що перемикаються по фактом відділення від зовнішньої мережі.</w:t>
      </w:r>
    </w:p>
    <w:p w14:paraId="6B1CE729" w14:textId="77777777" w:rsidR="00B140AC" w:rsidRPr="00B140AC" w:rsidRDefault="00B140AC" w:rsidP="00B140AC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</w:rPr>
      </w:pPr>
      <w:r w:rsidRPr="00B140AC">
        <w:rPr>
          <w:rFonts w:ascii="Times New Roman" w:hAnsi="Times New Roman" w:cs="Times New Roman"/>
          <w:sz w:val="28"/>
        </w:rPr>
        <w:t>3.</w:t>
      </w:r>
      <w:r w:rsidRPr="00B140AC">
        <w:rPr>
          <w:rFonts w:ascii="Times New Roman" w:hAnsi="Times New Roman" w:cs="Times New Roman"/>
          <w:sz w:val="28"/>
        </w:rPr>
        <w:tab/>
        <w:t>Повинна забезпечуватись стійкість функціонування релейного захисту зовнішнього та внутрішньої мережі в умовах електромеханічних перехідних процесів, обумовл</w:t>
      </w:r>
      <w:r>
        <w:rPr>
          <w:rFonts w:ascii="Times New Roman" w:hAnsi="Times New Roman" w:cs="Times New Roman"/>
          <w:sz w:val="28"/>
        </w:rPr>
        <w:t>ених підключенням до мережі ЕСМ</w:t>
      </w:r>
      <w:r>
        <w:rPr>
          <w:rFonts w:ascii="Times New Roman" w:hAnsi="Times New Roman" w:cs="Times New Roman"/>
          <w:sz w:val="28"/>
          <w:lang w:val="uk-UA"/>
        </w:rPr>
        <w:t>П</w:t>
      </w:r>
      <w:r w:rsidRPr="00B140AC">
        <w:rPr>
          <w:rFonts w:ascii="Times New Roman" w:hAnsi="Times New Roman" w:cs="Times New Roman"/>
          <w:sz w:val="28"/>
        </w:rPr>
        <w:t xml:space="preserve">. на основі досліджень, проведених </w:t>
      </w:r>
      <w:r>
        <w:rPr>
          <w:rFonts w:ascii="Times New Roman" w:hAnsi="Times New Roman" w:cs="Times New Roman"/>
          <w:sz w:val="28"/>
        </w:rPr>
        <w:t>в розділ</w:t>
      </w:r>
      <w:r w:rsidRPr="00B140AC">
        <w:rPr>
          <w:rFonts w:ascii="Times New Roman" w:hAnsi="Times New Roman" w:cs="Times New Roman"/>
          <w:sz w:val="28"/>
        </w:rPr>
        <w:t>і 2, отримані наступні вимоги, пов'язані з функціонуванням РЗ:</w:t>
      </w:r>
    </w:p>
    <w:p w14:paraId="4EDD0FCC" w14:textId="77777777" w:rsidR="00B140AC" w:rsidRPr="00B140AC" w:rsidRDefault="00B140AC" w:rsidP="00B140AC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Pr="00B140AC">
        <w:rPr>
          <w:rFonts w:ascii="Times New Roman" w:hAnsi="Times New Roman" w:cs="Times New Roman"/>
          <w:sz w:val="28"/>
        </w:rPr>
        <w:tab/>
        <w:t>обмеження додатковою похибки вимірювань струмів і напруг в умовах відхилення частоти від номінальної в діапазоні 40…60 Гц (5…65 Гц – автономних енергосистеми);</w:t>
      </w:r>
    </w:p>
    <w:p w14:paraId="11B3E159" w14:textId="77777777" w:rsidR="00B140AC" w:rsidRPr="00B140AC" w:rsidRDefault="00B140AC" w:rsidP="00B140AC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Pr="00B140AC">
        <w:rPr>
          <w:rFonts w:ascii="Times New Roman" w:hAnsi="Times New Roman" w:cs="Times New Roman"/>
          <w:sz w:val="28"/>
        </w:rPr>
        <w:tab/>
        <w:t>відсутність хибних спрацьовувань захисту при глибоких синхронних гойданнях та асинхронних режимах з високою частотою ковзання (як граничний розрахунковий випадок слід розглядати частоту ковзання 15 Гц).</w:t>
      </w:r>
    </w:p>
    <w:p w14:paraId="3CD8DDD0" w14:textId="77777777" w:rsidR="00B140AC" w:rsidRPr="00B140AC" w:rsidRDefault="00B140AC" w:rsidP="00B140AC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</w:rPr>
      </w:pPr>
      <w:r w:rsidRPr="00B140AC">
        <w:rPr>
          <w:rFonts w:ascii="Times New Roman" w:hAnsi="Times New Roman" w:cs="Times New Roman"/>
          <w:sz w:val="28"/>
        </w:rPr>
        <w:lastRenderedPageBreak/>
        <w:t>4.</w:t>
      </w:r>
      <w:r w:rsidRPr="00B140AC">
        <w:rPr>
          <w:rFonts w:ascii="Times New Roman" w:hAnsi="Times New Roman" w:cs="Times New Roman"/>
          <w:sz w:val="28"/>
        </w:rPr>
        <w:tab/>
        <w:t>Повинно бути виконане узг</w:t>
      </w:r>
      <w:r>
        <w:rPr>
          <w:rFonts w:ascii="Times New Roman" w:hAnsi="Times New Roman" w:cs="Times New Roman"/>
          <w:sz w:val="28"/>
        </w:rPr>
        <w:t>одження захисту генераторів ЕСМ</w:t>
      </w:r>
      <w:r>
        <w:rPr>
          <w:rFonts w:ascii="Times New Roman" w:hAnsi="Times New Roman" w:cs="Times New Roman"/>
          <w:sz w:val="28"/>
          <w:lang w:val="uk-UA"/>
        </w:rPr>
        <w:t>П</w:t>
      </w:r>
      <w:r w:rsidRPr="00B140AC">
        <w:rPr>
          <w:rFonts w:ascii="Times New Roman" w:hAnsi="Times New Roman" w:cs="Times New Roman"/>
          <w:sz w:val="28"/>
        </w:rPr>
        <w:t xml:space="preserve"> від зовнішніх КЗ з захистами зовнішньої і внутрішньої мережі.</w:t>
      </w:r>
    </w:p>
    <w:p w14:paraId="66C23D2A" w14:textId="77777777" w:rsidR="00B140AC" w:rsidRPr="00B140AC" w:rsidRDefault="00B140AC" w:rsidP="00B140AC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  <w:lang w:val="uk-UA"/>
        </w:rPr>
        <w:t>Д</w:t>
      </w:r>
      <w:r>
        <w:rPr>
          <w:rFonts w:ascii="Times New Roman" w:hAnsi="Times New Roman" w:cs="Times New Roman"/>
          <w:sz w:val="28"/>
        </w:rPr>
        <w:t>А має діяти на виділення ЕСМ</w:t>
      </w:r>
      <w:r>
        <w:rPr>
          <w:rFonts w:ascii="Times New Roman" w:hAnsi="Times New Roman" w:cs="Times New Roman"/>
          <w:sz w:val="28"/>
          <w:lang w:val="uk-UA"/>
        </w:rPr>
        <w:t>П</w:t>
      </w:r>
      <w:r w:rsidRPr="00B140AC">
        <w:rPr>
          <w:rFonts w:ascii="Times New Roman" w:hAnsi="Times New Roman" w:cs="Times New Roman"/>
          <w:sz w:val="28"/>
        </w:rPr>
        <w:t xml:space="preserve"> на місцеве навантаження при аваріях у зовнішньої мережі, пов'язаних зі зниженням частоти та напруги, при затяжних зовнішніх КЗ. Параметри сп</w:t>
      </w:r>
      <w:r>
        <w:rPr>
          <w:rFonts w:ascii="Times New Roman" w:hAnsi="Times New Roman" w:cs="Times New Roman"/>
          <w:sz w:val="28"/>
        </w:rPr>
        <w:t xml:space="preserve">рацьовування </w:t>
      </w:r>
      <w:r>
        <w:rPr>
          <w:rFonts w:ascii="Times New Roman" w:hAnsi="Times New Roman" w:cs="Times New Roman"/>
          <w:sz w:val="28"/>
          <w:lang w:val="uk-UA"/>
        </w:rPr>
        <w:t>Д</w:t>
      </w:r>
      <w:r>
        <w:rPr>
          <w:rFonts w:ascii="Times New Roman" w:hAnsi="Times New Roman" w:cs="Times New Roman"/>
          <w:sz w:val="28"/>
        </w:rPr>
        <w:t xml:space="preserve">А визначаються </w:t>
      </w:r>
      <w:r w:rsidRPr="00B140AC">
        <w:rPr>
          <w:rFonts w:ascii="Times New Roman" w:hAnsi="Times New Roman" w:cs="Times New Roman"/>
          <w:sz w:val="28"/>
        </w:rPr>
        <w:t>з урахуванням наступного:</w:t>
      </w:r>
    </w:p>
    <w:p w14:paraId="44B174D6" w14:textId="77777777" w:rsidR="00B140AC" w:rsidRPr="00B140AC" w:rsidRDefault="00B140AC" w:rsidP="00B140AC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</w:rPr>
      </w:pPr>
      <w:r w:rsidRPr="00B140AC">
        <w:rPr>
          <w:rFonts w:ascii="Times New Roman" w:hAnsi="Times New Roman" w:cs="Times New Roman"/>
          <w:sz w:val="28"/>
        </w:rPr>
        <w:t>а) необхідно мінімізувати м</w:t>
      </w:r>
      <w:r>
        <w:rPr>
          <w:rFonts w:ascii="Times New Roman" w:hAnsi="Times New Roman" w:cs="Times New Roman"/>
          <w:sz w:val="28"/>
        </w:rPr>
        <w:t>ожливість зайвих відключень ЕСМ</w:t>
      </w:r>
      <w:r>
        <w:rPr>
          <w:rFonts w:ascii="Times New Roman" w:hAnsi="Times New Roman" w:cs="Times New Roman"/>
          <w:sz w:val="28"/>
          <w:lang w:val="uk-UA"/>
        </w:rPr>
        <w:t>П</w:t>
      </w:r>
      <w:r w:rsidRPr="00B140AC">
        <w:rPr>
          <w:rFonts w:ascii="Times New Roman" w:hAnsi="Times New Roman" w:cs="Times New Roman"/>
          <w:sz w:val="28"/>
        </w:rPr>
        <w:t xml:space="preserve"> при зовнішніх обурення і аваріях;</w:t>
      </w:r>
    </w:p>
    <w:p w14:paraId="66DC03E4" w14:textId="77777777" w:rsidR="00B140AC" w:rsidRPr="00B140AC" w:rsidRDefault="00B140AC" w:rsidP="00B140AC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вплив ЕСМ</w:t>
      </w:r>
      <w:r>
        <w:rPr>
          <w:rFonts w:ascii="Times New Roman" w:hAnsi="Times New Roman" w:cs="Times New Roman"/>
          <w:sz w:val="28"/>
          <w:lang w:val="uk-UA"/>
        </w:rPr>
        <w:t>П</w:t>
      </w:r>
      <w:r w:rsidRPr="00B140AC">
        <w:rPr>
          <w:rFonts w:ascii="Times New Roman" w:hAnsi="Times New Roman" w:cs="Times New Roman"/>
          <w:sz w:val="28"/>
        </w:rPr>
        <w:t xml:space="preserve"> не повинно наводити до вторинним порушенням стійкості навантаження і генераторів в суміжних вузлах мережі;</w:t>
      </w:r>
    </w:p>
    <w:p w14:paraId="218E2CFA" w14:textId="77777777" w:rsidR="00B140AC" w:rsidRPr="00B140AC" w:rsidRDefault="00B140AC" w:rsidP="00B140AC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</w:rPr>
      </w:pPr>
      <w:r w:rsidRPr="00B140AC">
        <w:rPr>
          <w:rFonts w:ascii="Times New Roman" w:hAnsi="Times New Roman" w:cs="Times New Roman"/>
          <w:sz w:val="28"/>
        </w:rPr>
        <w:t>в) повинні забезпечуватись умови для збереження стійкості в що відокремилося фрагмент.</w:t>
      </w:r>
    </w:p>
    <w:p w14:paraId="666042EB" w14:textId="77777777" w:rsidR="00B140AC" w:rsidRDefault="00B140AC" w:rsidP="00B140AC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</w:rPr>
      </w:pPr>
      <w:r w:rsidRPr="00B140AC">
        <w:rPr>
          <w:rFonts w:ascii="Times New Roman" w:hAnsi="Times New Roman" w:cs="Times New Roman"/>
          <w:sz w:val="28"/>
        </w:rPr>
        <w:t>Відповідно до умов</w:t>
      </w:r>
      <w:r>
        <w:rPr>
          <w:rFonts w:ascii="Times New Roman" w:hAnsi="Times New Roman" w:cs="Times New Roman"/>
          <w:sz w:val="28"/>
        </w:rPr>
        <w:t xml:space="preserve">и (а) параметри спрацьовування </w:t>
      </w:r>
      <w:r>
        <w:rPr>
          <w:rFonts w:ascii="Times New Roman" w:hAnsi="Times New Roman" w:cs="Times New Roman"/>
          <w:sz w:val="28"/>
          <w:lang w:val="uk-UA"/>
        </w:rPr>
        <w:t>Д</w:t>
      </w:r>
      <w:r>
        <w:rPr>
          <w:rFonts w:ascii="Times New Roman" w:hAnsi="Times New Roman" w:cs="Times New Roman"/>
          <w:sz w:val="28"/>
        </w:rPr>
        <w:t>А</w:t>
      </w:r>
      <w:r w:rsidRPr="00B140AC">
        <w:rPr>
          <w:rFonts w:ascii="Times New Roman" w:hAnsi="Times New Roman" w:cs="Times New Roman"/>
          <w:sz w:val="28"/>
        </w:rPr>
        <w:t xml:space="preserve"> повинні бути узгоджені з параметрами спрацьовування основних захистів і пристроїв протиаварійної автоматики зовнішньої мережі. Тим не менш, з урахуванням умов (б) та (в) у ряді випадків стає необхідним виконувати випереджаюче поділ мережі по фактом зниження напруги; Рішення повинно обґрунтовуватися розрахунками електричних режимів, виконаними з обліком характеристик навантажень розподільчої мережі.</w:t>
      </w:r>
    </w:p>
    <w:p w14:paraId="15F411E2" w14:textId="77777777" w:rsidR="00B140AC" w:rsidRPr="00B140AC" w:rsidRDefault="00B140AC" w:rsidP="00B140AC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</w:rPr>
      </w:pPr>
      <w:r w:rsidRPr="00B140AC">
        <w:rPr>
          <w:rFonts w:ascii="Times New Roman" w:hAnsi="Times New Roman" w:cs="Times New Roman"/>
          <w:sz w:val="28"/>
        </w:rPr>
        <w:t>6.</w:t>
      </w:r>
      <w:r w:rsidRPr="00B140AC">
        <w:rPr>
          <w:rFonts w:ascii="Times New Roman" w:hAnsi="Times New Roman" w:cs="Times New Roman"/>
          <w:sz w:val="28"/>
        </w:rPr>
        <w:tab/>
        <w:t>Мережева автоматика (АПВ і АВР) повинна виконуватися з обліком необхідності запобі</w:t>
      </w:r>
      <w:r>
        <w:rPr>
          <w:rFonts w:ascii="Times New Roman" w:hAnsi="Times New Roman" w:cs="Times New Roman"/>
          <w:sz w:val="28"/>
        </w:rPr>
        <w:t>гання несинхронних включень ЕММ</w:t>
      </w:r>
      <w:r>
        <w:rPr>
          <w:rFonts w:ascii="Times New Roman" w:hAnsi="Times New Roman" w:cs="Times New Roman"/>
          <w:sz w:val="28"/>
          <w:lang w:val="uk-UA"/>
        </w:rPr>
        <w:t>П</w:t>
      </w:r>
      <w:r w:rsidRPr="00B140AC">
        <w:rPr>
          <w:rFonts w:ascii="Times New Roman" w:hAnsi="Times New Roman" w:cs="Times New Roman"/>
          <w:sz w:val="28"/>
        </w:rPr>
        <w:t>.</w:t>
      </w:r>
    </w:p>
    <w:p w14:paraId="4F5EBCC7" w14:textId="77777777" w:rsidR="00B140AC" w:rsidRPr="00B140AC" w:rsidRDefault="00B140AC" w:rsidP="00B140AC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</w:rPr>
      </w:pPr>
      <w:r w:rsidRPr="00B140AC">
        <w:rPr>
          <w:rFonts w:ascii="Times New Roman" w:hAnsi="Times New Roman" w:cs="Times New Roman"/>
          <w:sz w:val="28"/>
        </w:rPr>
        <w:t>Відповідно до розроблених вимог запропоновано наступний склад базових функцій захисту зо</w:t>
      </w:r>
      <w:r>
        <w:rPr>
          <w:rFonts w:ascii="Times New Roman" w:hAnsi="Times New Roman" w:cs="Times New Roman"/>
          <w:sz w:val="28"/>
        </w:rPr>
        <w:t xml:space="preserve">внішньої і внутрішньої мережі, </w:t>
      </w:r>
      <w:r>
        <w:rPr>
          <w:rFonts w:ascii="Times New Roman" w:hAnsi="Times New Roman" w:cs="Times New Roman"/>
          <w:sz w:val="28"/>
          <w:lang w:val="uk-UA"/>
        </w:rPr>
        <w:t>Д</w:t>
      </w:r>
      <w:r>
        <w:rPr>
          <w:rFonts w:ascii="Times New Roman" w:hAnsi="Times New Roman" w:cs="Times New Roman"/>
          <w:sz w:val="28"/>
        </w:rPr>
        <w:t>А (рисунок 3</w:t>
      </w:r>
      <w:r w:rsidRPr="00B140AC">
        <w:rPr>
          <w:rFonts w:ascii="Times New Roman" w:hAnsi="Times New Roman" w:cs="Times New Roman"/>
          <w:sz w:val="28"/>
        </w:rPr>
        <w:t xml:space="preserve">.2, </w:t>
      </w:r>
      <w:proofErr w:type="gramStart"/>
      <w:r w:rsidRPr="00B140AC">
        <w:rPr>
          <w:rFonts w:ascii="Times New Roman" w:hAnsi="Times New Roman" w:cs="Times New Roman"/>
          <w:sz w:val="28"/>
        </w:rPr>
        <w:t>в )</w:t>
      </w:r>
      <w:proofErr w:type="gramEnd"/>
      <w:r w:rsidRPr="00B140AC">
        <w:rPr>
          <w:rFonts w:ascii="Times New Roman" w:hAnsi="Times New Roman" w:cs="Times New Roman"/>
          <w:sz w:val="28"/>
        </w:rPr>
        <w:t>.</w:t>
      </w:r>
    </w:p>
    <w:p w14:paraId="007D088C" w14:textId="77777777" w:rsidR="00B140AC" w:rsidRPr="00B140AC" w:rsidRDefault="00B140AC" w:rsidP="00B140AC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</w:rPr>
      </w:pPr>
      <w:r w:rsidRPr="00B140AC">
        <w:rPr>
          <w:rFonts w:ascii="Times New Roman" w:hAnsi="Times New Roman" w:cs="Times New Roman"/>
          <w:sz w:val="28"/>
        </w:rPr>
        <w:t>1</w:t>
      </w:r>
      <w:r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ab/>
        <w:t>Спрямовані ступінчасті захисти</w:t>
      </w:r>
      <w:r w:rsidRPr="00B140AC">
        <w:rPr>
          <w:rFonts w:ascii="Times New Roman" w:hAnsi="Times New Roman" w:cs="Times New Roman"/>
          <w:sz w:val="28"/>
        </w:rPr>
        <w:t>: дистанційний захист (при необхідності – з передачею роздільни</w:t>
      </w:r>
      <w:r>
        <w:rPr>
          <w:rFonts w:ascii="Times New Roman" w:hAnsi="Times New Roman" w:cs="Times New Roman"/>
          <w:sz w:val="28"/>
        </w:rPr>
        <w:t>х/блокуючих сигналів) і струмовий</w:t>
      </w:r>
      <w:r w:rsidRPr="00B140AC">
        <w:rPr>
          <w:rFonts w:ascii="Times New Roman" w:hAnsi="Times New Roman" w:cs="Times New Roman"/>
          <w:sz w:val="28"/>
        </w:rPr>
        <w:t xml:space="preserve"> захист нульовий послідовності (</w:t>
      </w:r>
      <w:proofErr w:type="gramStart"/>
      <w:r w:rsidRPr="00B140AC">
        <w:rPr>
          <w:rFonts w:ascii="Times New Roman" w:hAnsi="Times New Roman" w:cs="Times New Roman"/>
          <w:sz w:val="28"/>
        </w:rPr>
        <w:t>у мережах</w:t>
      </w:r>
      <w:proofErr w:type="gramEnd"/>
      <w:r w:rsidRPr="00B140AC">
        <w:rPr>
          <w:rFonts w:ascii="Times New Roman" w:hAnsi="Times New Roman" w:cs="Times New Roman"/>
          <w:sz w:val="28"/>
        </w:rPr>
        <w:t xml:space="preserve"> з глухозаземленою нейтраллю, з низькоомним заземленням нейтралі) або захисту з абсолютною селективністю (з ВЧ-блокуванням, диференційно- фазна або диференційна).</w:t>
      </w:r>
    </w:p>
    <w:p w14:paraId="57BD85B3" w14:textId="77777777" w:rsidR="00B140AC" w:rsidRPr="00B140AC" w:rsidRDefault="00B140AC" w:rsidP="00B140AC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</w:rPr>
      </w:pPr>
      <w:r w:rsidRPr="00B140AC">
        <w:rPr>
          <w:rFonts w:ascii="Times New Roman" w:hAnsi="Times New Roman" w:cs="Times New Roman"/>
          <w:sz w:val="28"/>
        </w:rPr>
        <w:t>Вибір типу захисту визначається виявленими в дослідженнях обмеженнями захисту в</w:t>
      </w:r>
      <w:r>
        <w:rPr>
          <w:rFonts w:ascii="Times New Roman" w:hAnsi="Times New Roman" w:cs="Times New Roman"/>
          <w:sz w:val="28"/>
        </w:rPr>
        <w:t>ідносною селективністю в частині</w:t>
      </w:r>
      <w:r w:rsidRPr="00B140AC">
        <w:rPr>
          <w:rFonts w:ascii="Times New Roman" w:hAnsi="Times New Roman" w:cs="Times New Roman"/>
          <w:sz w:val="28"/>
        </w:rPr>
        <w:t xml:space="preserve"> швидкодії і </w:t>
      </w:r>
      <w:r w:rsidRPr="00B140AC">
        <w:rPr>
          <w:rFonts w:ascii="Times New Roman" w:hAnsi="Times New Roman" w:cs="Times New Roman"/>
          <w:sz w:val="28"/>
        </w:rPr>
        <w:lastRenderedPageBreak/>
        <w:t>се</w:t>
      </w:r>
      <w:r>
        <w:rPr>
          <w:rFonts w:ascii="Times New Roman" w:hAnsi="Times New Roman" w:cs="Times New Roman"/>
          <w:sz w:val="28"/>
        </w:rPr>
        <w:t>лективності (Див. матеріал розділу</w:t>
      </w:r>
      <w:r w:rsidRPr="00B140AC">
        <w:rPr>
          <w:rFonts w:ascii="Times New Roman" w:hAnsi="Times New Roman" w:cs="Times New Roman"/>
          <w:sz w:val="28"/>
        </w:rPr>
        <w:t xml:space="preserve"> 2). Дистанційна захист</w:t>
      </w:r>
      <w:r>
        <w:rPr>
          <w:rFonts w:ascii="Times New Roman" w:hAnsi="Times New Roman" w:cs="Times New Roman"/>
          <w:sz w:val="28"/>
        </w:rPr>
        <w:t xml:space="preserve"> може застосовуватися в якості основного</w:t>
      </w:r>
      <w:r w:rsidRPr="00B140AC">
        <w:rPr>
          <w:rFonts w:ascii="Times New Roman" w:hAnsi="Times New Roman" w:cs="Times New Roman"/>
          <w:sz w:val="28"/>
        </w:rPr>
        <w:t>, як правило, в мережах з двостороннім живленням за умови забезпечення їй відключення коротких замикань з часом, в</w:t>
      </w:r>
      <w:r>
        <w:rPr>
          <w:rFonts w:ascii="Times New Roman" w:hAnsi="Times New Roman" w:cs="Times New Roman"/>
          <w:sz w:val="28"/>
        </w:rPr>
        <w:t>ідповідним умовам стійкості ЕСМ</w:t>
      </w:r>
      <w:r>
        <w:rPr>
          <w:rFonts w:ascii="Times New Roman" w:hAnsi="Times New Roman" w:cs="Times New Roman"/>
          <w:sz w:val="28"/>
          <w:lang w:val="uk-UA"/>
        </w:rPr>
        <w:t>П</w:t>
      </w:r>
      <w:r w:rsidRPr="00B140AC">
        <w:rPr>
          <w:rFonts w:ascii="Times New Roman" w:hAnsi="Times New Roman" w:cs="Times New Roman"/>
          <w:sz w:val="28"/>
        </w:rPr>
        <w:t xml:space="preserve">. </w:t>
      </w:r>
      <w:proofErr w:type="gramStart"/>
      <w:r w:rsidRPr="00B140AC">
        <w:rPr>
          <w:rFonts w:ascii="Times New Roman" w:hAnsi="Times New Roman" w:cs="Times New Roman"/>
          <w:sz w:val="28"/>
        </w:rPr>
        <w:t>У м</w:t>
      </w:r>
      <w:r>
        <w:rPr>
          <w:rFonts w:ascii="Times New Roman" w:hAnsi="Times New Roman" w:cs="Times New Roman"/>
          <w:sz w:val="28"/>
        </w:rPr>
        <w:t>ережах</w:t>
      </w:r>
      <w:proofErr w:type="gramEnd"/>
      <w:r>
        <w:rPr>
          <w:rFonts w:ascii="Times New Roman" w:hAnsi="Times New Roman" w:cs="Times New Roman"/>
          <w:sz w:val="28"/>
        </w:rPr>
        <w:t xml:space="preserve"> з багатостороннім живле</w:t>
      </w:r>
      <w:r w:rsidRPr="00B140AC">
        <w:rPr>
          <w:rFonts w:ascii="Times New Roman" w:hAnsi="Times New Roman" w:cs="Times New Roman"/>
          <w:sz w:val="28"/>
        </w:rPr>
        <w:t>нням в якості основних, як правило, необхідно застосування захистів з абсолютної селективністю.</w:t>
      </w:r>
    </w:p>
    <w:p w14:paraId="1CBF0FA1" w14:textId="77777777" w:rsidR="00B140AC" w:rsidRPr="00B140AC" w:rsidRDefault="00B140AC" w:rsidP="00B140AC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</w:rPr>
      </w:pPr>
      <w:r w:rsidRPr="00B140AC">
        <w:rPr>
          <w:rFonts w:ascii="Times New Roman" w:hAnsi="Times New Roman" w:cs="Times New Roman"/>
          <w:sz w:val="28"/>
        </w:rPr>
        <w:t>2.</w:t>
      </w:r>
      <w:r w:rsidRPr="00B140AC">
        <w:rPr>
          <w:rFonts w:ascii="Times New Roman" w:hAnsi="Times New Roman" w:cs="Times New Roman"/>
          <w:sz w:val="28"/>
        </w:rPr>
        <w:tab/>
        <w:t>АПВ з контролем зустрічного напруги.</w:t>
      </w:r>
    </w:p>
    <w:p w14:paraId="68C74C22" w14:textId="77777777" w:rsidR="00B140AC" w:rsidRPr="00B140AC" w:rsidRDefault="00B140AC" w:rsidP="00B140AC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</w:rPr>
      </w:pPr>
      <w:r w:rsidRPr="00B140AC">
        <w:rPr>
          <w:rFonts w:ascii="Times New Roman" w:hAnsi="Times New Roman" w:cs="Times New Roman"/>
          <w:sz w:val="28"/>
        </w:rPr>
        <w:t>3</w:t>
      </w:r>
      <w:r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ab/>
        <w:t>Спрямовані ступінчасті захисти</w:t>
      </w:r>
      <w:r w:rsidRPr="00B140AC">
        <w:rPr>
          <w:rFonts w:ascii="Times New Roman" w:hAnsi="Times New Roman" w:cs="Times New Roman"/>
          <w:sz w:val="28"/>
        </w:rPr>
        <w:t xml:space="preserve"> – дистанційний захист (дистанційний захист передачею роздільни</w:t>
      </w:r>
      <w:r>
        <w:rPr>
          <w:rFonts w:ascii="Times New Roman" w:hAnsi="Times New Roman" w:cs="Times New Roman"/>
          <w:sz w:val="28"/>
        </w:rPr>
        <w:t>х/блокуючих сигналів) і струмовий захист нульової</w:t>
      </w:r>
      <w:r w:rsidRPr="00B140AC">
        <w:rPr>
          <w:rFonts w:ascii="Times New Roman" w:hAnsi="Times New Roman" w:cs="Times New Roman"/>
          <w:sz w:val="28"/>
        </w:rPr>
        <w:t xml:space="preserve"> послідовності (</w:t>
      </w:r>
      <w:proofErr w:type="gramStart"/>
      <w:r w:rsidRPr="00B140AC">
        <w:rPr>
          <w:rFonts w:ascii="Times New Roman" w:hAnsi="Times New Roman" w:cs="Times New Roman"/>
          <w:sz w:val="28"/>
        </w:rPr>
        <w:t>у мережах</w:t>
      </w:r>
      <w:proofErr w:type="gramEnd"/>
      <w:r w:rsidRPr="00B140AC">
        <w:rPr>
          <w:rFonts w:ascii="Times New Roman" w:hAnsi="Times New Roman" w:cs="Times New Roman"/>
          <w:sz w:val="28"/>
        </w:rPr>
        <w:t xml:space="preserve"> з глухозаземленою нейтраллю, з низькоомним заземленням нейтралі) або другий напівкомплект захисту з абсолютною селективністю.</w:t>
      </w:r>
    </w:p>
    <w:p w14:paraId="40C09A7B" w14:textId="77777777" w:rsidR="00B140AC" w:rsidRPr="00B140AC" w:rsidRDefault="00B140AC" w:rsidP="00B140AC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</w:rPr>
      </w:pPr>
      <w:r w:rsidRPr="00B140AC">
        <w:rPr>
          <w:rFonts w:ascii="Times New Roman" w:hAnsi="Times New Roman" w:cs="Times New Roman"/>
          <w:sz w:val="28"/>
        </w:rPr>
        <w:t>4.</w:t>
      </w:r>
      <w:r w:rsidRPr="00B140AC">
        <w:rPr>
          <w:rFonts w:ascii="Times New Roman" w:hAnsi="Times New Roman" w:cs="Times New Roman"/>
          <w:sz w:val="28"/>
        </w:rPr>
        <w:tab/>
        <w:t>АПВ з контролем або уловлюванням синхронізму.</w:t>
      </w:r>
    </w:p>
    <w:p w14:paraId="37F32A44" w14:textId="77777777" w:rsidR="00B140AC" w:rsidRPr="00B140AC" w:rsidRDefault="00B140AC" w:rsidP="00B140AC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</w:rPr>
      </w:pPr>
      <w:r w:rsidRPr="00B140AC">
        <w:rPr>
          <w:rFonts w:ascii="Times New Roman" w:hAnsi="Times New Roman" w:cs="Times New Roman"/>
          <w:sz w:val="28"/>
        </w:rPr>
        <w:t>5.</w:t>
      </w:r>
      <w:r w:rsidRPr="00B140AC">
        <w:rPr>
          <w:rFonts w:ascii="Times New Roman" w:hAnsi="Times New Roman" w:cs="Times New Roman"/>
          <w:sz w:val="28"/>
        </w:rPr>
        <w:tab/>
        <w:t>Контроль синхронізму (у складі автоматики управління вимикачем).</w:t>
      </w:r>
    </w:p>
    <w:p w14:paraId="06A9346B" w14:textId="77777777" w:rsidR="00B140AC" w:rsidRPr="00B140AC" w:rsidRDefault="00B140AC" w:rsidP="00B140AC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  <w:lang w:val="uk-UA"/>
        </w:rPr>
        <w:t>Д</w:t>
      </w:r>
      <w:r>
        <w:rPr>
          <w:rFonts w:ascii="Times New Roman" w:hAnsi="Times New Roman" w:cs="Times New Roman"/>
          <w:sz w:val="28"/>
        </w:rPr>
        <w:t xml:space="preserve">А. </w:t>
      </w:r>
      <w:proofErr w:type="gramStart"/>
      <w:r>
        <w:rPr>
          <w:rFonts w:ascii="Times New Roman" w:hAnsi="Times New Roman" w:cs="Times New Roman"/>
          <w:sz w:val="28"/>
        </w:rPr>
        <w:t>У склад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Д</w:t>
      </w:r>
      <w:r>
        <w:rPr>
          <w:rFonts w:ascii="Times New Roman" w:hAnsi="Times New Roman" w:cs="Times New Roman"/>
          <w:sz w:val="28"/>
        </w:rPr>
        <w:t>А</w:t>
      </w:r>
      <w:r w:rsidRPr="00B140AC">
        <w:rPr>
          <w:rFonts w:ascii="Times New Roman" w:hAnsi="Times New Roman" w:cs="Times New Roman"/>
          <w:sz w:val="28"/>
        </w:rPr>
        <w:t xml:space="preserve"> можуть входити:</w:t>
      </w:r>
    </w:p>
    <w:p w14:paraId="244CABD0" w14:textId="77777777" w:rsidR="00B140AC" w:rsidRPr="00B140AC" w:rsidRDefault="00B140AC" w:rsidP="00B140AC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Pr="00B140AC">
        <w:rPr>
          <w:rFonts w:ascii="Times New Roman" w:hAnsi="Times New Roman" w:cs="Times New Roman"/>
          <w:sz w:val="28"/>
        </w:rPr>
        <w:tab/>
        <w:t xml:space="preserve">ПЗ зниження напруги </w:t>
      </w:r>
      <w:proofErr w:type="gramStart"/>
      <w:r w:rsidRPr="00B140AC">
        <w:rPr>
          <w:rFonts w:ascii="Times New Roman" w:hAnsi="Times New Roman" w:cs="Times New Roman"/>
          <w:sz w:val="28"/>
        </w:rPr>
        <w:t xml:space="preserve">( </w:t>
      </w:r>
      <w:r w:rsidRPr="00B140AC">
        <w:rPr>
          <w:rFonts w:ascii="Times New Roman" w:hAnsi="Times New Roman" w:cs="Times New Roman"/>
          <w:i/>
          <w:sz w:val="28"/>
        </w:rPr>
        <w:t>U</w:t>
      </w:r>
      <w:proofErr w:type="gramEnd"/>
      <w:r w:rsidRPr="00B140AC">
        <w:rPr>
          <w:rFonts w:ascii="Times New Roman" w:hAnsi="Times New Roman" w:cs="Times New Roman"/>
          <w:sz w:val="28"/>
        </w:rPr>
        <w:t>&lt; );</w:t>
      </w:r>
    </w:p>
    <w:p w14:paraId="2C681438" w14:textId="77777777" w:rsidR="00B140AC" w:rsidRPr="00B140AC" w:rsidRDefault="00B140AC" w:rsidP="00B140AC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Pr="00B140AC">
        <w:rPr>
          <w:rFonts w:ascii="Times New Roman" w:hAnsi="Times New Roman" w:cs="Times New Roman"/>
          <w:sz w:val="28"/>
        </w:rPr>
        <w:tab/>
        <w:t xml:space="preserve">ПЗ зниження частоти </w:t>
      </w:r>
      <w:proofErr w:type="gramStart"/>
      <w:r w:rsidRPr="00B140AC">
        <w:rPr>
          <w:rFonts w:ascii="Times New Roman" w:hAnsi="Times New Roman" w:cs="Times New Roman"/>
          <w:sz w:val="28"/>
        </w:rPr>
        <w:t xml:space="preserve">( </w:t>
      </w:r>
      <w:r w:rsidRPr="00B140AC">
        <w:rPr>
          <w:rFonts w:ascii="Times New Roman" w:hAnsi="Times New Roman" w:cs="Times New Roman"/>
          <w:i/>
          <w:sz w:val="28"/>
        </w:rPr>
        <w:t>f</w:t>
      </w:r>
      <w:proofErr w:type="gramEnd"/>
      <w:r w:rsidRPr="00B140AC">
        <w:rPr>
          <w:rFonts w:ascii="Times New Roman" w:hAnsi="Times New Roman" w:cs="Times New Roman"/>
          <w:sz w:val="28"/>
        </w:rPr>
        <w:t>&lt; );</w:t>
      </w:r>
    </w:p>
    <w:p w14:paraId="2FDC7107" w14:textId="77777777" w:rsidR="00B140AC" w:rsidRPr="00B140AC" w:rsidRDefault="009B5667" w:rsidP="00B140AC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B140AC" w:rsidRPr="00B140AC">
        <w:rPr>
          <w:rFonts w:ascii="Times New Roman" w:hAnsi="Times New Roman" w:cs="Times New Roman"/>
          <w:sz w:val="28"/>
        </w:rPr>
        <w:tab/>
        <w:t xml:space="preserve">ПЗ швидкості зниження частоти </w:t>
      </w:r>
      <w:proofErr w:type="gramStart"/>
      <w:r w:rsidR="00B140AC" w:rsidRPr="00B140AC">
        <w:rPr>
          <w:rFonts w:ascii="Times New Roman" w:hAnsi="Times New Roman" w:cs="Times New Roman"/>
          <w:sz w:val="28"/>
        </w:rPr>
        <w:t xml:space="preserve">( </w:t>
      </w:r>
      <w:r w:rsidR="00B140AC" w:rsidRPr="009B5667">
        <w:rPr>
          <w:rFonts w:ascii="Times New Roman" w:hAnsi="Times New Roman" w:cs="Times New Roman"/>
          <w:i/>
          <w:sz w:val="28"/>
        </w:rPr>
        <w:t>df</w:t>
      </w:r>
      <w:proofErr w:type="gramEnd"/>
      <w:r w:rsidR="00B140AC" w:rsidRPr="009B5667">
        <w:rPr>
          <w:rFonts w:ascii="Times New Roman" w:hAnsi="Times New Roman" w:cs="Times New Roman"/>
          <w:i/>
          <w:sz w:val="28"/>
        </w:rPr>
        <w:t xml:space="preserve"> / dt &gt;</w:t>
      </w:r>
      <w:r w:rsidR="00B140AC" w:rsidRPr="00B140AC">
        <w:rPr>
          <w:rFonts w:ascii="Times New Roman" w:hAnsi="Times New Roman" w:cs="Times New Roman"/>
          <w:sz w:val="28"/>
        </w:rPr>
        <w:t xml:space="preserve"> ), якщо можливі режими з високою (більше 5 Гц/с) швидкістю зниження частоти.</w:t>
      </w:r>
    </w:p>
    <w:p w14:paraId="36E8D45D" w14:textId="77777777" w:rsidR="00B140AC" w:rsidRPr="00B140AC" w:rsidRDefault="009B5667" w:rsidP="00B140AC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ПЗ </w:t>
      </w:r>
      <w:r>
        <w:rPr>
          <w:rFonts w:ascii="Times New Roman" w:hAnsi="Times New Roman" w:cs="Times New Roman"/>
          <w:sz w:val="28"/>
          <w:lang w:val="uk-UA"/>
        </w:rPr>
        <w:t>Д</w:t>
      </w:r>
      <w:r>
        <w:rPr>
          <w:rFonts w:ascii="Times New Roman" w:hAnsi="Times New Roman" w:cs="Times New Roman"/>
          <w:sz w:val="28"/>
        </w:rPr>
        <w:t>А по зниженню</w:t>
      </w:r>
      <w:r w:rsidR="00B140AC" w:rsidRPr="00B140AC">
        <w:rPr>
          <w:rFonts w:ascii="Times New Roman" w:hAnsi="Times New Roman" w:cs="Times New Roman"/>
          <w:sz w:val="28"/>
        </w:rPr>
        <w:t xml:space="preserve"> напруги вик</w:t>
      </w:r>
      <w:r>
        <w:rPr>
          <w:rFonts w:ascii="Times New Roman" w:hAnsi="Times New Roman" w:cs="Times New Roman"/>
          <w:sz w:val="28"/>
        </w:rPr>
        <w:t>онуються з контролем напрямку</w:t>
      </w:r>
      <w:r w:rsidR="00B140AC" w:rsidRPr="00B140AC">
        <w:rPr>
          <w:rFonts w:ascii="Times New Roman" w:hAnsi="Times New Roman" w:cs="Times New Roman"/>
          <w:sz w:val="28"/>
        </w:rPr>
        <w:t xml:space="preserve"> потужності (спрямовані у бік зовнішньої мережі) або з пуском від спрямованих захистів (для основного комп</w:t>
      </w:r>
      <w:r>
        <w:rPr>
          <w:rFonts w:ascii="Times New Roman" w:hAnsi="Times New Roman" w:cs="Times New Roman"/>
          <w:sz w:val="28"/>
        </w:rPr>
        <w:t>лекту – від захистів з боку ЕСМ</w:t>
      </w:r>
      <w:r>
        <w:rPr>
          <w:rFonts w:ascii="Times New Roman" w:hAnsi="Times New Roman" w:cs="Times New Roman"/>
          <w:sz w:val="28"/>
          <w:lang w:val="uk-UA"/>
        </w:rPr>
        <w:t>П</w:t>
      </w:r>
      <w:r w:rsidR="00B140AC" w:rsidRPr="00B140AC">
        <w:rPr>
          <w:rFonts w:ascii="Times New Roman" w:hAnsi="Times New Roman" w:cs="Times New Roman"/>
          <w:sz w:val="28"/>
        </w:rPr>
        <w:t>).</w:t>
      </w:r>
    </w:p>
    <w:p w14:paraId="1D27BDD1" w14:textId="77777777" w:rsidR="00B140AC" w:rsidRPr="00B140AC" w:rsidRDefault="009B5667" w:rsidP="00B140AC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</w:t>
      </w:r>
      <w:r>
        <w:rPr>
          <w:rFonts w:ascii="Times New Roman" w:hAnsi="Times New Roman" w:cs="Times New Roman"/>
          <w:sz w:val="28"/>
        </w:rPr>
        <w:tab/>
        <w:t xml:space="preserve">Резервний комплект </w:t>
      </w:r>
      <w:r>
        <w:rPr>
          <w:rFonts w:ascii="Times New Roman" w:hAnsi="Times New Roman" w:cs="Times New Roman"/>
          <w:sz w:val="28"/>
          <w:lang w:val="uk-UA"/>
        </w:rPr>
        <w:t>Д</w:t>
      </w:r>
      <w:r>
        <w:rPr>
          <w:rFonts w:ascii="Times New Roman" w:hAnsi="Times New Roman" w:cs="Times New Roman"/>
          <w:sz w:val="28"/>
        </w:rPr>
        <w:t>А</w:t>
      </w:r>
      <w:r w:rsidR="00B140AC" w:rsidRPr="00B140AC">
        <w:rPr>
          <w:rFonts w:ascii="Times New Roman" w:hAnsi="Times New Roman" w:cs="Times New Roman"/>
          <w:sz w:val="28"/>
        </w:rPr>
        <w:t xml:space="preserve"> (при необхідності).</w:t>
      </w:r>
    </w:p>
    <w:p w14:paraId="18A9C016" w14:textId="77777777" w:rsidR="00B140AC" w:rsidRPr="00B140AC" w:rsidRDefault="00B140AC" w:rsidP="00B140AC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</w:rPr>
      </w:pPr>
      <w:r w:rsidRPr="00B140AC">
        <w:rPr>
          <w:rFonts w:ascii="Times New Roman" w:hAnsi="Times New Roman" w:cs="Times New Roman"/>
          <w:sz w:val="28"/>
        </w:rPr>
        <w:t>8.</w:t>
      </w:r>
      <w:r w:rsidRPr="00B140AC">
        <w:rPr>
          <w:rFonts w:ascii="Times New Roman" w:hAnsi="Times New Roman" w:cs="Times New Roman"/>
          <w:sz w:val="28"/>
        </w:rPr>
        <w:tab/>
        <w:t>Спрямовані в бік внутрішньої мережі м</w:t>
      </w:r>
      <w:r w:rsidR="009B5667">
        <w:rPr>
          <w:rFonts w:ascii="Times New Roman" w:hAnsi="Times New Roman" w:cs="Times New Roman"/>
          <w:sz w:val="28"/>
        </w:rPr>
        <w:t>аксимальний струмовий або дистанційний захист</w:t>
      </w:r>
      <w:r w:rsidRPr="00B140AC">
        <w:rPr>
          <w:rFonts w:ascii="Times New Roman" w:hAnsi="Times New Roman" w:cs="Times New Roman"/>
          <w:sz w:val="28"/>
        </w:rPr>
        <w:t>.</w:t>
      </w:r>
    </w:p>
    <w:p w14:paraId="433AD892" w14:textId="77777777" w:rsidR="00B140AC" w:rsidRPr="00B140AC" w:rsidRDefault="00B140AC" w:rsidP="00B140AC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</w:rPr>
      </w:pPr>
      <w:r w:rsidRPr="00B140AC">
        <w:rPr>
          <w:rFonts w:ascii="Times New Roman" w:hAnsi="Times New Roman" w:cs="Times New Roman"/>
          <w:sz w:val="28"/>
        </w:rPr>
        <w:t>9.</w:t>
      </w:r>
      <w:r w:rsidRPr="00B140AC">
        <w:rPr>
          <w:rFonts w:ascii="Times New Roman" w:hAnsi="Times New Roman" w:cs="Times New Roman"/>
          <w:sz w:val="28"/>
        </w:rPr>
        <w:tab/>
        <w:t>Можуть передбачатися наступні типи захистів:</w:t>
      </w:r>
    </w:p>
    <w:p w14:paraId="439324F1" w14:textId="77777777" w:rsidR="00B140AC" w:rsidRPr="00B140AC" w:rsidRDefault="009B5667" w:rsidP="00B140AC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ab/>
        <w:t>максимальний струмовий захист, допускаюче</w:t>
      </w:r>
      <w:r w:rsidR="00B140AC" w:rsidRPr="00B140AC">
        <w:rPr>
          <w:rFonts w:ascii="Times New Roman" w:hAnsi="Times New Roman" w:cs="Times New Roman"/>
          <w:sz w:val="28"/>
        </w:rPr>
        <w:t xml:space="preserve"> швидке неселективне відключення близьких коротких з</w:t>
      </w:r>
      <w:r>
        <w:rPr>
          <w:rFonts w:ascii="Times New Roman" w:hAnsi="Times New Roman" w:cs="Times New Roman"/>
          <w:sz w:val="28"/>
        </w:rPr>
        <w:t>амикань, репрезентують небезпеку для стійкості ЕСМ</w:t>
      </w:r>
      <w:r>
        <w:rPr>
          <w:rFonts w:ascii="Times New Roman" w:hAnsi="Times New Roman" w:cs="Times New Roman"/>
          <w:sz w:val="28"/>
          <w:lang w:val="uk-UA"/>
        </w:rPr>
        <w:t>П</w:t>
      </w:r>
      <w:r w:rsidR="00B140AC" w:rsidRPr="00B140AC">
        <w:rPr>
          <w:rFonts w:ascii="Times New Roman" w:hAnsi="Times New Roman" w:cs="Times New Roman"/>
          <w:sz w:val="28"/>
        </w:rPr>
        <w:t>;</w:t>
      </w:r>
    </w:p>
    <w:p w14:paraId="7EFD0B76" w14:textId="77777777" w:rsidR="00B140AC" w:rsidRPr="00B140AC" w:rsidRDefault="009B5667" w:rsidP="00B140AC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ab/>
        <w:t>струмовий</w:t>
      </w:r>
      <w:r w:rsidR="00B140AC" w:rsidRPr="00B140AC">
        <w:rPr>
          <w:rFonts w:ascii="Times New Roman" w:hAnsi="Times New Roman" w:cs="Times New Roman"/>
          <w:sz w:val="28"/>
        </w:rPr>
        <w:t xml:space="preserve"> захист з передачею команд прискорення/блокування по </w:t>
      </w:r>
      <w:r w:rsidR="00B140AC" w:rsidRPr="00B140AC">
        <w:rPr>
          <w:rFonts w:ascii="Times New Roman" w:hAnsi="Times New Roman" w:cs="Times New Roman"/>
          <w:sz w:val="28"/>
        </w:rPr>
        <w:lastRenderedPageBreak/>
        <w:t>канал зв'язку;</w:t>
      </w:r>
    </w:p>
    <w:p w14:paraId="4CADACDF" w14:textId="77777777" w:rsidR="00B140AC" w:rsidRPr="00B140AC" w:rsidRDefault="009B5667" w:rsidP="00B140AC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B140AC" w:rsidRPr="00B140AC">
        <w:rPr>
          <w:rFonts w:ascii="Times New Roman" w:hAnsi="Times New Roman" w:cs="Times New Roman"/>
          <w:sz w:val="28"/>
        </w:rPr>
        <w:tab/>
        <w:t>дистанційний захист (за умови достатнього «охоплення» об'єкта, що захищається) сходом з мінімальної витримкою часу);</w:t>
      </w:r>
    </w:p>
    <w:p w14:paraId="3DCDBC5B" w14:textId="77777777" w:rsidR="00B140AC" w:rsidRPr="00B140AC" w:rsidRDefault="009B5667" w:rsidP="00B140AC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B140AC" w:rsidRPr="00B140AC">
        <w:rPr>
          <w:rFonts w:ascii="Times New Roman" w:hAnsi="Times New Roman" w:cs="Times New Roman"/>
          <w:sz w:val="28"/>
        </w:rPr>
        <w:tab/>
        <w:t xml:space="preserve">диференційна </w:t>
      </w:r>
      <w:proofErr w:type="gramStart"/>
      <w:r w:rsidR="00B140AC" w:rsidRPr="00B140AC">
        <w:rPr>
          <w:rFonts w:ascii="Times New Roman" w:hAnsi="Times New Roman" w:cs="Times New Roman"/>
          <w:sz w:val="28"/>
        </w:rPr>
        <w:t>захист.Вибір</w:t>
      </w:r>
      <w:proofErr w:type="gramEnd"/>
      <w:r w:rsidR="00B140AC" w:rsidRPr="00B140AC">
        <w:rPr>
          <w:rFonts w:ascii="Times New Roman" w:hAnsi="Times New Roman" w:cs="Times New Roman"/>
          <w:sz w:val="28"/>
        </w:rPr>
        <w:t xml:space="preserve"> типу захисту здійснюється в залежності від умов конкретної ситуації.</w:t>
      </w:r>
    </w:p>
    <w:p w14:paraId="18BFC4A1" w14:textId="77777777" w:rsidR="00B140AC" w:rsidRPr="00B140AC" w:rsidRDefault="00B140AC" w:rsidP="00B140AC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</w:rPr>
      </w:pPr>
      <w:r w:rsidRPr="00B140AC">
        <w:rPr>
          <w:rFonts w:ascii="Times New Roman" w:hAnsi="Times New Roman" w:cs="Times New Roman"/>
          <w:sz w:val="28"/>
        </w:rPr>
        <w:t>10.</w:t>
      </w:r>
      <w:r w:rsidRPr="00B140AC">
        <w:rPr>
          <w:rFonts w:ascii="Times New Roman" w:hAnsi="Times New Roman" w:cs="Times New Roman"/>
          <w:sz w:val="28"/>
        </w:rPr>
        <w:tab/>
        <w:t>Несинхронне АПВ.</w:t>
      </w:r>
    </w:p>
    <w:p w14:paraId="0FE7189A" w14:textId="41809125" w:rsidR="00B140AC" w:rsidRPr="00B140AC" w:rsidRDefault="00B140AC" w:rsidP="00B140AC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</w:rPr>
      </w:pPr>
      <w:r w:rsidRPr="00B140AC">
        <w:rPr>
          <w:rFonts w:ascii="Times New Roman" w:hAnsi="Times New Roman" w:cs="Times New Roman"/>
          <w:sz w:val="28"/>
        </w:rPr>
        <w:t>11.</w:t>
      </w:r>
      <w:r w:rsidRPr="00B140AC">
        <w:rPr>
          <w:rFonts w:ascii="Times New Roman" w:hAnsi="Times New Roman" w:cs="Times New Roman"/>
          <w:sz w:val="28"/>
        </w:rPr>
        <w:tab/>
        <w:t>Захисту генератора, склад яких визначається діючими вимогами [</w:t>
      </w:r>
      <w:r w:rsidR="00234231">
        <w:rPr>
          <w:rFonts w:ascii="Times New Roman" w:hAnsi="Times New Roman" w:cs="Times New Roman"/>
          <w:sz w:val="28"/>
          <w:lang w:val="uk-UA"/>
        </w:rPr>
        <w:t>15</w:t>
      </w:r>
      <w:r w:rsidRPr="00B140AC">
        <w:rPr>
          <w:rFonts w:ascii="Times New Roman" w:hAnsi="Times New Roman" w:cs="Times New Roman"/>
          <w:sz w:val="28"/>
        </w:rPr>
        <w:t>].</w:t>
      </w:r>
    </w:p>
    <w:p w14:paraId="2FA783B1" w14:textId="77777777" w:rsidR="00B140AC" w:rsidRDefault="00B140AC" w:rsidP="00B140AC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</w:rPr>
      </w:pPr>
      <w:r w:rsidRPr="00B140AC">
        <w:rPr>
          <w:rFonts w:ascii="Times New Roman" w:hAnsi="Times New Roman" w:cs="Times New Roman"/>
          <w:sz w:val="28"/>
        </w:rPr>
        <w:t>12.</w:t>
      </w:r>
      <w:r w:rsidRPr="00B140AC">
        <w:rPr>
          <w:rFonts w:ascii="Times New Roman" w:hAnsi="Times New Roman" w:cs="Times New Roman"/>
          <w:sz w:val="28"/>
        </w:rPr>
        <w:tab/>
        <w:t>Пристрій точної синхронізації.</w:t>
      </w:r>
    </w:p>
    <w:p w14:paraId="4873FC89" w14:textId="77777777" w:rsidR="009B5667" w:rsidRDefault="009B5667" w:rsidP="00B140AC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</w:rPr>
      </w:pPr>
    </w:p>
    <w:p w14:paraId="24ABE871" w14:textId="77777777" w:rsidR="009B5667" w:rsidRDefault="009B5667" w:rsidP="009B5667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center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Висновки по третьому розділу</w:t>
      </w:r>
    </w:p>
    <w:p w14:paraId="7200F444" w14:textId="77777777" w:rsidR="009B5667" w:rsidRPr="009B5667" w:rsidRDefault="009B5667" w:rsidP="009B5667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  <w:lang w:val="uk-UA"/>
        </w:rPr>
      </w:pPr>
      <w:r w:rsidRPr="009B5667">
        <w:rPr>
          <w:rFonts w:ascii="Times New Roman" w:hAnsi="Times New Roman" w:cs="Times New Roman"/>
          <w:sz w:val="28"/>
          <w:lang w:val="uk-UA"/>
        </w:rPr>
        <w:t>1. Визначено загальні принципи побудо</w:t>
      </w:r>
      <w:r>
        <w:rPr>
          <w:rFonts w:ascii="Times New Roman" w:hAnsi="Times New Roman" w:cs="Times New Roman"/>
          <w:sz w:val="28"/>
          <w:lang w:val="uk-UA"/>
        </w:rPr>
        <w:t xml:space="preserve">ви РЗ розподільчих мереж із ЕСМП. </w:t>
      </w:r>
      <w:r w:rsidRPr="009B5667">
        <w:rPr>
          <w:rFonts w:ascii="Times New Roman" w:hAnsi="Times New Roman" w:cs="Times New Roman"/>
          <w:sz w:val="28"/>
          <w:lang w:val="uk-UA"/>
        </w:rPr>
        <w:t>Обґрунтовано необхідність створення та визначено функції комплексу РЗА, що встановлюється</w:t>
      </w:r>
      <w:r>
        <w:rPr>
          <w:rFonts w:ascii="Times New Roman" w:hAnsi="Times New Roman" w:cs="Times New Roman"/>
          <w:sz w:val="28"/>
          <w:lang w:val="uk-UA"/>
        </w:rPr>
        <w:t xml:space="preserve"> у точці приєднання ЕСМП</w:t>
      </w:r>
      <w:r w:rsidRPr="009B5667">
        <w:rPr>
          <w:rFonts w:ascii="Times New Roman" w:hAnsi="Times New Roman" w:cs="Times New Roman"/>
          <w:sz w:val="28"/>
          <w:lang w:val="uk-UA"/>
        </w:rPr>
        <w:t>.</w:t>
      </w:r>
    </w:p>
    <w:p w14:paraId="29A7BDE7" w14:textId="77777777" w:rsidR="009B5667" w:rsidRDefault="009B5667" w:rsidP="009B5667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  <w:lang w:val="uk-UA"/>
        </w:rPr>
      </w:pPr>
      <w:r w:rsidRPr="009B5667">
        <w:rPr>
          <w:rFonts w:ascii="Times New Roman" w:hAnsi="Times New Roman" w:cs="Times New Roman"/>
          <w:sz w:val="28"/>
          <w:lang w:val="uk-UA"/>
        </w:rPr>
        <w:t>2. Запропоновано при розробці вимог</w:t>
      </w:r>
      <w:r>
        <w:rPr>
          <w:rFonts w:ascii="Times New Roman" w:hAnsi="Times New Roman" w:cs="Times New Roman"/>
          <w:sz w:val="28"/>
          <w:lang w:val="uk-UA"/>
        </w:rPr>
        <w:t xml:space="preserve"> до РЗ розподільчих мереж з ЕММП </w:t>
      </w:r>
      <w:r w:rsidRPr="009B5667">
        <w:rPr>
          <w:rFonts w:ascii="Times New Roman" w:hAnsi="Times New Roman" w:cs="Times New Roman"/>
          <w:sz w:val="28"/>
          <w:lang w:val="uk-UA"/>
        </w:rPr>
        <w:t>виходити не лише з характеристик електричних режимів, зумовлених впровадженням</w:t>
      </w:r>
      <w:r>
        <w:rPr>
          <w:rFonts w:ascii="Times New Roman" w:hAnsi="Times New Roman" w:cs="Times New Roman"/>
          <w:sz w:val="28"/>
          <w:lang w:val="uk-UA"/>
        </w:rPr>
        <w:t xml:space="preserve"> ЕСМП</w:t>
      </w:r>
      <w:r w:rsidRPr="009B5667">
        <w:rPr>
          <w:rFonts w:ascii="Times New Roman" w:hAnsi="Times New Roman" w:cs="Times New Roman"/>
          <w:sz w:val="28"/>
          <w:lang w:val="uk-UA"/>
        </w:rPr>
        <w:t>, а також з особливостей управління електростанціями малої потужності в аварійних</w:t>
      </w:r>
      <w:r>
        <w:rPr>
          <w:rFonts w:ascii="Times New Roman" w:hAnsi="Times New Roman" w:cs="Times New Roman"/>
          <w:sz w:val="28"/>
          <w:lang w:val="uk-UA"/>
        </w:rPr>
        <w:t xml:space="preserve"> режимах</w:t>
      </w:r>
      <w:r w:rsidRPr="009B5667">
        <w:rPr>
          <w:rFonts w:ascii="Times New Roman" w:hAnsi="Times New Roman" w:cs="Times New Roman"/>
          <w:sz w:val="28"/>
          <w:lang w:val="uk-UA"/>
        </w:rPr>
        <w:t>. З метою розробки оптимального набору вимог до РЗ виділено три підходи до РЗ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9B5667">
        <w:rPr>
          <w:rFonts w:ascii="Times New Roman" w:hAnsi="Times New Roman" w:cs="Times New Roman"/>
          <w:sz w:val="28"/>
          <w:lang w:val="uk-UA"/>
        </w:rPr>
        <w:t>управлі</w:t>
      </w:r>
      <w:r>
        <w:rPr>
          <w:rFonts w:ascii="Times New Roman" w:hAnsi="Times New Roman" w:cs="Times New Roman"/>
          <w:sz w:val="28"/>
          <w:lang w:val="uk-UA"/>
        </w:rPr>
        <w:t>нню ЕСМП</w:t>
      </w:r>
      <w:r w:rsidRPr="009B5667">
        <w:rPr>
          <w:rFonts w:ascii="Times New Roman" w:hAnsi="Times New Roman" w:cs="Times New Roman"/>
          <w:sz w:val="28"/>
          <w:lang w:val="uk-UA"/>
        </w:rPr>
        <w:t xml:space="preserve"> в ава</w:t>
      </w:r>
      <w:r>
        <w:rPr>
          <w:rFonts w:ascii="Times New Roman" w:hAnsi="Times New Roman" w:cs="Times New Roman"/>
          <w:sz w:val="28"/>
          <w:lang w:val="uk-UA"/>
        </w:rPr>
        <w:t xml:space="preserve">рійних режимах: відключення ЕСМП, виділення ЕСМП на місцеве </w:t>
      </w:r>
      <w:r w:rsidRPr="009B5667">
        <w:rPr>
          <w:rFonts w:ascii="Times New Roman" w:hAnsi="Times New Roman" w:cs="Times New Roman"/>
          <w:sz w:val="28"/>
          <w:lang w:val="uk-UA"/>
        </w:rPr>
        <w:t>навантаження, зб</w:t>
      </w:r>
      <w:r>
        <w:rPr>
          <w:rFonts w:ascii="Times New Roman" w:hAnsi="Times New Roman" w:cs="Times New Roman"/>
          <w:sz w:val="28"/>
          <w:lang w:val="uk-UA"/>
        </w:rPr>
        <w:t>ереження паралельної роботи ЕСМП</w:t>
      </w:r>
      <w:r w:rsidRPr="009B5667">
        <w:rPr>
          <w:rFonts w:ascii="Times New Roman" w:hAnsi="Times New Roman" w:cs="Times New Roman"/>
          <w:sz w:val="28"/>
          <w:lang w:val="uk-UA"/>
        </w:rPr>
        <w:t xml:space="preserve"> із джерелами зовнішньої мережі; дана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9B5667">
        <w:rPr>
          <w:rFonts w:ascii="Times New Roman" w:hAnsi="Times New Roman" w:cs="Times New Roman"/>
          <w:sz w:val="28"/>
          <w:lang w:val="uk-UA"/>
        </w:rPr>
        <w:t>характеристика сфери застосування цих підходів.</w:t>
      </w:r>
    </w:p>
    <w:p w14:paraId="232D21A9" w14:textId="77777777" w:rsidR="00B75181" w:rsidRDefault="00B75181" w:rsidP="009B5667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  <w:lang w:val="uk-UA"/>
        </w:rPr>
      </w:pPr>
    </w:p>
    <w:p w14:paraId="206FD8DF" w14:textId="77777777" w:rsidR="00872235" w:rsidRDefault="00872235" w:rsidP="00B75181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14:paraId="092C4217" w14:textId="77777777" w:rsidR="00872235" w:rsidRDefault="00872235" w:rsidP="00B75181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14:paraId="73A60430" w14:textId="77777777" w:rsidR="00872235" w:rsidRDefault="00872235" w:rsidP="00B75181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14:paraId="47C15346" w14:textId="77777777" w:rsidR="00872235" w:rsidRDefault="00872235" w:rsidP="00B75181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14:paraId="6978789F" w14:textId="77777777" w:rsidR="00872235" w:rsidRDefault="00872235" w:rsidP="00B75181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14:paraId="34E22D9F" w14:textId="77777777" w:rsidR="00872235" w:rsidRDefault="00872235" w:rsidP="00B75181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14:paraId="7C9437E2" w14:textId="36CE5658" w:rsidR="00872235" w:rsidRDefault="00872235" w:rsidP="00B75181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14:paraId="24D34137" w14:textId="77777777" w:rsidR="00DE2FD9" w:rsidRDefault="00DE2FD9" w:rsidP="00B75181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14:paraId="15710299" w14:textId="63FD0420" w:rsidR="00B75181" w:rsidRDefault="00B75181" w:rsidP="00B75181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center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lastRenderedPageBreak/>
        <w:t>ВИСНОВКИ</w:t>
      </w:r>
    </w:p>
    <w:p w14:paraId="2B7D75E2" w14:textId="77777777" w:rsidR="00B75181" w:rsidRPr="00B75181" w:rsidRDefault="00B75181" w:rsidP="006A16FE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  <w:lang w:val="uk-UA"/>
        </w:rPr>
      </w:pPr>
      <w:r w:rsidRPr="00B75181">
        <w:rPr>
          <w:rFonts w:ascii="Times New Roman" w:hAnsi="Times New Roman" w:cs="Times New Roman"/>
          <w:sz w:val="28"/>
          <w:lang w:val="uk-UA"/>
        </w:rPr>
        <w:t>1. Виконано комплекс досліджень щодо вдосконалення системи релейного захисту, спрямованого на забезпечення</w:t>
      </w:r>
      <w:r w:rsidR="006A16FE">
        <w:rPr>
          <w:rFonts w:ascii="Times New Roman" w:hAnsi="Times New Roman" w:cs="Times New Roman"/>
          <w:sz w:val="28"/>
          <w:lang w:val="uk-UA"/>
        </w:rPr>
        <w:t xml:space="preserve"> ефективності її функціонування </w:t>
      </w:r>
      <w:r w:rsidRPr="00B75181">
        <w:rPr>
          <w:rFonts w:ascii="Times New Roman" w:hAnsi="Times New Roman" w:cs="Times New Roman"/>
          <w:sz w:val="28"/>
          <w:lang w:val="uk-UA"/>
        </w:rPr>
        <w:t>умовах підключення до мережі малих розподілених електростанцій</w:t>
      </w:r>
    </w:p>
    <w:p w14:paraId="072031D4" w14:textId="77777777" w:rsidR="00B75181" w:rsidRPr="00B75181" w:rsidRDefault="00B75181" w:rsidP="006A16FE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  <w:lang w:val="uk-UA"/>
        </w:rPr>
      </w:pPr>
      <w:r w:rsidRPr="00B75181">
        <w:rPr>
          <w:rFonts w:ascii="Times New Roman" w:hAnsi="Times New Roman" w:cs="Times New Roman"/>
          <w:sz w:val="28"/>
          <w:lang w:val="uk-UA"/>
        </w:rPr>
        <w:t xml:space="preserve">2. Дано характеристику проблеми побудови РЗ розподільної мережі з малими розподіленими електростанціями. Показано, що при </w:t>
      </w:r>
      <w:r w:rsidR="006A16FE">
        <w:rPr>
          <w:rFonts w:ascii="Times New Roman" w:hAnsi="Times New Roman" w:cs="Times New Roman"/>
          <w:sz w:val="28"/>
          <w:lang w:val="uk-UA"/>
        </w:rPr>
        <w:t>впровадженні ЕСМП</w:t>
      </w:r>
      <w:r w:rsidRPr="00B75181">
        <w:rPr>
          <w:rFonts w:ascii="Times New Roman" w:hAnsi="Times New Roman" w:cs="Times New Roman"/>
          <w:sz w:val="28"/>
          <w:lang w:val="uk-UA"/>
        </w:rPr>
        <w:t xml:space="preserve"> електричні режими розподільчої мережі ускладнюються: мережеві елементи починають працювати в умовах багатостороннього живлення, з'являється можливість виникнення коливань та асинхронних режимів, несинхронних включень, режимів аварійного відокр</w:t>
      </w:r>
      <w:r w:rsidR="006A16FE">
        <w:rPr>
          <w:rFonts w:ascii="Times New Roman" w:hAnsi="Times New Roman" w:cs="Times New Roman"/>
          <w:sz w:val="28"/>
          <w:lang w:val="uk-UA"/>
        </w:rPr>
        <w:t>емлення фрагментів мережі з ЕСМП</w:t>
      </w:r>
      <w:r w:rsidRPr="00B75181">
        <w:rPr>
          <w:rFonts w:ascii="Times New Roman" w:hAnsi="Times New Roman" w:cs="Times New Roman"/>
          <w:sz w:val="28"/>
          <w:lang w:val="uk-UA"/>
        </w:rPr>
        <w:t xml:space="preserve"> від енергосистеми. У зв</w:t>
      </w:r>
      <w:r w:rsidR="006A16FE">
        <w:rPr>
          <w:rFonts w:ascii="Times New Roman" w:hAnsi="Times New Roman" w:cs="Times New Roman"/>
          <w:sz w:val="28"/>
          <w:lang w:val="uk-UA"/>
        </w:rPr>
        <w:t xml:space="preserve">'язку з цим ускладнюються умови </w:t>
      </w:r>
      <w:r w:rsidRPr="00B75181">
        <w:rPr>
          <w:rFonts w:ascii="Times New Roman" w:hAnsi="Times New Roman" w:cs="Times New Roman"/>
          <w:sz w:val="28"/>
          <w:lang w:val="uk-UA"/>
        </w:rPr>
        <w:t xml:space="preserve">функціонування РЗ. На основі аналізу існуючого вітчизняного та зарубіжного досвіду </w:t>
      </w:r>
      <w:r w:rsidR="006A16FE">
        <w:rPr>
          <w:rFonts w:ascii="Times New Roman" w:hAnsi="Times New Roman" w:cs="Times New Roman"/>
          <w:sz w:val="28"/>
          <w:lang w:val="uk-UA"/>
        </w:rPr>
        <w:t>побудови РЗ при підключенні ЕСМП</w:t>
      </w:r>
      <w:r w:rsidRPr="00B75181">
        <w:rPr>
          <w:rFonts w:ascii="Times New Roman" w:hAnsi="Times New Roman" w:cs="Times New Roman"/>
          <w:sz w:val="28"/>
          <w:lang w:val="uk-UA"/>
        </w:rPr>
        <w:t xml:space="preserve"> обґрунтовано необхідність комплексного</w:t>
      </w:r>
      <w:r w:rsidR="006A16FE">
        <w:rPr>
          <w:rFonts w:ascii="Times New Roman" w:hAnsi="Times New Roman" w:cs="Times New Roman"/>
          <w:sz w:val="28"/>
          <w:lang w:val="uk-UA"/>
        </w:rPr>
        <w:t xml:space="preserve"> </w:t>
      </w:r>
      <w:r w:rsidRPr="00B75181">
        <w:rPr>
          <w:rFonts w:ascii="Times New Roman" w:hAnsi="Times New Roman" w:cs="Times New Roman"/>
          <w:sz w:val="28"/>
          <w:lang w:val="uk-UA"/>
        </w:rPr>
        <w:t>підходу, що включає рішення двох основних груп завдань: забезпечення необхідної технічної досконалості РЗ електричних мереж, що прилягають до точки приєднання</w:t>
      </w:r>
      <w:r w:rsidR="006A16FE">
        <w:rPr>
          <w:rFonts w:ascii="Times New Roman" w:hAnsi="Times New Roman" w:cs="Times New Roman"/>
          <w:sz w:val="28"/>
          <w:lang w:val="uk-UA"/>
        </w:rPr>
        <w:t xml:space="preserve"> ЕСМП</w:t>
      </w:r>
      <w:r w:rsidRPr="00B75181">
        <w:rPr>
          <w:rFonts w:ascii="Times New Roman" w:hAnsi="Times New Roman" w:cs="Times New Roman"/>
          <w:sz w:val="28"/>
          <w:lang w:val="uk-UA"/>
        </w:rPr>
        <w:t xml:space="preserve"> та створ</w:t>
      </w:r>
      <w:r w:rsidR="006A16FE">
        <w:rPr>
          <w:rFonts w:ascii="Times New Roman" w:hAnsi="Times New Roman" w:cs="Times New Roman"/>
          <w:sz w:val="28"/>
          <w:lang w:val="uk-UA"/>
        </w:rPr>
        <w:t>ення РЗА у вузлі приєднання ЕСМП</w:t>
      </w:r>
      <w:r w:rsidRPr="00B75181">
        <w:rPr>
          <w:rFonts w:ascii="Times New Roman" w:hAnsi="Times New Roman" w:cs="Times New Roman"/>
          <w:sz w:val="28"/>
          <w:lang w:val="uk-UA"/>
        </w:rPr>
        <w:t xml:space="preserve"> до мережі.</w:t>
      </w:r>
    </w:p>
    <w:p w14:paraId="79243381" w14:textId="77777777" w:rsidR="00B75181" w:rsidRPr="00B75181" w:rsidRDefault="00B75181" w:rsidP="006A16FE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  <w:lang w:val="uk-UA"/>
        </w:rPr>
      </w:pPr>
      <w:r w:rsidRPr="00B75181">
        <w:rPr>
          <w:rFonts w:ascii="Times New Roman" w:hAnsi="Times New Roman" w:cs="Times New Roman"/>
          <w:sz w:val="28"/>
          <w:lang w:val="uk-UA"/>
        </w:rPr>
        <w:t>3. Розроблено та реалізовано на базі спеціалізованих програмних та програмно-апаратних комплексів моделі електричних мереж з малими розподіленими електростанціями; за</w:t>
      </w:r>
      <w:r w:rsidR="006A16FE">
        <w:rPr>
          <w:rFonts w:ascii="Times New Roman" w:hAnsi="Times New Roman" w:cs="Times New Roman"/>
          <w:sz w:val="28"/>
          <w:lang w:val="uk-UA"/>
        </w:rPr>
        <w:t xml:space="preserve">дані можливі діапазони зміни їх </w:t>
      </w:r>
      <w:r w:rsidRPr="00B75181">
        <w:rPr>
          <w:rFonts w:ascii="Times New Roman" w:hAnsi="Times New Roman" w:cs="Times New Roman"/>
          <w:sz w:val="28"/>
          <w:lang w:val="uk-UA"/>
        </w:rPr>
        <w:t>параметрів. Моделі застосовані при дослідженнях електричних режимів, а також під час апробації запропонованих у дисертаційній роботі рішень.</w:t>
      </w:r>
    </w:p>
    <w:p w14:paraId="7CD8E37B" w14:textId="77777777" w:rsidR="00B75181" w:rsidRDefault="00B75181" w:rsidP="006A16FE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  <w:lang w:val="uk-UA"/>
        </w:rPr>
      </w:pPr>
      <w:r w:rsidRPr="00B75181">
        <w:rPr>
          <w:rFonts w:ascii="Times New Roman" w:hAnsi="Times New Roman" w:cs="Times New Roman"/>
          <w:sz w:val="28"/>
          <w:lang w:val="uk-UA"/>
        </w:rPr>
        <w:t>4. Проведено дослідження ефективності функціонування існуючої РЗ електричної мережі, що н</w:t>
      </w:r>
      <w:r w:rsidR="006A16FE">
        <w:rPr>
          <w:rFonts w:ascii="Times New Roman" w:hAnsi="Times New Roman" w:cs="Times New Roman"/>
          <w:sz w:val="28"/>
          <w:lang w:val="uk-UA"/>
        </w:rPr>
        <w:t>алежить до точки приєднання ЕСМП</w:t>
      </w:r>
      <w:r w:rsidRPr="00B75181">
        <w:rPr>
          <w:rFonts w:ascii="Times New Roman" w:hAnsi="Times New Roman" w:cs="Times New Roman"/>
          <w:sz w:val="28"/>
          <w:lang w:val="uk-UA"/>
        </w:rPr>
        <w:t>. Отримано аналітичні вирази, що відображають вплив електростанц</w:t>
      </w:r>
      <w:r w:rsidR="006A16FE">
        <w:rPr>
          <w:rFonts w:ascii="Times New Roman" w:hAnsi="Times New Roman" w:cs="Times New Roman"/>
          <w:sz w:val="28"/>
          <w:lang w:val="uk-UA"/>
        </w:rPr>
        <w:t xml:space="preserve">ій, що підключаються до мережі. Визначені </w:t>
      </w:r>
      <w:r w:rsidRPr="00B75181">
        <w:rPr>
          <w:rFonts w:ascii="Times New Roman" w:hAnsi="Times New Roman" w:cs="Times New Roman"/>
          <w:sz w:val="28"/>
          <w:lang w:val="uk-UA"/>
        </w:rPr>
        <w:t>чутливість та селективність струмових та дистанційних захистів, та виконана кількісна оцінка зміни цих властивостей захистів для характерних пара</w:t>
      </w:r>
      <w:r w:rsidR="006A16FE">
        <w:rPr>
          <w:rFonts w:ascii="Times New Roman" w:hAnsi="Times New Roman" w:cs="Times New Roman"/>
          <w:sz w:val="28"/>
          <w:lang w:val="uk-UA"/>
        </w:rPr>
        <w:t>метрів розподільчих мереж з ЕСМП</w:t>
      </w:r>
      <w:r w:rsidRPr="00B75181">
        <w:rPr>
          <w:rFonts w:ascii="Times New Roman" w:hAnsi="Times New Roman" w:cs="Times New Roman"/>
          <w:sz w:val="28"/>
          <w:lang w:val="uk-UA"/>
        </w:rPr>
        <w:t>. Запропоновано підхід до порівняння за критерієм</w:t>
      </w:r>
      <w:r w:rsidR="006A16FE">
        <w:rPr>
          <w:rFonts w:ascii="Times New Roman" w:hAnsi="Times New Roman" w:cs="Times New Roman"/>
          <w:sz w:val="28"/>
          <w:lang w:val="uk-UA"/>
        </w:rPr>
        <w:t xml:space="preserve"> </w:t>
      </w:r>
      <w:r w:rsidRPr="00B75181">
        <w:rPr>
          <w:rFonts w:ascii="Times New Roman" w:hAnsi="Times New Roman" w:cs="Times New Roman"/>
          <w:sz w:val="28"/>
          <w:lang w:val="uk-UA"/>
        </w:rPr>
        <w:t>чутливості захисту з відносною селективністю, що полягає у визначе</w:t>
      </w:r>
      <w:r w:rsidR="006A16FE">
        <w:rPr>
          <w:rFonts w:ascii="Times New Roman" w:hAnsi="Times New Roman" w:cs="Times New Roman"/>
          <w:sz w:val="28"/>
          <w:lang w:val="uk-UA"/>
        </w:rPr>
        <w:t>нні максимальної потужності ЕСМП</w:t>
      </w:r>
      <w:r w:rsidRPr="00B75181">
        <w:rPr>
          <w:rFonts w:ascii="Times New Roman" w:hAnsi="Times New Roman" w:cs="Times New Roman"/>
          <w:sz w:val="28"/>
          <w:lang w:val="uk-UA"/>
        </w:rPr>
        <w:t xml:space="preserve">, що підключаються до </w:t>
      </w:r>
      <w:r w:rsidRPr="00B75181">
        <w:rPr>
          <w:rFonts w:ascii="Times New Roman" w:hAnsi="Times New Roman" w:cs="Times New Roman"/>
          <w:sz w:val="28"/>
          <w:lang w:val="uk-UA"/>
        </w:rPr>
        <w:lastRenderedPageBreak/>
        <w:t>електричної мережі, при якій</w:t>
      </w:r>
      <w:r w:rsidR="006A16FE">
        <w:rPr>
          <w:rFonts w:ascii="Times New Roman" w:hAnsi="Times New Roman" w:cs="Times New Roman"/>
          <w:sz w:val="28"/>
          <w:lang w:val="uk-UA"/>
        </w:rPr>
        <w:t xml:space="preserve"> </w:t>
      </w:r>
      <w:r w:rsidRPr="00B75181">
        <w:rPr>
          <w:rFonts w:ascii="Times New Roman" w:hAnsi="Times New Roman" w:cs="Times New Roman"/>
          <w:sz w:val="28"/>
          <w:lang w:val="uk-UA"/>
        </w:rPr>
        <w:t>захист зовнішньої мережі відповідає вимогам чутливості; на основі цього підходу виконано порівняльний аналіз максимальних струмових та дистанційних захистів. Показано доцільність використання інформації про параметри доаварійного режиму для підвищення ефе</w:t>
      </w:r>
      <w:r w:rsidR="006A16FE">
        <w:rPr>
          <w:rFonts w:ascii="Times New Roman" w:hAnsi="Times New Roman" w:cs="Times New Roman"/>
          <w:sz w:val="28"/>
          <w:lang w:val="uk-UA"/>
        </w:rPr>
        <w:t>ктивності дистанційних захистів розподільних мереж із ЕСМП</w:t>
      </w:r>
      <w:r w:rsidRPr="00B75181">
        <w:rPr>
          <w:rFonts w:ascii="Times New Roman" w:hAnsi="Times New Roman" w:cs="Times New Roman"/>
          <w:sz w:val="28"/>
          <w:lang w:val="uk-UA"/>
        </w:rPr>
        <w:t>.</w:t>
      </w:r>
    </w:p>
    <w:p w14:paraId="279BDD32" w14:textId="77777777" w:rsidR="004B6DD4" w:rsidRDefault="004B6DD4" w:rsidP="006A16FE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  <w:lang w:val="uk-UA"/>
        </w:rPr>
      </w:pPr>
    </w:p>
    <w:p w14:paraId="21819637" w14:textId="4DDCBB66" w:rsidR="004B6DD4" w:rsidRDefault="004B6DD4" w:rsidP="006A16FE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  <w:lang w:val="uk-UA"/>
        </w:rPr>
      </w:pPr>
    </w:p>
    <w:p w14:paraId="280E1A4A" w14:textId="40134161" w:rsidR="00310D8F" w:rsidRDefault="00310D8F" w:rsidP="006A16FE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  <w:lang w:val="uk-UA"/>
        </w:rPr>
      </w:pPr>
    </w:p>
    <w:p w14:paraId="3DBFFE6E" w14:textId="099093C9" w:rsidR="00310D8F" w:rsidRDefault="00310D8F" w:rsidP="006A16FE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  <w:lang w:val="uk-UA"/>
        </w:rPr>
      </w:pPr>
    </w:p>
    <w:p w14:paraId="0A8246FC" w14:textId="42E9F788" w:rsidR="00310D8F" w:rsidRDefault="00310D8F" w:rsidP="006A16FE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  <w:lang w:val="uk-UA"/>
        </w:rPr>
      </w:pPr>
    </w:p>
    <w:p w14:paraId="24C9E8E9" w14:textId="70F8F793" w:rsidR="00310D8F" w:rsidRDefault="00310D8F" w:rsidP="006A16FE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  <w:lang w:val="uk-UA"/>
        </w:rPr>
      </w:pPr>
    </w:p>
    <w:p w14:paraId="1A3EC6CE" w14:textId="755D7ECF" w:rsidR="00310D8F" w:rsidRDefault="00310D8F" w:rsidP="006A16FE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  <w:lang w:val="uk-UA"/>
        </w:rPr>
      </w:pPr>
    </w:p>
    <w:p w14:paraId="1ED6D153" w14:textId="32291606" w:rsidR="00310D8F" w:rsidRDefault="00310D8F" w:rsidP="006A16FE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  <w:lang w:val="uk-UA"/>
        </w:rPr>
      </w:pPr>
    </w:p>
    <w:p w14:paraId="6D3EB8D9" w14:textId="1A46406A" w:rsidR="00310D8F" w:rsidRDefault="00310D8F" w:rsidP="006A16FE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  <w:lang w:val="uk-UA"/>
        </w:rPr>
      </w:pPr>
    </w:p>
    <w:p w14:paraId="1421E56C" w14:textId="736B1B93" w:rsidR="00310D8F" w:rsidRDefault="00310D8F" w:rsidP="006A16FE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  <w:lang w:val="uk-UA"/>
        </w:rPr>
      </w:pPr>
    </w:p>
    <w:p w14:paraId="6F0DD135" w14:textId="001FD35F" w:rsidR="00310D8F" w:rsidRDefault="00310D8F" w:rsidP="006A16FE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  <w:lang w:val="uk-UA"/>
        </w:rPr>
      </w:pPr>
    </w:p>
    <w:p w14:paraId="5FFC9364" w14:textId="77AF3FCA" w:rsidR="00310D8F" w:rsidRDefault="00310D8F" w:rsidP="006A16FE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  <w:lang w:val="uk-UA"/>
        </w:rPr>
      </w:pPr>
    </w:p>
    <w:p w14:paraId="192F1628" w14:textId="3E71B40E" w:rsidR="00310D8F" w:rsidRDefault="00310D8F" w:rsidP="006A16FE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  <w:lang w:val="uk-UA"/>
        </w:rPr>
      </w:pPr>
    </w:p>
    <w:p w14:paraId="2B15476B" w14:textId="6A618E8A" w:rsidR="00310D8F" w:rsidRDefault="00310D8F" w:rsidP="006A16FE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  <w:lang w:val="uk-UA"/>
        </w:rPr>
      </w:pPr>
    </w:p>
    <w:p w14:paraId="3BA62697" w14:textId="70233C41" w:rsidR="00310D8F" w:rsidRDefault="00310D8F" w:rsidP="006A16FE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  <w:lang w:val="uk-UA"/>
        </w:rPr>
      </w:pPr>
    </w:p>
    <w:p w14:paraId="12CB7BCF" w14:textId="235960C9" w:rsidR="00310D8F" w:rsidRDefault="00310D8F" w:rsidP="006A16FE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  <w:lang w:val="uk-UA"/>
        </w:rPr>
      </w:pPr>
    </w:p>
    <w:p w14:paraId="36E2B56B" w14:textId="32569EC4" w:rsidR="00310D8F" w:rsidRDefault="00310D8F" w:rsidP="006A16FE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  <w:lang w:val="uk-UA"/>
        </w:rPr>
      </w:pPr>
    </w:p>
    <w:p w14:paraId="40159753" w14:textId="175B27FE" w:rsidR="00310D8F" w:rsidRDefault="00310D8F" w:rsidP="006A16FE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  <w:lang w:val="uk-UA"/>
        </w:rPr>
      </w:pPr>
    </w:p>
    <w:p w14:paraId="1F19F0C6" w14:textId="4136A9EE" w:rsidR="00310D8F" w:rsidRDefault="00310D8F" w:rsidP="006A16FE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  <w:lang w:val="uk-UA"/>
        </w:rPr>
      </w:pPr>
    </w:p>
    <w:p w14:paraId="6921ECAB" w14:textId="55815AD3" w:rsidR="00310D8F" w:rsidRDefault="00310D8F" w:rsidP="006A16FE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  <w:lang w:val="uk-UA"/>
        </w:rPr>
      </w:pPr>
    </w:p>
    <w:p w14:paraId="5E863069" w14:textId="5CFC0B3A" w:rsidR="00310D8F" w:rsidRDefault="00310D8F" w:rsidP="006A16FE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  <w:lang w:val="uk-UA"/>
        </w:rPr>
      </w:pPr>
    </w:p>
    <w:p w14:paraId="4C479D2A" w14:textId="72654014" w:rsidR="00310D8F" w:rsidRDefault="00310D8F" w:rsidP="006A16FE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  <w:lang w:val="uk-UA"/>
        </w:rPr>
      </w:pPr>
    </w:p>
    <w:p w14:paraId="315827B8" w14:textId="1DF8796A" w:rsidR="00310D8F" w:rsidRDefault="00310D8F" w:rsidP="006A16FE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  <w:lang w:val="uk-UA"/>
        </w:rPr>
      </w:pPr>
    </w:p>
    <w:p w14:paraId="60569A7E" w14:textId="7571BC72" w:rsidR="00310D8F" w:rsidRDefault="00310D8F" w:rsidP="006A16FE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  <w:lang w:val="uk-UA"/>
        </w:rPr>
      </w:pPr>
    </w:p>
    <w:p w14:paraId="2757581A" w14:textId="77777777" w:rsidR="00310D8F" w:rsidRDefault="00310D8F" w:rsidP="006A16FE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  <w:lang w:val="uk-UA"/>
        </w:rPr>
      </w:pPr>
    </w:p>
    <w:p w14:paraId="036C87A9" w14:textId="77777777" w:rsidR="004B6DD4" w:rsidRDefault="004B6DD4" w:rsidP="004B6DD4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center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  <w:r w:rsidRPr="004B6DD4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lastRenderedPageBreak/>
        <w:t>СПИСОК ВИКОРИСТАНИХ ДЖЕРЕЛ</w:t>
      </w:r>
    </w:p>
    <w:p w14:paraId="759D2367" w14:textId="77777777" w:rsidR="0080727E" w:rsidRDefault="0080727E" w:rsidP="0080727E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1. </w:t>
      </w:r>
      <w:r w:rsidRPr="0080727E">
        <w:rPr>
          <w:rFonts w:ascii="Times New Roman" w:hAnsi="Times New Roman" w:cs="Times New Roman"/>
          <w:sz w:val="28"/>
          <w:lang w:val="uk-UA"/>
        </w:rPr>
        <w:t>Кизим М. О., Лелюк О. В.</w:t>
      </w:r>
      <w:r w:rsidRPr="0080727E">
        <w:t xml:space="preserve"> </w:t>
      </w:r>
      <w:r w:rsidRPr="0080727E">
        <w:rPr>
          <w:rFonts w:ascii="Times New Roman" w:hAnsi="Times New Roman" w:cs="Times New Roman"/>
          <w:sz w:val="28"/>
          <w:lang w:val="uk-UA"/>
        </w:rPr>
        <w:t>Аналіз стану електроенергетичного сектора України</w:t>
      </w:r>
      <w:r>
        <w:rPr>
          <w:rFonts w:ascii="Times New Roman" w:hAnsi="Times New Roman" w:cs="Times New Roman"/>
          <w:sz w:val="28"/>
          <w:lang w:val="uk-UA"/>
        </w:rPr>
        <w:t>.</w:t>
      </w:r>
      <w:r w:rsidRPr="0080727E">
        <w:t xml:space="preserve"> </w:t>
      </w:r>
      <w:r w:rsidRPr="0080727E">
        <w:rPr>
          <w:rFonts w:ascii="Times New Roman" w:hAnsi="Times New Roman" w:cs="Times New Roman"/>
          <w:sz w:val="28"/>
        </w:rPr>
        <w:t>Економіка промисловості</w:t>
      </w:r>
      <w:r w:rsidRPr="0080727E">
        <w:rPr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Бізнесінформ № 2 ’</w:t>
      </w:r>
      <w:proofErr w:type="gramStart"/>
      <w:r>
        <w:rPr>
          <w:rFonts w:ascii="Times New Roman" w:hAnsi="Times New Roman" w:cs="Times New Roman"/>
          <w:sz w:val="28"/>
          <w:lang w:val="uk-UA"/>
        </w:rPr>
        <w:t>2019 .</w:t>
      </w:r>
      <w:proofErr w:type="gramEnd"/>
      <w:r>
        <w:rPr>
          <w:rFonts w:ascii="Times New Roman" w:hAnsi="Times New Roman" w:cs="Times New Roman"/>
          <w:sz w:val="28"/>
          <w:lang w:val="uk-UA"/>
        </w:rPr>
        <w:t xml:space="preserve"> С. 180-201./ </w:t>
      </w:r>
      <w:r w:rsidRPr="0080727E">
        <w:rPr>
          <w:rFonts w:ascii="Times New Roman" w:hAnsi="Times New Roman" w:cs="Times New Roman"/>
          <w:sz w:val="28"/>
          <w:lang w:val="uk-UA"/>
        </w:rPr>
        <w:t>www.business-inform.net</w:t>
      </w:r>
    </w:p>
    <w:p w14:paraId="28640B6C" w14:textId="466B7180" w:rsidR="0080727E" w:rsidRDefault="006B3C51" w:rsidP="0080727E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2</w:t>
      </w:r>
      <w:r w:rsidR="0080727E" w:rsidRPr="0080727E">
        <w:rPr>
          <w:rFonts w:ascii="Times New Roman" w:hAnsi="Times New Roman" w:cs="Times New Roman"/>
          <w:sz w:val="28"/>
          <w:lang w:val="uk-UA"/>
        </w:rPr>
        <w:t xml:space="preserve">. Кизим М. О., Рудика </w:t>
      </w:r>
      <w:r w:rsidR="0080727E">
        <w:rPr>
          <w:rFonts w:ascii="Times New Roman" w:hAnsi="Times New Roman" w:cs="Times New Roman"/>
          <w:sz w:val="28"/>
          <w:lang w:val="uk-UA"/>
        </w:rPr>
        <w:t>В. І. Теоретичні аспекти дослі</w:t>
      </w:r>
      <w:r w:rsidR="0080727E" w:rsidRPr="0080727E">
        <w:rPr>
          <w:rFonts w:ascii="Times New Roman" w:hAnsi="Times New Roman" w:cs="Times New Roman"/>
          <w:sz w:val="28"/>
          <w:lang w:val="uk-UA"/>
        </w:rPr>
        <w:t>дження енергетичної безпек</w:t>
      </w:r>
      <w:r w:rsidR="0080727E">
        <w:rPr>
          <w:rFonts w:ascii="Times New Roman" w:hAnsi="Times New Roman" w:cs="Times New Roman"/>
          <w:sz w:val="28"/>
          <w:lang w:val="uk-UA"/>
        </w:rPr>
        <w:t xml:space="preserve">и країни. Технологічний аудит і </w:t>
      </w:r>
      <w:r w:rsidR="0080727E" w:rsidRPr="0080727E">
        <w:rPr>
          <w:rFonts w:ascii="Times New Roman" w:hAnsi="Times New Roman" w:cs="Times New Roman"/>
          <w:sz w:val="28"/>
          <w:lang w:val="uk-UA"/>
        </w:rPr>
        <w:t>резерви виробництва. 2018. № 4/5. С. 18–23.</w:t>
      </w:r>
    </w:p>
    <w:p w14:paraId="22EE06CE" w14:textId="37B447AF" w:rsidR="006B3C51" w:rsidRPr="00234231" w:rsidRDefault="006B3C51" w:rsidP="00B75EFC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3.</w:t>
      </w:r>
      <w:r w:rsidR="00B75EFC" w:rsidRPr="00234231">
        <w:rPr>
          <w:rFonts w:ascii="Times New Roman" w:hAnsi="Times New Roman" w:cs="Times New Roman"/>
          <w:sz w:val="28"/>
          <w:lang w:val="uk-UA"/>
        </w:rPr>
        <w:t xml:space="preserve"> Лисенко О. В., Адамова С. В. Аналіз світового досвіду використання відновлюваних джерел енергії. Праці Таврійського державного агротехнологічного університету. Мелітополь, 2018. № 8, т. 1. С. 326-333</w:t>
      </w:r>
    </w:p>
    <w:p w14:paraId="512F1111" w14:textId="6DC9712E" w:rsidR="006B3C51" w:rsidRDefault="006B3C51" w:rsidP="006B3C51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4. </w:t>
      </w:r>
      <w:r w:rsidRPr="006B3C51">
        <w:rPr>
          <w:rFonts w:ascii="Times New Roman" w:hAnsi="Times New Roman" w:cs="Times New Roman"/>
          <w:sz w:val="28"/>
          <w:lang w:val="uk-UA"/>
        </w:rPr>
        <w:t>Безруких, П.П. Про роль ВДЕ у сталому розвитку та енергоефективності [Електронний ресурс]/П.П. Безруких // Матеріали мі</w:t>
      </w:r>
      <w:r>
        <w:rPr>
          <w:rFonts w:ascii="Times New Roman" w:hAnsi="Times New Roman" w:cs="Times New Roman"/>
          <w:sz w:val="28"/>
          <w:lang w:val="uk-UA"/>
        </w:rPr>
        <w:t xml:space="preserve">жнародного електроенергетичного </w:t>
      </w:r>
      <w:r w:rsidRPr="006B3C51">
        <w:rPr>
          <w:rFonts w:ascii="Times New Roman" w:hAnsi="Times New Roman" w:cs="Times New Roman"/>
          <w:sz w:val="28"/>
          <w:lang w:val="uk-UA"/>
        </w:rPr>
        <w:t>форуму UPGRID. - М.: ФСК ЄЕС, 2012</w:t>
      </w:r>
    </w:p>
    <w:p w14:paraId="21170262" w14:textId="6407EB2B" w:rsidR="0080727E" w:rsidRDefault="0080727E" w:rsidP="0080727E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  <w:lang w:val="uk-UA"/>
        </w:rPr>
      </w:pPr>
      <w:r w:rsidRPr="0080727E">
        <w:rPr>
          <w:rFonts w:ascii="Times New Roman" w:hAnsi="Times New Roman" w:cs="Times New Roman"/>
          <w:sz w:val="28"/>
          <w:lang w:val="uk-UA"/>
        </w:rPr>
        <w:t>5. Кизим М. О., Шпіл</w:t>
      </w:r>
      <w:r>
        <w:rPr>
          <w:rFonts w:ascii="Times New Roman" w:hAnsi="Times New Roman" w:cs="Times New Roman"/>
          <w:sz w:val="28"/>
          <w:lang w:val="uk-UA"/>
        </w:rPr>
        <w:t>евький В. В., Мілютін Г. В. Об</w:t>
      </w:r>
      <w:r w:rsidRPr="0080727E">
        <w:rPr>
          <w:rFonts w:ascii="Times New Roman" w:hAnsi="Times New Roman" w:cs="Times New Roman"/>
          <w:sz w:val="28"/>
          <w:lang w:val="uk-UA"/>
        </w:rPr>
        <w:t xml:space="preserve">ґрунтування пріоритетних </w:t>
      </w:r>
      <w:r>
        <w:rPr>
          <w:rFonts w:ascii="Times New Roman" w:hAnsi="Times New Roman" w:cs="Times New Roman"/>
          <w:sz w:val="28"/>
          <w:lang w:val="uk-UA"/>
        </w:rPr>
        <w:t>напрямів структурно-технологіч</w:t>
      </w:r>
      <w:r w:rsidRPr="0080727E">
        <w:rPr>
          <w:rFonts w:ascii="Times New Roman" w:hAnsi="Times New Roman" w:cs="Times New Roman"/>
          <w:sz w:val="28"/>
          <w:lang w:val="uk-UA"/>
        </w:rPr>
        <w:t>ної модернізації сектора електр</w:t>
      </w:r>
      <w:r>
        <w:rPr>
          <w:rFonts w:ascii="Times New Roman" w:hAnsi="Times New Roman" w:cs="Times New Roman"/>
          <w:sz w:val="28"/>
          <w:lang w:val="uk-UA"/>
        </w:rPr>
        <w:t xml:space="preserve">огенерації. Проблеми економіки. </w:t>
      </w:r>
      <w:r w:rsidRPr="0080727E">
        <w:rPr>
          <w:rFonts w:ascii="Times New Roman" w:hAnsi="Times New Roman" w:cs="Times New Roman"/>
          <w:sz w:val="28"/>
          <w:lang w:val="uk-UA"/>
        </w:rPr>
        <w:t>2018. № 1. С. 69–86.</w:t>
      </w:r>
    </w:p>
    <w:p w14:paraId="1ED5BB65" w14:textId="4F01072B" w:rsidR="006B3C51" w:rsidRPr="00B75EFC" w:rsidRDefault="006B3C51" w:rsidP="006B3C51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uk-UA"/>
        </w:rPr>
        <w:t>6.</w:t>
      </w:r>
      <w:r w:rsidR="00B75EFC">
        <w:rPr>
          <w:rFonts w:ascii="Times New Roman" w:hAnsi="Times New Roman" w:cs="Times New Roman"/>
          <w:sz w:val="28"/>
          <w:lang w:val="uk-UA"/>
        </w:rPr>
        <w:t xml:space="preserve"> </w:t>
      </w:r>
      <w:r w:rsidR="00B75EFC" w:rsidRPr="00B75EFC">
        <w:rPr>
          <w:rFonts w:ascii="Times New Roman" w:hAnsi="Times New Roman" w:cs="Times New Roman"/>
          <w:sz w:val="28"/>
          <w:lang w:val="uk-UA"/>
        </w:rPr>
        <w:t>Веников, В.А. Переходные электромеханические процессы в электрических системах: Учеб. для электроэнергет. спец. вузов / В.А. Веников. – 4-е изд., перераб. и доп. – М.: Высшая школа, 1985. – 356 с.</w:t>
      </w:r>
    </w:p>
    <w:p w14:paraId="5016D233" w14:textId="45F4CCB6" w:rsidR="006B3C51" w:rsidRPr="00B75EFC" w:rsidRDefault="00E8268D" w:rsidP="00B75EFC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uk-UA"/>
        </w:rPr>
        <w:t>7.</w:t>
      </w:r>
      <w:r w:rsidR="00B75EFC">
        <w:rPr>
          <w:rFonts w:ascii="Times New Roman" w:hAnsi="Times New Roman" w:cs="Times New Roman"/>
          <w:sz w:val="28"/>
          <w:lang w:val="uk-UA"/>
        </w:rPr>
        <w:t xml:space="preserve"> </w:t>
      </w:r>
      <w:r w:rsidR="00B75EFC">
        <w:rPr>
          <w:rFonts w:ascii="Times New Roman" w:hAnsi="Times New Roman" w:cs="Times New Roman"/>
          <w:sz w:val="28"/>
        </w:rPr>
        <w:t xml:space="preserve">Денисюк С.П., Таргонський В.А., Артем’єв М.В. Локальні електроенергетичні системи з активним споживачем: методи побудови та алгоритми їх функціонування // Енергетика: економіка, технології, екологія. – 2018. – № 3. – С. 7–22. </w:t>
      </w:r>
    </w:p>
    <w:p w14:paraId="591733DB" w14:textId="42B9396C" w:rsidR="00E8268D" w:rsidRPr="00B75EFC" w:rsidRDefault="00E8268D" w:rsidP="00FA37E3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uk-UA"/>
        </w:rPr>
        <w:t>8.</w:t>
      </w:r>
      <w:r w:rsidRPr="00E8268D">
        <w:rPr>
          <w:rFonts w:ascii="Times New Roman" w:hAnsi="Times New Roman" w:cs="Times New Roman"/>
          <w:sz w:val="28"/>
          <w:lang w:val="uk-UA"/>
        </w:rPr>
        <w:t xml:space="preserve"> </w:t>
      </w:r>
      <w:r w:rsidR="00B75EFC">
        <w:rPr>
          <w:rFonts w:ascii="Times New Roman" w:hAnsi="Times New Roman" w:cs="Times New Roman"/>
          <w:sz w:val="28"/>
        </w:rPr>
        <w:t xml:space="preserve">Стогній Б.С., Кириленко О.В., Денисюк С.П. Розвиток інтелектуальних електричних мереж України на основі положень концепції Smart Grid // Зб. «Праці Ін-ту електродинаміки НАН України. Спец. випуск». – 2013, ІЕД НАНУ. – С. 5–12. </w:t>
      </w:r>
    </w:p>
    <w:p w14:paraId="7B72B20A" w14:textId="3FC751CB" w:rsidR="00E8268D" w:rsidRPr="00FA37E3" w:rsidRDefault="00E8268D" w:rsidP="00FA37E3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uk-UA"/>
        </w:rPr>
        <w:t>9.</w:t>
      </w:r>
      <w:r w:rsidRPr="00E8268D">
        <w:rPr>
          <w:rFonts w:ascii="Times New Roman" w:hAnsi="Times New Roman" w:cs="Times New Roman"/>
          <w:sz w:val="28"/>
          <w:lang w:val="uk-UA"/>
        </w:rPr>
        <w:t xml:space="preserve"> </w:t>
      </w:r>
      <w:r w:rsidR="00FA37E3">
        <w:rPr>
          <w:rFonts w:ascii="Times New Roman" w:hAnsi="Times New Roman" w:cs="Times New Roman"/>
          <w:sz w:val="28"/>
        </w:rPr>
        <w:t xml:space="preserve">Кириленко О.В., Денисюк С.П. Сучасні тенденції побудови та керування режимами електроенергетичних мереж // Енергозбереження. Енергетика. Енергоаудит. – 2014. – № 9 (том 2). – С. 82–94. </w:t>
      </w:r>
    </w:p>
    <w:p w14:paraId="00F189AB" w14:textId="1DD724F2" w:rsidR="00872235" w:rsidRPr="00FA37E3" w:rsidRDefault="00872235" w:rsidP="00FA37E3">
      <w:pPr>
        <w:widowControl w:val="0"/>
        <w:tabs>
          <w:tab w:val="left" w:pos="1299"/>
        </w:tabs>
        <w:autoSpaceDE w:val="0"/>
        <w:autoSpaceDN w:val="0"/>
        <w:spacing w:before="192" w:after="0" w:line="352" w:lineRule="auto"/>
        <w:ind w:right="22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A37E3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10. </w:t>
      </w:r>
      <w:r w:rsidR="00FA37E3" w:rsidRPr="00FA37E3">
        <w:rPr>
          <w:rFonts w:ascii="Times New Roman" w:hAnsi="Times New Roman" w:cs="Times New Roman"/>
          <w:sz w:val="28"/>
          <w:szCs w:val="28"/>
        </w:rPr>
        <w:t>Циглер, Г. Цифровая дистанционная защита: принципы и применение / Г. Циглер;</w:t>
      </w:r>
      <w:r w:rsidR="00FA37E3" w:rsidRPr="00FA37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A37E3" w:rsidRPr="00FA37E3">
        <w:rPr>
          <w:rFonts w:ascii="Times New Roman" w:hAnsi="Times New Roman" w:cs="Times New Roman"/>
          <w:sz w:val="28"/>
          <w:szCs w:val="28"/>
        </w:rPr>
        <w:t>пер.</w:t>
      </w:r>
      <w:r w:rsidR="00FA37E3" w:rsidRPr="00FA37E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FA37E3" w:rsidRPr="00FA37E3">
        <w:rPr>
          <w:rFonts w:ascii="Times New Roman" w:hAnsi="Times New Roman" w:cs="Times New Roman"/>
          <w:sz w:val="28"/>
          <w:szCs w:val="28"/>
        </w:rPr>
        <w:t>с англ.;</w:t>
      </w:r>
      <w:r w:rsidR="00FA37E3" w:rsidRPr="00FA37E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FA37E3" w:rsidRPr="00FA37E3">
        <w:rPr>
          <w:rFonts w:ascii="Times New Roman" w:hAnsi="Times New Roman" w:cs="Times New Roman"/>
          <w:sz w:val="28"/>
          <w:szCs w:val="28"/>
        </w:rPr>
        <w:t>под ред.</w:t>
      </w:r>
      <w:r w:rsidR="00FA37E3" w:rsidRPr="00FA37E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FA37E3" w:rsidRPr="00FA37E3">
        <w:rPr>
          <w:rFonts w:ascii="Times New Roman" w:hAnsi="Times New Roman" w:cs="Times New Roman"/>
          <w:sz w:val="28"/>
          <w:szCs w:val="28"/>
        </w:rPr>
        <w:t>А.Ф. Дьякова</w:t>
      </w:r>
      <w:r w:rsidR="00FA37E3" w:rsidRPr="00FA37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A37E3" w:rsidRPr="00FA37E3">
        <w:rPr>
          <w:rFonts w:ascii="Times New Roman" w:hAnsi="Times New Roman" w:cs="Times New Roman"/>
          <w:sz w:val="28"/>
          <w:szCs w:val="28"/>
        </w:rPr>
        <w:t>–</w:t>
      </w:r>
      <w:r w:rsidR="00FA37E3" w:rsidRPr="00FA37E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FA37E3" w:rsidRPr="00FA37E3">
        <w:rPr>
          <w:rFonts w:ascii="Times New Roman" w:hAnsi="Times New Roman" w:cs="Times New Roman"/>
          <w:sz w:val="28"/>
          <w:szCs w:val="28"/>
        </w:rPr>
        <w:t>М.: Энергоиздат, 2005 –</w:t>
      </w:r>
      <w:r w:rsidR="00FA37E3" w:rsidRPr="00FA37E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FA37E3" w:rsidRPr="00FA37E3">
        <w:rPr>
          <w:rFonts w:ascii="Times New Roman" w:hAnsi="Times New Roman" w:cs="Times New Roman"/>
          <w:sz w:val="28"/>
          <w:szCs w:val="28"/>
        </w:rPr>
        <w:t>322 с.</w:t>
      </w:r>
    </w:p>
    <w:p w14:paraId="19C12D9A" w14:textId="15037DF6" w:rsidR="00E8268D" w:rsidRDefault="00872235" w:rsidP="00872235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11</w:t>
      </w:r>
      <w:r w:rsidRPr="00872235">
        <w:rPr>
          <w:rFonts w:ascii="Times New Roman" w:hAnsi="Times New Roman" w:cs="Times New Roman"/>
          <w:sz w:val="28"/>
          <w:lang w:val="uk-UA"/>
        </w:rPr>
        <w:t>.</w:t>
      </w:r>
      <w:r w:rsidR="00FA37E3" w:rsidRPr="00FA37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FA37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Релейний захист і автоматика в системах електропостачання [Текст</w:t>
      </w:r>
      <w:proofErr w:type="gramStart"/>
      <w:r w:rsidR="00FA37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] :</w:t>
      </w:r>
      <w:proofErr w:type="gramEnd"/>
      <w:r w:rsidR="00FA37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навч. посібник для студ. електротехнічних спец. вищ. навч. закладів України / П. П. Говоров [та ін.] ; Харківська держ. академія міського господарства. — </w:t>
      </w:r>
      <w:proofErr w:type="gramStart"/>
      <w:r w:rsidR="00FA37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К. :</w:t>
      </w:r>
      <w:proofErr w:type="gramEnd"/>
      <w:r w:rsidR="00FA37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[б.в.], 1996. — 228 </w:t>
      </w:r>
      <w:proofErr w:type="gramStart"/>
      <w:r w:rsidR="00FA37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с.</w:t>
      </w:r>
      <w:r w:rsidRPr="00872235">
        <w:rPr>
          <w:rFonts w:ascii="Times New Roman" w:hAnsi="Times New Roman" w:cs="Times New Roman"/>
          <w:sz w:val="28"/>
          <w:lang w:val="uk-UA"/>
        </w:rPr>
        <w:t>.</w:t>
      </w:r>
      <w:proofErr w:type="gramEnd"/>
    </w:p>
    <w:p w14:paraId="1DE72B95" w14:textId="6EEFB031" w:rsidR="00872235" w:rsidRDefault="00872235" w:rsidP="00872235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12.</w:t>
      </w:r>
      <w:r w:rsidRPr="00872235">
        <w:rPr>
          <w:rFonts w:ascii="Times New Roman" w:hAnsi="Times New Roman" w:cs="Times New Roman"/>
          <w:sz w:val="28"/>
          <w:lang w:val="uk-UA"/>
        </w:rPr>
        <w:t xml:space="preserve"> </w:t>
      </w:r>
      <w:r w:rsidR="00A35D0D" w:rsidRPr="00A35D0D">
        <w:rPr>
          <w:rFonts w:ascii="Times New Roman" w:hAnsi="Times New Roman" w:cs="Times New Roman"/>
          <w:sz w:val="28"/>
          <w:lang w:val="uk-UA"/>
        </w:rPr>
        <w:t>М. Г. Тарасенко, М. М. Зінь</w:t>
      </w:r>
      <w:r w:rsidR="00A35D0D">
        <w:rPr>
          <w:rFonts w:ascii="Times New Roman" w:hAnsi="Times New Roman" w:cs="Times New Roman"/>
          <w:sz w:val="28"/>
          <w:lang w:val="uk-UA"/>
        </w:rPr>
        <w:t xml:space="preserve"> .</w:t>
      </w:r>
      <w:r w:rsidR="00A35D0D" w:rsidRPr="00A35D0D">
        <w:rPr>
          <w:rFonts w:ascii="Times New Roman" w:hAnsi="Times New Roman" w:cs="Times New Roman"/>
          <w:sz w:val="28"/>
          <w:lang w:val="uk-UA"/>
        </w:rPr>
        <w:t>Шляхи прискорення темпів розвитку малої гідроенергетики в Україні</w:t>
      </w:r>
      <w:r w:rsidRPr="00872235">
        <w:rPr>
          <w:rFonts w:ascii="Times New Roman" w:hAnsi="Times New Roman" w:cs="Times New Roman"/>
          <w:sz w:val="28"/>
          <w:lang w:val="uk-UA"/>
        </w:rPr>
        <w:t xml:space="preserve"> / </w:t>
      </w:r>
      <w:r w:rsidR="00A35D0D" w:rsidRPr="00A35D0D">
        <w:rPr>
          <w:rFonts w:ascii="Times New Roman" w:hAnsi="Times New Roman" w:cs="Times New Roman"/>
          <w:sz w:val="28"/>
          <w:lang w:val="uk-UA"/>
        </w:rPr>
        <w:t>Вісник КрНУ імені Михайла Остроградського. Випуск 4/2014 (87).</w:t>
      </w:r>
      <w:r w:rsidRPr="00872235">
        <w:rPr>
          <w:rFonts w:ascii="Times New Roman" w:hAnsi="Times New Roman" w:cs="Times New Roman"/>
          <w:sz w:val="28"/>
          <w:lang w:val="uk-UA"/>
        </w:rPr>
        <w:t>.</w:t>
      </w:r>
    </w:p>
    <w:p w14:paraId="494264CE" w14:textId="220ECC34" w:rsidR="00872235" w:rsidRPr="00FA37E3" w:rsidRDefault="00872235" w:rsidP="00FA37E3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uk-UA"/>
        </w:rPr>
        <w:t xml:space="preserve">13. </w:t>
      </w:r>
      <w:r w:rsidR="00FA37E3">
        <w:rPr>
          <w:rFonts w:ascii="Times New Roman" w:hAnsi="Times New Roman" w:cs="Times New Roman"/>
          <w:sz w:val="28"/>
        </w:rPr>
        <w:t xml:space="preserve"> Дідур В. А., Лисенко О.В., Адамова С.В. Сучасна енергетика: стан, проблеми, перспективи розвитку. Праці Таврійського державного агротехнологічного університету. Мелітополь, 2016. № 16, т. 2. С. 113-120.</w:t>
      </w:r>
    </w:p>
    <w:p w14:paraId="091B73CD" w14:textId="152104A0" w:rsidR="00872235" w:rsidRDefault="00BF2276" w:rsidP="00872235">
      <w:pPr>
        <w:widowControl w:val="0"/>
        <w:tabs>
          <w:tab w:val="left" w:pos="1070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14</w:t>
      </w:r>
      <w:r w:rsidRPr="00BF2276">
        <w:rPr>
          <w:rFonts w:ascii="Times New Roman" w:hAnsi="Times New Roman" w:cs="Times New Roman"/>
          <w:sz w:val="28"/>
          <w:lang w:val="uk-UA"/>
        </w:rPr>
        <w:t xml:space="preserve">. </w:t>
      </w:r>
      <w:r w:rsidR="00FA37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Кідиба В.П. Релейний захист електроенергетичних систем: Підручник. – Львів: Видавництво Національного університету "Львівська політехніка", 2013. – 533 с</w:t>
      </w:r>
    </w:p>
    <w:p w14:paraId="5806F920" w14:textId="1F680877" w:rsidR="00BF2276" w:rsidRPr="0080727E" w:rsidRDefault="00BF2276" w:rsidP="00FA37E3">
      <w:pPr>
        <w:widowControl w:val="0"/>
        <w:tabs>
          <w:tab w:val="left" w:pos="567"/>
        </w:tabs>
        <w:autoSpaceDE w:val="0"/>
        <w:autoSpaceDN w:val="0"/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15</w:t>
      </w:r>
      <w:r w:rsidRPr="00BF2276">
        <w:rPr>
          <w:rFonts w:ascii="Times New Roman" w:hAnsi="Times New Roman" w:cs="Times New Roman"/>
          <w:sz w:val="28"/>
          <w:lang w:val="uk-UA"/>
        </w:rPr>
        <w:t>.</w:t>
      </w:r>
      <w:r w:rsidR="00FA37E3" w:rsidRPr="00FA37E3">
        <w:rPr>
          <w:rFonts w:ascii="Times New Roman" w:hAnsi="Times New Roman" w:cs="Times New Roman"/>
          <w:sz w:val="28"/>
          <w:lang w:val="uk-UA"/>
        </w:rPr>
        <w:t>Шабад, М.А. Расчеты релейной защиты и автоматики распределительных сетей /М.А. Шабад. – 4-е изд., перераб. и доп. – СПб.: ПЭИПК, 2003. – 350 с</w:t>
      </w:r>
    </w:p>
    <w:sectPr w:rsidR="00BF2276" w:rsidRPr="0080727E" w:rsidSect="00310D8F">
      <w:headerReference w:type="default" r:id="rId46"/>
      <w:pgSz w:w="11906" w:h="16838"/>
      <w:pgMar w:top="1134" w:right="850" w:bottom="1134" w:left="1701" w:header="708" w:footer="708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9E5ABD" w14:textId="77777777" w:rsidR="00C92FAD" w:rsidRDefault="00C92FAD" w:rsidP="00310D8F">
      <w:pPr>
        <w:spacing w:after="0" w:line="240" w:lineRule="auto"/>
      </w:pPr>
      <w:r>
        <w:separator/>
      </w:r>
    </w:p>
  </w:endnote>
  <w:endnote w:type="continuationSeparator" w:id="0">
    <w:p w14:paraId="23F5E88F" w14:textId="77777777" w:rsidR="00C92FAD" w:rsidRDefault="00C92FAD" w:rsidP="00310D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ger Expert">
    <w:altName w:val="Courier New"/>
    <w:charset w:val="CC"/>
    <w:family w:val="roman"/>
    <w:pitch w:val="variable"/>
    <w:sig w:usb0="00000001" w:usb1="100078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EB2691" w14:textId="77777777" w:rsidR="00C92FAD" w:rsidRDefault="00C92FAD" w:rsidP="00310D8F">
      <w:pPr>
        <w:spacing w:after="0" w:line="240" w:lineRule="auto"/>
      </w:pPr>
      <w:r>
        <w:separator/>
      </w:r>
    </w:p>
  </w:footnote>
  <w:footnote w:type="continuationSeparator" w:id="0">
    <w:p w14:paraId="3CF03AD0" w14:textId="77777777" w:rsidR="00C92FAD" w:rsidRDefault="00C92FAD" w:rsidP="00310D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61384118"/>
      <w:docPartObj>
        <w:docPartGallery w:val="Page Numbers (Top of Page)"/>
        <w:docPartUnique/>
      </w:docPartObj>
    </w:sdtPr>
    <w:sdtEndPr/>
    <w:sdtContent>
      <w:p w14:paraId="1BACC485" w14:textId="4CF28E0B" w:rsidR="00310D8F" w:rsidRDefault="00310D8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4906">
          <w:rPr>
            <w:noProof/>
          </w:rPr>
          <w:t>13</w:t>
        </w:r>
        <w:r>
          <w:fldChar w:fldCharType="end"/>
        </w:r>
      </w:p>
    </w:sdtContent>
  </w:sdt>
  <w:p w14:paraId="37F8821D" w14:textId="77777777" w:rsidR="00310D8F" w:rsidRDefault="00310D8F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1245D"/>
    <w:multiLevelType w:val="hybridMultilevel"/>
    <w:tmpl w:val="7EFE6FF2"/>
    <w:lvl w:ilvl="0" w:tplc="15FA93D2">
      <w:start w:val="1"/>
      <w:numFmt w:val="decimal"/>
      <w:lvlText w:val="%1."/>
      <w:lvlJc w:val="left"/>
      <w:pPr>
        <w:ind w:left="218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1" w:tplc="7C94D478">
      <w:numFmt w:val="bullet"/>
      <w:lvlText w:val="•"/>
      <w:lvlJc w:val="left"/>
      <w:pPr>
        <w:ind w:left="1234" w:hanging="284"/>
      </w:pPr>
    </w:lvl>
    <w:lvl w:ilvl="2" w:tplc="AAF40236">
      <w:numFmt w:val="bullet"/>
      <w:lvlText w:val="•"/>
      <w:lvlJc w:val="left"/>
      <w:pPr>
        <w:ind w:left="2248" w:hanging="284"/>
      </w:pPr>
    </w:lvl>
    <w:lvl w:ilvl="3" w:tplc="1E18CE76">
      <w:numFmt w:val="bullet"/>
      <w:lvlText w:val="•"/>
      <w:lvlJc w:val="left"/>
      <w:pPr>
        <w:ind w:left="3263" w:hanging="284"/>
      </w:pPr>
    </w:lvl>
    <w:lvl w:ilvl="4" w:tplc="272C0CCE">
      <w:numFmt w:val="bullet"/>
      <w:lvlText w:val="•"/>
      <w:lvlJc w:val="left"/>
      <w:pPr>
        <w:ind w:left="4277" w:hanging="284"/>
      </w:pPr>
    </w:lvl>
    <w:lvl w:ilvl="5" w:tplc="AFF49F66">
      <w:numFmt w:val="bullet"/>
      <w:lvlText w:val="•"/>
      <w:lvlJc w:val="left"/>
      <w:pPr>
        <w:ind w:left="5292" w:hanging="284"/>
      </w:pPr>
    </w:lvl>
    <w:lvl w:ilvl="6" w:tplc="AEE88240">
      <w:numFmt w:val="bullet"/>
      <w:lvlText w:val="•"/>
      <w:lvlJc w:val="left"/>
      <w:pPr>
        <w:ind w:left="6306" w:hanging="284"/>
      </w:pPr>
    </w:lvl>
    <w:lvl w:ilvl="7" w:tplc="4DA65866">
      <w:numFmt w:val="bullet"/>
      <w:lvlText w:val="•"/>
      <w:lvlJc w:val="left"/>
      <w:pPr>
        <w:ind w:left="7321" w:hanging="284"/>
      </w:pPr>
    </w:lvl>
    <w:lvl w:ilvl="8" w:tplc="D45C49DE">
      <w:numFmt w:val="bullet"/>
      <w:lvlText w:val="•"/>
      <w:lvlJc w:val="left"/>
      <w:pPr>
        <w:ind w:left="8335" w:hanging="284"/>
      </w:pPr>
    </w:lvl>
  </w:abstractNum>
  <w:abstractNum w:abstractNumId="1" w15:restartNumberingAfterBreak="0">
    <w:nsid w:val="2D776A8B"/>
    <w:multiLevelType w:val="hybridMultilevel"/>
    <w:tmpl w:val="42645252"/>
    <w:lvl w:ilvl="0" w:tplc="9BF0E126">
      <w:start w:val="1"/>
      <w:numFmt w:val="decimal"/>
      <w:lvlText w:val="%1."/>
      <w:lvlJc w:val="left"/>
      <w:pPr>
        <w:ind w:left="217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</w:rPr>
    </w:lvl>
    <w:lvl w:ilvl="1" w:tplc="26A4BBB8">
      <w:numFmt w:val="bullet"/>
      <w:lvlText w:val="•"/>
      <w:lvlJc w:val="left"/>
      <w:pPr>
        <w:ind w:left="1234" w:hanging="240"/>
      </w:pPr>
    </w:lvl>
    <w:lvl w:ilvl="2" w:tplc="25327CA0">
      <w:numFmt w:val="bullet"/>
      <w:lvlText w:val="•"/>
      <w:lvlJc w:val="left"/>
      <w:pPr>
        <w:ind w:left="2248" w:hanging="240"/>
      </w:pPr>
    </w:lvl>
    <w:lvl w:ilvl="3" w:tplc="856CE72C">
      <w:numFmt w:val="bullet"/>
      <w:lvlText w:val="•"/>
      <w:lvlJc w:val="left"/>
      <w:pPr>
        <w:ind w:left="3263" w:hanging="240"/>
      </w:pPr>
    </w:lvl>
    <w:lvl w:ilvl="4" w:tplc="08CE065C">
      <w:numFmt w:val="bullet"/>
      <w:lvlText w:val="•"/>
      <w:lvlJc w:val="left"/>
      <w:pPr>
        <w:ind w:left="4277" w:hanging="240"/>
      </w:pPr>
    </w:lvl>
    <w:lvl w:ilvl="5" w:tplc="5198CA4A">
      <w:numFmt w:val="bullet"/>
      <w:lvlText w:val="•"/>
      <w:lvlJc w:val="left"/>
      <w:pPr>
        <w:ind w:left="5292" w:hanging="240"/>
      </w:pPr>
    </w:lvl>
    <w:lvl w:ilvl="6" w:tplc="07DE1ED2">
      <w:numFmt w:val="bullet"/>
      <w:lvlText w:val="•"/>
      <w:lvlJc w:val="left"/>
      <w:pPr>
        <w:ind w:left="6306" w:hanging="240"/>
      </w:pPr>
    </w:lvl>
    <w:lvl w:ilvl="7" w:tplc="B316C8A2">
      <w:numFmt w:val="bullet"/>
      <w:lvlText w:val="•"/>
      <w:lvlJc w:val="left"/>
      <w:pPr>
        <w:ind w:left="7321" w:hanging="240"/>
      </w:pPr>
    </w:lvl>
    <w:lvl w:ilvl="8" w:tplc="97DC4CC4">
      <w:numFmt w:val="bullet"/>
      <w:lvlText w:val="•"/>
      <w:lvlJc w:val="left"/>
      <w:pPr>
        <w:ind w:left="8335" w:hanging="240"/>
      </w:pPr>
    </w:lvl>
  </w:abstractNum>
  <w:abstractNum w:abstractNumId="2" w15:restartNumberingAfterBreak="0">
    <w:nsid w:val="31B81720"/>
    <w:multiLevelType w:val="multilevel"/>
    <w:tmpl w:val="CDCE0E0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7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7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76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1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1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5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55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31608" w:hanging="1800"/>
      </w:pPr>
      <w:rPr>
        <w:rFonts w:hint="default"/>
      </w:rPr>
    </w:lvl>
  </w:abstractNum>
  <w:abstractNum w:abstractNumId="3" w15:restartNumberingAfterBreak="0">
    <w:nsid w:val="32911D7F"/>
    <w:multiLevelType w:val="hybridMultilevel"/>
    <w:tmpl w:val="8E860D9E"/>
    <w:lvl w:ilvl="0" w:tplc="B7C80A92">
      <w:numFmt w:val="bullet"/>
      <w:lvlText w:val="–"/>
      <w:lvlJc w:val="left"/>
      <w:pPr>
        <w:ind w:left="218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1" w:tplc="E9CCDF12">
      <w:numFmt w:val="bullet"/>
      <w:lvlText w:val="•"/>
      <w:lvlJc w:val="left"/>
      <w:pPr>
        <w:ind w:left="1234" w:hanging="180"/>
      </w:pPr>
    </w:lvl>
    <w:lvl w:ilvl="2" w:tplc="6C56BA04">
      <w:numFmt w:val="bullet"/>
      <w:lvlText w:val="•"/>
      <w:lvlJc w:val="left"/>
      <w:pPr>
        <w:ind w:left="2248" w:hanging="180"/>
      </w:pPr>
    </w:lvl>
    <w:lvl w:ilvl="3" w:tplc="9D347132">
      <w:numFmt w:val="bullet"/>
      <w:lvlText w:val="•"/>
      <w:lvlJc w:val="left"/>
      <w:pPr>
        <w:ind w:left="3263" w:hanging="180"/>
      </w:pPr>
    </w:lvl>
    <w:lvl w:ilvl="4" w:tplc="1CB6B44E">
      <w:numFmt w:val="bullet"/>
      <w:lvlText w:val="•"/>
      <w:lvlJc w:val="left"/>
      <w:pPr>
        <w:ind w:left="4277" w:hanging="180"/>
      </w:pPr>
    </w:lvl>
    <w:lvl w:ilvl="5" w:tplc="A5C87B4C">
      <w:numFmt w:val="bullet"/>
      <w:lvlText w:val="•"/>
      <w:lvlJc w:val="left"/>
      <w:pPr>
        <w:ind w:left="5292" w:hanging="180"/>
      </w:pPr>
    </w:lvl>
    <w:lvl w:ilvl="6" w:tplc="761441CA">
      <w:numFmt w:val="bullet"/>
      <w:lvlText w:val="•"/>
      <w:lvlJc w:val="left"/>
      <w:pPr>
        <w:ind w:left="6306" w:hanging="180"/>
      </w:pPr>
    </w:lvl>
    <w:lvl w:ilvl="7" w:tplc="58D41D68">
      <w:numFmt w:val="bullet"/>
      <w:lvlText w:val="•"/>
      <w:lvlJc w:val="left"/>
      <w:pPr>
        <w:ind w:left="7321" w:hanging="180"/>
      </w:pPr>
    </w:lvl>
    <w:lvl w:ilvl="8" w:tplc="67386FE6">
      <w:numFmt w:val="bullet"/>
      <w:lvlText w:val="•"/>
      <w:lvlJc w:val="left"/>
      <w:pPr>
        <w:ind w:left="8335" w:hanging="180"/>
      </w:pPr>
    </w:lvl>
  </w:abstractNum>
  <w:abstractNum w:abstractNumId="4" w15:restartNumberingAfterBreak="0">
    <w:nsid w:val="40AA7066"/>
    <w:multiLevelType w:val="multilevel"/>
    <w:tmpl w:val="974235FA"/>
    <w:lvl w:ilvl="0">
      <w:start w:val="4"/>
      <w:numFmt w:val="decimal"/>
      <w:lvlText w:val="%1"/>
      <w:lvlJc w:val="left"/>
      <w:pPr>
        <w:ind w:left="1486" w:hanging="18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</w:rPr>
    </w:lvl>
    <w:lvl w:ilvl="1">
      <w:start w:val="1"/>
      <w:numFmt w:val="decimal"/>
      <w:lvlText w:val="%1.%2"/>
      <w:lvlJc w:val="left"/>
      <w:pPr>
        <w:ind w:left="4376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</w:rPr>
    </w:lvl>
    <w:lvl w:ilvl="2">
      <w:start w:val="1"/>
      <w:numFmt w:val="decimal"/>
      <w:lvlText w:val="%3."/>
      <w:lvlJc w:val="left"/>
      <w:pPr>
        <w:ind w:left="1118" w:hanging="33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3">
      <w:numFmt w:val="bullet"/>
      <w:lvlText w:val=""/>
      <w:lvlJc w:val="left"/>
      <w:pPr>
        <w:ind w:left="1352" w:hanging="285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</w:rPr>
    </w:lvl>
    <w:lvl w:ilvl="4">
      <w:numFmt w:val="bullet"/>
      <w:lvlText w:val="•"/>
      <w:lvlJc w:val="left"/>
      <w:pPr>
        <w:ind w:left="5234" w:hanging="285"/>
      </w:pPr>
    </w:lvl>
    <w:lvl w:ilvl="5">
      <w:numFmt w:val="bullet"/>
      <w:lvlText w:val="•"/>
      <w:lvlJc w:val="left"/>
      <w:pPr>
        <w:ind w:left="6089" w:hanging="285"/>
      </w:pPr>
    </w:lvl>
    <w:lvl w:ilvl="6">
      <w:numFmt w:val="bullet"/>
      <w:lvlText w:val="•"/>
      <w:lvlJc w:val="left"/>
      <w:pPr>
        <w:ind w:left="6944" w:hanging="285"/>
      </w:pPr>
    </w:lvl>
    <w:lvl w:ilvl="7">
      <w:numFmt w:val="bullet"/>
      <w:lvlText w:val="•"/>
      <w:lvlJc w:val="left"/>
      <w:pPr>
        <w:ind w:left="7799" w:hanging="285"/>
      </w:pPr>
    </w:lvl>
    <w:lvl w:ilvl="8">
      <w:numFmt w:val="bullet"/>
      <w:lvlText w:val="•"/>
      <w:lvlJc w:val="left"/>
      <w:pPr>
        <w:ind w:left="8654" w:hanging="285"/>
      </w:pPr>
    </w:lvl>
  </w:abstractNum>
  <w:abstractNum w:abstractNumId="5" w15:restartNumberingAfterBreak="0">
    <w:nsid w:val="437650C0"/>
    <w:multiLevelType w:val="multilevel"/>
    <w:tmpl w:val="1478BB3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7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31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76" w:hanging="2160"/>
      </w:pPr>
      <w:rPr>
        <w:rFonts w:hint="default"/>
      </w:rPr>
    </w:lvl>
  </w:abstractNum>
  <w:abstractNum w:abstractNumId="6" w15:restartNumberingAfterBreak="0">
    <w:nsid w:val="52BF2AF1"/>
    <w:multiLevelType w:val="hybridMultilevel"/>
    <w:tmpl w:val="51D81B2C"/>
    <w:lvl w:ilvl="0" w:tplc="70FA97CE">
      <w:start w:val="1"/>
      <w:numFmt w:val="bullet"/>
      <w:lvlText w:val="-"/>
      <w:lvlJc w:val="left"/>
      <w:pPr>
        <w:ind w:left="786" w:hanging="360"/>
      </w:pPr>
      <w:rPr>
        <w:rFonts w:ascii="Times New Roman" w:eastAsiaTheme="minorHAns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 w15:restartNumberingAfterBreak="0">
    <w:nsid w:val="58B44171"/>
    <w:multiLevelType w:val="hybridMultilevel"/>
    <w:tmpl w:val="D2105C52"/>
    <w:lvl w:ilvl="0" w:tplc="D9401188">
      <w:start w:val="4"/>
      <w:numFmt w:val="bullet"/>
      <w:lvlText w:val="-"/>
      <w:lvlJc w:val="left"/>
      <w:pPr>
        <w:ind w:left="786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 w15:restartNumberingAfterBreak="0">
    <w:nsid w:val="60927E19"/>
    <w:multiLevelType w:val="multilevel"/>
    <w:tmpl w:val="CF602C1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85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7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20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0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5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40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89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752" w:hanging="1800"/>
      </w:pPr>
      <w:rPr>
        <w:rFonts w:hint="default"/>
      </w:rPr>
    </w:lvl>
  </w:abstractNum>
  <w:abstractNum w:abstractNumId="9" w15:restartNumberingAfterBreak="0">
    <w:nsid w:val="690541A0"/>
    <w:multiLevelType w:val="hybridMultilevel"/>
    <w:tmpl w:val="8F8A194C"/>
    <w:lvl w:ilvl="0" w:tplc="DACAF8A6">
      <w:start w:val="1"/>
      <w:numFmt w:val="decimal"/>
      <w:lvlText w:val="%1."/>
      <w:lvlJc w:val="left"/>
      <w:pPr>
        <w:ind w:left="218" w:hanging="25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1" w:tplc="967690BE">
      <w:start w:val="1"/>
      <w:numFmt w:val="decimal"/>
      <w:lvlText w:val="%2)"/>
      <w:lvlJc w:val="left"/>
      <w:pPr>
        <w:ind w:left="331" w:hanging="258"/>
      </w:pPr>
      <w:rPr>
        <w:w w:val="98"/>
      </w:rPr>
    </w:lvl>
    <w:lvl w:ilvl="2" w:tplc="4FD049B0">
      <w:start w:val="1"/>
      <w:numFmt w:val="decimal"/>
      <w:lvlText w:val="%3."/>
      <w:lvlJc w:val="left"/>
      <w:pPr>
        <w:ind w:left="3059" w:hanging="3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464646"/>
        <w:spacing w:val="-12"/>
        <w:w w:val="105"/>
        <w:position w:val="2"/>
        <w:sz w:val="47"/>
        <w:szCs w:val="47"/>
      </w:rPr>
    </w:lvl>
    <w:lvl w:ilvl="3" w:tplc="3EBE6D16">
      <w:numFmt w:val="bullet"/>
      <w:lvlText w:val="•"/>
      <w:lvlJc w:val="left"/>
      <w:pPr>
        <w:ind w:left="3209" w:hanging="390"/>
      </w:pPr>
    </w:lvl>
    <w:lvl w:ilvl="4" w:tplc="3C1C5FAA">
      <w:numFmt w:val="bullet"/>
      <w:lvlText w:val="•"/>
      <w:lvlJc w:val="left"/>
      <w:pPr>
        <w:ind w:left="3358" w:hanging="390"/>
      </w:pPr>
    </w:lvl>
    <w:lvl w:ilvl="5" w:tplc="8F566114">
      <w:numFmt w:val="bullet"/>
      <w:lvlText w:val="•"/>
      <w:lvlJc w:val="left"/>
      <w:pPr>
        <w:ind w:left="3507" w:hanging="390"/>
      </w:pPr>
    </w:lvl>
    <w:lvl w:ilvl="6" w:tplc="96D037B6">
      <w:numFmt w:val="bullet"/>
      <w:lvlText w:val="•"/>
      <w:lvlJc w:val="left"/>
      <w:pPr>
        <w:ind w:left="3657" w:hanging="390"/>
      </w:pPr>
    </w:lvl>
    <w:lvl w:ilvl="7" w:tplc="C316B44C">
      <w:numFmt w:val="bullet"/>
      <w:lvlText w:val="•"/>
      <w:lvlJc w:val="left"/>
      <w:pPr>
        <w:ind w:left="3806" w:hanging="390"/>
      </w:pPr>
    </w:lvl>
    <w:lvl w:ilvl="8" w:tplc="611AAD84">
      <w:numFmt w:val="bullet"/>
      <w:lvlText w:val="•"/>
      <w:lvlJc w:val="left"/>
      <w:pPr>
        <w:ind w:left="3955" w:hanging="390"/>
      </w:pPr>
    </w:lvl>
  </w:abstractNum>
  <w:abstractNum w:abstractNumId="10" w15:restartNumberingAfterBreak="0">
    <w:nsid w:val="690A018A"/>
    <w:multiLevelType w:val="multilevel"/>
    <w:tmpl w:val="2A72B030"/>
    <w:lvl w:ilvl="0">
      <w:start w:val="3"/>
      <w:numFmt w:val="decimal"/>
      <w:lvlText w:val="%1"/>
      <w:lvlJc w:val="left"/>
      <w:pPr>
        <w:ind w:left="493" w:hanging="18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</w:rPr>
    </w:lvl>
    <w:lvl w:ilvl="1">
      <w:start w:val="1"/>
      <w:numFmt w:val="decimal"/>
      <w:lvlText w:val="%1.%2"/>
      <w:lvlJc w:val="left"/>
      <w:pPr>
        <w:ind w:left="3854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</w:rPr>
    </w:lvl>
    <w:lvl w:ilvl="2">
      <w:numFmt w:val="bullet"/>
      <w:lvlText w:val="•"/>
      <w:lvlJc w:val="left"/>
      <w:pPr>
        <w:ind w:left="4582" w:hanging="360"/>
      </w:pPr>
    </w:lvl>
    <w:lvl w:ilvl="3">
      <w:numFmt w:val="bullet"/>
      <w:lvlText w:val="•"/>
      <w:lvlJc w:val="left"/>
      <w:pPr>
        <w:ind w:left="5305" w:hanging="360"/>
      </w:pPr>
    </w:lvl>
    <w:lvl w:ilvl="4">
      <w:numFmt w:val="bullet"/>
      <w:lvlText w:val="•"/>
      <w:lvlJc w:val="left"/>
      <w:pPr>
        <w:ind w:left="6028" w:hanging="360"/>
      </w:pPr>
    </w:lvl>
    <w:lvl w:ilvl="5">
      <w:numFmt w:val="bullet"/>
      <w:lvlText w:val="•"/>
      <w:lvlJc w:val="left"/>
      <w:pPr>
        <w:ind w:left="6750" w:hanging="360"/>
      </w:pPr>
    </w:lvl>
    <w:lvl w:ilvl="6">
      <w:numFmt w:val="bullet"/>
      <w:lvlText w:val="•"/>
      <w:lvlJc w:val="left"/>
      <w:pPr>
        <w:ind w:left="7473" w:hanging="360"/>
      </w:pPr>
    </w:lvl>
    <w:lvl w:ilvl="7">
      <w:numFmt w:val="bullet"/>
      <w:lvlText w:val="•"/>
      <w:lvlJc w:val="left"/>
      <w:pPr>
        <w:ind w:left="8196" w:hanging="360"/>
      </w:pPr>
    </w:lvl>
    <w:lvl w:ilvl="8">
      <w:numFmt w:val="bullet"/>
      <w:lvlText w:val="•"/>
      <w:lvlJc w:val="left"/>
      <w:pPr>
        <w:ind w:left="8918" w:hanging="360"/>
      </w:pPr>
    </w:lvl>
  </w:abstractNum>
  <w:abstractNum w:abstractNumId="11" w15:restartNumberingAfterBreak="0">
    <w:nsid w:val="6A7F5F14"/>
    <w:multiLevelType w:val="multilevel"/>
    <w:tmpl w:val="B3BE33C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37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7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76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1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1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5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55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31608" w:hanging="1800"/>
      </w:pPr>
      <w:rPr>
        <w:rFonts w:hint="default"/>
      </w:rPr>
    </w:lvl>
  </w:abstractNum>
  <w:abstractNum w:abstractNumId="12" w15:restartNumberingAfterBreak="0">
    <w:nsid w:val="6D6623E8"/>
    <w:multiLevelType w:val="hybridMultilevel"/>
    <w:tmpl w:val="6096DDF2"/>
    <w:lvl w:ilvl="0" w:tplc="08AAC53A">
      <w:numFmt w:val="bullet"/>
      <w:lvlText w:val=""/>
      <w:lvlJc w:val="left"/>
      <w:pPr>
        <w:ind w:left="218" w:hanging="333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</w:rPr>
    </w:lvl>
    <w:lvl w:ilvl="1" w:tplc="CC1E26E4">
      <w:numFmt w:val="bullet"/>
      <w:lvlText w:val="•"/>
      <w:lvlJc w:val="left"/>
      <w:pPr>
        <w:ind w:left="1234" w:hanging="333"/>
      </w:pPr>
    </w:lvl>
    <w:lvl w:ilvl="2" w:tplc="6764D6FA">
      <w:numFmt w:val="bullet"/>
      <w:lvlText w:val="•"/>
      <w:lvlJc w:val="left"/>
      <w:pPr>
        <w:ind w:left="2248" w:hanging="333"/>
      </w:pPr>
    </w:lvl>
    <w:lvl w:ilvl="3" w:tplc="C510ABC2">
      <w:numFmt w:val="bullet"/>
      <w:lvlText w:val="•"/>
      <w:lvlJc w:val="left"/>
      <w:pPr>
        <w:ind w:left="3263" w:hanging="333"/>
      </w:pPr>
    </w:lvl>
    <w:lvl w:ilvl="4" w:tplc="E25A207E">
      <w:numFmt w:val="bullet"/>
      <w:lvlText w:val="•"/>
      <w:lvlJc w:val="left"/>
      <w:pPr>
        <w:ind w:left="4277" w:hanging="333"/>
      </w:pPr>
    </w:lvl>
    <w:lvl w:ilvl="5" w:tplc="F834A53C">
      <w:numFmt w:val="bullet"/>
      <w:lvlText w:val="•"/>
      <w:lvlJc w:val="left"/>
      <w:pPr>
        <w:ind w:left="5292" w:hanging="333"/>
      </w:pPr>
    </w:lvl>
    <w:lvl w:ilvl="6" w:tplc="8D6C01A6">
      <w:numFmt w:val="bullet"/>
      <w:lvlText w:val="•"/>
      <w:lvlJc w:val="left"/>
      <w:pPr>
        <w:ind w:left="6306" w:hanging="333"/>
      </w:pPr>
    </w:lvl>
    <w:lvl w:ilvl="7" w:tplc="AFCE1D0E">
      <w:numFmt w:val="bullet"/>
      <w:lvlText w:val="•"/>
      <w:lvlJc w:val="left"/>
      <w:pPr>
        <w:ind w:left="7321" w:hanging="333"/>
      </w:pPr>
    </w:lvl>
    <w:lvl w:ilvl="8" w:tplc="03088D48">
      <w:numFmt w:val="bullet"/>
      <w:lvlText w:val="•"/>
      <w:lvlJc w:val="left"/>
      <w:pPr>
        <w:ind w:left="8335" w:hanging="333"/>
      </w:pPr>
    </w:lvl>
  </w:abstractNum>
  <w:abstractNum w:abstractNumId="13" w15:restartNumberingAfterBreak="0">
    <w:nsid w:val="77F37CB5"/>
    <w:multiLevelType w:val="multilevel"/>
    <w:tmpl w:val="8D92977E"/>
    <w:lvl w:ilvl="0">
      <w:start w:val="2"/>
      <w:numFmt w:val="decimal"/>
      <w:lvlText w:val="%1"/>
      <w:lvlJc w:val="left"/>
      <w:pPr>
        <w:ind w:left="718" w:hanging="18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</w:rPr>
    </w:lvl>
    <w:lvl w:ilvl="1">
      <w:start w:val="1"/>
      <w:numFmt w:val="decimal"/>
      <w:lvlText w:val="%1.%2"/>
      <w:lvlJc w:val="left"/>
      <w:pPr>
        <w:ind w:left="4352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</w:rPr>
    </w:lvl>
    <w:lvl w:ilvl="2">
      <w:numFmt w:val="bullet"/>
      <w:lvlText w:val="•"/>
      <w:lvlJc w:val="left"/>
      <w:pPr>
        <w:ind w:left="4360" w:hanging="360"/>
      </w:pPr>
    </w:lvl>
    <w:lvl w:ilvl="3">
      <w:numFmt w:val="bullet"/>
      <w:lvlText w:val="•"/>
      <w:lvlJc w:val="left"/>
      <w:pPr>
        <w:ind w:left="4660" w:hanging="360"/>
      </w:pPr>
    </w:lvl>
    <w:lvl w:ilvl="4">
      <w:numFmt w:val="bullet"/>
      <w:lvlText w:val="•"/>
      <w:lvlJc w:val="left"/>
      <w:pPr>
        <w:ind w:left="4669" w:hanging="360"/>
      </w:pPr>
    </w:lvl>
    <w:lvl w:ilvl="5">
      <w:numFmt w:val="bullet"/>
      <w:lvlText w:val="•"/>
      <w:lvlJc w:val="left"/>
      <w:pPr>
        <w:ind w:left="4679" w:hanging="360"/>
      </w:pPr>
    </w:lvl>
    <w:lvl w:ilvl="6">
      <w:numFmt w:val="bullet"/>
      <w:lvlText w:val="•"/>
      <w:lvlJc w:val="left"/>
      <w:pPr>
        <w:ind w:left="4688" w:hanging="360"/>
      </w:pPr>
    </w:lvl>
    <w:lvl w:ilvl="7">
      <w:numFmt w:val="bullet"/>
      <w:lvlText w:val="•"/>
      <w:lvlJc w:val="left"/>
      <w:pPr>
        <w:ind w:left="4698" w:hanging="360"/>
      </w:pPr>
    </w:lvl>
    <w:lvl w:ilvl="8">
      <w:numFmt w:val="bullet"/>
      <w:lvlText w:val="•"/>
      <w:lvlJc w:val="left"/>
      <w:pPr>
        <w:ind w:left="4708" w:hanging="360"/>
      </w:pPr>
    </w:lvl>
  </w:abstractNum>
  <w:abstractNum w:abstractNumId="14" w15:restartNumberingAfterBreak="0">
    <w:nsid w:val="785B156B"/>
    <w:multiLevelType w:val="hybridMultilevel"/>
    <w:tmpl w:val="C688E89A"/>
    <w:lvl w:ilvl="0" w:tplc="0CF20B9C">
      <w:numFmt w:val="bullet"/>
      <w:lvlText w:val=""/>
      <w:lvlJc w:val="left"/>
      <w:pPr>
        <w:ind w:left="1069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</w:rPr>
    </w:lvl>
    <w:lvl w:ilvl="1" w:tplc="AAE2145A">
      <w:numFmt w:val="bullet"/>
      <w:lvlText w:val="•"/>
      <w:lvlJc w:val="left"/>
      <w:pPr>
        <w:ind w:left="1990" w:hanging="284"/>
      </w:pPr>
    </w:lvl>
    <w:lvl w:ilvl="2" w:tplc="062C33A4">
      <w:numFmt w:val="bullet"/>
      <w:lvlText w:val="•"/>
      <w:lvlJc w:val="left"/>
      <w:pPr>
        <w:ind w:left="2920" w:hanging="284"/>
      </w:pPr>
    </w:lvl>
    <w:lvl w:ilvl="3" w:tplc="9BCEA6B0">
      <w:numFmt w:val="bullet"/>
      <w:lvlText w:val="•"/>
      <w:lvlJc w:val="left"/>
      <w:pPr>
        <w:ind w:left="3851" w:hanging="284"/>
      </w:pPr>
    </w:lvl>
    <w:lvl w:ilvl="4" w:tplc="3CA85C6C">
      <w:numFmt w:val="bullet"/>
      <w:lvlText w:val="•"/>
      <w:lvlJc w:val="left"/>
      <w:pPr>
        <w:ind w:left="4781" w:hanging="284"/>
      </w:pPr>
    </w:lvl>
    <w:lvl w:ilvl="5" w:tplc="019AD1CA">
      <w:numFmt w:val="bullet"/>
      <w:lvlText w:val="•"/>
      <w:lvlJc w:val="left"/>
      <w:pPr>
        <w:ind w:left="5712" w:hanging="284"/>
      </w:pPr>
    </w:lvl>
    <w:lvl w:ilvl="6" w:tplc="C4B6FC60">
      <w:numFmt w:val="bullet"/>
      <w:lvlText w:val="•"/>
      <w:lvlJc w:val="left"/>
      <w:pPr>
        <w:ind w:left="6642" w:hanging="284"/>
      </w:pPr>
    </w:lvl>
    <w:lvl w:ilvl="7" w:tplc="770A2B60">
      <w:numFmt w:val="bullet"/>
      <w:lvlText w:val="•"/>
      <w:lvlJc w:val="left"/>
      <w:pPr>
        <w:ind w:left="7573" w:hanging="284"/>
      </w:pPr>
    </w:lvl>
    <w:lvl w:ilvl="8" w:tplc="89A28B38">
      <w:numFmt w:val="bullet"/>
      <w:lvlText w:val="•"/>
      <w:lvlJc w:val="left"/>
      <w:pPr>
        <w:ind w:left="8503" w:hanging="284"/>
      </w:pPr>
    </w:lvl>
  </w:abstractNum>
  <w:abstractNum w:abstractNumId="15" w15:restartNumberingAfterBreak="0">
    <w:nsid w:val="7FAD7141"/>
    <w:multiLevelType w:val="multilevel"/>
    <w:tmpl w:val="B350AF7A"/>
    <w:lvl w:ilvl="0">
      <w:start w:val="1"/>
      <w:numFmt w:val="decimal"/>
      <w:lvlText w:val="%1."/>
      <w:lvlJc w:val="left"/>
      <w:pPr>
        <w:ind w:left="218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1">
      <w:start w:val="1"/>
      <w:numFmt w:val="decimal"/>
      <w:lvlText w:val="%2"/>
      <w:lvlJc w:val="left"/>
      <w:pPr>
        <w:ind w:left="716" w:hanging="18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</w:rPr>
    </w:lvl>
    <w:lvl w:ilvl="2">
      <w:start w:val="1"/>
      <w:numFmt w:val="decimal"/>
      <w:lvlText w:val="%2.%3"/>
      <w:lvlJc w:val="left"/>
      <w:pPr>
        <w:ind w:left="502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4"/>
      </w:rPr>
    </w:lvl>
    <w:lvl w:ilvl="3">
      <w:numFmt w:val="bullet"/>
      <w:lvlText w:val="•"/>
      <w:lvlJc w:val="left"/>
      <w:pPr>
        <w:ind w:left="3710" w:hanging="360"/>
      </w:pPr>
    </w:lvl>
    <w:lvl w:ilvl="4">
      <w:numFmt w:val="bullet"/>
      <w:lvlText w:val="•"/>
      <w:lvlJc w:val="left"/>
      <w:pPr>
        <w:ind w:left="4661" w:hanging="360"/>
      </w:pPr>
    </w:lvl>
    <w:lvl w:ilvl="5">
      <w:numFmt w:val="bullet"/>
      <w:lvlText w:val="•"/>
      <w:lvlJc w:val="left"/>
      <w:pPr>
        <w:ind w:left="5611" w:hanging="360"/>
      </w:pPr>
    </w:lvl>
    <w:lvl w:ilvl="6">
      <w:numFmt w:val="bullet"/>
      <w:lvlText w:val="•"/>
      <w:lvlJc w:val="left"/>
      <w:pPr>
        <w:ind w:left="6562" w:hanging="360"/>
      </w:pPr>
    </w:lvl>
    <w:lvl w:ilvl="7">
      <w:numFmt w:val="bullet"/>
      <w:lvlText w:val="•"/>
      <w:lvlJc w:val="left"/>
      <w:pPr>
        <w:ind w:left="7512" w:hanging="360"/>
      </w:pPr>
    </w:lvl>
    <w:lvl w:ilvl="8">
      <w:numFmt w:val="bullet"/>
      <w:lvlText w:val="•"/>
      <w:lvlJc w:val="left"/>
      <w:pPr>
        <w:ind w:left="8463" w:hanging="360"/>
      </w:pPr>
    </w:lvl>
  </w:abstractNum>
  <w:num w:numId="1">
    <w:abstractNumId w:val="7"/>
  </w:num>
  <w:num w:numId="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3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2"/>
  </w:num>
  <w:num w:numId="5">
    <w:abstractNumId w:val="13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3"/>
  </w:num>
  <w:num w:numId="8">
    <w:abstractNumId w:val="10"/>
    <w:lvlOverride w:ilvl="0">
      <w:startOverride w:val="3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8"/>
  </w:num>
  <w:num w:numId="10">
    <w:abstractNumId w:val="14"/>
  </w:num>
  <w:num w:numId="11">
    <w:abstractNumId w:val="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2">
    <w:abstractNumId w:val="2"/>
  </w:num>
  <w:num w:numId="13">
    <w:abstractNumId w:val="11"/>
  </w:num>
  <w:num w:numId="14">
    <w:abstractNumId w:val="6"/>
  </w:num>
  <w:num w:numId="15">
    <w:abstractNumId w:val="6"/>
  </w:num>
  <w:num w:numId="16">
    <w:abstractNumId w:val="5"/>
  </w:num>
  <w:num w:numId="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hideSpelling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10AA"/>
    <w:rsid w:val="00027BDF"/>
    <w:rsid w:val="000A14FE"/>
    <w:rsid w:val="001103FB"/>
    <w:rsid w:val="00121307"/>
    <w:rsid w:val="00143F14"/>
    <w:rsid w:val="00144906"/>
    <w:rsid w:val="0016772A"/>
    <w:rsid w:val="00193D2D"/>
    <w:rsid w:val="001F732F"/>
    <w:rsid w:val="00214A52"/>
    <w:rsid w:val="00234231"/>
    <w:rsid w:val="002624F3"/>
    <w:rsid w:val="00286846"/>
    <w:rsid w:val="002A4CCC"/>
    <w:rsid w:val="002D2B53"/>
    <w:rsid w:val="00310D8F"/>
    <w:rsid w:val="0032742F"/>
    <w:rsid w:val="00336667"/>
    <w:rsid w:val="003757AF"/>
    <w:rsid w:val="00391078"/>
    <w:rsid w:val="003A7D13"/>
    <w:rsid w:val="00443E87"/>
    <w:rsid w:val="00472B38"/>
    <w:rsid w:val="00472DD0"/>
    <w:rsid w:val="004A2F1C"/>
    <w:rsid w:val="004B6DD4"/>
    <w:rsid w:val="004E3AF2"/>
    <w:rsid w:val="004F30A4"/>
    <w:rsid w:val="005433FA"/>
    <w:rsid w:val="00557F88"/>
    <w:rsid w:val="005656B1"/>
    <w:rsid w:val="00582FCC"/>
    <w:rsid w:val="005A18A2"/>
    <w:rsid w:val="005F7C5E"/>
    <w:rsid w:val="006142D7"/>
    <w:rsid w:val="00622FD1"/>
    <w:rsid w:val="00684F5B"/>
    <w:rsid w:val="006A16FE"/>
    <w:rsid w:val="006B3C51"/>
    <w:rsid w:val="006C64D7"/>
    <w:rsid w:val="0078391A"/>
    <w:rsid w:val="007F26C5"/>
    <w:rsid w:val="0080614D"/>
    <w:rsid w:val="0080727E"/>
    <w:rsid w:val="00872235"/>
    <w:rsid w:val="00884867"/>
    <w:rsid w:val="008F14AD"/>
    <w:rsid w:val="00913251"/>
    <w:rsid w:val="00914B66"/>
    <w:rsid w:val="0094688D"/>
    <w:rsid w:val="00950B3E"/>
    <w:rsid w:val="009B4725"/>
    <w:rsid w:val="009B5667"/>
    <w:rsid w:val="00A35D0D"/>
    <w:rsid w:val="00A43AC9"/>
    <w:rsid w:val="00A61D38"/>
    <w:rsid w:val="00A877CD"/>
    <w:rsid w:val="00AA0FD3"/>
    <w:rsid w:val="00AC564E"/>
    <w:rsid w:val="00AD4086"/>
    <w:rsid w:val="00AE6BC7"/>
    <w:rsid w:val="00B140AC"/>
    <w:rsid w:val="00B21884"/>
    <w:rsid w:val="00B73E93"/>
    <w:rsid w:val="00B75181"/>
    <w:rsid w:val="00B75EFC"/>
    <w:rsid w:val="00BB56EB"/>
    <w:rsid w:val="00BC29B6"/>
    <w:rsid w:val="00BF2276"/>
    <w:rsid w:val="00C171A4"/>
    <w:rsid w:val="00C92FAD"/>
    <w:rsid w:val="00CE03AB"/>
    <w:rsid w:val="00CE4BAD"/>
    <w:rsid w:val="00D229D2"/>
    <w:rsid w:val="00D90587"/>
    <w:rsid w:val="00DB305F"/>
    <w:rsid w:val="00DE2FD9"/>
    <w:rsid w:val="00E33634"/>
    <w:rsid w:val="00E42344"/>
    <w:rsid w:val="00E77FEE"/>
    <w:rsid w:val="00E8268D"/>
    <w:rsid w:val="00EA48D0"/>
    <w:rsid w:val="00EE480C"/>
    <w:rsid w:val="00EF1943"/>
    <w:rsid w:val="00EF2B60"/>
    <w:rsid w:val="00F95CF0"/>
    <w:rsid w:val="00F96C88"/>
    <w:rsid w:val="00FA10AA"/>
    <w:rsid w:val="00FA37E3"/>
    <w:rsid w:val="00FA4ED1"/>
    <w:rsid w:val="00FD089D"/>
    <w:rsid w:val="00FE2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39EBB3"/>
  <w15:chartTrackingRefBased/>
  <w15:docId w15:val="{4A793B20-83E5-4083-93D0-3E2666E10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57F8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1"/>
    <w:semiHidden/>
    <w:unhideWhenUsed/>
    <w:qFormat/>
    <w:rsid w:val="00F96C88"/>
    <w:pPr>
      <w:widowControl w:val="0"/>
      <w:autoSpaceDE w:val="0"/>
      <w:autoSpaceDN w:val="0"/>
      <w:spacing w:after="0" w:line="240" w:lineRule="auto"/>
      <w:ind w:left="4327" w:hanging="361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143F14"/>
    <w:pPr>
      <w:ind w:left="720"/>
      <w:contextualSpacing/>
    </w:pPr>
  </w:style>
  <w:style w:type="paragraph" w:styleId="a4">
    <w:name w:val="No Spacing"/>
    <w:uiPriority w:val="1"/>
    <w:qFormat/>
    <w:rsid w:val="005433FA"/>
    <w:pPr>
      <w:spacing w:after="0" w:line="240" w:lineRule="auto"/>
    </w:pPr>
  </w:style>
  <w:style w:type="paragraph" w:styleId="a5">
    <w:name w:val="Body Text"/>
    <w:basedOn w:val="a"/>
    <w:link w:val="a6"/>
    <w:uiPriority w:val="1"/>
    <w:semiHidden/>
    <w:unhideWhenUsed/>
    <w:qFormat/>
    <w:rsid w:val="007F26C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semiHidden/>
    <w:rsid w:val="007F26C5"/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1"/>
    <w:semiHidden/>
    <w:rsid w:val="00F96C88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557F8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1">
    <w:name w:val="Сетка таблицы1"/>
    <w:basedOn w:val="a1"/>
    <w:uiPriority w:val="39"/>
    <w:rsid w:val="004B6D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semiHidden/>
    <w:unhideWhenUsed/>
    <w:rsid w:val="006142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310D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10D8F"/>
  </w:style>
  <w:style w:type="paragraph" w:styleId="aa">
    <w:name w:val="footer"/>
    <w:basedOn w:val="a"/>
    <w:link w:val="ab"/>
    <w:uiPriority w:val="99"/>
    <w:unhideWhenUsed/>
    <w:rsid w:val="00310D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10D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2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7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4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5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0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2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8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3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9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5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5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7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1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6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0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2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7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5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3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2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9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4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6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6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5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1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2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3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7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5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8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8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4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2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5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6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0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3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0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oleObject" Target="embeddings/oleObject3.bin"/><Relationship Id="rId21" Type="http://schemas.openxmlformats.org/officeDocument/2006/relationships/image" Target="media/image14.jpg"/><Relationship Id="rId34" Type="http://schemas.openxmlformats.org/officeDocument/2006/relationships/image" Target="media/image26.wmf"/><Relationship Id="rId42" Type="http://schemas.openxmlformats.org/officeDocument/2006/relationships/image" Target="media/image31.jp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32" Type="http://schemas.openxmlformats.org/officeDocument/2006/relationships/image" Target="media/image25.wmf"/><Relationship Id="rId37" Type="http://schemas.openxmlformats.org/officeDocument/2006/relationships/image" Target="media/image28.png"/><Relationship Id="rId40" Type="http://schemas.openxmlformats.org/officeDocument/2006/relationships/image" Target="media/image30.wmf"/><Relationship Id="rId45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7.jpg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31" Type="http://schemas.openxmlformats.org/officeDocument/2006/relationships/image" Target="media/image24.png"/><Relationship Id="rId44" Type="http://schemas.openxmlformats.org/officeDocument/2006/relationships/image" Target="media/image3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g"/><Relationship Id="rId30" Type="http://schemas.openxmlformats.org/officeDocument/2006/relationships/image" Target="media/image23.png"/><Relationship Id="rId35" Type="http://schemas.openxmlformats.org/officeDocument/2006/relationships/oleObject" Target="embeddings/oleObject2.bin"/><Relationship Id="rId43" Type="http://schemas.openxmlformats.org/officeDocument/2006/relationships/image" Target="media/image32.png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5" Type="http://schemas.openxmlformats.org/officeDocument/2006/relationships/image" Target="media/image18.png"/><Relationship Id="rId33" Type="http://schemas.openxmlformats.org/officeDocument/2006/relationships/oleObject" Target="embeddings/oleObject1.bin"/><Relationship Id="rId38" Type="http://schemas.openxmlformats.org/officeDocument/2006/relationships/image" Target="media/image29.wmf"/><Relationship Id="rId46" Type="http://schemas.openxmlformats.org/officeDocument/2006/relationships/header" Target="header1.xml"/><Relationship Id="rId20" Type="http://schemas.openxmlformats.org/officeDocument/2006/relationships/image" Target="media/image13.jpg"/><Relationship Id="rId41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56B8E6-B6D6-42FB-8DD7-AB8FD33793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1231</TotalTime>
  <Pages>59</Pages>
  <Words>12373</Words>
  <Characters>70530</Characters>
  <Application>Microsoft Office Word</Application>
  <DocSecurity>0</DocSecurity>
  <Lines>587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User</cp:lastModifiedBy>
  <cp:revision>16</cp:revision>
  <dcterms:created xsi:type="dcterms:W3CDTF">2023-11-26T11:20:00Z</dcterms:created>
  <dcterms:modified xsi:type="dcterms:W3CDTF">2023-12-26T11:55:00Z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