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261" w:rsidRDefault="00243AD2" w:rsidP="00066261">
      <w:pPr>
        <w:widowControl w:val="0"/>
        <w:jc w:val="center"/>
        <w:rPr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left:0;text-align:left;margin-left:449pt;margin-top:-40.1pt;width:41.95pt;height:49.05pt;z-index:251667456" strokecolor="white">
            <v:textbox>
              <w:txbxContent>
                <w:p w:rsidR="0088161B" w:rsidRDefault="0088161B" w:rsidP="00066261"/>
              </w:txbxContent>
            </v:textbox>
          </v:shape>
        </w:pict>
      </w:r>
      <w:r w:rsidR="00066261">
        <w:rPr>
          <w:sz w:val="28"/>
          <w:szCs w:val="28"/>
        </w:rPr>
        <w:t>МІНІСТЕРСТВО ОСВІТИ І НАУКИ УКРАЇНИ</w:t>
      </w: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ПОЛІСЬКИЙ НАЦІОНАЛЬНИЙ УНІВЕРСИТЕТ</w:t>
      </w: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Факультет інженерії та енергетики</w:t>
      </w: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Кафедра електрифікації, автоматизації </w:t>
      </w: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виробництва та інженерної екології</w:t>
      </w: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Кваліфікаційна робота</w:t>
      </w: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на правах рукопису</w:t>
      </w: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Сич Олександр Андрійович</w:t>
      </w: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УДК 621.3</w:t>
      </w: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КВАЛІФІКАЦІЙНА РОБОТА</w:t>
      </w: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C40F2" w:rsidRPr="00E61201" w:rsidRDefault="000C40F2" w:rsidP="000C40F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61201">
        <w:rPr>
          <w:sz w:val="28"/>
          <w:szCs w:val="28"/>
        </w:rPr>
        <w:t>Обгрунтування мож</w:t>
      </w:r>
      <w:r>
        <w:rPr>
          <w:sz w:val="28"/>
          <w:szCs w:val="28"/>
        </w:rPr>
        <w:t xml:space="preserve">ливостей покращення надійності </w:t>
      </w:r>
      <w:r w:rsidRPr="00E61201">
        <w:rPr>
          <w:sz w:val="28"/>
          <w:szCs w:val="28"/>
        </w:rPr>
        <w:t>роботи</w:t>
      </w:r>
    </w:p>
    <w:p w:rsidR="000C40F2" w:rsidRPr="00E61201" w:rsidRDefault="000C40F2" w:rsidP="000C40F2">
      <w:pPr>
        <w:widowControl w:val="0"/>
        <w:spacing w:line="360" w:lineRule="auto"/>
        <w:jc w:val="both"/>
        <w:rPr>
          <w:sz w:val="28"/>
          <w:szCs w:val="28"/>
          <w:lang w:val="ru-RU"/>
        </w:rPr>
      </w:pPr>
      <w:r w:rsidRPr="00E61201">
        <w:rPr>
          <w:sz w:val="28"/>
          <w:szCs w:val="28"/>
        </w:rPr>
        <w:t xml:space="preserve"> електроприводів транспортерів в сільськогосподарському виробництві</w:t>
      </w:r>
      <w:r w:rsidRPr="00E61201">
        <w:rPr>
          <w:sz w:val="28"/>
          <w:szCs w:val="28"/>
          <w:lang w:val="ru-RU"/>
        </w:rPr>
        <w:t xml:space="preserve">. </w:t>
      </w:r>
    </w:p>
    <w:p w:rsidR="00066261" w:rsidRDefault="00066261" w:rsidP="00066261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141 "Електроенергетика, електротехніка та електромеханіка"</w:t>
      </w:r>
    </w:p>
    <w:p w:rsidR="00066261" w:rsidRDefault="00066261" w:rsidP="00066261">
      <w:pPr>
        <w:widowControl w:val="0"/>
        <w:spacing w:line="360" w:lineRule="auto"/>
        <w:rPr>
          <w:sz w:val="28"/>
          <w:szCs w:val="28"/>
        </w:rPr>
      </w:pPr>
    </w:p>
    <w:p w:rsidR="00066261" w:rsidRDefault="00066261" w:rsidP="00066261">
      <w:pPr>
        <w:widowControl w:val="0"/>
        <w:spacing w:line="360" w:lineRule="auto"/>
        <w:rPr>
          <w:sz w:val="28"/>
          <w:szCs w:val="28"/>
        </w:rPr>
      </w:pPr>
    </w:p>
    <w:p w:rsidR="00066261" w:rsidRPr="00E61201" w:rsidRDefault="00066261" w:rsidP="0006626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61201">
        <w:rPr>
          <w:sz w:val="28"/>
          <w:szCs w:val="28"/>
        </w:rPr>
        <w:t>Обгрунтування мож</w:t>
      </w:r>
      <w:r>
        <w:rPr>
          <w:sz w:val="28"/>
          <w:szCs w:val="28"/>
        </w:rPr>
        <w:t xml:space="preserve">ливостей покращення надійності </w:t>
      </w:r>
      <w:r w:rsidRPr="00E61201">
        <w:rPr>
          <w:sz w:val="28"/>
          <w:szCs w:val="28"/>
        </w:rPr>
        <w:t>роботи</w:t>
      </w:r>
    </w:p>
    <w:p w:rsidR="00066261" w:rsidRPr="00E61201" w:rsidRDefault="00066261" w:rsidP="00066261">
      <w:pPr>
        <w:widowControl w:val="0"/>
        <w:spacing w:line="360" w:lineRule="auto"/>
        <w:jc w:val="both"/>
        <w:rPr>
          <w:sz w:val="28"/>
          <w:szCs w:val="28"/>
          <w:lang w:val="ru-RU"/>
        </w:rPr>
      </w:pPr>
      <w:r w:rsidRPr="00E61201">
        <w:rPr>
          <w:sz w:val="28"/>
          <w:szCs w:val="28"/>
        </w:rPr>
        <w:t xml:space="preserve"> електроприводів транспортерів в сільськогосподарському виробництві</w:t>
      </w:r>
      <w:r w:rsidRPr="00E61201">
        <w:rPr>
          <w:sz w:val="28"/>
          <w:szCs w:val="28"/>
          <w:lang w:val="ru-RU"/>
        </w:rPr>
        <w:t xml:space="preserve">. </w:t>
      </w:r>
    </w:p>
    <w:p w:rsidR="00066261" w:rsidRDefault="00066261" w:rsidP="00066261">
      <w:pPr>
        <w:widowControl w:val="0"/>
        <w:rPr>
          <w:sz w:val="28"/>
          <w:szCs w:val="28"/>
          <w:lang w:val="ru-RU"/>
        </w:rPr>
      </w:pPr>
    </w:p>
    <w:p w:rsidR="00066261" w:rsidRDefault="00066261" w:rsidP="00066261">
      <w:pPr>
        <w:widowControl w:val="0"/>
        <w:rPr>
          <w:sz w:val="28"/>
          <w:szCs w:val="28"/>
        </w:rPr>
      </w:pPr>
      <w:r>
        <w:rPr>
          <w:sz w:val="28"/>
          <w:szCs w:val="28"/>
        </w:rPr>
        <w:t>_________</w:t>
      </w:r>
      <w:r w:rsidRPr="00066261">
        <w:rPr>
          <w:sz w:val="28"/>
          <w:szCs w:val="28"/>
          <w:u w:val="single"/>
        </w:rPr>
        <w:t>О. А. Сич</w:t>
      </w:r>
    </w:p>
    <w:p w:rsidR="00066261" w:rsidRDefault="00066261" w:rsidP="00066261">
      <w:pPr>
        <w:widowControl w:val="0"/>
        <w:rPr>
          <w:sz w:val="16"/>
          <w:szCs w:val="16"/>
        </w:rPr>
      </w:pPr>
      <w:r>
        <w:rPr>
          <w:sz w:val="16"/>
          <w:szCs w:val="16"/>
        </w:rPr>
        <w:t xml:space="preserve">    (підпис, ініціали та прізвище здобувача вищої освіти) </w:t>
      </w:r>
    </w:p>
    <w:p w:rsidR="00066261" w:rsidRDefault="00066261" w:rsidP="00066261">
      <w:pPr>
        <w:widowControl w:val="0"/>
        <w:ind w:left="6237" w:firstLine="426"/>
        <w:rPr>
          <w:sz w:val="28"/>
          <w:szCs w:val="28"/>
        </w:rPr>
      </w:pPr>
      <w:r>
        <w:rPr>
          <w:sz w:val="28"/>
          <w:szCs w:val="28"/>
        </w:rPr>
        <w:t>Керівник роботи</w:t>
      </w:r>
    </w:p>
    <w:p w:rsidR="00066261" w:rsidRDefault="00881B5A" w:rsidP="00066261">
      <w:pPr>
        <w:widowControl w:val="0"/>
        <w:ind w:left="6237" w:firstLine="426"/>
        <w:rPr>
          <w:sz w:val="28"/>
          <w:szCs w:val="28"/>
        </w:rPr>
      </w:pPr>
      <w:r>
        <w:rPr>
          <w:sz w:val="28"/>
          <w:szCs w:val="28"/>
        </w:rPr>
        <w:t xml:space="preserve">Рассадкіна </w:t>
      </w:r>
      <w:r w:rsidR="00066261">
        <w:rPr>
          <w:sz w:val="28"/>
          <w:szCs w:val="28"/>
        </w:rPr>
        <w:t>М.</w:t>
      </w:r>
      <w:r>
        <w:rPr>
          <w:sz w:val="28"/>
          <w:szCs w:val="28"/>
        </w:rPr>
        <w:t>В.</w:t>
      </w:r>
    </w:p>
    <w:p w:rsidR="00066261" w:rsidRDefault="00066261" w:rsidP="00066261">
      <w:pPr>
        <w:widowControl w:val="0"/>
        <w:ind w:left="6237" w:firstLine="426"/>
        <w:rPr>
          <w:sz w:val="28"/>
          <w:szCs w:val="28"/>
        </w:rPr>
      </w:pPr>
      <w:r>
        <w:rPr>
          <w:sz w:val="28"/>
          <w:szCs w:val="28"/>
        </w:rPr>
        <w:t>к.т.н., доцент</w:t>
      </w:r>
    </w:p>
    <w:p w:rsidR="00066261" w:rsidRDefault="00066261" w:rsidP="00066261">
      <w:pPr>
        <w:widowControl w:val="0"/>
        <w:ind w:left="4678"/>
        <w:rPr>
          <w:sz w:val="28"/>
          <w:szCs w:val="28"/>
        </w:rPr>
      </w:pPr>
    </w:p>
    <w:p w:rsidR="00066261" w:rsidRDefault="00066261" w:rsidP="00066261">
      <w:pPr>
        <w:widowControl w:val="0"/>
        <w:jc w:val="right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</w:p>
    <w:p w:rsidR="00066261" w:rsidRDefault="00066261" w:rsidP="00066261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Житомир – 2023 рік</w:t>
      </w:r>
    </w:p>
    <w:p w:rsidR="00816376" w:rsidRPr="00344B4B" w:rsidRDefault="00066261" w:rsidP="00344B4B">
      <w:pPr>
        <w:pStyle w:val="25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43AD2">
        <w:rPr>
          <w:rFonts w:ascii="Times New Roman" w:hAnsi="Times New Roman"/>
          <w:sz w:val="28"/>
          <w:szCs w:val="28"/>
          <w:lang w:eastAsia="uk-UA"/>
        </w:rPr>
        <w:lastRenderedPageBreak/>
        <w:pict>
          <v:rect id="_x0000_s1160" style="position:absolute;left:0;text-align:left;margin-left:450pt;margin-top:-31.55pt;width:45pt;height:39pt;z-index:251662336" strokecolor="white"/>
        </w:pict>
      </w:r>
      <w:r w:rsidR="00816376" w:rsidRPr="00344B4B">
        <w:rPr>
          <w:rFonts w:ascii="Times New Roman" w:hAnsi="Times New Roman"/>
          <w:b/>
          <w:sz w:val="28"/>
          <w:szCs w:val="28"/>
        </w:rPr>
        <w:t>АНОТАЦІЯ</w:t>
      </w:r>
    </w:p>
    <w:p w:rsidR="00E61201" w:rsidRPr="00344B4B" w:rsidRDefault="00E61201" w:rsidP="00344B4B">
      <w:pPr>
        <w:widowControl w:val="0"/>
        <w:spacing w:line="360" w:lineRule="auto"/>
        <w:ind w:firstLine="709"/>
        <w:jc w:val="both"/>
        <w:rPr>
          <w:sz w:val="16"/>
          <w:szCs w:val="16"/>
        </w:rPr>
      </w:pPr>
    </w:p>
    <w:p w:rsidR="00816376" w:rsidRPr="00E61201" w:rsidRDefault="00816376" w:rsidP="00344B4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Сич О</w:t>
      </w:r>
      <w:r>
        <w:rPr>
          <w:sz w:val="28"/>
          <w:szCs w:val="28"/>
          <w:lang w:val="ru-RU"/>
        </w:rPr>
        <w:t>.</w:t>
      </w:r>
      <w:r>
        <w:rPr>
          <w:sz w:val="28"/>
          <w:szCs w:val="28"/>
        </w:rPr>
        <w:t xml:space="preserve"> А</w:t>
      </w:r>
      <w:r>
        <w:rPr>
          <w:sz w:val="28"/>
          <w:szCs w:val="28"/>
          <w:lang w:val="ru-RU"/>
        </w:rPr>
        <w:t xml:space="preserve">. </w:t>
      </w:r>
      <w:r w:rsidRPr="00E61201">
        <w:rPr>
          <w:sz w:val="28"/>
          <w:szCs w:val="28"/>
        </w:rPr>
        <w:t>Обгрунтування мож</w:t>
      </w:r>
      <w:r w:rsidR="00883A61">
        <w:rPr>
          <w:sz w:val="28"/>
          <w:szCs w:val="28"/>
        </w:rPr>
        <w:t xml:space="preserve">ливостей покращення надійності </w:t>
      </w:r>
      <w:r w:rsidRPr="00E61201">
        <w:rPr>
          <w:sz w:val="28"/>
          <w:szCs w:val="28"/>
        </w:rPr>
        <w:t>роботи</w:t>
      </w:r>
    </w:p>
    <w:p w:rsidR="00816376" w:rsidRPr="00E61201" w:rsidRDefault="00816376" w:rsidP="00344B4B">
      <w:pPr>
        <w:widowControl w:val="0"/>
        <w:spacing w:line="360" w:lineRule="auto"/>
        <w:jc w:val="both"/>
        <w:rPr>
          <w:sz w:val="28"/>
          <w:szCs w:val="28"/>
          <w:lang w:val="ru-RU"/>
        </w:rPr>
      </w:pPr>
      <w:r w:rsidRPr="00E61201">
        <w:rPr>
          <w:sz w:val="28"/>
          <w:szCs w:val="28"/>
        </w:rPr>
        <w:t xml:space="preserve"> електроприводів транспортерів в сільськогосподарському виробництві</w:t>
      </w:r>
      <w:r w:rsidRPr="00E61201">
        <w:rPr>
          <w:sz w:val="28"/>
          <w:szCs w:val="28"/>
          <w:lang w:val="ru-RU"/>
        </w:rPr>
        <w:t xml:space="preserve">. </w:t>
      </w:r>
    </w:p>
    <w:p w:rsidR="00816376" w:rsidRPr="00816376" w:rsidRDefault="00816376" w:rsidP="00344B4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16376">
        <w:rPr>
          <w:color w:val="000000"/>
          <w:sz w:val="28"/>
          <w:szCs w:val="28"/>
        </w:rPr>
        <w:t xml:space="preserve">Кваліфікаційна робота на правах рукопису. Кваліфікаційна робота на здобуття освітнього ступеня </w:t>
      </w:r>
      <w:r>
        <w:rPr>
          <w:color w:val="000000"/>
          <w:sz w:val="28"/>
          <w:szCs w:val="28"/>
          <w:lang w:val="ru-RU"/>
        </w:rPr>
        <w:t>магістр</w:t>
      </w:r>
      <w:r w:rsidRPr="00816376">
        <w:rPr>
          <w:color w:val="000000"/>
          <w:sz w:val="28"/>
          <w:szCs w:val="28"/>
        </w:rPr>
        <w:t xml:space="preserve"> за спеціальністю 141 “Електроенергетика, еле</w:t>
      </w:r>
      <w:r w:rsidR="00E61201">
        <w:rPr>
          <w:color w:val="000000"/>
          <w:sz w:val="28"/>
          <w:szCs w:val="28"/>
        </w:rPr>
        <w:t>ктротехніка та електромеханіка</w:t>
      </w:r>
      <w:r w:rsidR="0088161B">
        <w:rPr>
          <w:color w:val="000000"/>
          <w:sz w:val="28"/>
          <w:szCs w:val="28"/>
        </w:rPr>
        <w:t xml:space="preserve"> </w:t>
      </w:r>
      <w:r w:rsidR="00E61201">
        <w:rPr>
          <w:color w:val="000000"/>
          <w:sz w:val="28"/>
          <w:szCs w:val="28"/>
        </w:rPr>
        <w:t>”</w:t>
      </w:r>
      <w:r w:rsidRPr="00816376">
        <w:rPr>
          <w:color w:val="000000"/>
          <w:sz w:val="28"/>
          <w:szCs w:val="28"/>
        </w:rPr>
        <w:t xml:space="preserve"> Поліський національний університет, Житомир, 2023.</w:t>
      </w:r>
    </w:p>
    <w:p w:rsidR="00BD02EF" w:rsidRPr="00BD09C8" w:rsidRDefault="00816376" w:rsidP="00344B4B">
      <w:pPr>
        <w:tabs>
          <w:tab w:val="left" w:pos="567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816376">
        <w:rPr>
          <w:color w:val="000000"/>
          <w:sz w:val="28"/>
          <w:szCs w:val="28"/>
        </w:rPr>
        <w:t xml:space="preserve">В даній кваліфікаційній роботі представлені </w:t>
      </w:r>
      <w:r w:rsidR="00BD09C8" w:rsidRPr="00BD09C8">
        <w:rPr>
          <w:sz w:val="28"/>
          <w:szCs w:val="28"/>
        </w:rPr>
        <w:t>дослідження</w:t>
      </w:r>
      <w:r w:rsidR="001A737D">
        <w:rPr>
          <w:sz w:val="28"/>
          <w:szCs w:val="28"/>
        </w:rPr>
        <w:t xml:space="preserve"> </w:t>
      </w:r>
      <w:r w:rsidR="00BD09C8" w:rsidRPr="00BD09C8">
        <w:rPr>
          <w:sz w:val="28"/>
          <w:szCs w:val="28"/>
        </w:rPr>
        <w:t>та аналіз тран</w:t>
      </w:r>
      <w:r w:rsidR="00E61201">
        <w:rPr>
          <w:sz w:val="28"/>
          <w:szCs w:val="28"/>
        </w:rPr>
        <w:t xml:space="preserve">- </w:t>
      </w:r>
      <w:r w:rsidR="00BD09C8" w:rsidRPr="00BD09C8">
        <w:rPr>
          <w:sz w:val="28"/>
          <w:szCs w:val="28"/>
        </w:rPr>
        <w:t xml:space="preserve">спортерів, </w:t>
      </w:r>
      <w:r w:rsidR="00BD02EF" w:rsidRPr="00BD09C8">
        <w:rPr>
          <w:sz w:val="28"/>
          <w:szCs w:val="28"/>
        </w:rPr>
        <w:t>системи керування електроприводами транспортерів</w:t>
      </w:r>
      <w:r w:rsidR="00BD09C8">
        <w:rPr>
          <w:sz w:val="28"/>
          <w:szCs w:val="28"/>
        </w:rPr>
        <w:t>,</w:t>
      </w:r>
      <w:r w:rsidR="007168A0">
        <w:rPr>
          <w:sz w:val="28"/>
          <w:szCs w:val="28"/>
        </w:rPr>
        <w:t xml:space="preserve"> </w:t>
      </w:r>
      <w:r w:rsidR="00883A61">
        <w:rPr>
          <w:sz w:val="28"/>
          <w:szCs w:val="28"/>
        </w:rPr>
        <w:t>конвеєрів</w:t>
      </w:r>
    </w:p>
    <w:p w:rsidR="00BD09C8" w:rsidRPr="00BD09C8" w:rsidRDefault="00BD09C8" w:rsidP="00344B4B">
      <w:pPr>
        <w:spacing w:line="360" w:lineRule="auto"/>
        <w:jc w:val="both"/>
        <w:rPr>
          <w:bCs/>
          <w:i/>
          <w:iCs/>
          <w:sz w:val="28"/>
          <w:szCs w:val="28"/>
        </w:rPr>
      </w:pPr>
      <w:r w:rsidRPr="00BD09C8">
        <w:rPr>
          <w:sz w:val="28"/>
          <w:szCs w:val="28"/>
        </w:rPr>
        <w:t>впровадження софт-стартерів при модернізації електроприводів транспортерів</w:t>
      </w:r>
      <w:r>
        <w:rPr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розглянуто п</w:t>
      </w:r>
      <w:r w:rsidRPr="00BD09C8">
        <w:rPr>
          <w:bCs/>
          <w:iCs/>
          <w:sz w:val="28"/>
          <w:szCs w:val="28"/>
        </w:rPr>
        <w:t>ривод</w:t>
      </w:r>
      <w:r w:rsidR="00883A61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 транспортера, конвеєра, </w:t>
      </w:r>
      <w:r w:rsidRPr="00BD09C8">
        <w:rPr>
          <w:bCs/>
          <w:iCs/>
          <w:sz w:val="28"/>
          <w:szCs w:val="28"/>
        </w:rPr>
        <w:t>як мехат</w:t>
      </w:r>
      <w:bookmarkStart w:id="0" w:name="_GoBack"/>
      <w:bookmarkEnd w:id="0"/>
      <w:r w:rsidRPr="00BD09C8">
        <w:rPr>
          <w:bCs/>
          <w:iCs/>
          <w:sz w:val="28"/>
          <w:szCs w:val="28"/>
        </w:rPr>
        <w:t>ронний модуль</w:t>
      </w:r>
      <w:r w:rsidRPr="00BD09C8">
        <w:rPr>
          <w:bCs/>
          <w:i/>
          <w:iCs/>
          <w:sz w:val="28"/>
          <w:szCs w:val="28"/>
        </w:rPr>
        <w:t>.</w:t>
      </w:r>
    </w:p>
    <w:p w:rsidR="00816376" w:rsidRPr="00941292" w:rsidRDefault="00BD09C8" w:rsidP="00344B4B">
      <w:pPr>
        <w:spacing w:line="360" w:lineRule="auto"/>
        <w:ind w:firstLine="709"/>
        <w:jc w:val="both"/>
        <w:rPr>
          <w:bCs/>
          <w:i/>
          <w:iCs/>
          <w:sz w:val="28"/>
          <w:szCs w:val="28"/>
          <w:lang w:val="ru-RU"/>
        </w:rPr>
      </w:pPr>
      <w:r w:rsidRPr="00816376">
        <w:rPr>
          <w:b/>
          <w:i/>
          <w:sz w:val="28"/>
          <w:szCs w:val="28"/>
        </w:rPr>
        <w:t>Ключові слова:</w:t>
      </w:r>
      <w:r w:rsidR="00E22B5B" w:rsidRPr="00E22B5B">
        <w:rPr>
          <w:b/>
          <w:i/>
          <w:sz w:val="28"/>
          <w:szCs w:val="28"/>
          <w:lang w:val="ru-RU"/>
        </w:rPr>
        <w:t xml:space="preserve"> </w:t>
      </w:r>
      <w:r w:rsidRPr="00BD09C8">
        <w:rPr>
          <w:sz w:val="28"/>
          <w:szCs w:val="28"/>
        </w:rPr>
        <w:t>електропривод</w:t>
      </w:r>
      <w:r>
        <w:rPr>
          <w:sz w:val="28"/>
          <w:szCs w:val="28"/>
        </w:rPr>
        <w:t>,</w:t>
      </w:r>
      <w:r w:rsidR="007168A0">
        <w:rPr>
          <w:sz w:val="28"/>
          <w:szCs w:val="28"/>
        </w:rPr>
        <w:t xml:space="preserve"> </w:t>
      </w:r>
      <w:r w:rsidR="00E61201" w:rsidRPr="00BD09C8">
        <w:rPr>
          <w:bCs/>
          <w:iCs/>
          <w:sz w:val="28"/>
          <w:szCs w:val="28"/>
        </w:rPr>
        <w:t>мехатронний модуль</w:t>
      </w:r>
      <w:r w:rsidR="00E61201">
        <w:rPr>
          <w:bCs/>
          <w:i/>
          <w:iCs/>
          <w:sz w:val="28"/>
          <w:szCs w:val="28"/>
        </w:rPr>
        <w:t xml:space="preserve">, </w:t>
      </w:r>
      <w:r w:rsidR="001A737D">
        <w:rPr>
          <w:bCs/>
          <w:iCs/>
          <w:sz w:val="28"/>
          <w:szCs w:val="28"/>
        </w:rPr>
        <w:t>софт - стартер</w:t>
      </w:r>
      <w:r w:rsidR="00E61201">
        <w:rPr>
          <w:sz w:val="28"/>
          <w:szCs w:val="28"/>
        </w:rPr>
        <w:t xml:space="preserve">, </w:t>
      </w:r>
      <w:r w:rsidR="00E61201" w:rsidRPr="00BD09C8">
        <w:rPr>
          <w:sz w:val="28"/>
          <w:szCs w:val="28"/>
        </w:rPr>
        <w:t>транспортер</w:t>
      </w:r>
      <w:r w:rsidR="00E61201">
        <w:rPr>
          <w:sz w:val="28"/>
          <w:szCs w:val="28"/>
        </w:rPr>
        <w:t>.</w:t>
      </w:r>
    </w:p>
    <w:p w:rsidR="003B7C4C" w:rsidRPr="003B7C4C" w:rsidRDefault="00816376" w:rsidP="00883A61">
      <w:pPr>
        <w:pStyle w:val="a8"/>
        <w:tabs>
          <w:tab w:val="left" w:pos="720"/>
        </w:tabs>
        <w:jc w:val="center"/>
        <w:rPr>
          <w:b/>
          <w:lang w:val="uk-UA"/>
        </w:rPr>
      </w:pPr>
      <w:r w:rsidRPr="00941292">
        <w:rPr>
          <w:b/>
          <w:lang w:val="en-US"/>
        </w:rPr>
        <w:t>ABSTRACT</w:t>
      </w:r>
    </w:p>
    <w:p w:rsidR="00344B4B" w:rsidRPr="00344B4B" w:rsidRDefault="00344B4B" w:rsidP="00344B4B">
      <w:pPr>
        <w:spacing w:line="360" w:lineRule="auto"/>
        <w:ind w:firstLine="709"/>
        <w:jc w:val="both"/>
        <w:rPr>
          <w:rStyle w:val="rynqvb"/>
          <w:sz w:val="28"/>
          <w:szCs w:val="28"/>
        </w:rPr>
      </w:pPr>
      <w:r>
        <w:rPr>
          <w:rStyle w:val="rynqvb"/>
          <w:sz w:val="28"/>
          <w:szCs w:val="28"/>
        </w:rPr>
        <w:t>Sych O.</w:t>
      </w:r>
      <w:r w:rsidR="00066261" w:rsidRPr="00344B4B">
        <w:rPr>
          <w:rStyle w:val="rynqvb"/>
          <w:sz w:val="28"/>
          <w:szCs w:val="28"/>
        </w:rPr>
        <w:t xml:space="preserve"> Justification of the possibilities of improving the reliability of work electric drives of conveyors in agricultural production. Qualification work on manuscript rights.Qualifying work for obtaining a master's degree in specialty 141 "Electroenergetics, electrical engineeri</w:t>
      </w:r>
      <w:r w:rsidR="005D2FB5">
        <w:rPr>
          <w:rStyle w:val="rynqvb"/>
          <w:sz w:val="28"/>
          <w:szCs w:val="28"/>
        </w:rPr>
        <w:t>ng and electromechanics" Polis</w:t>
      </w:r>
      <w:r w:rsidR="005D2FB5">
        <w:rPr>
          <w:rStyle w:val="rynqvb"/>
          <w:sz w:val="28"/>
          <w:szCs w:val="28"/>
          <w:lang w:val="en-US"/>
        </w:rPr>
        <w:t>sia</w:t>
      </w:r>
      <w:r w:rsidR="00066261" w:rsidRPr="00344B4B">
        <w:rPr>
          <w:rStyle w:val="rynqvb"/>
          <w:sz w:val="28"/>
          <w:szCs w:val="28"/>
        </w:rPr>
        <w:t xml:space="preserve"> National University, Zhytomyr, 2023.</w:t>
      </w:r>
    </w:p>
    <w:p w:rsidR="008A2B7F" w:rsidRDefault="00344B4B" w:rsidP="00344B4B">
      <w:pPr>
        <w:spacing w:line="360" w:lineRule="auto"/>
        <w:ind w:firstLine="709"/>
        <w:jc w:val="both"/>
        <w:rPr>
          <w:rStyle w:val="rynqvb"/>
          <w:sz w:val="28"/>
          <w:szCs w:val="28"/>
        </w:rPr>
      </w:pPr>
      <w:r w:rsidRPr="00344B4B">
        <w:rPr>
          <w:rStyle w:val="rynqvb"/>
          <w:sz w:val="28"/>
          <w:szCs w:val="28"/>
        </w:rPr>
        <w:t xml:space="preserve">This qualification paper presents the research and analysis of conveyors, the control system of electric drives of conveyors, conveyors introduction of soft-starters during the modernization of electric drives of conveyors, drives of the conveyor, conveyor as a mechatronic module are considered. </w:t>
      </w:r>
    </w:p>
    <w:p w:rsidR="00344B4B" w:rsidRPr="00344B4B" w:rsidRDefault="00344B4B" w:rsidP="00344B4B">
      <w:pPr>
        <w:spacing w:line="360" w:lineRule="auto"/>
        <w:ind w:firstLine="709"/>
        <w:jc w:val="both"/>
        <w:rPr>
          <w:rStyle w:val="rynqvb"/>
          <w:sz w:val="28"/>
          <w:szCs w:val="28"/>
        </w:rPr>
      </w:pPr>
      <w:r w:rsidRPr="008A2B7F">
        <w:rPr>
          <w:rStyle w:val="rynqvb"/>
          <w:b/>
          <w:sz w:val="28"/>
          <w:szCs w:val="28"/>
        </w:rPr>
        <w:t>Keywords:</w:t>
      </w:r>
      <w:r w:rsidRPr="00344B4B">
        <w:rPr>
          <w:rStyle w:val="rynqvb"/>
          <w:sz w:val="28"/>
          <w:szCs w:val="28"/>
        </w:rPr>
        <w:t xml:space="preserve"> electric drive, mechatronic module, soft starter, conveyor.</w:t>
      </w:r>
    </w:p>
    <w:p w:rsidR="00021598" w:rsidRPr="00344B4B" w:rsidRDefault="00021598" w:rsidP="003B7C4C">
      <w:pPr>
        <w:tabs>
          <w:tab w:val="left" w:pos="567"/>
        </w:tabs>
        <w:spacing w:line="360" w:lineRule="auto"/>
        <w:ind w:left="284"/>
        <w:jc w:val="both"/>
        <w:rPr>
          <w:rStyle w:val="HTML"/>
          <w:rFonts w:ascii="Times New Roman" w:hAnsi="Times New Roman" w:cs="Times New Roman"/>
          <w:caps/>
          <w:strike/>
          <w:color w:val="000000"/>
          <w:sz w:val="28"/>
          <w:szCs w:val="28"/>
          <w:lang w:val="en-US"/>
        </w:rPr>
      </w:pPr>
    </w:p>
    <w:p w:rsidR="00852852" w:rsidRPr="00852852" w:rsidRDefault="00E61201" w:rsidP="00852852">
      <w:pPr>
        <w:jc w:val="center"/>
        <w:rPr>
          <w:rFonts w:eastAsiaTheme="minorEastAsia"/>
          <w:b/>
          <w:sz w:val="28"/>
          <w:szCs w:val="28"/>
        </w:rPr>
      </w:pPr>
      <w:r>
        <w:rPr>
          <w:rStyle w:val="HTML"/>
          <w:rFonts w:ascii="Times New Roman" w:hAnsi="Times New Roman" w:cs="Times New Roman"/>
          <w:i/>
          <w:caps/>
          <w:strike/>
          <w:color w:val="000000"/>
          <w:sz w:val="28"/>
          <w:szCs w:val="28"/>
        </w:rPr>
        <w:br w:type="page"/>
      </w:r>
      <w:r w:rsidR="00243AD2">
        <w:rPr>
          <w:caps/>
          <w:noProof/>
          <w:color w:val="000000"/>
          <w:sz w:val="28"/>
          <w:szCs w:val="28"/>
          <w:lang w:val="ru-RU" w:eastAsia="uk-UA"/>
        </w:rPr>
        <w:lastRenderedPageBreak/>
        <w:pict>
          <v:shape id="Поле 1" o:spid="_x0000_s1201" type="#_x0000_t202" style="position:absolute;left:0;text-align:left;margin-left:447.2pt;margin-top:3.45pt;width:42.75pt;height:651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" fillcolor="white [3201]" strokecolor="white [3212]" strokeweight=".5pt">
            <v:textbox style="mso-next-textbox:#Поле 1">
              <w:txbxContent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52852">
                    <w:rPr>
                      <w:sz w:val="28"/>
                      <w:szCs w:val="28"/>
                    </w:rPr>
                    <w:t xml:space="preserve">  4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6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6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7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8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31</w:t>
                  </w:r>
                </w:p>
                <w:p w:rsidR="0088161B" w:rsidRPr="00852852" w:rsidRDefault="0088161B" w:rsidP="0085285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88161B" w:rsidRPr="00852852" w:rsidRDefault="0088161B" w:rsidP="0085285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52852" w:rsidRPr="00852852">
        <w:rPr>
          <w:rFonts w:eastAsiaTheme="minorEastAsia"/>
          <w:b/>
          <w:sz w:val="28"/>
          <w:szCs w:val="28"/>
          <w:lang w:val="ru-RU"/>
        </w:rPr>
        <w:t>ЗМІСТ</w:t>
      </w:r>
    </w:p>
    <w:p w:rsidR="00852852" w:rsidRPr="008A2B7F" w:rsidRDefault="00852852" w:rsidP="00852852">
      <w:pPr>
        <w:rPr>
          <w:rFonts w:eastAsiaTheme="minorEastAsia"/>
          <w:sz w:val="28"/>
          <w:szCs w:val="28"/>
          <w:lang w:val="ru-RU"/>
        </w:rPr>
      </w:pPr>
    </w:p>
    <w:p w:rsidR="00852852" w:rsidRPr="00852852" w:rsidRDefault="00852852" w:rsidP="00852852">
      <w:pPr>
        <w:tabs>
          <w:tab w:val="left" w:pos="567"/>
        </w:tabs>
        <w:spacing w:line="360" w:lineRule="auto"/>
        <w:jc w:val="both"/>
        <w:rPr>
          <w:rStyle w:val="HTML"/>
          <w:rFonts w:ascii="Times New Roman" w:hAnsi="Times New Roman" w:cs="Times New Roman"/>
          <w:caps/>
          <w:color w:val="000000"/>
          <w:sz w:val="28"/>
          <w:szCs w:val="28"/>
        </w:rPr>
      </w:pPr>
      <w:r w:rsidRPr="00852852">
        <w:rPr>
          <w:rStyle w:val="HTML"/>
          <w:rFonts w:ascii="Times New Roman" w:hAnsi="Times New Roman" w:cs="Times New Roman"/>
          <w:caps/>
          <w:color w:val="000000"/>
          <w:sz w:val="28"/>
          <w:szCs w:val="28"/>
        </w:rPr>
        <w:t>Вступ……………………………………………………………………………</w:t>
      </w:r>
    </w:p>
    <w:p w:rsidR="00852852" w:rsidRPr="00852852" w:rsidRDefault="00852852" w:rsidP="00852852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852852">
        <w:rPr>
          <w:sz w:val="28"/>
          <w:szCs w:val="28"/>
        </w:rPr>
        <w:t>РОЗДІЛ 1 ДОСЛІДЖЕННЯТА АНАЛІЗ ТРАНСПОРТЕРІВ………………….</w:t>
      </w:r>
    </w:p>
    <w:p w:rsidR="00852852" w:rsidRPr="00852852" w:rsidRDefault="00852852" w:rsidP="00852852">
      <w:pPr>
        <w:tabs>
          <w:tab w:val="left" w:pos="567"/>
        </w:tabs>
        <w:spacing w:line="360" w:lineRule="auto"/>
        <w:jc w:val="both"/>
        <w:rPr>
          <w:caps/>
          <w:color w:val="000000"/>
          <w:sz w:val="28"/>
          <w:szCs w:val="28"/>
        </w:rPr>
      </w:pPr>
      <w:r w:rsidRPr="00852852">
        <w:rPr>
          <w:sz w:val="28"/>
          <w:szCs w:val="28"/>
        </w:rPr>
        <w:t>1.1 Технічні характеристики і опис транспортерів…………………………….</w:t>
      </w:r>
    </w:p>
    <w:p w:rsidR="00852852" w:rsidRPr="00852852" w:rsidRDefault="00852852" w:rsidP="0085285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52852">
        <w:rPr>
          <w:bCs/>
          <w:sz w:val="28"/>
          <w:szCs w:val="28"/>
        </w:rPr>
        <w:t xml:space="preserve">1.2 Пересувні, переносні човникові стрічкові </w:t>
      </w:r>
      <w:r w:rsidRPr="00852852">
        <w:rPr>
          <w:sz w:val="28"/>
          <w:szCs w:val="28"/>
        </w:rPr>
        <w:t>транспортери………………….</w:t>
      </w:r>
    </w:p>
    <w:p w:rsidR="00852852" w:rsidRPr="00852852" w:rsidRDefault="00852852" w:rsidP="0085285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>1.3 Аналіз реалізації системи управління приводами транспортерів…………..</w:t>
      </w:r>
    </w:p>
    <w:p w:rsidR="00852852" w:rsidRPr="00852852" w:rsidRDefault="00852852" w:rsidP="0085285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>1.4 Системи керування електроприводами стрічкових транспортерів……..</w:t>
      </w:r>
    </w:p>
    <w:p w:rsidR="00852852" w:rsidRPr="00852852" w:rsidRDefault="00852852" w:rsidP="00852852">
      <w:pPr>
        <w:spacing w:line="360" w:lineRule="auto"/>
        <w:rPr>
          <w:sz w:val="28"/>
          <w:szCs w:val="28"/>
        </w:rPr>
      </w:pPr>
      <w:r w:rsidRPr="00852852">
        <w:rPr>
          <w:sz w:val="28"/>
          <w:szCs w:val="28"/>
        </w:rPr>
        <w:t xml:space="preserve">       Висновки до першого розділу………………………………………………</w:t>
      </w:r>
    </w:p>
    <w:p w:rsidR="00852852" w:rsidRPr="00852852" w:rsidRDefault="00852852" w:rsidP="00852852">
      <w:pPr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 xml:space="preserve">РОЗДІЛ </w:t>
      </w:r>
      <w:r w:rsidRPr="00852852">
        <w:rPr>
          <w:sz w:val="28"/>
          <w:szCs w:val="28"/>
          <w:lang w:val="ru-RU"/>
        </w:rPr>
        <w:t xml:space="preserve">2. </w:t>
      </w:r>
      <w:r w:rsidRPr="00852852">
        <w:rPr>
          <w:sz w:val="28"/>
          <w:szCs w:val="28"/>
        </w:rPr>
        <w:t xml:space="preserve">ВПРОВАДЖЕННЯ СОФТ-СТАРТЕРІВ ПРИ </w:t>
      </w:r>
    </w:p>
    <w:p w:rsidR="00852852" w:rsidRPr="00852852" w:rsidRDefault="00852852" w:rsidP="00852852">
      <w:pPr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>МОДЕРНІЗАЦІЇ ЕЛЕКТРОПРИВОДІВ ТРАНСПОРТЕРІВ…………………</w:t>
      </w:r>
    </w:p>
    <w:p w:rsidR="00852852" w:rsidRPr="00852852" w:rsidRDefault="00852852" w:rsidP="00852852">
      <w:pPr>
        <w:spacing w:line="360" w:lineRule="auto"/>
        <w:rPr>
          <w:sz w:val="28"/>
          <w:szCs w:val="28"/>
        </w:rPr>
      </w:pPr>
      <w:r w:rsidRPr="00852852">
        <w:rPr>
          <w:sz w:val="28"/>
          <w:szCs w:val="28"/>
        </w:rPr>
        <w:t xml:space="preserve">       Висновки до другого розділу………………………………………………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852852">
        <w:rPr>
          <w:bCs/>
          <w:iCs/>
          <w:sz w:val="28"/>
          <w:szCs w:val="28"/>
          <w:lang w:val="ru-RU"/>
        </w:rPr>
        <w:t>РОЗД</w:t>
      </w:r>
      <w:r w:rsidRPr="00852852">
        <w:rPr>
          <w:bCs/>
          <w:iCs/>
          <w:sz w:val="28"/>
          <w:szCs w:val="28"/>
        </w:rPr>
        <w:t xml:space="preserve">ІЛ 3. ПРИВОДСТРІЧКОВОГО ТРАНСПОРТЕРА, 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8"/>
          <w:szCs w:val="28"/>
        </w:rPr>
      </w:pPr>
      <w:r w:rsidRPr="00852852">
        <w:rPr>
          <w:bCs/>
          <w:iCs/>
          <w:sz w:val="28"/>
          <w:szCs w:val="28"/>
        </w:rPr>
        <w:t>КОНВЕЄРА ЯК МЕХАТРОННИЙ МОДУЛЬ………………………………..</w:t>
      </w:r>
      <w:r w:rsidRPr="00852852">
        <w:rPr>
          <w:bCs/>
          <w:i/>
          <w:iCs/>
          <w:sz w:val="28"/>
          <w:szCs w:val="28"/>
        </w:rPr>
        <w:t>.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 xml:space="preserve">3.1. Аналіз роботи діючих систем управління 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>транспортерами та конвеєрами…………………………………………………..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 xml:space="preserve">3.2. Розгляд та аналіз можливості взаємодії механізмів </w:t>
      </w:r>
    </w:p>
    <w:p w:rsidR="00852852" w:rsidRPr="00852852" w:rsidRDefault="00852852" w:rsidP="0085285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52852">
        <w:rPr>
          <w:sz w:val="28"/>
          <w:szCs w:val="28"/>
        </w:rPr>
        <w:t>механіки, електротехніки та електронних систем управління……………….</w:t>
      </w:r>
    </w:p>
    <w:p w:rsidR="00B416B9" w:rsidRPr="00B416B9" w:rsidRDefault="00B416B9" w:rsidP="00B416B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416B9">
        <w:rPr>
          <w:sz w:val="28"/>
          <w:szCs w:val="28"/>
        </w:rPr>
        <w:t>3.3. Залежність між системою керування мехатронним модулем, елементами зворотного зв'язку і іншими компонентами в період запуску транспортера, конвеєра.</w:t>
      </w:r>
      <w:r>
        <w:rPr>
          <w:sz w:val="28"/>
          <w:szCs w:val="28"/>
        </w:rPr>
        <w:t>...............................................................................................................</w:t>
      </w:r>
    </w:p>
    <w:p w:rsidR="00852852" w:rsidRPr="00852852" w:rsidRDefault="00852852" w:rsidP="00B416B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52852">
        <w:rPr>
          <w:sz w:val="28"/>
          <w:szCs w:val="28"/>
        </w:rPr>
        <w:t>Висновки до третього розділу……………………………………………………</w:t>
      </w:r>
    </w:p>
    <w:p w:rsidR="00852852" w:rsidRPr="00852852" w:rsidRDefault="00852852" w:rsidP="00852852">
      <w:pPr>
        <w:widowControl w:val="0"/>
        <w:spacing w:line="360" w:lineRule="auto"/>
        <w:rPr>
          <w:sz w:val="28"/>
          <w:szCs w:val="28"/>
        </w:rPr>
      </w:pPr>
      <w:r w:rsidRPr="00852852">
        <w:rPr>
          <w:sz w:val="28"/>
          <w:szCs w:val="28"/>
        </w:rPr>
        <w:t>ЗАГАЛЬНІ ВИСНОВКИ………………………………………………………….</w:t>
      </w:r>
    </w:p>
    <w:p w:rsidR="00852852" w:rsidRPr="00852852" w:rsidRDefault="00852852" w:rsidP="00852852">
      <w:pPr>
        <w:spacing w:line="360" w:lineRule="auto"/>
        <w:rPr>
          <w:rFonts w:eastAsiaTheme="minorEastAsia"/>
          <w:sz w:val="28"/>
          <w:szCs w:val="28"/>
          <w:lang w:val="ru-RU"/>
        </w:rPr>
      </w:pPr>
      <w:r w:rsidRPr="00852852">
        <w:rPr>
          <w:rFonts w:eastAsiaTheme="minorEastAsia"/>
          <w:sz w:val="28"/>
          <w:szCs w:val="28"/>
          <w:lang w:val="ru-RU"/>
        </w:rPr>
        <w:t>СПИСОК ВИКОРИСТАНИХ ДЖЕРЕЛ………………………………………..</w:t>
      </w:r>
    </w:p>
    <w:p w:rsidR="00852852" w:rsidRPr="00852852" w:rsidRDefault="00852852" w:rsidP="00852852">
      <w:pPr>
        <w:spacing w:line="360" w:lineRule="auto"/>
        <w:rPr>
          <w:rFonts w:eastAsiaTheme="minorEastAsia"/>
          <w:sz w:val="28"/>
          <w:szCs w:val="28"/>
          <w:lang w:val="ru-RU"/>
        </w:rPr>
      </w:pPr>
      <w:r w:rsidRPr="00852852">
        <w:rPr>
          <w:rFonts w:eastAsiaTheme="minorEastAsia"/>
          <w:sz w:val="28"/>
          <w:szCs w:val="28"/>
          <w:lang w:val="ru-RU"/>
        </w:rPr>
        <w:t>ДОДАТКИ…………………………………………………………………………</w:t>
      </w:r>
    </w:p>
    <w:p w:rsidR="00852852" w:rsidRPr="00852852" w:rsidRDefault="00852852" w:rsidP="00852852">
      <w:pPr>
        <w:spacing w:line="360" w:lineRule="auto"/>
        <w:rPr>
          <w:rFonts w:eastAsiaTheme="minorEastAsia"/>
          <w:sz w:val="28"/>
          <w:szCs w:val="28"/>
          <w:lang w:val="ru-RU"/>
        </w:rPr>
      </w:pPr>
    </w:p>
    <w:p w:rsidR="00852852" w:rsidRPr="00852852" w:rsidRDefault="00852852" w:rsidP="00852852">
      <w:pPr>
        <w:spacing w:line="360" w:lineRule="auto"/>
        <w:rPr>
          <w:rFonts w:eastAsiaTheme="minorEastAsia"/>
          <w:sz w:val="28"/>
          <w:szCs w:val="28"/>
          <w:lang w:val="ru-RU"/>
        </w:rPr>
      </w:pPr>
    </w:p>
    <w:p w:rsidR="00852852" w:rsidRPr="00852852" w:rsidRDefault="00852852" w:rsidP="00852852">
      <w:pPr>
        <w:spacing w:line="360" w:lineRule="auto"/>
        <w:rPr>
          <w:rFonts w:eastAsiaTheme="minorEastAsia"/>
          <w:sz w:val="28"/>
          <w:szCs w:val="28"/>
          <w:lang w:val="ru-RU"/>
        </w:rPr>
      </w:pPr>
    </w:p>
    <w:p w:rsidR="00F44882" w:rsidRPr="00852852" w:rsidRDefault="00F44882" w:rsidP="005F306F">
      <w:pPr>
        <w:tabs>
          <w:tab w:val="left" w:pos="567"/>
        </w:tabs>
        <w:spacing w:line="360" w:lineRule="auto"/>
        <w:jc w:val="both"/>
        <w:rPr>
          <w:rStyle w:val="HTML"/>
          <w:rFonts w:ascii="Times New Roman" w:hAnsi="Times New Roman" w:cs="Times New Roman"/>
          <w:caps/>
          <w:color w:val="000000"/>
          <w:sz w:val="28"/>
          <w:szCs w:val="28"/>
        </w:rPr>
      </w:pPr>
    </w:p>
    <w:p w:rsidR="00F44882" w:rsidRPr="0068730C" w:rsidRDefault="00C4008F" w:rsidP="001D76E4">
      <w:pPr>
        <w:tabs>
          <w:tab w:val="left" w:pos="567"/>
        </w:tabs>
        <w:spacing w:line="360" w:lineRule="auto"/>
        <w:ind w:left="284"/>
        <w:jc w:val="center"/>
        <w:rPr>
          <w:rStyle w:val="HTML"/>
          <w:rFonts w:ascii="Times New Roman" w:hAnsi="Times New Roman" w:cs="Times New Roman"/>
          <w:b/>
          <w:caps/>
          <w:color w:val="000000"/>
          <w:sz w:val="28"/>
          <w:szCs w:val="28"/>
        </w:rPr>
      </w:pPr>
      <w:r>
        <w:rPr>
          <w:rStyle w:val="HTML"/>
          <w:rFonts w:ascii="Times New Roman" w:hAnsi="Times New Roman" w:cs="Times New Roman"/>
          <w:caps/>
          <w:color w:val="000000"/>
          <w:sz w:val="28"/>
          <w:szCs w:val="28"/>
        </w:rPr>
        <w:br w:type="page"/>
      </w:r>
      <w:r w:rsidR="00F44882" w:rsidRPr="0068730C">
        <w:rPr>
          <w:rStyle w:val="HTML"/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>Вступ</w:t>
      </w:r>
    </w:p>
    <w:p w:rsidR="00F44882" w:rsidRPr="00E54A40" w:rsidRDefault="00F44882" w:rsidP="001D76E4">
      <w:pPr>
        <w:tabs>
          <w:tab w:val="left" w:pos="567"/>
        </w:tabs>
        <w:spacing w:line="360" w:lineRule="auto"/>
        <w:ind w:left="284"/>
        <w:jc w:val="both"/>
        <w:rPr>
          <w:rStyle w:val="HTML"/>
          <w:rFonts w:ascii="Times New Roman" w:hAnsi="Times New Roman" w:cs="Times New Roman"/>
          <w:color w:val="000000"/>
          <w:sz w:val="16"/>
          <w:szCs w:val="16"/>
        </w:rPr>
      </w:pPr>
    </w:p>
    <w:p w:rsidR="00CB4A30" w:rsidRPr="00CB4A30" w:rsidRDefault="00F44882" w:rsidP="00344B4B">
      <w:pPr>
        <w:shd w:val="clear" w:color="auto" w:fill="FFFFFF"/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D212A8">
        <w:rPr>
          <w:b/>
          <w:bCs/>
          <w:spacing w:val="3"/>
          <w:sz w:val="28"/>
          <w:szCs w:val="28"/>
        </w:rPr>
        <w:t>Актуальність</w:t>
      </w:r>
      <w:r>
        <w:rPr>
          <w:b/>
          <w:bCs/>
          <w:spacing w:val="3"/>
          <w:sz w:val="28"/>
          <w:szCs w:val="28"/>
        </w:rPr>
        <w:t xml:space="preserve"> теми</w:t>
      </w:r>
      <w:r w:rsidR="00CB4A30">
        <w:rPr>
          <w:b/>
          <w:bCs/>
          <w:spacing w:val="3"/>
          <w:sz w:val="28"/>
          <w:szCs w:val="28"/>
        </w:rPr>
        <w:t xml:space="preserve">. </w:t>
      </w:r>
      <w:r w:rsidR="00CB4A30" w:rsidRPr="00CB4A30">
        <w:rPr>
          <w:bCs/>
          <w:spacing w:val="3"/>
          <w:sz w:val="28"/>
          <w:szCs w:val="28"/>
        </w:rPr>
        <w:t>В</w:t>
      </w:r>
      <w:r w:rsidR="00CB4A30">
        <w:rPr>
          <w:bCs/>
          <w:spacing w:val="3"/>
          <w:sz w:val="28"/>
          <w:szCs w:val="28"/>
        </w:rPr>
        <w:t xml:space="preserve"> т</w:t>
      </w:r>
      <w:r w:rsidR="00CB4A30" w:rsidRPr="00CB4A30">
        <w:rPr>
          <w:bCs/>
          <w:spacing w:val="3"/>
          <w:sz w:val="28"/>
          <w:szCs w:val="28"/>
        </w:rPr>
        <w:t xml:space="preserve">ехнологічних </w:t>
      </w:r>
      <w:r w:rsidR="00CB4A30">
        <w:rPr>
          <w:bCs/>
          <w:spacing w:val="3"/>
          <w:sz w:val="28"/>
          <w:szCs w:val="28"/>
        </w:rPr>
        <w:t>процесах</w:t>
      </w:r>
      <w:r w:rsidR="00CB4A30" w:rsidRPr="00CB4A30">
        <w:rPr>
          <w:bCs/>
          <w:spacing w:val="3"/>
          <w:sz w:val="28"/>
          <w:szCs w:val="28"/>
        </w:rPr>
        <w:t xml:space="preserve"> агропромислово</w:t>
      </w:r>
      <w:r w:rsidR="00CB4A30">
        <w:rPr>
          <w:bCs/>
          <w:spacing w:val="3"/>
          <w:sz w:val="28"/>
          <w:szCs w:val="28"/>
        </w:rPr>
        <w:t>го</w:t>
      </w:r>
      <w:r w:rsidR="007168A0">
        <w:rPr>
          <w:bCs/>
          <w:spacing w:val="3"/>
          <w:sz w:val="28"/>
          <w:szCs w:val="28"/>
        </w:rPr>
        <w:t xml:space="preserve"> </w:t>
      </w:r>
      <w:r w:rsidR="00CB4A30" w:rsidRPr="00CB4A30">
        <w:rPr>
          <w:bCs/>
          <w:spacing w:val="3"/>
          <w:sz w:val="28"/>
          <w:szCs w:val="28"/>
        </w:rPr>
        <w:t>виробництві</w:t>
      </w:r>
      <w:r w:rsidR="007168A0">
        <w:rPr>
          <w:bCs/>
          <w:spacing w:val="3"/>
          <w:sz w:val="28"/>
          <w:szCs w:val="28"/>
        </w:rPr>
        <w:t xml:space="preserve"> </w:t>
      </w:r>
      <w:r w:rsidR="00CB4A30">
        <w:rPr>
          <w:sz w:val="28"/>
          <w:szCs w:val="28"/>
        </w:rPr>
        <w:t>та промисло</w:t>
      </w:r>
      <w:r w:rsidR="0090722A">
        <w:rPr>
          <w:sz w:val="28"/>
          <w:szCs w:val="28"/>
        </w:rPr>
        <w:t>вості весь час впровадж</w:t>
      </w:r>
      <w:r w:rsidR="00F0714B">
        <w:rPr>
          <w:sz w:val="28"/>
          <w:szCs w:val="28"/>
        </w:rPr>
        <w:t>у</w:t>
      </w:r>
      <w:r w:rsidR="0090722A">
        <w:rPr>
          <w:sz w:val="28"/>
          <w:szCs w:val="28"/>
        </w:rPr>
        <w:t>є</w:t>
      </w:r>
      <w:r w:rsidR="00CB4A30">
        <w:rPr>
          <w:sz w:val="28"/>
          <w:szCs w:val="28"/>
        </w:rPr>
        <w:t xml:space="preserve">ться </w:t>
      </w:r>
      <w:r w:rsidR="0090722A">
        <w:rPr>
          <w:sz w:val="28"/>
          <w:szCs w:val="28"/>
        </w:rPr>
        <w:t>нове сучасне елекротехнологічне обладнання, яке дає можливість за рахунок комплексної еле</w:t>
      </w:r>
      <w:r w:rsidR="00852852">
        <w:rPr>
          <w:sz w:val="28"/>
          <w:szCs w:val="28"/>
        </w:rPr>
        <w:t>к</w:t>
      </w:r>
      <w:r w:rsidR="007168A0">
        <w:rPr>
          <w:sz w:val="28"/>
          <w:szCs w:val="28"/>
        </w:rPr>
        <w:t>-</w:t>
      </w:r>
      <w:r w:rsidR="00852852">
        <w:rPr>
          <w:sz w:val="28"/>
          <w:szCs w:val="28"/>
        </w:rPr>
        <w:t>трифікації</w:t>
      </w:r>
      <w:r w:rsidR="0090722A">
        <w:rPr>
          <w:sz w:val="28"/>
          <w:szCs w:val="28"/>
        </w:rPr>
        <w:t xml:space="preserve"> і автоматизації виробничих процесів, зменшити затрати людської праці, збільшити випуск і якість продукції. </w:t>
      </w:r>
    </w:p>
    <w:p w:rsidR="00CB4A30" w:rsidRDefault="0090722A" w:rsidP="00344B4B">
      <w:pPr>
        <w:shd w:val="clear" w:color="auto" w:fill="FFFFFF"/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із основних питань </w:t>
      </w:r>
      <w:r w:rsidR="00852852">
        <w:rPr>
          <w:sz w:val="28"/>
          <w:szCs w:val="28"/>
        </w:rPr>
        <w:t>при комплексної електрифікації</w:t>
      </w:r>
      <w:r w:rsidR="00573A3F">
        <w:rPr>
          <w:sz w:val="28"/>
          <w:szCs w:val="28"/>
        </w:rPr>
        <w:t xml:space="preserve"> і автоматизації являються створення можливостей покращення надійності роботи електроприводів електротехнологічного обладнання.</w:t>
      </w:r>
    </w:p>
    <w:p w:rsidR="005D3147" w:rsidRDefault="00593B9C" w:rsidP="00344B4B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F11DE0">
        <w:rPr>
          <w:b/>
          <w:bCs/>
          <w:sz w:val="28"/>
          <w:szCs w:val="28"/>
        </w:rPr>
        <w:t>Мета і за</w:t>
      </w:r>
      <w:r w:rsidR="00297C7A">
        <w:rPr>
          <w:b/>
          <w:bCs/>
          <w:sz w:val="28"/>
          <w:szCs w:val="28"/>
        </w:rPr>
        <w:t>вдання</w:t>
      </w:r>
      <w:r w:rsidRPr="00F11DE0">
        <w:rPr>
          <w:b/>
          <w:bCs/>
          <w:sz w:val="28"/>
          <w:szCs w:val="28"/>
        </w:rPr>
        <w:t xml:space="preserve"> дослідження.</w:t>
      </w:r>
      <w:r w:rsidR="007168A0">
        <w:rPr>
          <w:b/>
          <w:bCs/>
          <w:sz w:val="28"/>
          <w:szCs w:val="28"/>
        </w:rPr>
        <w:t xml:space="preserve"> </w:t>
      </w:r>
      <w:r w:rsidR="00D7291F">
        <w:rPr>
          <w:bCs/>
          <w:sz w:val="28"/>
          <w:szCs w:val="28"/>
        </w:rPr>
        <w:t>Ознайомитися з</w:t>
      </w:r>
      <w:r w:rsidR="007168A0">
        <w:rPr>
          <w:bCs/>
          <w:sz w:val="28"/>
          <w:szCs w:val="28"/>
        </w:rPr>
        <w:t xml:space="preserve"> </w:t>
      </w:r>
      <w:r w:rsidR="00D7291F">
        <w:rPr>
          <w:bCs/>
          <w:sz w:val="28"/>
          <w:szCs w:val="28"/>
        </w:rPr>
        <w:t xml:space="preserve">будовою та </w:t>
      </w:r>
      <w:r w:rsidR="00D7291F">
        <w:rPr>
          <w:sz w:val="28"/>
          <w:szCs w:val="28"/>
        </w:rPr>
        <w:t>т</w:t>
      </w:r>
      <w:r w:rsidR="009E6206">
        <w:rPr>
          <w:sz w:val="28"/>
          <w:szCs w:val="28"/>
        </w:rPr>
        <w:t>ехнічними характеристиками</w:t>
      </w:r>
      <w:r w:rsidR="00D7291F" w:rsidRPr="00D7291F">
        <w:rPr>
          <w:sz w:val="28"/>
          <w:szCs w:val="28"/>
        </w:rPr>
        <w:t xml:space="preserve"> транспортерів</w:t>
      </w:r>
      <w:r w:rsidR="00D7291F">
        <w:rPr>
          <w:sz w:val="28"/>
          <w:szCs w:val="28"/>
        </w:rPr>
        <w:t>. Проаналізувати реалізацію</w:t>
      </w:r>
      <w:r w:rsidR="00D7291F" w:rsidRPr="00D7291F">
        <w:rPr>
          <w:sz w:val="28"/>
          <w:szCs w:val="28"/>
        </w:rPr>
        <w:t xml:space="preserve"> системи управління приводами транспортерів</w:t>
      </w:r>
      <w:r w:rsidR="00D7291F">
        <w:rPr>
          <w:sz w:val="28"/>
          <w:szCs w:val="28"/>
        </w:rPr>
        <w:t xml:space="preserve">. </w:t>
      </w:r>
      <w:r w:rsidR="00D7291F" w:rsidRPr="00F11DE0">
        <w:rPr>
          <w:bCs/>
          <w:sz w:val="28"/>
          <w:szCs w:val="28"/>
        </w:rPr>
        <w:t xml:space="preserve">Дослідити </w:t>
      </w:r>
      <w:r w:rsidR="004D291A">
        <w:rPr>
          <w:sz w:val="28"/>
          <w:szCs w:val="28"/>
        </w:rPr>
        <w:t>с</w:t>
      </w:r>
      <w:r w:rsidR="00D7291F" w:rsidRPr="00D7291F">
        <w:rPr>
          <w:sz w:val="28"/>
          <w:szCs w:val="28"/>
        </w:rPr>
        <w:t>истеми керування електроприводам</w:t>
      </w:r>
      <w:r w:rsidR="004D291A">
        <w:rPr>
          <w:sz w:val="28"/>
          <w:szCs w:val="28"/>
        </w:rPr>
        <w:t xml:space="preserve">и </w:t>
      </w:r>
      <w:r w:rsidR="00D7291F" w:rsidRPr="00D7291F">
        <w:rPr>
          <w:sz w:val="28"/>
          <w:szCs w:val="28"/>
        </w:rPr>
        <w:t>транспортерів</w:t>
      </w:r>
      <w:r w:rsidR="004D291A">
        <w:rPr>
          <w:sz w:val="28"/>
          <w:szCs w:val="28"/>
        </w:rPr>
        <w:t>.</w:t>
      </w:r>
      <w:r w:rsidR="007168A0">
        <w:rPr>
          <w:sz w:val="28"/>
          <w:szCs w:val="28"/>
        </w:rPr>
        <w:t xml:space="preserve"> </w:t>
      </w:r>
      <w:r w:rsidR="00A83B23">
        <w:rPr>
          <w:bCs/>
          <w:sz w:val="28"/>
          <w:szCs w:val="28"/>
        </w:rPr>
        <w:t>Обґрунтувати</w:t>
      </w:r>
      <w:r w:rsidR="004D291A">
        <w:rPr>
          <w:bCs/>
          <w:sz w:val="28"/>
          <w:szCs w:val="28"/>
        </w:rPr>
        <w:t xml:space="preserve"> можливість </w:t>
      </w:r>
      <w:r w:rsidRPr="00F11DE0">
        <w:rPr>
          <w:bCs/>
          <w:sz w:val="28"/>
          <w:szCs w:val="28"/>
        </w:rPr>
        <w:t>в</w:t>
      </w:r>
      <w:r w:rsidR="004D291A">
        <w:rPr>
          <w:sz w:val="28"/>
          <w:szCs w:val="28"/>
        </w:rPr>
        <w:t>заємодії</w:t>
      </w:r>
      <w:r w:rsidRPr="00F11DE0">
        <w:rPr>
          <w:sz w:val="28"/>
          <w:szCs w:val="28"/>
        </w:rPr>
        <w:t xml:space="preserve"> вузлів і механізмів стрічкового конвеєра як мехатронного модуля</w:t>
      </w:r>
      <w:r w:rsidR="00A83B23" w:rsidRPr="00A83B23">
        <w:rPr>
          <w:sz w:val="28"/>
          <w:szCs w:val="28"/>
        </w:rPr>
        <w:t xml:space="preserve"> </w:t>
      </w:r>
      <w:r w:rsidRPr="00F11DE0">
        <w:rPr>
          <w:sz w:val="28"/>
          <w:szCs w:val="28"/>
        </w:rPr>
        <w:t>з метою зменшення перевантажень, що виникають у механізмах</w:t>
      </w:r>
      <w:r w:rsidR="005D3147">
        <w:rPr>
          <w:sz w:val="28"/>
          <w:szCs w:val="28"/>
        </w:rPr>
        <w:t xml:space="preserve"> транспортерів.</w:t>
      </w:r>
    </w:p>
    <w:p w:rsidR="00F44882" w:rsidRPr="00F11DE0" w:rsidRDefault="004D291A" w:rsidP="00344B4B">
      <w:pPr>
        <w:pStyle w:val="afc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44882" w:rsidRPr="00F11DE0">
        <w:rPr>
          <w:sz w:val="28"/>
          <w:szCs w:val="28"/>
        </w:rPr>
        <w:t xml:space="preserve"> роботі розв’яз</w:t>
      </w:r>
      <w:r>
        <w:rPr>
          <w:sz w:val="28"/>
          <w:szCs w:val="28"/>
        </w:rPr>
        <w:t>уються</w:t>
      </w:r>
      <w:r w:rsidR="007168A0">
        <w:rPr>
          <w:sz w:val="28"/>
          <w:szCs w:val="28"/>
        </w:rPr>
        <w:t xml:space="preserve"> </w:t>
      </w:r>
      <w:r>
        <w:rPr>
          <w:sz w:val="28"/>
          <w:szCs w:val="28"/>
        </w:rPr>
        <w:t>наступні</w:t>
      </w:r>
      <w:r w:rsidR="00F44882" w:rsidRPr="00F11DE0">
        <w:rPr>
          <w:sz w:val="28"/>
          <w:szCs w:val="28"/>
        </w:rPr>
        <w:t xml:space="preserve"> за</w:t>
      </w:r>
      <w:r w:rsidR="00513CDA">
        <w:rPr>
          <w:sz w:val="28"/>
          <w:szCs w:val="28"/>
        </w:rPr>
        <w:t>вдання</w:t>
      </w:r>
      <w:r w:rsidR="00F44882" w:rsidRPr="00F11DE0">
        <w:rPr>
          <w:sz w:val="28"/>
          <w:szCs w:val="28"/>
        </w:rPr>
        <w:t xml:space="preserve">: </w:t>
      </w:r>
    </w:p>
    <w:p w:rsidR="00F8049B" w:rsidRPr="00F0714B" w:rsidRDefault="00F8049B" w:rsidP="00344B4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714B">
        <w:rPr>
          <w:sz w:val="28"/>
          <w:szCs w:val="28"/>
        </w:rPr>
        <w:t>- вдосконален</w:t>
      </w:r>
      <w:r w:rsidR="000C1103" w:rsidRPr="00F0714B">
        <w:rPr>
          <w:sz w:val="28"/>
          <w:szCs w:val="28"/>
        </w:rPr>
        <w:t>о</w:t>
      </w:r>
      <w:r w:rsidRPr="00F0714B">
        <w:rPr>
          <w:sz w:val="28"/>
          <w:szCs w:val="28"/>
        </w:rPr>
        <w:t xml:space="preserve"> системи керування стрічковим конвеєром з використанням </w:t>
      </w:r>
      <w:r w:rsidR="00C4008F" w:rsidRPr="00F0714B">
        <w:rPr>
          <w:sz w:val="28"/>
          <w:szCs w:val="28"/>
        </w:rPr>
        <w:t>софт</w:t>
      </w:r>
      <w:r w:rsidR="0088161B">
        <w:rPr>
          <w:sz w:val="28"/>
          <w:szCs w:val="28"/>
        </w:rPr>
        <w:t xml:space="preserve"> </w:t>
      </w:r>
      <w:r w:rsidRPr="00F0714B">
        <w:rPr>
          <w:sz w:val="28"/>
          <w:szCs w:val="28"/>
        </w:rPr>
        <w:t>-</w:t>
      </w:r>
      <w:r w:rsidR="0088161B">
        <w:rPr>
          <w:sz w:val="28"/>
          <w:szCs w:val="28"/>
        </w:rPr>
        <w:t xml:space="preserve"> </w:t>
      </w:r>
      <w:r w:rsidRPr="00F0714B">
        <w:rPr>
          <w:sz w:val="28"/>
          <w:szCs w:val="28"/>
        </w:rPr>
        <w:t>старту;</w:t>
      </w:r>
    </w:p>
    <w:p w:rsidR="007168A0" w:rsidRDefault="000B269D" w:rsidP="00344B4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улаштування плавного пуску</w:t>
      </w:r>
      <w:r w:rsidRPr="000B289B">
        <w:rPr>
          <w:sz w:val="28"/>
          <w:szCs w:val="28"/>
        </w:rPr>
        <w:t xml:space="preserve"> (УПП), за допомогою</w:t>
      </w:r>
      <w:r w:rsidR="007168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якого</w:t>
      </w:r>
      <w:r w:rsidR="007168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здійснюється</w:t>
      </w:r>
      <w:r w:rsidR="007168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</w:t>
      </w:r>
      <w:r w:rsidR="007168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вихідних</w:t>
      </w:r>
      <w:r w:rsidR="007168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параметрів</w:t>
      </w:r>
      <w:r>
        <w:rPr>
          <w:sz w:val="28"/>
          <w:szCs w:val="28"/>
        </w:rPr>
        <w:t xml:space="preserve"> за</w:t>
      </w:r>
      <w:r w:rsidR="007168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допомогою симетричного тиристора </w:t>
      </w:r>
    </w:p>
    <w:p w:rsidR="004D291A" w:rsidRPr="00AB4AC2" w:rsidRDefault="000B269D" w:rsidP="00344B4B">
      <w:pPr>
        <w:pStyle w:val="afc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(си</w:t>
      </w:r>
      <w:r w:rsidRPr="000B289B">
        <w:rPr>
          <w:sz w:val="28"/>
          <w:szCs w:val="28"/>
        </w:rPr>
        <w:t>містор</w:t>
      </w:r>
      <w:r>
        <w:rPr>
          <w:sz w:val="28"/>
          <w:szCs w:val="28"/>
        </w:rPr>
        <w:t>а</w:t>
      </w:r>
      <w:r w:rsidRPr="000B289B">
        <w:rPr>
          <w:sz w:val="28"/>
          <w:szCs w:val="28"/>
        </w:rPr>
        <w:t>)</w:t>
      </w:r>
      <w:r>
        <w:rPr>
          <w:sz w:val="28"/>
          <w:szCs w:val="28"/>
        </w:rPr>
        <w:t xml:space="preserve">;  </w:t>
      </w:r>
    </w:p>
    <w:p w:rsidR="00344B4B" w:rsidRDefault="000B269D" w:rsidP="00344B4B">
      <w:pPr>
        <w:pStyle w:val="ac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р</w:t>
      </w:r>
      <w:r w:rsidRPr="00941292">
        <w:rPr>
          <w:rFonts w:ascii="Times New Roman" w:hAnsi="Times New Roman"/>
          <w:sz w:val="28"/>
          <w:szCs w:val="28"/>
          <w:lang w:val="uk-UA"/>
        </w:rPr>
        <w:t>озгляд та аналіз можливості взаємодії механізмів механіки, електротехніки та електронних систем управління</w:t>
      </w:r>
      <w:r w:rsidR="00344B4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B853A9" w:rsidRDefault="00B853A9" w:rsidP="00344B4B">
      <w:pPr>
        <w:pStyle w:val="ac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44B4B">
        <w:rPr>
          <w:rFonts w:ascii="Times New Roman" w:hAnsi="Times New Roman"/>
          <w:b/>
          <w:sz w:val="28"/>
          <w:szCs w:val="28"/>
          <w:lang w:val="uk-UA"/>
        </w:rPr>
        <w:t>Об’єктом</w:t>
      </w:r>
      <w:r w:rsidR="007168A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44B4B">
        <w:rPr>
          <w:rFonts w:ascii="Times New Roman" w:hAnsi="Times New Roman"/>
          <w:b/>
          <w:sz w:val="28"/>
          <w:szCs w:val="28"/>
          <w:lang w:val="uk-UA"/>
        </w:rPr>
        <w:t>дослідження</w:t>
      </w:r>
      <w:r w:rsidRPr="000B269D">
        <w:rPr>
          <w:rFonts w:ascii="Times New Roman" w:hAnsi="Times New Roman"/>
          <w:sz w:val="28"/>
          <w:szCs w:val="28"/>
          <w:lang w:val="uk-UA"/>
        </w:rPr>
        <w:t xml:space="preserve"> є </w:t>
      </w:r>
      <w:r w:rsidR="000100FF" w:rsidRPr="000B269D">
        <w:rPr>
          <w:rFonts w:ascii="Times New Roman" w:hAnsi="Times New Roman"/>
          <w:sz w:val="28"/>
          <w:szCs w:val="28"/>
          <w:lang w:val="uk-UA"/>
        </w:rPr>
        <w:t>приві</w:t>
      </w:r>
      <w:r w:rsidR="00D33D2F" w:rsidRPr="000B269D">
        <w:rPr>
          <w:rFonts w:ascii="Times New Roman" w:hAnsi="Times New Roman"/>
          <w:sz w:val="28"/>
          <w:szCs w:val="28"/>
          <w:lang w:val="uk-UA"/>
        </w:rPr>
        <w:t>д</w:t>
      </w:r>
      <w:r w:rsidR="007168A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3D2F" w:rsidRPr="000B269D">
        <w:rPr>
          <w:rFonts w:ascii="Times New Roman" w:hAnsi="Times New Roman"/>
          <w:sz w:val="28"/>
          <w:szCs w:val="28"/>
          <w:lang w:val="uk-UA"/>
        </w:rPr>
        <w:t>стрічкового</w:t>
      </w:r>
      <w:r w:rsidR="00883A61">
        <w:rPr>
          <w:rFonts w:ascii="Times New Roman" w:hAnsi="Times New Roman"/>
          <w:sz w:val="28"/>
          <w:szCs w:val="28"/>
          <w:lang w:val="uk-UA"/>
        </w:rPr>
        <w:t xml:space="preserve"> транспортера.</w:t>
      </w:r>
    </w:p>
    <w:p w:rsidR="000B269D" w:rsidRPr="000B269D" w:rsidRDefault="000B269D" w:rsidP="0088161B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</w:t>
      </w:r>
      <w:r w:rsidRPr="000B269D">
        <w:rPr>
          <w:sz w:val="28"/>
          <w:szCs w:val="28"/>
        </w:rPr>
        <w:t>наліз</w:t>
      </w:r>
      <w:r>
        <w:rPr>
          <w:sz w:val="28"/>
          <w:szCs w:val="28"/>
        </w:rPr>
        <w:t>увати  та обґрунтувати залежність</w:t>
      </w:r>
      <w:r w:rsidR="007168A0">
        <w:rPr>
          <w:sz w:val="28"/>
          <w:szCs w:val="28"/>
        </w:rPr>
        <w:t xml:space="preserve"> </w:t>
      </w:r>
      <w:r w:rsidR="005D3147">
        <w:rPr>
          <w:sz w:val="28"/>
          <w:szCs w:val="28"/>
        </w:rPr>
        <w:t xml:space="preserve">керування </w:t>
      </w:r>
      <w:r w:rsidRPr="000B269D">
        <w:rPr>
          <w:sz w:val="28"/>
          <w:szCs w:val="28"/>
        </w:rPr>
        <w:t xml:space="preserve"> моду</w:t>
      </w:r>
      <w:r w:rsidR="005D3147">
        <w:rPr>
          <w:sz w:val="28"/>
          <w:szCs w:val="28"/>
        </w:rPr>
        <w:t xml:space="preserve">лем </w:t>
      </w:r>
      <w:r w:rsidRPr="000B269D">
        <w:rPr>
          <w:sz w:val="28"/>
          <w:szCs w:val="28"/>
        </w:rPr>
        <w:t>в період запуску транспортера, конвеєра.</w:t>
      </w:r>
    </w:p>
    <w:p w:rsidR="00B853A9" w:rsidRPr="00D81CFB" w:rsidRDefault="00B853A9" w:rsidP="00344B4B">
      <w:pPr>
        <w:pStyle w:val="ac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D81CFB">
        <w:rPr>
          <w:rFonts w:ascii="Times New Roman" w:hAnsi="Times New Roman"/>
          <w:b/>
          <w:sz w:val="28"/>
          <w:szCs w:val="28"/>
          <w:lang w:val="uk-UA"/>
        </w:rPr>
        <w:t>Предмет досліджень</w:t>
      </w:r>
      <w:r w:rsidR="007168A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33D2F" w:rsidRPr="00D81CFB">
        <w:rPr>
          <w:rFonts w:ascii="Times New Roman" w:hAnsi="Times New Roman"/>
          <w:sz w:val="28"/>
          <w:szCs w:val="28"/>
          <w:lang w:val="uk-UA"/>
        </w:rPr>
        <w:t>система керування</w:t>
      </w:r>
      <w:r w:rsidR="007168A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3D2F" w:rsidRPr="00D81CFB">
        <w:rPr>
          <w:rFonts w:ascii="Times New Roman" w:hAnsi="Times New Roman"/>
          <w:sz w:val="28"/>
          <w:szCs w:val="28"/>
          <w:lang w:val="uk-UA"/>
        </w:rPr>
        <w:t>електроприводом</w:t>
      </w:r>
      <w:r w:rsidR="00D7291F">
        <w:rPr>
          <w:rFonts w:ascii="Times New Roman" w:hAnsi="Times New Roman"/>
          <w:sz w:val="28"/>
          <w:szCs w:val="28"/>
          <w:lang w:val="uk-UA"/>
        </w:rPr>
        <w:t xml:space="preserve"> транспортера</w:t>
      </w:r>
      <w:r w:rsidRPr="00D81CF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33D2F" w:rsidRPr="00D33D2F" w:rsidRDefault="00B853A9" w:rsidP="000417B3">
      <w:pPr>
        <w:spacing w:line="360" w:lineRule="auto"/>
        <w:ind w:firstLine="720"/>
        <w:jc w:val="both"/>
        <w:rPr>
          <w:sz w:val="28"/>
          <w:szCs w:val="28"/>
        </w:rPr>
      </w:pPr>
      <w:r w:rsidRPr="00D33D2F">
        <w:rPr>
          <w:b/>
          <w:sz w:val="28"/>
          <w:szCs w:val="28"/>
        </w:rPr>
        <w:lastRenderedPageBreak/>
        <w:t>Методи досліджень</w:t>
      </w:r>
      <w:r w:rsidR="00D33D2F" w:rsidRPr="00D33D2F">
        <w:rPr>
          <w:b/>
          <w:sz w:val="28"/>
          <w:szCs w:val="28"/>
        </w:rPr>
        <w:t>.</w:t>
      </w:r>
      <w:r w:rsidR="00D33D2F" w:rsidRPr="00D33D2F">
        <w:rPr>
          <w:sz w:val="28"/>
          <w:szCs w:val="28"/>
        </w:rPr>
        <w:t xml:space="preserve"> У роботі використані методи математичного аналізу, комп’ютерне моделювання</w:t>
      </w:r>
      <w:r w:rsidR="00CD2003">
        <w:rPr>
          <w:sz w:val="28"/>
          <w:szCs w:val="28"/>
        </w:rPr>
        <w:t>.</w:t>
      </w:r>
    </w:p>
    <w:p w:rsidR="00B853A9" w:rsidRPr="00CD2003" w:rsidRDefault="00073148" w:rsidP="000417B3">
      <w:pPr>
        <w:pStyle w:val="ac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3D2F">
        <w:rPr>
          <w:rFonts w:ascii="Times New Roman" w:hAnsi="Times New Roman"/>
          <w:b/>
          <w:sz w:val="28"/>
          <w:szCs w:val="28"/>
        </w:rPr>
        <w:t xml:space="preserve">Наукова новизна </w:t>
      </w:r>
      <w:r w:rsidR="00C72D8F">
        <w:rPr>
          <w:rFonts w:ascii="Times New Roman" w:hAnsi="Times New Roman"/>
          <w:sz w:val="28"/>
          <w:szCs w:val="28"/>
          <w:lang w:val="uk-UA"/>
        </w:rPr>
        <w:t>–</w:t>
      </w:r>
      <w:r w:rsidR="00CD2003" w:rsidRPr="00CD200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CD2003" w:rsidRPr="00CD2003">
        <w:rPr>
          <w:rFonts w:ascii="Times New Roman" w:hAnsi="Times New Roman"/>
          <w:sz w:val="28"/>
          <w:szCs w:val="28"/>
        </w:rPr>
        <w:t>провадження</w:t>
      </w:r>
      <w:r w:rsidR="007168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2003">
        <w:rPr>
          <w:rFonts w:ascii="Times New Roman" w:hAnsi="Times New Roman"/>
          <w:sz w:val="28"/>
          <w:szCs w:val="28"/>
        </w:rPr>
        <w:t>керування</w:t>
      </w:r>
      <w:r w:rsidR="007168A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2003">
        <w:rPr>
          <w:rFonts w:ascii="Times New Roman" w:hAnsi="Times New Roman"/>
          <w:sz w:val="28"/>
          <w:szCs w:val="28"/>
        </w:rPr>
        <w:t>електроприводом</w:t>
      </w:r>
      <w:r w:rsidR="0065767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A4A90" w:rsidRPr="00CD2003">
        <w:rPr>
          <w:rFonts w:ascii="Times New Roman" w:hAnsi="Times New Roman"/>
          <w:sz w:val="28"/>
          <w:szCs w:val="28"/>
        </w:rPr>
        <w:t>транспортера</w:t>
      </w:r>
      <w:r w:rsidR="00C72D8F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Pr="00CD2003">
        <w:rPr>
          <w:rFonts w:ascii="Times New Roman" w:hAnsi="Times New Roman"/>
          <w:sz w:val="28"/>
          <w:szCs w:val="28"/>
        </w:rPr>
        <w:t>використання</w:t>
      </w:r>
      <w:r w:rsidR="00CD2003" w:rsidRPr="00CD2003">
        <w:rPr>
          <w:rFonts w:ascii="Times New Roman" w:hAnsi="Times New Roman"/>
          <w:sz w:val="28"/>
          <w:szCs w:val="28"/>
        </w:rPr>
        <w:t>м</w:t>
      </w:r>
      <w:r w:rsidR="0065767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00132" w:rsidRPr="0088161B">
        <w:rPr>
          <w:rFonts w:ascii="Times New Roman" w:hAnsi="Times New Roman"/>
          <w:sz w:val="28"/>
          <w:szCs w:val="28"/>
          <w:lang w:val="uk-UA"/>
        </w:rPr>
        <w:t>софт</w:t>
      </w:r>
      <w:r w:rsidRPr="0088161B">
        <w:rPr>
          <w:rFonts w:ascii="Times New Roman" w:hAnsi="Times New Roman"/>
          <w:sz w:val="28"/>
          <w:szCs w:val="28"/>
          <w:lang w:val="uk-UA"/>
        </w:rPr>
        <w:t>-старту</w:t>
      </w:r>
      <w:r w:rsidR="00CD2003" w:rsidRPr="00CD2003">
        <w:rPr>
          <w:rFonts w:ascii="Times New Roman" w:hAnsi="Times New Roman"/>
          <w:sz w:val="28"/>
          <w:szCs w:val="28"/>
        </w:rPr>
        <w:t xml:space="preserve">. </w:t>
      </w:r>
    </w:p>
    <w:p w:rsidR="00837DD4" w:rsidRPr="00837DD4" w:rsidRDefault="00837DD4" w:rsidP="000417B3">
      <w:pPr>
        <w:spacing w:line="360" w:lineRule="auto"/>
        <w:ind w:firstLine="709"/>
        <w:jc w:val="both"/>
        <w:rPr>
          <w:sz w:val="28"/>
          <w:szCs w:val="28"/>
        </w:rPr>
      </w:pPr>
      <w:r w:rsidRPr="00837DD4">
        <w:rPr>
          <w:b/>
          <w:bCs/>
          <w:sz w:val="28"/>
          <w:szCs w:val="28"/>
        </w:rPr>
        <w:t>Публікації.</w:t>
      </w:r>
      <w:r w:rsidRPr="00837DD4">
        <w:rPr>
          <w:sz w:val="28"/>
          <w:szCs w:val="28"/>
        </w:rPr>
        <w:t xml:space="preserve"> За результатами виконаних досліджень опубліковано тези доповідей в збірниках доповідей науково – практичних конференцій за 2023р в Поліському національному університеті м. Житомир</w:t>
      </w:r>
      <w:r>
        <w:rPr>
          <w:sz w:val="28"/>
          <w:szCs w:val="28"/>
        </w:rPr>
        <w:t>.</w:t>
      </w:r>
    </w:p>
    <w:p w:rsidR="00D323A1" w:rsidRPr="00D323A1" w:rsidRDefault="00E54A40" w:rsidP="000417B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1</w:t>
      </w:r>
      <w:r w:rsidR="00D323A1" w:rsidRPr="00D323A1">
        <w:rPr>
          <w:bCs/>
          <w:iCs/>
          <w:sz w:val="28"/>
          <w:szCs w:val="28"/>
          <w:lang w:val="uk-UA"/>
        </w:rPr>
        <w:t xml:space="preserve">. </w:t>
      </w:r>
      <w:r w:rsidR="00D323A1" w:rsidRPr="00F50E0F">
        <w:rPr>
          <w:bCs/>
          <w:iCs/>
          <w:sz w:val="28"/>
          <w:szCs w:val="28"/>
          <w:lang w:val="uk-UA"/>
        </w:rPr>
        <w:t>Прядко В. А., Сич О. А., Сокольчук М. Л</w:t>
      </w:r>
      <w:r w:rsidR="00D323A1" w:rsidRPr="00D323A1">
        <w:rPr>
          <w:bCs/>
          <w:iCs/>
          <w:sz w:val="28"/>
          <w:szCs w:val="28"/>
          <w:lang w:val="uk-UA"/>
        </w:rPr>
        <w:t xml:space="preserve">. </w:t>
      </w:r>
      <w:r w:rsidR="00D323A1" w:rsidRPr="00F50E0F">
        <w:rPr>
          <w:bCs/>
          <w:sz w:val="28"/>
          <w:szCs w:val="28"/>
          <w:lang w:val="uk-UA"/>
        </w:rPr>
        <w:t>Дослідження та аналіз</w:t>
      </w:r>
      <w:r w:rsidR="0065767D">
        <w:rPr>
          <w:bCs/>
          <w:sz w:val="28"/>
          <w:szCs w:val="28"/>
          <w:lang w:val="uk-UA"/>
        </w:rPr>
        <w:t xml:space="preserve">  </w:t>
      </w:r>
      <w:r w:rsidR="00D323A1" w:rsidRPr="00F50E0F">
        <w:rPr>
          <w:bCs/>
          <w:sz w:val="28"/>
          <w:szCs w:val="28"/>
          <w:lang w:val="uk-UA"/>
        </w:rPr>
        <w:t>можливостей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економічної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ефекти</w:t>
      </w:r>
      <w:r w:rsidR="009E6206">
        <w:rPr>
          <w:bCs/>
          <w:sz w:val="28"/>
          <w:szCs w:val="28"/>
          <w:lang w:val="uk-UA"/>
        </w:rPr>
        <w:t>вн</w:t>
      </w:r>
      <w:r w:rsidR="00D323A1" w:rsidRPr="00F50E0F">
        <w:rPr>
          <w:bCs/>
          <w:sz w:val="28"/>
          <w:szCs w:val="28"/>
          <w:lang w:val="uk-UA"/>
        </w:rPr>
        <w:t>ості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використання</w:t>
      </w:r>
      <w:r w:rsidR="0065767D">
        <w:rPr>
          <w:bCs/>
          <w:sz w:val="28"/>
          <w:szCs w:val="28"/>
          <w:lang w:val="uk-UA"/>
        </w:rPr>
        <w:t xml:space="preserve"> </w:t>
      </w:r>
      <w:r w:rsidR="00FE2130">
        <w:rPr>
          <w:bCs/>
          <w:sz w:val="28"/>
          <w:szCs w:val="28"/>
          <w:lang w:val="uk-UA"/>
        </w:rPr>
        <w:t xml:space="preserve">електроприводів </w:t>
      </w:r>
      <w:r w:rsidR="00D323A1" w:rsidRPr="00F50E0F">
        <w:rPr>
          <w:bCs/>
          <w:sz w:val="28"/>
          <w:szCs w:val="28"/>
          <w:lang w:val="uk-UA"/>
        </w:rPr>
        <w:t>транспортерів</w:t>
      </w:r>
      <w:r w:rsidR="00D323A1" w:rsidRPr="00D323A1">
        <w:rPr>
          <w:bCs/>
          <w:sz w:val="28"/>
          <w:szCs w:val="28"/>
          <w:lang w:val="uk-UA"/>
        </w:rPr>
        <w:t>.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sz w:val="28"/>
          <w:szCs w:val="28"/>
          <w:lang w:val="uk-UA"/>
        </w:rPr>
        <w:t>Збірник</w:t>
      </w:r>
      <w:r w:rsidR="0065767D">
        <w:rPr>
          <w:sz w:val="28"/>
          <w:szCs w:val="28"/>
          <w:lang w:val="uk-UA"/>
        </w:rPr>
        <w:t xml:space="preserve"> </w:t>
      </w:r>
      <w:r w:rsidR="00D323A1" w:rsidRPr="00F50E0F">
        <w:rPr>
          <w:sz w:val="28"/>
          <w:szCs w:val="28"/>
          <w:lang w:val="uk-UA"/>
        </w:rPr>
        <w:t>наукових</w:t>
      </w:r>
      <w:r w:rsidR="0065767D">
        <w:rPr>
          <w:sz w:val="28"/>
          <w:szCs w:val="28"/>
          <w:lang w:val="uk-UA"/>
        </w:rPr>
        <w:t xml:space="preserve"> </w:t>
      </w:r>
      <w:r w:rsidR="00D323A1" w:rsidRPr="00F50E0F">
        <w:rPr>
          <w:sz w:val="28"/>
          <w:szCs w:val="28"/>
          <w:lang w:val="uk-UA"/>
        </w:rPr>
        <w:t>праць</w:t>
      </w:r>
      <w:r w:rsidR="00D323A1" w:rsidRPr="00D323A1">
        <w:rPr>
          <w:sz w:val="28"/>
          <w:szCs w:val="28"/>
          <w:lang w:val="uk-UA"/>
        </w:rPr>
        <w:t xml:space="preserve"> Поліського національного університету. </w:t>
      </w:r>
      <w:r w:rsidR="00D323A1" w:rsidRPr="00F50E0F">
        <w:rPr>
          <w:sz w:val="28"/>
          <w:szCs w:val="28"/>
          <w:lang w:val="uk-UA"/>
        </w:rPr>
        <w:t>Серія:</w:t>
      </w:r>
      <w:r w:rsidR="0065767D">
        <w:rPr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Інженерні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процеси та системи</w:t>
      </w:r>
      <w:r w:rsidR="00D323A1" w:rsidRPr="00D323A1">
        <w:rPr>
          <w:bCs/>
          <w:sz w:val="28"/>
          <w:szCs w:val="28"/>
          <w:lang w:val="uk-UA"/>
        </w:rPr>
        <w:t xml:space="preserve">. </w:t>
      </w:r>
      <w:r w:rsidR="00D323A1" w:rsidRPr="00F50E0F">
        <w:rPr>
          <w:sz w:val="28"/>
          <w:szCs w:val="28"/>
          <w:lang w:val="uk-UA"/>
        </w:rPr>
        <w:t>Матеріали</w:t>
      </w:r>
      <w:r w:rsidR="0065767D">
        <w:rPr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міжнародн</w:t>
      </w:r>
      <w:r w:rsidR="00D323A1" w:rsidRPr="00D323A1">
        <w:rPr>
          <w:bCs/>
          <w:sz w:val="28"/>
          <w:szCs w:val="28"/>
          <w:lang w:val="uk-UA"/>
        </w:rPr>
        <w:t>ої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науково-практичн</w:t>
      </w:r>
      <w:r w:rsidR="00D323A1" w:rsidRPr="00D323A1">
        <w:rPr>
          <w:bCs/>
          <w:sz w:val="28"/>
          <w:szCs w:val="28"/>
          <w:lang w:val="uk-UA"/>
        </w:rPr>
        <w:t>ої</w:t>
      </w:r>
      <w:r w:rsidR="0065767D">
        <w:rPr>
          <w:b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конференці</w:t>
      </w:r>
      <w:r w:rsidR="00D323A1" w:rsidRPr="00D323A1">
        <w:rPr>
          <w:bCs/>
          <w:sz w:val="28"/>
          <w:szCs w:val="28"/>
          <w:lang w:val="uk-UA"/>
        </w:rPr>
        <w:t xml:space="preserve">ї. </w:t>
      </w:r>
      <w:r w:rsidR="00D323A1" w:rsidRPr="00F50E0F">
        <w:rPr>
          <w:bCs/>
          <w:sz w:val="28"/>
          <w:szCs w:val="28"/>
          <w:lang w:val="uk-UA"/>
        </w:rPr>
        <w:t xml:space="preserve">С160-164. – Житомир, </w:t>
      </w:r>
      <w:r w:rsidR="00D323A1" w:rsidRPr="00F50E0F">
        <w:rPr>
          <w:sz w:val="28"/>
          <w:szCs w:val="28"/>
          <w:lang w:val="uk-UA"/>
        </w:rPr>
        <w:t xml:space="preserve">14 – 15 </w:t>
      </w:r>
      <w:r w:rsidR="00D323A1" w:rsidRPr="00852852">
        <w:rPr>
          <w:sz w:val="28"/>
          <w:szCs w:val="28"/>
          <w:lang w:val="uk-UA"/>
        </w:rPr>
        <w:t>червня</w:t>
      </w:r>
      <w:r w:rsidR="00D323A1" w:rsidRPr="00F50E0F">
        <w:rPr>
          <w:sz w:val="28"/>
          <w:szCs w:val="28"/>
          <w:lang w:val="uk-UA"/>
        </w:rPr>
        <w:t xml:space="preserve"> 2023</w:t>
      </w:r>
      <w:r w:rsidR="00D323A1" w:rsidRPr="00D323A1">
        <w:rPr>
          <w:sz w:val="28"/>
          <w:szCs w:val="28"/>
          <w:lang w:val="uk-UA"/>
        </w:rPr>
        <w:t>.</w:t>
      </w:r>
    </w:p>
    <w:p w:rsidR="00D323A1" w:rsidRPr="00D323A1" w:rsidRDefault="00E54A40" w:rsidP="000417B3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323A1" w:rsidRPr="00F50E0F">
        <w:rPr>
          <w:sz w:val="28"/>
          <w:szCs w:val="28"/>
          <w:lang w:val="uk-UA"/>
        </w:rPr>
        <w:t>.</w:t>
      </w:r>
      <w:r w:rsidR="0065767D">
        <w:rPr>
          <w:sz w:val="28"/>
          <w:szCs w:val="28"/>
          <w:lang w:val="uk-UA"/>
        </w:rPr>
        <w:t xml:space="preserve"> </w:t>
      </w:r>
      <w:r w:rsidR="00D323A1" w:rsidRPr="00852852">
        <w:rPr>
          <w:bCs/>
          <w:iCs/>
          <w:sz w:val="28"/>
          <w:szCs w:val="28"/>
          <w:lang w:val="uk-UA"/>
        </w:rPr>
        <w:t>Прядко</w:t>
      </w:r>
      <w:r w:rsidR="00D323A1" w:rsidRPr="00F50E0F">
        <w:rPr>
          <w:bCs/>
          <w:iCs/>
          <w:sz w:val="28"/>
          <w:szCs w:val="28"/>
          <w:lang w:val="uk-UA"/>
        </w:rPr>
        <w:t xml:space="preserve"> В. А.,</w:t>
      </w:r>
      <w:r w:rsidR="00D323A1" w:rsidRPr="00852852">
        <w:rPr>
          <w:bCs/>
          <w:iCs/>
          <w:sz w:val="28"/>
          <w:szCs w:val="28"/>
          <w:lang w:val="uk-UA"/>
        </w:rPr>
        <w:t xml:space="preserve"> Сич</w:t>
      </w:r>
      <w:r w:rsidR="00D323A1" w:rsidRPr="00F50E0F">
        <w:rPr>
          <w:bCs/>
          <w:iCs/>
          <w:sz w:val="28"/>
          <w:szCs w:val="28"/>
          <w:lang w:val="uk-UA"/>
        </w:rPr>
        <w:t xml:space="preserve"> О. А., Сокольчук М. Л</w:t>
      </w:r>
      <w:r w:rsidR="00D323A1" w:rsidRPr="00D323A1">
        <w:rPr>
          <w:bCs/>
          <w:iCs/>
          <w:sz w:val="28"/>
          <w:szCs w:val="28"/>
          <w:lang w:val="uk-UA"/>
        </w:rPr>
        <w:t>.</w:t>
      </w:r>
      <w:r w:rsidR="0065767D">
        <w:rPr>
          <w:bCs/>
          <w:iCs/>
          <w:sz w:val="28"/>
          <w:szCs w:val="28"/>
          <w:lang w:val="uk-UA"/>
        </w:rPr>
        <w:t xml:space="preserve"> </w:t>
      </w:r>
      <w:r w:rsidR="00D323A1" w:rsidRPr="00F50E0F">
        <w:rPr>
          <w:bCs/>
          <w:sz w:val="28"/>
          <w:szCs w:val="28"/>
          <w:lang w:val="uk-UA"/>
        </w:rPr>
        <w:t>Обгрунтування можливостей покращення надійності роботи електроприводів транспортерів</w:t>
      </w:r>
      <w:r w:rsidR="00D323A1" w:rsidRPr="00D323A1">
        <w:rPr>
          <w:b/>
          <w:bCs/>
          <w:sz w:val="28"/>
          <w:szCs w:val="28"/>
          <w:lang w:val="uk-UA"/>
        </w:rPr>
        <w:t>.</w:t>
      </w:r>
    </w:p>
    <w:p w:rsidR="00D323A1" w:rsidRPr="00D323A1" w:rsidRDefault="00D323A1" w:rsidP="000417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323A1">
        <w:rPr>
          <w:sz w:val="28"/>
          <w:szCs w:val="28"/>
        </w:rPr>
        <w:t xml:space="preserve">Серія: </w:t>
      </w:r>
      <w:r w:rsidRPr="00D323A1">
        <w:rPr>
          <w:bCs/>
          <w:color w:val="000000"/>
          <w:sz w:val="28"/>
          <w:szCs w:val="28"/>
        </w:rPr>
        <w:t>Студентські читання</w:t>
      </w:r>
      <w:r w:rsidR="0088161B">
        <w:rPr>
          <w:bCs/>
          <w:color w:val="000000"/>
          <w:sz w:val="28"/>
          <w:szCs w:val="28"/>
        </w:rPr>
        <w:t xml:space="preserve"> </w:t>
      </w:r>
      <w:r w:rsidRPr="00D323A1">
        <w:rPr>
          <w:bCs/>
          <w:color w:val="000000"/>
          <w:sz w:val="28"/>
          <w:szCs w:val="28"/>
        </w:rPr>
        <w:t>– 2023. М</w:t>
      </w:r>
      <w:r w:rsidRPr="00D323A1">
        <w:rPr>
          <w:bCs/>
          <w:sz w:val="28"/>
          <w:szCs w:val="28"/>
        </w:rPr>
        <w:t>атеріали науково-практичної</w:t>
      </w:r>
      <w:r w:rsidR="0065767D">
        <w:rPr>
          <w:bCs/>
          <w:sz w:val="28"/>
          <w:szCs w:val="28"/>
        </w:rPr>
        <w:t xml:space="preserve"> </w:t>
      </w:r>
    </w:p>
    <w:p w:rsidR="00D323A1" w:rsidRPr="00D323A1" w:rsidRDefault="00D323A1" w:rsidP="000417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323A1">
        <w:rPr>
          <w:bCs/>
          <w:sz w:val="28"/>
          <w:szCs w:val="28"/>
        </w:rPr>
        <w:t xml:space="preserve">конференції науково-педагогічних працівників, докторантів, аспірантів та молодих вчених факультету інженерії та енергетики. С </w:t>
      </w:r>
      <w:r w:rsidRPr="00D323A1">
        <w:rPr>
          <w:sz w:val="28"/>
          <w:szCs w:val="28"/>
        </w:rPr>
        <w:t xml:space="preserve">239 – 241. </w:t>
      </w:r>
      <w:r w:rsidRPr="00D323A1">
        <w:rPr>
          <w:bCs/>
          <w:sz w:val="28"/>
          <w:szCs w:val="28"/>
        </w:rPr>
        <w:t>– Житомир,</w:t>
      </w:r>
    </w:p>
    <w:p w:rsidR="00D323A1" w:rsidRPr="00D323A1" w:rsidRDefault="00D323A1" w:rsidP="000417B3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323A1">
        <w:rPr>
          <w:color w:val="000000"/>
          <w:sz w:val="28"/>
          <w:szCs w:val="28"/>
        </w:rPr>
        <w:t>25 жовтня 2023 року.</w:t>
      </w:r>
    </w:p>
    <w:p w:rsidR="00D323A1" w:rsidRPr="00D323A1" w:rsidRDefault="00E54A40" w:rsidP="000417B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3</w:t>
      </w:r>
      <w:r w:rsidR="00D323A1" w:rsidRPr="00D323A1">
        <w:rPr>
          <w:sz w:val="28"/>
          <w:szCs w:val="28"/>
        </w:rPr>
        <w:t xml:space="preserve">. </w:t>
      </w:r>
      <w:r w:rsidR="00D323A1" w:rsidRPr="00D323A1">
        <w:rPr>
          <w:bCs/>
          <w:iCs/>
          <w:sz w:val="28"/>
          <w:szCs w:val="28"/>
        </w:rPr>
        <w:t>Сич О. А.</w:t>
      </w:r>
      <w:r w:rsidR="00D323A1" w:rsidRPr="00D323A1">
        <w:rPr>
          <w:bCs/>
          <w:color w:val="000000"/>
          <w:sz w:val="28"/>
          <w:szCs w:val="28"/>
        </w:rPr>
        <w:t xml:space="preserve">Привод транспортера як мехатронний модуль. </w:t>
      </w:r>
      <w:r w:rsidR="00D323A1" w:rsidRPr="00D323A1">
        <w:rPr>
          <w:sz w:val="28"/>
          <w:szCs w:val="28"/>
        </w:rPr>
        <w:t xml:space="preserve">Серія: </w:t>
      </w:r>
      <w:r w:rsidR="00D323A1" w:rsidRPr="00D323A1">
        <w:rPr>
          <w:bCs/>
          <w:color w:val="000000"/>
          <w:sz w:val="28"/>
          <w:szCs w:val="28"/>
        </w:rPr>
        <w:t>Студентські читання</w:t>
      </w:r>
      <w:r w:rsidR="001A737D">
        <w:rPr>
          <w:bCs/>
          <w:color w:val="000000"/>
          <w:sz w:val="28"/>
          <w:szCs w:val="28"/>
        </w:rPr>
        <w:t xml:space="preserve"> </w:t>
      </w:r>
      <w:r w:rsidR="00D323A1" w:rsidRPr="00D323A1">
        <w:rPr>
          <w:bCs/>
          <w:color w:val="000000"/>
          <w:sz w:val="28"/>
          <w:szCs w:val="28"/>
        </w:rPr>
        <w:t>– 2023. М</w:t>
      </w:r>
      <w:r w:rsidR="00D323A1" w:rsidRPr="00D323A1">
        <w:rPr>
          <w:bCs/>
          <w:sz w:val="28"/>
          <w:szCs w:val="28"/>
        </w:rPr>
        <w:t xml:space="preserve">атеріали науково-практичної конференції науково-педагогічних працівників, докторантів, аспірантів та молодих вчених факультету інженерії та енергетики. С </w:t>
      </w:r>
      <w:r w:rsidR="00D323A1" w:rsidRPr="00D323A1">
        <w:rPr>
          <w:sz w:val="28"/>
          <w:szCs w:val="28"/>
        </w:rPr>
        <w:t xml:space="preserve">237 – 249. </w:t>
      </w:r>
      <w:r w:rsidR="00D323A1" w:rsidRPr="00D323A1">
        <w:rPr>
          <w:bCs/>
          <w:sz w:val="28"/>
          <w:szCs w:val="28"/>
        </w:rPr>
        <w:t>– Житомир,</w:t>
      </w:r>
      <w:r w:rsidR="00D323A1" w:rsidRPr="00D323A1">
        <w:rPr>
          <w:color w:val="000000"/>
          <w:sz w:val="28"/>
          <w:szCs w:val="28"/>
        </w:rPr>
        <w:t>25 жовтня 2023 року.</w:t>
      </w:r>
    </w:p>
    <w:p w:rsidR="00D323A1" w:rsidRPr="00D67529" w:rsidRDefault="00D323A1" w:rsidP="00D323A1">
      <w:pPr>
        <w:autoSpaceDE w:val="0"/>
        <w:autoSpaceDN w:val="0"/>
        <w:spacing w:line="360" w:lineRule="auto"/>
        <w:jc w:val="both"/>
        <w:rPr>
          <w:szCs w:val="28"/>
        </w:rPr>
      </w:pPr>
    </w:p>
    <w:p w:rsidR="002F2E58" w:rsidRDefault="002F2E58" w:rsidP="00C87022">
      <w:pPr>
        <w:pStyle w:val="21"/>
      </w:pPr>
    </w:p>
    <w:p w:rsidR="00EF5756" w:rsidRPr="0088161B" w:rsidRDefault="002F2E58" w:rsidP="00C87022">
      <w:pPr>
        <w:pStyle w:val="21"/>
      </w:pPr>
      <w:r>
        <w:br w:type="page"/>
      </w:r>
      <w:bookmarkStart w:id="1" w:name="_Toc244093608"/>
      <w:r w:rsidR="00687395" w:rsidRPr="0088161B">
        <w:lastRenderedPageBreak/>
        <w:t xml:space="preserve">РОЗДІЛ </w:t>
      </w:r>
      <w:r w:rsidRPr="0088161B">
        <w:t>1</w:t>
      </w:r>
    </w:p>
    <w:p w:rsidR="00EF5756" w:rsidRPr="0088161B" w:rsidRDefault="00AB4AC2" w:rsidP="00C87022">
      <w:pPr>
        <w:pStyle w:val="21"/>
      </w:pPr>
      <w:r w:rsidRPr="0088161B">
        <w:t>ДОСЛІДЖЕННЯ</w:t>
      </w:r>
      <w:r w:rsidR="0065767D" w:rsidRPr="0088161B">
        <w:t xml:space="preserve"> </w:t>
      </w:r>
      <w:r w:rsidRPr="0088161B">
        <w:t>ТА</w:t>
      </w:r>
      <w:r w:rsidR="0065767D" w:rsidRPr="0088161B">
        <w:t xml:space="preserve"> </w:t>
      </w:r>
      <w:r w:rsidR="00687395" w:rsidRPr="0088161B">
        <w:t xml:space="preserve">АНАЛІЗ </w:t>
      </w:r>
      <w:r w:rsidRPr="0088161B">
        <w:t>ТРАНСПОРТЕРІВ</w:t>
      </w:r>
    </w:p>
    <w:p w:rsidR="000417B3" w:rsidRPr="0021213F" w:rsidRDefault="000417B3" w:rsidP="00C87022">
      <w:pPr>
        <w:pStyle w:val="21"/>
      </w:pPr>
    </w:p>
    <w:p w:rsidR="00CC0331" w:rsidRPr="0088161B" w:rsidRDefault="00687395" w:rsidP="00C87022">
      <w:pPr>
        <w:pStyle w:val="21"/>
      </w:pPr>
      <w:r w:rsidRPr="0088161B">
        <w:t>1.1</w:t>
      </w:r>
      <w:r w:rsidR="00147002" w:rsidRPr="0088161B">
        <w:t>.</w:t>
      </w:r>
      <w:r w:rsidR="002F2E58" w:rsidRPr="0088161B">
        <w:t xml:space="preserve">Технічні характеристики </w:t>
      </w:r>
      <w:r w:rsidR="002F2E58" w:rsidRPr="00C87022">
        <w:t xml:space="preserve">і опис </w:t>
      </w:r>
      <w:bookmarkStart w:id="2" w:name="_Toc244093609"/>
      <w:bookmarkEnd w:id="1"/>
      <w:r w:rsidR="00D81CFB" w:rsidRPr="00C87022">
        <w:t>транспорте</w:t>
      </w:r>
      <w:r w:rsidR="00AB4AC2" w:rsidRPr="00C87022">
        <w:t>рів</w:t>
      </w:r>
    </w:p>
    <w:p w:rsidR="00CC0331" w:rsidRPr="00AB4AC2" w:rsidRDefault="00CC0331" w:rsidP="0065767D">
      <w:pPr>
        <w:spacing w:line="360" w:lineRule="auto"/>
        <w:ind w:firstLine="709"/>
        <w:jc w:val="both"/>
        <w:rPr>
          <w:sz w:val="28"/>
          <w:szCs w:val="28"/>
        </w:rPr>
      </w:pPr>
      <w:r w:rsidRPr="00944F35">
        <w:rPr>
          <w:sz w:val="28"/>
          <w:szCs w:val="28"/>
        </w:rPr>
        <w:t>Стрічкові</w:t>
      </w:r>
      <w:r w:rsidR="0065767D">
        <w:rPr>
          <w:sz w:val="28"/>
          <w:szCs w:val="28"/>
        </w:rPr>
        <w:t xml:space="preserve"> </w:t>
      </w:r>
      <w:r w:rsidR="00AB4AC2" w:rsidRPr="00944F35">
        <w:rPr>
          <w:sz w:val="28"/>
          <w:szCs w:val="28"/>
        </w:rPr>
        <w:t>транспортери</w:t>
      </w:r>
      <w:r w:rsidR="0065767D">
        <w:rPr>
          <w:sz w:val="28"/>
          <w:szCs w:val="28"/>
        </w:rPr>
        <w:t xml:space="preserve"> </w:t>
      </w:r>
      <w:r w:rsidR="00FE2130" w:rsidRPr="003826DD">
        <w:rPr>
          <w:sz w:val="28"/>
          <w:szCs w:val="28"/>
        </w:rPr>
        <w:t>призначені</w:t>
      </w:r>
      <w:r w:rsidR="0065767D">
        <w:rPr>
          <w:sz w:val="28"/>
          <w:szCs w:val="28"/>
        </w:rPr>
        <w:t xml:space="preserve"> </w:t>
      </w:r>
      <w:r w:rsidR="00FE2130" w:rsidRPr="003826DD">
        <w:rPr>
          <w:sz w:val="28"/>
          <w:szCs w:val="28"/>
        </w:rPr>
        <w:t>для</w:t>
      </w:r>
      <w:r w:rsidR="0065767D">
        <w:rPr>
          <w:sz w:val="28"/>
          <w:szCs w:val="28"/>
        </w:rPr>
        <w:t xml:space="preserve"> </w:t>
      </w:r>
      <w:r w:rsidR="00FE2130" w:rsidRPr="003826DD">
        <w:rPr>
          <w:sz w:val="28"/>
          <w:szCs w:val="28"/>
        </w:rPr>
        <w:t>транспортування</w:t>
      </w:r>
      <w:r w:rsidR="0065767D">
        <w:rPr>
          <w:sz w:val="28"/>
          <w:szCs w:val="28"/>
        </w:rPr>
        <w:t xml:space="preserve"> </w:t>
      </w:r>
      <w:r w:rsidR="009E6206">
        <w:rPr>
          <w:sz w:val="28"/>
          <w:szCs w:val="28"/>
        </w:rPr>
        <w:t>сільскогосподарсь</w:t>
      </w:r>
      <w:r w:rsidR="00FE2130">
        <w:rPr>
          <w:sz w:val="28"/>
          <w:szCs w:val="28"/>
        </w:rPr>
        <w:t>кої</w:t>
      </w:r>
      <w:r w:rsidR="0065767D">
        <w:rPr>
          <w:sz w:val="28"/>
          <w:szCs w:val="28"/>
        </w:rPr>
        <w:t xml:space="preserve"> </w:t>
      </w:r>
      <w:r w:rsidR="00FE2130" w:rsidRPr="003826DD">
        <w:rPr>
          <w:sz w:val="28"/>
          <w:szCs w:val="28"/>
        </w:rPr>
        <w:t>п</w:t>
      </w:r>
      <w:r w:rsidR="00FE2130">
        <w:rPr>
          <w:sz w:val="28"/>
          <w:szCs w:val="28"/>
        </w:rPr>
        <w:t xml:space="preserve">родукції, кормів </w:t>
      </w:r>
      <w:r w:rsidR="00FE2130">
        <w:rPr>
          <w:sz w:val="28"/>
          <w:szCs w:val="28"/>
          <w:lang w:val="ru-RU"/>
        </w:rPr>
        <w:t>(</w:t>
      </w:r>
      <w:r w:rsidR="00FE2130">
        <w:rPr>
          <w:sz w:val="28"/>
          <w:szCs w:val="28"/>
        </w:rPr>
        <w:t>див.</w:t>
      </w:r>
      <w:r w:rsidRPr="003826DD">
        <w:rPr>
          <w:sz w:val="28"/>
          <w:szCs w:val="28"/>
        </w:rPr>
        <w:t xml:space="preserve"> рис.1</w:t>
      </w:r>
      <w:r w:rsidR="00F3757C">
        <w:rPr>
          <w:sz w:val="28"/>
          <w:szCs w:val="28"/>
        </w:rPr>
        <w:t>.1</w:t>
      </w:r>
      <w:r w:rsidR="00FE2130">
        <w:rPr>
          <w:sz w:val="28"/>
          <w:szCs w:val="28"/>
        </w:rPr>
        <w:t>)</w:t>
      </w:r>
      <w:r w:rsidR="00F3757C">
        <w:rPr>
          <w:sz w:val="28"/>
          <w:szCs w:val="28"/>
        </w:rPr>
        <w:t>.</w:t>
      </w:r>
    </w:p>
    <w:p w:rsidR="00CC0331" w:rsidRPr="00B81D37" w:rsidRDefault="008A2B7F" w:rsidP="00C76FE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писание: http://5fan.ru/files/9/5fan_ru_48208_7f1fa3d3aa26bdb5193ee26de03e8c74.html_files/0.jpg" style="width:386.25pt;height:237.75pt;visibility:visible">
            <v:imagedata r:id="rId8" o:title="0"/>
          </v:shape>
        </w:pict>
      </w:r>
    </w:p>
    <w:p w:rsidR="00CC0331" w:rsidRPr="0065767D" w:rsidRDefault="00CC0331" w:rsidP="0065767D">
      <w:pPr>
        <w:spacing w:line="360" w:lineRule="auto"/>
        <w:ind w:left="720"/>
        <w:jc w:val="center"/>
        <w:rPr>
          <w:sz w:val="28"/>
          <w:szCs w:val="28"/>
          <w:lang w:val="ru-RU"/>
        </w:rPr>
      </w:pPr>
      <w:r w:rsidRPr="003826DD">
        <w:rPr>
          <w:sz w:val="28"/>
          <w:szCs w:val="28"/>
        </w:rPr>
        <w:t>Рис</w:t>
      </w:r>
      <w:r w:rsidRPr="0065767D">
        <w:rPr>
          <w:sz w:val="28"/>
          <w:szCs w:val="28"/>
          <w:lang w:val="ru-RU"/>
        </w:rPr>
        <w:t>.</w:t>
      </w:r>
      <w:r w:rsidR="0065767D">
        <w:rPr>
          <w:sz w:val="28"/>
          <w:szCs w:val="28"/>
        </w:rPr>
        <w:t xml:space="preserve"> </w:t>
      </w:r>
      <w:r w:rsidRPr="0065767D">
        <w:rPr>
          <w:sz w:val="28"/>
          <w:szCs w:val="28"/>
          <w:lang w:val="ru-RU"/>
        </w:rPr>
        <w:t>1</w:t>
      </w:r>
      <w:r w:rsidR="00F3757C">
        <w:rPr>
          <w:sz w:val="28"/>
          <w:szCs w:val="28"/>
        </w:rPr>
        <w:t>.1.</w:t>
      </w:r>
      <w:r w:rsidR="003750A1">
        <w:rPr>
          <w:sz w:val="28"/>
          <w:szCs w:val="28"/>
        </w:rPr>
        <w:t xml:space="preserve"> </w:t>
      </w:r>
      <w:r w:rsidRPr="003826DD">
        <w:rPr>
          <w:sz w:val="28"/>
          <w:szCs w:val="28"/>
        </w:rPr>
        <w:t>Загальний</w:t>
      </w:r>
      <w:r w:rsidR="0065767D">
        <w:rPr>
          <w:sz w:val="28"/>
          <w:szCs w:val="28"/>
        </w:rPr>
        <w:t xml:space="preserve"> </w:t>
      </w:r>
      <w:r w:rsidRPr="003826DD">
        <w:rPr>
          <w:sz w:val="28"/>
          <w:szCs w:val="28"/>
        </w:rPr>
        <w:t>вигляд</w:t>
      </w:r>
      <w:r w:rsidR="0065767D">
        <w:rPr>
          <w:sz w:val="28"/>
          <w:szCs w:val="28"/>
        </w:rPr>
        <w:t xml:space="preserve"> </w:t>
      </w:r>
      <w:r w:rsidRPr="003826DD">
        <w:rPr>
          <w:sz w:val="28"/>
          <w:szCs w:val="28"/>
        </w:rPr>
        <w:t>стрічкового</w:t>
      </w:r>
      <w:r w:rsidR="0065767D">
        <w:rPr>
          <w:sz w:val="28"/>
          <w:szCs w:val="28"/>
        </w:rPr>
        <w:t xml:space="preserve"> </w:t>
      </w:r>
      <w:r w:rsidR="00AB4AC2">
        <w:rPr>
          <w:sz w:val="28"/>
          <w:szCs w:val="28"/>
        </w:rPr>
        <w:t>транспортера</w:t>
      </w:r>
    </w:p>
    <w:p w:rsidR="00C76FE6" w:rsidRPr="0065767D" w:rsidRDefault="00C76FE6" w:rsidP="00C76FE6">
      <w:pPr>
        <w:spacing w:line="360" w:lineRule="auto"/>
        <w:ind w:firstLine="709"/>
        <w:jc w:val="both"/>
        <w:rPr>
          <w:sz w:val="16"/>
          <w:szCs w:val="16"/>
          <w:lang w:val="ru-RU"/>
        </w:rPr>
      </w:pPr>
    </w:p>
    <w:p w:rsidR="00CC0331" w:rsidRPr="00297062" w:rsidRDefault="00412CAC" w:rsidP="000417B3">
      <w:pPr>
        <w:spacing w:line="360" w:lineRule="auto"/>
        <w:ind w:firstLine="720"/>
        <w:jc w:val="both"/>
        <w:rPr>
          <w:sz w:val="28"/>
          <w:szCs w:val="28"/>
        </w:rPr>
      </w:pPr>
      <w:r w:rsidRPr="00297062">
        <w:rPr>
          <w:sz w:val="28"/>
          <w:szCs w:val="28"/>
        </w:rPr>
        <w:t>Принцип дії.</w:t>
      </w:r>
      <w:r w:rsidR="0065767D">
        <w:rPr>
          <w:sz w:val="28"/>
          <w:szCs w:val="28"/>
        </w:rPr>
        <w:t xml:space="preserve"> </w:t>
      </w:r>
      <w:r w:rsidR="00CC0331" w:rsidRPr="003826DD">
        <w:rPr>
          <w:sz w:val="28"/>
          <w:szCs w:val="28"/>
        </w:rPr>
        <w:t xml:space="preserve">У стрічкових </w:t>
      </w:r>
      <w:r w:rsidR="00534239">
        <w:rPr>
          <w:sz w:val="28"/>
          <w:szCs w:val="28"/>
        </w:rPr>
        <w:t>транспортерів</w:t>
      </w:r>
      <w:r w:rsidR="0065767D">
        <w:rPr>
          <w:sz w:val="28"/>
          <w:szCs w:val="28"/>
        </w:rPr>
        <w:t xml:space="preserve"> </w:t>
      </w:r>
      <w:r w:rsidR="000417B3">
        <w:rPr>
          <w:sz w:val="28"/>
          <w:szCs w:val="28"/>
        </w:rPr>
        <w:t xml:space="preserve">робочим  органом  являється </w:t>
      </w:r>
      <w:r w:rsidR="00CC0331" w:rsidRPr="003826DD">
        <w:rPr>
          <w:sz w:val="28"/>
          <w:szCs w:val="28"/>
        </w:rPr>
        <w:t>стрічка</w:t>
      </w:r>
      <w:r w:rsidR="00297062">
        <w:rPr>
          <w:sz w:val="28"/>
          <w:szCs w:val="28"/>
        </w:rPr>
        <w:t>, яка при допомозі електропривода переміщається по ролик</w:t>
      </w:r>
      <w:r w:rsidR="00883A61">
        <w:rPr>
          <w:sz w:val="28"/>
          <w:szCs w:val="28"/>
        </w:rPr>
        <w:t>ових опорах і переміщає вантаж.</w:t>
      </w:r>
      <w:r w:rsidR="00297062">
        <w:rPr>
          <w:sz w:val="28"/>
          <w:szCs w:val="28"/>
        </w:rPr>
        <w:t>[19]</w:t>
      </w:r>
      <w:r w:rsidR="00297062" w:rsidRPr="003826DD">
        <w:rPr>
          <w:sz w:val="28"/>
          <w:szCs w:val="28"/>
        </w:rPr>
        <w:t xml:space="preserve">. </w:t>
      </w:r>
    </w:p>
    <w:p w:rsidR="00CC0331" w:rsidRDefault="00CC0331" w:rsidP="00297062">
      <w:pPr>
        <w:spacing w:line="360" w:lineRule="auto"/>
        <w:ind w:firstLine="709"/>
        <w:jc w:val="both"/>
        <w:rPr>
          <w:sz w:val="28"/>
          <w:szCs w:val="28"/>
        </w:rPr>
      </w:pPr>
      <w:r w:rsidRPr="00297062">
        <w:rPr>
          <w:sz w:val="28"/>
          <w:szCs w:val="28"/>
        </w:rPr>
        <w:t>Класифік</w:t>
      </w:r>
      <w:r w:rsidR="00297062" w:rsidRPr="00297062">
        <w:rPr>
          <w:sz w:val="28"/>
          <w:szCs w:val="28"/>
        </w:rPr>
        <w:t>уються</w:t>
      </w:r>
      <w:r w:rsidRPr="00297062">
        <w:rPr>
          <w:sz w:val="28"/>
          <w:szCs w:val="28"/>
        </w:rPr>
        <w:t xml:space="preserve"> стрічков</w:t>
      </w:r>
      <w:r w:rsidR="00297062" w:rsidRPr="00297062">
        <w:rPr>
          <w:sz w:val="28"/>
          <w:szCs w:val="28"/>
        </w:rPr>
        <w:t>і транспортери</w:t>
      </w:r>
      <w:r w:rsidR="00297062">
        <w:rPr>
          <w:sz w:val="28"/>
          <w:szCs w:val="28"/>
        </w:rPr>
        <w:t xml:space="preserve"> з</w:t>
      </w:r>
      <w:r w:rsidR="00BA6617">
        <w:rPr>
          <w:sz w:val="28"/>
          <w:szCs w:val="28"/>
        </w:rPr>
        <w:t>а призначенням</w:t>
      </w:r>
      <w:r w:rsidR="00297062">
        <w:rPr>
          <w:sz w:val="28"/>
          <w:szCs w:val="28"/>
        </w:rPr>
        <w:t xml:space="preserve"> та розміщенням  </w:t>
      </w:r>
      <w:r w:rsidR="00BA6617">
        <w:rPr>
          <w:sz w:val="28"/>
          <w:szCs w:val="28"/>
        </w:rPr>
        <w:t xml:space="preserve">в залежності від умов експлуатації. </w:t>
      </w:r>
    </w:p>
    <w:p w:rsidR="00CC0331" w:rsidRDefault="00CC0331" w:rsidP="00412CAC">
      <w:pPr>
        <w:spacing w:line="360" w:lineRule="auto"/>
        <w:ind w:firstLine="709"/>
        <w:jc w:val="both"/>
        <w:rPr>
          <w:sz w:val="28"/>
          <w:szCs w:val="28"/>
        </w:rPr>
      </w:pPr>
      <w:r w:rsidRPr="00A91671">
        <w:rPr>
          <w:sz w:val="28"/>
          <w:szCs w:val="28"/>
        </w:rPr>
        <w:t xml:space="preserve">Букви в позначенні стрічкового </w:t>
      </w:r>
      <w:r w:rsidR="00852852">
        <w:rPr>
          <w:sz w:val="28"/>
          <w:szCs w:val="28"/>
        </w:rPr>
        <w:t>тран</w:t>
      </w:r>
      <w:r w:rsidR="00BA6617">
        <w:rPr>
          <w:sz w:val="28"/>
          <w:szCs w:val="28"/>
        </w:rPr>
        <w:t>спортера</w:t>
      </w:r>
      <w:r w:rsidR="0065767D">
        <w:rPr>
          <w:sz w:val="28"/>
          <w:szCs w:val="28"/>
        </w:rPr>
        <w:t xml:space="preserve"> </w:t>
      </w:r>
      <w:r w:rsidRPr="00A91671">
        <w:rPr>
          <w:sz w:val="28"/>
          <w:szCs w:val="28"/>
        </w:rPr>
        <w:t>вказують на його тип, ци</w:t>
      </w:r>
      <w:r w:rsidR="00412CAC">
        <w:rPr>
          <w:sz w:val="28"/>
          <w:szCs w:val="28"/>
        </w:rPr>
        <w:t xml:space="preserve">фри справа від основного буквеного </w:t>
      </w:r>
      <w:r w:rsidR="0065767D">
        <w:rPr>
          <w:sz w:val="28"/>
          <w:szCs w:val="28"/>
        </w:rPr>
        <w:t xml:space="preserve"> </w:t>
      </w:r>
      <w:r w:rsidR="00412CAC">
        <w:rPr>
          <w:sz w:val="28"/>
          <w:szCs w:val="28"/>
        </w:rPr>
        <w:t>індексу</w:t>
      </w:r>
      <w:r w:rsidRPr="00A91671">
        <w:rPr>
          <w:sz w:val="28"/>
          <w:szCs w:val="28"/>
        </w:rPr>
        <w:t xml:space="preserve"> показують ширину стрічки, в сантиметрах, цифра зліва – типорозмір </w:t>
      </w:r>
      <w:r w:rsidR="00BA6617">
        <w:rPr>
          <w:sz w:val="28"/>
          <w:szCs w:val="28"/>
        </w:rPr>
        <w:t>транспортера</w:t>
      </w:r>
      <w:r w:rsidRPr="00A91671">
        <w:rPr>
          <w:sz w:val="28"/>
          <w:szCs w:val="28"/>
        </w:rPr>
        <w:t>,</w:t>
      </w:r>
      <w:r w:rsidR="00BA6617">
        <w:rPr>
          <w:sz w:val="28"/>
          <w:szCs w:val="28"/>
        </w:rPr>
        <w:t xml:space="preserve"> яка</w:t>
      </w:r>
      <w:r w:rsidRPr="00A91671">
        <w:rPr>
          <w:sz w:val="28"/>
          <w:szCs w:val="28"/>
        </w:rPr>
        <w:t xml:space="preserve"> характери</w:t>
      </w:r>
      <w:r w:rsidR="00412CAC">
        <w:rPr>
          <w:sz w:val="28"/>
          <w:szCs w:val="28"/>
        </w:rPr>
        <w:t>зу</w:t>
      </w:r>
      <w:r w:rsidR="00BA6617">
        <w:rPr>
          <w:sz w:val="28"/>
          <w:szCs w:val="28"/>
        </w:rPr>
        <w:t>є</w:t>
      </w:r>
      <w:r w:rsidR="00412CAC">
        <w:rPr>
          <w:sz w:val="28"/>
          <w:szCs w:val="28"/>
        </w:rPr>
        <w:t xml:space="preserve"> потужність привода</w:t>
      </w:r>
      <w:r w:rsidRPr="00A91671">
        <w:rPr>
          <w:sz w:val="28"/>
          <w:szCs w:val="28"/>
        </w:rPr>
        <w:t>:</w:t>
      </w:r>
      <w:r w:rsidR="00DC16FC">
        <w:rPr>
          <w:sz w:val="28"/>
          <w:szCs w:val="28"/>
        </w:rPr>
        <w:t>встановлену потужність.</w:t>
      </w:r>
    </w:p>
    <w:p w:rsidR="00CC0331" w:rsidRDefault="00CC0331" w:rsidP="00412CAC">
      <w:pPr>
        <w:spacing w:line="360" w:lineRule="auto"/>
        <w:ind w:firstLine="709"/>
        <w:jc w:val="both"/>
        <w:rPr>
          <w:sz w:val="28"/>
          <w:szCs w:val="28"/>
        </w:rPr>
      </w:pPr>
      <w:r w:rsidRPr="003826DD">
        <w:rPr>
          <w:sz w:val="28"/>
          <w:szCs w:val="28"/>
        </w:rPr>
        <w:t xml:space="preserve">Загальний вигляд похилого стрічкового </w:t>
      </w:r>
      <w:r w:rsidR="00BA6617">
        <w:rPr>
          <w:sz w:val="28"/>
          <w:szCs w:val="28"/>
        </w:rPr>
        <w:t>транспортера</w:t>
      </w:r>
      <w:r w:rsidRPr="003826DD">
        <w:rPr>
          <w:sz w:val="28"/>
          <w:szCs w:val="28"/>
        </w:rPr>
        <w:t xml:space="preserve"> і його </w:t>
      </w:r>
      <w:r w:rsidR="000C11CB">
        <w:rPr>
          <w:sz w:val="28"/>
          <w:szCs w:val="28"/>
        </w:rPr>
        <w:t>елементів</w:t>
      </w:r>
      <w:r w:rsidR="00DC16FC">
        <w:rPr>
          <w:sz w:val="28"/>
          <w:szCs w:val="28"/>
        </w:rPr>
        <w:t xml:space="preserve"> див.</w:t>
      </w:r>
      <w:r w:rsidRPr="003826DD">
        <w:rPr>
          <w:sz w:val="28"/>
          <w:szCs w:val="28"/>
        </w:rPr>
        <w:t xml:space="preserve"> рис.1</w:t>
      </w:r>
      <w:r w:rsidR="00DC16FC">
        <w:rPr>
          <w:sz w:val="28"/>
          <w:szCs w:val="28"/>
        </w:rPr>
        <w:t>.2.</w:t>
      </w:r>
    </w:p>
    <w:p w:rsidR="00CC0331" w:rsidRPr="00B81D37" w:rsidRDefault="008A2B7F" w:rsidP="002761E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pict>
          <v:shape id="_x0000_i1026" type="#_x0000_t75" alt="Описание: http://5fan.ru/files/9/5fan_ru_48208_7f1fa3d3aa26bdb5193ee26de03e8c74.html_files/1.jpg" style="width:432.75pt;height:108pt;visibility:visible">
            <v:imagedata r:id="rId9" o:title="1"/>
          </v:shape>
        </w:pict>
      </w:r>
    </w:p>
    <w:p w:rsidR="00CC0331" w:rsidRDefault="00412CAC" w:rsidP="00412CA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F3757C">
        <w:rPr>
          <w:sz w:val="28"/>
          <w:szCs w:val="28"/>
        </w:rPr>
        <w:t xml:space="preserve"> 1.</w:t>
      </w:r>
      <w:r>
        <w:rPr>
          <w:sz w:val="28"/>
          <w:szCs w:val="28"/>
        </w:rPr>
        <w:t xml:space="preserve">2. Стрічковий </w:t>
      </w:r>
      <w:r w:rsidR="00BA6617">
        <w:rPr>
          <w:sz w:val="28"/>
          <w:szCs w:val="28"/>
        </w:rPr>
        <w:t>транспортер</w:t>
      </w:r>
      <w:r w:rsidR="002761E9">
        <w:rPr>
          <w:sz w:val="28"/>
          <w:szCs w:val="28"/>
        </w:rPr>
        <w:t xml:space="preserve">: </w:t>
      </w:r>
      <w:r w:rsidR="00CC0331" w:rsidRPr="00B81D37">
        <w:rPr>
          <w:sz w:val="28"/>
          <w:szCs w:val="28"/>
        </w:rPr>
        <w:t>1 – розвантажувальний пристрій; 4 - стрічка;</w:t>
      </w:r>
      <w:r w:rsidR="003750A1">
        <w:rPr>
          <w:sz w:val="28"/>
          <w:szCs w:val="28"/>
        </w:rPr>
        <w:t xml:space="preserve"> </w:t>
      </w:r>
      <w:r w:rsidR="00CC0331" w:rsidRPr="00B81D37">
        <w:rPr>
          <w:sz w:val="28"/>
          <w:szCs w:val="28"/>
        </w:rPr>
        <w:t xml:space="preserve">2 – привод завантажувальний пристрій;3 – </w:t>
      </w:r>
      <w:r w:rsidR="00BA6617">
        <w:rPr>
          <w:sz w:val="28"/>
          <w:szCs w:val="28"/>
        </w:rPr>
        <w:t>корпус транспортера</w:t>
      </w:r>
      <w:r w:rsidR="00CC0331" w:rsidRPr="00B81D37">
        <w:rPr>
          <w:sz w:val="28"/>
          <w:szCs w:val="28"/>
        </w:rPr>
        <w:t xml:space="preserve"> з ролико</w:t>
      </w:r>
      <w:r w:rsidR="00BA6617">
        <w:rPr>
          <w:sz w:val="28"/>
          <w:szCs w:val="28"/>
        </w:rPr>
        <w:t xml:space="preserve">вими </w:t>
      </w:r>
      <w:r w:rsidR="00CC0331" w:rsidRPr="00B81D37">
        <w:rPr>
          <w:sz w:val="28"/>
          <w:szCs w:val="28"/>
        </w:rPr>
        <w:t>опорами; 6 - натяжний пристрій.</w:t>
      </w:r>
    </w:p>
    <w:p w:rsidR="005F70BA" w:rsidRDefault="003C2E73" w:rsidP="00412C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Більш детально характеристики транспортерів наводяться в додатку А</w:t>
      </w:r>
      <w:r w:rsidR="000417B3">
        <w:rPr>
          <w:sz w:val="28"/>
          <w:szCs w:val="28"/>
        </w:rPr>
        <w:t>.</w:t>
      </w:r>
    </w:p>
    <w:p w:rsidR="005F70BA" w:rsidRDefault="005F70BA" w:rsidP="003C2E73">
      <w:pPr>
        <w:spacing w:line="360" w:lineRule="auto"/>
        <w:jc w:val="both"/>
        <w:rPr>
          <w:sz w:val="28"/>
          <w:szCs w:val="28"/>
        </w:rPr>
      </w:pPr>
    </w:p>
    <w:p w:rsidR="002F1748" w:rsidRPr="006C0067" w:rsidRDefault="00CC0331" w:rsidP="006C0067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  <w:lang w:eastAsia="uk-UA"/>
        </w:rPr>
      </w:pPr>
      <w:r>
        <w:rPr>
          <w:b/>
          <w:bCs/>
          <w:sz w:val="28"/>
          <w:szCs w:val="28"/>
          <w:lang w:eastAsia="uk-UA"/>
        </w:rPr>
        <w:t>1.2</w:t>
      </w:r>
      <w:r w:rsidR="001A69A5">
        <w:rPr>
          <w:b/>
          <w:bCs/>
          <w:sz w:val="28"/>
          <w:szCs w:val="28"/>
          <w:lang w:eastAsia="uk-UA"/>
        </w:rPr>
        <w:t>.</w:t>
      </w:r>
      <w:r w:rsidR="003750A1">
        <w:rPr>
          <w:b/>
          <w:bCs/>
          <w:sz w:val="28"/>
          <w:szCs w:val="28"/>
          <w:lang w:eastAsia="uk-UA"/>
        </w:rPr>
        <w:t xml:space="preserve"> </w:t>
      </w:r>
      <w:r w:rsidR="00637B00" w:rsidRPr="00B95FD7">
        <w:rPr>
          <w:b/>
          <w:bCs/>
          <w:sz w:val="28"/>
          <w:szCs w:val="28"/>
          <w:lang w:eastAsia="uk-UA"/>
        </w:rPr>
        <w:t xml:space="preserve">Пересувні, переносні човникові стрічкові </w:t>
      </w:r>
      <w:r w:rsidR="00A418CD" w:rsidRPr="00A418CD">
        <w:rPr>
          <w:b/>
          <w:sz w:val="28"/>
          <w:szCs w:val="28"/>
        </w:rPr>
        <w:t>транспортери</w:t>
      </w:r>
      <w:r w:rsidR="00637B00" w:rsidRPr="00A418CD">
        <w:rPr>
          <w:b/>
          <w:sz w:val="28"/>
          <w:szCs w:val="28"/>
          <w:lang w:eastAsia="uk-UA"/>
        </w:rPr>
        <w:t>.</w:t>
      </w:r>
    </w:p>
    <w:p w:rsidR="00637B00" w:rsidRPr="00637B00" w:rsidRDefault="00637B00" w:rsidP="00637B0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637B00">
        <w:rPr>
          <w:sz w:val="28"/>
          <w:szCs w:val="28"/>
          <w:lang w:eastAsia="uk-UA"/>
        </w:rPr>
        <w:t xml:space="preserve">Переносні і пересувні стрічкові </w:t>
      </w:r>
      <w:r w:rsidR="00A418CD" w:rsidRPr="00D8486A">
        <w:rPr>
          <w:sz w:val="28"/>
          <w:szCs w:val="28"/>
        </w:rPr>
        <w:t>транспортер</w:t>
      </w:r>
      <w:r w:rsidR="002268DB">
        <w:rPr>
          <w:sz w:val="28"/>
          <w:szCs w:val="28"/>
        </w:rPr>
        <w:t>и</w:t>
      </w:r>
      <w:r w:rsidRPr="00637B00">
        <w:rPr>
          <w:sz w:val="28"/>
          <w:szCs w:val="28"/>
          <w:lang w:eastAsia="uk-UA"/>
        </w:rPr>
        <w:t xml:space="preserve"> загального призначення виготовляються завдовжки </w:t>
      </w:r>
      <w:r w:rsidR="003750A1">
        <w:rPr>
          <w:sz w:val="28"/>
          <w:szCs w:val="28"/>
          <w:lang w:eastAsia="uk-UA"/>
        </w:rPr>
        <w:t xml:space="preserve"> </w:t>
      </w:r>
      <w:r w:rsidRPr="00637B00">
        <w:rPr>
          <w:sz w:val="28"/>
          <w:szCs w:val="28"/>
          <w:lang w:eastAsia="uk-UA"/>
        </w:rPr>
        <w:t xml:space="preserve">5…15 м і призначені для переміщення насипних і неважких штучних вантажів. </w:t>
      </w:r>
      <w:r w:rsidR="002268DB">
        <w:rPr>
          <w:sz w:val="28"/>
          <w:szCs w:val="28"/>
          <w:lang w:eastAsia="uk-UA"/>
        </w:rPr>
        <w:t>Довжина</w:t>
      </w:r>
      <w:r w:rsidRPr="00637B00">
        <w:rPr>
          <w:sz w:val="28"/>
          <w:szCs w:val="28"/>
          <w:lang w:eastAsia="uk-UA"/>
        </w:rPr>
        <w:t xml:space="preserve"> стрічки 5…7 м, швидкість стрічки від 0,8 до 1,25 м/с, маса переносних </w:t>
      </w:r>
      <w:r w:rsidR="002268DB" w:rsidRPr="00D8486A">
        <w:rPr>
          <w:sz w:val="28"/>
          <w:szCs w:val="28"/>
        </w:rPr>
        <w:t>транспортер</w:t>
      </w:r>
      <w:r w:rsidR="002268DB">
        <w:rPr>
          <w:sz w:val="28"/>
          <w:szCs w:val="28"/>
        </w:rPr>
        <w:t>ів</w:t>
      </w:r>
      <w:r w:rsidR="00A84C57">
        <w:rPr>
          <w:sz w:val="28"/>
          <w:szCs w:val="28"/>
          <w:lang w:eastAsia="uk-UA"/>
        </w:rPr>
        <w:t xml:space="preserve"> 340…450 кг, пересувних – до 2 </w:t>
      </w:r>
      <w:r w:rsidRPr="00637B00">
        <w:rPr>
          <w:sz w:val="28"/>
          <w:szCs w:val="28"/>
          <w:lang w:eastAsia="uk-UA"/>
        </w:rPr>
        <w:t>т.</w:t>
      </w:r>
    </w:p>
    <w:p w:rsidR="00637B00" w:rsidRPr="001950C3" w:rsidRDefault="00637B00" w:rsidP="00883A6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eastAsia="uk-UA"/>
        </w:rPr>
      </w:pPr>
      <w:r w:rsidRPr="00637B00">
        <w:rPr>
          <w:sz w:val="28"/>
          <w:szCs w:val="28"/>
          <w:lang w:eastAsia="uk-UA"/>
        </w:rPr>
        <w:t xml:space="preserve">Човниковий стрічковий </w:t>
      </w:r>
      <w:r w:rsidR="002268DB" w:rsidRPr="00D8486A">
        <w:rPr>
          <w:sz w:val="28"/>
          <w:szCs w:val="28"/>
        </w:rPr>
        <w:t>транспортер</w:t>
      </w:r>
      <w:r w:rsidRPr="00637B00">
        <w:rPr>
          <w:sz w:val="28"/>
          <w:szCs w:val="28"/>
          <w:lang w:eastAsia="uk-UA"/>
        </w:rPr>
        <w:t xml:space="preserve"> – це реверсивний </w:t>
      </w:r>
      <w:r w:rsidR="002268DB" w:rsidRPr="00D8486A">
        <w:rPr>
          <w:sz w:val="28"/>
          <w:szCs w:val="28"/>
        </w:rPr>
        <w:t>транспортер</w:t>
      </w:r>
      <w:r w:rsidRPr="00637B00">
        <w:rPr>
          <w:sz w:val="28"/>
          <w:szCs w:val="28"/>
          <w:lang w:eastAsia="uk-UA"/>
        </w:rPr>
        <w:t xml:space="preserve">, змонтований на металевій рамі, що пересувається на колесах по рейковому шляху. Цей тип </w:t>
      </w:r>
      <w:r w:rsidR="002268DB" w:rsidRPr="00D8486A">
        <w:rPr>
          <w:sz w:val="28"/>
          <w:szCs w:val="28"/>
        </w:rPr>
        <w:t>транспортер</w:t>
      </w:r>
      <w:r w:rsidR="002268DB">
        <w:rPr>
          <w:sz w:val="28"/>
          <w:szCs w:val="28"/>
        </w:rPr>
        <w:t>а</w:t>
      </w:r>
      <w:r w:rsidRPr="00637B00">
        <w:rPr>
          <w:sz w:val="28"/>
          <w:szCs w:val="28"/>
          <w:lang w:eastAsia="uk-UA"/>
        </w:rPr>
        <w:t xml:space="preserve"> застосовується для завантаження бункерів або інших місткостей, розташованих в одному ряду. У целюлозно-паперовій і лісохімічній промисловості човникові стрічкові конвеєри застосовуються для  завантаження варильних і гідролізних к</w:t>
      </w:r>
      <w:r w:rsidR="002268DB">
        <w:rPr>
          <w:sz w:val="28"/>
          <w:szCs w:val="28"/>
          <w:lang w:eastAsia="uk-UA"/>
        </w:rPr>
        <w:t xml:space="preserve">азанів, бункерних складів </w:t>
      </w:r>
      <w:r w:rsidRPr="00637B00">
        <w:rPr>
          <w:sz w:val="28"/>
          <w:szCs w:val="28"/>
          <w:lang w:eastAsia="uk-UA"/>
        </w:rPr>
        <w:t xml:space="preserve">тріски,   </w:t>
      </w:r>
      <w:r w:rsidR="00ED15B2">
        <w:rPr>
          <w:sz w:val="28"/>
          <w:szCs w:val="28"/>
          <w:lang w:eastAsia="uk-UA"/>
        </w:rPr>
        <w:t xml:space="preserve">бункерів </w:t>
      </w:r>
      <w:r w:rsidRPr="00637B00">
        <w:rPr>
          <w:sz w:val="28"/>
          <w:szCs w:val="28"/>
          <w:lang w:eastAsia="uk-UA"/>
        </w:rPr>
        <w:t xml:space="preserve">парових   казанів  тощо. Довжина човникового </w:t>
      </w:r>
      <w:r w:rsidR="002268DB" w:rsidRPr="00D8486A">
        <w:rPr>
          <w:sz w:val="28"/>
          <w:szCs w:val="28"/>
        </w:rPr>
        <w:t>транспортер</w:t>
      </w:r>
      <w:r w:rsidR="002268DB">
        <w:rPr>
          <w:sz w:val="28"/>
          <w:szCs w:val="28"/>
        </w:rPr>
        <w:t>а</w:t>
      </w:r>
      <w:r w:rsidRPr="00637B00">
        <w:rPr>
          <w:sz w:val="28"/>
          <w:szCs w:val="28"/>
          <w:lang w:eastAsia="uk-UA"/>
        </w:rPr>
        <w:t xml:space="preserve"> приймається приблизно рівна половині відстані між крайніми пунктами завантаження матеріалу. Перебуваючи в крайньому лівому положенні, човниковий конвеєр зсипає матеріал, скидаючи його з кінцевого барабана в перший крайній пункт розвантаження. Після заповнення його</w:t>
      </w:r>
      <w:r w:rsidR="009E6206">
        <w:rPr>
          <w:sz w:val="28"/>
          <w:szCs w:val="28"/>
          <w:lang w:eastAsia="uk-UA"/>
        </w:rPr>
        <w:t xml:space="preserve">, </w:t>
      </w:r>
      <w:r w:rsidRPr="00637B00">
        <w:rPr>
          <w:sz w:val="28"/>
          <w:szCs w:val="28"/>
          <w:lang w:eastAsia="uk-UA"/>
        </w:rPr>
        <w:t>конвеєр пересувається вправо і послідовно подає матеріал у всі пункти, розташовані зліва від середини завантажува</w:t>
      </w:r>
      <w:r w:rsidR="002268DB">
        <w:rPr>
          <w:sz w:val="28"/>
          <w:szCs w:val="28"/>
          <w:lang w:eastAsia="uk-UA"/>
        </w:rPr>
        <w:t>ль</w:t>
      </w:r>
      <w:r w:rsidRPr="00637B00">
        <w:rPr>
          <w:sz w:val="28"/>
          <w:szCs w:val="28"/>
          <w:lang w:eastAsia="uk-UA"/>
        </w:rPr>
        <w:t xml:space="preserve">них бункерів. Після цього конвеєр пересувається вліво, </w:t>
      </w:r>
      <w:r w:rsidRPr="001950C3">
        <w:rPr>
          <w:sz w:val="28"/>
          <w:szCs w:val="28"/>
          <w:lang w:eastAsia="uk-UA"/>
        </w:rPr>
        <w:lastRenderedPageBreak/>
        <w:t>стрічці дається зворотний хід і аналогічно здійснюється завантаження бункерів, розташованих праворуч від середини бункерів</w:t>
      </w:r>
      <w:r w:rsidR="00D323A1">
        <w:rPr>
          <w:sz w:val="28"/>
          <w:szCs w:val="28"/>
          <w:lang w:eastAsia="uk-UA"/>
        </w:rPr>
        <w:t xml:space="preserve"> [</w:t>
      </w:r>
      <w:r w:rsidR="00D323A1" w:rsidRPr="00941292">
        <w:rPr>
          <w:sz w:val="28"/>
          <w:szCs w:val="28"/>
          <w:lang w:eastAsia="uk-UA"/>
        </w:rPr>
        <w:t>25, 26, 27</w:t>
      </w:r>
      <w:r w:rsidR="00ED15B2" w:rsidRPr="001950C3">
        <w:rPr>
          <w:sz w:val="28"/>
          <w:szCs w:val="28"/>
          <w:lang w:eastAsia="uk-UA"/>
        </w:rPr>
        <w:t>]</w:t>
      </w:r>
      <w:r w:rsidRPr="001950C3">
        <w:rPr>
          <w:sz w:val="28"/>
          <w:szCs w:val="28"/>
          <w:lang w:eastAsia="uk-UA"/>
        </w:rPr>
        <w:t>.</w:t>
      </w:r>
    </w:p>
    <w:p w:rsidR="002268DB" w:rsidRPr="002624F0" w:rsidRDefault="002268DB" w:rsidP="001950C3">
      <w:pPr>
        <w:shd w:val="clear" w:color="auto" w:fill="FFFFFF"/>
        <w:spacing w:line="360" w:lineRule="auto"/>
        <w:jc w:val="both"/>
        <w:rPr>
          <w:sz w:val="16"/>
          <w:szCs w:val="16"/>
          <w:lang w:eastAsia="uk-UA"/>
        </w:rPr>
      </w:pPr>
    </w:p>
    <w:p w:rsidR="003750A1" w:rsidRPr="00C87022" w:rsidRDefault="002F2E58" w:rsidP="00C87022">
      <w:pPr>
        <w:pStyle w:val="21"/>
      </w:pPr>
      <w:r w:rsidRPr="00C87022">
        <w:t>1.</w:t>
      </w:r>
      <w:r w:rsidR="00D7360A" w:rsidRPr="00C87022">
        <w:t>3</w:t>
      </w:r>
      <w:r w:rsidR="00147002" w:rsidRPr="00C87022">
        <w:t>.</w:t>
      </w:r>
      <w:bookmarkEnd w:id="2"/>
      <w:r w:rsidR="003750A1" w:rsidRPr="00C87022">
        <w:t xml:space="preserve"> </w:t>
      </w:r>
      <w:r w:rsidR="00944F35" w:rsidRPr="00C87022">
        <w:t xml:space="preserve">Аналіз реалізації системи управління приводами транспортерів </w:t>
      </w:r>
    </w:p>
    <w:p w:rsidR="002F2E58" w:rsidRPr="00C87022" w:rsidRDefault="002F2E58" w:rsidP="00C87022">
      <w:pPr>
        <w:pStyle w:val="21"/>
      </w:pPr>
      <w:r w:rsidRPr="00C87022">
        <w:t>Принципова схема електропривод</w:t>
      </w:r>
      <w:r w:rsidR="003750A1" w:rsidRPr="00C87022">
        <w:t>у окремих ліній конвеєра (рис.1)  транспо</w:t>
      </w:r>
      <w:r w:rsidR="00BC2882" w:rsidRPr="00C87022">
        <w:t>ртерів, щоб отримати необхідні переміщення матеріалів, деталей для отримання необхідного результатів для виконання відповідних технологічних процесів.</w:t>
      </w:r>
    </w:p>
    <w:p w:rsidR="00F82BCD" w:rsidRPr="002268DB" w:rsidRDefault="00F82BCD" w:rsidP="002624F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дає можливість  керувати роботою транспортерних</w:t>
      </w:r>
      <w:r w:rsidRPr="002268DB">
        <w:rPr>
          <w:sz w:val="28"/>
          <w:szCs w:val="28"/>
        </w:rPr>
        <w:t xml:space="preserve"> ліній і регулювати їх швидкість руху.</w:t>
      </w:r>
    </w:p>
    <w:p w:rsidR="00F82BCD" w:rsidRDefault="00F82BCD" w:rsidP="001950C3">
      <w:pPr>
        <w:spacing w:line="360" w:lineRule="auto"/>
        <w:ind w:firstLine="720"/>
        <w:jc w:val="both"/>
        <w:rPr>
          <w:sz w:val="28"/>
          <w:szCs w:val="28"/>
        </w:rPr>
      </w:pPr>
    </w:p>
    <w:p w:rsidR="00553082" w:rsidRPr="00021CF4" w:rsidRDefault="008A2B7F" w:rsidP="00553082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lang w:val="ru-RU"/>
        </w:rPr>
        <w:pict>
          <v:shape id="_x0000_i1027" type="#_x0000_t75" alt="Описание: Картинки по запросу стрічкові конвеєри фото" style="width:207pt;height:158.25pt;visibility:visible">
            <v:imagedata r:id="rId10" o:title="Картинки по запросу стрічкові конвеєри фото"/>
          </v:shape>
        </w:pict>
      </w:r>
    </w:p>
    <w:p w:rsidR="00553082" w:rsidRDefault="00092CF2" w:rsidP="00553082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1.3</w:t>
      </w:r>
      <w:r w:rsidR="00553082">
        <w:rPr>
          <w:sz w:val="28"/>
          <w:szCs w:val="28"/>
        </w:rPr>
        <w:t>. О</w:t>
      </w:r>
      <w:r w:rsidR="00553082" w:rsidRPr="00021CF4">
        <w:rPr>
          <w:sz w:val="28"/>
          <w:szCs w:val="28"/>
        </w:rPr>
        <w:t>крем</w:t>
      </w:r>
      <w:r w:rsidR="00553082">
        <w:rPr>
          <w:sz w:val="28"/>
          <w:szCs w:val="28"/>
        </w:rPr>
        <w:t>і</w:t>
      </w:r>
      <w:r w:rsidR="00D14106">
        <w:rPr>
          <w:sz w:val="28"/>
          <w:szCs w:val="28"/>
        </w:rPr>
        <w:t xml:space="preserve"> лінії транспортерів</w:t>
      </w:r>
    </w:p>
    <w:p w:rsidR="00553082" w:rsidRDefault="00092CF2" w:rsidP="002624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/ до схеми рис. 1.4</w:t>
      </w:r>
      <w:r w:rsidR="003750A1">
        <w:rPr>
          <w:sz w:val="28"/>
          <w:szCs w:val="28"/>
        </w:rPr>
        <w:t xml:space="preserve"> </w:t>
      </w:r>
      <w:r w:rsidR="00553082">
        <w:rPr>
          <w:sz w:val="28"/>
          <w:szCs w:val="28"/>
        </w:rPr>
        <w:t>а</w:t>
      </w:r>
      <w:r w:rsidR="00553082" w:rsidRPr="00021CF4">
        <w:rPr>
          <w:sz w:val="28"/>
          <w:szCs w:val="28"/>
        </w:rPr>
        <w:t xml:space="preserve"> електроприводу </w:t>
      </w:r>
      <w:r w:rsidR="00D14106">
        <w:rPr>
          <w:sz w:val="28"/>
          <w:szCs w:val="28"/>
        </w:rPr>
        <w:t>транспортерів</w:t>
      </w:r>
      <w:r w:rsidR="00553082" w:rsidRPr="00021CF4">
        <w:rPr>
          <w:sz w:val="28"/>
          <w:szCs w:val="28"/>
        </w:rPr>
        <w:t xml:space="preserve"> ліній з погодженим рухом</w:t>
      </w:r>
      <w:r w:rsidR="00553082">
        <w:rPr>
          <w:sz w:val="28"/>
          <w:szCs w:val="28"/>
        </w:rPr>
        <w:t>/.</w:t>
      </w:r>
    </w:p>
    <w:p w:rsidR="007D3593" w:rsidRDefault="007D3593" w:rsidP="002624F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21CF4">
        <w:rPr>
          <w:sz w:val="28"/>
          <w:szCs w:val="28"/>
        </w:rPr>
        <w:t>а схемою</w:t>
      </w:r>
      <w:r>
        <w:rPr>
          <w:sz w:val="28"/>
          <w:szCs w:val="28"/>
        </w:rPr>
        <w:t>, перетворювач частоти погоджує рух синхронного валу</w:t>
      </w:r>
    </w:p>
    <w:p w:rsidR="007D3593" w:rsidRDefault="007D3593" w:rsidP="002624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роботи </w:t>
      </w:r>
      <w:r w:rsidR="00DF7FA4">
        <w:rPr>
          <w:sz w:val="28"/>
          <w:szCs w:val="28"/>
        </w:rPr>
        <w:t>електродвигунів з використанням редуктора, який має пристрій для зміни частоти обертання валу редуктора.</w:t>
      </w:r>
    </w:p>
    <w:p w:rsidR="00DF7FA4" w:rsidRDefault="00E157C9" w:rsidP="002624F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Ця схема має переваги в тому що простота, дешевизна в значній мірі  </w:t>
      </w:r>
    </w:p>
    <w:p w:rsidR="00DF7FA4" w:rsidRDefault="00E157C9" w:rsidP="002624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зменшує капітальні затрати.</w:t>
      </w:r>
    </w:p>
    <w:p w:rsidR="002F2E58" w:rsidRPr="00021CF4" w:rsidRDefault="002F2E58" w:rsidP="002624F0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>Перевагою даної схеми є те що, швидкість руху електродвигунів однакова, простота і дешевизна конструктивного виконання.</w:t>
      </w:r>
    </w:p>
    <w:p w:rsidR="00883A61" w:rsidRDefault="00883A61" w:rsidP="002624F0">
      <w:pPr>
        <w:spacing w:line="360" w:lineRule="auto"/>
        <w:ind w:firstLine="720"/>
        <w:jc w:val="both"/>
        <w:rPr>
          <w:sz w:val="28"/>
          <w:szCs w:val="28"/>
        </w:rPr>
      </w:pPr>
    </w:p>
    <w:p w:rsidR="002624F0" w:rsidRDefault="002624F0" w:rsidP="00021CF4">
      <w:pPr>
        <w:spacing w:line="360" w:lineRule="auto"/>
        <w:ind w:firstLine="720"/>
        <w:jc w:val="both"/>
        <w:rPr>
          <w:sz w:val="28"/>
          <w:szCs w:val="28"/>
        </w:rPr>
      </w:pPr>
    </w:p>
    <w:p w:rsidR="00E97130" w:rsidRDefault="00E97130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також має свої недоліки:</w:t>
      </w:r>
    </w:p>
    <w:p w:rsidR="00E97130" w:rsidRDefault="003750A1" w:rsidP="003750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130">
        <w:rPr>
          <w:sz w:val="28"/>
          <w:szCs w:val="28"/>
        </w:rPr>
        <w:t>при роботі в резисторах втачається значна потужність;</w:t>
      </w:r>
    </w:p>
    <w:p w:rsidR="00E97130" w:rsidRDefault="003750A1" w:rsidP="003750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130">
        <w:rPr>
          <w:sz w:val="28"/>
          <w:szCs w:val="28"/>
        </w:rPr>
        <w:t>при ступінчатому регулюванні швидкості</w:t>
      </w:r>
      <w:r w:rsidR="007156CC">
        <w:rPr>
          <w:sz w:val="28"/>
          <w:szCs w:val="28"/>
        </w:rPr>
        <w:t xml:space="preserve"> мають місце поштовхи моментів двигуна, що порушує стабільність роботи обладнання і виникнення аварій, і простоїв для ремонтів; </w:t>
      </w:r>
    </w:p>
    <w:p w:rsidR="00B95FD7" w:rsidRDefault="003750A1" w:rsidP="003750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56CC">
        <w:rPr>
          <w:sz w:val="28"/>
          <w:szCs w:val="28"/>
        </w:rPr>
        <w:t>апарати керування і захисту також потребують частого ремонту</w:t>
      </w:r>
      <w:r w:rsidR="00D323A1">
        <w:rPr>
          <w:sz w:val="28"/>
          <w:szCs w:val="28"/>
        </w:rPr>
        <w:t xml:space="preserve"> [15, </w:t>
      </w:r>
      <w:r w:rsidR="00D323A1">
        <w:rPr>
          <w:sz w:val="28"/>
          <w:szCs w:val="28"/>
          <w:lang w:val="ru-RU"/>
        </w:rPr>
        <w:t>20</w:t>
      </w:r>
      <w:r w:rsidR="001950C3">
        <w:rPr>
          <w:sz w:val="28"/>
          <w:szCs w:val="28"/>
        </w:rPr>
        <w:t>]</w:t>
      </w:r>
      <w:r w:rsidR="00B95FD7" w:rsidRPr="00021CF4">
        <w:rPr>
          <w:sz w:val="28"/>
          <w:szCs w:val="28"/>
        </w:rPr>
        <w:t>.</w:t>
      </w:r>
    </w:p>
    <w:p w:rsidR="002F2E58" w:rsidRPr="00021CF4" w:rsidRDefault="008A2B7F" w:rsidP="00CA316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8" type="#_x0000_t75" style="width:331.5pt;height:475.5pt">
            <v:imagedata r:id="rId11" o:title="" gain="72818f" blacklevel="-1311f"/>
          </v:shape>
        </w:pict>
      </w:r>
    </w:p>
    <w:p w:rsidR="002F2E58" w:rsidRPr="00DF077A" w:rsidRDefault="00D7360A" w:rsidP="00CA316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Рис</w:t>
      </w:r>
      <w:r w:rsidR="00CA316A">
        <w:rPr>
          <w:sz w:val="28"/>
          <w:szCs w:val="28"/>
        </w:rPr>
        <w:t>.1.</w:t>
      </w:r>
      <w:r w:rsidR="00092CF2">
        <w:rPr>
          <w:sz w:val="28"/>
          <w:szCs w:val="28"/>
        </w:rPr>
        <w:t>4</w:t>
      </w:r>
      <w:r w:rsidR="00553082">
        <w:rPr>
          <w:sz w:val="28"/>
          <w:szCs w:val="28"/>
        </w:rPr>
        <w:t xml:space="preserve"> а.</w:t>
      </w:r>
      <w:r w:rsidR="001A737D">
        <w:rPr>
          <w:sz w:val="28"/>
          <w:szCs w:val="28"/>
        </w:rPr>
        <w:t xml:space="preserve"> </w:t>
      </w:r>
      <w:r w:rsidR="002F2E58" w:rsidRPr="00DF077A">
        <w:rPr>
          <w:sz w:val="28"/>
          <w:szCs w:val="28"/>
        </w:rPr>
        <w:t>Схема електроприводу</w:t>
      </w:r>
      <w:r w:rsidR="00D14106" w:rsidRPr="00DF077A">
        <w:rPr>
          <w:sz w:val="28"/>
          <w:szCs w:val="28"/>
        </w:rPr>
        <w:t xml:space="preserve"> транспортерних </w:t>
      </w:r>
      <w:r w:rsidR="002F2E58" w:rsidRPr="00DF077A">
        <w:rPr>
          <w:sz w:val="28"/>
          <w:szCs w:val="28"/>
        </w:rPr>
        <w:t>ліній з погодженим рухом</w:t>
      </w:r>
      <w:r w:rsidR="00B95FD7" w:rsidRPr="00DF077A">
        <w:rPr>
          <w:sz w:val="28"/>
          <w:szCs w:val="28"/>
        </w:rPr>
        <w:t>.</w:t>
      </w:r>
    </w:p>
    <w:p w:rsidR="00EA7463" w:rsidRPr="00EA7463" w:rsidRDefault="00EA7463" w:rsidP="00C87022">
      <w:pPr>
        <w:pStyle w:val="21"/>
      </w:pPr>
      <w:bookmarkStart w:id="3" w:name="_Toc244093610"/>
    </w:p>
    <w:p w:rsidR="002624F0" w:rsidRDefault="002624F0" w:rsidP="00C87022">
      <w:pPr>
        <w:pStyle w:val="21"/>
      </w:pPr>
    </w:p>
    <w:p w:rsidR="00EA7463" w:rsidRPr="003750A1" w:rsidRDefault="002F2E58" w:rsidP="00C87022">
      <w:pPr>
        <w:pStyle w:val="21"/>
      </w:pPr>
      <w:r w:rsidRPr="003750A1">
        <w:lastRenderedPageBreak/>
        <w:t>1.</w:t>
      </w:r>
      <w:r w:rsidR="00D7360A" w:rsidRPr="003750A1">
        <w:t>4</w:t>
      </w:r>
      <w:r w:rsidR="00147002" w:rsidRPr="003750A1">
        <w:t>.</w:t>
      </w:r>
      <w:r w:rsidR="00944F35" w:rsidRPr="003750A1">
        <w:t xml:space="preserve"> Системи керування електропривода</w:t>
      </w:r>
      <w:r w:rsidRPr="003750A1">
        <w:t>м</w:t>
      </w:r>
      <w:r w:rsidR="00944F35" w:rsidRPr="003750A1">
        <w:t>и стрічкових</w:t>
      </w:r>
      <w:bookmarkEnd w:id="3"/>
      <w:r w:rsidR="003750A1">
        <w:t xml:space="preserve"> </w:t>
      </w:r>
      <w:r w:rsidR="00D14106" w:rsidRPr="003750A1">
        <w:t>транспорте</w:t>
      </w:r>
      <w:r w:rsidR="00944F35" w:rsidRPr="003750A1">
        <w:t>рів</w:t>
      </w:r>
      <w:r w:rsidR="002624F0" w:rsidRPr="003750A1">
        <w:t>.</w:t>
      </w:r>
    </w:p>
    <w:p w:rsidR="001257AA" w:rsidRPr="0021213F" w:rsidRDefault="00E42E18" w:rsidP="00C87022">
      <w:pPr>
        <w:pStyle w:val="21"/>
      </w:pPr>
      <w:r w:rsidRPr="0021213F">
        <w:t>Керування</w:t>
      </w:r>
      <w:r w:rsidR="003750A1" w:rsidRPr="0021213F">
        <w:t xml:space="preserve"> </w:t>
      </w:r>
      <w:r w:rsidRPr="0021213F">
        <w:t>швидкостями</w:t>
      </w:r>
      <w:r w:rsidR="003750A1" w:rsidRPr="0021213F">
        <w:t xml:space="preserve"> </w:t>
      </w:r>
      <w:r w:rsidRPr="0021213F">
        <w:t>магістральних</w:t>
      </w:r>
      <w:r w:rsidR="003750A1" w:rsidRPr="0021213F">
        <w:t xml:space="preserve"> </w:t>
      </w:r>
      <w:r w:rsidRPr="0021213F">
        <w:t xml:space="preserve">транспортерів </w:t>
      </w:r>
      <w:r w:rsidR="003750A1" w:rsidRPr="0021213F">
        <w:t xml:space="preserve"> </w:t>
      </w:r>
      <w:r w:rsidRPr="0021213F">
        <w:t>при</w:t>
      </w:r>
      <w:r w:rsidR="003750A1" w:rsidRPr="0021213F">
        <w:t xml:space="preserve"> </w:t>
      </w:r>
      <w:r w:rsidR="001257AA" w:rsidRPr="0021213F">
        <w:t>використанні електропривода з двигуном який має фазний</w:t>
      </w:r>
      <w:r w:rsidRPr="0021213F">
        <w:t xml:space="preserve"> рото</w:t>
      </w:r>
      <w:r w:rsidR="001257AA" w:rsidRPr="0021213F">
        <w:t>р</w:t>
      </w:r>
      <w:r w:rsidR="003750A1" w:rsidRPr="0021213F">
        <w:t xml:space="preserve"> </w:t>
      </w:r>
      <w:r w:rsidR="001257AA" w:rsidRPr="0021213F">
        <w:t>викорис</w:t>
      </w:r>
      <w:r w:rsidR="008165B9" w:rsidRPr="0021213F">
        <w:t xml:space="preserve">товуються </w:t>
      </w:r>
      <w:r w:rsidR="001257AA" w:rsidRPr="0021213F">
        <w:t>рідинні реостати або опори.</w:t>
      </w:r>
    </w:p>
    <w:p w:rsidR="002F2E58" w:rsidRPr="00021CF4" w:rsidRDefault="002624F0" w:rsidP="002624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Аналіз </w:t>
      </w:r>
      <w:r w:rsidR="001257AA">
        <w:rPr>
          <w:sz w:val="28"/>
          <w:szCs w:val="28"/>
        </w:rPr>
        <w:t>доказує що така система к</w:t>
      </w:r>
      <w:r w:rsidR="008749DF">
        <w:rPr>
          <w:sz w:val="28"/>
          <w:szCs w:val="28"/>
        </w:rPr>
        <w:t>ерування не ефективна, не надійна, енергозатратна. Тому при модернізації транспортерів  в схемах для керування почали використовувати регулятори на тиристорах для роторного струму, які забезпечують</w:t>
      </w:r>
      <w:r w:rsidR="008311F9">
        <w:rPr>
          <w:sz w:val="28"/>
          <w:szCs w:val="28"/>
        </w:rPr>
        <w:t xml:space="preserve"> плавний пуск двигунів потужністю  </w:t>
      </w:r>
      <w:r w:rsidR="002F2E58" w:rsidRPr="00021CF4">
        <w:rPr>
          <w:sz w:val="28"/>
          <w:szCs w:val="28"/>
        </w:rPr>
        <w:t>200</w:t>
      </w:r>
      <w:r w:rsidR="000761EA">
        <w:rPr>
          <w:sz w:val="28"/>
          <w:szCs w:val="28"/>
        </w:rPr>
        <w:t>…</w:t>
      </w:r>
      <w:r w:rsidR="002F2E58" w:rsidRPr="00021CF4">
        <w:rPr>
          <w:sz w:val="28"/>
          <w:szCs w:val="28"/>
        </w:rPr>
        <w:t xml:space="preserve">1600кВт для стрічкових </w:t>
      </w:r>
      <w:r w:rsidR="00D14106">
        <w:rPr>
          <w:sz w:val="28"/>
          <w:szCs w:val="28"/>
        </w:rPr>
        <w:t>транспортерів</w:t>
      </w:r>
      <w:r w:rsidR="008311F9">
        <w:rPr>
          <w:sz w:val="28"/>
          <w:szCs w:val="28"/>
        </w:rPr>
        <w:t xml:space="preserve"> які називаються пристроями</w:t>
      </w:r>
      <w:r w:rsidR="008311F9" w:rsidRPr="00021CF4">
        <w:rPr>
          <w:sz w:val="28"/>
          <w:szCs w:val="28"/>
        </w:rPr>
        <w:t xml:space="preserve"> плавного пуску (УПТ)</w:t>
      </w:r>
    </w:p>
    <w:p w:rsidR="008311F9" w:rsidRDefault="008311F9" w:rsidP="000761EA">
      <w:pPr>
        <w:spacing w:line="360" w:lineRule="auto"/>
        <w:ind w:firstLine="709"/>
        <w:jc w:val="both"/>
        <w:rPr>
          <w:sz w:val="28"/>
          <w:szCs w:val="28"/>
        </w:rPr>
      </w:pPr>
    </w:p>
    <w:p w:rsidR="00092CF2" w:rsidRPr="008165B9" w:rsidRDefault="00092CF2" w:rsidP="008165B9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Керування</w:t>
      </w:r>
      <w:r w:rsidRPr="000761EA">
        <w:rPr>
          <w:b/>
          <w:sz w:val="28"/>
          <w:szCs w:val="28"/>
        </w:rPr>
        <w:t xml:space="preserve"> асинхронним</w:t>
      </w:r>
      <w:r>
        <w:rPr>
          <w:b/>
          <w:sz w:val="28"/>
          <w:szCs w:val="28"/>
        </w:rPr>
        <w:t>и</w:t>
      </w:r>
      <w:r w:rsidR="003750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електро</w:t>
      </w:r>
      <w:r w:rsidRPr="000761EA">
        <w:rPr>
          <w:b/>
          <w:sz w:val="28"/>
          <w:szCs w:val="28"/>
        </w:rPr>
        <w:t>двигун</w:t>
      </w:r>
      <w:r>
        <w:rPr>
          <w:b/>
          <w:sz w:val="28"/>
          <w:szCs w:val="28"/>
        </w:rPr>
        <w:t xml:space="preserve">ами </w:t>
      </w:r>
      <w:r w:rsidRPr="00092CF2">
        <w:rPr>
          <w:b/>
          <w:sz w:val="28"/>
          <w:szCs w:val="28"/>
        </w:rPr>
        <w:t>за допомогою перетворювача тиристора частоти.</w:t>
      </w:r>
    </w:p>
    <w:p w:rsidR="008165B9" w:rsidRPr="008165B9" w:rsidRDefault="008311F9" w:rsidP="008165B9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Проаналізуємо </w:t>
      </w:r>
      <w:r w:rsidR="00092CF2">
        <w:rPr>
          <w:sz w:val="28"/>
          <w:szCs w:val="28"/>
        </w:rPr>
        <w:t>схему к</w:t>
      </w:r>
      <w:r w:rsidR="00092CF2" w:rsidRPr="00092CF2">
        <w:rPr>
          <w:sz w:val="28"/>
          <w:szCs w:val="28"/>
        </w:rPr>
        <w:t>ерування асинхронними електродвигунами за допомогою перетворювача тиристора частоти</w:t>
      </w:r>
      <w:r w:rsidR="00C87022">
        <w:rPr>
          <w:sz w:val="28"/>
          <w:szCs w:val="28"/>
        </w:rPr>
        <w:t xml:space="preserve"> </w:t>
      </w:r>
      <w:r w:rsidR="00092CF2" w:rsidRPr="00021CF4">
        <w:rPr>
          <w:sz w:val="28"/>
          <w:szCs w:val="28"/>
        </w:rPr>
        <w:t>з автономним інвертором</w:t>
      </w:r>
      <w:r w:rsidR="00092CF2">
        <w:rPr>
          <w:sz w:val="28"/>
          <w:szCs w:val="28"/>
        </w:rPr>
        <w:t xml:space="preserve"> струму (див. </w:t>
      </w:r>
      <w:r w:rsidR="008165B9">
        <w:rPr>
          <w:sz w:val="28"/>
          <w:szCs w:val="28"/>
        </w:rPr>
        <w:t>рис.1.4</w:t>
      </w:r>
      <w:r w:rsidR="00092CF2">
        <w:rPr>
          <w:sz w:val="28"/>
          <w:szCs w:val="28"/>
        </w:rPr>
        <w:t>)</w:t>
      </w:r>
    </w:p>
    <w:p w:rsidR="00D64023" w:rsidRDefault="002F2E58" w:rsidP="00D64023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>У</w:t>
      </w:r>
      <w:r w:rsidR="003750A1">
        <w:rPr>
          <w:sz w:val="28"/>
          <w:szCs w:val="28"/>
        </w:rPr>
        <w:t xml:space="preserve"> </w:t>
      </w:r>
      <w:r w:rsidR="008165B9">
        <w:rPr>
          <w:sz w:val="28"/>
          <w:szCs w:val="28"/>
        </w:rPr>
        <w:t>цій схемі</w:t>
      </w:r>
      <w:r w:rsidR="00490863">
        <w:rPr>
          <w:sz w:val="28"/>
          <w:szCs w:val="28"/>
        </w:rPr>
        <w:t xml:space="preserve"> силовий</w:t>
      </w:r>
      <w:r w:rsidR="003750A1">
        <w:rPr>
          <w:sz w:val="28"/>
          <w:szCs w:val="28"/>
        </w:rPr>
        <w:t xml:space="preserve"> </w:t>
      </w:r>
      <w:r w:rsidR="00490863">
        <w:rPr>
          <w:sz w:val="28"/>
          <w:szCs w:val="28"/>
        </w:rPr>
        <w:t>блок</w:t>
      </w:r>
      <w:r w:rsidRPr="00021CF4">
        <w:rPr>
          <w:sz w:val="28"/>
          <w:szCs w:val="28"/>
        </w:rPr>
        <w:t xml:space="preserve"> перетворювача </w:t>
      </w:r>
      <w:r w:rsidR="00490863">
        <w:rPr>
          <w:sz w:val="28"/>
          <w:szCs w:val="28"/>
        </w:rPr>
        <w:t>монтується</w:t>
      </w:r>
      <w:r w:rsidRPr="00021CF4">
        <w:rPr>
          <w:sz w:val="28"/>
          <w:szCs w:val="28"/>
        </w:rPr>
        <w:t xml:space="preserve"> із бло</w:t>
      </w:r>
      <w:r w:rsidR="00490863">
        <w:rPr>
          <w:sz w:val="28"/>
          <w:szCs w:val="28"/>
        </w:rPr>
        <w:t>ком</w:t>
      </w:r>
      <w:r w:rsidRPr="00021CF4">
        <w:rPr>
          <w:sz w:val="28"/>
          <w:szCs w:val="28"/>
        </w:rPr>
        <w:t xml:space="preserve"> регулювання, </w:t>
      </w:r>
      <w:r w:rsidR="00490863">
        <w:rPr>
          <w:sz w:val="28"/>
          <w:szCs w:val="28"/>
        </w:rPr>
        <w:t>який</w:t>
      </w:r>
      <w:r w:rsidR="003750A1">
        <w:rPr>
          <w:sz w:val="28"/>
          <w:szCs w:val="28"/>
        </w:rPr>
        <w:t xml:space="preserve"> </w:t>
      </w:r>
      <w:r w:rsidR="00490863">
        <w:rPr>
          <w:sz w:val="28"/>
          <w:szCs w:val="28"/>
        </w:rPr>
        <w:t>утворює</w:t>
      </w:r>
      <w:r w:rsidR="003750A1">
        <w:rPr>
          <w:sz w:val="28"/>
          <w:szCs w:val="28"/>
        </w:rPr>
        <w:t xml:space="preserve"> </w:t>
      </w:r>
      <w:r w:rsidR="00490863">
        <w:rPr>
          <w:sz w:val="28"/>
          <w:szCs w:val="28"/>
        </w:rPr>
        <w:t>потрібний</w:t>
      </w:r>
      <w:r w:rsidRPr="00021CF4">
        <w:rPr>
          <w:sz w:val="28"/>
          <w:szCs w:val="28"/>
        </w:rPr>
        <w:t xml:space="preserve"> зв'язок в статичних і динамічних режимах. </w:t>
      </w:r>
      <w:r w:rsidR="00490863">
        <w:rPr>
          <w:sz w:val="28"/>
          <w:szCs w:val="28"/>
        </w:rPr>
        <w:t>Змонтований б</w:t>
      </w:r>
      <w:r w:rsidRPr="00021CF4">
        <w:rPr>
          <w:sz w:val="28"/>
          <w:szCs w:val="28"/>
        </w:rPr>
        <w:t xml:space="preserve">лок </w:t>
      </w:r>
      <w:r w:rsidR="00490863">
        <w:rPr>
          <w:sz w:val="28"/>
          <w:szCs w:val="28"/>
        </w:rPr>
        <w:t xml:space="preserve">працює </w:t>
      </w:r>
      <w:r w:rsidRPr="00021CF4">
        <w:rPr>
          <w:sz w:val="28"/>
          <w:szCs w:val="28"/>
        </w:rPr>
        <w:t>за принципом підлеглого регулю</w:t>
      </w:r>
      <w:r w:rsidR="00D64023">
        <w:rPr>
          <w:sz w:val="28"/>
          <w:szCs w:val="28"/>
        </w:rPr>
        <w:t>вання</w:t>
      </w:r>
      <w:r w:rsidR="002624F0">
        <w:rPr>
          <w:sz w:val="28"/>
          <w:szCs w:val="28"/>
        </w:rPr>
        <w:t>.</w:t>
      </w:r>
    </w:p>
    <w:p w:rsidR="00D64023" w:rsidRDefault="00D64023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Керування </w:t>
      </w:r>
      <w:r w:rsidR="002F2E58" w:rsidRPr="00021CF4">
        <w:rPr>
          <w:sz w:val="28"/>
          <w:szCs w:val="28"/>
        </w:rPr>
        <w:t xml:space="preserve"> випрямлен</w:t>
      </w:r>
      <w:r>
        <w:rPr>
          <w:sz w:val="28"/>
          <w:szCs w:val="28"/>
        </w:rPr>
        <w:t>им струмом</w:t>
      </w:r>
      <w:r w:rsidR="002624F0">
        <w:rPr>
          <w:sz w:val="28"/>
          <w:szCs w:val="28"/>
        </w:rPr>
        <w:t xml:space="preserve"> в</w:t>
      </w:r>
      <w:r>
        <w:rPr>
          <w:sz w:val="28"/>
          <w:szCs w:val="28"/>
        </w:rPr>
        <w:t>иконується</w:t>
      </w:r>
      <w:r w:rsidR="008C4557">
        <w:rPr>
          <w:sz w:val="28"/>
          <w:szCs w:val="28"/>
        </w:rPr>
        <w:t xml:space="preserve"> </w:t>
      </w:r>
      <w:r>
        <w:rPr>
          <w:sz w:val="28"/>
          <w:szCs w:val="28"/>
        </w:rPr>
        <w:t>при допомозі</w:t>
      </w:r>
      <w:r w:rsidR="008C4557">
        <w:rPr>
          <w:sz w:val="28"/>
          <w:szCs w:val="28"/>
        </w:rPr>
        <w:t xml:space="preserve"> </w:t>
      </w:r>
      <w:r>
        <w:rPr>
          <w:sz w:val="28"/>
          <w:szCs w:val="28"/>
        </w:rPr>
        <w:t>регулятора</w:t>
      </w:r>
      <w:r w:rsidR="002F2E58" w:rsidRPr="00021CF4">
        <w:rPr>
          <w:sz w:val="28"/>
          <w:szCs w:val="28"/>
        </w:rPr>
        <w:t xml:space="preserve"> струму (РС), </w:t>
      </w:r>
      <w:r>
        <w:rPr>
          <w:sz w:val="28"/>
          <w:szCs w:val="28"/>
        </w:rPr>
        <w:t>який</w:t>
      </w:r>
      <w:r w:rsidR="008C4557">
        <w:rPr>
          <w:sz w:val="28"/>
          <w:szCs w:val="28"/>
        </w:rPr>
        <w:t xml:space="preserve"> </w:t>
      </w:r>
      <w:r>
        <w:rPr>
          <w:sz w:val="28"/>
          <w:szCs w:val="28"/>
        </w:rPr>
        <w:t>діє</w:t>
      </w:r>
      <w:r w:rsidR="002F2E58" w:rsidRPr="00021CF4">
        <w:rPr>
          <w:sz w:val="28"/>
          <w:szCs w:val="28"/>
        </w:rPr>
        <w:t xml:space="preserve"> на кут </w:t>
      </w:r>
      <w:r>
        <w:rPr>
          <w:sz w:val="28"/>
          <w:szCs w:val="28"/>
        </w:rPr>
        <w:t>вмикання</w:t>
      </w:r>
      <w:r w:rsidR="002F2E58" w:rsidRPr="00021CF4">
        <w:rPr>
          <w:sz w:val="28"/>
          <w:szCs w:val="28"/>
        </w:rPr>
        <w:t xml:space="preserve"> тиристорів випрямляча (УВ).</w:t>
      </w:r>
    </w:p>
    <w:p w:rsidR="00D63609" w:rsidRDefault="00D64023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F2E58" w:rsidRPr="00021CF4">
        <w:rPr>
          <w:sz w:val="28"/>
          <w:szCs w:val="28"/>
        </w:rPr>
        <w:t>егул</w:t>
      </w:r>
      <w:r>
        <w:rPr>
          <w:sz w:val="28"/>
          <w:szCs w:val="28"/>
        </w:rPr>
        <w:t>ятор</w:t>
      </w:r>
      <w:r w:rsidR="002F2E58" w:rsidRPr="00021CF4">
        <w:rPr>
          <w:sz w:val="28"/>
          <w:szCs w:val="28"/>
        </w:rPr>
        <w:t xml:space="preserve"> ковзання (РК) (працює подібно П - регул</w:t>
      </w:r>
      <w:r w:rsidR="00082EDB">
        <w:rPr>
          <w:sz w:val="28"/>
          <w:szCs w:val="28"/>
        </w:rPr>
        <w:t>яторів</w:t>
      </w:r>
      <w:r w:rsidR="002F2E58" w:rsidRPr="00021CF4">
        <w:rPr>
          <w:sz w:val="28"/>
          <w:szCs w:val="28"/>
        </w:rPr>
        <w:t xml:space="preserve"> швидкості в системі постійного струму)</w:t>
      </w:r>
      <w:r w:rsidR="00D63609">
        <w:rPr>
          <w:sz w:val="28"/>
          <w:szCs w:val="28"/>
        </w:rPr>
        <w:t>.</w:t>
      </w:r>
    </w:p>
    <w:p w:rsidR="00D63609" w:rsidRDefault="00D63609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регулятора частоти параметри підбираються таким чином щоб </w:t>
      </w:r>
    </w:p>
    <w:p w:rsidR="00181669" w:rsidRDefault="00181669" w:rsidP="001816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сигнал</w:t>
      </w:r>
      <w:r w:rsidRPr="00021CF4">
        <w:rPr>
          <w:sz w:val="28"/>
          <w:szCs w:val="28"/>
        </w:rPr>
        <w:t xml:space="preserve"> кутової швидкості компенсу</w:t>
      </w:r>
      <w:r>
        <w:rPr>
          <w:sz w:val="28"/>
          <w:szCs w:val="28"/>
        </w:rPr>
        <w:t>вався</w:t>
      </w:r>
      <w:r w:rsidRPr="00021CF4">
        <w:rPr>
          <w:sz w:val="28"/>
          <w:szCs w:val="28"/>
        </w:rPr>
        <w:t xml:space="preserve"> відповідним збільшенням сигналу ковзання.</w:t>
      </w:r>
    </w:p>
    <w:p w:rsidR="00181669" w:rsidRDefault="00181669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підтримання</w:t>
      </w:r>
      <w:r w:rsidRPr="00021CF4">
        <w:rPr>
          <w:sz w:val="28"/>
          <w:szCs w:val="28"/>
        </w:rPr>
        <w:t xml:space="preserve"> жорст</w:t>
      </w:r>
      <w:r>
        <w:rPr>
          <w:sz w:val="28"/>
          <w:szCs w:val="28"/>
        </w:rPr>
        <w:t>кості</w:t>
      </w:r>
      <w:r w:rsidRPr="00021CF4">
        <w:rPr>
          <w:sz w:val="28"/>
          <w:szCs w:val="28"/>
        </w:rPr>
        <w:t xml:space="preserve"> механічної характеристики </w:t>
      </w:r>
      <w:r>
        <w:rPr>
          <w:sz w:val="28"/>
          <w:szCs w:val="28"/>
        </w:rPr>
        <w:t>двигуна підбирають відповідний коефіцієнт пропорційності.</w:t>
      </w:r>
    </w:p>
    <w:p w:rsidR="002F2E58" w:rsidRDefault="002F2E58" w:rsidP="00021CF4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 xml:space="preserve">Коефіцієнт пропорційності підібраний таким, аби жорсткість механічної характеристики була такою ж, як в природному характеристики двигуна. </w:t>
      </w:r>
      <w:r w:rsidRPr="00021CF4">
        <w:rPr>
          <w:sz w:val="28"/>
          <w:szCs w:val="28"/>
        </w:rPr>
        <w:lastRenderedPageBreak/>
        <w:t>При подальшому збільшенні моменту навантаження відкривається стабілітрон VD9, після чого ковзання, струм і момент двигуна залишаються постійними, а частота на виході АІТ і кутова швидкість двигуна знижуються, що відповідає вертикальній ділянці механічної характеристики</w:t>
      </w:r>
      <w:r w:rsidR="009E6206">
        <w:rPr>
          <w:sz w:val="28"/>
          <w:szCs w:val="28"/>
        </w:rPr>
        <w:t xml:space="preserve"> [25</w:t>
      </w:r>
      <w:r w:rsidR="009E6206" w:rsidRPr="009E6206">
        <w:rPr>
          <w:sz w:val="28"/>
          <w:szCs w:val="28"/>
        </w:rPr>
        <w:t>]</w:t>
      </w:r>
      <w:r w:rsidRPr="00021CF4">
        <w:rPr>
          <w:sz w:val="28"/>
          <w:szCs w:val="28"/>
        </w:rPr>
        <w:t>.</w:t>
      </w:r>
    </w:p>
    <w:p w:rsidR="00B85272" w:rsidRDefault="00B85272" w:rsidP="002622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Початок пуску електродвигуна </w:t>
      </w:r>
      <w:r w:rsidRPr="00021CF4">
        <w:rPr>
          <w:sz w:val="28"/>
          <w:szCs w:val="28"/>
        </w:rPr>
        <w:t xml:space="preserve">не залежить від </w:t>
      </w:r>
      <w:r w:rsidRPr="00021CF4">
        <w:rPr>
          <w:i/>
          <w:sz w:val="28"/>
          <w:szCs w:val="28"/>
        </w:rPr>
        <w:t>U</w:t>
      </w:r>
      <w:r w:rsidRPr="00021CF4">
        <w:rPr>
          <w:i/>
          <w:sz w:val="28"/>
          <w:szCs w:val="28"/>
          <w:vertAlign w:val="subscript"/>
        </w:rPr>
        <w:t>З</w:t>
      </w:r>
      <w:r>
        <w:rPr>
          <w:sz w:val="28"/>
          <w:szCs w:val="28"/>
        </w:rPr>
        <w:t xml:space="preserve"> а залежить від моменту, струму, </w:t>
      </w:r>
      <w:r w:rsidRPr="00021CF4">
        <w:rPr>
          <w:sz w:val="28"/>
          <w:szCs w:val="28"/>
        </w:rPr>
        <w:t>максимального ковзання,</w:t>
      </w:r>
      <w:r w:rsidR="00EA41A8">
        <w:rPr>
          <w:sz w:val="28"/>
          <w:szCs w:val="28"/>
        </w:rPr>
        <w:t xml:space="preserve"> статичним моментом згідно заданих значень. </w:t>
      </w:r>
    </w:p>
    <w:p w:rsidR="002F2E58" w:rsidRPr="00655603" w:rsidRDefault="008A2B7F" w:rsidP="00021CF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8"/>
          <w:szCs w:val="28"/>
        </w:rPr>
        <w:pict>
          <v:shape id="_x0000_i1029" type="#_x0000_t75" style="width:388.5pt;height:366.75pt">
            <v:imagedata r:id="rId12" o:title="" gain="121363f" blacklevel="-8520f" grayscale="t"/>
          </v:shape>
        </w:pict>
      </w:r>
    </w:p>
    <w:p w:rsidR="00741935" w:rsidRDefault="002F2E58" w:rsidP="009D2E7E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>Рис</w:t>
      </w:r>
      <w:r w:rsidR="00741935">
        <w:rPr>
          <w:sz w:val="28"/>
          <w:szCs w:val="28"/>
        </w:rPr>
        <w:t>. 1.5</w:t>
      </w:r>
      <w:r w:rsidR="00CA316A">
        <w:rPr>
          <w:sz w:val="28"/>
          <w:szCs w:val="28"/>
        </w:rPr>
        <w:t xml:space="preserve">. </w:t>
      </w:r>
      <w:r w:rsidRPr="00DF077A">
        <w:rPr>
          <w:sz w:val="28"/>
          <w:szCs w:val="28"/>
        </w:rPr>
        <w:t>Схема автоматичного управління асинхронним двигуном з короткозамкненим ротором, керованим перетворювачем тиристора з автономним інвертором струму.</w:t>
      </w:r>
    </w:p>
    <w:p w:rsidR="00741935" w:rsidRDefault="00741935" w:rsidP="00741935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 xml:space="preserve">Гальмування двигуна здійснюється відключенням напруги </w:t>
      </w:r>
      <w:r w:rsidRPr="00021CF4">
        <w:rPr>
          <w:i/>
          <w:sz w:val="28"/>
          <w:szCs w:val="28"/>
        </w:rPr>
        <w:t>U</w:t>
      </w:r>
      <w:r w:rsidRPr="00021CF4">
        <w:rPr>
          <w:i/>
          <w:sz w:val="28"/>
          <w:szCs w:val="28"/>
          <w:vertAlign w:val="subscript"/>
        </w:rPr>
        <w:t>З</w:t>
      </w:r>
      <w:r w:rsidRPr="00021CF4">
        <w:rPr>
          <w:sz w:val="28"/>
          <w:szCs w:val="28"/>
        </w:rPr>
        <w:t>.</w:t>
      </w:r>
      <w:r>
        <w:rPr>
          <w:sz w:val="28"/>
          <w:szCs w:val="28"/>
        </w:rPr>
        <w:t xml:space="preserve">.В результаті відключення енергії відбувається процес гальмування електродвигуна які віддають електроенергію в мережу електропостачання тобто  </w:t>
      </w:r>
      <w:r w:rsidRPr="00021CF4">
        <w:rPr>
          <w:sz w:val="28"/>
          <w:szCs w:val="28"/>
        </w:rPr>
        <w:t xml:space="preserve">двигун </w:t>
      </w:r>
      <w:r>
        <w:rPr>
          <w:sz w:val="28"/>
          <w:szCs w:val="28"/>
        </w:rPr>
        <w:t xml:space="preserve">починає працювати </w:t>
      </w:r>
      <w:r w:rsidRPr="00021CF4">
        <w:rPr>
          <w:sz w:val="28"/>
          <w:szCs w:val="28"/>
        </w:rPr>
        <w:t>в генераторн</w:t>
      </w:r>
      <w:r>
        <w:rPr>
          <w:sz w:val="28"/>
          <w:szCs w:val="28"/>
        </w:rPr>
        <w:t>ому</w:t>
      </w:r>
      <w:r w:rsidRPr="00021CF4">
        <w:rPr>
          <w:sz w:val="28"/>
          <w:szCs w:val="28"/>
        </w:rPr>
        <w:t xml:space="preserve"> режим</w:t>
      </w:r>
      <w:r>
        <w:rPr>
          <w:sz w:val="28"/>
          <w:szCs w:val="28"/>
        </w:rPr>
        <w:t>і.</w:t>
      </w:r>
    </w:p>
    <w:p w:rsidR="00741935" w:rsidRDefault="00741935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зменшенні </w:t>
      </w:r>
      <w:r w:rsidRPr="00021CF4">
        <w:rPr>
          <w:sz w:val="28"/>
          <w:szCs w:val="28"/>
        </w:rPr>
        <w:t>кутової швидкості</w:t>
      </w:r>
      <w:r>
        <w:rPr>
          <w:sz w:val="28"/>
          <w:szCs w:val="28"/>
        </w:rPr>
        <w:t xml:space="preserve"> зменшується частота, наступає </w:t>
      </w:r>
      <w:r w:rsidRPr="00021CF4">
        <w:rPr>
          <w:sz w:val="28"/>
          <w:szCs w:val="28"/>
        </w:rPr>
        <w:t>частотне гальмування,</w:t>
      </w:r>
      <w:r>
        <w:rPr>
          <w:sz w:val="28"/>
          <w:szCs w:val="28"/>
        </w:rPr>
        <w:t xml:space="preserve"> при цьому не змінюється </w:t>
      </w:r>
      <w:r w:rsidRPr="00021CF4">
        <w:rPr>
          <w:sz w:val="28"/>
          <w:szCs w:val="28"/>
        </w:rPr>
        <w:t>ковзання</w:t>
      </w:r>
      <w:r>
        <w:rPr>
          <w:sz w:val="28"/>
          <w:szCs w:val="28"/>
        </w:rPr>
        <w:t xml:space="preserve">,струм, </w:t>
      </w:r>
      <w:r w:rsidRPr="00021CF4">
        <w:rPr>
          <w:sz w:val="28"/>
          <w:szCs w:val="28"/>
        </w:rPr>
        <w:t>моменту двигуна</w:t>
      </w:r>
      <w:r>
        <w:rPr>
          <w:sz w:val="28"/>
          <w:szCs w:val="28"/>
        </w:rPr>
        <w:t>.</w:t>
      </w:r>
    </w:p>
    <w:p w:rsidR="00741935" w:rsidRDefault="00741935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Якщо потрібно здійснити реверсування ротора електродвигуна</w:t>
      </w:r>
      <w:r w:rsidR="00E43982">
        <w:rPr>
          <w:sz w:val="28"/>
          <w:szCs w:val="28"/>
        </w:rPr>
        <w:t xml:space="preserve"> в першу чергу потрібно діждатися поки закінчиться процес гальмування, тобто ротор перестане обертатися, після чого на інверторі перемкнути перемикач на рев</w:t>
      </w:r>
      <w:r w:rsidR="001A737D">
        <w:rPr>
          <w:sz w:val="28"/>
          <w:szCs w:val="28"/>
        </w:rPr>
        <w:t>е</w:t>
      </w:r>
      <w:r w:rsidR="00E43982">
        <w:rPr>
          <w:sz w:val="28"/>
          <w:szCs w:val="28"/>
        </w:rPr>
        <w:t>р</w:t>
      </w:r>
      <w:r w:rsidR="001A737D">
        <w:rPr>
          <w:sz w:val="28"/>
          <w:szCs w:val="28"/>
        </w:rPr>
        <w:t xml:space="preserve">сування </w:t>
      </w:r>
      <w:r w:rsidR="00E43982">
        <w:rPr>
          <w:sz w:val="28"/>
          <w:szCs w:val="28"/>
        </w:rPr>
        <w:t>і ротор електродвигуна після вмикання почне обертатися в зворотньому напрямку.</w:t>
      </w:r>
    </w:p>
    <w:p w:rsidR="000761EA" w:rsidRDefault="000761EA" w:rsidP="00E43982">
      <w:pPr>
        <w:spacing w:line="360" w:lineRule="auto"/>
        <w:jc w:val="both"/>
        <w:rPr>
          <w:b/>
          <w:i/>
          <w:sz w:val="28"/>
          <w:szCs w:val="28"/>
        </w:rPr>
      </w:pPr>
    </w:p>
    <w:p w:rsidR="00B416C8" w:rsidRDefault="00B416C8" w:rsidP="00021CF4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Тиристорне керування</w:t>
      </w:r>
      <w:r w:rsidR="002F2E58" w:rsidRPr="000761EA">
        <w:rPr>
          <w:b/>
          <w:sz w:val="28"/>
          <w:szCs w:val="28"/>
        </w:rPr>
        <w:t xml:space="preserve"> асинхронним двигуном </w:t>
      </w:r>
    </w:p>
    <w:p w:rsidR="002F2E58" w:rsidRDefault="00B416C8" w:rsidP="00021CF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Керування</w:t>
      </w:r>
      <w:r w:rsidR="002F2E58" w:rsidRPr="00021CF4">
        <w:rPr>
          <w:sz w:val="28"/>
          <w:szCs w:val="28"/>
        </w:rPr>
        <w:t xml:space="preserve"> асинхронним двигуном </w:t>
      </w:r>
      <w:r>
        <w:rPr>
          <w:sz w:val="28"/>
          <w:szCs w:val="28"/>
        </w:rPr>
        <w:t>можна здійснювати поєднуючи</w:t>
      </w:r>
      <w:r w:rsidR="002F2E58" w:rsidRPr="00021CF4">
        <w:rPr>
          <w:sz w:val="28"/>
          <w:szCs w:val="28"/>
        </w:rPr>
        <w:t xml:space="preserve"> тиристори </w:t>
      </w:r>
      <w:r>
        <w:rPr>
          <w:sz w:val="28"/>
          <w:szCs w:val="28"/>
        </w:rPr>
        <w:t>і</w:t>
      </w:r>
      <w:r w:rsidR="002F2E58" w:rsidRPr="00021CF4">
        <w:rPr>
          <w:sz w:val="28"/>
          <w:szCs w:val="28"/>
        </w:rPr>
        <w:t xml:space="preserve"> релейно-контакт</w:t>
      </w:r>
      <w:r>
        <w:rPr>
          <w:sz w:val="28"/>
          <w:szCs w:val="28"/>
        </w:rPr>
        <w:t>ними апаратами використовуючи</w:t>
      </w:r>
      <w:r w:rsidR="001A737D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2F2E58" w:rsidRPr="00021CF4">
        <w:rPr>
          <w:sz w:val="28"/>
          <w:szCs w:val="28"/>
        </w:rPr>
        <w:t xml:space="preserve">иристори як силові елементи і </w:t>
      </w:r>
      <w:r>
        <w:rPr>
          <w:sz w:val="28"/>
          <w:szCs w:val="28"/>
        </w:rPr>
        <w:t>вмикати</w:t>
      </w:r>
      <w:r w:rsidR="002F2E58" w:rsidRPr="00021CF4">
        <w:rPr>
          <w:sz w:val="28"/>
          <w:szCs w:val="28"/>
        </w:rPr>
        <w:t xml:space="preserve"> в </w:t>
      </w:r>
      <w:r>
        <w:rPr>
          <w:sz w:val="28"/>
          <w:szCs w:val="28"/>
        </w:rPr>
        <w:t>кола статора а</w:t>
      </w:r>
      <w:r w:rsidR="002F2E58" w:rsidRPr="00021CF4">
        <w:rPr>
          <w:sz w:val="28"/>
          <w:szCs w:val="28"/>
        </w:rPr>
        <w:t xml:space="preserve"> релейно-контакт</w:t>
      </w:r>
      <w:r w:rsidR="000761EA">
        <w:rPr>
          <w:sz w:val="28"/>
          <w:szCs w:val="28"/>
        </w:rPr>
        <w:t>ні</w:t>
      </w:r>
      <w:r w:rsidR="003F05BC">
        <w:rPr>
          <w:sz w:val="28"/>
          <w:szCs w:val="28"/>
        </w:rPr>
        <w:t xml:space="preserve"> апарати </w:t>
      </w:r>
      <w:r w:rsidR="001A737D">
        <w:rPr>
          <w:sz w:val="28"/>
          <w:szCs w:val="28"/>
        </w:rPr>
        <w:t>вмик</w:t>
      </w:r>
      <w:r>
        <w:rPr>
          <w:sz w:val="28"/>
          <w:szCs w:val="28"/>
        </w:rPr>
        <w:t>ати</w:t>
      </w:r>
      <w:r w:rsidR="003F05BC">
        <w:rPr>
          <w:sz w:val="28"/>
          <w:szCs w:val="28"/>
        </w:rPr>
        <w:t xml:space="preserve"> в коло</w:t>
      </w:r>
      <w:r w:rsidR="001A737D">
        <w:rPr>
          <w:sz w:val="28"/>
          <w:szCs w:val="28"/>
        </w:rPr>
        <w:t xml:space="preserve"> </w:t>
      </w:r>
      <w:r>
        <w:rPr>
          <w:sz w:val="28"/>
          <w:szCs w:val="28"/>
        </w:rPr>
        <w:t>керування.</w:t>
      </w:r>
    </w:p>
    <w:p w:rsidR="00B416C8" w:rsidRDefault="0076705B" w:rsidP="005E216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Тиристори в силових колах використовуються як комутатори. Тому при пуску на обмотки статора можна подавати від мінімальної до номінальної</w:t>
      </w:r>
      <w:r w:rsidR="00BE3021">
        <w:rPr>
          <w:sz w:val="28"/>
          <w:szCs w:val="28"/>
        </w:rPr>
        <w:t xml:space="preserve"> (див. рис. 1.6 а).</w:t>
      </w:r>
    </w:p>
    <w:p w:rsidR="00BE3021" w:rsidRDefault="00BE3021" w:rsidP="005E216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 скаладу силового бло</w:t>
      </w:r>
      <w:r w:rsidR="002624F0">
        <w:rPr>
          <w:sz w:val="28"/>
          <w:szCs w:val="28"/>
        </w:rPr>
        <w:t>к</w:t>
      </w:r>
      <w:r>
        <w:rPr>
          <w:sz w:val="28"/>
          <w:szCs w:val="28"/>
        </w:rPr>
        <w:t xml:space="preserve">у входять  чотири </w:t>
      </w:r>
      <w:r w:rsidR="005E2160" w:rsidRPr="00021CF4">
        <w:rPr>
          <w:sz w:val="28"/>
          <w:szCs w:val="28"/>
        </w:rPr>
        <w:t>тиристо</w:t>
      </w:r>
      <w:r>
        <w:rPr>
          <w:sz w:val="28"/>
          <w:szCs w:val="28"/>
        </w:rPr>
        <w:t xml:space="preserve">ри </w:t>
      </w:r>
      <w:r w:rsidR="005E2160" w:rsidRPr="00021CF4">
        <w:rPr>
          <w:sz w:val="28"/>
          <w:szCs w:val="28"/>
        </w:rPr>
        <w:t xml:space="preserve"> VS1...VS4, </w:t>
      </w:r>
      <w:r w:rsidR="002624F0">
        <w:rPr>
          <w:sz w:val="28"/>
          <w:szCs w:val="28"/>
        </w:rPr>
        <w:t>які ввімкне</w:t>
      </w:r>
      <w:r>
        <w:rPr>
          <w:sz w:val="28"/>
          <w:szCs w:val="28"/>
        </w:rPr>
        <w:t>ні у схему</w:t>
      </w:r>
      <w:r w:rsidR="005E2160" w:rsidRPr="00021CF4">
        <w:rPr>
          <w:sz w:val="28"/>
          <w:szCs w:val="28"/>
        </w:rPr>
        <w:t xml:space="preserve"> зустрічно-паралельно у фази А і С. </w:t>
      </w:r>
    </w:p>
    <w:p w:rsidR="005E2160" w:rsidRPr="00021CF4" w:rsidRDefault="00BE3021" w:rsidP="005E216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Представлена с</w:t>
      </w:r>
      <w:r w:rsidR="005E2160" w:rsidRPr="00021CF4">
        <w:rPr>
          <w:sz w:val="28"/>
          <w:szCs w:val="28"/>
        </w:rPr>
        <w:t xml:space="preserve">хема </w:t>
      </w:r>
      <w:r>
        <w:rPr>
          <w:sz w:val="28"/>
          <w:szCs w:val="28"/>
        </w:rPr>
        <w:t>змонтована і представлена:</w:t>
      </w:r>
      <w:r w:rsidR="005E2160" w:rsidRPr="00021CF4">
        <w:rPr>
          <w:sz w:val="28"/>
          <w:szCs w:val="28"/>
        </w:rPr>
        <w:t xml:space="preserve"> з силового </w:t>
      </w:r>
      <w:r w:rsidR="005E2160">
        <w:rPr>
          <w:sz w:val="28"/>
          <w:szCs w:val="28"/>
        </w:rPr>
        <w:t>кола</w:t>
      </w:r>
      <w:r w:rsidR="005E2160" w:rsidRPr="00021CF4">
        <w:rPr>
          <w:sz w:val="28"/>
          <w:szCs w:val="28"/>
        </w:rPr>
        <w:t xml:space="preserve"> (рис</w:t>
      </w:r>
      <w:r w:rsidR="00E43982">
        <w:rPr>
          <w:sz w:val="28"/>
          <w:szCs w:val="28"/>
        </w:rPr>
        <w:t>.1.6</w:t>
      </w:r>
      <w:r w:rsidR="005E2160" w:rsidRPr="00021CF4">
        <w:rPr>
          <w:sz w:val="28"/>
          <w:szCs w:val="28"/>
        </w:rPr>
        <w:t xml:space="preserve">, а), </w:t>
      </w:r>
      <w:r w:rsidR="005E2160">
        <w:rPr>
          <w:sz w:val="28"/>
          <w:szCs w:val="28"/>
        </w:rPr>
        <w:t>ко</w:t>
      </w:r>
      <w:r w:rsidR="00B416C8">
        <w:rPr>
          <w:sz w:val="28"/>
          <w:szCs w:val="28"/>
        </w:rPr>
        <w:t>ла управління (рис.1.6</w:t>
      </w:r>
      <w:r w:rsidR="005E2160">
        <w:rPr>
          <w:sz w:val="28"/>
          <w:szCs w:val="28"/>
        </w:rPr>
        <w:t>, б</w:t>
      </w:r>
      <w:r w:rsidR="005E2160" w:rsidRPr="00021CF4">
        <w:rPr>
          <w:sz w:val="28"/>
          <w:szCs w:val="28"/>
        </w:rPr>
        <w:t>) і блоку упра</w:t>
      </w:r>
      <w:r w:rsidR="005E2160">
        <w:rPr>
          <w:sz w:val="28"/>
          <w:szCs w:val="28"/>
        </w:rPr>
        <w:t>в</w:t>
      </w:r>
      <w:r w:rsidR="00CA316A">
        <w:rPr>
          <w:sz w:val="28"/>
          <w:szCs w:val="28"/>
        </w:rPr>
        <w:t>ління тирист</w:t>
      </w:r>
      <w:r w:rsidR="00B416C8">
        <w:rPr>
          <w:sz w:val="28"/>
          <w:szCs w:val="28"/>
        </w:rPr>
        <w:t>орами - БУ (рис.1.6</w:t>
      </w:r>
      <w:r w:rsidR="005E2160" w:rsidRPr="00021CF4">
        <w:rPr>
          <w:sz w:val="28"/>
          <w:szCs w:val="28"/>
        </w:rPr>
        <w:t>, в).</w:t>
      </w:r>
    </w:p>
    <w:p w:rsidR="007A1933" w:rsidRDefault="005E2160" w:rsidP="005E2160">
      <w:pPr>
        <w:spacing w:line="360" w:lineRule="auto"/>
        <w:ind w:firstLine="720"/>
        <w:jc w:val="both"/>
        <w:rPr>
          <w:sz w:val="28"/>
          <w:szCs w:val="28"/>
        </w:rPr>
      </w:pPr>
      <w:r w:rsidRPr="00021CF4">
        <w:rPr>
          <w:sz w:val="28"/>
          <w:szCs w:val="28"/>
        </w:rPr>
        <w:t xml:space="preserve">Для </w:t>
      </w:r>
      <w:r w:rsidR="007016E4">
        <w:rPr>
          <w:sz w:val="28"/>
          <w:szCs w:val="28"/>
        </w:rPr>
        <w:t>роботи схеми спочатку потрібно  ввімкнути</w:t>
      </w:r>
      <w:r w:rsidRPr="00021CF4">
        <w:rPr>
          <w:sz w:val="28"/>
          <w:szCs w:val="28"/>
        </w:rPr>
        <w:t xml:space="preserve"> вимикач SA1, </w:t>
      </w:r>
      <w:r w:rsidR="007016E4">
        <w:rPr>
          <w:sz w:val="28"/>
          <w:szCs w:val="28"/>
        </w:rPr>
        <w:t>після чого кнопкою SB2 "Пуск" замикаємо коло керування</w:t>
      </w:r>
      <w:r w:rsidR="002624F0">
        <w:rPr>
          <w:sz w:val="28"/>
          <w:szCs w:val="28"/>
        </w:rPr>
        <w:t xml:space="preserve"> і напруга подається на котушки</w:t>
      </w:r>
      <w:r w:rsidRPr="00021CF4">
        <w:rPr>
          <w:sz w:val="28"/>
          <w:szCs w:val="28"/>
        </w:rPr>
        <w:t xml:space="preserve"> контакто</w:t>
      </w:r>
      <w:r w:rsidR="007016E4">
        <w:rPr>
          <w:sz w:val="28"/>
          <w:szCs w:val="28"/>
        </w:rPr>
        <w:t>рів</w:t>
      </w:r>
      <w:r w:rsidRPr="00021CF4">
        <w:rPr>
          <w:sz w:val="28"/>
          <w:szCs w:val="28"/>
        </w:rPr>
        <w:t xml:space="preserve"> К1 і К2. </w:t>
      </w:r>
      <w:r w:rsidR="007A1933">
        <w:rPr>
          <w:sz w:val="28"/>
          <w:szCs w:val="28"/>
        </w:rPr>
        <w:t>І</w:t>
      </w:r>
      <w:r w:rsidR="007A1933" w:rsidRPr="00021CF4">
        <w:rPr>
          <w:sz w:val="28"/>
          <w:szCs w:val="28"/>
        </w:rPr>
        <w:t>мпульси</w:t>
      </w:r>
      <w:r w:rsidR="007A1933">
        <w:rPr>
          <w:sz w:val="28"/>
          <w:szCs w:val="28"/>
        </w:rPr>
        <w:t xml:space="preserve"> подаються н</w:t>
      </w:r>
      <w:r w:rsidRPr="00021CF4">
        <w:rPr>
          <w:sz w:val="28"/>
          <w:szCs w:val="28"/>
        </w:rPr>
        <w:t xml:space="preserve">а електроди тиристорів VS1, що </w:t>
      </w:r>
      <w:r w:rsidR="007A1933">
        <w:rPr>
          <w:sz w:val="28"/>
          <w:szCs w:val="28"/>
        </w:rPr>
        <w:t>керують</w:t>
      </w:r>
      <w:r w:rsidRPr="00021CF4">
        <w:rPr>
          <w:sz w:val="28"/>
          <w:szCs w:val="28"/>
        </w:rPr>
        <w:t xml:space="preserve">VS4, </w:t>
      </w:r>
      <w:r w:rsidR="007A1933">
        <w:rPr>
          <w:sz w:val="28"/>
          <w:szCs w:val="28"/>
        </w:rPr>
        <w:t>які зміщені</w:t>
      </w:r>
      <w:r w:rsidR="00655603">
        <w:rPr>
          <w:sz w:val="28"/>
          <w:szCs w:val="28"/>
        </w:rPr>
        <w:t xml:space="preserve"> на 60 %</w:t>
      </w:r>
      <w:r w:rsidRPr="00021CF4">
        <w:rPr>
          <w:sz w:val="28"/>
          <w:szCs w:val="28"/>
        </w:rPr>
        <w:t xml:space="preserve"> відносно напруги</w:t>
      </w:r>
      <w:r w:rsidR="007A1933">
        <w:rPr>
          <w:sz w:val="28"/>
          <w:szCs w:val="28"/>
        </w:rPr>
        <w:t xml:space="preserve"> живлення</w:t>
      </w:r>
      <w:r w:rsidRPr="00021CF4">
        <w:rPr>
          <w:sz w:val="28"/>
          <w:szCs w:val="28"/>
        </w:rPr>
        <w:t xml:space="preserve">. </w:t>
      </w:r>
    </w:p>
    <w:p w:rsidR="007A1933" w:rsidRDefault="007A1933" w:rsidP="005E216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щоб знизити </w:t>
      </w:r>
      <w:r w:rsidRPr="00021CF4">
        <w:rPr>
          <w:sz w:val="28"/>
          <w:szCs w:val="28"/>
        </w:rPr>
        <w:t>пуско</w:t>
      </w:r>
      <w:r>
        <w:rPr>
          <w:sz w:val="28"/>
          <w:szCs w:val="28"/>
        </w:rPr>
        <w:t>вий струм</w:t>
      </w:r>
      <w:r w:rsidRPr="00021CF4">
        <w:rPr>
          <w:sz w:val="28"/>
          <w:szCs w:val="28"/>
        </w:rPr>
        <w:t xml:space="preserve"> і пус</w:t>
      </w:r>
      <w:r>
        <w:rPr>
          <w:sz w:val="28"/>
          <w:szCs w:val="28"/>
        </w:rPr>
        <w:t>ковий</w:t>
      </w:r>
      <w:r w:rsidRPr="00021CF4">
        <w:rPr>
          <w:sz w:val="28"/>
          <w:szCs w:val="28"/>
        </w:rPr>
        <w:t xml:space="preserve"> мо</w:t>
      </w:r>
      <w:r>
        <w:rPr>
          <w:sz w:val="28"/>
          <w:szCs w:val="28"/>
        </w:rPr>
        <w:t>мент д</w:t>
      </w:r>
      <w:r w:rsidRPr="00021CF4">
        <w:rPr>
          <w:sz w:val="28"/>
          <w:szCs w:val="28"/>
        </w:rPr>
        <w:t xml:space="preserve">о статора </w:t>
      </w:r>
      <w:r>
        <w:rPr>
          <w:sz w:val="28"/>
          <w:szCs w:val="28"/>
        </w:rPr>
        <w:t>електро</w:t>
      </w:r>
      <w:r w:rsidRPr="00021CF4">
        <w:rPr>
          <w:sz w:val="28"/>
          <w:szCs w:val="28"/>
        </w:rPr>
        <w:t xml:space="preserve">двигуна </w:t>
      </w:r>
      <w:r>
        <w:rPr>
          <w:sz w:val="28"/>
          <w:szCs w:val="28"/>
        </w:rPr>
        <w:t>подається</w:t>
      </w:r>
      <w:r w:rsidRPr="00021CF4">
        <w:rPr>
          <w:sz w:val="28"/>
          <w:szCs w:val="28"/>
        </w:rPr>
        <w:t xml:space="preserve"> знижена напруга</w:t>
      </w:r>
    </w:p>
    <w:p w:rsidR="007A1933" w:rsidRDefault="007A1933" w:rsidP="005E2160">
      <w:pPr>
        <w:spacing w:line="360" w:lineRule="auto"/>
        <w:ind w:firstLine="720"/>
        <w:jc w:val="both"/>
        <w:rPr>
          <w:sz w:val="28"/>
          <w:szCs w:val="28"/>
        </w:rPr>
      </w:pPr>
    </w:p>
    <w:p w:rsidR="002F2E58" w:rsidRPr="00021CF4" w:rsidRDefault="00243AD2" w:rsidP="00655603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331.5pt;height:311.25pt">
            <v:imagedata r:id="rId13" o:title=""/>
          </v:shape>
        </w:pict>
      </w:r>
    </w:p>
    <w:p w:rsidR="002F2E58" w:rsidRPr="00021CF4" w:rsidRDefault="00B416C8" w:rsidP="00CA316A">
      <w:pPr>
        <w:spacing w:line="360" w:lineRule="auto"/>
        <w:ind w:firstLine="72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Рис. 1.6 </w:t>
      </w:r>
      <w:r w:rsidR="002F2E58" w:rsidRPr="00021CF4">
        <w:rPr>
          <w:sz w:val="28"/>
          <w:szCs w:val="28"/>
        </w:rPr>
        <w:t>а</w:t>
      </w:r>
      <w:r w:rsidR="00CA316A">
        <w:rPr>
          <w:sz w:val="28"/>
          <w:szCs w:val="28"/>
        </w:rPr>
        <w:t>.</w:t>
      </w:r>
      <w:r w:rsidR="008C4557">
        <w:rPr>
          <w:sz w:val="28"/>
          <w:szCs w:val="28"/>
        </w:rPr>
        <w:t xml:space="preserve"> </w:t>
      </w:r>
      <w:r w:rsidR="002F2E58" w:rsidRPr="00021CF4">
        <w:rPr>
          <w:bCs/>
          <w:sz w:val="28"/>
          <w:szCs w:val="28"/>
        </w:rPr>
        <w:t>Силов</w:t>
      </w:r>
      <w:r w:rsidR="00655603">
        <w:rPr>
          <w:bCs/>
          <w:sz w:val="28"/>
          <w:szCs w:val="28"/>
        </w:rPr>
        <w:t>і</w:t>
      </w:r>
      <w:r w:rsidR="008C4557">
        <w:rPr>
          <w:bCs/>
          <w:sz w:val="28"/>
          <w:szCs w:val="28"/>
        </w:rPr>
        <w:t xml:space="preserve"> </w:t>
      </w:r>
      <w:r w:rsidR="00655603">
        <w:rPr>
          <w:bCs/>
          <w:sz w:val="28"/>
          <w:szCs w:val="28"/>
        </w:rPr>
        <w:t>кола</w:t>
      </w:r>
    </w:p>
    <w:p w:rsidR="002F2E58" w:rsidRPr="00021CF4" w:rsidRDefault="002F2E58" w:rsidP="00021CF4">
      <w:pPr>
        <w:spacing w:line="360" w:lineRule="auto"/>
        <w:ind w:firstLine="720"/>
        <w:jc w:val="both"/>
        <w:rPr>
          <w:sz w:val="28"/>
          <w:szCs w:val="28"/>
        </w:rPr>
      </w:pPr>
    </w:p>
    <w:p w:rsidR="002F2E58" w:rsidRPr="00021CF4" w:rsidRDefault="00243AD2" w:rsidP="00CA316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192.75pt;height:206.25pt">
            <v:imagedata r:id="rId14" o:title=""/>
          </v:shape>
        </w:pict>
      </w:r>
    </w:p>
    <w:p w:rsidR="002F2E58" w:rsidRPr="00021CF4" w:rsidRDefault="00CA316A" w:rsidP="00CA316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655603">
        <w:rPr>
          <w:sz w:val="28"/>
          <w:szCs w:val="28"/>
        </w:rPr>
        <w:t>.</w:t>
      </w:r>
      <w:r w:rsidR="00B416C8">
        <w:rPr>
          <w:sz w:val="28"/>
          <w:szCs w:val="28"/>
        </w:rPr>
        <w:t xml:space="preserve"> 1.6 </w:t>
      </w:r>
      <w:r w:rsidR="002F2E58" w:rsidRPr="00021CF4">
        <w:rPr>
          <w:sz w:val="28"/>
          <w:szCs w:val="28"/>
        </w:rPr>
        <w:t xml:space="preserve">б. </w:t>
      </w:r>
      <w:r w:rsidR="000C1103">
        <w:rPr>
          <w:sz w:val="28"/>
          <w:szCs w:val="28"/>
        </w:rPr>
        <w:t>Коло</w:t>
      </w:r>
      <w:r w:rsidR="008C4557">
        <w:rPr>
          <w:sz w:val="28"/>
          <w:szCs w:val="28"/>
        </w:rPr>
        <w:t xml:space="preserve"> </w:t>
      </w:r>
      <w:r w:rsidR="0031194A">
        <w:rPr>
          <w:sz w:val="28"/>
          <w:szCs w:val="28"/>
        </w:rPr>
        <w:t>керування</w:t>
      </w:r>
    </w:p>
    <w:p w:rsidR="002F2E58" w:rsidRPr="00021CF4" w:rsidRDefault="002F2E58" w:rsidP="00CA316A">
      <w:pPr>
        <w:spacing w:line="360" w:lineRule="auto"/>
        <w:ind w:firstLine="720"/>
        <w:jc w:val="center"/>
        <w:rPr>
          <w:sz w:val="28"/>
          <w:szCs w:val="28"/>
        </w:rPr>
      </w:pPr>
      <w:r w:rsidRPr="00021CF4">
        <w:rPr>
          <w:sz w:val="28"/>
          <w:szCs w:val="28"/>
        </w:rPr>
        <w:br w:type="page"/>
      </w:r>
      <w:r w:rsidR="00243AD2">
        <w:rPr>
          <w:sz w:val="28"/>
          <w:szCs w:val="28"/>
        </w:rPr>
        <w:lastRenderedPageBreak/>
        <w:pict>
          <v:shape id="_x0000_i1032" type="#_x0000_t75" style="width:253.5pt;height:237pt">
            <v:imagedata r:id="rId15" o:title=""/>
          </v:shape>
        </w:pict>
      </w:r>
    </w:p>
    <w:p w:rsidR="002F2E58" w:rsidRPr="00021CF4" w:rsidRDefault="00B416C8" w:rsidP="00CA316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1.6</w:t>
      </w:r>
      <w:r w:rsidR="002F2E58" w:rsidRPr="00021CF4">
        <w:rPr>
          <w:sz w:val="28"/>
          <w:szCs w:val="28"/>
        </w:rPr>
        <w:t xml:space="preserve"> в. Блок </w:t>
      </w:r>
      <w:r w:rsidR="0031194A">
        <w:rPr>
          <w:sz w:val="28"/>
          <w:szCs w:val="28"/>
        </w:rPr>
        <w:t>керування</w:t>
      </w:r>
      <w:r w:rsidR="002F2E58" w:rsidRPr="00021CF4">
        <w:rPr>
          <w:sz w:val="28"/>
          <w:szCs w:val="28"/>
        </w:rPr>
        <w:t xml:space="preserve"> тиристорами</w:t>
      </w:r>
    </w:p>
    <w:p w:rsidR="00655603" w:rsidRDefault="00655603" w:rsidP="00655603">
      <w:pPr>
        <w:spacing w:line="360" w:lineRule="auto"/>
        <w:ind w:firstLine="720"/>
        <w:jc w:val="both"/>
        <w:rPr>
          <w:sz w:val="28"/>
          <w:szCs w:val="28"/>
        </w:rPr>
      </w:pPr>
    </w:p>
    <w:p w:rsidR="00655603" w:rsidRPr="00021CF4" w:rsidRDefault="0031194A" w:rsidP="0065560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електромагнітному пускачі </w:t>
      </w:r>
      <w:r w:rsidR="00655603" w:rsidRPr="00021CF4">
        <w:rPr>
          <w:sz w:val="28"/>
          <w:szCs w:val="28"/>
        </w:rPr>
        <w:t>КМ1</w:t>
      </w:r>
      <w:r>
        <w:rPr>
          <w:sz w:val="28"/>
          <w:szCs w:val="28"/>
        </w:rPr>
        <w:t>р</w:t>
      </w:r>
      <w:r w:rsidRPr="00021CF4">
        <w:rPr>
          <w:sz w:val="28"/>
          <w:szCs w:val="28"/>
        </w:rPr>
        <w:t>озмикаючий контакт</w:t>
      </w:r>
      <w:r w:rsidR="00655603" w:rsidRPr="00021CF4">
        <w:rPr>
          <w:sz w:val="28"/>
          <w:szCs w:val="28"/>
        </w:rPr>
        <w:t xml:space="preserve"> відключає </w:t>
      </w:r>
      <w:r>
        <w:rPr>
          <w:sz w:val="28"/>
          <w:szCs w:val="28"/>
        </w:rPr>
        <w:t xml:space="preserve">проміжне </w:t>
      </w:r>
      <w:r w:rsidR="00655603" w:rsidRPr="00021CF4">
        <w:rPr>
          <w:sz w:val="28"/>
          <w:szCs w:val="28"/>
        </w:rPr>
        <w:t xml:space="preserve">реле KV1 з витримкою часу, яка </w:t>
      </w:r>
      <w:r>
        <w:rPr>
          <w:sz w:val="28"/>
          <w:szCs w:val="28"/>
        </w:rPr>
        <w:t>створюється</w:t>
      </w:r>
      <w:r w:rsidR="008C4557">
        <w:rPr>
          <w:sz w:val="28"/>
          <w:szCs w:val="28"/>
        </w:rPr>
        <w:t xml:space="preserve"> </w:t>
      </w:r>
      <w:r>
        <w:rPr>
          <w:sz w:val="28"/>
          <w:szCs w:val="28"/>
        </w:rPr>
        <w:t>опором</w:t>
      </w:r>
      <w:r w:rsidR="00655603" w:rsidRPr="00021CF4">
        <w:rPr>
          <w:sz w:val="28"/>
          <w:szCs w:val="28"/>
        </w:rPr>
        <w:t xml:space="preserve"> R7 і конденсатором С4.</w:t>
      </w:r>
      <w:r>
        <w:rPr>
          <w:sz w:val="28"/>
          <w:szCs w:val="28"/>
        </w:rPr>
        <w:t xml:space="preserve"> Проміжне </w:t>
      </w:r>
      <w:r w:rsidR="00655603" w:rsidRPr="00021CF4">
        <w:rPr>
          <w:sz w:val="28"/>
          <w:szCs w:val="28"/>
        </w:rPr>
        <w:t xml:space="preserve"> реле KV1</w:t>
      </w:r>
      <w:r>
        <w:rPr>
          <w:sz w:val="28"/>
          <w:szCs w:val="28"/>
        </w:rPr>
        <w:t xml:space="preserve"> своїми</w:t>
      </w:r>
      <w:r w:rsidR="008C4557">
        <w:rPr>
          <w:sz w:val="28"/>
          <w:szCs w:val="28"/>
        </w:rPr>
        <w:t xml:space="preserve"> розмикаючими </w:t>
      </w:r>
      <w:r w:rsidRPr="00021CF4">
        <w:rPr>
          <w:sz w:val="28"/>
          <w:szCs w:val="28"/>
        </w:rPr>
        <w:t xml:space="preserve"> контактами</w:t>
      </w:r>
      <w:r w:rsidR="008C4557">
        <w:rPr>
          <w:sz w:val="28"/>
          <w:szCs w:val="28"/>
        </w:rPr>
        <w:t xml:space="preserve"> </w:t>
      </w:r>
      <w:r w:rsidR="00655603" w:rsidRPr="00021CF4">
        <w:rPr>
          <w:sz w:val="28"/>
          <w:szCs w:val="28"/>
        </w:rPr>
        <w:t>шунту</w:t>
      </w:r>
      <w:r>
        <w:rPr>
          <w:sz w:val="28"/>
          <w:szCs w:val="28"/>
        </w:rPr>
        <w:t>є</w:t>
      </w:r>
      <w:r w:rsidR="00655603" w:rsidRPr="00021CF4">
        <w:rPr>
          <w:sz w:val="28"/>
          <w:szCs w:val="28"/>
        </w:rPr>
        <w:t xml:space="preserve"> відповідні </w:t>
      </w:r>
      <w:r>
        <w:rPr>
          <w:sz w:val="28"/>
          <w:szCs w:val="28"/>
        </w:rPr>
        <w:t>опори</w:t>
      </w:r>
      <w:r w:rsidR="00655603" w:rsidRPr="00021CF4">
        <w:rPr>
          <w:sz w:val="28"/>
          <w:szCs w:val="28"/>
        </w:rPr>
        <w:t xml:space="preserve"> в блоці </w:t>
      </w:r>
      <w:r>
        <w:rPr>
          <w:sz w:val="28"/>
          <w:szCs w:val="28"/>
        </w:rPr>
        <w:t>керування</w:t>
      </w:r>
      <w:r w:rsidR="00655603" w:rsidRPr="00021CF4">
        <w:rPr>
          <w:sz w:val="28"/>
          <w:szCs w:val="28"/>
        </w:rPr>
        <w:t>, і на статор</w:t>
      </w:r>
      <w:r>
        <w:rPr>
          <w:sz w:val="28"/>
          <w:szCs w:val="28"/>
        </w:rPr>
        <w:t xml:space="preserve"> електро</w:t>
      </w:r>
      <w:r w:rsidRPr="00021CF4">
        <w:rPr>
          <w:sz w:val="28"/>
          <w:szCs w:val="28"/>
        </w:rPr>
        <w:t>двигуна</w:t>
      </w:r>
      <w:r w:rsidR="00655603" w:rsidRPr="00021CF4">
        <w:rPr>
          <w:sz w:val="28"/>
          <w:szCs w:val="28"/>
        </w:rPr>
        <w:t xml:space="preserve"> подається </w:t>
      </w:r>
      <w:r>
        <w:rPr>
          <w:sz w:val="28"/>
          <w:szCs w:val="28"/>
        </w:rPr>
        <w:t>відповідна</w:t>
      </w:r>
      <w:r w:rsidR="00655603" w:rsidRPr="00021CF4">
        <w:rPr>
          <w:sz w:val="28"/>
          <w:szCs w:val="28"/>
        </w:rPr>
        <w:t xml:space="preserve"> напруга мережі.</w:t>
      </w:r>
    </w:p>
    <w:p w:rsidR="002F2E58" w:rsidRPr="00021CF4" w:rsidRDefault="00CA3D62" w:rsidP="00F0714B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Щоб зупинити електро</w:t>
      </w:r>
      <w:r w:rsidRPr="00021CF4">
        <w:rPr>
          <w:sz w:val="28"/>
          <w:szCs w:val="28"/>
        </w:rPr>
        <w:t>дви</w:t>
      </w:r>
      <w:r>
        <w:rPr>
          <w:sz w:val="28"/>
          <w:szCs w:val="28"/>
        </w:rPr>
        <w:t>гун потрібно  натиснути на кнопку</w:t>
      </w:r>
      <w:r w:rsidR="002F2E58" w:rsidRPr="00021CF4">
        <w:rPr>
          <w:sz w:val="28"/>
          <w:szCs w:val="28"/>
        </w:rPr>
        <w:t xml:space="preserve"> SB1 "Стоп". </w:t>
      </w:r>
      <w:r>
        <w:rPr>
          <w:sz w:val="28"/>
          <w:szCs w:val="28"/>
        </w:rPr>
        <w:t xml:space="preserve">Кола керування </w:t>
      </w:r>
      <w:r w:rsidR="002F2E58" w:rsidRPr="00021CF4">
        <w:rPr>
          <w:sz w:val="28"/>
          <w:szCs w:val="28"/>
        </w:rPr>
        <w:t xml:space="preserve"> втра</w:t>
      </w:r>
      <w:r>
        <w:rPr>
          <w:sz w:val="28"/>
          <w:szCs w:val="28"/>
        </w:rPr>
        <w:t>тить</w:t>
      </w:r>
      <w:r w:rsidR="002F2E58" w:rsidRPr="00021CF4">
        <w:rPr>
          <w:sz w:val="28"/>
          <w:szCs w:val="28"/>
        </w:rPr>
        <w:t xml:space="preserve"> живлення,</w:t>
      </w:r>
      <w:r>
        <w:rPr>
          <w:sz w:val="28"/>
          <w:szCs w:val="28"/>
        </w:rPr>
        <w:t xml:space="preserve"> що приведе до</w:t>
      </w:r>
      <w:r w:rsidR="002F2E58" w:rsidRPr="00021CF4">
        <w:rPr>
          <w:sz w:val="28"/>
          <w:szCs w:val="28"/>
        </w:rPr>
        <w:t xml:space="preserve"> відключ</w:t>
      </w:r>
      <w:r>
        <w:rPr>
          <w:sz w:val="28"/>
          <w:szCs w:val="28"/>
        </w:rPr>
        <w:t xml:space="preserve">ення </w:t>
      </w:r>
      <w:r w:rsidR="002F2E58" w:rsidRPr="00021CF4">
        <w:rPr>
          <w:sz w:val="28"/>
          <w:szCs w:val="28"/>
        </w:rPr>
        <w:t>тиристо</w:t>
      </w:r>
      <w:r>
        <w:rPr>
          <w:sz w:val="28"/>
          <w:szCs w:val="28"/>
        </w:rPr>
        <w:t>рів</w:t>
      </w:r>
      <w:r w:rsidR="002F2E58" w:rsidRPr="00021CF4">
        <w:rPr>
          <w:sz w:val="28"/>
          <w:szCs w:val="28"/>
        </w:rPr>
        <w:t xml:space="preserve"> VS1...VS4. </w:t>
      </w:r>
      <w:r>
        <w:rPr>
          <w:sz w:val="28"/>
          <w:szCs w:val="28"/>
        </w:rPr>
        <w:t>Н</w:t>
      </w:r>
      <w:r w:rsidR="002F2E58" w:rsidRPr="00021CF4">
        <w:rPr>
          <w:sz w:val="28"/>
          <w:szCs w:val="28"/>
        </w:rPr>
        <w:t>а період гальмування включається</w:t>
      </w:r>
      <w:r>
        <w:rPr>
          <w:sz w:val="28"/>
          <w:szCs w:val="28"/>
        </w:rPr>
        <w:t xml:space="preserve"> проміжне</w:t>
      </w:r>
      <w:r w:rsidR="002F2E58" w:rsidRPr="00021CF4">
        <w:rPr>
          <w:sz w:val="28"/>
          <w:szCs w:val="28"/>
        </w:rPr>
        <w:t xml:space="preserve"> реле KV2 </w:t>
      </w:r>
      <w:r>
        <w:rPr>
          <w:sz w:val="28"/>
          <w:szCs w:val="28"/>
        </w:rPr>
        <w:t xml:space="preserve">так як </w:t>
      </w:r>
      <w:r w:rsidR="002F2E58" w:rsidRPr="00021CF4">
        <w:rPr>
          <w:sz w:val="28"/>
          <w:szCs w:val="28"/>
        </w:rPr>
        <w:t xml:space="preserve"> конден</w:t>
      </w:r>
      <w:r>
        <w:rPr>
          <w:sz w:val="28"/>
          <w:szCs w:val="28"/>
        </w:rPr>
        <w:t>сатор</w:t>
      </w:r>
      <w:r w:rsidR="002F2E58" w:rsidRPr="00021CF4">
        <w:rPr>
          <w:sz w:val="28"/>
          <w:szCs w:val="28"/>
        </w:rPr>
        <w:t xml:space="preserve"> С5</w:t>
      </w:r>
      <w:r>
        <w:rPr>
          <w:sz w:val="28"/>
          <w:szCs w:val="28"/>
        </w:rPr>
        <w:t xml:space="preserve"> був заряджений</w:t>
      </w:r>
      <w:r w:rsidR="002F2E58" w:rsidRPr="00021CF4">
        <w:rPr>
          <w:sz w:val="28"/>
          <w:szCs w:val="28"/>
        </w:rPr>
        <w:t>, і своїми контактами в</w:t>
      </w:r>
      <w:r>
        <w:rPr>
          <w:sz w:val="28"/>
          <w:szCs w:val="28"/>
        </w:rPr>
        <w:t>микає</w:t>
      </w:r>
      <w:r w:rsidR="002F2E58" w:rsidRPr="00021CF4">
        <w:rPr>
          <w:sz w:val="28"/>
          <w:szCs w:val="28"/>
        </w:rPr>
        <w:t xml:space="preserve"> тиристори VS2. і VS5. </w:t>
      </w:r>
      <w:r>
        <w:rPr>
          <w:sz w:val="28"/>
          <w:szCs w:val="28"/>
        </w:rPr>
        <w:t xml:space="preserve"> Е</w:t>
      </w:r>
      <w:r w:rsidRPr="00021CF4">
        <w:rPr>
          <w:sz w:val="28"/>
          <w:szCs w:val="28"/>
        </w:rPr>
        <w:t>фективне динамічне гальмування</w:t>
      </w:r>
      <w:r>
        <w:rPr>
          <w:sz w:val="28"/>
          <w:szCs w:val="28"/>
        </w:rPr>
        <w:t xml:space="preserve"> з</w:t>
      </w:r>
      <w:r w:rsidRPr="00021CF4">
        <w:rPr>
          <w:sz w:val="28"/>
          <w:szCs w:val="28"/>
        </w:rPr>
        <w:t>абезпечується</w:t>
      </w:r>
      <w:r w:rsidR="008C4557">
        <w:rPr>
          <w:sz w:val="28"/>
          <w:szCs w:val="28"/>
        </w:rPr>
        <w:t xml:space="preserve"> </w:t>
      </w:r>
      <w:r w:rsidRPr="00021CF4">
        <w:rPr>
          <w:sz w:val="28"/>
          <w:szCs w:val="28"/>
        </w:rPr>
        <w:t>постійни</w:t>
      </w:r>
      <w:r w:rsidR="005E3257">
        <w:rPr>
          <w:sz w:val="28"/>
          <w:szCs w:val="28"/>
        </w:rPr>
        <w:t>м</w:t>
      </w:r>
      <w:r w:rsidRPr="00021CF4">
        <w:rPr>
          <w:sz w:val="28"/>
          <w:szCs w:val="28"/>
        </w:rPr>
        <w:t xml:space="preserve"> струм</w:t>
      </w:r>
      <w:r w:rsidR="005E3257">
        <w:rPr>
          <w:sz w:val="28"/>
          <w:szCs w:val="28"/>
        </w:rPr>
        <w:t xml:space="preserve">ом який </w:t>
      </w:r>
      <w:r w:rsidR="005E3257" w:rsidRPr="00021CF4">
        <w:rPr>
          <w:sz w:val="28"/>
          <w:szCs w:val="28"/>
        </w:rPr>
        <w:t>проходить</w:t>
      </w:r>
      <w:r w:rsidR="008C4557">
        <w:rPr>
          <w:sz w:val="28"/>
          <w:szCs w:val="28"/>
        </w:rPr>
        <w:t xml:space="preserve"> </w:t>
      </w:r>
      <w:r w:rsidR="005E3257">
        <w:rPr>
          <w:sz w:val="28"/>
          <w:szCs w:val="28"/>
        </w:rPr>
        <w:t>ч</w:t>
      </w:r>
      <w:r w:rsidR="002F2E58" w:rsidRPr="00021CF4">
        <w:rPr>
          <w:sz w:val="28"/>
          <w:szCs w:val="28"/>
        </w:rPr>
        <w:t>ерез фази А і В статора</w:t>
      </w:r>
      <w:r w:rsidR="005E3257">
        <w:rPr>
          <w:sz w:val="28"/>
          <w:szCs w:val="28"/>
        </w:rPr>
        <w:t xml:space="preserve"> і може  </w:t>
      </w:r>
      <w:r w:rsidR="002F2E58" w:rsidRPr="00021CF4">
        <w:rPr>
          <w:sz w:val="28"/>
          <w:szCs w:val="28"/>
        </w:rPr>
        <w:t>регул</w:t>
      </w:r>
      <w:r w:rsidR="005E3257">
        <w:rPr>
          <w:sz w:val="28"/>
          <w:szCs w:val="28"/>
        </w:rPr>
        <w:t>юватися</w:t>
      </w:r>
      <w:r w:rsidR="008C4557">
        <w:rPr>
          <w:sz w:val="28"/>
          <w:szCs w:val="28"/>
        </w:rPr>
        <w:t xml:space="preserve"> </w:t>
      </w:r>
      <w:r w:rsidR="005E3257">
        <w:rPr>
          <w:sz w:val="28"/>
          <w:szCs w:val="28"/>
        </w:rPr>
        <w:t xml:space="preserve">опорами </w:t>
      </w:r>
      <w:r w:rsidR="002F2E58" w:rsidRPr="00021CF4">
        <w:rPr>
          <w:sz w:val="28"/>
          <w:szCs w:val="28"/>
        </w:rPr>
        <w:t>R1 і R3</w:t>
      </w:r>
      <w:r w:rsidR="00125AB8">
        <w:rPr>
          <w:sz w:val="28"/>
          <w:szCs w:val="28"/>
        </w:rPr>
        <w:t xml:space="preserve"> [</w:t>
      </w:r>
      <w:r w:rsidR="00F86DFB" w:rsidRPr="00941292">
        <w:rPr>
          <w:sz w:val="28"/>
          <w:szCs w:val="28"/>
        </w:rPr>
        <w:t>7,</w:t>
      </w:r>
      <w:r w:rsidR="00125AB8">
        <w:rPr>
          <w:sz w:val="28"/>
          <w:szCs w:val="28"/>
        </w:rPr>
        <w:t xml:space="preserve">11, 12] </w:t>
      </w:r>
    </w:p>
    <w:p w:rsidR="00E54A40" w:rsidRPr="008C4557" w:rsidRDefault="00E54A40" w:rsidP="00C87022">
      <w:pPr>
        <w:pStyle w:val="21"/>
      </w:pPr>
    </w:p>
    <w:p w:rsidR="002F2E58" w:rsidRPr="001A737D" w:rsidRDefault="00D7360A" w:rsidP="00C87022">
      <w:pPr>
        <w:pStyle w:val="21"/>
      </w:pPr>
      <w:r w:rsidRPr="001A737D">
        <w:t>Висновки до першого розділу</w:t>
      </w:r>
    </w:p>
    <w:p w:rsidR="00FE222E" w:rsidRPr="005E3257" w:rsidRDefault="005E3257" w:rsidP="005E3257">
      <w:pPr>
        <w:spacing w:line="360" w:lineRule="auto"/>
        <w:ind w:firstLine="709"/>
        <w:jc w:val="both"/>
        <w:rPr>
          <w:sz w:val="28"/>
          <w:szCs w:val="28"/>
        </w:rPr>
      </w:pPr>
      <w:r w:rsidRPr="005E3257">
        <w:rPr>
          <w:sz w:val="28"/>
          <w:szCs w:val="28"/>
        </w:rPr>
        <w:t>Проведено дослідження та аналіз транспортерів їх технічні</w:t>
      </w:r>
      <w:r>
        <w:rPr>
          <w:sz w:val="28"/>
          <w:szCs w:val="28"/>
        </w:rPr>
        <w:t xml:space="preserve"> т</w:t>
      </w:r>
      <w:r w:rsidR="00EA517F">
        <w:rPr>
          <w:sz w:val="28"/>
          <w:szCs w:val="28"/>
        </w:rPr>
        <w:t>а</w:t>
      </w:r>
      <w:r>
        <w:rPr>
          <w:sz w:val="28"/>
          <w:szCs w:val="28"/>
        </w:rPr>
        <w:t xml:space="preserve"> к</w:t>
      </w:r>
      <w:r w:rsidRPr="005E3257">
        <w:rPr>
          <w:sz w:val="28"/>
          <w:szCs w:val="28"/>
        </w:rPr>
        <w:t>онструк</w:t>
      </w:r>
      <w:r>
        <w:rPr>
          <w:sz w:val="28"/>
          <w:szCs w:val="28"/>
        </w:rPr>
        <w:t>тивні</w:t>
      </w:r>
      <w:r w:rsidRPr="005E3257">
        <w:rPr>
          <w:sz w:val="28"/>
          <w:szCs w:val="28"/>
        </w:rPr>
        <w:t xml:space="preserve"> характерис</w:t>
      </w:r>
      <w:r w:rsidR="00FE222E">
        <w:rPr>
          <w:sz w:val="28"/>
          <w:szCs w:val="28"/>
        </w:rPr>
        <w:t>тики, схем керування. Дослідження показали не ефективну роб</w:t>
      </w:r>
      <w:r w:rsidR="00EA517F">
        <w:rPr>
          <w:sz w:val="28"/>
          <w:szCs w:val="28"/>
        </w:rPr>
        <w:t xml:space="preserve">оту транспортерів необхідність </w:t>
      </w:r>
      <w:r w:rsidR="00FE222E">
        <w:rPr>
          <w:sz w:val="28"/>
          <w:szCs w:val="28"/>
        </w:rPr>
        <w:t>модернізації схем.</w:t>
      </w:r>
    </w:p>
    <w:p w:rsidR="002A5951" w:rsidRDefault="002F2E58" w:rsidP="002A5951">
      <w:pPr>
        <w:spacing w:line="360" w:lineRule="auto"/>
        <w:jc w:val="center"/>
        <w:rPr>
          <w:lang w:val="ru-RU"/>
        </w:rPr>
      </w:pPr>
      <w:r w:rsidRPr="003C600E">
        <w:br w:type="page"/>
      </w:r>
      <w:bookmarkStart w:id="4" w:name="_Toc244093612"/>
      <w:r w:rsidR="00F362CF" w:rsidRPr="00F362CF">
        <w:rPr>
          <w:b/>
          <w:sz w:val="28"/>
          <w:szCs w:val="28"/>
        </w:rPr>
        <w:lastRenderedPageBreak/>
        <w:t xml:space="preserve">РОЗДІЛ </w:t>
      </w:r>
      <w:r w:rsidR="004B49DA" w:rsidRPr="00F362CF">
        <w:rPr>
          <w:b/>
          <w:sz w:val="28"/>
          <w:szCs w:val="28"/>
          <w:lang w:val="ru-RU"/>
        </w:rPr>
        <w:t>2.</w:t>
      </w:r>
    </w:p>
    <w:p w:rsidR="00976297" w:rsidRPr="000B289B" w:rsidRDefault="00976297" w:rsidP="002A5951">
      <w:pPr>
        <w:spacing w:line="360" w:lineRule="auto"/>
        <w:jc w:val="center"/>
        <w:rPr>
          <w:b/>
          <w:sz w:val="28"/>
          <w:szCs w:val="28"/>
        </w:rPr>
      </w:pPr>
      <w:r w:rsidRPr="000B289B">
        <w:rPr>
          <w:b/>
          <w:sz w:val="28"/>
          <w:szCs w:val="28"/>
        </w:rPr>
        <w:t>ВПРО</w:t>
      </w:r>
      <w:r w:rsidR="000B289B" w:rsidRPr="000B289B">
        <w:rPr>
          <w:b/>
          <w:sz w:val="28"/>
          <w:szCs w:val="28"/>
        </w:rPr>
        <w:t>ВАДЖЕННЯ СОФТ-СТАРТЕРІВ ПРИ МОДЕРНІЗАЦІЇ ЕЛЕКТРОПРИВОДІВ ТРАНСПОРТЕРІВ</w:t>
      </w:r>
    </w:p>
    <w:p w:rsidR="000B289B" w:rsidRDefault="00976297" w:rsidP="002A5951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Сучасні п</w:t>
      </w:r>
      <w:r w:rsidR="002A5951">
        <w:rPr>
          <w:sz w:val="28"/>
          <w:szCs w:val="28"/>
        </w:rPr>
        <w:t>ристрої плавного пуску виконані</w:t>
      </w:r>
      <w:r w:rsidRPr="000B289B">
        <w:rPr>
          <w:sz w:val="28"/>
          <w:szCs w:val="28"/>
        </w:rPr>
        <w:t xml:space="preserve"> на </w:t>
      </w:r>
      <w:r w:rsidRPr="00E54A40">
        <w:rPr>
          <w:sz w:val="28"/>
          <w:szCs w:val="28"/>
        </w:rPr>
        <w:t>мікропроцесорах.</w:t>
      </w:r>
      <w:r w:rsidRPr="000B289B">
        <w:rPr>
          <w:sz w:val="28"/>
          <w:szCs w:val="28"/>
        </w:rPr>
        <w:t xml:space="preserve"> І це суттєво збільшує їх функціональні можливості в порівнянні з аналоговими. Ці пристрої називають софт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-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стартерами. Вони збільшують термін служби виконавчих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механізмів і самих електродвигунів.</w:t>
      </w:r>
    </w:p>
    <w:p w:rsidR="00976297" w:rsidRPr="000B289B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З ними старт електродвигуна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відбувається з поступовим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збільшення</w:t>
      </w:r>
      <w:r w:rsidR="008B1F9B">
        <w:rPr>
          <w:sz w:val="28"/>
          <w:szCs w:val="28"/>
        </w:rPr>
        <w:t xml:space="preserve">м </w:t>
      </w:r>
      <w:r w:rsidRPr="000B289B">
        <w:rPr>
          <w:sz w:val="28"/>
          <w:szCs w:val="28"/>
        </w:rPr>
        <w:t>напруги. Крім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цього, регулюється час розгону і час його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гальмування. Для того щоб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знижен</w:t>
      </w:r>
      <w:r w:rsidR="000B289B">
        <w:rPr>
          <w:sz w:val="28"/>
          <w:szCs w:val="28"/>
        </w:rPr>
        <w:t>а</w:t>
      </w:r>
      <w:r w:rsidR="00442DA6">
        <w:rPr>
          <w:sz w:val="28"/>
          <w:szCs w:val="28"/>
        </w:rPr>
        <w:t xml:space="preserve"> початкова напруга не могла в електричній </w:t>
      </w:r>
      <w:r w:rsidRPr="000B289B">
        <w:rPr>
          <w:sz w:val="28"/>
          <w:szCs w:val="28"/>
        </w:rPr>
        <w:t>схемі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значно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знизити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пусковий момент, його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встановлюють в діапазоні 30 </w:t>
      </w:r>
      <w:r w:rsidR="008B1F9B">
        <w:rPr>
          <w:sz w:val="28"/>
          <w:szCs w:val="28"/>
        </w:rPr>
        <w:t>–</w:t>
      </w:r>
      <w:r w:rsidRPr="000B289B">
        <w:rPr>
          <w:sz w:val="28"/>
          <w:szCs w:val="28"/>
        </w:rPr>
        <w:t xml:space="preserve"> 60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% від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номінального.</w:t>
      </w:r>
    </w:p>
    <w:p w:rsidR="00976297" w:rsidRPr="000B289B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Плавне регулювання напруги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дає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можливість плавного прискорення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двигуна до номінальної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швидкості.</w:t>
      </w:r>
    </w:p>
    <w:p w:rsidR="00513BCD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Необхідно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відзначити, що з застосуванням софт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-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стартерів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зменшилася</w:t>
      </w:r>
    </w:p>
    <w:p w:rsidR="00442DA6" w:rsidRDefault="00976297" w:rsidP="00513BCD">
      <w:pPr>
        <w:spacing w:line="360" w:lineRule="auto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кількість реле і контакторів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електричному</w:t>
      </w:r>
      <w:r w:rsidR="00442DA6">
        <w:rPr>
          <w:sz w:val="28"/>
          <w:szCs w:val="28"/>
        </w:rPr>
        <w:t xml:space="preserve"> колі</w:t>
      </w:r>
      <w:r w:rsidRPr="000B289B">
        <w:rPr>
          <w:sz w:val="28"/>
          <w:szCs w:val="28"/>
        </w:rPr>
        <w:t>. Са</w:t>
      </w:r>
      <w:r w:rsidR="00442DA6">
        <w:rPr>
          <w:sz w:val="28"/>
          <w:szCs w:val="28"/>
        </w:rPr>
        <w:t>мі</w:t>
      </w:r>
      <w:r w:rsidRPr="000B289B">
        <w:rPr>
          <w:sz w:val="28"/>
          <w:szCs w:val="28"/>
        </w:rPr>
        <w:t xml:space="preserve"> по собі пристр</w:t>
      </w:r>
      <w:r w:rsidR="00442DA6">
        <w:rPr>
          <w:sz w:val="28"/>
          <w:szCs w:val="28"/>
        </w:rPr>
        <w:t>ої</w:t>
      </w:r>
      <w:r w:rsidRPr="000B289B">
        <w:rPr>
          <w:sz w:val="28"/>
          <w:szCs w:val="28"/>
        </w:rPr>
        <w:t xml:space="preserve"> софт-стартерів не є складним. Вони прості в монтажі та експлуатації.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Однак</w:t>
      </w:r>
      <w:r w:rsidR="002472F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існує ряд особливостей, які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обов'язково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слід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враховувати при їх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виборі.</w:t>
      </w:r>
    </w:p>
    <w:p w:rsidR="00442DA6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 xml:space="preserve">Перше </w:t>
      </w:r>
      <w:r w:rsidR="00442DA6">
        <w:rPr>
          <w:sz w:val="28"/>
          <w:szCs w:val="28"/>
        </w:rPr>
        <w:t>–</w:t>
      </w:r>
      <w:r w:rsidRPr="000B289B">
        <w:rPr>
          <w:sz w:val="28"/>
          <w:szCs w:val="28"/>
        </w:rPr>
        <w:t xml:space="preserve"> це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обов'язкове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врахування струму асинхронної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машини. Тому вибір софт-стартера необхідно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здійснювати з огляду на повний струм навантаження, що не перевищує струму граничного навантаження самого пристрою;</w:t>
      </w:r>
    </w:p>
    <w:p w:rsidR="00442DA6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Друге - максимальне число стартів</w:t>
      </w:r>
      <w:r w:rsidR="00E4414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 годину. Як правило, воно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обмежене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софт-стартером. Число запусків на годину самої</w:t>
      </w:r>
      <w:r w:rsidR="00442DA6">
        <w:rPr>
          <w:sz w:val="28"/>
          <w:szCs w:val="28"/>
        </w:rPr>
        <w:t xml:space="preserve"> машини не повинно </w:t>
      </w:r>
      <w:r w:rsidRPr="000B289B">
        <w:rPr>
          <w:sz w:val="28"/>
          <w:szCs w:val="28"/>
        </w:rPr>
        <w:t>перевищувати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цей параметр;</w:t>
      </w:r>
    </w:p>
    <w:p w:rsidR="00976297" w:rsidRPr="000B289B" w:rsidRDefault="00976297" w:rsidP="00442DA6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 xml:space="preserve">Третє </w:t>
      </w:r>
      <w:r w:rsidR="00442DA6">
        <w:rPr>
          <w:sz w:val="28"/>
          <w:szCs w:val="28"/>
        </w:rPr>
        <w:t>–</w:t>
      </w:r>
      <w:r w:rsidRPr="000B289B">
        <w:rPr>
          <w:sz w:val="28"/>
          <w:szCs w:val="28"/>
        </w:rPr>
        <w:t xml:space="preserve"> це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напруга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самої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електричної</w:t>
      </w:r>
      <w:r w:rsidR="00442DA6">
        <w:rPr>
          <w:sz w:val="28"/>
          <w:szCs w:val="28"/>
        </w:rPr>
        <w:t xml:space="preserve"> мережі. Вона повинна</w:t>
      </w:r>
      <w:r w:rsidRPr="000B289B">
        <w:rPr>
          <w:sz w:val="28"/>
          <w:szCs w:val="28"/>
        </w:rPr>
        <w:t xml:space="preserve"> відповідати паспортному значенню пристрою. Невідповідність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може</w:t>
      </w:r>
      <w:r w:rsidR="008B1F9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призвести до йо</w:t>
      </w:r>
      <w:r w:rsidR="00D323A1">
        <w:rPr>
          <w:sz w:val="28"/>
          <w:szCs w:val="28"/>
        </w:rPr>
        <w:t>го поломки [1</w:t>
      </w:r>
      <w:r w:rsidR="00D323A1">
        <w:rPr>
          <w:sz w:val="28"/>
          <w:szCs w:val="28"/>
          <w:lang w:val="ru-RU"/>
        </w:rPr>
        <w:t>8</w:t>
      </w:r>
      <w:r w:rsidR="006C3EB9">
        <w:rPr>
          <w:sz w:val="28"/>
          <w:szCs w:val="28"/>
        </w:rPr>
        <w:t>].</w:t>
      </w:r>
    </w:p>
    <w:p w:rsidR="00976297" w:rsidRPr="000B289B" w:rsidRDefault="00976297" w:rsidP="00373634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25A4">
        <w:rPr>
          <w:sz w:val="28"/>
          <w:szCs w:val="28"/>
        </w:rPr>
        <w:t xml:space="preserve">Стрічковий транспортер – ще один досить поширений вид механізму, </w:t>
      </w:r>
      <w:r w:rsidRPr="000B289B">
        <w:rPr>
          <w:sz w:val="28"/>
          <w:szCs w:val="28"/>
        </w:rPr>
        <w:t>який сьогодні можна зустріти не тільки на виробництві, але також і в повсяк</w:t>
      </w:r>
      <w:r w:rsidRPr="000B289B">
        <w:rPr>
          <w:sz w:val="28"/>
          <w:szCs w:val="28"/>
        </w:rPr>
        <w:lastRenderedPageBreak/>
        <w:t xml:space="preserve">денному житті, наприклад, в супермаркетах – для подачі покупок до </w:t>
      </w:r>
      <w:r w:rsidR="00373634">
        <w:rPr>
          <w:sz w:val="28"/>
          <w:szCs w:val="28"/>
        </w:rPr>
        <w:t>кас.</w:t>
      </w:r>
      <w:r w:rsidRPr="000B289B">
        <w:rPr>
          <w:sz w:val="28"/>
          <w:szCs w:val="28"/>
        </w:rPr>
        <w:t xml:space="preserve"> Різкі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ривки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стрічки при пуску можуть легко призвести до падіння і перекиданню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встановлених на неї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товарів</w:t>
      </w:r>
      <w:r w:rsidR="00373634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Кому сподобається, наприклад, постійно падають з стрічки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касового транспортера тендітні товари – скляні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пляшки, пластикові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контейнери</w:t>
      </w:r>
      <w:r w:rsidR="00125AB8">
        <w:rPr>
          <w:sz w:val="28"/>
          <w:szCs w:val="28"/>
        </w:rPr>
        <w:t xml:space="preserve"> [12</w:t>
      </w:r>
      <w:r w:rsidR="00D323A1">
        <w:rPr>
          <w:sz w:val="28"/>
          <w:szCs w:val="28"/>
        </w:rPr>
        <w:t>, 1</w:t>
      </w:r>
      <w:r w:rsidR="00D323A1">
        <w:rPr>
          <w:sz w:val="28"/>
          <w:szCs w:val="28"/>
          <w:lang w:val="ru-RU"/>
        </w:rPr>
        <w:t>8</w:t>
      </w:r>
      <w:r w:rsidR="00125AB8">
        <w:rPr>
          <w:sz w:val="28"/>
          <w:szCs w:val="28"/>
        </w:rPr>
        <w:t>]</w:t>
      </w:r>
      <w:r w:rsidR="006C3EB9">
        <w:rPr>
          <w:sz w:val="28"/>
          <w:szCs w:val="28"/>
        </w:rPr>
        <w:t>.</w:t>
      </w:r>
    </w:p>
    <w:p w:rsidR="00976297" w:rsidRPr="000B289B" w:rsidRDefault="006C3EB9" w:rsidP="00373634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 2.</w:t>
      </w:r>
      <w:r w:rsidR="00976297" w:rsidRPr="000B289B">
        <w:rPr>
          <w:sz w:val="28"/>
          <w:szCs w:val="28"/>
        </w:rPr>
        <w:t>1 наведені</w:t>
      </w:r>
      <w:r w:rsidR="00AC7D5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типові</w:t>
      </w:r>
      <w:r w:rsidR="00AC7D5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криві струму статора й крутного моменту електродвигунів</w:t>
      </w:r>
      <w:r w:rsidR="00AC7D5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в</w:t>
      </w:r>
      <w:r w:rsidR="00AC7D5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режимі прямого пуску (7), в режимі</w:t>
      </w:r>
      <w:r w:rsidR="00AC7D5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 xml:space="preserve">перемикання «зірка-трикутник» (2), в </w:t>
      </w:r>
      <w:r w:rsidR="00373634">
        <w:rPr>
          <w:sz w:val="28"/>
          <w:szCs w:val="28"/>
        </w:rPr>
        <w:t>автотрансформаторному</w:t>
      </w:r>
      <w:r w:rsidR="00AC7D5D">
        <w:rPr>
          <w:sz w:val="28"/>
          <w:szCs w:val="28"/>
        </w:rPr>
        <w:t xml:space="preserve"> </w:t>
      </w:r>
      <w:r w:rsidR="00373634">
        <w:rPr>
          <w:sz w:val="28"/>
          <w:szCs w:val="28"/>
        </w:rPr>
        <w:t>режимі (3) і – увага – в</w:t>
      </w:r>
      <w:r w:rsidR="00976297" w:rsidRPr="000B289B">
        <w:rPr>
          <w:sz w:val="28"/>
          <w:szCs w:val="28"/>
        </w:rPr>
        <w:t xml:space="preserve"> режимі</w:t>
      </w:r>
      <w:r w:rsidR="00373634">
        <w:rPr>
          <w:sz w:val="28"/>
          <w:szCs w:val="28"/>
        </w:rPr>
        <w:t xml:space="preserve"> живлення </w:t>
      </w:r>
      <w:r w:rsidR="00976297" w:rsidRPr="000B289B">
        <w:rPr>
          <w:sz w:val="28"/>
          <w:szCs w:val="28"/>
        </w:rPr>
        <w:t>від</w:t>
      </w:r>
      <w:r w:rsidR="001A737D">
        <w:rPr>
          <w:sz w:val="28"/>
          <w:szCs w:val="28"/>
        </w:rPr>
        <w:t xml:space="preserve"> софт-стартера [4]</w:t>
      </w:r>
      <w:r w:rsidR="00373634">
        <w:rPr>
          <w:sz w:val="28"/>
          <w:szCs w:val="28"/>
        </w:rPr>
        <w:t>.</w:t>
      </w:r>
    </w:p>
    <w:p w:rsidR="00976297" w:rsidRPr="000B289B" w:rsidRDefault="00976297" w:rsidP="00373634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Очевидно: софт</w:t>
      </w:r>
      <w:r w:rsidR="00373634">
        <w:rPr>
          <w:sz w:val="28"/>
          <w:szCs w:val="28"/>
        </w:rPr>
        <w:t>-</w:t>
      </w:r>
      <w:r w:rsidRPr="000B289B">
        <w:rPr>
          <w:sz w:val="28"/>
          <w:szCs w:val="28"/>
        </w:rPr>
        <w:t>стартери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дозволя</w:t>
      </w:r>
      <w:r w:rsidR="009D2E7E">
        <w:rPr>
          <w:sz w:val="28"/>
          <w:szCs w:val="28"/>
        </w:rPr>
        <w:t xml:space="preserve">ють </w:t>
      </w:r>
      <w:r w:rsidRPr="000B289B">
        <w:rPr>
          <w:sz w:val="28"/>
          <w:szCs w:val="28"/>
        </w:rPr>
        <w:t>позбутися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пускових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над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струмів і уникнути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механічних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ривків</w:t>
      </w:r>
      <w:r w:rsidR="00373634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Однак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варто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запам</w:t>
      </w:r>
      <w:r w:rsidR="00CB77D2">
        <w:rPr>
          <w:sz w:val="28"/>
          <w:szCs w:val="28"/>
        </w:rPr>
        <w:t>’</w:t>
      </w:r>
      <w:r w:rsidRPr="000B289B">
        <w:rPr>
          <w:sz w:val="28"/>
          <w:szCs w:val="28"/>
        </w:rPr>
        <w:t>ятати, що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звичайни</w:t>
      </w:r>
      <w:r w:rsidR="00AC7D5D">
        <w:rPr>
          <w:sz w:val="28"/>
          <w:szCs w:val="28"/>
        </w:rPr>
        <w:t xml:space="preserve">й </w:t>
      </w:r>
      <w:r w:rsidRPr="000B289B">
        <w:rPr>
          <w:sz w:val="28"/>
          <w:szCs w:val="28"/>
        </w:rPr>
        <w:t>софт</w:t>
      </w:r>
      <w:r w:rsidR="00373634">
        <w:rPr>
          <w:sz w:val="28"/>
          <w:szCs w:val="28"/>
        </w:rPr>
        <w:t>-</w:t>
      </w:r>
      <w:r w:rsidRPr="000B289B">
        <w:rPr>
          <w:sz w:val="28"/>
          <w:szCs w:val="28"/>
        </w:rPr>
        <w:t>старте</w:t>
      </w:r>
      <w:r w:rsidR="00373634">
        <w:rPr>
          <w:sz w:val="28"/>
          <w:szCs w:val="28"/>
        </w:rPr>
        <w:t>р</w:t>
      </w:r>
      <w:r w:rsidRPr="000B289B">
        <w:rPr>
          <w:sz w:val="28"/>
          <w:szCs w:val="28"/>
        </w:rPr>
        <w:t xml:space="preserve"> не може</w:t>
      </w:r>
      <w:r w:rsidR="00AC7D5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забезпечити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частоти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обертання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двигуна в сталому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</w:t>
      </w:r>
      <w:r w:rsidR="00DD17C2">
        <w:rPr>
          <w:sz w:val="28"/>
          <w:szCs w:val="28"/>
        </w:rPr>
        <w:t>жимі, не дозволяє реверсувати</w:t>
      </w:r>
      <w:r w:rsidRPr="000B289B">
        <w:rPr>
          <w:sz w:val="28"/>
          <w:szCs w:val="28"/>
        </w:rPr>
        <w:t xml:space="preserve"> 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напрямок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обертання</w:t>
      </w:r>
      <w:r w:rsidR="00DD17C2">
        <w:rPr>
          <w:sz w:val="28"/>
          <w:szCs w:val="28"/>
        </w:rPr>
        <w:t xml:space="preserve"> ротора </w:t>
      </w:r>
      <w:r w:rsidRPr="000B289B">
        <w:rPr>
          <w:sz w:val="28"/>
          <w:szCs w:val="28"/>
        </w:rPr>
        <w:t>двигуна, не збільшує момент обертання</w:t>
      </w:r>
      <w:r w:rsidR="00DD17C2">
        <w:rPr>
          <w:sz w:val="28"/>
          <w:szCs w:val="28"/>
        </w:rPr>
        <w:t xml:space="preserve">, </w:t>
      </w:r>
      <w:r w:rsidRPr="000B289B">
        <w:rPr>
          <w:sz w:val="28"/>
          <w:szCs w:val="28"/>
        </w:rPr>
        <w:t>щодо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номінального</w:t>
      </w:r>
      <w:r w:rsidR="00DD17C2">
        <w:rPr>
          <w:sz w:val="28"/>
          <w:szCs w:val="28"/>
        </w:rPr>
        <w:t xml:space="preserve"> і</w:t>
      </w:r>
      <w:r w:rsidRPr="000B289B">
        <w:rPr>
          <w:sz w:val="28"/>
          <w:szCs w:val="28"/>
        </w:rPr>
        <w:t>ншими словами, софт</w:t>
      </w:r>
      <w:r w:rsidR="00DD17C2">
        <w:rPr>
          <w:sz w:val="28"/>
          <w:szCs w:val="28"/>
        </w:rPr>
        <w:t>-</w:t>
      </w:r>
      <w:r w:rsidRPr="000B289B">
        <w:rPr>
          <w:sz w:val="28"/>
          <w:szCs w:val="28"/>
        </w:rPr>
        <w:t>стартери – це «урізаний» варіант часто</w:t>
      </w:r>
      <w:r w:rsidR="00DD17C2">
        <w:rPr>
          <w:sz w:val="28"/>
          <w:szCs w:val="28"/>
        </w:rPr>
        <w:t>тного статичного перетворювача як</w:t>
      </w:r>
      <w:r w:rsidRPr="000B289B">
        <w:rPr>
          <w:sz w:val="28"/>
          <w:szCs w:val="28"/>
        </w:rPr>
        <w:t xml:space="preserve"> його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пристрій</w:t>
      </w:r>
      <w:r w:rsidR="00DD17C2">
        <w:rPr>
          <w:sz w:val="28"/>
          <w:szCs w:val="28"/>
        </w:rPr>
        <w:t>.</w:t>
      </w:r>
    </w:p>
    <w:p w:rsidR="00976297" w:rsidRPr="000B289B" w:rsidRDefault="00D924E5" w:rsidP="00D924E5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D47FFC" w:rsidRDefault="00243AD2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 id="_x0000_s1120" type="#_x0000_t202" style="position:absolute;left:0;text-align:left;margin-left:37.95pt;margin-top:-17.3pt;width:174.75pt;height:176.25pt;z-index:251659264" strokecolor="white [3212]">
            <v:textbox style="mso-next-textbox:#_x0000_s1120">
              <w:txbxContent>
                <w:p w:rsidR="0088161B" w:rsidRDefault="0088161B">
                  <w:r>
                    <w:t>Струм</w:t>
                  </w:r>
                </w:p>
                <w:p w:rsidR="0088161B" w:rsidRDefault="0088161B">
                  <w:r>
                    <w:t>статора</w:t>
                  </w:r>
                </w:p>
                <w:p w:rsidR="0088161B" w:rsidRDefault="0088161B">
                  <w:r w:rsidRPr="000B289B">
                    <w:rPr>
                      <w:noProof/>
                      <w:sz w:val="28"/>
                      <w:szCs w:val="28"/>
                      <w:lang w:val="ru-RU"/>
                    </w:rPr>
                    <w:drawing>
                      <wp:inline distT="0" distB="0" distL="0" distR="0">
                        <wp:extent cx="1976500" cy="1504950"/>
                        <wp:effectExtent l="0" t="0" r="0" b="0"/>
                        <wp:docPr id="23" name="Рисунок 23" descr="http://ua.nauchebe.net/i/a/electronics/PowerElectronicConverterArt_image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ua.nauchebe.net/i/a/electronics/PowerElectronicConverterArt_image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883" b="613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9960" cy="1507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61B" w:rsidRDefault="0088161B">
                  <w:r>
                    <w:t xml:space="preserve">                                           Оберти </w:t>
                  </w:r>
                </w:p>
                <w:p w:rsidR="0088161B" w:rsidRDefault="0088161B">
                  <w:r>
                    <w:t xml:space="preserve">                                          двигуна</w:t>
                  </w:r>
                </w:p>
                <w:p w:rsidR="0088161B" w:rsidRDefault="0088161B"/>
                <w:p w:rsidR="0088161B" w:rsidRDefault="0088161B"/>
                <w:p w:rsidR="0088161B" w:rsidRDefault="0088161B"/>
              </w:txbxContent>
            </v:textbox>
          </v:shape>
        </w:pict>
      </w:r>
      <w:r>
        <w:rPr>
          <w:noProof/>
          <w:sz w:val="28"/>
          <w:szCs w:val="28"/>
          <w:lang w:val="ru-RU"/>
        </w:rPr>
        <w:pict>
          <v:shape id="_x0000_s1121" type="#_x0000_t202" style="position:absolute;left:0;text-align:left;margin-left:243.45pt;margin-top:-17.3pt;width:173.25pt;height:176.25pt;z-index:251660288" strokecolor="white [3212]">
            <v:textbox style="mso-next-textbox:#_x0000_s1121">
              <w:txbxContent>
                <w:p w:rsidR="0088161B" w:rsidRDefault="0088161B">
                  <w:r>
                    <w:t>Крутнй</w:t>
                  </w:r>
                </w:p>
                <w:p w:rsidR="0088161B" w:rsidRDefault="0088161B">
                  <w:r>
                    <w:t>момент</w:t>
                  </w:r>
                </w:p>
                <w:p w:rsidR="0088161B" w:rsidRDefault="0088161B">
                  <w:r w:rsidRPr="000B289B">
                    <w:rPr>
                      <w:noProof/>
                      <w:sz w:val="28"/>
                      <w:szCs w:val="28"/>
                      <w:lang w:val="ru-RU"/>
                    </w:rPr>
                    <w:drawing>
                      <wp:inline distT="0" distB="0" distL="0" distR="0">
                        <wp:extent cx="1989083" cy="1495425"/>
                        <wp:effectExtent l="0" t="0" r="0" b="0"/>
                        <wp:docPr id="25" name="Рисунок 25" descr="http://ua.nauchebe.net/i/a/electronics/PowerElectronicConverterArt_image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ua.nauchebe.net/i/a/electronics/PowerElectronicConverterArt_image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6130" b="52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1496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161B" w:rsidRDefault="0088161B">
                  <w:r>
                    <w:t xml:space="preserve">                                               Оберти </w:t>
                  </w:r>
                </w:p>
                <w:p w:rsidR="0088161B" w:rsidRDefault="0088161B">
                  <w:r>
                    <w:t xml:space="preserve">                                               двигуна</w:t>
                  </w:r>
                </w:p>
                <w:p w:rsidR="0088161B" w:rsidRDefault="0088161B"/>
              </w:txbxContent>
            </v:textbox>
          </v:shape>
        </w:pict>
      </w:r>
    </w:p>
    <w:p w:rsidR="00D47FFC" w:rsidRDefault="00D47FFC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47FFC" w:rsidRDefault="00D47FFC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47FFC" w:rsidRDefault="00D47FFC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A25A4" w:rsidRDefault="003A25A4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563D9" w:rsidRDefault="001563D9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563D9" w:rsidRDefault="001563D9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76297" w:rsidRPr="000B289B" w:rsidRDefault="006C3EB9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976297" w:rsidRPr="000B289B">
        <w:rPr>
          <w:sz w:val="28"/>
          <w:szCs w:val="28"/>
        </w:rPr>
        <w:t>1 Порівняльні характеристики струму статора й крутного моменту</w:t>
      </w:r>
    </w:p>
    <w:p w:rsidR="00607F6B" w:rsidRPr="002A5951" w:rsidRDefault="00607F6B" w:rsidP="000B289B">
      <w:pPr>
        <w:pStyle w:val="afc"/>
        <w:spacing w:before="0" w:beforeAutospacing="0" w:after="0" w:afterAutospacing="0" w:line="360" w:lineRule="auto"/>
        <w:jc w:val="both"/>
        <w:rPr>
          <w:sz w:val="16"/>
          <w:szCs w:val="16"/>
        </w:rPr>
      </w:pPr>
    </w:p>
    <w:p w:rsidR="00DE16EA" w:rsidRDefault="00F431F1" w:rsidP="00F431F1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Найголовнішим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елемент</w:t>
      </w:r>
      <w:r>
        <w:rPr>
          <w:sz w:val="28"/>
          <w:szCs w:val="28"/>
        </w:rPr>
        <w:t>ом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софт</w:t>
      </w:r>
      <w:r w:rsidR="002A5951">
        <w:rPr>
          <w:sz w:val="28"/>
          <w:szCs w:val="28"/>
        </w:rPr>
        <w:t>-стартера</w:t>
      </w:r>
      <w:r>
        <w:rPr>
          <w:sz w:val="28"/>
          <w:szCs w:val="28"/>
        </w:rPr>
        <w:t xml:space="preserve"> являється</w:t>
      </w:r>
      <w:r w:rsidR="002A5951">
        <w:rPr>
          <w:sz w:val="28"/>
          <w:szCs w:val="28"/>
        </w:rPr>
        <w:t xml:space="preserve"> улаштування плавного пуску</w:t>
      </w:r>
      <w:r w:rsidR="002A5951" w:rsidRPr="000B289B">
        <w:rPr>
          <w:sz w:val="28"/>
          <w:szCs w:val="28"/>
        </w:rPr>
        <w:t xml:space="preserve"> (УПП), за допомогою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якого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здійснюється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регулювання</w:t>
      </w:r>
      <w:r w:rsidR="00727577">
        <w:rPr>
          <w:sz w:val="28"/>
          <w:szCs w:val="28"/>
        </w:rPr>
        <w:t xml:space="preserve"> </w:t>
      </w:r>
      <w:r w:rsidR="002A5951" w:rsidRPr="000B289B">
        <w:rPr>
          <w:sz w:val="28"/>
          <w:szCs w:val="28"/>
        </w:rPr>
        <w:t>вихідн</w:t>
      </w:r>
      <w:r w:rsidR="001A737D">
        <w:rPr>
          <w:sz w:val="28"/>
          <w:szCs w:val="28"/>
        </w:rPr>
        <w:t xml:space="preserve">их </w:t>
      </w:r>
      <w:r w:rsidR="002A5951" w:rsidRPr="000B289B">
        <w:rPr>
          <w:sz w:val="28"/>
          <w:szCs w:val="28"/>
        </w:rPr>
        <w:t>параметрів, – це</w:t>
      </w:r>
      <w:r w:rsidR="002A5951">
        <w:rPr>
          <w:sz w:val="28"/>
          <w:szCs w:val="28"/>
        </w:rPr>
        <w:t xml:space="preserve"> симетричний тиристор (си</w:t>
      </w:r>
      <w:r w:rsidR="002A5951" w:rsidRPr="000B289B">
        <w:rPr>
          <w:sz w:val="28"/>
          <w:szCs w:val="28"/>
        </w:rPr>
        <w:t>містор)</w:t>
      </w:r>
      <w:r>
        <w:rPr>
          <w:sz w:val="28"/>
          <w:szCs w:val="28"/>
        </w:rPr>
        <w:t xml:space="preserve">  це </w:t>
      </w:r>
      <w:hyperlink r:id="rId17" w:tooltip="Напівпровідник" w:history="1">
        <w:r w:rsidRPr="00F431F1">
          <w:rPr>
            <w:rStyle w:val="af4"/>
            <w:color w:val="auto"/>
            <w:sz w:val="28"/>
            <w:szCs w:val="28"/>
            <w:u w:val="none"/>
            <w:shd w:val="clear" w:color="auto" w:fill="FFFFFF"/>
          </w:rPr>
          <w:t>напівпровідниковий</w:t>
        </w:r>
      </w:hyperlink>
      <w:r w:rsidR="00727577">
        <w:t xml:space="preserve"> </w:t>
      </w:r>
      <w:r w:rsidRPr="00F431F1">
        <w:rPr>
          <w:sz w:val="28"/>
          <w:szCs w:val="28"/>
          <w:shd w:val="clear" w:color="auto" w:fill="FFFFFF"/>
        </w:rPr>
        <w:t>прилад, що є різновидом</w:t>
      </w:r>
      <w:r w:rsidR="00727577">
        <w:rPr>
          <w:sz w:val="28"/>
          <w:szCs w:val="28"/>
          <w:shd w:val="clear" w:color="auto" w:fill="FFFFFF"/>
        </w:rPr>
        <w:t xml:space="preserve"> </w:t>
      </w:r>
      <w:hyperlink r:id="rId18" w:tooltip="Тиристор" w:history="1">
        <w:r w:rsidRPr="00F431F1">
          <w:rPr>
            <w:rStyle w:val="af4"/>
            <w:color w:val="auto"/>
            <w:sz w:val="28"/>
            <w:szCs w:val="28"/>
            <w:u w:val="none"/>
            <w:shd w:val="clear" w:color="auto" w:fill="FFFFFF"/>
          </w:rPr>
          <w:t>тиристора</w:t>
        </w:r>
      </w:hyperlink>
      <w:r w:rsidRPr="00F431F1">
        <w:rPr>
          <w:sz w:val="28"/>
          <w:szCs w:val="28"/>
          <w:shd w:val="clear" w:color="auto" w:fill="FFFFFF"/>
        </w:rPr>
        <w:t xml:space="preserve">. </w:t>
      </w:r>
      <w:r w:rsidR="00DE16EA">
        <w:rPr>
          <w:sz w:val="28"/>
          <w:szCs w:val="28"/>
        </w:rPr>
        <w:t>Тиристори (си</w:t>
      </w:r>
      <w:r w:rsidR="00DE16EA" w:rsidRPr="000B289B">
        <w:rPr>
          <w:sz w:val="28"/>
          <w:szCs w:val="28"/>
        </w:rPr>
        <w:t>містор</w:t>
      </w:r>
      <w:r w:rsidR="00DE16EA">
        <w:rPr>
          <w:sz w:val="28"/>
          <w:szCs w:val="28"/>
        </w:rPr>
        <w:t>и</w:t>
      </w:r>
      <w:r w:rsidR="00DE16EA" w:rsidRPr="000B289B">
        <w:rPr>
          <w:sz w:val="28"/>
          <w:szCs w:val="28"/>
        </w:rPr>
        <w:t>)</w:t>
      </w:r>
    </w:p>
    <w:p w:rsidR="00F431F1" w:rsidRDefault="00DE16EA" w:rsidP="00DE16EA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використовуються </w:t>
      </w:r>
      <w:r w:rsidR="00F431F1" w:rsidRPr="00F431F1">
        <w:rPr>
          <w:sz w:val="28"/>
          <w:szCs w:val="28"/>
          <w:shd w:val="clear" w:color="auto" w:fill="FFFFFF"/>
        </w:rPr>
        <w:t>в колах</w:t>
      </w:r>
      <w:r w:rsidR="00727577">
        <w:rPr>
          <w:sz w:val="28"/>
          <w:szCs w:val="28"/>
          <w:shd w:val="clear" w:color="auto" w:fill="FFFFFF"/>
        </w:rPr>
        <w:t xml:space="preserve"> </w:t>
      </w:r>
      <w:hyperlink r:id="rId19" w:tooltip="Змінний струм" w:history="1">
        <w:r w:rsidR="00F431F1" w:rsidRPr="00F431F1">
          <w:rPr>
            <w:rStyle w:val="af4"/>
            <w:color w:val="auto"/>
            <w:sz w:val="28"/>
            <w:szCs w:val="28"/>
            <w:u w:val="none"/>
            <w:shd w:val="clear" w:color="auto" w:fill="FFFFFF"/>
          </w:rPr>
          <w:t>змінного струму</w:t>
        </w:r>
      </w:hyperlink>
      <w:r w:rsidR="00727577">
        <w:t xml:space="preserve"> </w:t>
      </w:r>
      <w:r w:rsidR="00F431F1" w:rsidRPr="00F431F1">
        <w:rPr>
          <w:sz w:val="28"/>
          <w:szCs w:val="28"/>
          <w:shd w:val="clear" w:color="auto" w:fill="FFFFFF"/>
        </w:rPr>
        <w:t>як керований</w:t>
      </w:r>
      <w:r w:rsidR="00727577">
        <w:rPr>
          <w:sz w:val="28"/>
          <w:szCs w:val="28"/>
          <w:shd w:val="clear" w:color="auto" w:fill="FFFFFF"/>
        </w:rPr>
        <w:t xml:space="preserve"> </w:t>
      </w:r>
      <w:hyperlink r:id="rId20" w:tooltip="Ключ (електротехніка)" w:history="1">
        <w:r w:rsidR="00F431F1" w:rsidRPr="00F431F1">
          <w:rPr>
            <w:rStyle w:val="af4"/>
            <w:color w:val="auto"/>
            <w:sz w:val="28"/>
            <w:szCs w:val="28"/>
            <w:u w:val="none"/>
            <w:shd w:val="clear" w:color="auto" w:fill="FFFFFF"/>
          </w:rPr>
          <w:t>вимикач (ключ)</w:t>
        </w:r>
      </w:hyperlink>
      <w:r w:rsidR="00F431F1"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</w:p>
    <w:p w:rsidR="002A5951" w:rsidRDefault="002A5951" w:rsidP="00F431F1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Включення</w:t>
      </w:r>
      <w:r w:rsidR="00727577">
        <w:rPr>
          <w:sz w:val="28"/>
          <w:szCs w:val="28"/>
        </w:rPr>
        <w:t xml:space="preserve"> </w:t>
      </w:r>
      <w:r>
        <w:rPr>
          <w:sz w:val="28"/>
          <w:szCs w:val="28"/>
        </w:rPr>
        <w:t>си</w:t>
      </w:r>
      <w:r w:rsidRPr="000B289B">
        <w:rPr>
          <w:sz w:val="28"/>
          <w:szCs w:val="28"/>
        </w:rPr>
        <w:t>міс</w:t>
      </w:r>
      <w:r>
        <w:rPr>
          <w:sz w:val="28"/>
          <w:szCs w:val="28"/>
        </w:rPr>
        <w:t>торі</w:t>
      </w:r>
      <w:r w:rsidRPr="000B289B">
        <w:rPr>
          <w:sz w:val="28"/>
          <w:szCs w:val="28"/>
        </w:rPr>
        <w:t>в в різних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виконаннях УПП різ</w:t>
      </w:r>
      <w:r>
        <w:rPr>
          <w:sz w:val="28"/>
          <w:szCs w:val="28"/>
        </w:rPr>
        <w:t>не: си</w:t>
      </w:r>
      <w:r w:rsidRPr="000B289B">
        <w:rPr>
          <w:sz w:val="28"/>
          <w:szCs w:val="28"/>
        </w:rPr>
        <w:t>містори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можуть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включатися в розрив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однієї, двох і трьох фаз</w:t>
      </w:r>
      <w:r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Двигуни, в яких</w:t>
      </w:r>
      <w:r>
        <w:rPr>
          <w:sz w:val="28"/>
          <w:szCs w:val="28"/>
        </w:rPr>
        <w:t xml:space="preserve"> м</w:t>
      </w:r>
      <w:r w:rsidRPr="000B289B">
        <w:rPr>
          <w:sz w:val="28"/>
          <w:szCs w:val="28"/>
        </w:rPr>
        <w:t>ожлив</w:t>
      </w:r>
      <w:r>
        <w:rPr>
          <w:sz w:val="28"/>
          <w:szCs w:val="28"/>
        </w:rPr>
        <w:t xml:space="preserve">о </w:t>
      </w:r>
      <w:r w:rsidRPr="000B289B">
        <w:rPr>
          <w:sz w:val="28"/>
          <w:szCs w:val="28"/>
        </w:rPr>
        <w:t>виконати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</w:t>
      </w:r>
      <w:r>
        <w:rPr>
          <w:sz w:val="28"/>
          <w:szCs w:val="28"/>
        </w:rPr>
        <w:t>’</w:t>
      </w:r>
      <w:r w:rsidRPr="000B289B">
        <w:rPr>
          <w:sz w:val="28"/>
          <w:szCs w:val="28"/>
        </w:rPr>
        <w:t>єднання фаз за схемами «трикутника» і «зірки», дозволяють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включити</w:t>
      </w:r>
      <w:r w:rsidR="00727577">
        <w:rPr>
          <w:sz w:val="28"/>
          <w:szCs w:val="28"/>
        </w:rPr>
        <w:t xml:space="preserve"> </w:t>
      </w:r>
      <w:r>
        <w:rPr>
          <w:sz w:val="28"/>
          <w:szCs w:val="28"/>
        </w:rPr>
        <w:t>си</w:t>
      </w:r>
      <w:r w:rsidRPr="000B289B">
        <w:rPr>
          <w:sz w:val="28"/>
          <w:szCs w:val="28"/>
        </w:rPr>
        <w:t>містори не в фази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живлення, а в розриви обмоток, що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знижує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робочий струм елементів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 1,73 рази</w:t>
      </w:r>
      <w:r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 xml:space="preserve"> Найбільш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вдалими є УПП з регулюючими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елементами у всіх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трьох фазах, оскільки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така</w:t>
      </w:r>
      <w:r w:rsidR="00727577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побудова УПП не викликає перекосу струму фаз в моменти старту та гальмування, реалізує режим плавного і динамічного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гальмування</w:t>
      </w:r>
      <w:r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Але це не означає,</w:t>
      </w:r>
      <w:r w:rsidR="001C74E4">
        <w:rPr>
          <w:sz w:val="28"/>
          <w:szCs w:val="28"/>
        </w:rPr>
        <w:t xml:space="preserve"> що однофазн</w:t>
      </w:r>
      <w:r w:rsidRPr="000B289B">
        <w:rPr>
          <w:sz w:val="28"/>
          <w:szCs w:val="28"/>
        </w:rPr>
        <w:t>е і двофазне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 не використовується в наявних на ринку УПП</w:t>
      </w:r>
      <w:r>
        <w:rPr>
          <w:sz w:val="28"/>
          <w:szCs w:val="28"/>
        </w:rPr>
        <w:t xml:space="preserve"> [12, 16]</w:t>
      </w:r>
    </w:p>
    <w:p w:rsidR="00F431F1" w:rsidRDefault="006C3EB9" w:rsidP="00D924E5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рис. 2.</w:t>
      </w:r>
      <w:r w:rsidR="00976297" w:rsidRPr="000B289B">
        <w:rPr>
          <w:sz w:val="28"/>
          <w:szCs w:val="28"/>
        </w:rPr>
        <w:t xml:space="preserve">2 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показані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силові</w:t>
      </w:r>
      <w:hyperlink r:id="rId21" w:history="1">
        <w:r w:rsidR="004F1E61" w:rsidRPr="004F1E61">
          <w:rPr>
            <w:rStyle w:val="af4"/>
            <w:color w:val="auto"/>
            <w:sz w:val="28"/>
            <w:szCs w:val="28"/>
            <w:u w:val="none"/>
          </w:rPr>
          <w:t xml:space="preserve"> с</w:t>
        </w:r>
        <w:r w:rsidR="00976297" w:rsidRPr="004F1E61">
          <w:rPr>
            <w:rStyle w:val="af4"/>
            <w:color w:val="auto"/>
            <w:sz w:val="28"/>
            <w:szCs w:val="28"/>
            <w:u w:val="none"/>
          </w:rPr>
          <w:t>хеми</w:t>
        </w:r>
      </w:hyperlink>
      <w:r w:rsidR="00976297" w:rsidRPr="000B289B">
        <w:rPr>
          <w:sz w:val="28"/>
          <w:szCs w:val="28"/>
        </w:rPr>
        <w:t xml:space="preserve"> УПП</w:t>
      </w:r>
      <w:r w:rsidR="001C74E4">
        <w:rPr>
          <w:sz w:val="28"/>
          <w:szCs w:val="28"/>
        </w:rPr>
        <w:t>.</w:t>
      </w:r>
      <w:r w:rsidR="00976297" w:rsidRPr="000B289B">
        <w:rPr>
          <w:sz w:val="28"/>
          <w:szCs w:val="28"/>
        </w:rPr>
        <w:t xml:space="preserve"> У разі однофазного регулюван</w:t>
      </w:r>
      <w:r>
        <w:rPr>
          <w:sz w:val="28"/>
          <w:szCs w:val="28"/>
        </w:rPr>
        <w:t>ня (рис 2.</w:t>
      </w:r>
      <w:r w:rsidR="00976297" w:rsidRPr="000B289B">
        <w:rPr>
          <w:sz w:val="28"/>
          <w:szCs w:val="28"/>
        </w:rPr>
        <w:t>2, а) відбувається</w:t>
      </w:r>
      <w:r w:rsidR="00BC126D">
        <w:rPr>
          <w:sz w:val="28"/>
          <w:szCs w:val="28"/>
        </w:rPr>
        <w:t xml:space="preserve"> </w:t>
      </w:r>
      <w:r w:rsidR="00607F6B">
        <w:rPr>
          <w:sz w:val="28"/>
          <w:szCs w:val="28"/>
        </w:rPr>
        <w:t>переко</w:t>
      </w:r>
      <w:r w:rsidR="00976297" w:rsidRPr="000B289B">
        <w:rPr>
          <w:sz w:val="28"/>
          <w:szCs w:val="28"/>
        </w:rPr>
        <w:t>с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фазних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струмів, що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веде до погіршення теплового режиму обмоток, підключених до нерегульованих фаз</w:t>
      </w:r>
      <w:r w:rsidR="00607F6B">
        <w:rPr>
          <w:sz w:val="28"/>
          <w:szCs w:val="28"/>
        </w:rPr>
        <w:t>.</w:t>
      </w:r>
    </w:p>
    <w:p w:rsidR="00F431F1" w:rsidRDefault="00F431F1" w:rsidP="00F431F1">
      <w:pPr>
        <w:pStyle w:val="afc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F431F1">
        <w:rPr>
          <w:noProof/>
          <w:sz w:val="28"/>
          <w:szCs w:val="28"/>
          <w:lang w:val="ru-RU"/>
        </w:rPr>
        <w:drawing>
          <wp:inline distT="0" distB="0" distL="0" distR="0">
            <wp:extent cx="2114134" cy="3133725"/>
            <wp:effectExtent l="19050" t="0" r="416" b="0"/>
            <wp:docPr id="1" name="Рисунок 7" descr="http://ua.nauchebe.net/i/a/electronics/PowerElectronicConverterArt_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a.nauchebe.net/i/a/electronics/PowerElectronicConverterArt_image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32" cy="31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F1" w:rsidRPr="000B289B" w:rsidRDefault="00F431F1" w:rsidP="00F431F1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2.</w:t>
      </w:r>
      <w:r w:rsidRPr="000B289B">
        <w:rPr>
          <w:sz w:val="28"/>
          <w:szCs w:val="28"/>
        </w:rPr>
        <w:t>2</w:t>
      </w:r>
      <w:r w:rsidR="00BC126D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 xml:space="preserve"> Силові</w:t>
      </w:r>
      <w:r w:rsidR="00BC126D">
        <w:rPr>
          <w:sz w:val="28"/>
          <w:szCs w:val="28"/>
        </w:rPr>
        <w:t xml:space="preserve"> </w:t>
      </w:r>
      <w:hyperlink r:id="rId23" w:history="1">
        <w:r w:rsidRPr="001629D9">
          <w:rPr>
            <w:rStyle w:val="af4"/>
            <w:color w:val="auto"/>
            <w:sz w:val="28"/>
            <w:szCs w:val="28"/>
            <w:u w:val="none"/>
          </w:rPr>
          <w:t>схеми</w:t>
        </w:r>
      </w:hyperlink>
      <w:r w:rsidR="00BC126D">
        <w:t xml:space="preserve"> </w:t>
      </w:r>
      <w:r w:rsidRPr="000B289B">
        <w:rPr>
          <w:sz w:val="28"/>
          <w:szCs w:val="28"/>
        </w:rPr>
        <w:t>УПП: а – однофазне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 б – двофазне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</w:t>
      </w:r>
      <w:r w:rsidR="004F1E61">
        <w:rPr>
          <w:sz w:val="28"/>
          <w:szCs w:val="28"/>
        </w:rPr>
        <w:t>,</w:t>
      </w:r>
      <w:r w:rsidRPr="000B289B">
        <w:rPr>
          <w:sz w:val="28"/>
          <w:szCs w:val="28"/>
        </w:rPr>
        <w:t xml:space="preserve"> в – трифазне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регулювання</w:t>
      </w:r>
      <w:r w:rsidR="004F1E61">
        <w:rPr>
          <w:sz w:val="28"/>
          <w:szCs w:val="28"/>
        </w:rPr>
        <w:t>.</w:t>
      </w:r>
    </w:p>
    <w:p w:rsidR="00F431F1" w:rsidRPr="00E54A40" w:rsidRDefault="00F431F1" w:rsidP="00D924E5">
      <w:pPr>
        <w:pStyle w:val="afc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</w:p>
    <w:p w:rsidR="00976297" w:rsidRPr="000B289B" w:rsidRDefault="00976297" w:rsidP="00D924E5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Тому однофазное регулювання не рекомендується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використовувати в режимах тривалого пуску, плавного гальмування і обмеження пускового струму</w:t>
      </w:r>
      <w:r w:rsidR="00607F6B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Ця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силова </w:t>
      </w:r>
      <w:hyperlink r:id="rId24" w:history="1">
        <w:r w:rsidRPr="00607F6B">
          <w:rPr>
            <w:rStyle w:val="af4"/>
            <w:color w:val="auto"/>
            <w:sz w:val="28"/>
            <w:szCs w:val="28"/>
          </w:rPr>
          <w:t>схема</w:t>
        </w:r>
      </w:hyperlink>
      <w:r w:rsidR="00BC126D">
        <w:t xml:space="preserve"> </w:t>
      </w:r>
      <w:r w:rsidRPr="000B289B">
        <w:rPr>
          <w:sz w:val="28"/>
          <w:szCs w:val="28"/>
        </w:rPr>
        <w:t>краща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тільки для двигунів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потужністю до 10 кВт і тільки для </w:t>
      </w:r>
      <w:r w:rsidR="00D924E5">
        <w:rPr>
          <w:sz w:val="28"/>
          <w:szCs w:val="28"/>
        </w:rPr>
        <w:t xml:space="preserve">пом’якшення </w:t>
      </w:r>
      <w:r w:rsidRPr="000B289B">
        <w:rPr>
          <w:sz w:val="28"/>
          <w:szCs w:val="28"/>
        </w:rPr>
        <w:t>механічних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ударних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навантажень</w:t>
      </w:r>
      <w:r w:rsidR="00D924E5">
        <w:rPr>
          <w:sz w:val="28"/>
          <w:szCs w:val="28"/>
        </w:rPr>
        <w:t>.</w:t>
      </w:r>
    </w:p>
    <w:p w:rsidR="00D924E5" w:rsidRDefault="00976297" w:rsidP="00CC26B4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lastRenderedPageBreak/>
        <w:t>Силова</w:t>
      </w:r>
      <w:r w:rsidR="00BC126D">
        <w:rPr>
          <w:sz w:val="28"/>
          <w:szCs w:val="28"/>
        </w:rPr>
        <w:t xml:space="preserve"> </w:t>
      </w:r>
      <w:hyperlink r:id="rId25" w:history="1">
        <w:r w:rsidRPr="00F431F1">
          <w:rPr>
            <w:rStyle w:val="af4"/>
            <w:color w:val="auto"/>
            <w:sz w:val="28"/>
            <w:szCs w:val="28"/>
            <w:u w:val="none"/>
          </w:rPr>
          <w:t>схема</w:t>
        </w:r>
      </w:hyperlink>
      <w:r w:rsidR="00BC126D">
        <w:t xml:space="preserve"> </w:t>
      </w:r>
      <w:r w:rsidRPr="000B289B">
        <w:rPr>
          <w:sz w:val="28"/>
          <w:szCs w:val="28"/>
        </w:rPr>
        <w:t>д</w:t>
      </w:r>
      <w:r w:rsidR="006C3EB9">
        <w:rPr>
          <w:sz w:val="28"/>
          <w:szCs w:val="28"/>
        </w:rPr>
        <w:t>вофазного УПП показана на рис 2.</w:t>
      </w:r>
      <w:r w:rsidRPr="000B289B">
        <w:rPr>
          <w:sz w:val="28"/>
          <w:szCs w:val="28"/>
        </w:rPr>
        <w:t>2, б Така</w:t>
      </w:r>
      <w:r w:rsidR="00BC126D">
        <w:rPr>
          <w:sz w:val="28"/>
          <w:szCs w:val="28"/>
        </w:rPr>
        <w:t xml:space="preserve"> </w:t>
      </w:r>
      <w:hyperlink r:id="rId26" w:history="1">
        <w:r w:rsidRPr="00D924E5">
          <w:rPr>
            <w:rStyle w:val="af4"/>
            <w:color w:val="auto"/>
            <w:sz w:val="28"/>
            <w:szCs w:val="28"/>
          </w:rPr>
          <w:t>схема</w:t>
        </w:r>
      </w:hyperlink>
      <w:r w:rsidR="00BC126D">
        <w:t xml:space="preserve"> </w:t>
      </w:r>
      <w:r w:rsidRPr="000B289B">
        <w:rPr>
          <w:sz w:val="28"/>
          <w:szCs w:val="28"/>
        </w:rPr>
        <w:t>реалізує режим обмеження пускового струму, але, на жаль, не може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забезпечити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симетрії</w:t>
      </w:r>
      <w:r w:rsidR="00D924E5">
        <w:rPr>
          <w:sz w:val="28"/>
          <w:szCs w:val="28"/>
        </w:rPr>
        <w:t xml:space="preserve"> фазних струмів </w:t>
      </w:r>
      <w:r w:rsidRPr="000B289B">
        <w:rPr>
          <w:sz w:val="28"/>
          <w:szCs w:val="28"/>
        </w:rPr>
        <w:t>протягом часу плавного пуску Тому дану схему також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має</w:t>
      </w:r>
      <w:r w:rsidR="001C74E4">
        <w:rPr>
          <w:sz w:val="28"/>
          <w:szCs w:val="28"/>
        </w:rPr>
        <w:t xml:space="preserve"> сенс застосувати </w:t>
      </w:r>
      <w:r w:rsidRPr="000B289B">
        <w:rPr>
          <w:sz w:val="28"/>
          <w:szCs w:val="28"/>
        </w:rPr>
        <w:t>тільки для двигунів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потужністю до 250 кВт з метою </w:t>
      </w:r>
      <w:r w:rsidR="001C74E4">
        <w:rPr>
          <w:sz w:val="28"/>
          <w:szCs w:val="28"/>
        </w:rPr>
        <w:t xml:space="preserve">пом’якшення </w:t>
      </w:r>
      <w:r w:rsidRPr="000B289B">
        <w:rPr>
          <w:sz w:val="28"/>
          <w:szCs w:val="28"/>
        </w:rPr>
        <w:t>ударних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навантажень</w:t>
      </w:r>
      <w:r w:rsidR="00D924E5">
        <w:rPr>
          <w:sz w:val="28"/>
          <w:szCs w:val="28"/>
        </w:rPr>
        <w:t xml:space="preserve"> і</w:t>
      </w:r>
      <w:r w:rsidRPr="000B289B">
        <w:rPr>
          <w:sz w:val="28"/>
          <w:szCs w:val="28"/>
        </w:rPr>
        <w:t>, нарешті, найбільш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універсальний УПП з трифазним</w:t>
      </w:r>
      <w:r w:rsidR="00BC126D">
        <w:rPr>
          <w:sz w:val="28"/>
          <w:szCs w:val="28"/>
        </w:rPr>
        <w:t xml:space="preserve"> </w:t>
      </w:r>
      <w:r w:rsidR="00141932">
        <w:rPr>
          <w:sz w:val="28"/>
          <w:szCs w:val="28"/>
        </w:rPr>
        <w:t>регулюванням показано на рис 2.</w:t>
      </w:r>
      <w:r w:rsidRPr="000B289B">
        <w:rPr>
          <w:sz w:val="28"/>
          <w:szCs w:val="28"/>
        </w:rPr>
        <w:t>2, в</w:t>
      </w:r>
      <w:r w:rsidR="00D924E5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Вважається, що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технічне</w:t>
      </w:r>
      <w:r w:rsidR="00BC126D">
        <w:rPr>
          <w:sz w:val="28"/>
          <w:szCs w:val="28"/>
        </w:rPr>
        <w:t xml:space="preserve"> </w:t>
      </w:r>
      <w:r w:rsidR="00D924E5">
        <w:rPr>
          <w:sz w:val="28"/>
          <w:szCs w:val="28"/>
        </w:rPr>
        <w:t>в</w:t>
      </w:r>
      <w:r w:rsidR="00D924E5" w:rsidRPr="000B289B">
        <w:rPr>
          <w:sz w:val="28"/>
          <w:szCs w:val="28"/>
        </w:rPr>
        <w:t>ирішення</w:t>
      </w:r>
      <w:r w:rsidR="00BC126D"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найбільш абсолютно, так як обмеження струму відбувається в даному</w:t>
      </w:r>
      <w:r w:rsidR="00BC126D"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випадку</w:t>
      </w:r>
      <w:r w:rsidR="00BC126D"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симетрично для всіх</w:t>
      </w:r>
      <w:r w:rsidR="00BC126D"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трьох фаз</w:t>
      </w:r>
      <w:r w:rsidR="00D924E5">
        <w:rPr>
          <w:sz w:val="28"/>
          <w:szCs w:val="28"/>
        </w:rPr>
        <w:t>.</w:t>
      </w:r>
      <w:r w:rsidR="00D924E5" w:rsidRPr="000B289B">
        <w:rPr>
          <w:sz w:val="28"/>
          <w:szCs w:val="28"/>
        </w:rPr>
        <w:t xml:space="preserve"> Саме з застосуванням</w:t>
      </w:r>
      <w:r w:rsidR="00BC126D"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цього</w:t>
      </w:r>
    </w:p>
    <w:p w:rsidR="00D924E5" w:rsidRPr="00F431F1" w:rsidRDefault="00BC126D" w:rsidP="000B289B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D924E5" w:rsidRPr="000B289B">
        <w:rPr>
          <w:sz w:val="28"/>
          <w:szCs w:val="28"/>
        </w:rPr>
        <w:t>ехнічного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рішення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будується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переважна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більшість УПП, серійно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випускаються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промисловими</w:t>
      </w:r>
      <w:r>
        <w:rPr>
          <w:sz w:val="28"/>
          <w:szCs w:val="28"/>
        </w:rPr>
        <w:t xml:space="preserve"> </w:t>
      </w:r>
      <w:r w:rsidR="00D924E5" w:rsidRPr="000B289B">
        <w:rPr>
          <w:sz w:val="28"/>
          <w:szCs w:val="28"/>
        </w:rPr>
        <w:t>підприємствами</w:t>
      </w:r>
      <w:r w:rsidR="00D323A1">
        <w:rPr>
          <w:sz w:val="28"/>
          <w:szCs w:val="28"/>
        </w:rPr>
        <w:t xml:space="preserve"> [1</w:t>
      </w:r>
      <w:r w:rsidR="00D323A1" w:rsidRPr="00F50E0F">
        <w:rPr>
          <w:sz w:val="28"/>
          <w:szCs w:val="28"/>
        </w:rPr>
        <w:t>8</w:t>
      </w:r>
      <w:r w:rsidR="006C3EB9">
        <w:rPr>
          <w:sz w:val="28"/>
          <w:szCs w:val="28"/>
        </w:rPr>
        <w:t>]</w:t>
      </w:r>
      <w:r w:rsidR="00D924E5">
        <w:rPr>
          <w:sz w:val="28"/>
          <w:szCs w:val="28"/>
        </w:rPr>
        <w:t>.</w:t>
      </w:r>
    </w:p>
    <w:p w:rsidR="00976297" w:rsidRPr="000B289B" w:rsidRDefault="00976297" w:rsidP="00D924E5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Як ми вже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знаємо, будь статичний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перетворювач, крім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силової</w:t>
      </w:r>
      <w:r w:rsidR="00BC126D">
        <w:rPr>
          <w:sz w:val="28"/>
          <w:szCs w:val="28"/>
        </w:rPr>
        <w:t xml:space="preserve"> </w:t>
      </w:r>
      <w:hyperlink r:id="rId27" w:history="1">
        <w:r w:rsidRPr="00141932">
          <w:rPr>
            <w:rStyle w:val="af4"/>
            <w:color w:val="auto"/>
            <w:sz w:val="28"/>
            <w:szCs w:val="28"/>
            <w:u w:val="none"/>
          </w:rPr>
          <w:t>схеми</w:t>
        </w:r>
      </w:hyperlink>
      <w:r w:rsidRPr="00141932">
        <w:rPr>
          <w:sz w:val="28"/>
          <w:szCs w:val="28"/>
        </w:rPr>
        <w:t>,</w:t>
      </w:r>
      <w:r w:rsidRPr="000B289B">
        <w:rPr>
          <w:sz w:val="28"/>
          <w:szCs w:val="28"/>
        </w:rPr>
        <w:t xml:space="preserve"> містить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також схему управління УПП не є винятком – у складі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софт</w:t>
      </w:r>
      <w:r w:rsidR="00D924E5">
        <w:rPr>
          <w:sz w:val="28"/>
          <w:szCs w:val="28"/>
        </w:rPr>
        <w:t>-</w:t>
      </w:r>
      <w:r w:rsidRPr="000B289B">
        <w:rPr>
          <w:sz w:val="28"/>
          <w:szCs w:val="28"/>
        </w:rPr>
        <w:t>стартери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також</w:t>
      </w:r>
      <w:r w:rsidR="00D924E5">
        <w:rPr>
          <w:sz w:val="28"/>
          <w:szCs w:val="28"/>
        </w:rPr>
        <w:t xml:space="preserve"> обов’язково </w:t>
      </w:r>
      <w:r w:rsidRPr="000B289B">
        <w:rPr>
          <w:sz w:val="28"/>
          <w:szCs w:val="28"/>
        </w:rPr>
        <w:t>присутн</w:t>
      </w:r>
      <w:r w:rsidR="00D924E5">
        <w:rPr>
          <w:sz w:val="28"/>
          <w:szCs w:val="28"/>
        </w:rPr>
        <w:t xml:space="preserve">я </w:t>
      </w:r>
      <w:hyperlink r:id="rId28" w:history="1">
        <w:r w:rsidRPr="00141932">
          <w:rPr>
            <w:rStyle w:val="af4"/>
            <w:color w:val="auto"/>
            <w:sz w:val="28"/>
            <w:szCs w:val="28"/>
            <w:u w:val="none"/>
          </w:rPr>
          <w:t>схема</w:t>
        </w:r>
      </w:hyperlink>
      <w:r w:rsidR="00BC126D">
        <w:t xml:space="preserve"> </w:t>
      </w:r>
      <w:r w:rsidRPr="000B289B">
        <w:rPr>
          <w:sz w:val="28"/>
          <w:szCs w:val="28"/>
        </w:rPr>
        <w:t>управління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включенням</w:t>
      </w:r>
      <w:r w:rsidR="00245BA9">
        <w:rPr>
          <w:sz w:val="28"/>
          <w:szCs w:val="28"/>
        </w:rPr>
        <w:t xml:space="preserve"> симісторів</w:t>
      </w:r>
      <w:r w:rsidRPr="000B289B">
        <w:rPr>
          <w:sz w:val="28"/>
          <w:szCs w:val="28"/>
        </w:rPr>
        <w:t>, типовий принцип дії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якої</w:t>
      </w:r>
      <w:r w:rsidR="00BC126D">
        <w:rPr>
          <w:sz w:val="28"/>
          <w:szCs w:val="28"/>
        </w:rPr>
        <w:t xml:space="preserve"> </w:t>
      </w:r>
      <w:r w:rsidR="001629D9">
        <w:rPr>
          <w:sz w:val="28"/>
          <w:szCs w:val="28"/>
        </w:rPr>
        <w:t>пояснює рис 2.</w:t>
      </w:r>
      <w:r w:rsidRPr="000B289B">
        <w:rPr>
          <w:sz w:val="28"/>
          <w:szCs w:val="28"/>
        </w:rPr>
        <w:t>3</w:t>
      </w:r>
      <w:r w:rsidR="00D924E5">
        <w:rPr>
          <w:sz w:val="28"/>
          <w:szCs w:val="28"/>
        </w:rPr>
        <w:t>.</w:t>
      </w:r>
    </w:p>
    <w:p w:rsidR="00976297" w:rsidRPr="000B289B" w:rsidRDefault="00976297" w:rsidP="001563D9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B289B">
        <w:rPr>
          <w:noProof/>
          <w:sz w:val="28"/>
          <w:szCs w:val="28"/>
          <w:lang w:val="ru-RU"/>
        </w:rPr>
        <w:drawing>
          <wp:inline distT="0" distB="0" distL="0" distR="0">
            <wp:extent cx="3079115" cy="1226820"/>
            <wp:effectExtent l="0" t="0" r="6985" b="0"/>
            <wp:docPr id="8" name="Рисунок 8" descr="http://ua.nauchebe.net/i/a/electronics/PowerElectronicConverterArt_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a.nauchebe.net/i/a/electronics/PowerElectronicConverterArt_image0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97" w:rsidRPr="000B289B" w:rsidRDefault="00141932" w:rsidP="001563D9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976297" w:rsidRPr="000B289B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976297" w:rsidRPr="000B289B">
        <w:rPr>
          <w:sz w:val="28"/>
          <w:szCs w:val="28"/>
        </w:rPr>
        <w:t xml:space="preserve"> До пояснення</w:t>
      </w:r>
      <w:r w:rsidR="00BC126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роботи</w:t>
      </w:r>
      <w:r w:rsidR="00BC126D">
        <w:rPr>
          <w:sz w:val="28"/>
          <w:szCs w:val="28"/>
        </w:rPr>
        <w:t xml:space="preserve"> </w:t>
      </w:r>
      <w:hyperlink r:id="rId30" w:history="1">
        <w:r w:rsidR="00976297" w:rsidRPr="00245BA9">
          <w:rPr>
            <w:rStyle w:val="af4"/>
            <w:color w:val="auto"/>
            <w:sz w:val="28"/>
            <w:szCs w:val="28"/>
          </w:rPr>
          <w:t>схеми</w:t>
        </w:r>
      </w:hyperlink>
      <w:r w:rsidR="00BC126D">
        <w:t xml:space="preserve"> </w:t>
      </w:r>
      <w:r w:rsidR="00976297" w:rsidRPr="000B289B">
        <w:rPr>
          <w:sz w:val="28"/>
          <w:szCs w:val="28"/>
        </w:rPr>
        <w:t>управління УПП</w:t>
      </w:r>
    </w:p>
    <w:p w:rsidR="00141932" w:rsidRPr="00E54A40" w:rsidRDefault="00141932" w:rsidP="00245BA9">
      <w:pPr>
        <w:pStyle w:val="afc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</w:p>
    <w:p w:rsidR="00141932" w:rsidRPr="00141932" w:rsidRDefault="00141932" w:rsidP="00141932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У сталому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режимі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роботи УПП на обмотки двигуна</w:t>
      </w:r>
      <w:r w:rsidR="00BC126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надходить «повна» синусоїда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напруги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живлення</w:t>
      </w:r>
      <w:r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У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режимі плавного пуску синусоїда «урізається» від моменту її переходу через нуль до заданої схемою управління часу «альфа» (а, кута відкриття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силових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елементів)</w:t>
      </w:r>
      <w:r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Можна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розрахувати, що при частоті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напруги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живлення 50 Гц параметр </w:t>
      </w:r>
      <w:r w:rsidRPr="00245BA9">
        <w:rPr>
          <w:i/>
          <w:sz w:val="28"/>
          <w:szCs w:val="28"/>
        </w:rPr>
        <w:t>а</w:t>
      </w:r>
      <w:r w:rsidRPr="000B289B">
        <w:rPr>
          <w:sz w:val="28"/>
          <w:szCs w:val="28"/>
        </w:rPr>
        <w:t xml:space="preserve"> буде змінюватися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 10 мс до нуля</w:t>
      </w:r>
      <w:r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У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режимі плавного гальмування параметр </w:t>
      </w:r>
      <w:r w:rsidRPr="00245BA9">
        <w:rPr>
          <w:i/>
          <w:sz w:val="28"/>
          <w:szCs w:val="28"/>
        </w:rPr>
        <w:t>а</w:t>
      </w:r>
      <w:r w:rsidRPr="000B289B">
        <w:rPr>
          <w:sz w:val="28"/>
          <w:szCs w:val="28"/>
        </w:rPr>
        <w:t xml:space="preserve"> змінюється у зворотном</w:t>
      </w:r>
      <w:r w:rsidR="00CC26B4">
        <w:rPr>
          <w:sz w:val="28"/>
          <w:szCs w:val="28"/>
        </w:rPr>
        <w:t xml:space="preserve">у </w:t>
      </w:r>
      <w:r w:rsidRPr="000B289B">
        <w:rPr>
          <w:sz w:val="28"/>
          <w:szCs w:val="28"/>
        </w:rPr>
        <w:t>напрямку – від нуля до 10 мс</w:t>
      </w:r>
      <w:r>
        <w:rPr>
          <w:sz w:val="28"/>
          <w:szCs w:val="28"/>
        </w:rPr>
        <w:t>.</w:t>
      </w:r>
    </w:p>
    <w:p w:rsidR="00976297" w:rsidRPr="000B289B" w:rsidRDefault="00243AD2" w:rsidP="00245BA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31" w:history="1">
        <w:r w:rsidR="00976297" w:rsidRPr="00245BA9">
          <w:rPr>
            <w:rStyle w:val="af4"/>
            <w:color w:val="auto"/>
            <w:sz w:val="28"/>
            <w:szCs w:val="28"/>
            <w:u w:val="none"/>
          </w:rPr>
          <w:t>Схеми</w:t>
        </w:r>
      </w:hyperlink>
      <w:r w:rsidR="00B10F50">
        <w:t xml:space="preserve"> </w:t>
      </w:r>
      <w:r w:rsidR="00976297" w:rsidRPr="000B289B">
        <w:rPr>
          <w:sz w:val="28"/>
          <w:szCs w:val="28"/>
        </w:rPr>
        <w:t>управління УПП можуть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мати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функцію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гарантованого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обмеженя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пускових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струмів, коли задіюється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зворотний</w:t>
      </w:r>
      <w:r w:rsidR="00245BA9">
        <w:rPr>
          <w:sz w:val="28"/>
          <w:szCs w:val="28"/>
        </w:rPr>
        <w:t xml:space="preserve"> зв’язок </w:t>
      </w:r>
      <w:r w:rsidR="00976297" w:rsidRPr="000B289B">
        <w:rPr>
          <w:sz w:val="28"/>
          <w:szCs w:val="28"/>
        </w:rPr>
        <w:t>від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датчиків струму, розташованих в фазних</w:t>
      </w:r>
      <w:r w:rsidR="00057383">
        <w:rPr>
          <w:sz w:val="28"/>
          <w:szCs w:val="28"/>
        </w:rPr>
        <w:t xml:space="preserve"> живильних </w:t>
      </w:r>
      <w:r w:rsidR="00976297" w:rsidRPr="000B289B">
        <w:rPr>
          <w:sz w:val="28"/>
          <w:szCs w:val="28"/>
        </w:rPr>
        <w:t>провідниках</w:t>
      </w:r>
      <w:r w:rsidR="00245BA9">
        <w:rPr>
          <w:sz w:val="28"/>
          <w:szCs w:val="28"/>
        </w:rPr>
        <w:t>.</w:t>
      </w:r>
      <w:r w:rsidR="00976297" w:rsidRPr="000B289B">
        <w:rPr>
          <w:sz w:val="28"/>
          <w:szCs w:val="28"/>
        </w:rPr>
        <w:t xml:space="preserve"> Таким чином, при досягненні </w:t>
      </w:r>
      <w:r w:rsidR="00976297" w:rsidRPr="000B289B">
        <w:rPr>
          <w:sz w:val="28"/>
          <w:szCs w:val="28"/>
        </w:rPr>
        <w:lastRenderedPageBreak/>
        <w:t>режиму обмеження струму (у режимі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розгону)</w:t>
      </w:r>
      <w:r w:rsidR="00B10F50">
        <w:rPr>
          <w:sz w:val="28"/>
          <w:szCs w:val="28"/>
        </w:rPr>
        <w:t xml:space="preserve"> </w:t>
      </w:r>
      <w:hyperlink r:id="rId32" w:history="1">
        <w:r w:rsidR="00976297" w:rsidRPr="00B10F50">
          <w:rPr>
            <w:rStyle w:val="af4"/>
            <w:color w:val="auto"/>
            <w:sz w:val="28"/>
            <w:szCs w:val="28"/>
            <w:u w:val="none"/>
          </w:rPr>
          <w:t>схема</w:t>
        </w:r>
      </w:hyperlink>
      <w:r w:rsidR="00B10F50" w:rsidRPr="00B10F50">
        <w:t xml:space="preserve"> </w:t>
      </w:r>
      <w:r w:rsidR="00976297" w:rsidRPr="000B289B">
        <w:rPr>
          <w:sz w:val="28"/>
          <w:szCs w:val="28"/>
        </w:rPr>
        <w:t>управління автоматично заблокує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 xml:space="preserve">зменшення параметра </w:t>
      </w:r>
      <w:r w:rsidR="00976297" w:rsidRPr="00245BA9">
        <w:rPr>
          <w:i/>
          <w:sz w:val="28"/>
          <w:szCs w:val="28"/>
        </w:rPr>
        <w:t>а</w:t>
      </w:r>
      <w:r w:rsidR="00976297" w:rsidRPr="000B289B">
        <w:rPr>
          <w:sz w:val="28"/>
          <w:szCs w:val="28"/>
        </w:rPr>
        <w:t xml:space="preserve"> на час стабілізації струму на заданому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рівні, після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чого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блокування буде знято</w:t>
      </w:r>
      <w:r w:rsidR="00245BA9">
        <w:rPr>
          <w:sz w:val="28"/>
          <w:szCs w:val="28"/>
        </w:rPr>
        <w:t xml:space="preserve">. </w:t>
      </w:r>
      <w:r w:rsidR="00976297" w:rsidRPr="000B289B">
        <w:rPr>
          <w:sz w:val="28"/>
          <w:szCs w:val="28"/>
        </w:rPr>
        <w:t>Слід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зазначити, що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функція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гарантованого</w:t>
      </w:r>
      <w:r w:rsidR="00B10F50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обмеження пускового струму зустрічається не у всіх УПП, тому при виборі конкретного типовиконання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має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сенс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поцікавитися про наявність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такої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функції</w:t>
      </w:r>
      <w:r w:rsidR="00E54A40">
        <w:rPr>
          <w:sz w:val="28"/>
          <w:szCs w:val="28"/>
        </w:rPr>
        <w:t>.</w:t>
      </w:r>
    </w:p>
    <w:p w:rsidR="00976297" w:rsidRPr="000B289B" w:rsidRDefault="00976297" w:rsidP="00245BA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У ряді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випадків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двигун повинен долати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пусковий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механічний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опір при старті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зі стану повного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спокою</w:t>
      </w:r>
      <w:r w:rsidR="00245BA9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Двигун як би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потрібно «штовхнути», і вже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після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поштовху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можна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включати режим плавного розгону</w:t>
      </w:r>
      <w:r w:rsidR="008B3017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Для цього в складі УПП іноді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передбачається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функція</w:t>
      </w:r>
      <w:r w:rsidR="008B3017">
        <w:rPr>
          <w:sz w:val="28"/>
          <w:szCs w:val="28"/>
        </w:rPr>
        <w:t xml:space="preserve"> boost-підтримка</w:t>
      </w:r>
      <w:r w:rsidRPr="000B289B">
        <w:rPr>
          <w:sz w:val="28"/>
          <w:szCs w:val="28"/>
        </w:rPr>
        <w:t>, робота якої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відобра</w:t>
      </w:r>
      <w:r w:rsidR="001629D9">
        <w:rPr>
          <w:sz w:val="28"/>
          <w:szCs w:val="28"/>
        </w:rPr>
        <w:t>жена на рис 2.</w:t>
      </w:r>
      <w:r w:rsidRPr="000B289B">
        <w:rPr>
          <w:sz w:val="28"/>
          <w:szCs w:val="28"/>
        </w:rPr>
        <w:t>4</w:t>
      </w:r>
      <w:r w:rsidR="008B3017">
        <w:rPr>
          <w:sz w:val="28"/>
          <w:szCs w:val="28"/>
        </w:rPr>
        <w:t>.</w:t>
      </w:r>
    </w:p>
    <w:p w:rsidR="00141932" w:rsidRPr="000B289B" w:rsidRDefault="00141932" w:rsidP="00141932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B289B">
        <w:rPr>
          <w:noProof/>
          <w:sz w:val="28"/>
          <w:szCs w:val="28"/>
          <w:lang w:val="ru-RU"/>
        </w:rPr>
        <w:drawing>
          <wp:inline distT="0" distB="0" distL="0" distR="0">
            <wp:extent cx="2628900" cy="1430920"/>
            <wp:effectExtent l="19050" t="0" r="0" b="0"/>
            <wp:docPr id="2" name="Рисунок 9" descr="http://ua.nauchebe.net/i/a/electronics/PowerElectronicConverterArt_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a.nauchebe.net/i/a/electronics/PowerElectronicConverterArt_image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3"/>
                    <a:stretch/>
                  </pic:blipFill>
                  <pic:spPr bwMode="auto">
                    <a:xfrm>
                      <a:off x="0" y="0"/>
                      <a:ext cx="2628345" cy="14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932" w:rsidRDefault="00141932" w:rsidP="00141932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2.4. Ф</w:t>
      </w:r>
      <w:r w:rsidRPr="000B289B">
        <w:rPr>
          <w:sz w:val="28"/>
          <w:szCs w:val="28"/>
        </w:rPr>
        <w:t>ункція</w:t>
      </w:r>
      <w:r>
        <w:rPr>
          <w:sz w:val="28"/>
          <w:szCs w:val="28"/>
        </w:rPr>
        <w:t xml:space="preserve"> boost-підтримки</w:t>
      </w:r>
    </w:p>
    <w:p w:rsidR="00141932" w:rsidRPr="00E54A40" w:rsidRDefault="00141932" w:rsidP="00141932">
      <w:pPr>
        <w:pStyle w:val="afc"/>
        <w:spacing w:before="0" w:beforeAutospacing="0" w:after="0" w:afterAutospacing="0" w:line="360" w:lineRule="auto"/>
        <w:jc w:val="both"/>
        <w:rPr>
          <w:sz w:val="16"/>
          <w:szCs w:val="16"/>
        </w:rPr>
      </w:pPr>
    </w:p>
    <w:p w:rsidR="00976297" w:rsidRPr="000B289B" w:rsidRDefault="00976297" w:rsidP="00141932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Не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важко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помітити, що за наявності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функції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boost-</w:t>
      </w:r>
      <w:r w:rsidR="008B3017">
        <w:rPr>
          <w:sz w:val="28"/>
          <w:szCs w:val="28"/>
        </w:rPr>
        <w:t xml:space="preserve">підтримка </w:t>
      </w:r>
      <w:r w:rsidRPr="000B289B">
        <w:rPr>
          <w:sz w:val="28"/>
          <w:szCs w:val="28"/>
        </w:rPr>
        <w:t>в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мережі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живлення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спостерігається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струмовий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стрибок, як і у випадку прямого пуску</w:t>
      </w:r>
      <w:r w:rsidR="008B3017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Однак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цей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струмовий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стрибок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діє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дуже короткий час (частки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секунди), що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безпечно для живильної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мережі і ніяк не </w:t>
      </w:r>
      <w:r w:rsidR="008B3017">
        <w:rPr>
          <w:sz w:val="28"/>
          <w:szCs w:val="28"/>
        </w:rPr>
        <w:t xml:space="preserve">впливає на роботу </w:t>
      </w:r>
      <w:r w:rsidR="008B3017" w:rsidRPr="000B289B">
        <w:rPr>
          <w:sz w:val="28"/>
          <w:szCs w:val="28"/>
        </w:rPr>
        <w:t>суміжного</w:t>
      </w:r>
      <w:r w:rsidR="00B10F50">
        <w:rPr>
          <w:sz w:val="28"/>
          <w:szCs w:val="28"/>
        </w:rPr>
        <w:t xml:space="preserve"> </w:t>
      </w:r>
      <w:r w:rsidR="008B3017" w:rsidRPr="000B289B">
        <w:rPr>
          <w:sz w:val="28"/>
          <w:szCs w:val="28"/>
        </w:rPr>
        <w:t>обладнання, підключеного до цієї ж мережі</w:t>
      </w:r>
      <w:r w:rsidR="00141932">
        <w:rPr>
          <w:sz w:val="28"/>
          <w:szCs w:val="28"/>
        </w:rPr>
        <w:t>.</w:t>
      </w:r>
    </w:p>
    <w:p w:rsidR="00586E24" w:rsidRDefault="00976297" w:rsidP="001563D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Дуже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важливий момент, пов</w:t>
      </w:r>
      <w:r w:rsidR="008B3017">
        <w:rPr>
          <w:sz w:val="28"/>
          <w:szCs w:val="28"/>
        </w:rPr>
        <w:t>’</w:t>
      </w:r>
      <w:r w:rsidRPr="000B289B">
        <w:rPr>
          <w:sz w:val="28"/>
          <w:szCs w:val="28"/>
        </w:rPr>
        <w:t>язаний з електромагнітною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сумісністю для УПП вирішується</w:t>
      </w:r>
      <w:r w:rsidR="00B10F5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дуже просто</w:t>
      </w:r>
      <w:r w:rsidR="008B3017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Незважаючи на те, що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різке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включення і </w:t>
      </w:r>
    </w:p>
    <w:p w:rsidR="00976297" w:rsidRPr="000B289B" w:rsidRDefault="00586E24" w:rsidP="00586E24">
      <w:pPr>
        <w:pStyle w:val="a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76297" w:rsidRPr="000B289B">
        <w:rPr>
          <w:sz w:val="28"/>
          <w:szCs w:val="28"/>
        </w:rPr>
        <w:t>ідключення</w:t>
      </w:r>
      <w:r>
        <w:rPr>
          <w:sz w:val="28"/>
          <w:szCs w:val="28"/>
        </w:rPr>
        <w:t xml:space="preserve"> </w:t>
      </w:r>
      <w:r w:rsidR="008B3017">
        <w:rPr>
          <w:sz w:val="28"/>
          <w:szCs w:val="28"/>
        </w:rPr>
        <w:t>симісторі</w:t>
      </w:r>
      <w:r w:rsidR="00976297" w:rsidRPr="000B289B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за</w:t>
      </w:r>
      <w:r w:rsidR="001A737D"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зв</w:t>
      </w:r>
      <w:r w:rsidR="001A737D">
        <w:rPr>
          <w:sz w:val="28"/>
          <w:szCs w:val="28"/>
        </w:rPr>
        <w:t>и</w:t>
      </w:r>
      <w:r w:rsidR="00976297" w:rsidRPr="000B289B">
        <w:rPr>
          <w:sz w:val="28"/>
          <w:szCs w:val="28"/>
        </w:rPr>
        <w:t>чай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супроводжується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значними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електромагнітними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перешкодами, практично всі УПП, що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працюють у зв</w:t>
      </w:r>
      <w:r w:rsidR="008B3017">
        <w:rPr>
          <w:sz w:val="28"/>
          <w:szCs w:val="28"/>
        </w:rPr>
        <w:t>’</w:t>
      </w:r>
      <w:r w:rsidR="00976297" w:rsidRPr="000B289B">
        <w:rPr>
          <w:sz w:val="28"/>
          <w:szCs w:val="28"/>
        </w:rPr>
        <w:t>язці з двигунами, у яких є індуктивний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опір обмоток, фактично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утворюють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дуже маленький електромагнітний фон, відповідний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встановленим нормам</w:t>
      </w:r>
      <w:r w:rsidR="008B3017">
        <w:rPr>
          <w:sz w:val="28"/>
          <w:szCs w:val="28"/>
        </w:rPr>
        <w:t>.</w:t>
      </w:r>
      <w:r w:rsidR="00976297" w:rsidRPr="000B289B">
        <w:rPr>
          <w:sz w:val="28"/>
          <w:szCs w:val="28"/>
        </w:rPr>
        <w:t xml:space="preserve"> Індуктивний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опір обмоток «гасить» круті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фронти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імпульсів, і, більше того,</w:t>
      </w:r>
      <w:r>
        <w:rPr>
          <w:sz w:val="28"/>
          <w:szCs w:val="28"/>
        </w:rPr>
        <w:t xml:space="preserve"> </w:t>
      </w:r>
      <w:hyperlink r:id="rId34" w:history="1">
        <w:r w:rsidR="00976297" w:rsidRPr="00DE16EA">
          <w:rPr>
            <w:rStyle w:val="af4"/>
            <w:color w:val="auto"/>
            <w:sz w:val="28"/>
            <w:szCs w:val="28"/>
            <w:u w:val="none"/>
          </w:rPr>
          <w:t>схема</w:t>
        </w:r>
      </w:hyperlink>
      <w:r>
        <w:t xml:space="preserve"> </w:t>
      </w:r>
      <w:r w:rsidR="00976297" w:rsidRPr="000B289B">
        <w:rPr>
          <w:sz w:val="28"/>
          <w:szCs w:val="28"/>
        </w:rPr>
        <w:t xml:space="preserve">управління </w:t>
      </w:r>
      <w:r w:rsidR="00976297" w:rsidRPr="000B289B">
        <w:rPr>
          <w:sz w:val="28"/>
          <w:szCs w:val="28"/>
        </w:rPr>
        <w:lastRenderedPageBreak/>
        <w:t>УПП проектується таким чином, щоб «прив</w:t>
      </w:r>
      <w:r w:rsidR="00A421B9">
        <w:rPr>
          <w:sz w:val="28"/>
          <w:szCs w:val="28"/>
        </w:rPr>
        <w:t>’</w:t>
      </w:r>
      <w:r w:rsidR="00976297" w:rsidRPr="000B289B">
        <w:rPr>
          <w:sz w:val="28"/>
          <w:szCs w:val="28"/>
        </w:rPr>
        <w:t>язатися» до моментів переходу напруги</w:t>
      </w:r>
      <w:r>
        <w:rPr>
          <w:sz w:val="28"/>
          <w:szCs w:val="28"/>
        </w:rPr>
        <w:t xml:space="preserve"> </w:t>
      </w:r>
      <w:r w:rsidR="00976297" w:rsidRPr="000B289B">
        <w:rPr>
          <w:sz w:val="28"/>
          <w:szCs w:val="28"/>
        </w:rPr>
        <w:t>мережі через нуль</w:t>
      </w:r>
      <w:r w:rsidR="00D323A1">
        <w:rPr>
          <w:sz w:val="28"/>
          <w:szCs w:val="28"/>
        </w:rPr>
        <w:t xml:space="preserve"> [12, 1</w:t>
      </w:r>
      <w:r w:rsidR="00D323A1">
        <w:rPr>
          <w:sz w:val="28"/>
          <w:szCs w:val="28"/>
          <w:lang w:val="ru-RU"/>
        </w:rPr>
        <w:t>8</w:t>
      </w:r>
      <w:r w:rsidR="001629D9">
        <w:rPr>
          <w:sz w:val="28"/>
          <w:szCs w:val="28"/>
        </w:rPr>
        <w:t>]</w:t>
      </w:r>
      <w:r w:rsidR="00A421B9">
        <w:rPr>
          <w:sz w:val="28"/>
          <w:szCs w:val="28"/>
        </w:rPr>
        <w:t>.</w:t>
      </w:r>
    </w:p>
    <w:p w:rsidR="00976297" w:rsidRPr="00742A2A" w:rsidRDefault="00976297" w:rsidP="00A421B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42A2A">
        <w:rPr>
          <w:sz w:val="28"/>
          <w:szCs w:val="28"/>
        </w:rPr>
        <w:t>Як відомо, у відкритому</w:t>
      </w:r>
      <w:r w:rsidR="00141932" w:rsidRPr="00742A2A">
        <w:rPr>
          <w:sz w:val="28"/>
          <w:szCs w:val="28"/>
        </w:rPr>
        <w:t xml:space="preserve"> стані на си</w:t>
      </w:r>
      <w:r w:rsidRPr="00742A2A">
        <w:rPr>
          <w:sz w:val="28"/>
          <w:szCs w:val="28"/>
        </w:rPr>
        <w:t>містор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падає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напруга порядку 5 В, що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призводить при протіканні через нього струму до розігріву силового приладу і необхідності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полегшення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його теплового режиму за допомогою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додаткових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радіаторів</w:t>
      </w:r>
      <w:r w:rsidR="00A421B9" w:rsidRPr="00742A2A">
        <w:rPr>
          <w:sz w:val="28"/>
          <w:szCs w:val="28"/>
        </w:rPr>
        <w:t>.</w:t>
      </w:r>
      <w:r w:rsidRPr="00742A2A">
        <w:rPr>
          <w:sz w:val="28"/>
          <w:szCs w:val="28"/>
        </w:rPr>
        <w:t xml:space="preserve"> Але існує</w:t>
      </w:r>
      <w:r w:rsidR="001A737D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ще один метод, званий байпасним, який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досить широко застосовується в УПП для зниження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теплових</w:t>
      </w:r>
      <w:r w:rsidR="00586E24">
        <w:rPr>
          <w:sz w:val="28"/>
          <w:szCs w:val="28"/>
        </w:rPr>
        <w:t xml:space="preserve"> в</w:t>
      </w:r>
      <w:r w:rsidRPr="00742A2A">
        <w:rPr>
          <w:sz w:val="28"/>
          <w:szCs w:val="28"/>
        </w:rPr>
        <w:t>трат в сталому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режимі</w:t>
      </w:r>
      <w:r w:rsidR="00586E24">
        <w:rPr>
          <w:sz w:val="28"/>
          <w:szCs w:val="28"/>
        </w:rPr>
        <w:t xml:space="preserve"> </w:t>
      </w:r>
      <w:r w:rsidRPr="00742A2A">
        <w:rPr>
          <w:sz w:val="28"/>
          <w:szCs w:val="28"/>
        </w:rPr>
        <w:t>роботи</w:t>
      </w:r>
      <w:r w:rsidR="009E6206" w:rsidRPr="00742A2A">
        <w:rPr>
          <w:sz w:val="28"/>
          <w:szCs w:val="28"/>
        </w:rPr>
        <w:t>.</w:t>
      </w:r>
      <w:r w:rsidRPr="00742A2A">
        <w:rPr>
          <w:sz w:val="28"/>
          <w:szCs w:val="28"/>
        </w:rPr>
        <w:t xml:space="preserve"> Принцип байпа</w:t>
      </w:r>
      <w:r w:rsidR="00F0714B" w:rsidRPr="00742A2A">
        <w:rPr>
          <w:sz w:val="28"/>
          <w:szCs w:val="28"/>
        </w:rPr>
        <w:t>сного методу показаний на рис 2.</w:t>
      </w:r>
      <w:r w:rsidRPr="00742A2A">
        <w:rPr>
          <w:sz w:val="28"/>
          <w:szCs w:val="28"/>
        </w:rPr>
        <w:t>5</w:t>
      </w:r>
    </w:p>
    <w:p w:rsidR="00976297" w:rsidRPr="000B289B" w:rsidRDefault="00976297" w:rsidP="001563D9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B289B">
        <w:rPr>
          <w:noProof/>
          <w:sz w:val="28"/>
          <w:szCs w:val="28"/>
          <w:lang w:val="ru-RU"/>
        </w:rPr>
        <w:drawing>
          <wp:inline distT="0" distB="0" distL="0" distR="0">
            <wp:extent cx="1875155" cy="1609090"/>
            <wp:effectExtent l="0" t="0" r="0" b="0"/>
            <wp:docPr id="10" name="Рисунок 10" descr="http://ua.nauchebe.net/i/a/electronics/PowerElectronicConverterArt_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a.nauchebe.net/i/a/electronics/PowerElectronicConverterArt_image0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97" w:rsidRPr="000B289B" w:rsidRDefault="001629D9" w:rsidP="007474BB">
      <w:pPr>
        <w:pStyle w:val="afc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976297" w:rsidRPr="000B289B">
        <w:rPr>
          <w:sz w:val="28"/>
          <w:szCs w:val="28"/>
        </w:rPr>
        <w:t>5 Найпростіший байпас</w:t>
      </w:r>
    </w:p>
    <w:p w:rsidR="00141932" w:rsidRPr="00E54A40" w:rsidRDefault="00141932" w:rsidP="00A421B9">
      <w:pPr>
        <w:pStyle w:val="afc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</w:p>
    <w:p w:rsidR="00976297" w:rsidRPr="000B289B" w:rsidRDefault="00976297" w:rsidP="00742A2A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Паралельно УПП підключаються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контакти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потужного контактора KM1, який на час плавного пуску (або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гальмування) знаходиться в розімкнутому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стані</w:t>
      </w:r>
      <w:r w:rsidR="00A421B9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У момент, коли с</w:t>
      </w:r>
      <w:r w:rsidR="00A421B9">
        <w:rPr>
          <w:sz w:val="28"/>
          <w:szCs w:val="28"/>
        </w:rPr>
        <w:t>и</w:t>
      </w:r>
      <w:r w:rsidRPr="000B289B">
        <w:rPr>
          <w:sz w:val="28"/>
          <w:szCs w:val="28"/>
        </w:rPr>
        <w:t>містори УПП повністю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відкриті, що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зазвичай</w:t>
      </w:r>
      <w:r w:rsidR="00586E24">
        <w:rPr>
          <w:sz w:val="28"/>
          <w:szCs w:val="28"/>
        </w:rPr>
        <w:t xml:space="preserve">  </w:t>
      </w:r>
      <w:r w:rsidRPr="000B289B">
        <w:rPr>
          <w:sz w:val="28"/>
          <w:szCs w:val="28"/>
        </w:rPr>
        <w:t>спостерігається при виході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електродвигуна на режим тривалої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роботи, контакти KM1 замикаються, шунтуючи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</w:t>
      </w:r>
      <w:r w:rsidR="00A421B9">
        <w:rPr>
          <w:sz w:val="28"/>
          <w:szCs w:val="28"/>
        </w:rPr>
        <w:t>и</w:t>
      </w:r>
      <w:r w:rsidRPr="000B289B">
        <w:rPr>
          <w:sz w:val="28"/>
          <w:szCs w:val="28"/>
        </w:rPr>
        <w:t>містори і полегшуючи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їх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тепловий режим</w:t>
      </w:r>
      <w:r w:rsidR="00A421B9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Ці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контактори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зазвичай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вибираються з розрахунку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відсутності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протікання через них пускових</w:t>
      </w:r>
      <w:r w:rsidR="00586E24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струмів і, як правило, не входять у комплект поставки УПП</w:t>
      </w:r>
      <w:r w:rsidR="00A421B9">
        <w:rPr>
          <w:sz w:val="28"/>
          <w:szCs w:val="28"/>
        </w:rPr>
        <w:t>.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Будь-який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пристрій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силової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електроніки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характеризується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наявністю у нього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розвиненої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системи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захистів</w:t>
      </w:r>
      <w:r w:rsidR="00A421B9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Не виняток тут і УПП</w:t>
      </w:r>
      <w:r w:rsidR="00A421B9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В даний час софтстартери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оснащуються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також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інтелектуальною системою експлуатаційної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діагностики, яка не дозволить перевантажи</w:t>
      </w:r>
      <w:r w:rsidR="00A421B9">
        <w:rPr>
          <w:sz w:val="28"/>
          <w:szCs w:val="28"/>
        </w:rPr>
        <w:t>ти як саме</w:t>
      </w:r>
      <w:r w:rsidRPr="000B289B">
        <w:rPr>
          <w:sz w:val="28"/>
          <w:szCs w:val="28"/>
        </w:rPr>
        <w:t xml:space="preserve"> УПП, так і керований ним двигун</w:t>
      </w:r>
      <w:r w:rsidR="00A421B9">
        <w:rPr>
          <w:sz w:val="28"/>
          <w:szCs w:val="28"/>
        </w:rPr>
        <w:t>.</w:t>
      </w:r>
    </w:p>
    <w:p w:rsidR="00535EA0" w:rsidRDefault="00976297" w:rsidP="00D63B27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Основна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захисна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функція УПП – це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забезпечення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захисту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надструмів</w:t>
      </w:r>
      <w:r w:rsidR="00A421B9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Якщо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споживаний струм перевищує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задану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уставкою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аварійну величину, УПП відключить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вступн</w:t>
      </w:r>
      <w:r w:rsidR="00D550A0">
        <w:rPr>
          <w:sz w:val="28"/>
          <w:szCs w:val="28"/>
        </w:rPr>
        <w:t>ий</w:t>
      </w:r>
      <w:r w:rsidRPr="000B289B">
        <w:rPr>
          <w:sz w:val="28"/>
          <w:szCs w:val="28"/>
        </w:rPr>
        <w:t xml:space="preserve"> та байпасний</w:t>
      </w:r>
      <w:r w:rsidR="00D550A0">
        <w:rPr>
          <w:sz w:val="28"/>
          <w:szCs w:val="28"/>
        </w:rPr>
        <w:t xml:space="preserve"> контактори, а також «закриє» си</w:t>
      </w:r>
      <w:r w:rsidRPr="000B289B">
        <w:rPr>
          <w:sz w:val="28"/>
          <w:szCs w:val="28"/>
        </w:rPr>
        <w:t>міс</w:t>
      </w:r>
      <w:r w:rsidRPr="000B289B">
        <w:rPr>
          <w:sz w:val="28"/>
          <w:szCs w:val="28"/>
        </w:rPr>
        <w:lastRenderedPageBreak/>
        <w:t>тори</w:t>
      </w:r>
      <w:r w:rsidR="00D550A0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Інша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небезпечна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ситуація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складається, коли двигун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працює в режимі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перевантаження, але без можливо</w:t>
      </w:r>
      <w:r w:rsidR="002E7C68">
        <w:rPr>
          <w:sz w:val="28"/>
          <w:szCs w:val="28"/>
        </w:rPr>
        <w:t>ст</w:t>
      </w:r>
      <w:r w:rsidRPr="000B289B">
        <w:rPr>
          <w:sz w:val="28"/>
          <w:szCs w:val="28"/>
        </w:rPr>
        <w:t>і</w:t>
      </w:r>
      <w:r w:rsidR="00B4426B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миттєвого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ушкодження</w:t>
      </w:r>
      <w:r w:rsidR="00D550A0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У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цьому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випадку система захисту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може просто зупинити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двигун без розмикання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вхідного контактора</w:t>
      </w:r>
      <w:r w:rsidR="00D550A0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Особливу</w:t>
      </w:r>
      <w:r w:rsidR="00D550A0">
        <w:rPr>
          <w:sz w:val="28"/>
          <w:szCs w:val="28"/>
        </w:rPr>
        <w:t xml:space="preserve"> увага </w:t>
      </w:r>
      <w:r w:rsidRPr="000B289B">
        <w:rPr>
          <w:sz w:val="28"/>
          <w:szCs w:val="28"/>
        </w:rPr>
        <w:t>також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приділяється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тепло</w:t>
      </w:r>
      <w:r w:rsidR="00D550A0">
        <w:rPr>
          <w:sz w:val="28"/>
          <w:szCs w:val="28"/>
        </w:rPr>
        <w:t xml:space="preserve">вому </w:t>
      </w:r>
      <w:r w:rsidRPr="000B289B">
        <w:rPr>
          <w:sz w:val="28"/>
          <w:szCs w:val="28"/>
        </w:rPr>
        <w:t>захисту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обладнання</w:t>
      </w:r>
      <w:r w:rsidR="00D550A0">
        <w:rPr>
          <w:sz w:val="28"/>
          <w:szCs w:val="28"/>
        </w:rPr>
        <w:t xml:space="preserve"> в</w:t>
      </w:r>
      <w:r w:rsidRPr="000B289B">
        <w:rPr>
          <w:sz w:val="28"/>
          <w:szCs w:val="28"/>
        </w:rPr>
        <w:t>ід</w:t>
      </w:r>
      <w:r w:rsidR="001A737D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перегрівів</w:t>
      </w:r>
      <w:r w:rsidR="00D550A0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З цією метою в УПП вбудовуються</w:t>
      </w:r>
      <w:r w:rsidR="00535EA0">
        <w:rPr>
          <w:sz w:val="28"/>
          <w:szCs w:val="28"/>
        </w:rPr>
        <w:t xml:space="preserve"> </w:t>
      </w:r>
      <w:hyperlink r:id="rId36" w:history="1">
        <w:r w:rsidRPr="00141932">
          <w:rPr>
            <w:rStyle w:val="af4"/>
            <w:color w:val="auto"/>
            <w:sz w:val="28"/>
            <w:szCs w:val="28"/>
            <w:u w:val="none"/>
          </w:rPr>
          <w:t>вузли</w:t>
        </w:r>
      </w:hyperlink>
      <w:r w:rsidRPr="000B289B">
        <w:rPr>
          <w:sz w:val="28"/>
          <w:szCs w:val="28"/>
        </w:rPr>
        <w:t xml:space="preserve"> контролю температури обмоток двигуна і температури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радіаторів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силових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елементів</w:t>
      </w:r>
      <w:r w:rsidR="00D550A0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</w:t>
      </w:r>
    </w:p>
    <w:p w:rsidR="00976297" w:rsidRPr="000B289B" w:rsidRDefault="00976297" w:rsidP="00D63B27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Алгоритм роботи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цього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вузла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може бути різним (як правило, його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визначає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фірма-виробник при розробці УПП), більш</w:t>
      </w:r>
      <w:r w:rsidR="00535EA0">
        <w:rPr>
          <w:sz w:val="28"/>
          <w:szCs w:val="28"/>
        </w:rPr>
        <w:t xml:space="preserve"> – </w:t>
      </w:r>
      <w:r w:rsidRPr="000B289B">
        <w:rPr>
          <w:sz w:val="28"/>
          <w:szCs w:val="28"/>
        </w:rPr>
        <w:t>менше</w:t>
      </w:r>
      <w:r w:rsidR="00535EA0">
        <w:rPr>
          <w:sz w:val="28"/>
          <w:szCs w:val="28"/>
        </w:rPr>
        <w:t xml:space="preserve"> </w:t>
      </w:r>
      <w:r w:rsidR="001A737D">
        <w:rPr>
          <w:sz w:val="28"/>
          <w:szCs w:val="28"/>
        </w:rPr>
        <w:t>е</w:t>
      </w:r>
      <w:r w:rsidRPr="000B289B">
        <w:rPr>
          <w:sz w:val="28"/>
          <w:szCs w:val="28"/>
        </w:rPr>
        <w:t>фективним</w:t>
      </w:r>
      <w:r w:rsidR="00D550A0">
        <w:rPr>
          <w:sz w:val="28"/>
          <w:szCs w:val="28"/>
        </w:rPr>
        <w:t>.</w:t>
      </w:r>
    </w:p>
    <w:p w:rsidR="00976297" w:rsidRPr="000B289B" w:rsidRDefault="00976297" w:rsidP="00A421B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Функція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відстеження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недовантаження по споживаному струму зазвичай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працює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наступним чином: УПП визначає момент зниження струму споживання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нижче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даної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величини і видає сигнал на відключення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контакторів</w:t>
      </w:r>
      <w:r w:rsidR="00D550A0">
        <w:rPr>
          <w:sz w:val="28"/>
          <w:szCs w:val="28"/>
        </w:rPr>
        <w:t>.</w:t>
      </w:r>
    </w:p>
    <w:p w:rsidR="00976297" w:rsidRDefault="00976297" w:rsidP="00A421B9">
      <w:pPr>
        <w:pStyle w:val="af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Класичними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захисними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функціями є відключення при зниженні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напруги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мережі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нижче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заданого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рівня з регульованою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тимчасовою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затримкою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відключення, відключення при підвищенні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напруги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мережі, відключення при обриві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фази, відключення при неузгодженості фаз</w:t>
      </w:r>
      <w:r w:rsidR="00D550A0">
        <w:rPr>
          <w:sz w:val="28"/>
          <w:szCs w:val="28"/>
        </w:rPr>
        <w:t>.</w:t>
      </w:r>
      <w:r w:rsidRPr="000B289B">
        <w:rPr>
          <w:sz w:val="28"/>
          <w:szCs w:val="28"/>
        </w:rPr>
        <w:t xml:space="preserve"> Додатково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можуть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відслідковуватися: неправильне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підключення обмоток двигуна, внутрішні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й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розрив обмоток, неправильна комутація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силових</w:t>
      </w:r>
      <w:r w:rsidR="00535EA0">
        <w:rPr>
          <w:sz w:val="28"/>
          <w:szCs w:val="28"/>
        </w:rPr>
        <w:t xml:space="preserve"> </w:t>
      </w:r>
      <w:r w:rsidR="00CB77D2">
        <w:rPr>
          <w:sz w:val="28"/>
          <w:szCs w:val="28"/>
        </w:rPr>
        <w:t>симісторі</w:t>
      </w:r>
      <w:r w:rsidRPr="000B289B">
        <w:rPr>
          <w:sz w:val="28"/>
          <w:szCs w:val="28"/>
        </w:rPr>
        <w:t>в, їх</w:t>
      </w:r>
      <w:r w:rsidR="00535EA0">
        <w:rPr>
          <w:sz w:val="28"/>
          <w:szCs w:val="28"/>
        </w:rPr>
        <w:t xml:space="preserve"> </w:t>
      </w:r>
      <w:r w:rsidR="001A737D">
        <w:rPr>
          <w:sz w:val="28"/>
          <w:szCs w:val="28"/>
        </w:rPr>
        <w:t>розриву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бо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замикання, дисбаланс споживаних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струмів, перевищення струму витоку на заземлення</w:t>
      </w:r>
      <w:r w:rsidR="00D550A0">
        <w:rPr>
          <w:sz w:val="28"/>
          <w:szCs w:val="28"/>
        </w:rPr>
        <w:t xml:space="preserve">. </w:t>
      </w:r>
      <w:r w:rsidRPr="000B289B">
        <w:rPr>
          <w:sz w:val="28"/>
          <w:szCs w:val="28"/>
        </w:rPr>
        <w:t>Цікава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функція – обмеження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кількості</w:t>
      </w:r>
      <w:r w:rsidR="00535EA0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 xml:space="preserve">включень-відключень в одиницю часу (для </w:t>
      </w:r>
      <w:r w:rsidR="00D550A0">
        <w:rPr>
          <w:sz w:val="28"/>
          <w:szCs w:val="28"/>
        </w:rPr>
        <w:t xml:space="preserve">деяких типів </w:t>
      </w:r>
      <w:r w:rsidRPr="000B289B">
        <w:rPr>
          <w:sz w:val="28"/>
          <w:szCs w:val="28"/>
        </w:rPr>
        <w:t>двигунів</w:t>
      </w:r>
      <w:r w:rsidR="00320736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це</w:t>
      </w:r>
      <w:r w:rsidR="00320736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дуже</w:t>
      </w:r>
      <w:r w:rsidR="00320736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важливо)</w:t>
      </w:r>
      <w:r w:rsidR="001B35AA">
        <w:rPr>
          <w:sz w:val="28"/>
          <w:szCs w:val="28"/>
        </w:rPr>
        <w:t xml:space="preserve"> [12, </w:t>
      </w:r>
      <w:r w:rsidR="001B35AA">
        <w:rPr>
          <w:sz w:val="28"/>
          <w:szCs w:val="28"/>
          <w:lang w:val="ru-RU"/>
        </w:rPr>
        <w:t>15, 19, 21</w:t>
      </w:r>
      <w:r w:rsidR="001629D9">
        <w:rPr>
          <w:sz w:val="28"/>
          <w:szCs w:val="28"/>
        </w:rPr>
        <w:t>]</w:t>
      </w:r>
      <w:r w:rsidR="00D550A0">
        <w:rPr>
          <w:sz w:val="28"/>
          <w:szCs w:val="28"/>
        </w:rPr>
        <w:t>.</w:t>
      </w:r>
    </w:p>
    <w:p w:rsidR="00E54A40" w:rsidRPr="00320736" w:rsidRDefault="00E54A40" w:rsidP="00C87022">
      <w:pPr>
        <w:pStyle w:val="21"/>
      </w:pPr>
      <w:r w:rsidRPr="00320736">
        <w:t>Висновки до другого розділу</w:t>
      </w:r>
    </w:p>
    <w:p w:rsidR="00B82498" w:rsidRPr="000B289B" w:rsidRDefault="00B82498" w:rsidP="00B82498">
      <w:pPr>
        <w:spacing w:line="360" w:lineRule="auto"/>
        <w:ind w:firstLine="709"/>
        <w:jc w:val="both"/>
        <w:rPr>
          <w:sz w:val="28"/>
          <w:szCs w:val="28"/>
        </w:rPr>
      </w:pPr>
      <w:r w:rsidRPr="000B289B">
        <w:rPr>
          <w:sz w:val="28"/>
          <w:szCs w:val="28"/>
        </w:rPr>
        <w:t>Сучасні п</w:t>
      </w:r>
      <w:r>
        <w:rPr>
          <w:sz w:val="28"/>
          <w:szCs w:val="28"/>
        </w:rPr>
        <w:t>ристрої плавного пуску виконані</w:t>
      </w:r>
      <w:r w:rsidRPr="000B289B">
        <w:rPr>
          <w:sz w:val="28"/>
          <w:szCs w:val="28"/>
        </w:rPr>
        <w:t xml:space="preserve"> на </w:t>
      </w:r>
      <w:r w:rsidRPr="00E54A40">
        <w:rPr>
          <w:sz w:val="28"/>
          <w:szCs w:val="28"/>
        </w:rPr>
        <w:t>мікропроцесорах.</w:t>
      </w:r>
      <w:r w:rsidRPr="000B289B">
        <w:rPr>
          <w:sz w:val="28"/>
          <w:szCs w:val="28"/>
        </w:rPr>
        <w:t xml:space="preserve"> І це суттєво збільшує їх функціональні можливості в порівнянні з аналоговими. Ці пристрої називають софт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-</w:t>
      </w:r>
      <w:r w:rsidR="00C87022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стартерами. Вони збільшують термін служби виконавчих</w:t>
      </w:r>
      <w:r w:rsidR="00320736">
        <w:rPr>
          <w:sz w:val="28"/>
          <w:szCs w:val="28"/>
        </w:rPr>
        <w:t xml:space="preserve"> </w:t>
      </w:r>
      <w:r w:rsidRPr="000B289B">
        <w:rPr>
          <w:sz w:val="28"/>
          <w:szCs w:val="28"/>
        </w:rPr>
        <w:t>механізмів і самих електродвигунів.</w:t>
      </w:r>
      <w:r>
        <w:rPr>
          <w:sz w:val="28"/>
          <w:szCs w:val="28"/>
        </w:rPr>
        <w:t xml:space="preserve"> Найголовнішим </w:t>
      </w:r>
      <w:r w:rsidRPr="000B289B">
        <w:rPr>
          <w:sz w:val="28"/>
          <w:szCs w:val="28"/>
        </w:rPr>
        <w:t>елемент</w:t>
      </w:r>
      <w:r>
        <w:rPr>
          <w:sz w:val="28"/>
          <w:szCs w:val="28"/>
        </w:rPr>
        <w:t xml:space="preserve">ом </w:t>
      </w:r>
      <w:r w:rsidRPr="000B289B">
        <w:rPr>
          <w:sz w:val="28"/>
          <w:szCs w:val="28"/>
        </w:rPr>
        <w:t>софт</w:t>
      </w:r>
      <w:r>
        <w:rPr>
          <w:sz w:val="28"/>
          <w:szCs w:val="28"/>
        </w:rPr>
        <w:t>-стартера являється улаштування плавного пуску (УПП</w:t>
      </w:r>
      <w:r w:rsidR="00E359AF">
        <w:rPr>
          <w:sz w:val="28"/>
          <w:szCs w:val="28"/>
        </w:rPr>
        <w:t>).</w:t>
      </w:r>
    </w:p>
    <w:p w:rsidR="003F05BC" w:rsidRPr="00094503" w:rsidRDefault="000612D1" w:rsidP="00C42767">
      <w:pPr>
        <w:spacing w:line="360" w:lineRule="auto"/>
        <w:jc w:val="center"/>
        <w:rPr>
          <w:b/>
          <w:bCs/>
          <w:i/>
          <w:iCs/>
          <w:sz w:val="28"/>
          <w:szCs w:val="28"/>
        </w:rPr>
      </w:pPr>
      <w:r>
        <w:br w:type="page"/>
      </w:r>
      <w:r w:rsidR="00F362CF">
        <w:rPr>
          <w:b/>
          <w:bCs/>
          <w:iCs/>
          <w:sz w:val="28"/>
          <w:szCs w:val="28"/>
          <w:lang w:val="ru-RU"/>
        </w:rPr>
        <w:lastRenderedPageBreak/>
        <w:t>РОЗД</w:t>
      </w:r>
      <w:r w:rsidR="00F362CF">
        <w:rPr>
          <w:b/>
          <w:bCs/>
          <w:iCs/>
          <w:sz w:val="28"/>
          <w:szCs w:val="28"/>
        </w:rPr>
        <w:t xml:space="preserve">ІЛ </w:t>
      </w:r>
      <w:r w:rsidR="003F05BC" w:rsidRPr="001E34E4">
        <w:rPr>
          <w:b/>
          <w:bCs/>
          <w:iCs/>
          <w:sz w:val="28"/>
          <w:szCs w:val="28"/>
        </w:rPr>
        <w:t>3</w:t>
      </w:r>
      <w:r w:rsidR="001A69A5">
        <w:rPr>
          <w:b/>
          <w:bCs/>
          <w:iCs/>
          <w:sz w:val="28"/>
          <w:szCs w:val="28"/>
        </w:rPr>
        <w:t>.</w:t>
      </w:r>
      <w:r w:rsidR="00320736">
        <w:rPr>
          <w:b/>
          <w:bCs/>
          <w:iCs/>
          <w:sz w:val="28"/>
          <w:szCs w:val="28"/>
        </w:rPr>
        <w:t xml:space="preserve"> </w:t>
      </w:r>
      <w:r w:rsidR="003118F9" w:rsidRPr="001E34E4">
        <w:rPr>
          <w:b/>
          <w:bCs/>
          <w:iCs/>
          <w:sz w:val="28"/>
          <w:szCs w:val="28"/>
        </w:rPr>
        <w:t>П</w:t>
      </w:r>
      <w:r w:rsidR="00F362CF" w:rsidRPr="001E34E4">
        <w:rPr>
          <w:b/>
          <w:bCs/>
          <w:iCs/>
          <w:sz w:val="28"/>
          <w:szCs w:val="28"/>
        </w:rPr>
        <w:t>РИВОД</w:t>
      </w:r>
      <w:r w:rsidR="00792014">
        <w:rPr>
          <w:b/>
          <w:bCs/>
          <w:iCs/>
          <w:sz w:val="28"/>
          <w:szCs w:val="28"/>
        </w:rPr>
        <w:t xml:space="preserve"> </w:t>
      </w:r>
      <w:r w:rsidR="00F362CF" w:rsidRPr="001E34E4">
        <w:rPr>
          <w:b/>
          <w:bCs/>
          <w:iCs/>
          <w:sz w:val="28"/>
          <w:szCs w:val="28"/>
        </w:rPr>
        <w:t>СТРІЧКОВОГО</w:t>
      </w:r>
      <w:r w:rsidR="003A08F8">
        <w:rPr>
          <w:b/>
          <w:bCs/>
          <w:iCs/>
          <w:sz w:val="28"/>
          <w:szCs w:val="28"/>
        </w:rPr>
        <w:t xml:space="preserve"> ТРАНСПОРТЕРА,</w:t>
      </w:r>
      <w:r w:rsidR="00F362CF" w:rsidRPr="001E34E4">
        <w:rPr>
          <w:b/>
          <w:bCs/>
          <w:iCs/>
          <w:sz w:val="28"/>
          <w:szCs w:val="28"/>
        </w:rPr>
        <w:t xml:space="preserve"> КОНВЕЄРА ЯК МЕХАТРОННИЙ МОДУЛЬ</w:t>
      </w:r>
      <w:r w:rsidR="00F362CF" w:rsidRPr="001E34E4">
        <w:rPr>
          <w:b/>
          <w:bCs/>
          <w:i/>
          <w:iCs/>
          <w:sz w:val="28"/>
          <w:szCs w:val="28"/>
        </w:rPr>
        <w:t>.</w:t>
      </w:r>
    </w:p>
    <w:p w:rsidR="006A38B6" w:rsidRPr="00FA37A5" w:rsidRDefault="006A38B6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FA37A5">
        <w:rPr>
          <w:b/>
          <w:sz w:val="28"/>
          <w:szCs w:val="28"/>
        </w:rPr>
        <w:t xml:space="preserve">3.1. </w:t>
      </w:r>
      <w:r w:rsidR="00FA37A5" w:rsidRPr="00FA37A5">
        <w:rPr>
          <w:b/>
          <w:sz w:val="28"/>
          <w:szCs w:val="28"/>
        </w:rPr>
        <w:t>Аналіз роботи діючих систем управління транспортерами та конвеєрами.</w:t>
      </w:r>
    </w:p>
    <w:p w:rsidR="003E0628" w:rsidRDefault="003F05BC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3F05BC">
        <w:rPr>
          <w:sz w:val="28"/>
          <w:szCs w:val="28"/>
        </w:rPr>
        <w:t xml:space="preserve">Системи </w:t>
      </w:r>
      <w:r w:rsidR="003E0628">
        <w:rPr>
          <w:sz w:val="28"/>
          <w:szCs w:val="28"/>
        </w:rPr>
        <w:t>керування</w:t>
      </w:r>
      <w:r w:rsidRPr="003F05BC">
        <w:rPr>
          <w:sz w:val="28"/>
          <w:szCs w:val="28"/>
        </w:rPr>
        <w:t xml:space="preserve"> перших зразків забезпечували виконання електричних захистів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>електро</w:t>
      </w:r>
      <w:r w:rsidR="003E0628">
        <w:rPr>
          <w:sz w:val="28"/>
          <w:szCs w:val="28"/>
        </w:rPr>
        <w:t>обладнання транспортерів.</w:t>
      </w:r>
    </w:p>
    <w:p w:rsidR="003E0628" w:rsidRDefault="003E0628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дослідженні та аналізі роботи транспортерів виявлено ряд недоліків:</w:t>
      </w:r>
    </w:p>
    <w:p w:rsidR="003E0628" w:rsidRDefault="00AC6C59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A737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3E0628">
        <w:rPr>
          <w:sz w:val="28"/>
          <w:szCs w:val="28"/>
        </w:rPr>
        <w:t>ри зміні швидкості</w:t>
      </w:r>
      <w:r>
        <w:rPr>
          <w:sz w:val="28"/>
          <w:szCs w:val="28"/>
        </w:rPr>
        <w:t xml:space="preserve"> і перевантаженні виникає не своєчасний перехід на іншу швидкість;</w:t>
      </w:r>
    </w:p>
    <w:p w:rsidR="00AC6C59" w:rsidRDefault="003F05BC" w:rsidP="003A08F8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3F05BC">
        <w:rPr>
          <w:sz w:val="28"/>
          <w:szCs w:val="28"/>
        </w:rPr>
        <w:t xml:space="preserve">- </w:t>
      </w:r>
      <w:r w:rsidR="00AC6C59">
        <w:rPr>
          <w:sz w:val="28"/>
          <w:szCs w:val="28"/>
        </w:rPr>
        <w:t>при перевантаженні транспортера в обмотках електродвигуна збільшується струм</w:t>
      </w:r>
      <w:r w:rsidR="0058033C">
        <w:rPr>
          <w:sz w:val="28"/>
          <w:szCs w:val="28"/>
        </w:rPr>
        <w:t xml:space="preserve"> вище номінального,</w:t>
      </w:r>
      <w:r w:rsidR="00AC6C59">
        <w:rPr>
          <w:sz w:val="28"/>
          <w:szCs w:val="28"/>
        </w:rPr>
        <w:t xml:space="preserve"> що в значній мірі зменшує час і надійність роботи електродвигуна</w:t>
      </w:r>
      <w:r w:rsidR="0058033C">
        <w:rPr>
          <w:sz w:val="28"/>
          <w:szCs w:val="28"/>
        </w:rPr>
        <w:t>, при цьому захист по струму спрацьовує на дуже великому максиму</w:t>
      </w:r>
      <w:r w:rsidR="005E3462">
        <w:rPr>
          <w:sz w:val="28"/>
          <w:szCs w:val="28"/>
        </w:rPr>
        <w:t>мі;</w:t>
      </w:r>
    </w:p>
    <w:p w:rsidR="00AC6C59" w:rsidRDefault="005E3462" w:rsidP="003A08F8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 передавальних пристроях електропривода відсутні датчики контролю і захисту.</w:t>
      </w:r>
    </w:p>
    <w:p w:rsidR="00FA37A5" w:rsidRDefault="00FA37A5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FA37A5" w:rsidRPr="00FA37A5" w:rsidRDefault="00FA37A5" w:rsidP="00422506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FA37A5">
        <w:rPr>
          <w:b/>
          <w:sz w:val="28"/>
          <w:szCs w:val="28"/>
        </w:rPr>
        <w:t>3.2. Розгляд та аналіз можливості взаємодії механізмів механіки, електротехніки та електронних систем управління.</w:t>
      </w:r>
    </w:p>
    <w:p w:rsidR="003F05BC" w:rsidRDefault="005E3462" w:rsidP="0042250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Дослідженні та аналізі роботи транспортерів виявили ряд недоліків, які вимагають створити пристрої </w:t>
      </w:r>
      <w:r w:rsidRPr="005E3462">
        <w:rPr>
          <w:sz w:val="28"/>
          <w:szCs w:val="28"/>
        </w:rPr>
        <w:t>взаємодії механізмів механіки, електротехніки т</w:t>
      </w:r>
      <w:r>
        <w:rPr>
          <w:sz w:val="28"/>
          <w:szCs w:val="28"/>
        </w:rPr>
        <w:t xml:space="preserve">а електронних систем управління, що в значній мірі забезпечити і покращить </w:t>
      </w:r>
      <w:r w:rsidR="00F97BF8">
        <w:rPr>
          <w:sz w:val="28"/>
          <w:szCs w:val="28"/>
        </w:rPr>
        <w:t>пуск і роботу транспортерів.</w:t>
      </w:r>
      <w:r w:rsidR="00792014">
        <w:rPr>
          <w:sz w:val="28"/>
          <w:szCs w:val="28"/>
        </w:rPr>
        <w:t xml:space="preserve"> </w:t>
      </w:r>
      <w:r w:rsidR="00F97BF8">
        <w:rPr>
          <w:sz w:val="28"/>
          <w:szCs w:val="28"/>
        </w:rPr>
        <w:t>Для цього потрібно враховувати алгоритм керування приводами з використанням функцій часта струму транспортера, щоб зменшити динамічні навантаження при його запуску і роботі. Для цього використовується галузь науки</w:t>
      </w:r>
      <w:r w:rsidR="00807768">
        <w:rPr>
          <w:sz w:val="28"/>
          <w:szCs w:val="28"/>
        </w:rPr>
        <w:t xml:space="preserve"> – мехатроніка, яка поєднує механізми механіки, електрики, електроніки та комп’</w:t>
      </w:r>
      <w:r w:rsidR="00807768" w:rsidRPr="003F05BC">
        <w:rPr>
          <w:sz w:val="28"/>
          <w:szCs w:val="28"/>
        </w:rPr>
        <w:t>ютерними компо</w:t>
      </w:r>
      <w:r w:rsidR="00807768">
        <w:rPr>
          <w:sz w:val="28"/>
          <w:szCs w:val="28"/>
        </w:rPr>
        <w:t>нентами і виконує розробку,</w:t>
      </w:r>
      <w:r w:rsidR="00807768" w:rsidRPr="003F05BC">
        <w:rPr>
          <w:sz w:val="28"/>
          <w:szCs w:val="28"/>
        </w:rPr>
        <w:t xml:space="preserve"> проектування і виробництво нових модулів, машин і систем з інтелектуальним керуванням</w:t>
      </w:r>
      <w:r w:rsidR="00807768">
        <w:rPr>
          <w:sz w:val="28"/>
          <w:szCs w:val="28"/>
        </w:rPr>
        <w:t xml:space="preserve">. </w:t>
      </w:r>
      <w:r w:rsidR="001629D9">
        <w:rPr>
          <w:sz w:val="28"/>
          <w:szCs w:val="28"/>
        </w:rPr>
        <w:t>[15, 18]</w:t>
      </w:r>
      <w:r w:rsidR="003F05BC" w:rsidRPr="003F05BC">
        <w:rPr>
          <w:sz w:val="28"/>
          <w:szCs w:val="28"/>
        </w:rPr>
        <w:t>.</w:t>
      </w:r>
    </w:p>
    <w:p w:rsidR="00807768" w:rsidRDefault="00807768" w:rsidP="001C0B2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07768" w:rsidRDefault="00807768" w:rsidP="001C0B2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Мехатроніка</w:t>
      </w:r>
      <w:r w:rsidR="00CF5227">
        <w:rPr>
          <w:sz w:val="28"/>
          <w:szCs w:val="28"/>
        </w:rPr>
        <w:t xml:space="preserve"> має хорошу інформаційну базу яка забезпечує діагностування властивостей електромеханічних властивостей об’єкта керування.</w:t>
      </w:r>
    </w:p>
    <w:p w:rsidR="00CF5227" w:rsidRDefault="00CF5227" w:rsidP="001C0B2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наприклад при розробці схеми керування </w:t>
      </w:r>
      <w:r w:rsidRPr="003F05BC">
        <w:rPr>
          <w:sz w:val="28"/>
          <w:szCs w:val="28"/>
        </w:rPr>
        <w:t>двошвидкісн</w:t>
      </w:r>
      <w:r>
        <w:rPr>
          <w:sz w:val="28"/>
          <w:szCs w:val="28"/>
        </w:rPr>
        <w:t xml:space="preserve">им </w:t>
      </w:r>
      <w:r w:rsidRPr="003F05BC">
        <w:rPr>
          <w:sz w:val="28"/>
          <w:szCs w:val="28"/>
        </w:rPr>
        <w:t>електродвигуна</w:t>
      </w:r>
      <w:r>
        <w:rPr>
          <w:sz w:val="28"/>
          <w:szCs w:val="28"/>
        </w:rPr>
        <w:t xml:space="preserve"> необхідно встановити темпер</w:t>
      </w:r>
      <w:r w:rsidR="009725DF">
        <w:rPr>
          <w:sz w:val="28"/>
          <w:szCs w:val="28"/>
        </w:rPr>
        <w:t>атурні датчики, один для попередження  перегріву електродвигуна за рахунок збільшення струму вище номінального, а другий як аварійний і блокуючий.</w:t>
      </w:r>
    </w:p>
    <w:p w:rsidR="009725DF" w:rsidRDefault="009725DF" w:rsidP="003F05B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Другим рівнем контролю може </w:t>
      </w:r>
      <w:r w:rsidR="005E43ED">
        <w:rPr>
          <w:sz w:val="28"/>
          <w:szCs w:val="28"/>
        </w:rPr>
        <w:t xml:space="preserve">бути зміна </w:t>
      </w:r>
      <w:r w:rsidR="005E43ED" w:rsidRPr="003F05BC">
        <w:rPr>
          <w:sz w:val="28"/>
          <w:szCs w:val="28"/>
        </w:rPr>
        <w:t>швидкості приводної зірочки</w:t>
      </w:r>
      <w:r w:rsidR="00FD4AF0">
        <w:rPr>
          <w:sz w:val="28"/>
          <w:szCs w:val="28"/>
        </w:rPr>
        <w:t xml:space="preserve"> і стуму двигуна.</w:t>
      </w:r>
    </w:p>
    <w:p w:rsidR="009725DF" w:rsidRDefault="00FD4AF0" w:rsidP="003F05B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Третій рівень надає звукову, світлову інформацію у вигляді табло, різнокольорової світлодіодної арматури про роботу транспортерів.</w:t>
      </w:r>
    </w:p>
    <w:p w:rsidR="00F61C72" w:rsidRDefault="00F61C72" w:rsidP="00F61C72">
      <w:pPr>
        <w:autoSpaceDE w:val="0"/>
        <w:autoSpaceDN w:val="0"/>
        <w:adjustRightInd w:val="0"/>
        <w:spacing w:line="360" w:lineRule="auto"/>
        <w:ind w:firstLine="720"/>
        <w:rPr>
          <w:b/>
          <w:sz w:val="28"/>
          <w:szCs w:val="28"/>
        </w:rPr>
      </w:pPr>
    </w:p>
    <w:p w:rsidR="00631054" w:rsidRDefault="00FA37A5" w:rsidP="00F61C72">
      <w:pPr>
        <w:autoSpaceDE w:val="0"/>
        <w:autoSpaceDN w:val="0"/>
        <w:adjustRightInd w:val="0"/>
        <w:spacing w:line="360" w:lineRule="auto"/>
        <w:ind w:firstLine="720"/>
        <w:rPr>
          <w:b/>
          <w:sz w:val="28"/>
          <w:szCs w:val="28"/>
        </w:rPr>
      </w:pPr>
      <w:r w:rsidRPr="00F61C72">
        <w:rPr>
          <w:b/>
          <w:sz w:val="28"/>
          <w:szCs w:val="28"/>
        </w:rPr>
        <w:t>3.3.</w:t>
      </w:r>
      <w:r w:rsidR="00631054">
        <w:rPr>
          <w:b/>
          <w:sz w:val="28"/>
          <w:szCs w:val="28"/>
        </w:rPr>
        <w:t xml:space="preserve"> Залежність </w:t>
      </w:r>
      <w:r w:rsidR="00631054" w:rsidRPr="00F61C72">
        <w:rPr>
          <w:b/>
          <w:sz w:val="28"/>
          <w:szCs w:val="28"/>
        </w:rPr>
        <w:t xml:space="preserve">між системою </w:t>
      </w:r>
      <w:r w:rsidR="00631054">
        <w:rPr>
          <w:b/>
          <w:sz w:val="28"/>
          <w:szCs w:val="28"/>
        </w:rPr>
        <w:t>керування</w:t>
      </w:r>
      <w:r w:rsidR="00792014">
        <w:rPr>
          <w:b/>
          <w:sz w:val="28"/>
          <w:szCs w:val="28"/>
        </w:rPr>
        <w:t xml:space="preserve"> </w:t>
      </w:r>
      <w:r w:rsidR="00631054" w:rsidRPr="00F61C72">
        <w:rPr>
          <w:b/>
          <w:sz w:val="28"/>
          <w:szCs w:val="28"/>
        </w:rPr>
        <w:t>мехатронн</w:t>
      </w:r>
      <w:r w:rsidR="00631054">
        <w:rPr>
          <w:b/>
          <w:sz w:val="28"/>
          <w:szCs w:val="28"/>
        </w:rPr>
        <w:t>им</w:t>
      </w:r>
      <w:r w:rsidR="00631054" w:rsidRPr="00F61C72">
        <w:rPr>
          <w:b/>
          <w:sz w:val="28"/>
          <w:szCs w:val="28"/>
        </w:rPr>
        <w:t xml:space="preserve"> модул</w:t>
      </w:r>
      <w:r w:rsidR="00631054">
        <w:rPr>
          <w:b/>
          <w:sz w:val="28"/>
          <w:szCs w:val="28"/>
        </w:rPr>
        <w:t>ем</w:t>
      </w:r>
      <w:r w:rsidR="00631054" w:rsidRPr="00F61C72">
        <w:rPr>
          <w:b/>
          <w:sz w:val="28"/>
          <w:szCs w:val="28"/>
        </w:rPr>
        <w:t>, елементами зворотного зв'язку</w:t>
      </w:r>
      <w:r w:rsidR="00631054">
        <w:rPr>
          <w:b/>
          <w:sz w:val="28"/>
          <w:szCs w:val="28"/>
        </w:rPr>
        <w:t xml:space="preserve"> і </w:t>
      </w:r>
      <w:r w:rsidR="00631054" w:rsidRPr="00F61C72">
        <w:rPr>
          <w:b/>
          <w:sz w:val="28"/>
          <w:szCs w:val="28"/>
        </w:rPr>
        <w:t>інши</w:t>
      </w:r>
      <w:r w:rsidR="00C3145D">
        <w:rPr>
          <w:b/>
          <w:sz w:val="28"/>
          <w:szCs w:val="28"/>
        </w:rPr>
        <w:t>ми компонентами в період запуску транспортера, конвеєра.</w:t>
      </w:r>
    </w:p>
    <w:p w:rsidR="00C3145D" w:rsidRDefault="00C3145D" w:rsidP="00631C5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A37A5">
        <w:rPr>
          <w:sz w:val="28"/>
          <w:szCs w:val="28"/>
        </w:rPr>
        <w:t>ехатронн</w:t>
      </w:r>
      <w:r>
        <w:rPr>
          <w:sz w:val="28"/>
          <w:szCs w:val="28"/>
        </w:rPr>
        <w:t xml:space="preserve">ий модуль для транспортера виконується перенесенням </w:t>
      </w:r>
      <w:r w:rsidRPr="00FA37A5">
        <w:rPr>
          <w:sz w:val="28"/>
          <w:szCs w:val="28"/>
        </w:rPr>
        <w:t>функціонального навантаження</w:t>
      </w:r>
      <w:r>
        <w:rPr>
          <w:sz w:val="28"/>
          <w:szCs w:val="28"/>
        </w:rPr>
        <w:t xml:space="preserve"> на електронну систему керування з використанням </w:t>
      </w:r>
      <w:r w:rsidRPr="003F05BC">
        <w:rPr>
          <w:sz w:val="28"/>
          <w:szCs w:val="28"/>
        </w:rPr>
        <w:t>мікропроцесорної техніки</w:t>
      </w:r>
      <w:r>
        <w:rPr>
          <w:sz w:val="28"/>
          <w:szCs w:val="28"/>
        </w:rPr>
        <w:t xml:space="preserve">. Це дозволяє </w:t>
      </w:r>
      <w:r w:rsidRPr="003B4025">
        <w:rPr>
          <w:sz w:val="28"/>
          <w:szCs w:val="28"/>
        </w:rPr>
        <w:t>шляхом програмування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>змінюва</w:t>
      </w:r>
      <w:r w:rsidRPr="003B4025">
        <w:rPr>
          <w:sz w:val="28"/>
          <w:szCs w:val="28"/>
        </w:rPr>
        <w:t>ти режими роботи</w:t>
      </w:r>
      <w:r>
        <w:rPr>
          <w:sz w:val="28"/>
          <w:szCs w:val="28"/>
        </w:rPr>
        <w:t xml:space="preserve"> з урахуванням технічних характеристик і роботи</w:t>
      </w:r>
      <w:r w:rsidR="007920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обладнання. </w:t>
      </w:r>
    </w:p>
    <w:p w:rsidR="00792014" w:rsidRDefault="00421BD8" w:rsidP="00631C5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рис. 3.1</w:t>
      </w:r>
      <w:r w:rsidR="003F05BC" w:rsidRPr="003B4025">
        <w:rPr>
          <w:sz w:val="28"/>
          <w:szCs w:val="28"/>
        </w:rPr>
        <w:t xml:space="preserve"> представлений алгоритм запуску двошвидкісного с</w:t>
      </w:r>
      <w:r w:rsidR="003B4025">
        <w:rPr>
          <w:sz w:val="28"/>
          <w:szCs w:val="28"/>
        </w:rPr>
        <w:t>тр</w:t>
      </w:r>
      <w:r w:rsidR="009E6206" w:rsidRPr="009E6206">
        <w:rPr>
          <w:sz w:val="28"/>
          <w:szCs w:val="28"/>
          <w:lang w:val="ru-RU"/>
        </w:rPr>
        <w:t>і</w:t>
      </w:r>
      <w:r w:rsidR="003B4025" w:rsidRPr="00631054">
        <w:rPr>
          <w:sz w:val="28"/>
          <w:szCs w:val="28"/>
        </w:rPr>
        <w:t>чко</w:t>
      </w:r>
      <w:r w:rsidR="00792014">
        <w:rPr>
          <w:sz w:val="28"/>
          <w:szCs w:val="28"/>
        </w:rPr>
        <w:t>-</w:t>
      </w:r>
    </w:p>
    <w:p w:rsidR="003F05BC" w:rsidRPr="00FC3441" w:rsidRDefault="003B4025" w:rsidP="007920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31054">
        <w:rPr>
          <w:sz w:val="28"/>
          <w:szCs w:val="28"/>
        </w:rPr>
        <w:t>в</w:t>
      </w:r>
      <w:r w:rsidR="00792014">
        <w:rPr>
          <w:sz w:val="28"/>
          <w:szCs w:val="28"/>
        </w:rPr>
        <w:t>о</w:t>
      </w:r>
      <w:r w:rsidRPr="00631054">
        <w:rPr>
          <w:sz w:val="28"/>
          <w:szCs w:val="28"/>
        </w:rPr>
        <w:t>го</w:t>
      </w:r>
      <w:r w:rsidR="00FC3441">
        <w:rPr>
          <w:sz w:val="28"/>
          <w:szCs w:val="28"/>
        </w:rPr>
        <w:t xml:space="preserve"> конвеєра </w:t>
      </w:r>
      <w:r w:rsidR="00FC3441" w:rsidRPr="00FC3441">
        <w:rPr>
          <w:sz w:val="28"/>
          <w:szCs w:val="28"/>
          <w:lang w:val="ru-RU"/>
        </w:rPr>
        <w:t>[18]</w:t>
      </w:r>
      <w:r w:rsidR="00FC3441">
        <w:rPr>
          <w:sz w:val="28"/>
          <w:szCs w:val="28"/>
        </w:rPr>
        <w:t>.</w:t>
      </w:r>
    </w:p>
    <w:p w:rsidR="003F05BC" w:rsidRPr="003F05BC" w:rsidRDefault="008A2B7F" w:rsidP="001A69A5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rFonts w:ascii="TimesNewRomanPSMT" w:hAnsi="TimesNewRomanPSMT" w:cs="TimesNewRomanPSMT"/>
          <w:color w:val="222222"/>
          <w:sz w:val="22"/>
          <w:szCs w:val="22"/>
        </w:rPr>
        <w:lastRenderedPageBreak/>
        <w:pict>
          <v:shape id="_x0000_i1033" type="#_x0000_t75" style="width:374.25pt;height:3in">
            <v:imagedata r:id="rId37" o:title=""/>
          </v:shape>
        </w:pict>
      </w:r>
    </w:p>
    <w:p w:rsidR="00755DD0" w:rsidRDefault="00243AD2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pict>
          <v:shape id="_x0000_s1215" type="#_x0000_t202" style="position:absolute;left:0;text-align:left;margin-left:2.95pt;margin-top:21.35pt;width:471pt;height:101.6pt;z-index:251665408" strokecolor="white [3212]">
            <v:textbox style="mso-next-textbox:#_x0000_s1215">
              <w:txbxContent>
                <w:p w:rsidR="0088161B" w:rsidRPr="00755DD0" w:rsidRDefault="0088161B" w:rsidP="00755DD0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bCs/>
                      <w:iCs/>
                      <w:sz w:val="28"/>
                      <w:szCs w:val="28"/>
                    </w:rPr>
                  </w:pPr>
                  <w:r w:rsidRPr="003F05BC">
                    <w:rPr>
                      <w:bCs/>
                      <w:iCs/>
                      <w:sz w:val="28"/>
                      <w:szCs w:val="28"/>
                    </w:rPr>
                    <w:t>Ри</w:t>
                  </w:r>
                  <w:r>
                    <w:rPr>
                      <w:bCs/>
                      <w:iCs/>
                      <w:sz w:val="28"/>
                      <w:szCs w:val="28"/>
                    </w:rPr>
                    <w:t>с. 3.1.</w:t>
                  </w:r>
                  <w:r w:rsidRPr="003F05BC">
                    <w:rPr>
                      <w:bCs/>
                      <w:iCs/>
                      <w:sz w:val="28"/>
                      <w:szCs w:val="28"/>
                    </w:rPr>
                    <w:t xml:space="preserve"> Алгоритм запуску двошвидкісного </w:t>
                  </w:r>
                  <w:r w:rsidRPr="00CD42F5">
                    <w:rPr>
                      <w:bCs/>
                      <w:iCs/>
                      <w:sz w:val="28"/>
                      <w:szCs w:val="28"/>
                    </w:rPr>
                    <w:t>стрічкового</w:t>
                  </w:r>
                  <w:r w:rsidRPr="003F05BC">
                    <w:rPr>
                      <w:bCs/>
                      <w:iCs/>
                      <w:sz w:val="28"/>
                      <w:szCs w:val="28"/>
                    </w:rPr>
                    <w:t>конвеєра: I – перемикання швидкостей хвостового приводу конвеєра; II – перемикання швидкостей головного привода конвеєра; Н – робота електропривода на низькій швидкості; В – робота елек</w:t>
                  </w:r>
                  <w:r>
                    <w:rPr>
                      <w:bCs/>
                      <w:iCs/>
                      <w:sz w:val="28"/>
                      <w:szCs w:val="28"/>
                    </w:rPr>
                    <w:t>тропривода на високій швидкості</w:t>
                  </w:r>
                </w:p>
              </w:txbxContent>
            </v:textbox>
          </v:shape>
        </w:pict>
      </w:r>
    </w:p>
    <w:p w:rsidR="00755DD0" w:rsidRDefault="00755DD0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755DD0" w:rsidRDefault="00755DD0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755DD0" w:rsidRDefault="00755DD0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755DD0" w:rsidRDefault="00755DD0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755DD0" w:rsidRDefault="00755DD0" w:rsidP="003F05BC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755DD0" w:rsidRDefault="00755DD0" w:rsidP="0079201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755DD0">
        <w:rPr>
          <w:sz w:val="28"/>
          <w:szCs w:val="28"/>
        </w:rPr>
        <w:t>Проаналізуємо залежність між системою керування мехатронним модулем, елементами зворотного зв'язку і іншими компонентами в період</w:t>
      </w:r>
      <w:r w:rsidR="00FC3441">
        <w:rPr>
          <w:sz w:val="28"/>
          <w:szCs w:val="28"/>
        </w:rPr>
        <w:t xml:space="preserve"> запуску транспортера, конвеєра</w:t>
      </w:r>
      <w:r w:rsidR="00F577A5" w:rsidRPr="003F05BC">
        <w:rPr>
          <w:sz w:val="28"/>
          <w:szCs w:val="28"/>
        </w:rPr>
        <w:t>.</w:t>
      </w:r>
    </w:p>
    <w:p w:rsidR="003F05BC" w:rsidRPr="003F05BC" w:rsidRDefault="00755DD0" w:rsidP="0079201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 </w:t>
      </w:r>
      <w:r w:rsidR="003F05BC" w:rsidRPr="003F05BC">
        <w:rPr>
          <w:sz w:val="28"/>
          <w:szCs w:val="28"/>
        </w:rPr>
        <w:t>інформаційн</w:t>
      </w:r>
      <w:r>
        <w:rPr>
          <w:sz w:val="28"/>
          <w:szCs w:val="28"/>
        </w:rPr>
        <w:t>і</w:t>
      </w:r>
      <w:r w:rsidR="003F05BC" w:rsidRPr="003F05BC">
        <w:rPr>
          <w:sz w:val="28"/>
          <w:szCs w:val="28"/>
        </w:rPr>
        <w:t xml:space="preserve"> сигнал</w:t>
      </w:r>
      <w:r>
        <w:rPr>
          <w:sz w:val="28"/>
          <w:szCs w:val="28"/>
        </w:rPr>
        <w:t>и</w:t>
      </w:r>
      <w:r w:rsidR="00792014">
        <w:rPr>
          <w:sz w:val="28"/>
          <w:szCs w:val="28"/>
        </w:rPr>
        <w:t xml:space="preserve"> </w:t>
      </w:r>
      <w:r>
        <w:rPr>
          <w:sz w:val="28"/>
          <w:szCs w:val="28"/>
        </w:rPr>
        <w:t>використовуємо:</w:t>
      </w:r>
    </w:p>
    <w:p w:rsidR="003F05BC" w:rsidRPr="00422506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trike/>
          <w:sz w:val="28"/>
          <w:szCs w:val="28"/>
        </w:rPr>
      </w:pPr>
      <w:r w:rsidRPr="003F05BC">
        <w:rPr>
          <w:sz w:val="28"/>
          <w:szCs w:val="28"/>
        </w:rPr>
        <w:t xml:space="preserve">- </w:t>
      </w:r>
      <w:r w:rsidR="00755DD0" w:rsidRPr="003F05BC">
        <w:rPr>
          <w:sz w:val="28"/>
          <w:szCs w:val="28"/>
        </w:rPr>
        <w:t xml:space="preserve">датчики </w:t>
      </w:r>
      <w:r w:rsidR="00755DD0">
        <w:rPr>
          <w:sz w:val="28"/>
          <w:szCs w:val="28"/>
        </w:rPr>
        <w:t>температури</w:t>
      </w:r>
      <w:r w:rsidRPr="003F05BC">
        <w:rPr>
          <w:sz w:val="28"/>
          <w:szCs w:val="28"/>
        </w:rPr>
        <w:t xml:space="preserve"> (t</w:t>
      </w:r>
      <w:r w:rsidRPr="003F05BC">
        <w:rPr>
          <w:sz w:val="28"/>
          <w:szCs w:val="28"/>
          <w:vertAlign w:val="subscript"/>
        </w:rPr>
        <w:t>1Г</w:t>
      </w:r>
      <w:r w:rsidRPr="003F05BC">
        <w:rPr>
          <w:sz w:val="28"/>
          <w:szCs w:val="28"/>
        </w:rPr>
        <w:t>)</w:t>
      </w:r>
      <w:r w:rsidR="00422506">
        <w:rPr>
          <w:sz w:val="28"/>
          <w:szCs w:val="28"/>
        </w:rPr>
        <w:t>;</w:t>
      </w:r>
    </w:p>
    <w:p w:rsidR="003F05BC" w:rsidRPr="00DB1251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trike/>
          <w:sz w:val="28"/>
          <w:szCs w:val="28"/>
        </w:rPr>
      </w:pPr>
      <w:r w:rsidRPr="003F05BC">
        <w:rPr>
          <w:sz w:val="28"/>
          <w:szCs w:val="28"/>
        </w:rPr>
        <w:t xml:space="preserve">- </w:t>
      </w:r>
      <w:r w:rsidR="00755DD0" w:rsidRPr="003F05BC">
        <w:rPr>
          <w:sz w:val="28"/>
          <w:szCs w:val="28"/>
        </w:rPr>
        <w:t xml:space="preserve">датчики </w:t>
      </w:r>
      <w:r w:rsidRPr="003F05BC">
        <w:rPr>
          <w:sz w:val="28"/>
          <w:szCs w:val="28"/>
        </w:rPr>
        <w:t xml:space="preserve">температурні </w:t>
      </w:r>
      <w:r w:rsidR="00F577A5">
        <w:rPr>
          <w:sz w:val="28"/>
          <w:szCs w:val="28"/>
        </w:rPr>
        <w:t xml:space="preserve">для </w:t>
      </w:r>
      <w:r w:rsidRPr="003F05BC">
        <w:rPr>
          <w:sz w:val="28"/>
          <w:szCs w:val="28"/>
        </w:rPr>
        <w:t>попередж</w:t>
      </w:r>
      <w:r w:rsidR="00F577A5">
        <w:rPr>
          <w:sz w:val="28"/>
          <w:szCs w:val="28"/>
        </w:rPr>
        <w:t xml:space="preserve">ення </w:t>
      </w:r>
      <w:r w:rsidRPr="003F05BC">
        <w:rPr>
          <w:sz w:val="28"/>
          <w:szCs w:val="28"/>
        </w:rPr>
        <w:t>головного (t</w:t>
      </w:r>
      <w:r w:rsidRPr="003F05BC">
        <w:rPr>
          <w:sz w:val="28"/>
          <w:szCs w:val="28"/>
          <w:vertAlign w:val="subscript"/>
        </w:rPr>
        <w:t>2Г</w:t>
      </w:r>
      <w:r w:rsidRPr="003F05BC">
        <w:rPr>
          <w:sz w:val="28"/>
          <w:szCs w:val="28"/>
        </w:rPr>
        <w:t>)</w:t>
      </w:r>
      <w:r w:rsidR="00422506">
        <w:rPr>
          <w:sz w:val="28"/>
          <w:szCs w:val="28"/>
        </w:rPr>
        <w:t xml:space="preserve"> приводу;</w:t>
      </w:r>
    </w:p>
    <w:p w:rsidR="003F05BC" w:rsidRPr="00DB1251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trike/>
          <w:sz w:val="28"/>
          <w:szCs w:val="28"/>
        </w:rPr>
      </w:pPr>
      <w:r w:rsidRPr="003F05BC">
        <w:rPr>
          <w:sz w:val="28"/>
          <w:szCs w:val="28"/>
        </w:rPr>
        <w:t xml:space="preserve">- </w:t>
      </w:r>
      <w:r w:rsidR="00F577A5" w:rsidRPr="003F05BC">
        <w:rPr>
          <w:sz w:val="28"/>
          <w:szCs w:val="28"/>
        </w:rPr>
        <w:t xml:space="preserve">датчики </w:t>
      </w:r>
      <w:r w:rsidRPr="003F05BC">
        <w:rPr>
          <w:sz w:val="28"/>
          <w:szCs w:val="28"/>
        </w:rPr>
        <w:t xml:space="preserve">температурні </w:t>
      </w:r>
      <w:r w:rsidR="00F577A5">
        <w:rPr>
          <w:sz w:val="28"/>
          <w:szCs w:val="28"/>
        </w:rPr>
        <w:t xml:space="preserve">для отримання </w:t>
      </w:r>
      <w:r w:rsidRPr="003F05BC">
        <w:rPr>
          <w:sz w:val="28"/>
          <w:szCs w:val="28"/>
        </w:rPr>
        <w:t>граничного значення приводних редукторів головного (t</w:t>
      </w:r>
      <w:r w:rsidRPr="003F05BC">
        <w:rPr>
          <w:sz w:val="28"/>
          <w:szCs w:val="28"/>
          <w:vertAlign w:val="subscript"/>
        </w:rPr>
        <w:t>РГ</w:t>
      </w:r>
      <w:r w:rsidRPr="00CD42F5">
        <w:rPr>
          <w:sz w:val="28"/>
          <w:szCs w:val="28"/>
        </w:rPr>
        <w:t>)</w:t>
      </w:r>
      <w:r w:rsidR="00422506" w:rsidRPr="00422506">
        <w:rPr>
          <w:sz w:val="28"/>
          <w:szCs w:val="28"/>
        </w:rPr>
        <w:t>приводів</w:t>
      </w:r>
      <w:r w:rsidR="00F577A5">
        <w:rPr>
          <w:sz w:val="28"/>
          <w:szCs w:val="28"/>
        </w:rPr>
        <w:t>;</w:t>
      </w:r>
    </w:p>
    <w:p w:rsidR="003F05BC" w:rsidRPr="003F05BC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 xml:space="preserve">- </w:t>
      </w:r>
      <w:r w:rsidR="00F577A5">
        <w:rPr>
          <w:sz w:val="28"/>
          <w:szCs w:val="28"/>
        </w:rPr>
        <w:t>кількість</w:t>
      </w:r>
      <w:r w:rsidRPr="003F05BC">
        <w:rPr>
          <w:sz w:val="28"/>
          <w:szCs w:val="28"/>
        </w:rPr>
        <w:t xml:space="preserve"> рідини</w:t>
      </w:r>
      <w:r w:rsidR="00F577A5">
        <w:rPr>
          <w:sz w:val="28"/>
          <w:szCs w:val="28"/>
        </w:rPr>
        <w:t xml:space="preserve"> для</w:t>
      </w:r>
      <w:r w:rsidR="001A737D">
        <w:rPr>
          <w:sz w:val="28"/>
          <w:szCs w:val="28"/>
        </w:rPr>
        <w:t xml:space="preserve"> </w:t>
      </w:r>
      <w:r w:rsidR="00F577A5" w:rsidRPr="003F05BC">
        <w:rPr>
          <w:sz w:val="28"/>
          <w:szCs w:val="28"/>
        </w:rPr>
        <w:t>охолодж</w:t>
      </w:r>
      <w:r w:rsidR="00F577A5">
        <w:rPr>
          <w:sz w:val="28"/>
          <w:szCs w:val="28"/>
        </w:rPr>
        <w:t xml:space="preserve">ення  </w:t>
      </w:r>
      <w:r w:rsidRPr="003F05BC">
        <w:rPr>
          <w:sz w:val="28"/>
          <w:szCs w:val="28"/>
        </w:rPr>
        <w:t>головного (Р</w:t>
      </w:r>
      <w:r w:rsidRPr="00A31072">
        <w:rPr>
          <w:sz w:val="28"/>
          <w:szCs w:val="28"/>
          <w:vertAlign w:val="subscript"/>
        </w:rPr>
        <w:t>Г</w:t>
      </w:r>
      <w:r w:rsidRPr="003F05BC">
        <w:rPr>
          <w:sz w:val="28"/>
          <w:szCs w:val="28"/>
        </w:rPr>
        <w:t>) та хвостового (Р</w:t>
      </w:r>
      <w:r w:rsidRPr="00A31072">
        <w:rPr>
          <w:sz w:val="28"/>
          <w:szCs w:val="28"/>
          <w:vertAlign w:val="subscript"/>
        </w:rPr>
        <w:t>Х</w:t>
      </w:r>
      <w:r w:rsidRPr="003F05BC">
        <w:rPr>
          <w:sz w:val="28"/>
          <w:szCs w:val="28"/>
        </w:rPr>
        <w:t xml:space="preserve">) приводів </w:t>
      </w:r>
      <w:r w:rsidR="00F577A5">
        <w:rPr>
          <w:sz w:val="28"/>
          <w:szCs w:val="28"/>
        </w:rPr>
        <w:t>транспортера</w:t>
      </w:r>
      <w:r w:rsidRPr="003F05BC">
        <w:rPr>
          <w:sz w:val="28"/>
          <w:szCs w:val="28"/>
        </w:rPr>
        <w:t>;</w:t>
      </w:r>
    </w:p>
    <w:p w:rsidR="003F05BC" w:rsidRPr="003F05BC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>- струм</w:t>
      </w:r>
      <w:r w:rsidR="00F577A5">
        <w:rPr>
          <w:sz w:val="28"/>
          <w:szCs w:val="28"/>
        </w:rPr>
        <w:t xml:space="preserve"> спожитий</w:t>
      </w:r>
      <w:r w:rsidRPr="003F05BC">
        <w:rPr>
          <w:sz w:val="28"/>
          <w:szCs w:val="28"/>
        </w:rPr>
        <w:t xml:space="preserve"> головн</w:t>
      </w:r>
      <w:r w:rsidR="00F577A5">
        <w:rPr>
          <w:sz w:val="28"/>
          <w:szCs w:val="28"/>
        </w:rPr>
        <w:t>им</w:t>
      </w:r>
      <w:r w:rsidRPr="003F05BC">
        <w:rPr>
          <w:sz w:val="28"/>
          <w:szCs w:val="28"/>
        </w:rPr>
        <w:t>(I</w:t>
      </w:r>
      <w:r w:rsidRPr="00A31072">
        <w:rPr>
          <w:sz w:val="28"/>
          <w:szCs w:val="28"/>
          <w:vertAlign w:val="subscript"/>
        </w:rPr>
        <w:t>Г</w:t>
      </w:r>
      <w:r w:rsidR="00F577A5">
        <w:rPr>
          <w:sz w:val="28"/>
          <w:szCs w:val="28"/>
        </w:rPr>
        <w:t>) приводом</w:t>
      </w:r>
      <w:r w:rsidR="00F61C72">
        <w:rPr>
          <w:sz w:val="28"/>
          <w:szCs w:val="28"/>
        </w:rPr>
        <w:t>;</w:t>
      </w:r>
    </w:p>
    <w:p w:rsidR="003F05BC" w:rsidRPr="003F05BC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>- кутова швидкість обертання приводу (ω</w:t>
      </w:r>
      <w:r w:rsidRPr="00A31072">
        <w:rPr>
          <w:sz w:val="28"/>
          <w:szCs w:val="28"/>
          <w:vertAlign w:val="subscript"/>
        </w:rPr>
        <w:t>r</w:t>
      </w:r>
      <w:r w:rsidRPr="003F05BC">
        <w:rPr>
          <w:sz w:val="28"/>
          <w:szCs w:val="28"/>
        </w:rPr>
        <w:t>);</w:t>
      </w:r>
    </w:p>
    <w:p w:rsidR="003F05BC" w:rsidRPr="003F05BC" w:rsidRDefault="003F05BC" w:rsidP="0079201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 xml:space="preserve">- контроль </w:t>
      </w:r>
      <w:r w:rsidR="00F577A5">
        <w:rPr>
          <w:sz w:val="28"/>
          <w:szCs w:val="28"/>
        </w:rPr>
        <w:t>стрічки</w:t>
      </w:r>
      <w:r w:rsidRPr="003F05BC">
        <w:rPr>
          <w:sz w:val="28"/>
          <w:szCs w:val="28"/>
        </w:rPr>
        <w:t xml:space="preserve">, </w:t>
      </w:r>
      <w:r w:rsidR="00F577A5">
        <w:rPr>
          <w:sz w:val="28"/>
          <w:szCs w:val="28"/>
        </w:rPr>
        <w:t xml:space="preserve">виконується </w:t>
      </w:r>
      <w:r w:rsidRPr="003F05BC">
        <w:rPr>
          <w:sz w:val="28"/>
          <w:szCs w:val="28"/>
        </w:rPr>
        <w:t>датчиком (Д</w:t>
      </w:r>
      <w:r w:rsidRPr="00A31072">
        <w:rPr>
          <w:sz w:val="28"/>
          <w:szCs w:val="28"/>
          <w:vertAlign w:val="subscript"/>
        </w:rPr>
        <w:t>С</w:t>
      </w:r>
      <w:r w:rsidRPr="003F05BC">
        <w:rPr>
          <w:sz w:val="28"/>
          <w:szCs w:val="28"/>
        </w:rPr>
        <w:t>), вихідн</w:t>
      </w:r>
      <w:r w:rsidR="00F577A5">
        <w:rPr>
          <w:sz w:val="28"/>
          <w:szCs w:val="28"/>
        </w:rPr>
        <w:t>ий</w:t>
      </w:r>
      <w:r w:rsidRPr="003F05BC">
        <w:rPr>
          <w:sz w:val="28"/>
          <w:szCs w:val="28"/>
        </w:rPr>
        <w:t xml:space="preserve"> сигнал</w:t>
      </w:r>
      <w:r w:rsidR="00F577A5">
        <w:rPr>
          <w:sz w:val="28"/>
          <w:szCs w:val="28"/>
        </w:rPr>
        <w:t xml:space="preserve"> частоти</w:t>
      </w:r>
      <w:r w:rsidRPr="003F05BC">
        <w:rPr>
          <w:sz w:val="28"/>
          <w:szCs w:val="28"/>
        </w:rPr>
        <w:t xml:space="preserve"> якого (f)пропорційн</w:t>
      </w:r>
      <w:r w:rsidR="00F577A5">
        <w:rPr>
          <w:sz w:val="28"/>
          <w:szCs w:val="28"/>
        </w:rPr>
        <w:t>ий</w:t>
      </w:r>
      <w:r w:rsidRPr="003F05BC">
        <w:rPr>
          <w:sz w:val="28"/>
          <w:szCs w:val="28"/>
        </w:rPr>
        <w:t xml:space="preserve"> швидкості руху</w:t>
      </w:r>
      <w:r w:rsidR="001629D9">
        <w:rPr>
          <w:sz w:val="28"/>
          <w:szCs w:val="28"/>
        </w:rPr>
        <w:t xml:space="preserve"> [15, 18]</w:t>
      </w:r>
      <w:r w:rsidRPr="003F05BC">
        <w:rPr>
          <w:sz w:val="28"/>
          <w:szCs w:val="28"/>
        </w:rPr>
        <w:t>.</w:t>
      </w:r>
    </w:p>
    <w:p w:rsidR="004D4F74" w:rsidRPr="003F05BC" w:rsidRDefault="004D4F74" w:rsidP="004D4F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включенні</w:t>
      </w:r>
      <w:r w:rsidRPr="003F05BC">
        <w:rPr>
          <w:sz w:val="28"/>
          <w:szCs w:val="28"/>
        </w:rPr>
        <w:t xml:space="preserve"> головного приводу на низьку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Г Н</w:t>
      </w:r>
      <w:r w:rsidRPr="003F05BC">
        <w:rPr>
          <w:sz w:val="28"/>
          <w:szCs w:val="28"/>
        </w:rPr>
        <w:t>, вклю</w:t>
      </w:r>
      <w:r>
        <w:rPr>
          <w:sz w:val="28"/>
          <w:szCs w:val="28"/>
        </w:rPr>
        <w:t>ченні</w:t>
      </w:r>
      <w:r w:rsidRPr="003F05BC">
        <w:rPr>
          <w:sz w:val="28"/>
          <w:szCs w:val="28"/>
        </w:rPr>
        <w:t xml:space="preserve"> головного приводу на високу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Г В</w:t>
      </w:r>
      <w:r w:rsidRPr="003F05BC">
        <w:rPr>
          <w:sz w:val="28"/>
          <w:szCs w:val="28"/>
        </w:rPr>
        <w:t>,</w:t>
      </w:r>
    </w:p>
    <w:p w:rsidR="004D4F74" w:rsidRPr="003F05BC" w:rsidRDefault="004D4F74" w:rsidP="004D4F7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>включення хвостового приводу на низьку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Х Н</w:t>
      </w:r>
      <w:r w:rsidRPr="003F05BC">
        <w:rPr>
          <w:sz w:val="28"/>
          <w:szCs w:val="28"/>
        </w:rPr>
        <w:t>, включення хвостового приводу на високу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Х В</w:t>
      </w:r>
      <w:r w:rsidRPr="003F05BC">
        <w:rPr>
          <w:sz w:val="28"/>
          <w:szCs w:val="28"/>
        </w:rPr>
        <w:t>-,то</w:t>
      </w:r>
      <w:r>
        <w:rPr>
          <w:sz w:val="28"/>
          <w:szCs w:val="28"/>
        </w:rPr>
        <w:t xml:space="preserve"> в цьому випадку</w:t>
      </w:r>
      <w:r w:rsidRPr="003F05BC">
        <w:rPr>
          <w:sz w:val="28"/>
          <w:szCs w:val="28"/>
        </w:rPr>
        <w:t xml:space="preserve"> функціональна залежність включення конвеєра на низьку швидкість буде мати вигляд:</w:t>
      </w:r>
    </w:p>
    <w:p w:rsidR="004D4F74" w:rsidRDefault="004D4F74" w:rsidP="004D4F74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222222"/>
          <w:sz w:val="22"/>
          <w:szCs w:val="22"/>
        </w:rPr>
      </w:pPr>
      <w:r>
        <w:rPr>
          <w:rFonts w:ascii="TimesNewRomanPSMT" w:hAnsi="TimesNewRomanPSMT" w:cs="TimesNewRomanPSMT"/>
          <w:noProof/>
          <w:color w:val="222222"/>
          <w:sz w:val="22"/>
          <w:szCs w:val="22"/>
          <w:lang w:val="ru-RU"/>
        </w:rPr>
        <w:drawing>
          <wp:inline distT="0" distB="0" distL="0" distR="0">
            <wp:extent cx="4013200" cy="16510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74" w:rsidRDefault="004D4F74" w:rsidP="00503F4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F05BC" w:rsidRPr="003F05BC" w:rsidRDefault="004D4F74" w:rsidP="00A310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Якщо умовно прийняти  </w:t>
      </w:r>
      <w:r w:rsidR="003F05BC" w:rsidRPr="003F05BC">
        <w:rPr>
          <w:sz w:val="28"/>
          <w:szCs w:val="28"/>
        </w:rPr>
        <w:t>включення головного приводу на низьку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Г Н</w:t>
      </w:r>
      <w:r w:rsidR="003F05BC" w:rsidRPr="003F05BC">
        <w:rPr>
          <w:sz w:val="28"/>
          <w:szCs w:val="28"/>
        </w:rPr>
        <w:t>, включення головного приводу на високу швидкість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 xml:space="preserve">V </w:t>
      </w:r>
      <w:r w:rsidRPr="00A31072">
        <w:rPr>
          <w:sz w:val="28"/>
          <w:szCs w:val="28"/>
          <w:vertAlign w:val="subscript"/>
        </w:rPr>
        <w:t>Г В</w:t>
      </w:r>
      <w:r w:rsidR="003F05BC" w:rsidRPr="003F05BC">
        <w:rPr>
          <w:sz w:val="28"/>
          <w:szCs w:val="28"/>
        </w:rPr>
        <w:t>,</w:t>
      </w:r>
    </w:p>
    <w:p w:rsidR="003F05BC" w:rsidRPr="003F05BC" w:rsidRDefault="003F05BC" w:rsidP="00A3107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F05BC">
        <w:rPr>
          <w:sz w:val="28"/>
          <w:szCs w:val="28"/>
        </w:rPr>
        <w:t>включення хвостового приводу на низьку швидкість</w:t>
      </w:r>
      <w:r w:rsidR="00792014">
        <w:rPr>
          <w:sz w:val="28"/>
          <w:szCs w:val="28"/>
        </w:rPr>
        <w:t xml:space="preserve"> </w:t>
      </w:r>
      <w:r w:rsidR="004D4F74" w:rsidRPr="003F05BC">
        <w:rPr>
          <w:sz w:val="28"/>
          <w:szCs w:val="28"/>
        </w:rPr>
        <w:t xml:space="preserve">V </w:t>
      </w:r>
      <w:r w:rsidR="004D4F74" w:rsidRPr="00A31072">
        <w:rPr>
          <w:sz w:val="28"/>
          <w:szCs w:val="28"/>
          <w:vertAlign w:val="subscript"/>
        </w:rPr>
        <w:t>Х Н</w:t>
      </w:r>
      <w:r w:rsidRPr="003F05BC">
        <w:rPr>
          <w:sz w:val="28"/>
          <w:szCs w:val="28"/>
        </w:rPr>
        <w:t>, включення хвостового приводу на високу швидкість</w:t>
      </w:r>
      <w:r w:rsidR="00792014">
        <w:rPr>
          <w:sz w:val="28"/>
          <w:szCs w:val="28"/>
        </w:rPr>
        <w:t xml:space="preserve"> </w:t>
      </w:r>
      <w:r w:rsidR="004D4F74" w:rsidRPr="003F05BC">
        <w:rPr>
          <w:sz w:val="28"/>
          <w:szCs w:val="28"/>
        </w:rPr>
        <w:t xml:space="preserve">V </w:t>
      </w:r>
      <w:r w:rsidR="004D4F74" w:rsidRPr="00A31072">
        <w:rPr>
          <w:sz w:val="28"/>
          <w:szCs w:val="28"/>
          <w:vertAlign w:val="subscript"/>
        </w:rPr>
        <w:t>Х В</w:t>
      </w:r>
      <w:r w:rsidRPr="003F05BC">
        <w:rPr>
          <w:sz w:val="28"/>
          <w:szCs w:val="28"/>
        </w:rPr>
        <w:t>,</w:t>
      </w:r>
      <w:r w:rsidR="00792014">
        <w:rPr>
          <w:sz w:val="28"/>
          <w:szCs w:val="28"/>
        </w:rPr>
        <w:t xml:space="preserve"> </w:t>
      </w:r>
      <w:r w:rsidRPr="003F05BC">
        <w:rPr>
          <w:sz w:val="28"/>
          <w:szCs w:val="28"/>
        </w:rPr>
        <w:t>то функціональна залежність включення конвеєра на низьку швидкість буде мати вигляд:</w:t>
      </w:r>
    </w:p>
    <w:p w:rsidR="003F05BC" w:rsidRDefault="008A2B7F" w:rsidP="00A31072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222222"/>
          <w:sz w:val="22"/>
          <w:szCs w:val="22"/>
        </w:rPr>
      </w:pPr>
      <w:r>
        <w:rPr>
          <w:rFonts w:ascii="TimesNewRomanPSMT" w:hAnsi="TimesNewRomanPSMT" w:cs="TimesNewRomanPSMT"/>
          <w:color w:val="222222"/>
          <w:sz w:val="22"/>
          <w:szCs w:val="22"/>
        </w:rPr>
        <w:pict>
          <v:shape id="_x0000_i1034" type="#_x0000_t75" style="width:315.75pt;height:129.75pt">
            <v:imagedata r:id="rId39" o:title=""/>
          </v:shape>
        </w:pict>
      </w:r>
    </w:p>
    <w:p w:rsidR="00792014" w:rsidRDefault="00792014" w:rsidP="00A31072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F05BC" w:rsidRDefault="004D4F74" w:rsidP="00A31072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Перехід</w:t>
      </w:r>
      <w:r w:rsidR="003F05BC" w:rsidRPr="00CD42F5">
        <w:rPr>
          <w:sz w:val="28"/>
          <w:szCs w:val="28"/>
        </w:rPr>
        <w:t xml:space="preserve"> конвеєра на </w:t>
      </w:r>
      <w:r>
        <w:rPr>
          <w:sz w:val="28"/>
          <w:szCs w:val="28"/>
        </w:rPr>
        <w:t>високу швидкість при функціональній зале</w:t>
      </w:r>
      <w:r w:rsidR="00E359AF">
        <w:rPr>
          <w:sz w:val="28"/>
          <w:szCs w:val="28"/>
        </w:rPr>
        <w:t>жно</w:t>
      </w:r>
      <w:r>
        <w:rPr>
          <w:sz w:val="28"/>
          <w:szCs w:val="28"/>
        </w:rPr>
        <w:t>сті буде мати</w:t>
      </w:r>
      <w:r w:rsidR="00792014">
        <w:rPr>
          <w:sz w:val="28"/>
          <w:szCs w:val="28"/>
        </w:rPr>
        <w:t xml:space="preserve"> </w:t>
      </w:r>
      <w:r w:rsidR="00133906">
        <w:rPr>
          <w:sz w:val="28"/>
          <w:szCs w:val="28"/>
        </w:rPr>
        <w:t>слідуючий вигляд</w:t>
      </w:r>
      <w:r w:rsidR="003F05BC" w:rsidRPr="00CD42F5">
        <w:rPr>
          <w:sz w:val="28"/>
          <w:szCs w:val="28"/>
        </w:rPr>
        <w:t>:</w:t>
      </w:r>
    </w:p>
    <w:p w:rsidR="00133906" w:rsidRPr="00CD42F5" w:rsidRDefault="00133906" w:rsidP="00A31072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</w:p>
    <w:p w:rsidR="003F05BC" w:rsidRDefault="008A2B7F" w:rsidP="00A31072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222222"/>
          <w:sz w:val="22"/>
          <w:szCs w:val="22"/>
        </w:rPr>
      </w:pPr>
      <w:r>
        <w:rPr>
          <w:rFonts w:ascii="TimesNewRomanPSMT" w:hAnsi="TimesNewRomanPSMT" w:cs="TimesNewRomanPSMT"/>
          <w:color w:val="222222"/>
          <w:sz w:val="22"/>
          <w:szCs w:val="22"/>
        </w:rPr>
        <w:lastRenderedPageBreak/>
        <w:pict>
          <v:shape id="_x0000_i1035" type="#_x0000_t75" style="width:4in;height:2in">
            <v:imagedata r:id="rId40" o:title=""/>
          </v:shape>
        </w:pict>
      </w:r>
    </w:p>
    <w:p w:rsidR="00133906" w:rsidRDefault="00133906" w:rsidP="00E359A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1300C" w:rsidRDefault="00133906" w:rsidP="0051300C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(рис. 3.2</w:t>
      </w:r>
      <w:r w:rsidRPr="00CD42F5">
        <w:rPr>
          <w:sz w:val="28"/>
          <w:szCs w:val="28"/>
        </w:rPr>
        <w:t>.</w:t>
      </w:r>
      <w:r>
        <w:rPr>
          <w:sz w:val="28"/>
          <w:szCs w:val="28"/>
        </w:rPr>
        <w:t>) розміщена с</w:t>
      </w:r>
      <w:r w:rsidR="003F05BC" w:rsidRPr="00CD42F5">
        <w:rPr>
          <w:sz w:val="28"/>
          <w:szCs w:val="28"/>
        </w:rPr>
        <w:t xml:space="preserve">труктурна схема </w:t>
      </w:r>
      <w:r w:rsidR="00FE5180" w:rsidRPr="00CD42F5">
        <w:rPr>
          <w:bCs/>
          <w:iCs/>
          <w:sz w:val="28"/>
          <w:szCs w:val="28"/>
        </w:rPr>
        <w:t>стрічкового</w:t>
      </w:r>
      <w:r>
        <w:rPr>
          <w:bCs/>
          <w:iCs/>
          <w:sz w:val="28"/>
          <w:szCs w:val="28"/>
        </w:rPr>
        <w:t xml:space="preserve"> транспортера, </w:t>
      </w:r>
      <w:r w:rsidR="003F05BC" w:rsidRPr="00CD42F5">
        <w:rPr>
          <w:sz w:val="28"/>
          <w:szCs w:val="28"/>
        </w:rPr>
        <w:t>конвеєра в якості мехатронного модуля</w:t>
      </w:r>
      <w:r>
        <w:rPr>
          <w:sz w:val="28"/>
          <w:szCs w:val="28"/>
        </w:rPr>
        <w:t>.</w:t>
      </w:r>
    </w:p>
    <w:p w:rsidR="003F05BC" w:rsidRDefault="003E5FEC" w:rsidP="003F05BC">
      <w:pPr>
        <w:autoSpaceDE w:val="0"/>
        <w:autoSpaceDN w:val="0"/>
        <w:adjustRightInd w:val="0"/>
        <w:rPr>
          <w:rFonts w:ascii="TimesNewRomanPSMT" w:hAnsi="TimesNewRomanPSMT" w:cs="TimesNewRomanPSMT"/>
          <w:color w:val="222222"/>
          <w:sz w:val="22"/>
          <w:szCs w:val="22"/>
        </w:rPr>
      </w:pPr>
      <w:r>
        <w:object w:dxaOrig="9429" w:dyaOrig="7552">
          <v:shape id="_x0000_i1036" type="#_x0000_t75" style="width:421.5pt;height:323.25pt" o:ole="">
            <v:imagedata r:id="rId41" o:title=""/>
          </v:shape>
          <o:OLEObject Type="Embed" ProgID="Visio.Drawing.11" ShapeID="_x0000_i1036" DrawAspect="Content" ObjectID="_1766485298" r:id="rId42"/>
        </w:object>
      </w:r>
    </w:p>
    <w:p w:rsidR="00094503" w:rsidRDefault="00A31072" w:rsidP="00094503">
      <w:pPr>
        <w:autoSpaceDE w:val="0"/>
        <w:autoSpaceDN w:val="0"/>
        <w:adjustRightInd w:val="0"/>
        <w:spacing w:line="360" w:lineRule="auto"/>
        <w:ind w:firstLine="720"/>
        <w:jc w:val="center"/>
        <w:rPr>
          <w:bCs/>
          <w:iCs/>
          <w:sz w:val="28"/>
          <w:szCs w:val="28"/>
        </w:rPr>
      </w:pPr>
      <w:r w:rsidRPr="00A31072">
        <w:rPr>
          <w:bCs/>
          <w:iCs/>
          <w:sz w:val="28"/>
          <w:szCs w:val="28"/>
        </w:rPr>
        <w:t>Рис</w:t>
      </w:r>
      <w:r w:rsidR="00094503">
        <w:rPr>
          <w:bCs/>
          <w:iCs/>
          <w:sz w:val="28"/>
          <w:szCs w:val="28"/>
        </w:rPr>
        <w:t>.</w:t>
      </w:r>
      <w:r w:rsidR="00421BD8">
        <w:rPr>
          <w:bCs/>
          <w:iCs/>
          <w:sz w:val="28"/>
          <w:szCs w:val="28"/>
        </w:rPr>
        <w:t xml:space="preserve"> 3.2</w:t>
      </w:r>
      <w:r w:rsidR="003F05BC" w:rsidRPr="00A31072">
        <w:rPr>
          <w:bCs/>
          <w:iCs/>
          <w:sz w:val="28"/>
          <w:szCs w:val="28"/>
        </w:rPr>
        <w:t xml:space="preserve">. Структурна схема привода </w:t>
      </w:r>
      <w:r w:rsidR="0073717F">
        <w:rPr>
          <w:bCs/>
          <w:iCs/>
          <w:sz w:val="28"/>
          <w:szCs w:val="28"/>
        </w:rPr>
        <w:t>транспортера,</w:t>
      </w:r>
      <w:r w:rsidR="003F05BC" w:rsidRPr="00A31072">
        <w:rPr>
          <w:bCs/>
          <w:iCs/>
          <w:sz w:val="28"/>
          <w:szCs w:val="28"/>
        </w:rPr>
        <w:t xml:space="preserve"> конвеєра в якості</w:t>
      </w:r>
    </w:p>
    <w:p w:rsidR="003F05BC" w:rsidRPr="00A31072" w:rsidRDefault="003F05BC" w:rsidP="00094503">
      <w:pPr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 w:rsidRPr="00A31072">
        <w:rPr>
          <w:bCs/>
          <w:iCs/>
          <w:sz w:val="28"/>
          <w:szCs w:val="28"/>
        </w:rPr>
        <w:t>мехатронного модуля</w:t>
      </w:r>
      <w:r w:rsidR="0073717F">
        <w:rPr>
          <w:bCs/>
          <w:iCs/>
          <w:sz w:val="28"/>
          <w:szCs w:val="28"/>
        </w:rPr>
        <w:t>.</w:t>
      </w:r>
    </w:p>
    <w:p w:rsidR="00E359AF" w:rsidRDefault="00E359AF" w:rsidP="00503F4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503F4B" w:rsidRDefault="00503F4B" w:rsidP="00503F4B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A31072">
        <w:rPr>
          <w:sz w:val="28"/>
          <w:szCs w:val="28"/>
        </w:rPr>
        <w:t xml:space="preserve">Пристрій </w:t>
      </w:r>
      <w:r>
        <w:rPr>
          <w:sz w:val="28"/>
          <w:szCs w:val="28"/>
        </w:rPr>
        <w:t>керування</w:t>
      </w:r>
      <w:r w:rsidRPr="00A31072">
        <w:rPr>
          <w:sz w:val="28"/>
          <w:szCs w:val="28"/>
        </w:rPr>
        <w:t xml:space="preserve"> УУ, </w:t>
      </w:r>
      <w:r>
        <w:rPr>
          <w:sz w:val="28"/>
          <w:szCs w:val="28"/>
        </w:rPr>
        <w:t xml:space="preserve"> який </w:t>
      </w:r>
      <w:r w:rsidRPr="00A31072">
        <w:rPr>
          <w:sz w:val="28"/>
          <w:szCs w:val="28"/>
        </w:rPr>
        <w:t>контролю</w:t>
      </w:r>
      <w:r>
        <w:rPr>
          <w:sz w:val="28"/>
          <w:szCs w:val="28"/>
        </w:rPr>
        <w:t xml:space="preserve">є </w:t>
      </w:r>
      <w:r w:rsidRPr="00A31072">
        <w:rPr>
          <w:sz w:val="28"/>
          <w:szCs w:val="28"/>
        </w:rPr>
        <w:t xml:space="preserve">інформаційні потоки S1 і S2, </w:t>
      </w:r>
      <w:r>
        <w:rPr>
          <w:sz w:val="28"/>
          <w:szCs w:val="28"/>
        </w:rPr>
        <w:t>які надаються</w:t>
      </w:r>
      <w:r w:rsidR="00792014">
        <w:rPr>
          <w:sz w:val="28"/>
          <w:szCs w:val="28"/>
        </w:rPr>
        <w:t xml:space="preserve"> </w:t>
      </w:r>
      <w:r w:rsidRPr="00A31072">
        <w:rPr>
          <w:sz w:val="28"/>
          <w:szCs w:val="28"/>
        </w:rPr>
        <w:t>бло</w:t>
      </w:r>
      <w:r w:rsidR="00E359AF">
        <w:rPr>
          <w:sz w:val="28"/>
          <w:szCs w:val="28"/>
        </w:rPr>
        <w:t>к</w:t>
      </w:r>
      <w:r>
        <w:rPr>
          <w:sz w:val="28"/>
          <w:szCs w:val="28"/>
        </w:rPr>
        <w:t>ами</w:t>
      </w:r>
      <w:r w:rsidR="00792014">
        <w:rPr>
          <w:sz w:val="28"/>
          <w:szCs w:val="28"/>
        </w:rPr>
        <w:t xml:space="preserve"> </w:t>
      </w:r>
      <w:r w:rsidRPr="00A31072">
        <w:rPr>
          <w:sz w:val="28"/>
          <w:szCs w:val="28"/>
        </w:rPr>
        <w:t>контролю БК2 головного приводу і БК1 хвостового приводу, а також команди пуску S3, формує  напругу</w:t>
      </w:r>
      <w:r>
        <w:rPr>
          <w:sz w:val="28"/>
          <w:szCs w:val="28"/>
        </w:rPr>
        <w:t xml:space="preserve"> керування</w:t>
      </w:r>
      <w:r w:rsidRPr="00A31072">
        <w:rPr>
          <w:sz w:val="28"/>
          <w:szCs w:val="28"/>
        </w:rPr>
        <w:t xml:space="preserve"> U </w:t>
      </w:r>
      <w:r>
        <w:rPr>
          <w:sz w:val="28"/>
          <w:szCs w:val="28"/>
        </w:rPr>
        <w:t xml:space="preserve">яка  живить </w:t>
      </w:r>
      <w:r w:rsidRPr="00A31072">
        <w:rPr>
          <w:sz w:val="28"/>
          <w:szCs w:val="28"/>
        </w:rPr>
        <w:t xml:space="preserve"> двигуни хвостового Е</w:t>
      </w:r>
      <w:r w:rsidRPr="00A31072">
        <w:rPr>
          <w:sz w:val="28"/>
          <w:szCs w:val="28"/>
          <w:vertAlign w:val="subscript"/>
        </w:rPr>
        <w:t>Пх</w:t>
      </w:r>
      <w:r w:rsidRPr="00A31072">
        <w:rPr>
          <w:sz w:val="28"/>
          <w:szCs w:val="28"/>
        </w:rPr>
        <w:t xml:space="preserve"> і головного Епг приводів, які </w:t>
      </w:r>
      <w:r>
        <w:rPr>
          <w:sz w:val="28"/>
          <w:szCs w:val="28"/>
        </w:rPr>
        <w:t>при допомозі</w:t>
      </w:r>
      <w:r w:rsidRPr="00A31072">
        <w:rPr>
          <w:sz w:val="28"/>
          <w:szCs w:val="28"/>
        </w:rPr>
        <w:t xml:space="preserve"> ре</w:t>
      </w:r>
      <w:r w:rsidRPr="00A31072">
        <w:rPr>
          <w:sz w:val="28"/>
          <w:szCs w:val="28"/>
        </w:rPr>
        <w:lastRenderedPageBreak/>
        <w:t xml:space="preserve">дукторів Рх і Рг створюють </w:t>
      </w:r>
      <w:r>
        <w:rPr>
          <w:sz w:val="28"/>
          <w:szCs w:val="28"/>
        </w:rPr>
        <w:t>обертовий</w:t>
      </w:r>
      <w:r w:rsidRPr="00A31072">
        <w:rPr>
          <w:sz w:val="28"/>
          <w:szCs w:val="28"/>
        </w:rPr>
        <w:t xml:space="preserve"> момент на </w:t>
      </w:r>
      <w:r>
        <w:rPr>
          <w:sz w:val="28"/>
          <w:szCs w:val="28"/>
        </w:rPr>
        <w:t>передавальних зірках</w:t>
      </w:r>
      <w:r w:rsidR="007920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транспортера, </w:t>
      </w:r>
      <w:r w:rsidRPr="00A31072">
        <w:rPr>
          <w:sz w:val="28"/>
          <w:szCs w:val="28"/>
        </w:rPr>
        <w:t xml:space="preserve">конвеєра. На </w:t>
      </w:r>
      <w:r>
        <w:rPr>
          <w:sz w:val="28"/>
          <w:szCs w:val="28"/>
        </w:rPr>
        <w:t>транспортер</w:t>
      </w:r>
      <w:r w:rsidRPr="00A31072">
        <w:rPr>
          <w:sz w:val="28"/>
          <w:szCs w:val="28"/>
        </w:rPr>
        <w:t xml:space="preserve"> також впливає  вантажопотік </w:t>
      </w:r>
      <w:r>
        <w:rPr>
          <w:sz w:val="28"/>
          <w:szCs w:val="28"/>
        </w:rPr>
        <w:t>який</w:t>
      </w:r>
      <w:r w:rsidRPr="00A31072">
        <w:rPr>
          <w:sz w:val="28"/>
          <w:szCs w:val="28"/>
        </w:rPr>
        <w:t xml:space="preserve"> контролюється через датчики зміни режимів роботи</w:t>
      </w:r>
      <w:r>
        <w:rPr>
          <w:sz w:val="28"/>
          <w:szCs w:val="28"/>
        </w:rPr>
        <w:t xml:space="preserve"> транспортера</w:t>
      </w:r>
      <w:r w:rsidRPr="00A31072">
        <w:rPr>
          <w:sz w:val="28"/>
          <w:szCs w:val="28"/>
        </w:rPr>
        <w:t xml:space="preserve"> конвеєра. </w:t>
      </w:r>
      <w:r>
        <w:rPr>
          <w:sz w:val="28"/>
          <w:szCs w:val="28"/>
        </w:rPr>
        <w:t>[15, 18]</w:t>
      </w:r>
      <w:r w:rsidRPr="00A31072">
        <w:rPr>
          <w:sz w:val="28"/>
          <w:szCs w:val="28"/>
        </w:rPr>
        <w:t>.</w:t>
      </w:r>
    </w:p>
    <w:p w:rsidR="00E62EF1" w:rsidRPr="001A737D" w:rsidRDefault="00E62EF1" w:rsidP="00C87022">
      <w:pPr>
        <w:pStyle w:val="21"/>
      </w:pPr>
    </w:p>
    <w:p w:rsidR="00E33FC8" w:rsidRPr="005F306F" w:rsidRDefault="00D020A3" w:rsidP="005F306F">
      <w:pPr>
        <w:ind w:firstLine="709"/>
        <w:rPr>
          <w:b/>
          <w:sz w:val="28"/>
          <w:szCs w:val="28"/>
        </w:rPr>
      </w:pPr>
      <w:r w:rsidRPr="005E05B6">
        <w:rPr>
          <w:b/>
          <w:sz w:val="28"/>
          <w:szCs w:val="28"/>
        </w:rPr>
        <w:t>Висновки</w:t>
      </w:r>
      <w:r w:rsidR="003F05BC" w:rsidRPr="005E05B6">
        <w:rPr>
          <w:b/>
          <w:sz w:val="28"/>
          <w:szCs w:val="28"/>
        </w:rPr>
        <w:t xml:space="preserve"> до </w:t>
      </w:r>
      <w:r w:rsidR="00B82498" w:rsidRPr="005E05B6">
        <w:rPr>
          <w:b/>
          <w:sz w:val="28"/>
          <w:szCs w:val="28"/>
        </w:rPr>
        <w:t>третього</w:t>
      </w:r>
      <w:r w:rsidR="001A737D">
        <w:rPr>
          <w:b/>
          <w:sz w:val="28"/>
          <w:szCs w:val="28"/>
        </w:rPr>
        <w:t xml:space="preserve"> </w:t>
      </w:r>
      <w:r w:rsidR="003F05BC" w:rsidRPr="005E05B6">
        <w:rPr>
          <w:b/>
          <w:sz w:val="28"/>
          <w:szCs w:val="28"/>
        </w:rPr>
        <w:t>розділу</w:t>
      </w:r>
    </w:p>
    <w:p w:rsidR="005F306F" w:rsidRPr="00742A2A" w:rsidRDefault="005F306F" w:rsidP="00C87022">
      <w:pPr>
        <w:pStyle w:val="21"/>
      </w:pPr>
    </w:p>
    <w:p w:rsidR="00A31072" w:rsidRPr="001A737D" w:rsidRDefault="00D020A3" w:rsidP="00C87022">
      <w:pPr>
        <w:pStyle w:val="21"/>
      </w:pPr>
      <w:r w:rsidRPr="001A737D">
        <w:t>Плавний пуск стрічкових</w:t>
      </w:r>
      <w:r w:rsidR="00792014" w:rsidRPr="001A737D">
        <w:t xml:space="preserve"> </w:t>
      </w:r>
      <w:r w:rsidR="00E33FC8" w:rsidRPr="001A737D">
        <w:t xml:space="preserve">транспортерів, </w:t>
      </w:r>
      <w:r w:rsidRPr="001A737D">
        <w:t>конвеєрів з реалізацією двоступеневої раціональної</w:t>
      </w:r>
      <w:r w:rsidR="00275819" w:rsidRPr="001A737D">
        <w:t xml:space="preserve"> діаграми можливий на фіксова</w:t>
      </w:r>
      <w:r w:rsidRPr="001A737D">
        <w:t xml:space="preserve">них значеннях кутів відкриття тиристорів </w:t>
      </w:r>
      <w:r w:rsidR="00C77783" w:rsidRPr="001A737D">
        <w:t xml:space="preserve">спрощує програмне </w:t>
      </w:r>
      <w:r w:rsidR="00587C0D" w:rsidRPr="001A737D">
        <w:t>і апаратне виконання, що дасть змогу заощадити значні кошти</w:t>
      </w:r>
      <w:r w:rsidRPr="001A737D">
        <w:t>.</w:t>
      </w:r>
      <w:bookmarkStart w:id="5" w:name="_Toc244093619"/>
      <w:bookmarkEnd w:id="4"/>
    </w:p>
    <w:p w:rsidR="001629D9" w:rsidRPr="0021213F" w:rsidRDefault="001629D9" w:rsidP="0021213F">
      <w:pPr>
        <w:autoSpaceDE w:val="0"/>
        <w:autoSpaceDN w:val="0"/>
        <w:spacing w:line="360" w:lineRule="auto"/>
        <w:ind w:left="720"/>
        <w:jc w:val="both"/>
        <w:rPr>
          <w:sz w:val="28"/>
          <w:szCs w:val="28"/>
        </w:rPr>
      </w:pPr>
      <w:bookmarkStart w:id="6" w:name="_Toc244093631"/>
      <w:bookmarkEnd w:id="5"/>
    </w:p>
    <w:p w:rsidR="00311967" w:rsidRDefault="00311967" w:rsidP="00311967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311967">
        <w:rPr>
          <w:b/>
          <w:sz w:val="28"/>
          <w:szCs w:val="28"/>
        </w:rPr>
        <w:t>ЗАГАЛЬНІ ВИСНОВКИ</w:t>
      </w:r>
    </w:p>
    <w:p w:rsidR="005E05B6" w:rsidRDefault="005E05B6" w:rsidP="002E5524">
      <w:pPr>
        <w:tabs>
          <w:tab w:val="left" w:pos="567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C8400A" w:rsidRDefault="002E5524" w:rsidP="002E552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 роботі представлено</w:t>
      </w:r>
      <w:r w:rsidR="0079201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будову та </w:t>
      </w:r>
      <w:r>
        <w:rPr>
          <w:sz w:val="28"/>
          <w:szCs w:val="28"/>
        </w:rPr>
        <w:t>т</w:t>
      </w:r>
      <w:r w:rsidRPr="00D7291F">
        <w:rPr>
          <w:sz w:val="28"/>
          <w:szCs w:val="28"/>
        </w:rPr>
        <w:t>ехнічні характеристики транспортерів</w:t>
      </w:r>
      <w:r>
        <w:rPr>
          <w:sz w:val="28"/>
          <w:szCs w:val="28"/>
        </w:rPr>
        <w:t>. Проаналізовано реалізацію</w:t>
      </w:r>
      <w:r w:rsidRPr="00D7291F">
        <w:rPr>
          <w:sz w:val="28"/>
          <w:szCs w:val="28"/>
        </w:rPr>
        <w:t xml:space="preserve"> системи управління приводами транспортерів</w:t>
      </w:r>
      <w:r>
        <w:rPr>
          <w:sz w:val="28"/>
          <w:szCs w:val="28"/>
        </w:rPr>
        <w:t xml:space="preserve">. </w:t>
      </w:r>
      <w:r w:rsidRPr="00F11DE0">
        <w:rPr>
          <w:bCs/>
          <w:sz w:val="28"/>
          <w:szCs w:val="28"/>
        </w:rPr>
        <w:t>Дослід</w:t>
      </w:r>
      <w:r>
        <w:rPr>
          <w:bCs/>
          <w:sz w:val="28"/>
          <w:szCs w:val="28"/>
        </w:rPr>
        <w:t>жено</w:t>
      </w:r>
      <w:r w:rsidR="0079201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7291F">
        <w:rPr>
          <w:sz w:val="28"/>
          <w:szCs w:val="28"/>
        </w:rPr>
        <w:t>истеми керування електроприводам</w:t>
      </w:r>
      <w:r>
        <w:rPr>
          <w:sz w:val="28"/>
          <w:szCs w:val="28"/>
        </w:rPr>
        <w:t xml:space="preserve">и </w:t>
      </w:r>
      <w:r w:rsidRPr="00D7291F">
        <w:rPr>
          <w:sz w:val="28"/>
          <w:szCs w:val="28"/>
        </w:rPr>
        <w:t>транспортерів</w:t>
      </w:r>
      <w:r>
        <w:rPr>
          <w:sz w:val="28"/>
          <w:szCs w:val="28"/>
        </w:rPr>
        <w:t xml:space="preserve">. </w:t>
      </w:r>
    </w:p>
    <w:p w:rsidR="002E5524" w:rsidRPr="00F11DE0" w:rsidRDefault="002E5524" w:rsidP="002E5524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Обгрунтовано можливість </w:t>
      </w:r>
      <w:r w:rsidRPr="00F11DE0">
        <w:rPr>
          <w:bCs/>
          <w:sz w:val="28"/>
          <w:szCs w:val="28"/>
        </w:rPr>
        <w:t>в</w:t>
      </w:r>
      <w:r>
        <w:rPr>
          <w:sz w:val="28"/>
          <w:szCs w:val="28"/>
        </w:rPr>
        <w:t>заємодії</w:t>
      </w:r>
      <w:r w:rsidRPr="00F11DE0">
        <w:rPr>
          <w:sz w:val="28"/>
          <w:szCs w:val="28"/>
        </w:rPr>
        <w:t xml:space="preserve"> вузлів і механізмів </w:t>
      </w:r>
      <w:r w:rsidR="0073717F">
        <w:rPr>
          <w:sz w:val="28"/>
          <w:szCs w:val="28"/>
        </w:rPr>
        <w:t>транспортера,</w:t>
      </w:r>
      <w:r w:rsidRPr="00F11DE0">
        <w:rPr>
          <w:sz w:val="28"/>
          <w:szCs w:val="28"/>
        </w:rPr>
        <w:t xml:space="preserve"> конвеєра </w:t>
      </w:r>
      <w:r w:rsidR="0073717F">
        <w:rPr>
          <w:sz w:val="28"/>
          <w:szCs w:val="28"/>
        </w:rPr>
        <w:t>при роботі</w:t>
      </w:r>
      <w:r w:rsidRPr="00F11DE0">
        <w:rPr>
          <w:sz w:val="28"/>
          <w:szCs w:val="28"/>
        </w:rPr>
        <w:t xml:space="preserve"> з використанням двошвидкісних асинхронних електродвигунів.</w:t>
      </w:r>
    </w:p>
    <w:bookmarkEnd w:id="6"/>
    <w:p w:rsidR="006A5ED8" w:rsidRPr="00421B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6A5ED8" w:rsidRDefault="006A5ED8" w:rsidP="001D76E4">
      <w:pPr>
        <w:tabs>
          <w:tab w:val="left" w:pos="567"/>
        </w:tabs>
        <w:spacing w:line="360" w:lineRule="auto"/>
        <w:ind w:left="284"/>
        <w:jc w:val="center"/>
        <w:rPr>
          <w:sz w:val="28"/>
          <w:szCs w:val="28"/>
        </w:rPr>
      </w:pPr>
    </w:p>
    <w:p w:rsidR="00421BD8" w:rsidRPr="00421BD8" w:rsidRDefault="00F16FD8" w:rsidP="00421BD8">
      <w:pPr>
        <w:spacing w:line="360" w:lineRule="auto"/>
        <w:jc w:val="center"/>
        <w:rPr>
          <w:rFonts w:eastAsiaTheme="minorEastAsia"/>
          <w:b/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 w:rsidR="00421BD8" w:rsidRPr="00421BD8">
        <w:rPr>
          <w:rFonts w:eastAsiaTheme="minorEastAsia"/>
          <w:b/>
          <w:sz w:val="28"/>
          <w:szCs w:val="28"/>
          <w:lang w:val="ru-RU"/>
        </w:rPr>
        <w:lastRenderedPageBreak/>
        <w:t>СПИСОК ВИКОРИСТАНИХ ДЖЕРЕЛ</w:t>
      </w:r>
    </w:p>
    <w:p w:rsidR="00421BD8" w:rsidRPr="00421BD8" w:rsidRDefault="00421BD8" w:rsidP="00421BD8">
      <w:pPr>
        <w:spacing w:line="360" w:lineRule="auto"/>
        <w:jc w:val="both"/>
        <w:rPr>
          <w:rFonts w:eastAsiaTheme="minorEastAsia"/>
          <w:sz w:val="16"/>
          <w:szCs w:val="16"/>
          <w:lang w:val="ru-RU"/>
        </w:rPr>
      </w:pP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1. Гончар В.Ф. Електрообладнання</w:t>
      </w:r>
      <w:r w:rsidR="001A737D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і автоматизація сільськогосподарських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агрегатів і установок. – К.: Вища шк., 1985. – 207 с.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2. Гончаров Ю. П, Будьонний О. В, Морозов В. Г, Панасенко М. В, Ромашко В. Я, Руденко В.С. За ред. Руденка В. С. Перетворювальна техніка. Підручник. Ч2/ - Харків: Фоліо, 2000. - 360с.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3. Електропривод сільськогосподарських машин, агрегатів та потокових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ліній: Підручник / Є.Л. Жулай, Б.В. Зайцев, Н.</w:t>
      </w:r>
      <w:r w:rsidR="001A737D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М. Лавріненко, О.С. Марченко, Д.</w:t>
      </w:r>
      <w:r w:rsidR="001A737D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Г.</w:t>
      </w:r>
      <w:r w:rsidR="001A737D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Войтюк / За ред. Є.Л. Жулай – К.: Вища освіта, 2001. – 288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4.  Електропривод. Підручник/ за ред. Лавриненка Ю.М. – К.: Ліра. – 2009.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– 540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5.Енергоощадження засобами промислового електропривода: навч. посібник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/ О. М. Закладний, А. В. Праховник, О. І. Соловей. –К.: Кондор, 2005.– 408 с.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6. Збірник наукових праць «Вирішення науково-технічних проблем при створенні шахтного обладнання» Донецьк 2008г. С. 585-593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7. Костенко Д. В., Волянская Я. Б. Енергозберігаюче управління асинхронним електроприводом з використанням мікропроцесорної техники // Зб. наук. праць НУК. – Миколаїв: НУК, 2005. – №3 (402). – С. 101-110.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8. Костенко Д. В., Волянская Я. Б. Використання  мікроконтролерів в інтелектуальних реле для асинхронних електроприводів // Електротехніка і електромеханіка:  Материали міжнародної научно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-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технічної конференції, 25-27 листопада 2004 р. – Миколаєв: НУК, 2004. – С. 55-56.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9. Руденко В. С, Ромашко В. Я, Морозов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 xml:space="preserve">В. Г. Перетворювальна техніка. 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Частина 1: Підручник. - К.:ІСДО, 1996. – 262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10. Основи ефективного використання електричної енергії в системах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електроспоживання промислових підприємств: навч. посіб. / [Соловей О. І., Розен В. П., Плєшков П.Г. та ін.]; М-во освіти і науки України, Кіров. нац. техн. ун-т. –Черкаси: вид. Чабаненко Ю., 2015. – 316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421BD8">
        <w:rPr>
          <w:sz w:val="28"/>
          <w:szCs w:val="28"/>
        </w:rPr>
        <w:t>11. Плєшков C.П., Віхрова М.С., Рибакова Л.В. Автоматизований</w:t>
      </w:r>
      <w:r w:rsidRPr="00421BD8">
        <w:rPr>
          <w:sz w:val="28"/>
          <w:szCs w:val="28"/>
          <w:lang w:val="ru-RU"/>
        </w:rPr>
        <w:t xml:space="preserve"> електро-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 w:rsidRPr="00421BD8">
        <w:rPr>
          <w:sz w:val="28"/>
          <w:szCs w:val="28"/>
        </w:rPr>
        <w:lastRenderedPageBreak/>
        <w:t>привод та системи управління технологічними процесами у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сільськогоспо</w:t>
      </w:r>
      <w:r w:rsidRPr="00421BD8">
        <w:rPr>
          <w:sz w:val="28"/>
          <w:szCs w:val="28"/>
          <w:lang w:val="ru-RU"/>
        </w:rPr>
        <w:t>-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  <w:lang w:val="ru-RU"/>
        </w:rPr>
      </w:pPr>
      <w:r w:rsidRPr="00421BD8">
        <w:rPr>
          <w:sz w:val="28"/>
          <w:szCs w:val="28"/>
        </w:rPr>
        <w:t>сільськогосподарському виробництві: Навчальний посібник. - Кіровоград: РВЛКНТУ, 2009. – 162 с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bCs/>
          <w:sz w:val="28"/>
          <w:szCs w:val="28"/>
        </w:rPr>
        <w:t>12. Плєшков С. П. , Серебренніков С.В</w:t>
      </w:r>
      <w:r w:rsidRPr="00421BD8">
        <w:rPr>
          <w:b/>
          <w:bCs/>
          <w:sz w:val="28"/>
          <w:szCs w:val="28"/>
        </w:rPr>
        <w:t xml:space="preserve">. </w:t>
      </w:r>
      <w:r w:rsidRPr="00421BD8">
        <w:rPr>
          <w:sz w:val="28"/>
          <w:szCs w:val="28"/>
        </w:rPr>
        <w:t>Енергоефективний електропривод у промисловості та сільськогосподарському виробництві: Навчальний посібник. – Кіровоград: РВЛ КНТУ, 2016. – 156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13. Практикум з електропривода /В. С. Олійник, О. С. Марченко, Є. Л. Жулай, та ін.; - К.: Урожай, 1995. – 192 с.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14. Промислова електроніка. Підручник / В. С. Руденко, В. Я. Ромашко, В. В.Трифонюк. - К.: Либідь, 1993. - 432 с.</w:t>
      </w:r>
    </w:p>
    <w:p w:rsidR="00421BD8" w:rsidRPr="00F50E0F" w:rsidRDefault="00421BD8" w:rsidP="00421BD8">
      <w:pPr>
        <w:spacing w:line="360" w:lineRule="auto"/>
        <w:jc w:val="both"/>
        <w:rPr>
          <w:sz w:val="28"/>
          <w:szCs w:val="28"/>
        </w:rPr>
      </w:pPr>
      <w:r w:rsidRPr="00F50E0F">
        <w:rPr>
          <w:sz w:val="28"/>
          <w:szCs w:val="28"/>
        </w:rPr>
        <w:t xml:space="preserve">15. Прядко В., Сич О. </w:t>
      </w:r>
      <w:r w:rsidRPr="00421BD8">
        <w:rPr>
          <w:sz w:val="28"/>
          <w:szCs w:val="28"/>
        </w:rPr>
        <w:t>Дослідження та аналіз можливостей покращення надійності роботи електроприводів транспортерів</w:t>
      </w:r>
      <w:r w:rsidRPr="00F50E0F">
        <w:rPr>
          <w:sz w:val="28"/>
          <w:szCs w:val="28"/>
        </w:rPr>
        <w:t xml:space="preserve"> в сільськогосподарському виробництві </w:t>
      </w:r>
      <w:r w:rsidRPr="00421BD8">
        <w:rPr>
          <w:sz w:val="28"/>
          <w:szCs w:val="28"/>
        </w:rPr>
        <w:t>Наукова робота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за напрямом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«Галузеве машинобудування (машини аграрно лісового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та транспортного комплексів»</w:t>
      </w:r>
      <w:r w:rsidRPr="00F50E0F">
        <w:rPr>
          <w:sz w:val="28"/>
          <w:szCs w:val="28"/>
        </w:rPr>
        <w:t>. ЖНАЕУ.</w:t>
      </w:r>
      <w:r w:rsidRPr="00421BD8">
        <w:rPr>
          <w:sz w:val="28"/>
          <w:szCs w:val="28"/>
        </w:rPr>
        <w:t>201</w:t>
      </w:r>
      <w:r w:rsidRPr="00F50E0F">
        <w:rPr>
          <w:sz w:val="28"/>
          <w:szCs w:val="28"/>
        </w:rPr>
        <w:t>7.</w:t>
      </w:r>
    </w:p>
    <w:p w:rsidR="00421BD8" w:rsidRPr="00421BD8" w:rsidRDefault="00421BD8" w:rsidP="00421BD8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421BD8">
        <w:rPr>
          <w:bCs/>
          <w:iCs/>
          <w:sz w:val="28"/>
          <w:szCs w:val="28"/>
          <w:lang w:val="uk-UA"/>
        </w:rPr>
        <w:t xml:space="preserve">16. </w:t>
      </w:r>
      <w:r w:rsidRPr="00F50E0F">
        <w:rPr>
          <w:bCs/>
          <w:iCs/>
          <w:sz w:val="28"/>
          <w:szCs w:val="28"/>
          <w:lang w:val="uk-UA"/>
        </w:rPr>
        <w:t>Прядко В. А., Сич О. А., Сокольчук М. Л</w:t>
      </w:r>
      <w:r w:rsidRPr="00421BD8">
        <w:rPr>
          <w:bCs/>
          <w:iCs/>
          <w:sz w:val="28"/>
          <w:szCs w:val="28"/>
          <w:lang w:val="uk-UA"/>
        </w:rPr>
        <w:t xml:space="preserve">. </w:t>
      </w:r>
      <w:r w:rsidRPr="00F50E0F">
        <w:rPr>
          <w:bCs/>
          <w:sz w:val="28"/>
          <w:szCs w:val="28"/>
          <w:lang w:val="uk-UA"/>
        </w:rPr>
        <w:t xml:space="preserve">Дослідження та аналіз можливостей економічної ефективності використання </w:t>
      </w:r>
      <w:r w:rsidR="00C87022">
        <w:rPr>
          <w:bCs/>
          <w:sz w:val="28"/>
          <w:szCs w:val="28"/>
          <w:lang w:val="uk-UA"/>
        </w:rPr>
        <w:t xml:space="preserve">електроприводів </w:t>
      </w:r>
      <w:r w:rsidRPr="00F50E0F">
        <w:rPr>
          <w:bCs/>
          <w:sz w:val="28"/>
          <w:szCs w:val="28"/>
          <w:lang w:val="uk-UA"/>
        </w:rPr>
        <w:t>транспортерів</w:t>
      </w:r>
      <w:r w:rsidRPr="00421BD8">
        <w:rPr>
          <w:bCs/>
          <w:sz w:val="28"/>
          <w:szCs w:val="28"/>
          <w:lang w:val="uk-UA"/>
        </w:rPr>
        <w:t>.</w:t>
      </w:r>
      <w:r w:rsidR="00C87022">
        <w:rPr>
          <w:bCs/>
          <w:sz w:val="28"/>
          <w:szCs w:val="28"/>
          <w:lang w:val="uk-UA"/>
        </w:rPr>
        <w:t xml:space="preserve"> </w:t>
      </w:r>
      <w:r w:rsidRPr="00F50E0F">
        <w:rPr>
          <w:sz w:val="28"/>
          <w:szCs w:val="28"/>
          <w:lang w:val="uk-UA"/>
        </w:rPr>
        <w:t>Збірник наукових праць</w:t>
      </w:r>
      <w:r w:rsidRPr="00421BD8">
        <w:rPr>
          <w:sz w:val="28"/>
          <w:szCs w:val="28"/>
          <w:lang w:val="uk-UA"/>
        </w:rPr>
        <w:t xml:space="preserve"> Поліського національного університету. </w:t>
      </w:r>
      <w:r w:rsidRPr="00C72D8F">
        <w:rPr>
          <w:sz w:val="28"/>
          <w:szCs w:val="28"/>
          <w:lang w:val="uk-UA"/>
        </w:rPr>
        <w:t>Серія:</w:t>
      </w:r>
      <w:r w:rsidR="00C87022">
        <w:rPr>
          <w:sz w:val="28"/>
          <w:szCs w:val="28"/>
          <w:lang w:val="uk-UA"/>
        </w:rPr>
        <w:t xml:space="preserve"> </w:t>
      </w:r>
      <w:r w:rsidRPr="00C72D8F">
        <w:rPr>
          <w:bCs/>
          <w:sz w:val="28"/>
          <w:szCs w:val="28"/>
          <w:lang w:val="uk-UA"/>
        </w:rPr>
        <w:t>Інженерні</w:t>
      </w:r>
      <w:r w:rsidR="00C87022">
        <w:rPr>
          <w:bCs/>
          <w:sz w:val="28"/>
          <w:szCs w:val="28"/>
          <w:lang w:val="uk-UA"/>
        </w:rPr>
        <w:t xml:space="preserve"> </w:t>
      </w:r>
      <w:r w:rsidRPr="00C72D8F">
        <w:rPr>
          <w:bCs/>
          <w:sz w:val="28"/>
          <w:szCs w:val="28"/>
          <w:lang w:val="uk-UA"/>
        </w:rPr>
        <w:t>процеси та системи</w:t>
      </w:r>
      <w:r w:rsidRPr="00421BD8">
        <w:rPr>
          <w:bCs/>
          <w:sz w:val="28"/>
          <w:szCs w:val="28"/>
          <w:lang w:val="uk-UA"/>
        </w:rPr>
        <w:t xml:space="preserve">. </w:t>
      </w:r>
      <w:r w:rsidRPr="00C72D8F">
        <w:rPr>
          <w:sz w:val="28"/>
          <w:szCs w:val="28"/>
          <w:lang w:val="uk-UA"/>
        </w:rPr>
        <w:t>Матеріали</w:t>
      </w:r>
      <w:r w:rsidR="00C87022">
        <w:rPr>
          <w:sz w:val="28"/>
          <w:szCs w:val="28"/>
          <w:lang w:val="uk-UA"/>
        </w:rPr>
        <w:t xml:space="preserve"> </w:t>
      </w:r>
      <w:r w:rsidRPr="00C72D8F">
        <w:rPr>
          <w:bCs/>
          <w:sz w:val="28"/>
          <w:szCs w:val="28"/>
          <w:lang w:val="uk-UA"/>
        </w:rPr>
        <w:t>міжнародн</w:t>
      </w:r>
      <w:r w:rsidRPr="00421BD8">
        <w:rPr>
          <w:bCs/>
          <w:sz w:val="28"/>
          <w:szCs w:val="28"/>
          <w:lang w:val="uk-UA"/>
        </w:rPr>
        <w:t>ої</w:t>
      </w:r>
      <w:r w:rsidR="00C87022">
        <w:rPr>
          <w:bCs/>
          <w:sz w:val="28"/>
          <w:szCs w:val="28"/>
          <w:lang w:val="uk-UA"/>
        </w:rPr>
        <w:t xml:space="preserve"> </w:t>
      </w:r>
      <w:r w:rsidRPr="00C72D8F">
        <w:rPr>
          <w:bCs/>
          <w:sz w:val="28"/>
          <w:szCs w:val="28"/>
          <w:lang w:val="uk-UA"/>
        </w:rPr>
        <w:t>науково-практичн</w:t>
      </w:r>
      <w:r w:rsidRPr="00421BD8">
        <w:rPr>
          <w:bCs/>
          <w:sz w:val="28"/>
          <w:szCs w:val="28"/>
          <w:lang w:val="uk-UA"/>
        </w:rPr>
        <w:t>ої</w:t>
      </w:r>
      <w:r w:rsidR="00C87022">
        <w:rPr>
          <w:bCs/>
          <w:sz w:val="28"/>
          <w:szCs w:val="28"/>
          <w:lang w:val="uk-UA"/>
        </w:rPr>
        <w:t xml:space="preserve"> </w:t>
      </w:r>
      <w:r w:rsidRPr="00C72D8F">
        <w:rPr>
          <w:bCs/>
          <w:sz w:val="28"/>
          <w:szCs w:val="28"/>
          <w:lang w:val="uk-UA"/>
        </w:rPr>
        <w:t>конференці</w:t>
      </w:r>
      <w:r w:rsidRPr="00421BD8">
        <w:rPr>
          <w:bCs/>
          <w:sz w:val="28"/>
          <w:szCs w:val="28"/>
          <w:lang w:val="uk-UA"/>
        </w:rPr>
        <w:t xml:space="preserve">ї. </w:t>
      </w:r>
      <w:r w:rsidRPr="00C72D8F">
        <w:rPr>
          <w:bCs/>
          <w:sz w:val="28"/>
          <w:szCs w:val="28"/>
          <w:lang w:val="uk-UA"/>
        </w:rPr>
        <w:t xml:space="preserve">С160-164. – Житомир, </w:t>
      </w:r>
      <w:r w:rsidRPr="00C72D8F">
        <w:rPr>
          <w:sz w:val="28"/>
          <w:szCs w:val="28"/>
          <w:lang w:val="uk-UA"/>
        </w:rPr>
        <w:t>14 – 15 червня 2023</w:t>
      </w:r>
      <w:r w:rsidRPr="00421BD8">
        <w:rPr>
          <w:sz w:val="28"/>
          <w:szCs w:val="28"/>
          <w:lang w:val="uk-UA"/>
        </w:rPr>
        <w:t>.</w:t>
      </w:r>
    </w:p>
    <w:p w:rsidR="00421BD8" w:rsidRPr="00421BD8" w:rsidRDefault="00421BD8" w:rsidP="00421BD8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C72D8F">
        <w:rPr>
          <w:sz w:val="28"/>
          <w:szCs w:val="28"/>
          <w:lang w:val="uk-UA"/>
        </w:rPr>
        <w:t xml:space="preserve">17. </w:t>
      </w:r>
      <w:r w:rsidRPr="00C72D8F">
        <w:rPr>
          <w:bCs/>
          <w:iCs/>
          <w:sz w:val="28"/>
          <w:szCs w:val="28"/>
          <w:lang w:val="uk-UA"/>
        </w:rPr>
        <w:t>Прядко В. А., Сич О. А., Сокольчук М. Л</w:t>
      </w:r>
      <w:r w:rsidRPr="00421BD8">
        <w:rPr>
          <w:bCs/>
          <w:iCs/>
          <w:sz w:val="28"/>
          <w:szCs w:val="28"/>
          <w:lang w:val="uk-UA"/>
        </w:rPr>
        <w:t>.</w:t>
      </w:r>
      <w:r w:rsidRPr="00C72D8F">
        <w:rPr>
          <w:bCs/>
          <w:sz w:val="28"/>
          <w:szCs w:val="28"/>
          <w:lang w:val="uk-UA"/>
        </w:rPr>
        <w:t>Обгрунтування можливостей покращення надійності роботи електроприводів транспортерів</w:t>
      </w:r>
      <w:r w:rsidRPr="00421BD8">
        <w:rPr>
          <w:b/>
          <w:bCs/>
          <w:sz w:val="28"/>
          <w:szCs w:val="28"/>
          <w:lang w:val="uk-UA"/>
        </w:rPr>
        <w:t>.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 xml:space="preserve">Серія: </w:t>
      </w:r>
      <w:r w:rsidRPr="00421BD8">
        <w:rPr>
          <w:bCs/>
          <w:color w:val="000000"/>
          <w:sz w:val="28"/>
          <w:szCs w:val="28"/>
        </w:rPr>
        <w:t>Студентські читання</w:t>
      </w:r>
      <w:r w:rsidR="00C87022">
        <w:rPr>
          <w:bCs/>
          <w:color w:val="000000"/>
          <w:sz w:val="28"/>
          <w:szCs w:val="28"/>
        </w:rPr>
        <w:t xml:space="preserve"> </w:t>
      </w:r>
      <w:r w:rsidRPr="00421BD8">
        <w:rPr>
          <w:bCs/>
          <w:color w:val="000000"/>
          <w:sz w:val="28"/>
          <w:szCs w:val="28"/>
        </w:rPr>
        <w:t>– 2023. М</w:t>
      </w:r>
      <w:r w:rsidRPr="00421BD8">
        <w:rPr>
          <w:bCs/>
          <w:sz w:val="28"/>
          <w:szCs w:val="28"/>
        </w:rPr>
        <w:t>атеріали науково-практичної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21BD8">
        <w:rPr>
          <w:bCs/>
          <w:sz w:val="28"/>
          <w:szCs w:val="28"/>
        </w:rPr>
        <w:t xml:space="preserve">конференції науково-педагогічних працівників, докторантів, аспірантів та молодих вчених факультету інженерії та енергетики. С </w:t>
      </w:r>
      <w:r w:rsidRPr="00421BD8">
        <w:rPr>
          <w:sz w:val="28"/>
          <w:szCs w:val="28"/>
        </w:rPr>
        <w:t xml:space="preserve">239 – 241. </w:t>
      </w:r>
      <w:r w:rsidRPr="00421BD8">
        <w:rPr>
          <w:bCs/>
          <w:sz w:val="28"/>
          <w:szCs w:val="28"/>
        </w:rPr>
        <w:t>– Житомир,</w:t>
      </w:r>
    </w:p>
    <w:p w:rsidR="00421BD8" w:rsidRPr="00421BD8" w:rsidRDefault="00421BD8" w:rsidP="00421BD8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421BD8">
        <w:rPr>
          <w:color w:val="000000"/>
          <w:sz w:val="28"/>
          <w:szCs w:val="28"/>
        </w:rPr>
        <w:t>25 жовтня 2023 року.</w:t>
      </w:r>
    </w:p>
    <w:p w:rsidR="00421BD8" w:rsidRPr="00421BD8" w:rsidRDefault="00421BD8" w:rsidP="00421BD8">
      <w:pPr>
        <w:pStyle w:val="afc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21BD8">
        <w:rPr>
          <w:sz w:val="28"/>
          <w:szCs w:val="28"/>
        </w:rPr>
        <w:t>18</w:t>
      </w:r>
      <w:r w:rsidRPr="00421BD8">
        <w:rPr>
          <w:i/>
          <w:sz w:val="28"/>
          <w:szCs w:val="28"/>
        </w:rPr>
        <w:t>.</w:t>
      </w:r>
      <w:r w:rsidRPr="00421BD8">
        <w:rPr>
          <w:sz w:val="28"/>
          <w:szCs w:val="28"/>
        </w:rPr>
        <w:t xml:space="preserve"> Семенов Б Ю Силова електроніка: професійні рішення –  СОЛОН-ПРЕС, 2011 – 416 c.  </w:t>
      </w:r>
    </w:p>
    <w:p w:rsidR="00421BD8" w:rsidRPr="00421BD8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421BD8">
        <w:rPr>
          <w:sz w:val="28"/>
          <w:szCs w:val="28"/>
        </w:rPr>
        <w:t xml:space="preserve">19. </w:t>
      </w:r>
      <w:r w:rsidRPr="00421BD8">
        <w:rPr>
          <w:bCs/>
          <w:iCs/>
          <w:sz w:val="28"/>
          <w:szCs w:val="28"/>
        </w:rPr>
        <w:t>Сич О. А.,</w:t>
      </w:r>
      <w:r w:rsidRPr="00421BD8">
        <w:rPr>
          <w:bCs/>
          <w:color w:val="000000"/>
          <w:sz w:val="28"/>
          <w:szCs w:val="28"/>
        </w:rPr>
        <w:t xml:space="preserve">Привод транспортера як мехатронний модуль. </w:t>
      </w:r>
      <w:r w:rsidRPr="00421BD8">
        <w:rPr>
          <w:sz w:val="28"/>
          <w:szCs w:val="28"/>
        </w:rPr>
        <w:t xml:space="preserve">Серія: </w:t>
      </w:r>
      <w:r w:rsidRPr="00421BD8">
        <w:rPr>
          <w:bCs/>
          <w:color w:val="000000"/>
          <w:sz w:val="28"/>
          <w:szCs w:val="28"/>
        </w:rPr>
        <w:t>Студентські читання</w:t>
      </w:r>
      <w:r w:rsidR="00C87022">
        <w:rPr>
          <w:bCs/>
          <w:color w:val="000000"/>
          <w:sz w:val="28"/>
          <w:szCs w:val="28"/>
        </w:rPr>
        <w:t xml:space="preserve"> </w:t>
      </w:r>
      <w:r w:rsidRPr="00421BD8">
        <w:rPr>
          <w:bCs/>
          <w:color w:val="000000"/>
          <w:sz w:val="28"/>
          <w:szCs w:val="28"/>
        </w:rPr>
        <w:t>– 2023. М</w:t>
      </w:r>
      <w:r w:rsidRPr="00421BD8">
        <w:rPr>
          <w:bCs/>
          <w:sz w:val="28"/>
          <w:szCs w:val="28"/>
        </w:rPr>
        <w:t>атеріали науково-практичної конференції науково-</w:t>
      </w:r>
      <w:r w:rsidRPr="00421BD8">
        <w:rPr>
          <w:bCs/>
          <w:sz w:val="28"/>
          <w:szCs w:val="28"/>
        </w:rPr>
        <w:lastRenderedPageBreak/>
        <w:t xml:space="preserve">педагогічних працівників, докторантів, аспірантів та молодих вчених факультету інженерії та енергетики. С </w:t>
      </w:r>
      <w:r w:rsidRPr="00421BD8">
        <w:rPr>
          <w:sz w:val="28"/>
          <w:szCs w:val="28"/>
        </w:rPr>
        <w:t xml:space="preserve">237 – 249. </w:t>
      </w:r>
      <w:r w:rsidRPr="00421BD8">
        <w:rPr>
          <w:bCs/>
          <w:sz w:val="28"/>
          <w:szCs w:val="28"/>
        </w:rPr>
        <w:t xml:space="preserve">– Житомир, </w:t>
      </w:r>
      <w:r w:rsidRPr="00421BD8">
        <w:rPr>
          <w:color w:val="000000"/>
          <w:sz w:val="28"/>
          <w:szCs w:val="28"/>
        </w:rPr>
        <w:t>25 жовтня 2023 року.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sz w:val="28"/>
          <w:szCs w:val="28"/>
        </w:rPr>
        <w:t>20</w:t>
      </w:r>
      <w:r w:rsidRPr="00421BD8">
        <w:rPr>
          <w:i/>
          <w:sz w:val="28"/>
          <w:szCs w:val="28"/>
        </w:rPr>
        <w:t>.</w:t>
      </w:r>
      <w:r w:rsidR="00C87022">
        <w:rPr>
          <w:sz w:val="28"/>
          <w:szCs w:val="28"/>
        </w:rPr>
        <w:t xml:space="preserve"> Стадни</w:t>
      </w:r>
      <w:r w:rsidRPr="00421BD8">
        <w:rPr>
          <w:sz w:val="28"/>
          <w:szCs w:val="28"/>
        </w:rPr>
        <w:t>к М. І., Контроль</w:t>
      </w:r>
      <w:r w:rsidR="00C87022">
        <w:rPr>
          <w:sz w:val="28"/>
          <w:szCs w:val="28"/>
        </w:rPr>
        <w:t xml:space="preserve"> </w:t>
      </w:r>
      <w:r w:rsidRPr="00421BD8">
        <w:rPr>
          <w:sz w:val="28"/>
          <w:szCs w:val="28"/>
        </w:rPr>
        <w:t>швидкісних параметрів стрічкових конвеєрів</w:t>
      </w:r>
      <w:r w:rsidR="00C87022">
        <w:rPr>
          <w:sz w:val="28"/>
          <w:szCs w:val="28"/>
        </w:rPr>
        <w:t>.</w:t>
      </w:r>
      <w:r w:rsidRPr="00421BD8">
        <w:rPr>
          <w:sz w:val="28"/>
          <w:szCs w:val="28"/>
        </w:rPr>
        <w:t xml:space="preserve"> Збірник наукових праць Вінницького національного аграрного університету. Серія: Технічні науки. Всеукраїнський науково - технічний журнал «Техніка, енергетика, </w:t>
      </w:r>
      <w:r w:rsidRPr="00421BD8">
        <w:rPr>
          <w:sz w:val="28"/>
          <w:szCs w:val="28"/>
          <w:lang w:bidi="ru-RU"/>
        </w:rPr>
        <w:t xml:space="preserve">транспорт АПК» </w:t>
      </w:r>
      <w:r w:rsidRPr="00421BD8">
        <w:rPr>
          <w:iCs/>
          <w:color w:val="000000"/>
          <w:sz w:val="28"/>
          <w:szCs w:val="28"/>
          <w:lang w:bidi="uk-UA"/>
        </w:rPr>
        <w:t>/</w:t>
      </w:r>
      <w:r w:rsidR="00503F4B">
        <w:rPr>
          <w:iCs/>
          <w:color w:val="000000"/>
          <w:sz w:val="28"/>
          <w:szCs w:val="28"/>
          <w:lang w:bidi="uk-UA"/>
        </w:rPr>
        <w:t>.</w:t>
      </w:r>
      <w:r w:rsidRPr="00421BD8">
        <w:rPr>
          <w:color w:val="000000"/>
          <w:sz w:val="28"/>
          <w:szCs w:val="28"/>
          <w:lang w:bidi="ru-RU"/>
        </w:rPr>
        <w:t>С. 125 - 128</w:t>
      </w:r>
      <w:r w:rsidRPr="00421BD8">
        <w:rPr>
          <w:sz w:val="28"/>
          <w:szCs w:val="28"/>
        </w:rPr>
        <w:t>. - Вінниця, 2016. -№2(94) ,- 128 с.</w:t>
      </w:r>
    </w:p>
    <w:p w:rsidR="00421BD8" w:rsidRPr="00421BD8" w:rsidRDefault="00421BD8" w:rsidP="00421BD8">
      <w:pPr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421BD8">
        <w:rPr>
          <w:bCs/>
          <w:color w:val="000000"/>
          <w:sz w:val="28"/>
          <w:szCs w:val="28"/>
          <w:lang w:bidi="ru-RU"/>
        </w:rPr>
        <w:t>21</w:t>
      </w:r>
      <w:r w:rsidRPr="00421BD8">
        <w:rPr>
          <w:bCs/>
          <w:i/>
          <w:color w:val="000000"/>
          <w:sz w:val="28"/>
          <w:szCs w:val="28"/>
          <w:lang w:bidi="ru-RU"/>
        </w:rPr>
        <w:t>.</w:t>
      </w:r>
      <w:r w:rsidR="00C87022">
        <w:rPr>
          <w:bCs/>
          <w:color w:val="000000"/>
          <w:sz w:val="28"/>
          <w:szCs w:val="28"/>
          <w:lang w:bidi="ru-RU"/>
        </w:rPr>
        <w:t xml:space="preserve"> Стадни</w:t>
      </w:r>
      <w:r w:rsidRPr="00421BD8">
        <w:rPr>
          <w:bCs/>
          <w:color w:val="000000"/>
          <w:sz w:val="28"/>
          <w:szCs w:val="28"/>
          <w:lang w:bidi="ru-RU"/>
        </w:rPr>
        <w:t xml:space="preserve">к М. </w:t>
      </w:r>
      <w:r w:rsidRPr="00421BD8">
        <w:rPr>
          <w:bCs/>
          <w:color w:val="000000"/>
          <w:sz w:val="28"/>
          <w:szCs w:val="28"/>
          <w:lang w:bidi="uk-UA"/>
        </w:rPr>
        <w:t xml:space="preserve">І. </w:t>
      </w:r>
      <w:r w:rsidRPr="00421BD8">
        <w:rPr>
          <w:color w:val="000000"/>
          <w:sz w:val="28"/>
          <w:szCs w:val="28"/>
          <w:lang w:bidi="ru-RU"/>
        </w:rPr>
        <w:t>д.</w:t>
      </w:r>
      <w:r w:rsidR="00C87022">
        <w:rPr>
          <w:color w:val="000000"/>
          <w:sz w:val="28"/>
          <w:szCs w:val="28"/>
          <w:lang w:bidi="ru-RU"/>
        </w:rPr>
        <w:t xml:space="preserve"> </w:t>
      </w:r>
      <w:r w:rsidRPr="00421BD8">
        <w:rPr>
          <w:color w:val="000000"/>
          <w:sz w:val="28"/>
          <w:szCs w:val="28"/>
          <w:lang w:bidi="ru-RU"/>
        </w:rPr>
        <w:t>т.</w:t>
      </w:r>
      <w:r w:rsidR="00C87022">
        <w:rPr>
          <w:color w:val="000000"/>
          <w:sz w:val="28"/>
          <w:szCs w:val="28"/>
          <w:lang w:bidi="ru-RU"/>
        </w:rPr>
        <w:t xml:space="preserve"> </w:t>
      </w:r>
      <w:r w:rsidRPr="00421BD8">
        <w:rPr>
          <w:color w:val="000000"/>
          <w:sz w:val="28"/>
          <w:szCs w:val="28"/>
          <w:lang w:bidi="ru-RU"/>
        </w:rPr>
        <w:t xml:space="preserve">н., Привод скребкового </w:t>
      </w:r>
      <w:r w:rsidRPr="00421BD8">
        <w:rPr>
          <w:color w:val="000000"/>
          <w:sz w:val="28"/>
          <w:szCs w:val="28"/>
          <w:lang w:bidi="uk-UA"/>
        </w:rPr>
        <w:t xml:space="preserve">конвеєра </w:t>
      </w:r>
      <w:r w:rsidRPr="00421BD8">
        <w:rPr>
          <w:color w:val="000000"/>
          <w:sz w:val="28"/>
          <w:szCs w:val="28"/>
          <w:lang w:bidi="ru-RU"/>
        </w:rPr>
        <w:t>як мехатронний модуль</w:t>
      </w:r>
      <w:r w:rsidR="00C87022">
        <w:rPr>
          <w:color w:val="000000"/>
          <w:sz w:val="28"/>
          <w:szCs w:val="28"/>
          <w:lang w:bidi="ru-RU"/>
        </w:rPr>
        <w:t>.</w:t>
      </w:r>
      <w:r w:rsidRPr="00421BD8">
        <w:rPr>
          <w:color w:val="000000"/>
          <w:sz w:val="28"/>
          <w:szCs w:val="28"/>
          <w:lang w:bidi="ru-RU"/>
        </w:rPr>
        <w:t xml:space="preserve">  </w:t>
      </w:r>
      <w:r w:rsidRPr="00421BD8">
        <w:rPr>
          <w:sz w:val="28"/>
          <w:szCs w:val="28"/>
        </w:rPr>
        <w:t xml:space="preserve">Збірник наукових праць Вінницького національного аграрного університету. Серія: Технічні науки. Всеукраїнський науково - технічний журнал «Техніка, енергетика, </w:t>
      </w:r>
      <w:r w:rsidRPr="00421BD8">
        <w:rPr>
          <w:sz w:val="28"/>
          <w:szCs w:val="28"/>
          <w:lang w:bidi="ru-RU"/>
        </w:rPr>
        <w:t xml:space="preserve">транспорт АПК» </w:t>
      </w:r>
      <w:r w:rsidRPr="00421BD8">
        <w:rPr>
          <w:iCs/>
          <w:color w:val="000000"/>
          <w:sz w:val="28"/>
          <w:szCs w:val="28"/>
          <w:lang w:bidi="uk-UA"/>
        </w:rPr>
        <w:t xml:space="preserve">/ </w:t>
      </w:r>
      <w:r w:rsidRPr="00421BD8">
        <w:rPr>
          <w:color w:val="000000"/>
          <w:sz w:val="28"/>
          <w:szCs w:val="28"/>
          <w:lang w:bidi="ru-RU"/>
        </w:rPr>
        <w:t>С. 60 -</w:t>
      </w:r>
      <w:r w:rsidRPr="00421BD8">
        <w:rPr>
          <w:sz w:val="28"/>
          <w:szCs w:val="28"/>
        </w:rPr>
        <w:t>64. - Вінниця, 2016. - №І (91)  - 87 с.</w:t>
      </w:r>
    </w:p>
    <w:p w:rsidR="00421BD8" w:rsidRPr="005E05B6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sz w:val="28"/>
          <w:szCs w:val="28"/>
        </w:rPr>
      </w:pPr>
      <w:r w:rsidRPr="005E05B6">
        <w:rPr>
          <w:rFonts w:eastAsiaTheme="minorEastAsia"/>
          <w:sz w:val="28"/>
          <w:szCs w:val="28"/>
        </w:rPr>
        <w:t>22</w:t>
      </w:r>
      <w:r w:rsidRPr="005E05B6">
        <w:rPr>
          <w:i/>
          <w:sz w:val="28"/>
          <w:szCs w:val="28"/>
        </w:rPr>
        <w:t>.</w:t>
      </w:r>
      <w:hyperlink r:id="rId43" w:history="1">
        <w:r w:rsidRPr="005E05B6">
          <w:rPr>
            <w:rStyle w:val="af4"/>
            <w:color w:val="auto"/>
            <w:sz w:val="28"/>
            <w:szCs w:val="28"/>
            <w:u w:val="none"/>
            <w:lang w:val="en-US"/>
          </w:rPr>
          <w:t>elib.lutsk-ntu.com.ua/book/mbf/olk_i_tmm/2013/13-24/page13.html</w:t>
        </w:r>
      </w:hyperlink>
    </w:p>
    <w:p w:rsidR="00421BD8" w:rsidRPr="00941292" w:rsidRDefault="00421BD8" w:rsidP="00421BD8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5E05B6">
        <w:rPr>
          <w:rFonts w:eastAsiaTheme="minorEastAsia"/>
          <w:sz w:val="28"/>
          <w:szCs w:val="28"/>
        </w:rPr>
        <w:t xml:space="preserve">23. </w:t>
      </w:r>
      <w:hyperlink r:id="rId44" w:history="1"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5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bricks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.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com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.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ua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/5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bricks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-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agro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-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ukr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>/?</w:t>
        </w:r>
        <w:r w:rsidRPr="005E05B6">
          <w:rPr>
            <w:rStyle w:val="af4"/>
            <w:rFonts w:eastAsiaTheme="minorEastAsia"/>
            <w:color w:val="auto"/>
            <w:sz w:val="28"/>
            <w:szCs w:val="28"/>
            <w:u w:val="none"/>
            <w:lang w:val="en-US"/>
          </w:rPr>
          <w:t>gclid</w:t>
        </w:r>
        <w:r w:rsidRPr="00941292">
          <w:rPr>
            <w:rStyle w:val="af4"/>
            <w:rFonts w:eastAsiaTheme="minorEastAsia"/>
            <w:color w:val="auto"/>
            <w:sz w:val="28"/>
            <w:szCs w:val="28"/>
            <w:u w:val="none"/>
          </w:rPr>
          <w:t xml:space="preserve"> Конвеєри,  транспортери</w:t>
        </w:r>
      </w:hyperlink>
    </w:p>
    <w:p w:rsidR="00421BD8" w:rsidRPr="00941292" w:rsidRDefault="00421BD8" w:rsidP="00421BD8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941292">
        <w:rPr>
          <w:rFonts w:eastAsiaTheme="minorEastAsia"/>
          <w:sz w:val="28"/>
          <w:szCs w:val="28"/>
        </w:rPr>
        <w:t xml:space="preserve">24. </w:t>
      </w:r>
      <w:r w:rsidRPr="00421BD8">
        <w:rPr>
          <w:rFonts w:eastAsiaTheme="minorEastAsia"/>
          <w:sz w:val="28"/>
          <w:szCs w:val="28"/>
          <w:lang w:val="ru-RU"/>
        </w:rPr>
        <w:t>https</w:t>
      </w:r>
      <w:r w:rsidRPr="00941292">
        <w:rPr>
          <w:rFonts w:eastAsiaTheme="minorEastAsia"/>
          <w:sz w:val="28"/>
          <w:szCs w:val="28"/>
        </w:rPr>
        <w:t>://</w:t>
      </w:r>
      <w:r w:rsidRPr="00421BD8">
        <w:rPr>
          <w:rFonts w:eastAsiaTheme="minorEastAsia"/>
          <w:sz w:val="28"/>
          <w:szCs w:val="28"/>
          <w:lang w:val="ru-RU"/>
        </w:rPr>
        <w:t>kirelmash</w:t>
      </w:r>
      <w:r w:rsidRPr="00941292">
        <w:rPr>
          <w:rFonts w:eastAsiaTheme="minorEastAsia"/>
          <w:sz w:val="28"/>
          <w:szCs w:val="28"/>
        </w:rPr>
        <w:t>.</w:t>
      </w:r>
      <w:r w:rsidRPr="00421BD8">
        <w:rPr>
          <w:rFonts w:eastAsiaTheme="minorEastAsia"/>
          <w:sz w:val="28"/>
          <w:szCs w:val="28"/>
          <w:lang w:val="ru-RU"/>
        </w:rPr>
        <w:t>com</w:t>
      </w:r>
      <w:r w:rsidRPr="00941292">
        <w:rPr>
          <w:rFonts w:eastAsiaTheme="minorEastAsia"/>
          <w:sz w:val="28"/>
          <w:szCs w:val="28"/>
        </w:rPr>
        <w:t>.</w:t>
      </w:r>
      <w:r w:rsidRPr="00421BD8">
        <w:rPr>
          <w:rFonts w:eastAsiaTheme="minorEastAsia"/>
          <w:sz w:val="28"/>
          <w:szCs w:val="28"/>
          <w:lang w:val="ru-RU"/>
        </w:rPr>
        <w:t>ua</w:t>
      </w:r>
      <w:r w:rsidRPr="00941292">
        <w:rPr>
          <w:rFonts w:eastAsiaTheme="minorEastAsia"/>
          <w:sz w:val="28"/>
          <w:szCs w:val="28"/>
        </w:rPr>
        <w:t>/</w:t>
      </w:r>
      <w:r w:rsidRPr="00421BD8">
        <w:rPr>
          <w:rFonts w:eastAsiaTheme="minorEastAsia"/>
          <w:sz w:val="28"/>
          <w:szCs w:val="28"/>
          <w:lang w:val="ru-RU"/>
        </w:rPr>
        <w:t>konveyera</w:t>
      </w:r>
      <w:r w:rsidRPr="00941292">
        <w:rPr>
          <w:rFonts w:eastAsiaTheme="minorEastAsia"/>
          <w:sz w:val="28"/>
          <w:szCs w:val="28"/>
        </w:rPr>
        <w:t>/</w:t>
      </w:r>
      <w:r w:rsidRPr="00421BD8">
        <w:rPr>
          <w:rFonts w:eastAsiaTheme="minorEastAsia"/>
          <w:sz w:val="28"/>
          <w:szCs w:val="28"/>
          <w:lang w:val="ru-RU"/>
        </w:rPr>
        <w:t>konveyer</w:t>
      </w:r>
      <w:r w:rsidRPr="00941292">
        <w:rPr>
          <w:rFonts w:eastAsiaTheme="minorEastAsia"/>
          <w:sz w:val="28"/>
          <w:szCs w:val="28"/>
        </w:rPr>
        <w:t>-</w:t>
      </w:r>
      <w:r w:rsidRPr="00421BD8">
        <w:rPr>
          <w:rFonts w:eastAsiaTheme="minorEastAsia"/>
          <w:sz w:val="28"/>
          <w:szCs w:val="28"/>
          <w:lang w:val="ru-RU"/>
        </w:rPr>
        <w:t>transporter</w:t>
      </w:r>
      <w:r w:rsidRPr="00941292">
        <w:rPr>
          <w:rFonts w:eastAsiaTheme="minorEastAsia"/>
          <w:sz w:val="28"/>
          <w:szCs w:val="28"/>
        </w:rPr>
        <w:t>-</w:t>
      </w:r>
      <w:r w:rsidRPr="00421BD8">
        <w:rPr>
          <w:rFonts w:eastAsiaTheme="minorEastAsia"/>
          <w:sz w:val="28"/>
          <w:szCs w:val="28"/>
          <w:lang w:val="ru-RU"/>
        </w:rPr>
        <w:t>strichkovyj</w:t>
      </w:r>
      <w:r w:rsidRPr="00941292">
        <w:rPr>
          <w:rFonts w:eastAsiaTheme="minorEastAsia"/>
          <w:sz w:val="28"/>
          <w:szCs w:val="28"/>
        </w:rPr>
        <w:t>-</w:t>
      </w:r>
      <w:r w:rsidRPr="00421BD8">
        <w:rPr>
          <w:rFonts w:eastAsiaTheme="minorEastAsia"/>
          <w:sz w:val="28"/>
          <w:szCs w:val="28"/>
          <w:lang w:val="ru-RU"/>
        </w:rPr>
        <w:t>kc</w:t>
      </w:r>
      <w:r w:rsidRPr="00941292">
        <w:rPr>
          <w:rFonts w:eastAsiaTheme="minorEastAsia"/>
          <w:sz w:val="28"/>
          <w:szCs w:val="28"/>
        </w:rPr>
        <w:t>/</w:t>
      </w:r>
    </w:p>
    <w:p w:rsidR="00421BD8" w:rsidRPr="00941292" w:rsidRDefault="00421BD8" w:rsidP="00421BD8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w:r w:rsidRPr="00941292">
        <w:rPr>
          <w:rFonts w:eastAsiaTheme="minorEastAsia"/>
          <w:sz w:val="28"/>
          <w:szCs w:val="28"/>
          <w:lang w:val="en-US"/>
        </w:rPr>
        <w:t>25. 5bricks.com.ua/product/transporter-kovshevyj-br5040m/</w:t>
      </w:r>
    </w:p>
    <w:p w:rsidR="00421BD8" w:rsidRPr="00941292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421BD8">
        <w:rPr>
          <w:sz w:val="28"/>
          <w:szCs w:val="28"/>
        </w:rPr>
        <w:t>26.uk.wikipedia.org/wiki</w:t>
      </w:r>
    </w:p>
    <w:p w:rsidR="00421BD8" w:rsidRPr="005A5423" w:rsidRDefault="00421BD8" w:rsidP="00421BD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41292">
        <w:rPr>
          <w:sz w:val="28"/>
          <w:szCs w:val="28"/>
          <w:lang w:val="en-US"/>
        </w:rPr>
        <w:t xml:space="preserve">27. </w:t>
      </w:r>
      <w:hyperlink r:id="rId45" w:history="1">
        <w:r w:rsidR="005A5423" w:rsidRPr="005A5423">
          <w:rPr>
            <w:rStyle w:val="af4"/>
            <w:sz w:val="24"/>
            <w:szCs w:val="24"/>
          </w:rPr>
          <w:t>https://www.google.com.ua/search?q</w:t>
        </w:r>
      </w:hyperlink>
    </w:p>
    <w:p w:rsidR="00421BD8" w:rsidRPr="005A5423" w:rsidRDefault="00421BD8" w:rsidP="00421BD8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792014" w:rsidRPr="00792014" w:rsidRDefault="00792014" w:rsidP="0088161B">
      <w:pPr>
        <w:tabs>
          <w:tab w:val="left" w:pos="567"/>
        </w:tabs>
        <w:spacing w:line="360" w:lineRule="auto"/>
        <w:rPr>
          <w:b/>
          <w:sz w:val="36"/>
          <w:szCs w:val="36"/>
        </w:rPr>
      </w:pPr>
    </w:p>
    <w:sectPr w:rsidR="00792014" w:rsidRPr="00792014" w:rsidSect="008A4022">
      <w:headerReference w:type="even" r:id="rId46"/>
      <w:headerReference w:type="default" r:id="rId47"/>
      <w:footerReference w:type="default" r:id="rId48"/>
      <w:headerReference w:type="first" r:id="rId49"/>
      <w:pgSz w:w="11906" w:h="16838" w:code="9"/>
      <w:pgMar w:top="1134" w:right="850" w:bottom="1134" w:left="1701" w:header="709" w:footer="26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AD2" w:rsidRDefault="00243AD2" w:rsidP="00D118E6">
      <w:pPr>
        <w:pStyle w:val="1"/>
      </w:pPr>
      <w:r>
        <w:separator/>
      </w:r>
    </w:p>
  </w:endnote>
  <w:endnote w:type="continuationSeparator" w:id="0">
    <w:p w:rsidR="00243AD2" w:rsidRDefault="00243AD2" w:rsidP="00D118E6">
      <w:pPr>
        <w:pStyle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61B" w:rsidRPr="00F91038" w:rsidRDefault="0088161B" w:rsidP="00A033E7">
    <w:pPr>
      <w:pStyle w:val="aa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AD2" w:rsidRDefault="00243AD2" w:rsidP="00D118E6">
      <w:pPr>
        <w:pStyle w:val="1"/>
      </w:pPr>
      <w:r>
        <w:separator/>
      </w:r>
    </w:p>
  </w:footnote>
  <w:footnote w:type="continuationSeparator" w:id="0">
    <w:p w:rsidR="00243AD2" w:rsidRDefault="00243AD2" w:rsidP="00D118E6">
      <w:pPr>
        <w:pStyle w:val="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61B" w:rsidRDefault="0088161B" w:rsidP="00EF2664">
    <w:pPr>
      <w:pStyle w:val="ae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88161B" w:rsidRDefault="0088161B" w:rsidP="006072FF">
    <w:pPr>
      <w:pStyle w:val="a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267222"/>
      <w:docPartObj>
        <w:docPartGallery w:val="Page Numbers (Top of Page)"/>
        <w:docPartUnique/>
      </w:docPartObj>
    </w:sdtPr>
    <w:sdtEndPr/>
    <w:sdtContent>
      <w:p w:rsidR="0088161B" w:rsidRDefault="00243AD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B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161B" w:rsidRDefault="0088161B" w:rsidP="006072FF">
    <w:pPr>
      <w:pStyle w:val="a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8449591"/>
      <w:docPartObj>
        <w:docPartGallery w:val="Page Numbers (Top of Page)"/>
        <w:docPartUnique/>
      </w:docPartObj>
    </w:sdtPr>
    <w:sdtEndPr/>
    <w:sdtContent>
      <w:p w:rsidR="0088161B" w:rsidRDefault="00243AD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B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161B" w:rsidRDefault="0088161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99A079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785EC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CE499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BE1F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FC3B1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030E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76D8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340AA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C686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7607EB"/>
    <w:multiLevelType w:val="hybridMultilevel"/>
    <w:tmpl w:val="EB78F796"/>
    <w:lvl w:ilvl="0" w:tplc="BDBEA3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347EBD"/>
    <w:multiLevelType w:val="hybridMultilevel"/>
    <w:tmpl w:val="5F128D90"/>
    <w:lvl w:ilvl="0" w:tplc="72E2BE26">
      <w:start w:val="1"/>
      <w:numFmt w:val="bullet"/>
      <w:pStyle w:val="a0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E301A7"/>
    <w:multiLevelType w:val="hybridMultilevel"/>
    <w:tmpl w:val="28C0C3E0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D25988"/>
    <w:multiLevelType w:val="hybridMultilevel"/>
    <w:tmpl w:val="10C0DA4E"/>
    <w:lvl w:ilvl="0" w:tplc="03E82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E1F24"/>
    <w:multiLevelType w:val="hybridMultilevel"/>
    <w:tmpl w:val="A42CB2CE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C4D69A9"/>
    <w:multiLevelType w:val="hybridMultilevel"/>
    <w:tmpl w:val="701AFA9A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612DB0"/>
    <w:multiLevelType w:val="hybridMultilevel"/>
    <w:tmpl w:val="EFE01CCE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388387A"/>
    <w:multiLevelType w:val="hybridMultilevel"/>
    <w:tmpl w:val="9918B8C0"/>
    <w:lvl w:ilvl="0" w:tplc="CE5C2A84">
      <w:start w:val="1"/>
      <w:numFmt w:val="decimal"/>
      <w:pStyle w:val="a1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5CD3FD6"/>
    <w:multiLevelType w:val="hybridMultilevel"/>
    <w:tmpl w:val="70D4F3EE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B04AEC"/>
    <w:multiLevelType w:val="hybridMultilevel"/>
    <w:tmpl w:val="04940C9A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182D3E"/>
    <w:multiLevelType w:val="hybridMultilevel"/>
    <w:tmpl w:val="9F52921A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D93932"/>
    <w:multiLevelType w:val="hybridMultilevel"/>
    <w:tmpl w:val="0B3C5C76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5315EF"/>
    <w:multiLevelType w:val="multilevel"/>
    <w:tmpl w:val="89D8CE20"/>
    <w:lvl w:ilvl="0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F942201"/>
    <w:multiLevelType w:val="hybridMultilevel"/>
    <w:tmpl w:val="87404964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8052B7"/>
    <w:multiLevelType w:val="hybridMultilevel"/>
    <w:tmpl w:val="FAD6A6C4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595A64"/>
    <w:multiLevelType w:val="hybridMultilevel"/>
    <w:tmpl w:val="E1644CB8"/>
    <w:lvl w:ilvl="0" w:tplc="F222C3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A75A96"/>
    <w:multiLevelType w:val="hybridMultilevel"/>
    <w:tmpl w:val="0BEE2732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FC7C35"/>
    <w:multiLevelType w:val="hybridMultilevel"/>
    <w:tmpl w:val="83C0D4CA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675192"/>
    <w:multiLevelType w:val="hybridMultilevel"/>
    <w:tmpl w:val="47BC49B2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7306DF8"/>
    <w:multiLevelType w:val="hybridMultilevel"/>
    <w:tmpl w:val="1F22B2A4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5D239E"/>
    <w:multiLevelType w:val="hybridMultilevel"/>
    <w:tmpl w:val="2F703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06AB6"/>
    <w:multiLevelType w:val="hybridMultilevel"/>
    <w:tmpl w:val="17404076"/>
    <w:lvl w:ilvl="0" w:tplc="3F48268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6C24508"/>
    <w:multiLevelType w:val="hybridMultilevel"/>
    <w:tmpl w:val="66E262D0"/>
    <w:lvl w:ilvl="0" w:tplc="21B68E6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A902E82"/>
    <w:multiLevelType w:val="hybridMultilevel"/>
    <w:tmpl w:val="BF4C3932"/>
    <w:lvl w:ilvl="0" w:tplc="3F482680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D34BEA"/>
    <w:multiLevelType w:val="singleLevel"/>
    <w:tmpl w:val="6FF6B1F0"/>
    <w:lvl w:ilvl="0">
      <w:start w:val="1"/>
      <w:numFmt w:val="decimal"/>
      <w:pStyle w:val="a2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30"/>
  </w:num>
  <w:num w:numId="2">
    <w:abstractNumId w:val="10"/>
  </w:num>
  <w:num w:numId="3">
    <w:abstractNumId w:val="33"/>
  </w:num>
  <w:num w:numId="4">
    <w:abstractNumId w:val="1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2"/>
  </w:num>
  <w:num w:numId="16">
    <w:abstractNumId w:val="28"/>
  </w:num>
  <w:num w:numId="17">
    <w:abstractNumId w:val="25"/>
  </w:num>
  <w:num w:numId="18">
    <w:abstractNumId w:val="11"/>
  </w:num>
  <w:num w:numId="19">
    <w:abstractNumId w:val="32"/>
  </w:num>
  <w:num w:numId="20">
    <w:abstractNumId w:val="13"/>
  </w:num>
  <w:num w:numId="21">
    <w:abstractNumId w:val="14"/>
  </w:num>
  <w:num w:numId="22">
    <w:abstractNumId w:val="20"/>
  </w:num>
  <w:num w:numId="23">
    <w:abstractNumId w:val="19"/>
  </w:num>
  <w:num w:numId="24">
    <w:abstractNumId w:val="18"/>
  </w:num>
  <w:num w:numId="25">
    <w:abstractNumId w:val="21"/>
  </w:num>
  <w:num w:numId="26">
    <w:abstractNumId w:val="26"/>
  </w:num>
  <w:num w:numId="27">
    <w:abstractNumId w:val="27"/>
  </w:num>
  <w:num w:numId="28">
    <w:abstractNumId w:val="23"/>
  </w:num>
  <w:num w:numId="29">
    <w:abstractNumId w:val="15"/>
  </w:num>
  <w:num w:numId="30">
    <w:abstractNumId w:val="31"/>
  </w:num>
  <w:num w:numId="31">
    <w:abstractNumId w:val="12"/>
  </w:num>
  <w:num w:numId="32">
    <w:abstractNumId w:val="9"/>
  </w:num>
  <w:num w:numId="33">
    <w:abstractNumId w:val="29"/>
  </w:num>
  <w:num w:numId="34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357"/>
  <w:doNotHyphenateCaps/>
  <w:drawingGridHorizontalSpacing w:val="100"/>
  <w:displayHorizontalDrawingGridEvery w:val="2"/>
  <w:noPunctuationKerning/>
  <w:characterSpacingControl w:val="doNotCompress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78D3"/>
    <w:rsid w:val="00000EC1"/>
    <w:rsid w:val="000023D5"/>
    <w:rsid w:val="00002415"/>
    <w:rsid w:val="00004BCC"/>
    <w:rsid w:val="00004DEF"/>
    <w:rsid w:val="00006190"/>
    <w:rsid w:val="00006F52"/>
    <w:rsid w:val="000100FF"/>
    <w:rsid w:val="00010160"/>
    <w:rsid w:val="00011F96"/>
    <w:rsid w:val="00013B4C"/>
    <w:rsid w:val="000161D6"/>
    <w:rsid w:val="000179F4"/>
    <w:rsid w:val="00021598"/>
    <w:rsid w:val="00021CF4"/>
    <w:rsid w:val="000244DE"/>
    <w:rsid w:val="00027029"/>
    <w:rsid w:val="00033E3E"/>
    <w:rsid w:val="000417B3"/>
    <w:rsid w:val="00042C69"/>
    <w:rsid w:val="0004452F"/>
    <w:rsid w:val="000460AF"/>
    <w:rsid w:val="00050325"/>
    <w:rsid w:val="00055D57"/>
    <w:rsid w:val="00057167"/>
    <w:rsid w:val="00057376"/>
    <w:rsid w:val="00057383"/>
    <w:rsid w:val="000612D1"/>
    <w:rsid w:val="000625E4"/>
    <w:rsid w:val="00062BA4"/>
    <w:rsid w:val="000648B6"/>
    <w:rsid w:val="00066261"/>
    <w:rsid w:val="000666DC"/>
    <w:rsid w:val="00073141"/>
    <w:rsid w:val="00073148"/>
    <w:rsid w:val="000761EA"/>
    <w:rsid w:val="00082EDB"/>
    <w:rsid w:val="000849E2"/>
    <w:rsid w:val="000857CF"/>
    <w:rsid w:val="00087A3C"/>
    <w:rsid w:val="000904A3"/>
    <w:rsid w:val="00091092"/>
    <w:rsid w:val="00092095"/>
    <w:rsid w:val="00092CF2"/>
    <w:rsid w:val="00094503"/>
    <w:rsid w:val="00096B00"/>
    <w:rsid w:val="000A2C18"/>
    <w:rsid w:val="000A3FE4"/>
    <w:rsid w:val="000B173A"/>
    <w:rsid w:val="000B269D"/>
    <w:rsid w:val="000B289B"/>
    <w:rsid w:val="000B6569"/>
    <w:rsid w:val="000B6C91"/>
    <w:rsid w:val="000B6EF3"/>
    <w:rsid w:val="000B7FAB"/>
    <w:rsid w:val="000C079C"/>
    <w:rsid w:val="000C1103"/>
    <w:rsid w:val="000C11CB"/>
    <w:rsid w:val="000C2940"/>
    <w:rsid w:val="000C2AF3"/>
    <w:rsid w:val="000C40F2"/>
    <w:rsid w:val="000C67C6"/>
    <w:rsid w:val="000C7984"/>
    <w:rsid w:val="000D22EE"/>
    <w:rsid w:val="000D456F"/>
    <w:rsid w:val="000D4A2F"/>
    <w:rsid w:val="000D7F31"/>
    <w:rsid w:val="000E0478"/>
    <w:rsid w:val="000E59EB"/>
    <w:rsid w:val="000E65C6"/>
    <w:rsid w:val="000F3346"/>
    <w:rsid w:val="000F680C"/>
    <w:rsid w:val="000F6FC0"/>
    <w:rsid w:val="00100132"/>
    <w:rsid w:val="00105117"/>
    <w:rsid w:val="0010541E"/>
    <w:rsid w:val="00107BAC"/>
    <w:rsid w:val="0011382C"/>
    <w:rsid w:val="001167BE"/>
    <w:rsid w:val="00117131"/>
    <w:rsid w:val="001225C6"/>
    <w:rsid w:val="0012341D"/>
    <w:rsid w:val="00123E55"/>
    <w:rsid w:val="001257AA"/>
    <w:rsid w:val="00125AB8"/>
    <w:rsid w:val="0012650D"/>
    <w:rsid w:val="00127682"/>
    <w:rsid w:val="00133906"/>
    <w:rsid w:val="001363A2"/>
    <w:rsid w:val="00140BDF"/>
    <w:rsid w:val="001412E3"/>
    <w:rsid w:val="00141932"/>
    <w:rsid w:val="00142738"/>
    <w:rsid w:val="00145444"/>
    <w:rsid w:val="00145507"/>
    <w:rsid w:val="00147002"/>
    <w:rsid w:val="00150E34"/>
    <w:rsid w:val="00153A87"/>
    <w:rsid w:val="001563D9"/>
    <w:rsid w:val="0016219D"/>
    <w:rsid w:val="001629D9"/>
    <w:rsid w:val="00163084"/>
    <w:rsid w:val="00163CDD"/>
    <w:rsid w:val="0016448B"/>
    <w:rsid w:val="0016473A"/>
    <w:rsid w:val="0016480C"/>
    <w:rsid w:val="001665FC"/>
    <w:rsid w:val="001711AC"/>
    <w:rsid w:val="001719A2"/>
    <w:rsid w:val="001723D5"/>
    <w:rsid w:val="00174B28"/>
    <w:rsid w:val="0017671E"/>
    <w:rsid w:val="0017723F"/>
    <w:rsid w:val="0017741C"/>
    <w:rsid w:val="00177CFF"/>
    <w:rsid w:val="001806DB"/>
    <w:rsid w:val="00180A9F"/>
    <w:rsid w:val="00181669"/>
    <w:rsid w:val="00183339"/>
    <w:rsid w:val="001925CC"/>
    <w:rsid w:val="00193CA3"/>
    <w:rsid w:val="001950C3"/>
    <w:rsid w:val="00196433"/>
    <w:rsid w:val="001A03B4"/>
    <w:rsid w:val="001A0E07"/>
    <w:rsid w:val="001A4BDB"/>
    <w:rsid w:val="001A69A5"/>
    <w:rsid w:val="001A737D"/>
    <w:rsid w:val="001A78D3"/>
    <w:rsid w:val="001B0110"/>
    <w:rsid w:val="001B2BC0"/>
    <w:rsid w:val="001B35AA"/>
    <w:rsid w:val="001B45E2"/>
    <w:rsid w:val="001B74C5"/>
    <w:rsid w:val="001C04F6"/>
    <w:rsid w:val="001C0B0B"/>
    <w:rsid w:val="001C0B2A"/>
    <w:rsid w:val="001C37F1"/>
    <w:rsid w:val="001C3AA9"/>
    <w:rsid w:val="001C580A"/>
    <w:rsid w:val="001C74E4"/>
    <w:rsid w:val="001D0112"/>
    <w:rsid w:val="001D01A0"/>
    <w:rsid w:val="001D68D3"/>
    <w:rsid w:val="001D74C9"/>
    <w:rsid w:val="001D76E4"/>
    <w:rsid w:val="001D79BC"/>
    <w:rsid w:val="001E0210"/>
    <w:rsid w:val="001E0A03"/>
    <w:rsid w:val="001E0C05"/>
    <w:rsid w:val="001E1814"/>
    <w:rsid w:val="001E1D34"/>
    <w:rsid w:val="001E2516"/>
    <w:rsid w:val="001E34E4"/>
    <w:rsid w:val="001E425A"/>
    <w:rsid w:val="001E5B99"/>
    <w:rsid w:val="001E72E6"/>
    <w:rsid w:val="001F0EF5"/>
    <w:rsid w:val="001F4A23"/>
    <w:rsid w:val="001F5C1D"/>
    <w:rsid w:val="0020242F"/>
    <w:rsid w:val="00202F37"/>
    <w:rsid w:val="00204517"/>
    <w:rsid w:val="00205621"/>
    <w:rsid w:val="00207E09"/>
    <w:rsid w:val="0021030D"/>
    <w:rsid w:val="002119EB"/>
    <w:rsid w:val="0021213F"/>
    <w:rsid w:val="002132E2"/>
    <w:rsid w:val="002137D4"/>
    <w:rsid w:val="00214F15"/>
    <w:rsid w:val="002156BD"/>
    <w:rsid w:val="00216719"/>
    <w:rsid w:val="00216AC6"/>
    <w:rsid w:val="00216BE5"/>
    <w:rsid w:val="002178CD"/>
    <w:rsid w:val="002207AA"/>
    <w:rsid w:val="0022156D"/>
    <w:rsid w:val="00222AA0"/>
    <w:rsid w:val="00226795"/>
    <w:rsid w:val="002268DB"/>
    <w:rsid w:val="0023157A"/>
    <w:rsid w:val="00232745"/>
    <w:rsid w:val="00232DC4"/>
    <w:rsid w:val="00233D6A"/>
    <w:rsid w:val="00236690"/>
    <w:rsid w:val="00236C33"/>
    <w:rsid w:val="002378F9"/>
    <w:rsid w:val="00243AD2"/>
    <w:rsid w:val="00245B98"/>
    <w:rsid w:val="00245BA9"/>
    <w:rsid w:val="002472F0"/>
    <w:rsid w:val="00250014"/>
    <w:rsid w:val="00251EC8"/>
    <w:rsid w:val="00257BCF"/>
    <w:rsid w:val="0026220F"/>
    <w:rsid w:val="002624F0"/>
    <w:rsid w:val="002666F4"/>
    <w:rsid w:val="00271EB2"/>
    <w:rsid w:val="00273233"/>
    <w:rsid w:val="002736E4"/>
    <w:rsid w:val="00275819"/>
    <w:rsid w:val="002761E9"/>
    <w:rsid w:val="00281ED1"/>
    <w:rsid w:val="002824FA"/>
    <w:rsid w:val="00285770"/>
    <w:rsid w:val="00286583"/>
    <w:rsid w:val="00290B98"/>
    <w:rsid w:val="00290D93"/>
    <w:rsid w:val="00293703"/>
    <w:rsid w:val="00294D4B"/>
    <w:rsid w:val="0029519E"/>
    <w:rsid w:val="00297062"/>
    <w:rsid w:val="0029735D"/>
    <w:rsid w:val="00297C7A"/>
    <w:rsid w:val="002A0096"/>
    <w:rsid w:val="002A20B2"/>
    <w:rsid w:val="002A2290"/>
    <w:rsid w:val="002A2D53"/>
    <w:rsid w:val="002A42F7"/>
    <w:rsid w:val="002A50A7"/>
    <w:rsid w:val="002A524B"/>
    <w:rsid w:val="002A5951"/>
    <w:rsid w:val="002A6A44"/>
    <w:rsid w:val="002B182E"/>
    <w:rsid w:val="002B235D"/>
    <w:rsid w:val="002B343D"/>
    <w:rsid w:val="002C164F"/>
    <w:rsid w:val="002C1678"/>
    <w:rsid w:val="002C2E44"/>
    <w:rsid w:val="002C747C"/>
    <w:rsid w:val="002D0C60"/>
    <w:rsid w:val="002D11B2"/>
    <w:rsid w:val="002D4015"/>
    <w:rsid w:val="002E04FA"/>
    <w:rsid w:val="002E5524"/>
    <w:rsid w:val="002E7C68"/>
    <w:rsid w:val="002F1748"/>
    <w:rsid w:val="002F1AEB"/>
    <w:rsid w:val="002F2E58"/>
    <w:rsid w:val="002F2F88"/>
    <w:rsid w:val="002F3A39"/>
    <w:rsid w:val="002F3F1D"/>
    <w:rsid w:val="002F5B59"/>
    <w:rsid w:val="003041C2"/>
    <w:rsid w:val="00305E8B"/>
    <w:rsid w:val="00306C5F"/>
    <w:rsid w:val="00310A5E"/>
    <w:rsid w:val="003118F9"/>
    <w:rsid w:val="0031194A"/>
    <w:rsid w:val="00311967"/>
    <w:rsid w:val="00312176"/>
    <w:rsid w:val="0031455A"/>
    <w:rsid w:val="0031598F"/>
    <w:rsid w:val="00316A45"/>
    <w:rsid w:val="0031732B"/>
    <w:rsid w:val="0032029B"/>
    <w:rsid w:val="00320736"/>
    <w:rsid w:val="00322D44"/>
    <w:rsid w:val="00323523"/>
    <w:rsid w:val="00325316"/>
    <w:rsid w:val="00334296"/>
    <w:rsid w:val="00334EA1"/>
    <w:rsid w:val="0033527C"/>
    <w:rsid w:val="00336C37"/>
    <w:rsid w:val="00341AB2"/>
    <w:rsid w:val="00342438"/>
    <w:rsid w:val="00344B4B"/>
    <w:rsid w:val="00346537"/>
    <w:rsid w:val="0034668B"/>
    <w:rsid w:val="00356405"/>
    <w:rsid w:val="00360A57"/>
    <w:rsid w:val="003612FB"/>
    <w:rsid w:val="0036215C"/>
    <w:rsid w:val="00362E87"/>
    <w:rsid w:val="00362E8E"/>
    <w:rsid w:val="00363863"/>
    <w:rsid w:val="00366B2C"/>
    <w:rsid w:val="00370ECB"/>
    <w:rsid w:val="00373634"/>
    <w:rsid w:val="0037367D"/>
    <w:rsid w:val="003750A1"/>
    <w:rsid w:val="00375688"/>
    <w:rsid w:val="0037788E"/>
    <w:rsid w:val="00377F78"/>
    <w:rsid w:val="00381EC8"/>
    <w:rsid w:val="0038579C"/>
    <w:rsid w:val="0038671C"/>
    <w:rsid w:val="00387C49"/>
    <w:rsid w:val="00390257"/>
    <w:rsid w:val="00392491"/>
    <w:rsid w:val="00392F1C"/>
    <w:rsid w:val="003930CD"/>
    <w:rsid w:val="003A08F8"/>
    <w:rsid w:val="003A25A4"/>
    <w:rsid w:val="003A4F78"/>
    <w:rsid w:val="003A5591"/>
    <w:rsid w:val="003B2B18"/>
    <w:rsid w:val="003B2ED2"/>
    <w:rsid w:val="003B2EE6"/>
    <w:rsid w:val="003B4025"/>
    <w:rsid w:val="003B7096"/>
    <w:rsid w:val="003B7C4C"/>
    <w:rsid w:val="003C0510"/>
    <w:rsid w:val="003C0CC1"/>
    <w:rsid w:val="003C2E73"/>
    <w:rsid w:val="003C38E3"/>
    <w:rsid w:val="003C53D5"/>
    <w:rsid w:val="003C600E"/>
    <w:rsid w:val="003C717B"/>
    <w:rsid w:val="003C7456"/>
    <w:rsid w:val="003C77A2"/>
    <w:rsid w:val="003D0EAC"/>
    <w:rsid w:val="003D1216"/>
    <w:rsid w:val="003D1FCD"/>
    <w:rsid w:val="003D36CE"/>
    <w:rsid w:val="003D3A61"/>
    <w:rsid w:val="003D7B22"/>
    <w:rsid w:val="003E0628"/>
    <w:rsid w:val="003E0E02"/>
    <w:rsid w:val="003E15C1"/>
    <w:rsid w:val="003E173A"/>
    <w:rsid w:val="003E374D"/>
    <w:rsid w:val="003E5FEC"/>
    <w:rsid w:val="003E78C5"/>
    <w:rsid w:val="003E7A27"/>
    <w:rsid w:val="003F05BC"/>
    <w:rsid w:val="003F2029"/>
    <w:rsid w:val="003F4A0B"/>
    <w:rsid w:val="003F71BF"/>
    <w:rsid w:val="003F7A61"/>
    <w:rsid w:val="00400B83"/>
    <w:rsid w:val="00401095"/>
    <w:rsid w:val="004010BC"/>
    <w:rsid w:val="004061FB"/>
    <w:rsid w:val="004071FC"/>
    <w:rsid w:val="00407357"/>
    <w:rsid w:val="00407687"/>
    <w:rsid w:val="00411862"/>
    <w:rsid w:val="00412CAC"/>
    <w:rsid w:val="00412EA5"/>
    <w:rsid w:val="00414A5E"/>
    <w:rsid w:val="004155CD"/>
    <w:rsid w:val="004213BA"/>
    <w:rsid w:val="004218BB"/>
    <w:rsid w:val="00421BD8"/>
    <w:rsid w:val="00422506"/>
    <w:rsid w:val="0042403C"/>
    <w:rsid w:val="00427AD5"/>
    <w:rsid w:val="00430441"/>
    <w:rsid w:val="004309A7"/>
    <w:rsid w:val="00431592"/>
    <w:rsid w:val="004329FC"/>
    <w:rsid w:val="00435EE4"/>
    <w:rsid w:val="00437689"/>
    <w:rsid w:val="00437A1B"/>
    <w:rsid w:val="00441291"/>
    <w:rsid w:val="004412AD"/>
    <w:rsid w:val="00442BEB"/>
    <w:rsid w:val="00442DA6"/>
    <w:rsid w:val="0045297B"/>
    <w:rsid w:val="00453270"/>
    <w:rsid w:val="00456829"/>
    <w:rsid w:val="00463344"/>
    <w:rsid w:val="00470C25"/>
    <w:rsid w:val="00473C40"/>
    <w:rsid w:val="00476021"/>
    <w:rsid w:val="00480C0F"/>
    <w:rsid w:val="00482114"/>
    <w:rsid w:val="00482E38"/>
    <w:rsid w:val="0048332C"/>
    <w:rsid w:val="004862E2"/>
    <w:rsid w:val="00487035"/>
    <w:rsid w:val="00490863"/>
    <w:rsid w:val="00490CE3"/>
    <w:rsid w:val="00493EB2"/>
    <w:rsid w:val="00494206"/>
    <w:rsid w:val="00497ECC"/>
    <w:rsid w:val="004A0A62"/>
    <w:rsid w:val="004A1275"/>
    <w:rsid w:val="004A183B"/>
    <w:rsid w:val="004A1AC2"/>
    <w:rsid w:val="004A3B11"/>
    <w:rsid w:val="004A6277"/>
    <w:rsid w:val="004A7A4F"/>
    <w:rsid w:val="004B19A2"/>
    <w:rsid w:val="004B2F2A"/>
    <w:rsid w:val="004B49DA"/>
    <w:rsid w:val="004B65D4"/>
    <w:rsid w:val="004C072A"/>
    <w:rsid w:val="004C17C5"/>
    <w:rsid w:val="004C5510"/>
    <w:rsid w:val="004D291A"/>
    <w:rsid w:val="004D415B"/>
    <w:rsid w:val="004D4F74"/>
    <w:rsid w:val="004D62D9"/>
    <w:rsid w:val="004E2A79"/>
    <w:rsid w:val="004E6CCB"/>
    <w:rsid w:val="004F0E94"/>
    <w:rsid w:val="004F1588"/>
    <w:rsid w:val="004F1E61"/>
    <w:rsid w:val="004F225A"/>
    <w:rsid w:val="004F3A0C"/>
    <w:rsid w:val="004F417D"/>
    <w:rsid w:val="004F6B38"/>
    <w:rsid w:val="004F6BEA"/>
    <w:rsid w:val="004F7890"/>
    <w:rsid w:val="0050280B"/>
    <w:rsid w:val="00503F4B"/>
    <w:rsid w:val="0050775A"/>
    <w:rsid w:val="0051300C"/>
    <w:rsid w:val="00513BCD"/>
    <w:rsid w:val="00513CDA"/>
    <w:rsid w:val="0051417D"/>
    <w:rsid w:val="00514ADD"/>
    <w:rsid w:val="00516822"/>
    <w:rsid w:val="00517D18"/>
    <w:rsid w:val="00520327"/>
    <w:rsid w:val="005204FE"/>
    <w:rsid w:val="00520BE8"/>
    <w:rsid w:val="00522797"/>
    <w:rsid w:val="00524F69"/>
    <w:rsid w:val="0052603F"/>
    <w:rsid w:val="00527C2C"/>
    <w:rsid w:val="00532E96"/>
    <w:rsid w:val="00534239"/>
    <w:rsid w:val="00535D32"/>
    <w:rsid w:val="00535EA0"/>
    <w:rsid w:val="00537259"/>
    <w:rsid w:val="0053773A"/>
    <w:rsid w:val="00537D97"/>
    <w:rsid w:val="0054060C"/>
    <w:rsid w:val="00541A7E"/>
    <w:rsid w:val="00546351"/>
    <w:rsid w:val="00553082"/>
    <w:rsid w:val="00553822"/>
    <w:rsid w:val="005615B1"/>
    <w:rsid w:val="0056270F"/>
    <w:rsid w:val="005636F0"/>
    <w:rsid w:val="00570E63"/>
    <w:rsid w:val="00573A3F"/>
    <w:rsid w:val="00574563"/>
    <w:rsid w:val="00574AE0"/>
    <w:rsid w:val="0057522D"/>
    <w:rsid w:val="0058033C"/>
    <w:rsid w:val="005819F8"/>
    <w:rsid w:val="005841F9"/>
    <w:rsid w:val="0058672D"/>
    <w:rsid w:val="00586E24"/>
    <w:rsid w:val="00587C0D"/>
    <w:rsid w:val="00587D5B"/>
    <w:rsid w:val="00593B9C"/>
    <w:rsid w:val="005953F6"/>
    <w:rsid w:val="005A424E"/>
    <w:rsid w:val="005A5423"/>
    <w:rsid w:val="005A636F"/>
    <w:rsid w:val="005C2509"/>
    <w:rsid w:val="005D2FB5"/>
    <w:rsid w:val="005D3147"/>
    <w:rsid w:val="005D6812"/>
    <w:rsid w:val="005D7F3F"/>
    <w:rsid w:val="005E05B6"/>
    <w:rsid w:val="005E17FA"/>
    <w:rsid w:val="005E2160"/>
    <w:rsid w:val="005E2B57"/>
    <w:rsid w:val="005E3257"/>
    <w:rsid w:val="005E3462"/>
    <w:rsid w:val="005E43ED"/>
    <w:rsid w:val="005E4C1E"/>
    <w:rsid w:val="005E5072"/>
    <w:rsid w:val="005E5369"/>
    <w:rsid w:val="005E5422"/>
    <w:rsid w:val="005F000D"/>
    <w:rsid w:val="005F16EB"/>
    <w:rsid w:val="005F306F"/>
    <w:rsid w:val="005F40E2"/>
    <w:rsid w:val="005F70BA"/>
    <w:rsid w:val="00601562"/>
    <w:rsid w:val="00604FFE"/>
    <w:rsid w:val="00605AD9"/>
    <w:rsid w:val="006066C9"/>
    <w:rsid w:val="006072FF"/>
    <w:rsid w:val="00607F6B"/>
    <w:rsid w:val="00610641"/>
    <w:rsid w:val="006109C6"/>
    <w:rsid w:val="00611DAA"/>
    <w:rsid w:val="00613808"/>
    <w:rsid w:val="00613D4B"/>
    <w:rsid w:val="0061405E"/>
    <w:rsid w:val="006167F9"/>
    <w:rsid w:val="00617760"/>
    <w:rsid w:val="006238D3"/>
    <w:rsid w:val="00626FFA"/>
    <w:rsid w:val="00627B83"/>
    <w:rsid w:val="00631054"/>
    <w:rsid w:val="00631C5C"/>
    <w:rsid w:val="00632446"/>
    <w:rsid w:val="006333F2"/>
    <w:rsid w:val="006336B7"/>
    <w:rsid w:val="00636A85"/>
    <w:rsid w:val="006372D7"/>
    <w:rsid w:val="00637B00"/>
    <w:rsid w:val="00642B4D"/>
    <w:rsid w:val="00652542"/>
    <w:rsid w:val="00652AC9"/>
    <w:rsid w:val="00655603"/>
    <w:rsid w:val="00655A0F"/>
    <w:rsid w:val="00656793"/>
    <w:rsid w:val="00657058"/>
    <w:rsid w:val="0065767D"/>
    <w:rsid w:val="00660862"/>
    <w:rsid w:val="00661522"/>
    <w:rsid w:val="00663491"/>
    <w:rsid w:val="006637F4"/>
    <w:rsid w:val="00663F90"/>
    <w:rsid w:val="00665418"/>
    <w:rsid w:val="00673DB3"/>
    <w:rsid w:val="00676CED"/>
    <w:rsid w:val="00680CD4"/>
    <w:rsid w:val="00683F51"/>
    <w:rsid w:val="0068730C"/>
    <w:rsid w:val="00687326"/>
    <w:rsid w:val="00687395"/>
    <w:rsid w:val="00691B5D"/>
    <w:rsid w:val="00691C89"/>
    <w:rsid w:val="00691E24"/>
    <w:rsid w:val="00695044"/>
    <w:rsid w:val="006A0369"/>
    <w:rsid w:val="006A38B6"/>
    <w:rsid w:val="006A46DD"/>
    <w:rsid w:val="006A5ED8"/>
    <w:rsid w:val="006B0429"/>
    <w:rsid w:val="006B0776"/>
    <w:rsid w:val="006B25A7"/>
    <w:rsid w:val="006B2758"/>
    <w:rsid w:val="006B29C1"/>
    <w:rsid w:val="006B332C"/>
    <w:rsid w:val="006B44F5"/>
    <w:rsid w:val="006C0067"/>
    <w:rsid w:val="006C21DC"/>
    <w:rsid w:val="006C22FD"/>
    <w:rsid w:val="006C3EB9"/>
    <w:rsid w:val="006C46D2"/>
    <w:rsid w:val="006C68FE"/>
    <w:rsid w:val="006D476A"/>
    <w:rsid w:val="006D6D9E"/>
    <w:rsid w:val="006E2B65"/>
    <w:rsid w:val="006E55A8"/>
    <w:rsid w:val="006F239C"/>
    <w:rsid w:val="006F377F"/>
    <w:rsid w:val="00700516"/>
    <w:rsid w:val="007016E4"/>
    <w:rsid w:val="007022A0"/>
    <w:rsid w:val="00704169"/>
    <w:rsid w:val="00705481"/>
    <w:rsid w:val="00707198"/>
    <w:rsid w:val="0071035E"/>
    <w:rsid w:val="0071068A"/>
    <w:rsid w:val="0071215C"/>
    <w:rsid w:val="00713176"/>
    <w:rsid w:val="00714309"/>
    <w:rsid w:val="007156CC"/>
    <w:rsid w:val="00715D28"/>
    <w:rsid w:val="007168A0"/>
    <w:rsid w:val="00720D0B"/>
    <w:rsid w:val="00721541"/>
    <w:rsid w:val="00723D2A"/>
    <w:rsid w:val="00726B5E"/>
    <w:rsid w:val="00727577"/>
    <w:rsid w:val="00727C53"/>
    <w:rsid w:val="00727EAA"/>
    <w:rsid w:val="0073033D"/>
    <w:rsid w:val="0073081D"/>
    <w:rsid w:val="00730B7C"/>
    <w:rsid w:val="007328F9"/>
    <w:rsid w:val="00733CFC"/>
    <w:rsid w:val="0073582E"/>
    <w:rsid w:val="00735874"/>
    <w:rsid w:val="00735BA6"/>
    <w:rsid w:val="0073717F"/>
    <w:rsid w:val="00740C7F"/>
    <w:rsid w:val="00741935"/>
    <w:rsid w:val="00741A04"/>
    <w:rsid w:val="00742A2A"/>
    <w:rsid w:val="00742FFE"/>
    <w:rsid w:val="00745A4F"/>
    <w:rsid w:val="007474BB"/>
    <w:rsid w:val="00747B7E"/>
    <w:rsid w:val="00747B89"/>
    <w:rsid w:val="00750047"/>
    <w:rsid w:val="0075021F"/>
    <w:rsid w:val="00751C64"/>
    <w:rsid w:val="00755DD0"/>
    <w:rsid w:val="00756CFF"/>
    <w:rsid w:val="00760D62"/>
    <w:rsid w:val="00765E79"/>
    <w:rsid w:val="00766096"/>
    <w:rsid w:val="007667CE"/>
    <w:rsid w:val="0076705B"/>
    <w:rsid w:val="007702A9"/>
    <w:rsid w:val="0077068B"/>
    <w:rsid w:val="00771207"/>
    <w:rsid w:val="007725E6"/>
    <w:rsid w:val="007732B0"/>
    <w:rsid w:val="00774514"/>
    <w:rsid w:val="00774C33"/>
    <w:rsid w:val="00776B1A"/>
    <w:rsid w:val="00777DBE"/>
    <w:rsid w:val="00780A13"/>
    <w:rsid w:val="007849F4"/>
    <w:rsid w:val="00786877"/>
    <w:rsid w:val="00787735"/>
    <w:rsid w:val="00790CCA"/>
    <w:rsid w:val="00792014"/>
    <w:rsid w:val="007942DF"/>
    <w:rsid w:val="007961AC"/>
    <w:rsid w:val="00797376"/>
    <w:rsid w:val="007A1933"/>
    <w:rsid w:val="007A3269"/>
    <w:rsid w:val="007A362A"/>
    <w:rsid w:val="007A49B2"/>
    <w:rsid w:val="007B08FB"/>
    <w:rsid w:val="007B1A1A"/>
    <w:rsid w:val="007B34C2"/>
    <w:rsid w:val="007B63FB"/>
    <w:rsid w:val="007C4AE3"/>
    <w:rsid w:val="007C546B"/>
    <w:rsid w:val="007D0275"/>
    <w:rsid w:val="007D0311"/>
    <w:rsid w:val="007D051C"/>
    <w:rsid w:val="007D0C9C"/>
    <w:rsid w:val="007D0CDB"/>
    <w:rsid w:val="007D3593"/>
    <w:rsid w:val="007D41B8"/>
    <w:rsid w:val="007D738C"/>
    <w:rsid w:val="007D7BEB"/>
    <w:rsid w:val="007D7CBD"/>
    <w:rsid w:val="007E07FC"/>
    <w:rsid w:val="007E4BAA"/>
    <w:rsid w:val="007E5C46"/>
    <w:rsid w:val="007E7BF9"/>
    <w:rsid w:val="007E7C81"/>
    <w:rsid w:val="007F06B6"/>
    <w:rsid w:val="007F1EB1"/>
    <w:rsid w:val="007F38F2"/>
    <w:rsid w:val="007F4628"/>
    <w:rsid w:val="007F5152"/>
    <w:rsid w:val="007F5659"/>
    <w:rsid w:val="007F751C"/>
    <w:rsid w:val="008025E5"/>
    <w:rsid w:val="00802855"/>
    <w:rsid w:val="00804D82"/>
    <w:rsid w:val="00807768"/>
    <w:rsid w:val="00810DA3"/>
    <w:rsid w:val="00812C9F"/>
    <w:rsid w:val="008151DF"/>
    <w:rsid w:val="00816376"/>
    <w:rsid w:val="008165B9"/>
    <w:rsid w:val="008172A9"/>
    <w:rsid w:val="008177E9"/>
    <w:rsid w:val="00820325"/>
    <w:rsid w:val="00822EAC"/>
    <w:rsid w:val="0082440E"/>
    <w:rsid w:val="00827803"/>
    <w:rsid w:val="00827BD0"/>
    <w:rsid w:val="008305F9"/>
    <w:rsid w:val="008311F9"/>
    <w:rsid w:val="0083332D"/>
    <w:rsid w:val="00834A5F"/>
    <w:rsid w:val="00837DBE"/>
    <w:rsid w:val="00837DD4"/>
    <w:rsid w:val="00840C2F"/>
    <w:rsid w:val="00840EC5"/>
    <w:rsid w:val="00843CA1"/>
    <w:rsid w:val="00845EA5"/>
    <w:rsid w:val="00846140"/>
    <w:rsid w:val="00846F3A"/>
    <w:rsid w:val="00851369"/>
    <w:rsid w:val="00852852"/>
    <w:rsid w:val="00852855"/>
    <w:rsid w:val="00856486"/>
    <w:rsid w:val="0086449A"/>
    <w:rsid w:val="00865297"/>
    <w:rsid w:val="008749DF"/>
    <w:rsid w:val="008767AC"/>
    <w:rsid w:val="008806C8"/>
    <w:rsid w:val="00880BB6"/>
    <w:rsid w:val="0088161B"/>
    <w:rsid w:val="00881652"/>
    <w:rsid w:val="008819B6"/>
    <w:rsid w:val="00881B5A"/>
    <w:rsid w:val="00881C1D"/>
    <w:rsid w:val="008828CC"/>
    <w:rsid w:val="00883A61"/>
    <w:rsid w:val="00883F55"/>
    <w:rsid w:val="00884203"/>
    <w:rsid w:val="00885B52"/>
    <w:rsid w:val="00886A0D"/>
    <w:rsid w:val="00890D80"/>
    <w:rsid w:val="00894955"/>
    <w:rsid w:val="0089663F"/>
    <w:rsid w:val="00897A80"/>
    <w:rsid w:val="008A2B7F"/>
    <w:rsid w:val="008A4022"/>
    <w:rsid w:val="008A434D"/>
    <w:rsid w:val="008A45A6"/>
    <w:rsid w:val="008A5099"/>
    <w:rsid w:val="008A6D8D"/>
    <w:rsid w:val="008A7762"/>
    <w:rsid w:val="008B08D1"/>
    <w:rsid w:val="008B1F9B"/>
    <w:rsid w:val="008B2E17"/>
    <w:rsid w:val="008B2E41"/>
    <w:rsid w:val="008B3017"/>
    <w:rsid w:val="008B45AE"/>
    <w:rsid w:val="008B502D"/>
    <w:rsid w:val="008B5C15"/>
    <w:rsid w:val="008B769C"/>
    <w:rsid w:val="008C305A"/>
    <w:rsid w:val="008C4557"/>
    <w:rsid w:val="008D0AFD"/>
    <w:rsid w:val="008D1781"/>
    <w:rsid w:val="008D3DDD"/>
    <w:rsid w:val="008D6AD9"/>
    <w:rsid w:val="008D6D0C"/>
    <w:rsid w:val="008D733F"/>
    <w:rsid w:val="008E1D7C"/>
    <w:rsid w:val="008E22BF"/>
    <w:rsid w:val="008E319E"/>
    <w:rsid w:val="008E4B1A"/>
    <w:rsid w:val="008E5AA9"/>
    <w:rsid w:val="008E6F96"/>
    <w:rsid w:val="008F5B16"/>
    <w:rsid w:val="008F649F"/>
    <w:rsid w:val="008F749E"/>
    <w:rsid w:val="0090207F"/>
    <w:rsid w:val="00902DC0"/>
    <w:rsid w:val="009031F3"/>
    <w:rsid w:val="00903B73"/>
    <w:rsid w:val="0090656C"/>
    <w:rsid w:val="0090722A"/>
    <w:rsid w:val="00911745"/>
    <w:rsid w:val="009125D1"/>
    <w:rsid w:val="009145FD"/>
    <w:rsid w:val="00914B2B"/>
    <w:rsid w:val="009157C9"/>
    <w:rsid w:val="009162A3"/>
    <w:rsid w:val="009235C9"/>
    <w:rsid w:val="00934476"/>
    <w:rsid w:val="00935BF3"/>
    <w:rsid w:val="00936812"/>
    <w:rsid w:val="009371F5"/>
    <w:rsid w:val="00941180"/>
    <w:rsid w:val="00941292"/>
    <w:rsid w:val="009423CD"/>
    <w:rsid w:val="00943BFB"/>
    <w:rsid w:val="00944F35"/>
    <w:rsid w:val="009450E0"/>
    <w:rsid w:val="0094781E"/>
    <w:rsid w:val="00947CBE"/>
    <w:rsid w:val="009520AF"/>
    <w:rsid w:val="0095393D"/>
    <w:rsid w:val="00953F45"/>
    <w:rsid w:val="00960674"/>
    <w:rsid w:val="009615C0"/>
    <w:rsid w:val="0096198E"/>
    <w:rsid w:val="00963738"/>
    <w:rsid w:val="00966285"/>
    <w:rsid w:val="009673D5"/>
    <w:rsid w:val="009717DA"/>
    <w:rsid w:val="00971F97"/>
    <w:rsid w:val="009722BD"/>
    <w:rsid w:val="009725DF"/>
    <w:rsid w:val="009729CE"/>
    <w:rsid w:val="009741D1"/>
    <w:rsid w:val="0097456A"/>
    <w:rsid w:val="00976151"/>
    <w:rsid w:val="00976297"/>
    <w:rsid w:val="00980447"/>
    <w:rsid w:val="009806F3"/>
    <w:rsid w:val="00981960"/>
    <w:rsid w:val="00981FC5"/>
    <w:rsid w:val="009829A4"/>
    <w:rsid w:val="00982CA0"/>
    <w:rsid w:val="009841E0"/>
    <w:rsid w:val="00984BB0"/>
    <w:rsid w:val="0098514B"/>
    <w:rsid w:val="009908DB"/>
    <w:rsid w:val="009912DA"/>
    <w:rsid w:val="009A098B"/>
    <w:rsid w:val="009A0B0C"/>
    <w:rsid w:val="009A1CBE"/>
    <w:rsid w:val="009A4A90"/>
    <w:rsid w:val="009A5F9A"/>
    <w:rsid w:val="009B038E"/>
    <w:rsid w:val="009B22CE"/>
    <w:rsid w:val="009B2DE2"/>
    <w:rsid w:val="009C1A0A"/>
    <w:rsid w:val="009C2C04"/>
    <w:rsid w:val="009D098C"/>
    <w:rsid w:val="009D1281"/>
    <w:rsid w:val="009D1814"/>
    <w:rsid w:val="009D2E7E"/>
    <w:rsid w:val="009D2EC2"/>
    <w:rsid w:val="009D55EA"/>
    <w:rsid w:val="009E134D"/>
    <w:rsid w:val="009E1393"/>
    <w:rsid w:val="009E355E"/>
    <w:rsid w:val="009E3A19"/>
    <w:rsid w:val="009E6206"/>
    <w:rsid w:val="009F0505"/>
    <w:rsid w:val="009F1473"/>
    <w:rsid w:val="009F189C"/>
    <w:rsid w:val="009F4CFE"/>
    <w:rsid w:val="00A033E7"/>
    <w:rsid w:val="00A0477B"/>
    <w:rsid w:val="00A04E6F"/>
    <w:rsid w:val="00A07B30"/>
    <w:rsid w:val="00A112E0"/>
    <w:rsid w:val="00A11E97"/>
    <w:rsid w:val="00A13AAE"/>
    <w:rsid w:val="00A147B5"/>
    <w:rsid w:val="00A15BA3"/>
    <w:rsid w:val="00A16A3F"/>
    <w:rsid w:val="00A176FE"/>
    <w:rsid w:val="00A20164"/>
    <w:rsid w:val="00A20400"/>
    <w:rsid w:val="00A22F71"/>
    <w:rsid w:val="00A242D3"/>
    <w:rsid w:val="00A3004D"/>
    <w:rsid w:val="00A30CBA"/>
    <w:rsid w:val="00A31072"/>
    <w:rsid w:val="00A326CC"/>
    <w:rsid w:val="00A3598A"/>
    <w:rsid w:val="00A35A31"/>
    <w:rsid w:val="00A40688"/>
    <w:rsid w:val="00A418CD"/>
    <w:rsid w:val="00A421B9"/>
    <w:rsid w:val="00A4292F"/>
    <w:rsid w:val="00A45F7E"/>
    <w:rsid w:val="00A46350"/>
    <w:rsid w:val="00A47865"/>
    <w:rsid w:val="00A511F3"/>
    <w:rsid w:val="00A515EF"/>
    <w:rsid w:val="00A534E7"/>
    <w:rsid w:val="00A57EF1"/>
    <w:rsid w:val="00A62998"/>
    <w:rsid w:val="00A71474"/>
    <w:rsid w:val="00A71807"/>
    <w:rsid w:val="00A73177"/>
    <w:rsid w:val="00A736FA"/>
    <w:rsid w:val="00A73F91"/>
    <w:rsid w:val="00A74449"/>
    <w:rsid w:val="00A7720E"/>
    <w:rsid w:val="00A81642"/>
    <w:rsid w:val="00A831D2"/>
    <w:rsid w:val="00A83B23"/>
    <w:rsid w:val="00A84C57"/>
    <w:rsid w:val="00A859B3"/>
    <w:rsid w:val="00A9126D"/>
    <w:rsid w:val="00A918AE"/>
    <w:rsid w:val="00A97137"/>
    <w:rsid w:val="00AA2493"/>
    <w:rsid w:val="00AA4149"/>
    <w:rsid w:val="00AA4451"/>
    <w:rsid w:val="00AA4CB3"/>
    <w:rsid w:val="00AA61D7"/>
    <w:rsid w:val="00AA6338"/>
    <w:rsid w:val="00AA66A1"/>
    <w:rsid w:val="00AB331F"/>
    <w:rsid w:val="00AB4AB9"/>
    <w:rsid w:val="00AB4AC2"/>
    <w:rsid w:val="00AB5020"/>
    <w:rsid w:val="00AB5182"/>
    <w:rsid w:val="00AB5E34"/>
    <w:rsid w:val="00AC0AC5"/>
    <w:rsid w:val="00AC4947"/>
    <w:rsid w:val="00AC5F2F"/>
    <w:rsid w:val="00AC653D"/>
    <w:rsid w:val="00AC6C59"/>
    <w:rsid w:val="00AC7D5D"/>
    <w:rsid w:val="00AD1499"/>
    <w:rsid w:val="00AD27A4"/>
    <w:rsid w:val="00AD2E20"/>
    <w:rsid w:val="00AD376B"/>
    <w:rsid w:val="00AD3F9F"/>
    <w:rsid w:val="00AD4857"/>
    <w:rsid w:val="00AD4FEA"/>
    <w:rsid w:val="00AE2B90"/>
    <w:rsid w:val="00AE2F69"/>
    <w:rsid w:val="00AE341A"/>
    <w:rsid w:val="00AE3D2C"/>
    <w:rsid w:val="00AE3E49"/>
    <w:rsid w:val="00AE4B2A"/>
    <w:rsid w:val="00AE7DAB"/>
    <w:rsid w:val="00AF1A51"/>
    <w:rsid w:val="00AF3562"/>
    <w:rsid w:val="00AF506C"/>
    <w:rsid w:val="00AF69A6"/>
    <w:rsid w:val="00B00DA6"/>
    <w:rsid w:val="00B0438A"/>
    <w:rsid w:val="00B0695B"/>
    <w:rsid w:val="00B10F50"/>
    <w:rsid w:val="00B116E6"/>
    <w:rsid w:val="00B119A0"/>
    <w:rsid w:val="00B13D92"/>
    <w:rsid w:val="00B216EA"/>
    <w:rsid w:val="00B2209B"/>
    <w:rsid w:val="00B236D3"/>
    <w:rsid w:val="00B24611"/>
    <w:rsid w:val="00B249E2"/>
    <w:rsid w:val="00B2522D"/>
    <w:rsid w:val="00B2562A"/>
    <w:rsid w:val="00B318A7"/>
    <w:rsid w:val="00B339E8"/>
    <w:rsid w:val="00B33DB1"/>
    <w:rsid w:val="00B40099"/>
    <w:rsid w:val="00B416B9"/>
    <w:rsid w:val="00B416C8"/>
    <w:rsid w:val="00B42777"/>
    <w:rsid w:val="00B42C1D"/>
    <w:rsid w:val="00B4426B"/>
    <w:rsid w:val="00B45991"/>
    <w:rsid w:val="00B50621"/>
    <w:rsid w:val="00B5355B"/>
    <w:rsid w:val="00B55B2D"/>
    <w:rsid w:val="00B568E0"/>
    <w:rsid w:val="00B56C7D"/>
    <w:rsid w:val="00B61466"/>
    <w:rsid w:val="00B61D6E"/>
    <w:rsid w:val="00B652A3"/>
    <w:rsid w:val="00B67365"/>
    <w:rsid w:val="00B72BB5"/>
    <w:rsid w:val="00B7454A"/>
    <w:rsid w:val="00B7641A"/>
    <w:rsid w:val="00B768E7"/>
    <w:rsid w:val="00B81996"/>
    <w:rsid w:val="00B82498"/>
    <w:rsid w:val="00B85272"/>
    <w:rsid w:val="00B853A9"/>
    <w:rsid w:val="00B94F6B"/>
    <w:rsid w:val="00B954FA"/>
    <w:rsid w:val="00B956EB"/>
    <w:rsid w:val="00B95C30"/>
    <w:rsid w:val="00B95FD7"/>
    <w:rsid w:val="00B962A0"/>
    <w:rsid w:val="00BA6617"/>
    <w:rsid w:val="00BA7C4E"/>
    <w:rsid w:val="00BA7EE6"/>
    <w:rsid w:val="00BB25F4"/>
    <w:rsid w:val="00BB27C6"/>
    <w:rsid w:val="00BB4C80"/>
    <w:rsid w:val="00BB690E"/>
    <w:rsid w:val="00BC0288"/>
    <w:rsid w:val="00BC126D"/>
    <w:rsid w:val="00BC23CA"/>
    <w:rsid w:val="00BC2882"/>
    <w:rsid w:val="00BC3B67"/>
    <w:rsid w:val="00BC4474"/>
    <w:rsid w:val="00BC66C3"/>
    <w:rsid w:val="00BC7D0D"/>
    <w:rsid w:val="00BC7FA8"/>
    <w:rsid w:val="00BD02EF"/>
    <w:rsid w:val="00BD09C8"/>
    <w:rsid w:val="00BD1AF3"/>
    <w:rsid w:val="00BD25A1"/>
    <w:rsid w:val="00BD2752"/>
    <w:rsid w:val="00BD7498"/>
    <w:rsid w:val="00BD7AC1"/>
    <w:rsid w:val="00BE0782"/>
    <w:rsid w:val="00BE14FF"/>
    <w:rsid w:val="00BE1F3D"/>
    <w:rsid w:val="00BE2039"/>
    <w:rsid w:val="00BE3021"/>
    <w:rsid w:val="00BF0858"/>
    <w:rsid w:val="00BF4BEC"/>
    <w:rsid w:val="00BF540A"/>
    <w:rsid w:val="00BF55D2"/>
    <w:rsid w:val="00BF6B86"/>
    <w:rsid w:val="00BF6BC4"/>
    <w:rsid w:val="00C00ECA"/>
    <w:rsid w:val="00C014ED"/>
    <w:rsid w:val="00C04AD8"/>
    <w:rsid w:val="00C04E4E"/>
    <w:rsid w:val="00C05F90"/>
    <w:rsid w:val="00C06AE0"/>
    <w:rsid w:val="00C079BD"/>
    <w:rsid w:val="00C07DC2"/>
    <w:rsid w:val="00C12D2D"/>
    <w:rsid w:val="00C16CA6"/>
    <w:rsid w:val="00C172B4"/>
    <w:rsid w:val="00C1786F"/>
    <w:rsid w:val="00C224B6"/>
    <w:rsid w:val="00C247D5"/>
    <w:rsid w:val="00C26E9F"/>
    <w:rsid w:val="00C27D50"/>
    <w:rsid w:val="00C31277"/>
    <w:rsid w:val="00C3145D"/>
    <w:rsid w:val="00C322E7"/>
    <w:rsid w:val="00C32F27"/>
    <w:rsid w:val="00C33E3B"/>
    <w:rsid w:val="00C4008F"/>
    <w:rsid w:val="00C42767"/>
    <w:rsid w:val="00C428B8"/>
    <w:rsid w:val="00C46314"/>
    <w:rsid w:val="00C46352"/>
    <w:rsid w:val="00C5049D"/>
    <w:rsid w:val="00C50614"/>
    <w:rsid w:val="00C52872"/>
    <w:rsid w:val="00C52A02"/>
    <w:rsid w:val="00C55EBF"/>
    <w:rsid w:val="00C57588"/>
    <w:rsid w:val="00C578F4"/>
    <w:rsid w:val="00C62C13"/>
    <w:rsid w:val="00C62DAE"/>
    <w:rsid w:val="00C62E56"/>
    <w:rsid w:val="00C72091"/>
    <w:rsid w:val="00C72CF0"/>
    <w:rsid w:val="00C72D8F"/>
    <w:rsid w:val="00C76877"/>
    <w:rsid w:val="00C76FE6"/>
    <w:rsid w:val="00C77783"/>
    <w:rsid w:val="00C8101B"/>
    <w:rsid w:val="00C8292E"/>
    <w:rsid w:val="00C82E1B"/>
    <w:rsid w:val="00C8400A"/>
    <w:rsid w:val="00C8632C"/>
    <w:rsid w:val="00C866A9"/>
    <w:rsid w:val="00C87022"/>
    <w:rsid w:val="00C91B19"/>
    <w:rsid w:val="00C923FD"/>
    <w:rsid w:val="00C93F73"/>
    <w:rsid w:val="00C952C9"/>
    <w:rsid w:val="00C9535A"/>
    <w:rsid w:val="00CA08D3"/>
    <w:rsid w:val="00CA1BE4"/>
    <w:rsid w:val="00CA316A"/>
    <w:rsid w:val="00CA3D62"/>
    <w:rsid w:val="00CA66D6"/>
    <w:rsid w:val="00CA7664"/>
    <w:rsid w:val="00CB04F1"/>
    <w:rsid w:val="00CB2A14"/>
    <w:rsid w:val="00CB4A30"/>
    <w:rsid w:val="00CB7310"/>
    <w:rsid w:val="00CB77D2"/>
    <w:rsid w:val="00CC0331"/>
    <w:rsid w:val="00CC038D"/>
    <w:rsid w:val="00CC0E9A"/>
    <w:rsid w:val="00CC26B4"/>
    <w:rsid w:val="00CC28A2"/>
    <w:rsid w:val="00CC540F"/>
    <w:rsid w:val="00CC6B39"/>
    <w:rsid w:val="00CD0453"/>
    <w:rsid w:val="00CD0809"/>
    <w:rsid w:val="00CD2003"/>
    <w:rsid w:val="00CD2C94"/>
    <w:rsid w:val="00CD42F5"/>
    <w:rsid w:val="00CD5A95"/>
    <w:rsid w:val="00CD70D9"/>
    <w:rsid w:val="00CE2AB4"/>
    <w:rsid w:val="00CE5159"/>
    <w:rsid w:val="00CE5A1F"/>
    <w:rsid w:val="00CE6405"/>
    <w:rsid w:val="00CE6572"/>
    <w:rsid w:val="00CE673C"/>
    <w:rsid w:val="00CF0BFB"/>
    <w:rsid w:val="00CF2E6F"/>
    <w:rsid w:val="00CF5227"/>
    <w:rsid w:val="00D020A3"/>
    <w:rsid w:val="00D07F70"/>
    <w:rsid w:val="00D118E6"/>
    <w:rsid w:val="00D14106"/>
    <w:rsid w:val="00D17438"/>
    <w:rsid w:val="00D175EB"/>
    <w:rsid w:val="00D20FDA"/>
    <w:rsid w:val="00D212A8"/>
    <w:rsid w:val="00D217BA"/>
    <w:rsid w:val="00D238B3"/>
    <w:rsid w:val="00D26765"/>
    <w:rsid w:val="00D323A1"/>
    <w:rsid w:val="00D33D2F"/>
    <w:rsid w:val="00D37DCD"/>
    <w:rsid w:val="00D42207"/>
    <w:rsid w:val="00D440D9"/>
    <w:rsid w:val="00D44E0D"/>
    <w:rsid w:val="00D47BC6"/>
    <w:rsid w:val="00D47FFC"/>
    <w:rsid w:val="00D53BB0"/>
    <w:rsid w:val="00D53D2D"/>
    <w:rsid w:val="00D550A0"/>
    <w:rsid w:val="00D55587"/>
    <w:rsid w:val="00D56DDD"/>
    <w:rsid w:val="00D57623"/>
    <w:rsid w:val="00D57721"/>
    <w:rsid w:val="00D57A3A"/>
    <w:rsid w:val="00D61509"/>
    <w:rsid w:val="00D630A7"/>
    <w:rsid w:val="00D63609"/>
    <w:rsid w:val="00D63B27"/>
    <w:rsid w:val="00D64023"/>
    <w:rsid w:val="00D6685B"/>
    <w:rsid w:val="00D7291F"/>
    <w:rsid w:val="00D7360A"/>
    <w:rsid w:val="00D74D50"/>
    <w:rsid w:val="00D810F5"/>
    <w:rsid w:val="00D81CFB"/>
    <w:rsid w:val="00D83899"/>
    <w:rsid w:val="00D8486A"/>
    <w:rsid w:val="00D85084"/>
    <w:rsid w:val="00D904BD"/>
    <w:rsid w:val="00D91DAA"/>
    <w:rsid w:val="00D92060"/>
    <w:rsid w:val="00D922DF"/>
    <w:rsid w:val="00D924E5"/>
    <w:rsid w:val="00D92E5E"/>
    <w:rsid w:val="00D95BA4"/>
    <w:rsid w:val="00D97765"/>
    <w:rsid w:val="00DA3566"/>
    <w:rsid w:val="00DA38E0"/>
    <w:rsid w:val="00DA4917"/>
    <w:rsid w:val="00DA4A99"/>
    <w:rsid w:val="00DA5C1F"/>
    <w:rsid w:val="00DB0E17"/>
    <w:rsid w:val="00DB1251"/>
    <w:rsid w:val="00DB19B2"/>
    <w:rsid w:val="00DB21EB"/>
    <w:rsid w:val="00DB23F0"/>
    <w:rsid w:val="00DB269A"/>
    <w:rsid w:val="00DC101F"/>
    <w:rsid w:val="00DC16FC"/>
    <w:rsid w:val="00DC1915"/>
    <w:rsid w:val="00DC69F0"/>
    <w:rsid w:val="00DC6A07"/>
    <w:rsid w:val="00DC6E9A"/>
    <w:rsid w:val="00DC76C9"/>
    <w:rsid w:val="00DD17C2"/>
    <w:rsid w:val="00DD2B93"/>
    <w:rsid w:val="00DD567A"/>
    <w:rsid w:val="00DE16EA"/>
    <w:rsid w:val="00DE4F51"/>
    <w:rsid w:val="00DE6C42"/>
    <w:rsid w:val="00DE6DC1"/>
    <w:rsid w:val="00DF077A"/>
    <w:rsid w:val="00DF0A57"/>
    <w:rsid w:val="00DF0FCB"/>
    <w:rsid w:val="00DF3B34"/>
    <w:rsid w:val="00DF5988"/>
    <w:rsid w:val="00DF707F"/>
    <w:rsid w:val="00DF7FA4"/>
    <w:rsid w:val="00E052D1"/>
    <w:rsid w:val="00E0760D"/>
    <w:rsid w:val="00E11436"/>
    <w:rsid w:val="00E12405"/>
    <w:rsid w:val="00E157C9"/>
    <w:rsid w:val="00E15A47"/>
    <w:rsid w:val="00E16E18"/>
    <w:rsid w:val="00E20369"/>
    <w:rsid w:val="00E22832"/>
    <w:rsid w:val="00E22B5B"/>
    <w:rsid w:val="00E23941"/>
    <w:rsid w:val="00E246FC"/>
    <w:rsid w:val="00E249CD"/>
    <w:rsid w:val="00E252F5"/>
    <w:rsid w:val="00E26826"/>
    <w:rsid w:val="00E2768A"/>
    <w:rsid w:val="00E27797"/>
    <w:rsid w:val="00E31267"/>
    <w:rsid w:val="00E31B1B"/>
    <w:rsid w:val="00E33FC8"/>
    <w:rsid w:val="00E359AF"/>
    <w:rsid w:val="00E37DB8"/>
    <w:rsid w:val="00E416CC"/>
    <w:rsid w:val="00E42E18"/>
    <w:rsid w:val="00E435AA"/>
    <w:rsid w:val="00E43982"/>
    <w:rsid w:val="00E4414D"/>
    <w:rsid w:val="00E50A41"/>
    <w:rsid w:val="00E5171F"/>
    <w:rsid w:val="00E5183D"/>
    <w:rsid w:val="00E54A40"/>
    <w:rsid w:val="00E550F1"/>
    <w:rsid w:val="00E57023"/>
    <w:rsid w:val="00E57FB7"/>
    <w:rsid w:val="00E61201"/>
    <w:rsid w:val="00E6183C"/>
    <w:rsid w:val="00E62513"/>
    <w:rsid w:val="00E62EF1"/>
    <w:rsid w:val="00E65657"/>
    <w:rsid w:val="00E65C3D"/>
    <w:rsid w:val="00E71314"/>
    <w:rsid w:val="00E725BA"/>
    <w:rsid w:val="00E756C3"/>
    <w:rsid w:val="00E773F3"/>
    <w:rsid w:val="00E80FFC"/>
    <w:rsid w:val="00E8456D"/>
    <w:rsid w:val="00E84A01"/>
    <w:rsid w:val="00E86847"/>
    <w:rsid w:val="00E870D9"/>
    <w:rsid w:val="00E873EA"/>
    <w:rsid w:val="00E920B6"/>
    <w:rsid w:val="00E9318A"/>
    <w:rsid w:val="00E93AC8"/>
    <w:rsid w:val="00E94152"/>
    <w:rsid w:val="00E97130"/>
    <w:rsid w:val="00E97ABD"/>
    <w:rsid w:val="00E97BE8"/>
    <w:rsid w:val="00EA0A9A"/>
    <w:rsid w:val="00EA30A3"/>
    <w:rsid w:val="00EA41A8"/>
    <w:rsid w:val="00EA517F"/>
    <w:rsid w:val="00EA5789"/>
    <w:rsid w:val="00EA5963"/>
    <w:rsid w:val="00EA5D8B"/>
    <w:rsid w:val="00EA7463"/>
    <w:rsid w:val="00EA766D"/>
    <w:rsid w:val="00EB1202"/>
    <w:rsid w:val="00EB35B5"/>
    <w:rsid w:val="00EB3D01"/>
    <w:rsid w:val="00EB4223"/>
    <w:rsid w:val="00EB4699"/>
    <w:rsid w:val="00EB524A"/>
    <w:rsid w:val="00EB607B"/>
    <w:rsid w:val="00EB75BC"/>
    <w:rsid w:val="00EC515C"/>
    <w:rsid w:val="00EC70B0"/>
    <w:rsid w:val="00EC759A"/>
    <w:rsid w:val="00ED15B2"/>
    <w:rsid w:val="00ED1F55"/>
    <w:rsid w:val="00ED3D5E"/>
    <w:rsid w:val="00ED5E2B"/>
    <w:rsid w:val="00ED6211"/>
    <w:rsid w:val="00ED78D9"/>
    <w:rsid w:val="00EE0DA3"/>
    <w:rsid w:val="00EE1B3D"/>
    <w:rsid w:val="00EE1E84"/>
    <w:rsid w:val="00EF2664"/>
    <w:rsid w:val="00EF2EAD"/>
    <w:rsid w:val="00EF53F8"/>
    <w:rsid w:val="00EF5756"/>
    <w:rsid w:val="00EF6E00"/>
    <w:rsid w:val="00EF7555"/>
    <w:rsid w:val="00EF7952"/>
    <w:rsid w:val="00F0714B"/>
    <w:rsid w:val="00F07158"/>
    <w:rsid w:val="00F11928"/>
    <w:rsid w:val="00F11DE0"/>
    <w:rsid w:val="00F1400E"/>
    <w:rsid w:val="00F16FD8"/>
    <w:rsid w:val="00F17078"/>
    <w:rsid w:val="00F224AB"/>
    <w:rsid w:val="00F242A5"/>
    <w:rsid w:val="00F25338"/>
    <w:rsid w:val="00F27341"/>
    <w:rsid w:val="00F31455"/>
    <w:rsid w:val="00F35E34"/>
    <w:rsid w:val="00F35FAC"/>
    <w:rsid w:val="00F362CF"/>
    <w:rsid w:val="00F3757C"/>
    <w:rsid w:val="00F404B1"/>
    <w:rsid w:val="00F41E8A"/>
    <w:rsid w:val="00F428E4"/>
    <w:rsid w:val="00F431F1"/>
    <w:rsid w:val="00F43BEB"/>
    <w:rsid w:val="00F44882"/>
    <w:rsid w:val="00F46794"/>
    <w:rsid w:val="00F50E0F"/>
    <w:rsid w:val="00F50F6C"/>
    <w:rsid w:val="00F5174F"/>
    <w:rsid w:val="00F526DE"/>
    <w:rsid w:val="00F556AD"/>
    <w:rsid w:val="00F561C4"/>
    <w:rsid w:val="00F577A5"/>
    <w:rsid w:val="00F612D7"/>
    <w:rsid w:val="00F61C64"/>
    <w:rsid w:val="00F61C72"/>
    <w:rsid w:val="00F61E3F"/>
    <w:rsid w:val="00F64AF7"/>
    <w:rsid w:val="00F650D1"/>
    <w:rsid w:val="00F7052C"/>
    <w:rsid w:val="00F70916"/>
    <w:rsid w:val="00F71102"/>
    <w:rsid w:val="00F72604"/>
    <w:rsid w:val="00F7591F"/>
    <w:rsid w:val="00F77021"/>
    <w:rsid w:val="00F8049B"/>
    <w:rsid w:val="00F81B11"/>
    <w:rsid w:val="00F81D38"/>
    <w:rsid w:val="00F82BCD"/>
    <w:rsid w:val="00F83918"/>
    <w:rsid w:val="00F85BD1"/>
    <w:rsid w:val="00F86DFB"/>
    <w:rsid w:val="00F87428"/>
    <w:rsid w:val="00F87794"/>
    <w:rsid w:val="00F91038"/>
    <w:rsid w:val="00F9108B"/>
    <w:rsid w:val="00F9133F"/>
    <w:rsid w:val="00F91589"/>
    <w:rsid w:val="00F92B27"/>
    <w:rsid w:val="00F93763"/>
    <w:rsid w:val="00F95760"/>
    <w:rsid w:val="00F962FA"/>
    <w:rsid w:val="00F967BF"/>
    <w:rsid w:val="00F9738C"/>
    <w:rsid w:val="00F97BF8"/>
    <w:rsid w:val="00FA07E2"/>
    <w:rsid w:val="00FA23BA"/>
    <w:rsid w:val="00FA37A5"/>
    <w:rsid w:val="00FA688E"/>
    <w:rsid w:val="00FB0CD1"/>
    <w:rsid w:val="00FB0D5C"/>
    <w:rsid w:val="00FB4327"/>
    <w:rsid w:val="00FB4F13"/>
    <w:rsid w:val="00FB5C18"/>
    <w:rsid w:val="00FB7275"/>
    <w:rsid w:val="00FC025B"/>
    <w:rsid w:val="00FC2753"/>
    <w:rsid w:val="00FC3441"/>
    <w:rsid w:val="00FC46DB"/>
    <w:rsid w:val="00FC58E0"/>
    <w:rsid w:val="00FC79EC"/>
    <w:rsid w:val="00FD0F40"/>
    <w:rsid w:val="00FD15B3"/>
    <w:rsid w:val="00FD1BF7"/>
    <w:rsid w:val="00FD4AF0"/>
    <w:rsid w:val="00FD6CDD"/>
    <w:rsid w:val="00FE2130"/>
    <w:rsid w:val="00FE222E"/>
    <w:rsid w:val="00FE350B"/>
    <w:rsid w:val="00FE368B"/>
    <w:rsid w:val="00FE3824"/>
    <w:rsid w:val="00FE5180"/>
    <w:rsid w:val="00FE57C0"/>
    <w:rsid w:val="00FE79BB"/>
    <w:rsid w:val="00FF0811"/>
    <w:rsid w:val="00FF1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17B9CB9D"/>
  <w15:docId w15:val="{35769BDA-AA65-47EC-ACDA-6A9D0659D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A434D"/>
    <w:rPr>
      <w:lang w:val="uk-UA"/>
    </w:rPr>
  </w:style>
  <w:style w:type="paragraph" w:styleId="1">
    <w:name w:val="heading 1"/>
    <w:basedOn w:val="a3"/>
    <w:next w:val="a3"/>
    <w:link w:val="10"/>
    <w:qFormat/>
    <w:rsid w:val="00537259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ru-RU"/>
    </w:rPr>
  </w:style>
  <w:style w:type="paragraph" w:styleId="21">
    <w:name w:val="heading 2"/>
    <w:basedOn w:val="a3"/>
    <w:next w:val="a3"/>
    <w:link w:val="22"/>
    <w:autoRedefine/>
    <w:qFormat/>
    <w:rsid w:val="00C87022"/>
    <w:pPr>
      <w:widowControl w:val="0"/>
      <w:tabs>
        <w:tab w:val="left" w:pos="0"/>
      </w:tabs>
      <w:spacing w:line="360" w:lineRule="auto"/>
      <w:ind w:firstLine="709"/>
      <w:jc w:val="both"/>
      <w:outlineLvl w:val="1"/>
    </w:pPr>
    <w:rPr>
      <w:position w:val="-32"/>
      <w:sz w:val="28"/>
      <w:szCs w:val="28"/>
    </w:rPr>
  </w:style>
  <w:style w:type="paragraph" w:styleId="31">
    <w:name w:val="heading 3"/>
    <w:basedOn w:val="a3"/>
    <w:next w:val="a3"/>
    <w:link w:val="32"/>
    <w:qFormat/>
    <w:rsid w:val="00537259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ru-RU"/>
    </w:rPr>
  </w:style>
  <w:style w:type="paragraph" w:styleId="41">
    <w:name w:val="heading 4"/>
    <w:basedOn w:val="a3"/>
    <w:next w:val="a3"/>
    <w:link w:val="42"/>
    <w:qFormat/>
    <w:rsid w:val="00537259"/>
    <w:pPr>
      <w:keepNext/>
      <w:spacing w:before="240" w:after="60"/>
      <w:outlineLvl w:val="3"/>
    </w:pPr>
    <w:rPr>
      <w:b/>
      <w:bCs/>
      <w:sz w:val="28"/>
      <w:szCs w:val="28"/>
      <w:lang w:val="ru-RU"/>
    </w:rPr>
  </w:style>
  <w:style w:type="paragraph" w:styleId="51">
    <w:name w:val="heading 5"/>
    <w:basedOn w:val="a3"/>
    <w:next w:val="a3"/>
    <w:link w:val="52"/>
    <w:qFormat/>
    <w:rsid w:val="00537259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ru-RU"/>
    </w:rPr>
  </w:style>
  <w:style w:type="paragraph" w:styleId="6">
    <w:name w:val="heading 6"/>
    <w:basedOn w:val="a3"/>
    <w:next w:val="a3"/>
    <w:link w:val="60"/>
    <w:qFormat/>
    <w:rsid w:val="00537259"/>
    <w:p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a3"/>
    <w:next w:val="a3"/>
    <w:link w:val="70"/>
    <w:qFormat/>
    <w:rsid w:val="00537259"/>
    <w:pPr>
      <w:spacing w:before="240" w:after="60"/>
      <w:outlineLvl w:val="6"/>
    </w:pPr>
    <w:rPr>
      <w:sz w:val="24"/>
      <w:szCs w:val="24"/>
      <w:lang w:val="ru-RU"/>
    </w:rPr>
  </w:style>
  <w:style w:type="paragraph" w:styleId="8">
    <w:name w:val="heading 8"/>
    <w:basedOn w:val="a3"/>
    <w:next w:val="a3"/>
    <w:link w:val="80"/>
    <w:qFormat/>
    <w:rsid w:val="00537259"/>
    <w:pPr>
      <w:spacing w:before="240" w:after="60"/>
      <w:outlineLvl w:val="7"/>
    </w:pPr>
    <w:rPr>
      <w:i/>
      <w:iCs/>
      <w:sz w:val="24"/>
      <w:szCs w:val="24"/>
      <w:lang w:val="ru-RU"/>
    </w:rPr>
  </w:style>
  <w:style w:type="paragraph" w:styleId="9">
    <w:name w:val="heading 9"/>
    <w:basedOn w:val="a3"/>
    <w:next w:val="a3"/>
    <w:link w:val="90"/>
    <w:qFormat/>
    <w:rsid w:val="00537259"/>
    <w:pPr>
      <w:spacing w:before="240" w:after="60"/>
      <w:outlineLvl w:val="8"/>
    </w:pPr>
    <w:rPr>
      <w:rFonts w:ascii="Arial" w:hAnsi="Arial"/>
      <w:sz w:val="22"/>
      <w:szCs w:val="22"/>
      <w:lang w:val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37259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2">
    <w:name w:val="Заголовок 2 Знак"/>
    <w:link w:val="21"/>
    <w:locked/>
    <w:rsid w:val="00C87022"/>
    <w:rPr>
      <w:position w:val="-32"/>
      <w:sz w:val="28"/>
      <w:szCs w:val="28"/>
      <w:lang w:val="uk-UA"/>
    </w:rPr>
  </w:style>
  <w:style w:type="character" w:customStyle="1" w:styleId="32">
    <w:name w:val="Заголовок 3 Знак"/>
    <w:link w:val="31"/>
    <w:locked/>
    <w:rsid w:val="0053725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2">
    <w:name w:val="Заголовок 4 Знак"/>
    <w:link w:val="41"/>
    <w:locked/>
    <w:rsid w:val="00537259"/>
    <w:rPr>
      <w:b/>
      <w:bCs/>
      <w:sz w:val="28"/>
      <w:szCs w:val="28"/>
      <w:lang w:val="ru-RU" w:eastAsia="ru-RU"/>
    </w:rPr>
  </w:style>
  <w:style w:type="character" w:customStyle="1" w:styleId="52">
    <w:name w:val="Заголовок 5 Знак"/>
    <w:link w:val="51"/>
    <w:locked/>
    <w:rsid w:val="00537259"/>
    <w:rPr>
      <w:rFonts w:ascii="Arial" w:hAnsi="Arial" w:cs="Arial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locked/>
    <w:rsid w:val="00537259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link w:val="7"/>
    <w:locked/>
    <w:rsid w:val="00537259"/>
    <w:rPr>
      <w:sz w:val="24"/>
      <w:szCs w:val="24"/>
      <w:lang w:val="ru-RU" w:eastAsia="ru-RU"/>
    </w:rPr>
  </w:style>
  <w:style w:type="character" w:customStyle="1" w:styleId="80">
    <w:name w:val="Заголовок 8 Знак"/>
    <w:link w:val="8"/>
    <w:locked/>
    <w:rsid w:val="00537259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link w:val="9"/>
    <w:locked/>
    <w:rsid w:val="00537259"/>
    <w:rPr>
      <w:rFonts w:ascii="Arial" w:hAnsi="Arial" w:cs="Arial"/>
      <w:sz w:val="22"/>
      <w:szCs w:val="22"/>
      <w:lang w:val="ru-RU" w:eastAsia="ru-RU"/>
    </w:rPr>
  </w:style>
  <w:style w:type="character" w:styleId="HTML">
    <w:name w:val="HTML Typewriter"/>
    <w:rsid w:val="00294D4B"/>
    <w:rPr>
      <w:rFonts w:ascii="Courier New" w:hAnsi="Courier New" w:cs="Courier New"/>
      <w:sz w:val="20"/>
      <w:szCs w:val="20"/>
    </w:rPr>
  </w:style>
  <w:style w:type="paragraph" w:customStyle="1" w:styleId="a7">
    <w:name w:val="ÐžÐ±Ñ‹Ñ‡Ð½Ñ‹Ð¹"/>
    <w:rsid w:val="0032029B"/>
    <w:pPr>
      <w:widowControl w:val="0"/>
      <w:autoSpaceDE w:val="0"/>
      <w:autoSpaceDN w:val="0"/>
      <w:adjustRightInd w:val="0"/>
      <w:jc w:val="both"/>
    </w:pPr>
    <w:rPr>
      <w:color w:val="000000"/>
    </w:rPr>
  </w:style>
  <w:style w:type="paragraph" w:styleId="33">
    <w:name w:val="Body Text Indent 3"/>
    <w:basedOn w:val="a3"/>
    <w:link w:val="34"/>
    <w:rsid w:val="0032029B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link w:val="33"/>
    <w:locked/>
    <w:rsid w:val="0032029B"/>
    <w:rPr>
      <w:sz w:val="28"/>
      <w:szCs w:val="28"/>
      <w:lang w:val="uk-UA" w:eastAsia="ru-RU"/>
    </w:rPr>
  </w:style>
  <w:style w:type="paragraph" w:styleId="a8">
    <w:name w:val="Body Text"/>
    <w:aliases w:val="Таблица"/>
    <w:basedOn w:val="a3"/>
    <w:link w:val="a9"/>
    <w:semiHidden/>
    <w:rsid w:val="0032029B"/>
    <w:pPr>
      <w:spacing w:after="120" w:line="360" w:lineRule="auto"/>
      <w:ind w:firstLine="709"/>
      <w:jc w:val="both"/>
    </w:pPr>
    <w:rPr>
      <w:color w:val="000000"/>
      <w:sz w:val="24"/>
      <w:szCs w:val="24"/>
      <w:lang w:val="ru-RU" w:eastAsia="en-US"/>
    </w:rPr>
  </w:style>
  <w:style w:type="character" w:customStyle="1" w:styleId="a9">
    <w:name w:val="Основной текст Знак"/>
    <w:aliases w:val="Таблица Знак"/>
    <w:link w:val="a8"/>
    <w:semiHidden/>
    <w:locked/>
    <w:rsid w:val="0032029B"/>
    <w:rPr>
      <w:rFonts w:eastAsia="Times New Roman"/>
      <w:color w:val="000000"/>
      <w:sz w:val="24"/>
      <w:szCs w:val="24"/>
      <w:lang w:val="ru-RU" w:eastAsia="en-US"/>
    </w:rPr>
  </w:style>
  <w:style w:type="paragraph" w:styleId="aa">
    <w:name w:val="footer"/>
    <w:basedOn w:val="a3"/>
    <w:link w:val="ab"/>
    <w:uiPriority w:val="99"/>
    <w:rsid w:val="00537259"/>
    <w:pPr>
      <w:tabs>
        <w:tab w:val="center" w:pos="4153"/>
        <w:tab w:val="right" w:pos="8306"/>
      </w:tabs>
    </w:pPr>
    <w:rPr>
      <w:sz w:val="24"/>
      <w:szCs w:val="24"/>
      <w:lang w:val="ru-RU"/>
    </w:rPr>
  </w:style>
  <w:style w:type="character" w:customStyle="1" w:styleId="ab">
    <w:name w:val="Нижний колонтитул Знак"/>
    <w:link w:val="aa"/>
    <w:uiPriority w:val="99"/>
    <w:locked/>
    <w:rsid w:val="00537259"/>
    <w:rPr>
      <w:sz w:val="24"/>
      <w:szCs w:val="24"/>
      <w:lang w:val="ru-RU" w:eastAsia="ru-RU"/>
    </w:rPr>
  </w:style>
  <w:style w:type="paragraph" w:styleId="ac">
    <w:name w:val="Body Text Indent"/>
    <w:basedOn w:val="a3"/>
    <w:link w:val="ad"/>
    <w:rsid w:val="00537259"/>
    <w:pPr>
      <w:ind w:left="57"/>
    </w:pPr>
    <w:rPr>
      <w:rFonts w:ascii="Arial" w:hAnsi="Arial"/>
      <w:sz w:val="24"/>
      <w:szCs w:val="24"/>
      <w:lang w:val="ru-RU"/>
    </w:rPr>
  </w:style>
  <w:style w:type="character" w:customStyle="1" w:styleId="ad">
    <w:name w:val="Основной текст с отступом Знак"/>
    <w:link w:val="ac"/>
    <w:locked/>
    <w:rsid w:val="00537259"/>
    <w:rPr>
      <w:rFonts w:ascii="Arial" w:hAnsi="Arial" w:cs="Arial"/>
      <w:sz w:val="24"/>
      <w:szCs w:val="24"/>
      <w:lang w:val="ru-RU" w:eastAsia="ru-RU"/>
    </w:rPr>
  </w:style>
  <w:style w:type="paragraph" w:styleId="ae">
    <w:name w:val="header"/>
    <w:basedOn w:val="a3"/>
    <w:link w:val="11"/>
    <w:uiPriority w:val="99"/>
    <w:rsid w:val="00537259"/>
    <w:pPr>
      <w:tabs>
        <w:tab w:val="center" w:pos="4153"/>
        <w:tab w:val="right" w:pos="8306"/>
      </w:tabs>
    </w:pPr>
    <w:rPr>
      <w:rFonts w:ascii="Arial" w:hAnsi="Arial"/>
      <w:sz w:val="24"/>
      <w:szCs w:val="24"/>
      <w:lang w:val="ru-RU"/>
    </w:rPr>
  </w:style>
  <w:style w:type="character" w:customStyle="1" w:styleId="11">
    <w:name w:val="Верхний колонтитул Знак1"/>
    <w:link w:val="ae"/>
    <w:locked/>
    <w:rsid w:val="00537259"/>
    <w:rPr>
      <w:rFonts w:ascii="Arial" w:hAnsi="Arial" w:cs="Arial"/>
      <w:sz w:val="24"/>
      <w:szCs w:val="24"/>
      <w:lang w:val="ru-RU" w:eastAsia="ru-RU"/>
    </w:rPr>
  </w:style>
  <w:style w:type="paragraph" w:styleId="23">
    <w:name w:val="Body Text Indent 2"/>
    <w:basedOn w:val="a3"/>
    <w:link w:val="24"/>
    <w:rsid w:val="00537259"/>
    <w:pPr>
      <w:ind w:left="709"/>
    </w:pPr>
    <w:rPr>
      <w:rFonts w:ascii="Arial" w:hAnsi="Arial"/>
      <w:sz w:val="24"/>
      <w:szCs w:val="24"/>
    </w:rPr>
  </w:style>
  <w:style w:type="character" w:customStyle="1" w:styleId="24">
    <w:name w:val="Основной текст с отступом 2 Знак"/>
    <w:link w:val="23"/>
    <w:locked/>
    <w:rsid w:val="00537259"/>
    <w:rPr>
      <w:rFonts w:ascii="Arial" w:hAnsi="Arial" w:cs="Arial"/>
      <w:sz w:val="24"/>
      <w:szCs w:val="24"/>
      <w:lang w:val="uk-UA" w:eastAsia="ru-RU"/>
    </w:rPr>
  </w:style>
  <w:style w:type="paragraph" w:styleId="af">
    <w:name w:val="annotation text"/>
    <w:basedOn w:val="a3"/>
    <w:link w:val="af0"/>
    <w:semiHidden/>
    <w:rsid w:val="00537259"/>
    <w:pPr>
      <w:autoSpaceDE w:val="0"/>
      <w:autoSpaceDN w:val="0"/>
    </w:pPr>
    <w:rPr>
      <w:lang w:val="en-US" w:eastAsia="fr-FR"/>
    </w:rPr>
  </w:style>
  <w:style w:type="character" w:customStyle="1" w:styleId="af0">
    <w:name w:val="Текст примечания Знак"/>
    <w:link w:val="af"/>
    <w:semiHidden/>
    <w:locked/>
    <w:rsid w:val="00537259"/>
    <w:rPr>
      <w:lang w:val="en-US" w:eastAsia="fr-FR"/>
    </w:rPr>
  </w:style>
  <w:style w:type="paragraph" w:styleId="25">
    <w:name w:val="Body Text 2"/>
    <w:basedOn w:val="a3"/>
    <w:link w:val="26"/>
    <w:rsid w:val="00537259"/>
    <w:pPr>
      <w:spacing w:line="240" w:lineRule="exact"/>
      <w:jc w:val="both"/>
    </w:pPr>
    <w:rPr>
      <w:rFonts w:ascii="Arial" w:hAnsi="Arial"/>
      <w:sz w:val="24"/>
      <w:szCs w:val="24"/>
    </w:rPr>
  </w:style>
  <w:style w:type="character" w:customStyle="1" w:styleId="26">
    <w:name w:val="Основной текст 2 Знак"/>
    <w:link w:val="25"/>
    <w:locked/>
    <w:rsid w:val="00537259"/>
    <w:rPr>
      <w:rFonts w:ascii="Arial" w:hAnsi="Arial" w:cs="Arial"/>
      <w:sz w:val="24"/>
      <w:szCs w:val="24"/>
      <w:lang w:val="uk-UA" w:eastAsia="ru-RU"/>
    </w:rPr>
  </w:style>
  <w:style w:type="paragraph" w:styleId="35">
    <w:name w:val="Body Text 3"/>
    <w:basedOn w:val="a3"/>
    <w:link w:val="36"/>
    <w:rsid w:val="00537259"/>
    <w:pPr>
      <w:jc w:val="both"/>
    </w:pPr>
    <w:rPr>
      <w:rFonts w:ascii="Arial" w:hAnsi="Arial"/>
      <w:b/>
      <w:bCs/>
      <w:sz w:val="24"/>
      <w:szCs w:val="24"/>
    </w:rPr>
  </w:style>
  <w:style w:type="character" w:customStyle="1" w:styleId="36">
    <w:name w:val="Основной текст 3 Знак"/>
    <w:link w:val="35"/>
    <w:locked/>
    <w:rsid w:val="00537259"/>
    <w:rPr>
      <w:rFonts w:ascii="Arial" w:hAnsi="Arial" w:cs="Arial"/>
      <w:b/>
      <w:bCs/>
      <w:sz w:val="24"/>
      <w:szCs w:val="24"/>
      <w:lang w:val="uk-UA" w:eastAsia="ru-RU"/>
    </w:rPr>
  </w:style>
  <w:style w:type="paragraph" w:styleId="af1">
    <w:name w:val="Title"/>
    <w:basedOn w:val="a3"/>
    <w:link w:val="af2"/>
    <w:qFormat/>
    <w:rsid w:val="00537259"/>
    <w:pPr>
      <w:jc w:val="center"/>
    </w:pPr>
    <w:rPr>
      <w:rFonts w:ascii="Arial" w:hAnsi="Arial"/>
      <w:b/>
      <w:bCs/>
      <w:sz w:val="24"/>
      <w:szCs w:val="24"/>
      <w:lang w:val="ru-RU"/>
    </w:rPr>
  </w:style>
  <w:style w:type="character" w:customStyle="1" w:styleId="af2">
    <w:name w:val="Заголовок Знак"/>
    <w:link w:val="af1"/>
    <w:locked/>
    <w:rsid w:val="00537259"/>
    <w:rPr>
      <w:rFonts w:ascii="Arial" w:hAnsi="Arial" w:cs="Arial"/>
      <w:b/>
      <w:bCs/>
      <w:sz w:val="24"/>
      <w:szCs w:val="24"/>
      <w:lang w:val="ru-RU" w:eastAsia="ru-RU"/>
    </w:rPr>
  </w:style>
  <w:style w:type="paragraph" w:styleId="af3">
    <w:name w:val="List Number"/>
    <w:basedOn w:val="a3"/>
    <w:rsid w:val="00537259"/>
    <w:pPr>
      <w:tabs>
        <w:tab w:val="num" w:pos="720"/>
      </w:tabs>
      <w:ind w:left="720" w:hanging="360"/>
      <w:jc w:val="both"/>
    </w:pPr>
    <w:rPr>
      <w:noProof/>
      <w:sz w:val="28"/>
      <w:szCs w:val="28"/>
    </w:rPr>
  </w:style>
  <w:style w:type="character" w:styleId="af4">
    <w:name w:val="Hyperlink"/>
    <w:uiPriority w:val="99"/>
    <w:rsid w:val="00537259"/>
    <w:rPr>
      <w:color w:val="0000FF"/>
      <w:u w:val="single"/>
    </w:rPr>
  </w:style>
  <w:style w:type="paragraph" w:styleId="af5">
    <w:name w:val="Document Map"/>
    <w:basedOn w:val="a3"/>
    <w:link w:val="af6"/>
    <w:semiHidden/>
    <w:rsid w:val="00537259"/>
    <w:rPr>
      <w:rFonts w:ascii="Tahoma" w:hAnsi="Tahoma"/>
      <w:sz w:val="16"/>
      <w:szCs w:val="16"/>
      <w:lang w:val="ru-RU"/>
    </w:rPr>
  </w:style>
  <w:style w:type="character" w:customStyle="1" w:styleId="af6">
    <w:name w:val="Схема документа Знак"/>
    <w:link w:val="af5"/>
    <w:locked/>
    <w:rsid w:val="00537259"/>
    <w:rPr>
      <w:rFonts w:ascii="Tahoma" w:hAnsi="Tahoma" w:cs="Tahoma"/>
      <w:sz w:val="16"/>
      <w:szCs w:val="16"/>
      <w:lang w:val="ru-RU" w:eastAsia="ru-RU"/>
    </w:rPr>
  </w:style>
  <w:style w:type="paragraph" w:styleId="af7">
    <w:name w:val="Balloon Text"/>
    <w:basedOn w:val="a3"/>
    <w:link w:val="af8"/>
    <w:semiHidden/>
    <w:rsid w:val="00537259"/>
    <w:rPr>
      <w:rFonts w:ascii="Tahoma" w:hAnsi="Tahoma"/>
      <w:sz w:val="16"/>
      <w:szCs w:val="16"/>
      <w:lang w:val="ru-RU"/>
    </w:rPr>
  </w:style>
  <w:style w:type="character" w:customStyle="1" w:styleId="af8">
    <w:name w:val="Текст выноски Знак"/>
    <w:link w:val="af7"/>
    <w:semiHidden/>
    <w:locked/>
    <w:rsid w:val="00537259"/>
    <w:rPr>
      <w:rFonts w:ascii="Tahoma" w:hAnsi="Tahoma" w:cs="Tahoma"/>
      <w:sz w:val="16"/>
      <w:szCs w:val="16"/>
      <w:lang w:val="ru-RU" w:eastAsia="ru-RU"/>
    </w:rPr>
  </w:style>
  <w:style w:type="paragraph" w:customStyle="1" w:styleId="12">
    <w:name w:val="Абзац списка1"/>
    <w:basedOn w:val="a3"/>
    <w:rsid w:val="0053725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f9">
    <w:name w:val="Table Grid"/>
    <w:basedOn w:val="a5"/>
    <w:rsid w:val="00730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3"/>
    <w:rsid w:val="0073081D"/>
    <w:pPr>
      <w:widowControl w:val="0"/>
      <w:autoSpaceDE w:val="0"/>
      <w:autoSpaceDN w:val="0"/>
      <w:adjustRightInd w:val="0"/>
    </w:pPr>
    <w:rPr>
      <w:rFonts w:ascii="Trebuchet MS" w:hAnsi="Trebuchet MS" w:cs="Trebuchet MS"/>
      <w:sz w:val="24"/>
      <w:szCs w:val="24"/>
    </w:rPr>
  </w:style>
  <w:style w:type="character" w:customStyle="1" w:styleId="FontStyle11">
    <w:name w:val="Font Style11"/>
    <w:rsid w:val="0073081D"/>
    <w:rPr>
      <w:rFonts w:ascii="Trebuchet MS" w:hAnsi="Trebuchet MS" w:cs="Trebuchet MS"/>
      <w:spacing w:val="-20"/>
      <w:sz w:val="20"/>
      <w:szCs w:val="20"/>
    </w:rPr>
  </w:style>
  <w:style w:type="character" w:customStyle="1" w:styleId="FontStyle12">
    <w:name w:val="Font Style12"/>
    <w:rsid w:val="0073081D"/>
    <w:rPr>
      <w:rFonts w:ascii="Trebuchet MS" w:hAnsi="Trebuchet MS" w:cs="Trebuchet MS"/>
      <w:spacing w:val="-10"/>
      <w:sz w:val="14"/>
      <w:szCs w:val="14"/>
    </w:rPr>
  </w:style>
  <w:style w:type="paragraph" w:customStyle="1" w:styleId="Style2">
    <w:name w:val="Style2"/>
    <w:basedOn w:val="a3"/>
    <w:rsid w:val="0073081D"/>
    <w:pPr>
      <w:widowControl w:val="0"/>
      <w:autoSpaceDE w:val="0"/>
      <w:autoSpaceDN w:val="0"/>
      <w:adjustRightInd w:val="0"/>
      <w:spacing w:line="331" w:lineRule="exact"/>
      <w:ind w:firstLine="298"/>
      <w:jc w:val="both"/>
    </w:pPr>
    <w:rPr>
      <w:sz w:val="24"/>
      <w:szCs w:val="24"/>
    </w:rPr>
  </w:style>
  <w:style w:type="paragraph" w:customStyle="1" w:styleId="Style3">
    <w:name w:val="Style3"/>
    <w:basedOn w:val="a3"/>
    <w:rsid w:val="0073081D"/>
    <w:pPr>
      <w:widowControl w:val="0"/>
      <w:autoSpaceDE w:val="0"/>
      <w:autoSpaceDN w:val="0"/>
      <w:adjustRightInd w:val="0"/>
      <w:spacing w:line="331" w:lineRule="exact"/>
      <w:jc w:val="both"/>
    </w:pPr>
    <w:rPr>
      <w:sz w:val="24"/>
      <w:szCs w:val="24"/>
    </w:rPr>
  </w:style>
  <w:style w:type="paragraph" w:customStyle="1" w:styleId="Style4">
    <w:name w:val="Style4"/>
    <w:basedOn w:val="a3"/>
    <w:rsid w:val="007308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73081D"/>
    <w:rPr>
      <w:rFonts w:ascii="Times New Roman" w:hAnsi="Times New Roman" w:cs="Times New Roman"/>
      <w:sz w:val="14"/>
      <w:szCs w:val="14"/>
    </w:rPr>
  </w:style>
  <w:style w:type="paragraph" w:customStyle="1" w:styleId="Style5">
    <w:name w:val="Style5"/>
    <w:basedOn w:val="a3"/>
    <w:rsid w:val="0073081D"/>
    <w:pPr>
      <w:widowControl w:val="0"/>
      <w:autoSpaceDE w:val="0"/>
      <w:autoSpaceDN w:val="0"/>
      <w:adjustRightInd w:val="0"/>
      <w:spacing w:line="331" w:lineRule="exact"/>
    </w:pPr>
    <w:rPr>
      <w:sz w:val="24"/>
      <w:szCs w:val="24"/>
    </w:rPr>
  </w:style>
  <w:style w:type="paragraph" w:customStyle="1" w:styleId="Style6">
    <w:name w:val="Style6"/>
    <w:basedOn w:val="a3"/>
    <w:rsid w:val="0073081D"/>
    <w:pPr>
      <w:widowControl w:val="0"/>
      <w:autoSpaceDE w:val="0"/>
      <w:autoSpaceDN w:val="0"/>
      <w:adjustRightInd w:val="0"/>
      <w:spacing w:line="326" w:lineRule="exact"/>
      <w:jc w:val="both"/>
    </w:pPr>
    <w:rPr>
      <w:sz w:val="24"/>
      <w:szCs w:val="24"/>
    </w:rPr>
  </w:style>
  <w:style w:type="paragraph" w:customStyle="1" w:styleId="Style7">
    <w:name w:val="Style7"/>
    <w:basedOn w:val="a3"/>
    <w:rsid w:val="0073081D"/>
    <w:pPr>
      <w:widowControl w:val="0"/>
      <w:autoSpaceDE w:val="0"/>
      <w:autoSpaceDN w:val="0"/>
      <w:adjustRightInd w:val="0"/>
      <w:spacing w:line="331" w:lineRule="exact"/>
      <w:ind w:hanging="288"/>
    </w:pPr>
    <w:rPr>
      <w:sz w:val="24"/>
      <w:szCs w:val="24"/>
    </w:rPr>
  </w:style>
  <w:style w:type="paragraph" w:customStyle="1" w:styleId="Style8">
    <w:name w:val="Style8"/>
    <w:basedOn w:val="a3"/>
    <w:rsid w:val="0073081D"/>
    <w:pPr>
      <w:widowControl w:val="0"/>
      <w:autoSpaceDE w:val="0"/>
      <w:autoSpaceDN w:val="0"/>
      <w:adjustRightInd w:val="0"/>
      <w:spacing w:line="326" w:lineRule="exact"/>
      <w:ind w:firstLine="67"/>
    </w:pPr>
    <w:rPr>
      <w:sz w:val="24"/>
      <w:szCs w:val="24"/>
    </w:rPr>
  </w:style>
  <w:style w:type="paragraph" w:customStyle="1" w:styleId="Style9">
    <w:name w:val="Style9"/>
    <w:basedOn w:val="a3"/>
    <w:rsid w:val="0073081D"/>
    <w:pPr>
      <w:widowControl w:val="0"/>
      <w:autoSpaceDE w:val="0"/>
      <w:autoSpaceDN w:val="0"/>
      <w:adjustRightInd w:val="0"/>
      <w:spacing w:line="331" w:lineRule="exact"/>
      <w:ind w:firstLine="283"/>
      <w:jc w:val="both"/>
    </w:pPr>
    <w:rPr>
      <w:sz w:val="24"/>
      <w:szCs w:val="24"/>
    </w:rPr>
  </w:style>
  <w:style w:type="paragraph" w:customStyle="1" w:styleId="Style10">
    <w:name w:val="Style10"/>
    <w:basedOn w:val="a3"/>
    <w:rsid w:val="0073081D"/>
    <w:pPr>
      <w:widowControl w:val="0"/>
      <w:autoSpaceDE w:val="0"/>
      <w:autoSpaceDN w:val="0"/>
      <w:adjustRightInd w:val="0"/>
      <w:spacing w:line="187" w:lineRule="exact"/>
      <w:ind w:hanging="984"/>
    </w:pPr>
    <w:rPr>
      <w:sz w:val="24"/>
      <w:szCs w:val="24"/>
    </w:rPr>
  </w:style>
  <w:style w:type="paragraph" w:customStyle="1" w:styleId="Style11">
    <w:name w:val="Style11"/>
    <w:basedOn w:val="a3"/>
    <w:rsid w:val="0073081D"/>
    <w:pPr>
      <w:widowControl w:val="0"/>
      <w:autoSpaceDE w:val="0"/>
      <w:autoSpaceDN w:val="0"/>
      <w:adjustRightInd w:val="0"/>
      <w:spacing w:line="331" w:lineRule="exact"/>
    </w:pPr>
    <w:rPr>
      <w:sz w:val="24"/>
      <w:szCs w:val="24"/>
    </w:rPr>
  </w:style>
  <w:style w:type="paragraph" w:customStyle="1" w:styleId="Style12">
    <w:name w:val="Style12"/>
    <w:basedOn w:val="a3"/>
    <w:rsid w:val="0073081D"/>
    <w:pPr>
      <w:widowControl w:val="0"/>
      <w:autoSpaceDE w:val="0"/>
      <w:autoSpaceDN w:val="0"/>
      <w:adjustRightInd w:val="0"/>
      <w:spacing w:line="326" w:lineRule="exact"/>
      <w:ind w:hanging="235"/>
    </w:pPr>
    <w:rPr>
      <w:sz w:val="24"/>
      <w:szCs w:val="24"/>
    </w:rPr>
  </w:style>
  <w:style w:type="paragraph" w:customStyle="1" w:styleId="Style16">
    <w:name w:val="Style16"/>
    <w:basedOn w:val="a3"/>
    <w:rsid w:val="0073081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3"/>
    <w:rsid w:val="0073081D"/>
    <w:pPr>
      <w:widowControl w:val="0"/>
      <w:autoSpaceDE w:val="0"/>
      <w:autoSpaceDN w:val="0"/>
      <w:adjustRightInd w:val="0"/>
      <w:spacing w:line="329" w:lineRule="exact"/>
      <w:ind w:firstLine="283"/>
    </w:pPr>
    <w:rPr>
      <w:sz w:val="24"/>
      <w:szCs w:val="24"/>
    </w:rPr>
  </w:style>
  <w:style w:type="character" w:customStyle="1" w:styleId="FontStyle19">
    <w:name w:val="Font Style19"/>
    <w:rsid w:val="0073081D"/>
    <w:rPr>
      <w:rFonts w:ascii="Times New Roman" w:hAnsi="Times New Roman" w:cs="Times New Roman"/>
      <w:sz w:val="16"/>
      <w:szCs w:val="16"/>
    </w:rPr>
  </w:style>
  <w:style w:type="character" w:customStyle="1" w:styleId="FontStyle24">
    <w:name w:val="Font Style24"/>
    <w:rsid w:val="0073081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5">
    <w:name w:val="Font Style25"/>
    <w:rsid w:val="0073081D"/>
    <w:rPr>
      <w:rFonts w:ascii="Arial" w:hAnsi="Arial" w:cs="Arial"/>
      <w:b/>
      <w:bCs/>
      <w:i/>
      <w:iCs/>
      <w:smallCaps/>
      <w:sz w:val="10"/>
      <w:szCs w:val="10"/>
    </w:rPr>
  </w:style>
  <w:style w:type="character" w:customStyle="1" w:styleId="FontStyle26">
    <w:name w:val="Font Style26"/>
    <w:rsid w:val="0073081D"/>
    <w:rPr>
      <w:rFonts w:ascii="Times New Roman" w:hAnsi="Times New Roman" w:cs="Times New Roman"/>
      <w:b/>
      <w:bCs/>
      <w:spacing w:val="-30"/>
      <w:sz w:val="36"/>
      <w:szCs w:val="36"/>
    </w:rPr>
  </w:style>
  <w:style w:type="character" w:customStyle="1" w:styleId="FontStyle27">
    <w:name w:val="Font Style27"/>
    <w:rsid w:val="0073081D"/>
    <w:rPr>
      <w:rFonts w:ascii="Times New Roman" w:hAnsi="Times New Roman" w:cs="Times New Roman"/>
      <w:spacing w:val="-30"/>
      <w:sz w:val="26"/>
      <w:szCs w:val="26"/>
    </w:rPr>
  </w:style>
  <w:style w:type="character" w:customStyle="1" w:styleId="FontStyle28">
    <w:name w:val="Font Style28"/>
    <w:rsid w:val="0073081D"/>
    <w:rPr>
      <w:rFonts w:ascii="Times New Roman" w:hAnsi="Times New Roman" w:cs="Times New Roman"/>
      <w:b/>
      <w:bCs/>
      <w:smallCaps/>
      <w:sz w:val="12"/>
      <w:szCs w:val="12"/>
    </w:rPr>
  </w:style>
  <w:style w:type="paragraph" w:customStyle="1" w:styleId="FR1">
    <w:name w:val="FR1"/>
    <w:rsid w:val="00774C33"/>
    <w:pPr>
      <w:widowControl w:val="0"/>
      <w:autoSpaceDE w:val="0"/>
      <w:autoSpaceDN w:val="0"/>
      <w:adjustRightInd w:val="0"/>
      <w:spacing w:before="220" w:line="300" w:lineRule="auto"/>
      <w:ind w:left="320" w:right="1600"/>
    </w:pPr>
    <w:rPr>
      <w:rFonts w:ascii="Arial" w:hAnsi="Arial" w:cs="Arial"/>
      <w:b/>
      <w:bCs/>
      <w:sz w:val="16"/>
      <w:szCs w:val="16"/>
    </w:rPr>
  </w:style>
  <w:style w:type="character" w:styleId="afa">
    <w:name w:val="page number"/>
    <w:basedOn w:val="a4"/>
    <w:rsid w:val="000E0478"/>
  </w:style>
  <w:style w:type="paragraph" w:customStyle="1" w:styleId="afb">
    <w:name w:val="Чертежный"/>
    <w:rsid w:val="002666F4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character" w:customStyle="1" w:styleId="13">
    <w:name w:val="Замещающий текст1"/>
    <w:semiHidden/>
    <w:rsid w:val="00520327"/>
    <w:rPr>
      <w:color w:val="808080"/>
    </w:rPr>
  </w:style>
  <w:style w:type="paragraph" w:customStyle="1" w:styleId="27">
    <w:name w:val="Абзац списка2"/>
    <w:basedOn w:val="a3"/>
    <w:rsid w:val="00387C4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c">
    <w:name w:val="Normal (Web)"/>
    <w:basedOn w:val="a3"/>
    <w:uiPriority w:val="99"/>
    <w:rsid w:val="00BC23CA"/>
    <w:pPr>
      <w:spacing w:before="100" w:beforeAutospacing="1" w:after="100" w:afterAutospacing="1"/>
    </w:pPr>
    <w:rPr>
      <w:sz w:val="24"/>
      <w:szCs w:val="24"/>
    </w:rPr>
  </w:style>
  <w:style w:type="character" w:customStyle="1" w:styleId="53">
    <w:name w:val="Знак Знак5"/>
    <w:rsid w:val="001E72E6"/>
    <w:rPr>
      <w:b/>
      <w:bCs/>
      <w:sz w:val="32"/>
      <w:szCs w:val="32"/>
      <w:lang w:val="uk-UA"/>
    </w:rPr>
  </w:style>
  <w:style w:type="character" w:customStyle="1" w:styleId="15">
    <w:name w:val="Знак Знак15"/>
    <w:rsid w:val="001E72E6"/>
    <w:rPr>
      <w:b/>
      <w:bCs/>
      <w:sz w:val="28"/>
      <w:szCs w:val="28"/>
      <w:lang w:val="uk-UA"/>
    </w:rPr>
  </w:style>
  <w:style w:type="paragraph" w:customStyle="1" w:styleId="14">
    <w:name w:val="Обычный1"/>
    <w:autoRedefine/>
    <w:rsid w:val="002F2E58"/>
    <w:pPr>
      <w:spacing w:line="360" w:lineRule="auto"/>
      <w:ind w:firstLine="720"/>
      <w:jc w:val="both"/>
    </w:pPr>
    <w:rPr>
      <w:sz w:val="28"/>
    </w:rPr>
  </w:style>
  <w:style w:type="character" w:customStyle="1" w:styleId="afd">
    <w:name w:val="Верхний колонтитул Знак"/>
    <w:uiPriority w:val="99"/>
    <w:rsid w:val="002F2E58"/>
    <w:rPr>
      <w:kern w:val="16"/>
      <w:sz w:val="24"/>
    </w:rPr>
  </w:style>
  <w:style w:type="paragraph" w:customStyle="1" w:styleId="afe">
    <w:name w:val="выделение"/>
    <w:rsid w:val="002F2E58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f">
    <w:name w:val="footnote reference"/>
    <w:semiHidden/>
    <w:locked/>
    <w:rsid w:val="002F2E58"/>
    <w:rPr>
      <w:sz w:val="28"/>
      <w:vertAlign w:val="superscript"/>
    </w:rPr>
  </w:style>
  <w:style w:type="paragraph" w:styleId="16">
    <w:name w:val="toc 1"/>
    <w:basedOn w:val="a3"/>
    <w:next w:val="a3"/>
    <w:autoRedefine/>
    <w:semiHidden/>
    <w:rsid w:val="002F2E58"/>
    <w:pPr>
      <w:tabs>
        <w:tab w:val="right" w:leader="dot" w:pos="1400"/>
      </w:tabs>
      <w:spacing w:line="360" w:lineRule="auto"/>
      <w:jc w:val="both"/>
    </w:pPr>
    <w:rPr>
      <w:sz w:val="28"/>
      <w:szCs w:val="28"/>
    </w:rPr>
  </w:style>
  <w:style w:type="paragraph" w:styleId="28">
    <w:name w:val="toc 2"/>
    <w:basedOn w:val="a3"/>
    <w:next w:val="a3"/>
    <w:autoRedefine/>
    <w:semiHidden/>
    <w:rsid w:val="002F2E58"/>
    <w:pPr>
      <w:tabs>
        <w:tab w:val="left" w:leader="dot" w:pos="3500"/>
      </w:tabs>
      <w:spacing w:line="360" w:lineRule="auto"/>
    </w:pPr>
    <w:rPr>
      <w:smallCaps/>
      <w:sz w:val="28"/>
      <w:szCs w:val="28"/>
    </w:rPr>
  </w:style>
  <w:style w:type="paragraph" w:styleId="37">
    <w:name w:val="toc 3"/>
    <w:basedOn w:val="a3"/>
    <w:next w:val="a3"/>
    <w:autoRedefine/>
    <w:semiHidden/>
    <w:rsid w:val="002F2E58"/>
    <w:pPr>
      <w:spacing w:line="360" w:lineRule="auto"/>
    </w:pPr>
    <w:rPr>
      <w:iCs/>
      <w:sz w:val="28"/>
      <w:szCs w:val="28"/>
    </w:rPr>
  </w:style>
  <w:style w:type="paragraph" w:customStyle="1" w:styleId="a0">
    <w:name w:val="список ненумерованный"/>
    <w:autoRedefine/>
    <w:rsid w:val="002F2E58"/>
    <w:pPr>
      <w:numPr>
        <w:numId w:val="2"/>
      </w:numPr>
      <w:tabs>
        <w:tab w:val="clear" w:pos="1077"/>
        <w:tab w:val="num" w:pos="360"/>
      </w:tabs>
      <w:spacing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2">
    <w:name w:val="список нумерованный"/>
    <w:autoRedefine/>
    <w:rsid w:val="002F2E58"/>
    <w:pPr>
      <w:numPr>
        <w:numId w:val="3"/>
      </w:numPr>
      <w:tabs>
        <w:tab w:val="clear" w:pos="0"/>
        <w:tab w:val="num" w:pos="360"/>
      </w:tabs>
      <w:spacing w:line="360" w:lineRule="auto"/>
      <w:ind w:firstLine="0"/>
      <w:jc w:val="both"/>
    </w:pPr>
    <w:rPr>
      <w:noProof/>
      <w:sz w:val="28"/>
      <w:szCs w:val="28"/>
    </w:rPr>
  </w:style>
  <w:style w:type="paragraph" w:customStyle="1" w:styleId="aff0">
    <w:name w:val="схема"/>
    <w:basedOn w:val="a3"/>
    <w:autoRedefine/>
    <w:rsid w:val="002F2E58"/>
    <w:pPr>
      <w:jc w:val="center"/>
    </w:pPr>
  </w:style>
  <w:style w:type="paragraph" w:customStyle="1" w:styleId="aff1">
    <w:name w:val="ТАБЛИЦА"/>
    <w:next w:val="a3"/>
    <w:autoRedefine/>
    <w:rsid w:val="00311967"/>
    <w:pPr>
      <w:jc w:val="both"/>
    </w:pPr>
    <w:rPr>
      <w:color w:val="000000"/>
      <w:sz w:val="28"/>
      <w:szCs w:val="28"/>
      <w:lang w:val="uk-UA"/>
    </w:rPr>
  </w:style>
  <w:style w:type="paragraph" w:customStyle="1" w:styleId="aff2">
    <w:name w:val="титут"/>
    <w:autoRedefine/>
    <w:rsid w:val="002F2E58"/>
    <w:pPr>
      <w:spacing w:line="360" w:lineRule="auto"/>
      <w:jc w:val="center"/>
    </w:pPr>
    <w:rPr>
      <w:noProof/>
      <w:sz w:val="28"/>
      <w:szCs w:val="28"/>
    </w:rPr>
  </w:style>
  <w:style w:type="paragraph" w:styleId="aff3">
    <w:name w:val="footnote text"/>
    <w:basedOn w:val="a3"/>
    <w:link w:val="aff4"/>
    <w:autoRedefine/>
    <w:semiHidden/>
    <w:locked/>
    <w:rsid w:val="002F2E58"/>
    <w:pPr>
      <w:spacing w:line="360" w:lineRule="auto"/>
      <w:ind w:firstLine="720"/>
      <w:jc w:val="both"/>
    </w:pPr>
    <w:rPr>
      <w:color w:val="000000"/>
      <w:lang w:val="ru-RU"/>
    </w:rPr>
  </w:style>
  <w:style w:type="character" w:customStyle="1" w:styleId="aff4">
    <w:name w:val="Текст сноски Знак"/>
    <w:link w:val="aff3"/>
    <w:locked/>
    <w:rsid w:val="002F2E58"/>
    <w:rPr>
      <w:color w:val="000000"/>
      <w:lang w:val="ru-RU" w:eastAsia="ru-RU" w:bidi="ar-SA"/>
    </w:rPr>
  </w:style>
  <w:style w:type="paragraph" w:styleId="43">
    <w:name w:val="toc 4"/>
    <w:basedOn w:val="a3"/>
    <w:next w:val="a3"/>
    <w:autoRedefine/>
    <w:semiHidden/>
    <w:rsid w:val="002F2E58"/>
    <w:pPr>
      <w:tabs>
        <w:tab w:val="right" w:leader="dot" w:pos="9345"/>
      </w:tabs>
      <w:spacing w:line="360" w:lineRule="auto"/>
      <w:jc w:val="both"/>
    </w:pPr>
    <w:rPr>
      <w:noProof/>
      <w:sz w:val="28"/>
      <w:szCs w:val="28"/>
    </w:rPr>
  </w:style>
  <w:style w:type="paragraph" w:styleId="54">
    <w:name w:val="toc 5"/>
    <w:basedOn w:val="a3"/>
    <w:next w:val="a3"/>
    <w:autoRedefine/>
    <w:semiHidden/>
    <w:rsid w:val="002F2E58"/>
    <w:pPr>
      <w:spacing w:line="360" w:lineRule="auto"/>
      <w:ind w:left="958" w:firstLine="720"/>
      <w:jc w:val="both"/>
    </w:pPr>
    <w:rPr>
      <w:sz w:val="28"/>
      <w:szCs w:val="28"/>
    </w:rPr>
  </w:style>
  <w:style w:type="paragraph" w:customStyle="1" w:styleId="100">
    <w:name w:val="Стиль Оглавление 1 + Первая строка:  0 см"/>
    <w:basedOn w:val="16"/>
    <w:autoRedefine/>
    <w:rsid w:val="002F2E58"/>
    <w:rPr>
      <w:b/>
    </w:rPr>
  </w:style>
  <w:style w:type="paragraph" w:customStyle="1" w:styleId="200">
    <w:name w:val="Стиль Оглавление 2 + Слева:  0 см Первая строка:  0 см"/>
    <w:basedOn w:val="28"/>
    <w:autoRedefine/>
    <w:rsid w:val="002F2E58"/>
  </w:style>
  <w:style w:type="paragraph" w:customStyle="1" w:styleId="31250">
    <w:name w:val="Стиль Оглавление 3 + Слева:  125 см Первая строка:  0 см"/>
    <w:basedOn w:val="37"/>
    <w:autoRedefine/>
    <w:rsid w:val="002F2E58"/>
    <w:rPr>
      <w:i/>
    </w:rPr>
  </w:style>
  <w:style w:type="character" w:customStyle="1" w:styleId="aff5">
    <w:name w:val="Текст Знак"/>
    <w:link w:val="aff6"/>
    <w:locked/>
    <w:rsid w:val="002F2E58"/>
    <w:rPr>
      <w:rFonts w:ascii="Consolas" w:hAnsi="Consolas"/>
      <w:sz w:val="21"/>
      <w:lang w:val="uk-UA" w:eastAsia="en-US" w:bidi="ar-SA"/>
    </w:rPr>
  </w:style>
  <w:style w:type="paragraph" w:styleId="aff6">
    <w:name w:val="Plain Text"/>
    <w:basedOn w:val="a3"/>
    <w:link w:val="aff5"/>
    <w:locked/>
    <w:rsid w:val="002F2E58"/>
    <w:pPr>
      <w:spacing w:line="360" w:lineRule="auto"/>
      <w:ind w:firstLine="720"/>
      <w:jc w:val="both"/>
    </w:pPr>
    <w:rPr>
      <w:rFonts w:ascii="Consolas" w:hAnsi="Consolas"/>
      <w:sz w:val="21"/>
      <w:lang w:eastAsia="en-US"/>
    </w:rPr>
  </w:style>
  <w:style w:type="paragraph" w:customStyle="1" w:styleId="a1">
    <w:name w:val="лит"/>
    <w:autoRedefine/>
    <w:rsid w:val="002F2E58"/>
    <w:pPr>
      <w:numPr>
        <w:numId w:val="4"/>
      </w:numPr>
      <w:tabs>
        <w:tab w:val="clear" w:pos="0"/>
        <w:tab w:val="num" w:pos="360"/>
      </w:tabs>
      <w:spacing w:line="360" w:lineRule="auto"/>
      <w:jc w:val="both"/>
    </w:pPr>
    <w:rPr>
      <w:sz w:val="28"/>
      <w:szCs w:val="28"/>
    </w:rPr>
  </w:style>
  <w:style w:type="paragraph" w:customStyle="1" w:styleId="101">
    <w:name w:val="Стиль Оглавление 1 + Первая строка:  0 см1"/>
    <w:basedOn w:val="16"/>
    <w:autoRedefine/>
    <w:rsid w:val="002F2E58"/>
    <w:rPr>
      <w:b/>
    </w:rPr>
  </w:style>
  <w:style w:type="character" w:customStyle="1" w:styleId="aff7">
    <w:name w:val="номер страницы"/>
    <w:rsid w:val="002F2E58"/>
    <w:rPr>
      <w:sz w:val="28"/>
    </w:rPr>
  </w:style>
  <w:style w:type="paragraph" w:customStyle="1" w:styleId="29">
    <w:name w:val="Заголовок 2 дипл"/>
    <w:basedOn w:val="a3"/>
    <w:next w:val="ac"/>
    <w:rsid w:val="002F2E58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8"/>
      <w:lang w:val="en-US" w:eastAsia="en-US"/>
    </w:rPr>
  </w:style>
  <w:style w:type="character" w:styleId="aff8">
    <w:name w:val="endnote reference"/>
    <w:semiHidden/>
    <w:locked/>
    <w:rsid w:val="002F2E58"/>
    <w:rPr>
      <w:vertAlign w:val="superscript"/>
    </w:rPr>
  </w:style>
  <w:style w:type="paragraph" w:styleId="aff9">
    <w:name w:val="endnote text"/>
    <w:basedOn w:val="a3"/>
    <w:semiHidden/>
    <w:locked/>
    <w:rsid w:val="002F2E58"/>
    <w:pPr>
      <w:spacing w:line="360" w:lineRule="auto"/>
      <w:ind w:firstLine="720"/>
      <w:jc w:val="both"/>
    </w:pPr>
  </w:style>
  <w:style w:type="paragraph" w:customStyle="1" w:styleId="affa">
    <w:name w:val="Стиль ТАБЛИЦА + Междустр.интервал:  полуторный"/>
    <w:basedOn w:val="aff1"/>
    <w:rsid w:val="002F2E58"/>
  </w:style>
  <w:style w:type="paragraph" w:customStyle="1" w:styleId="17">
    <w:name w:val="Стиль ТАБЛИЦА + Междустр.интервал:  полуторный1"/>
    <w:basedOn w:val="aff1"/>
    <w:autoRedefine/>
    <w:rsid w:val="002F2E58"/>
  </w:style>
  <w:style w:type="paragraph" w:customStyle="1" w:styleId="affb">
    <w:name w:val="содержание"/>
    <w:rsid w:val="002F2E58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8">
    <w:name w:val="Стиль таблицы1"/>
    <w:rsid w:val="002F2E58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-1">
    <w:name w:val="Table Web 1"/>
    <w:basedOn w:val="a5"/>
    <w:locked/>
    <w:rsid w:val="002F2E58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Block Text"/>
    <w:basedOn w:val="a3"/>
    <w:semiHidden/>
    <w:locked/>
    <w:rsid w:val="002F2E58"/>
    <w:pPr>
      <w:spacing w:line="360" w:lineRule="auto"/>
      <w:ind w:left="284" w:right="283" w:firstLine="851"/>
      <w:jc w:val="both"/>
    </w:pPr>
    <w:rPr>
      <w:color w:val="000000"/>
      <w:spacing w:val="10"/>
      <w:sz w:val="28"/>
      <w:szCs w:val="28"/>
    </w:rPr>
  </w:style>
  <w:style w:type="paragraph" w:styleId="affd">
    <w:name w:val="caption"/>
    <w:basedOn w:val="a3"/>
    <w:next w:val="a3"/>
    <w:qFormat/>
    <w:rsid w:val="002F2E58"/>
    <w:pPr>
      <w:spacing w:line="360" w:lineRule="auto"/>
      <w:ind w:left="284" w:firstLine="851"/>
      <w:jc w:val="center"/>
      <w:outlineLvl w:val="0"/>
    </w:pPr>
    <w:rPr>
      <w:sz w:val="28"/>
      <w:szCs w:val="28"/>
      <w:lang w:eastAsia="en-US"/>
    </w:rPr>
  </w:style>
  <w:style w:type="character" w:customStyle="1" w:styleId="FontStyle22">
    <w:name w:val="Font Style22"/>
    <w:rsid w:val="002F2E58"/>
    <w:rPr>
      <w:rFonts w:ascii="Times New Roman" w:hAnsi="Times New Roman"/>
      <w:spacing w:val="10"/>
      <w:sz w:val="26"/>
    </w:rPr>
  </w:style>
  <w:style w:type="paragraph" w:styleId="HTML0">
    <w:name w:val="HTML Address"/>
    <w:basedOn w:val="a3"/>
    <w:locked/>
    <w:rsid w:val="00D020A3"/>
    <w:rPr>
      <w:i/>
      <w:iCs/>
    </w:rPr>
  </w:style>
  <w:style w:type="paragraph" w:styleId="affe">
    <w:name w:val="envelope address"/>
    <w:basedOn w:val="a3"/>
    <w:locked/>
    <w:rsid w:val="00D020A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ff">
    <w:name w:val="Date"/>
    <w:basedOn w:val="a3"/>
    <w:next w:val="a3"/>
    <w:locked/>
    <w:rsid w:val="00D020A3"/>
  </w:style>
  <w:style w:type="paragraph" w:styleId="afff0">
    <w:name w:val="Note Heading"/>
    <w:basedOn w:val="a3"/>
    <w:next w:val="a3"/>
    <w:locked/>
    <w:rsid w:val="00D020A3"/>
  </w:style>
  <w:style w:type="paragraph" w:styleId="afff1">
    <w:name w:val="toa heading"/>
    <w:basedOn w:val="a3"/>
    <w:next w:val="a3"/>
    <w:semiHidden/>
    <w:locked/>
    <w:rsid w:val="00D020A3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fff2">
    <w:name w:val="Body Text First Indent"/>
    <w:basedOn w:val="a8"/>
    <w:locked/>
    <w:rsid w:val="00D020A3"/>
    <w:pPr>
      <w:spacing w:line="240" w:lineRule="auto"/>
      <w:ind w:firstLine="210"/>
      <w:jc w:val="left"/>
    </w:pPr>
    <w:rPr>
      <w:color w:val="auto"/>
      <w:sz w:val="20"/>
      <w:szCs w:val="20"/>
      <w:lang w:eastAsia="ru-RU"/>
    </w:rPr>
  </w:style>
  <w:style w:type="paragraph" w:styleId="2a">
    <w:name w:val="Body Text First Indent 2"/>
    <w:basedOn w:val="ac"/>
    <w:locked/>
    <w:rsid w:val="00D020A3"/>
    <w:pPr>
      <w:spacing w:after="120"/>
      <w:ind w:left="283" w:firstLine="210"/>
    </w:pPr>
    <w:rPr>
      <w:rFonts w:ascii="Times New Roman" w:hAnsi="Times New Roman"/>
      <w:sz w:val="20"/>
      <w:szCs w:val="20"/>
    </w:rPr>
  </w:style>
  <w:style w:type="paragraph" w:styleId="a">
    <w:name w:val="List Bullet"/>
    <w:basedOn w:val="a3"/>
    <w:locked/>
    <w:rsid w:val="00D020A3"/>
    <w:pPr>
      <w:numPr>
        <w:numId w:val="5"/>
      </w:numPr>
    </w:pPr>
  </w:style>
  <w:style w:type="paragraph" w:styleId="20">
    <w:name w:val="List Bullet 2"/>
    <w:basedOn w:val="a3"/>
    <w:locked/>
    <w:rsid w:val="00D020A3"/>
    <w:pPr>
      <w:numPr>
        <w:numId w:val="6"/>
      </w:numPr>
    </w:pPr>
  </w:style>
  <w:style w:type="paragraph" w:styleId="30">
    <w:name w:val="List Bullet 3"/>
    <w:basedOn w:val="a3"/>
    <w:locked/>
    <w:rsid w:val="00D020A3"/>
    <w:pPr>
      <w:numPr>
        <w:numId w:val="7"/>
      </w:numPr>
    </w:pPr>
  </w:style>
  <w:style w:type="paragraph" w:styleId="40">
    <w:name w:val="List Bullet 4"/>
    <w:basedOn w:val="a3"/>
    <w:locked/>
    <w:rsid w:val="00D020A3"/>
    <w:pPr>
      <w:numPr>
        <w:numId w:val="8"/>
      </w:numPr>
    </w:pPr>
  </w:style>
  <w:style w:type="paragraph" w:styleId="50">
    <w:name w:val="List Bullet 5"/>
    <w:basedOn w:val="a3"/>
    <w:locked/>
    <w:rsid w:val="00D020A3"/>
    <w:pPr>
      <w:numPr>
        <w:numId w:val="9"/>
      </w:numPr>
    </w:pPr>
  </w:style>
  <w:style w:type="paragraph" w:styleId="2">
    <w:name w:val="List Number 2"/>
    <w:basedOn w:val="a3"/>
    <w:locked/>
    <w:rsid w:val="00D020A3"/>
    <w:pPr>
      <w:numPr>
        <w:numId w:val="10"/>
      </w:numPr>
    </w:pPr>
  </w:style>
  <w:style w:type="paragraph" w:styleId="3">
    <w:name w:val="List Number 3"/>
    <w:basedOn w:val="a3"/>
    <w:locked/>
    <w:rsid w:val="00D020A3"/>
    <w:pPr>
      <w:numPr>
        <w:numId w:val="11"/>
      </w:numPr>
    </w:pPr>
  </w:style>
  <w:style w:type="paragraph" w:styleId="4">
    <w:name w:val="List Number 4"/>
    <w:basedOn w:val="a3"/>
    <w:locked/>
    <w:rsid w:val="00D020A3"/>
    <w:pPr>
      <w:numPr>
        <w:numId w:val="12"/>
      </w:numPr>
    </w:pPr>
  </w:style>
  <w:style w:type="paragraph" w:styleId="5">
    <w:name w:val="List Number 5"/>
    <w:basedOn w:val="a3"/>
    <w:locked/>
    <w:rsid w:val="00D020A3"/>
    <w:pPr>
      <w:numPr>
        <w:numId w:val="13"/>
      </w:numPr>
    </w:pPr>
  </w:style>
  <w:style w:type="paragraph" w:styleId="2b">
    <w:name w:val="envelope return"/>
    <w:basedOn w:val="a3"/>
    <w:locked/>
    <w:rsid w:val="00D020A3"/>
    <w:rPr>
      <w:rFonts w:ascii="Arial" w:hAnsi="Arial" w:cs="Arial"/>
    </w:rPr>
  </w:style>
  <w:style w:type="paragraph" w:styleId="afff3">
    <w:name w:val="Normal Indent"/>
    <w:basedOn w:val="a3"/>
    <w:locked/>
    <w:rsid w:val="00D020A3"/>
    <w:pPr>
      <w:ind w:left="708"/>
    </w:pPr>
  </w:style>
  <w:style w:type="paragraph" w:styleId="61">
    <w:name w:val="toc 6"/>
    <w:basedOn w:val="a3"/>
    <w:next w:val="a3"/>
    <w:autoRedefine/>
    <w:semiHidden/>
    <w:rsid w:val="00D020A3"/>
    <w:pPr>
      <w:ind w:left="1000"/>
    </w:pPr>
  </w:style>
  <w:style w:type="paragraph" w:styleId="71">
    <w:name w:val="toc 7"/>
    <w:basedOn w:val="a3"/>
    <w:next w:val="a3"/>
    <w:autoRedefine/>
    <w:semiHidden/>
    <w:rsid w:val="00D020A3"/>
    <w:pPr>
      <w:ind w:left="1200"/>
    </w:pPr>
  </w:style>
  <w:style w:type="paragraph" w:styleId="81">
    <w:name w:val="toc 8"/>
    <w:basedOn w:val="a3"/>
    <w:next w:val="a3"/>
    <w:autoRedefine/>
    <w:semiHidden/>
    <w:rsid w:val="00D020A3"/>
    <w:pPr>
      <w:ind w:left="1400"/>
    </w:pPr>
  </w:style>
  <w:style w:type="paragraph" w:styleId="91">
    <w:name w:val="toc 9"/>
    <w:basedOn w:val="a3"/>
    <w:next w:val="a3"/>
    <w:autoRedefine/>
    <w:semiHidden/>
    <w:rsid w:val="00D020A3"/>
    <w:pPr>
      <w:ind w:left="1600"/>
    </w:pPr>
  </w:style>
  <w:style w:type="paragraph" w:styleId="afff4">
    <w:name w:val="table of figures"/>
    <w:basedOn w:val="a3"/>
    <w:next w:val="a3"/>
    <w:semiHidden/>
    <w:locked/>
    <w:rsid w:val="00D020A3"/>
  </w:style>
  <w:style w:type="paragraph" w:styleId="afff5">
    <w:name w:val="Subtitle"/>
    <w:basedOn w:val="a3"/>
    <w:qFormat/>
    <w:rsid w:val="00D020A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f6">
    <w:name w:val="Signature"/>
    <w:basedOn w:val="a3"/>
    <w:locked/>
    <w:rsid w:val="00D020A3"/>
    <w:pPr>
      <w:ind w:left="4252"/>
    </w:pPr>
  </w:style>
  <w:style w:type="paragraph" w:styleId="afff7">
    <w:name w:val="Salutation"/>
    <w:basedOn w:val="a3"/>
    <w:next w:val="a3"/>
    <w:locked/>
    <w:rsid w:val="00D020A3"/>
  </w:style>
  <w:style w:type="paragraph" w:styleId="afff8">
    <w:name w:val="List Continue"/>
    <w:basedOn w:val="a3"/>
    <w:locked/>
    <w:rsid w:val="00D020A3"/>
    <w:pPr>
      <w:spacing w:after="120"/>
      <w:ind w:left="283"/>
    </w:pPr>
  </w:style>
  <w:style w:type="paragraph" w:styleId="2c">
    <w:name w:val="List Continue 2"/>
    <w:basedOn w:val="a3"/>
    <w:locked/>
    <w:rsid w:val="00D020A3"/>
    <w:pPr>
      <w:spacing w:after="120"/>
      <w:ind w:left="566"/>
    </w:pPr>
  </w:style>
  <w:style w:type="paragraph" w:styleId="38">
    <w:name w:val="List Continue 3"/>
    <w:basedOn w:val="a3"/>
    <w:locked/>
    <w:rsid w:val="00D020A3"/>
    <w:pPr>
      <w:spacing w:after="120"/>
      <w:ind w:left="849"/>
    </w:pPr>
  </w:style>
  <w:style w:type="paragraph" w:styleId="44">
    <w:name w:val="List Continue 4"/>
    <w:basedOn w:val="a3"/>
    <w:locked/>
    <w:rsid w:val="00D020A3"/>
    <w:pPr>
      <w:spacing w:after="120"/>
      <w:ind w:left="1132"/>
    </w:pPr>
  </w:style>
  <w:style w:type="paragraph" w:styleId="55">
    <w:name w:val="List Continue 5"/>
    <w:basedOn w:val="a3"/>
    <w:locked/>
    <w:rsid w:val="00D020A3"/>
    <w:pPr>
      <w:spacing w:after="120"/>
      <w:ind w:left="1415"/>
    </w:pPr>
  </w:style>
  <w:style w:type="paragraph" w:styleId="afff9">
    <w:name w:val="Closing"/>
    <w:basedOn w:val="a3"/>
    <w:locked/>
    <w:rsid w:val="00D020A3"/>
    <w:pPr>
      <w:ind w:left="4252"/>
    </w:pPr>
  </w:style>
  <w:style w:type="paragraph" w:styleId="afffa">
    <w:name w:val="List"/>
    <w:basedOn w:val="a3"/>
    <w:locked/>
    <w:rsid w:val="00D020A3"/>
    <w:pPr>
      <w:ind w:left="283" w:hanging="283"/>
    </w:pPr>
  </w:style>
  <w:style w:type="paragraph" w:styleId="2d">
    <w:name w:val="List 2"/>
    <w:basedOn w:val="a3"/>
    <w:locked/>
    <w:rsid w:val="00D020A3"/>
    <w:pPr>
      <w:ind w:left="566" w:hanging="283"/>
    </w:pPr>
  </w:style>
  <w:style w:type="paragraph" w:styleId="39">
    <w:name w:val="List 3"/>
    <w:basedOn w:val="a3"/>
    <w:locked/>
    <w:rsid w:val="00D020A3"/>
    <w:pPr>
      <w:ind w:left="849" w:hanging="283"/>
    </w:pPr>
  </w:style>
  <w:style w:type="paragraph" w:styleId="45">
    <w:name w:val="List 4"/>
    <w:basedOn w:val="a3"/>
    <w:locked/>
    <w:rsid w:val="00D020A3"/>
    <w:pPr>
      <w:ind w:left="1132" w:hanging="283"/>
    </w:pPr>
  </w:style>
  <w:style w:type="paragraph" w:styleId="56">
    <w:name w:val="List 5"/>
    <w:basedOn w:val="a3"/>
    <w:locked/>
    <w:rsid w:val="00D020A3"/>
    <w:pPr>
      <w:ind w:left="1415" w:hanging="283"/>
    </w:pPr>
  </w:style>
  <w:style w:type="paragraph" w:styleId="HTML1">
    <w:name w:val="HTML Preformatted"/>
    <w:basedOn w:val="a3"/>
    <w:link w:val="HTML2"/>
    <w:uiPriority w:val="99"/>
    <w:locked/>
    <w:rsid w:val="00D020A3"/>
    <w:rPr>
      <w:rFonts w:ascii="Courier New" w:hAnsi="Courier New" w:cs="Courier New"/>
    </w:rPr>
  </w:style>
  <w:style w:type="paragraph" w:styleId="afffb">
    <w:name w:val="table of authorities"/>
    <w:basedOn w:val="a3"/>
    <w:next w:val="a3"/>
    <w:semiHidden/>
    <w:locked/>
    <w:rsid w:val="00D020A3"/>
    <w:pPr>
      <w:ind w:left="200" w:hanging="200"/>
    </w:pPr>
  </w:style>
  <w:style w:type="paragraph" w:styleId="afffc">
    <w:name w:val="macro"/>
    <w:semiHidden/>
    <w:locked/>
    <w:rsid w:val="00D020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afffd">
    <w:name w:val="annotation subject"/>
    <w:basedOn w:val="af"/>
    <w:next w:val="af"/>
    <w:semiHidden/>
    <w:locked/>
    <w:rsid w:val="00D020A3"/>
    <w:pPr>
      <w:autoSpaceDE/>
      <w:autoSpaceDN/>
    </w:pPr>
    <w:rPr>
      <w:b/>
      <w:bCs/>
      <w:lang w:val="ru-RU" w:eastAsia="ru-RU"/>
    </w:rPr>
  </w:style>
  <w:style w:type="paragraph" w:styleId="19">
    <w:name w:val="index 1"/>
    <w:basedOn w:val="a3"/>
    <w:next w:val="a3"/>
    <w:autoRedefine/>
    <w:semiHidden/>
    <w:locked/>
    <w:rsid w:val="00D020A3"/>
    <w:pPr>
      <w:ind w:left="200" w:hanging="200"/>
    </w:pPr>
  </w:style>
  <w:style w:type="paragraph" w:styleId="afffe">
    <w:name w:val="index heading"/>
    <w:basedOn w:val="a3"/>
    <w:next w:val="19"/>
    <w:semiHidden/>
    <w:locked/>
    <w:rsid w:val="00D020A3"/>
    <w:rPr>
      <w:rFonts w:ascii="Arial" w:hAnsi="Arial" w:cs="Arial"/>
      <w:b/>
      <w:bCs/>
    </w:rPr>
  </w:style>
  <w:style w:type="paragraph" w:styleId="2e">
    <w:name w:val="index 2"/>
    <w:basedOn w:val="a3"/>
    <w:next w:val="a3"/>
    <w:autoRedefine/>
    <w:semiHidden/>
    <w:locked/>
    <w:rsid w:val="00D020A3"/>
    <w:pPr>
      <w:ind w:left="400" w:hanging="200"/>
    </w:pPr>
  </w:style>
  <w:style w:type="paragraph" w:styleId="3a">
    <w:name w:val="index 3"/>
    <w:basedOn w:val="a3"/>
    <w:next w:val="a3"/>
    <w:autoRedefine/>
    <w:semiHidden/>
    <w:locked/>
    <w:rsid w:val="00D020A3"/>
    <w:pPr>
      <w:ind w:left="600" w:hanging="200"/>
    </w:pPr>
  </w:style>
  <w:style w:type="paragraph" w:styleId="46">
    <w:name w:val="index 4"/>
    <w:basedOn w:val="a3"/>
    <w:next w:val="a3"/>
    <w:autoRedefine/>
    <w:semiHidden/>
    <w:locked/>
    <w:rsid w:val="00D020A3"/>
    <w:pPr>
      <w:ind w:left="800" w:hanging="200"/>
    </w:pPr>
  </w:style>
  <w:style w:type="paragraph" w:styleId="57">
    <w:name w:val="index 5"/>
    <w:basedOn w:val="a3"/>
    <w:next w:val="a3"/>
    <w:autoRedefine/>
    <w:semiHidden/>
    <w:locked/>
    <w:rsid w:val="00D020A3"/>
    <w:pPr>
      <w:ind w:left="1000" w:hanging="200"/>
    </w:pPr>
  </w:style>
  <w:style w:type="paragraph" w:styleId="62">
    <w:name w:val="index 6"/>
    <w:basedOn w:val="a3"/>
    <w:next w:val="a3"/>
    <w:autoRedefine/>
    <w:semiHidden/>
    <w:locked/>
    <w:rsid w:val="00D020A3"/>
    <w:pPr>
      <w:ind w:left="1200" w:hanging="200"/>
    </w:pPr>
  </w:style>
  <w:style w:type="paragraph" w:styleId="72">
    <w:name w:val="index 7"/>
    <w:basedOn w:val="a3"/>
    <w:next w:val="a3"/>
    <w:autoRedefine/>
    <w:semiHidden/>
    <w:locked/>
    <w:rsid w:val="00D020A3"/>
    <w:pPr>
      <w:ind w:left="1400" w:hanging="200"/>
    </w:pPr>
  </w:style>
  <w:style w:type="paragraph" w:styleId="82">
    <w:name w:val="index 8"/>
    <w:basedOn w:val="a3"/>
    <w:next w:val="a3"/>
    <w:autoRedefine/>
    <w:semiHidden/>
    <w:locked/>
    <w:rsid w:val="00D020A3"/>
    <w:pPr>
      <w:ind w:left="1600" w:hanging="200"/>
    </w:pPr>
  </w:style>
  <w:style w:type="paragraph" w:styleId="92">
    <w:name w:val="index 9"/>
    <w:basedOn w:val="a3"/>
    <w:next w:val="a3"/>
    <w:autoRedefine/>
    <w:semiHidden/>
    <w:locked/>
    <w:rsid w:val="00D020A3"/>
    <w:pPr>
      <w:ind w:left="1800" w:hanging="200"/>
    </w:pPr>
  </w:style>
  <w:style w:type="paragraph" w:styleId="affff">
    <w:name w:val="Message Header"/>
    <w:basedOn w:val="a3"/>
    <w:locked/>
    <w:rsid w:val="00D020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0">
    <w:name w:val="E-mail Signature"/>
    <w:basedOn w:val="a3"/>
    <w:locked/>
    <w:rsid w:val="00D020A3"/>
  </w:style>
  <w:style w:type="character" w:styleId="affff1">
    <w:name w:val="Strong"/>
    <w:qFormat/>
    <w:rsid w:val="00AE341A"/>
    <w:rPr>
      <w:b/>
      <w:bCs/>
    </w:rPr>
  </w:style>
  <w:style w:type="paragraph" w:customStyle="1" w:styleId="wp-caption-text">
    <w:name w:val="wp-caption-text"/>
    <w:basedOn w:val="a3"/>
    <w:rsid w:val="00AE341A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efault">
    <w:name w:val="Default"/>
    <w:rsid w:val="00D323A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HTML2">
    <w:name w:val="Стандартный HTML Знак"/>
    <w:basedOn w:val="a4"/>
    <w:link w:val="HTML1"/>
    <w:uiPriority w:val="99"/>
    <w:rsid w:val="0037788E"/>
    <w:rPr>
      <w:rFonts w:ascii="Courier New" w:hAnsi="Courier New" w:cs="Courier New"/>
      <w:lang w:val="uk-UA"/>
    </w:rPr>
  </w:style>
  <w:style w:type="character" w:customStyle="1" w:styleId="y2iqfc">
    <w:name w:val="y2iqfc"/>
    <w:basedOn w:val="a4"/>
    <w:rsid w:val="0037788E"/>
  </w:style>
  <w:style w:type="character" w:customStyle="1" w:styleId="hwtze">
    <w:name w:val="hwtze"/>
    <w:basedOn w:val="a4"/>
    <w:rsid w:val="00066261"/>
  </w:style>
  <w:style w:type="character" w:customStyle="1" w:styleId="rynqvb">
    <w:name w:val="rynqvb"/>
    <w:basedOn w:val="a4"/>
    <w:rsid w:val="00066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58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82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8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uk.wikipedia.org/wiki/%D0%A2%D0%B8%D1%80%D0%B8%D1%81%D1%82%D0%BE%D1%80" TargetMode="External"/><Relationship Id="rId26" Type="http://schemas.openxmlformats.org/officeDocument/2006/relationships/hyperlink" Target="http://ua.nauchebe.net/2011/02/sxema-impulsnogo-peretvoryuvacha-z-12-v-na-220-v-50-gc/" TargetMode="External"/><Relationship Id="rId39" Type="http://schemas.openxmlformats.org/officeDocument/2006/relationships/image" Target="media/image16.emf"/><Relationship Id="rId21" Type="http://schemas.openxmlformats.org/officeDocument/2006/relationships/hyperlink" Target="http://ua.nauchebe.net/2012/09/sxemi-najprostishix-metaloshukachiv-12/" TargetMode="External"/><Relationship Id="rId34" Type="http://schemas.openxmlformats.org/officeDocument/2006/relationships/hyperlink" Target="http://ua.nauchebe.net/2013/05/zapusk-3x-faznogo-dviguna-vid-220-volt/" TargetMode="External"/><Relationship Id="rId42" Type="http://schemas.openxmlformats.org/officeDocument/2006/relationships/oleObject" Target="embeddings/oleObject1.bin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1.jpeg"/><Relationship Id="rId11" Type="http://schemas.openxmlformats.org/officeDocument/2006/relationships/image" Target="media/image4.png"/><Relationship Id="rId24" Type="http://schemas.openxmlformats.org/officeDocument/2006/relationships/hyperlink" Target="http://ua.nauchebe.net/2012/08/sxema-vidmotuvannya-lichilnika-elektroenergi%D1%97-na-generatori-reaktivno%D1%97-potuzhnosti-z-drukovanoyu-platoyu/" TargetMode="External"/><Relationship Id="rId32" Type="http://schemas.openxmlformats.org/officeDocument/2006/relationships/hyperlink" Target="http://ua.nauchebe.net/2012/08/osnovni-sxemi-vklyuchennya-tranzistoriv/" TargetMode="External"/><Relationship Id="rId37" Type="http://schemas.openxmlformats.org/officeDocument/2006/relationships/image" Target="media/image14.emf"/><Relationship Id="rId40" Type="http://schemas.openxmlformats.org/officeDocument/2006/relationships/image" Target="media/image17.emf"/><Relationship Id="rId45" Type="http://schemas.openxmlformats.org/officeDocument/2006/relationships/hyperlink" Target="https://www.google.com.ua/search?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ua.nauchebe.net/2012/09/sxemi-najprostishix-metaloshukachiv-12/" TargetMode="External"/><Relationship Id="rId28" Type="http://schemas.openxmlformats.org/officeDocument/2006/relationships/hyperlink" Target="http://ua.nauchebe.net/2011/02/sxema-impulsnogo-peretvoryuvacha-z-12-v-na-220-v-50-gc/" TargetMode="External"/><Relationship Id="rId36" Type="http://schemas.openxmlformats.org/officeDocument/2006/relationships/hyperlink" Target="http://ua.nauchebe.net/2012/08/rozmovnij-vuzol-telefonnogo-aparatu/" TargetMode="External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uk.wikipedia.org/wiki/%D0%97%D0%BC%D1%96%D0%BD%D0%BD%D0%B8%D0%B9_%D1%81%D1%82%D1%80%D1%83%D0%BC" TargetMode="External"/><Relationship Id="rId31" Type="http://schemas.openxmlformats.org/officeDocument/2006/relationships/hyperlink" Target="http://ua.nauchebe.net/2012/09/sxemi-najprostishix-metaloshukachiv-12/" TargetMode="External"/><Relationship Id="rId44" Type="http://schemas.openxmlformats.org/officeDocument/2006/relationships/hyperlink" Target="https://5bricks.com.ua/5bricks-agro-ukr/?gclid%20&#1050;&#1086;&#1085;&#1074;&#1077;&#1108;&#1088;&#1080;,%20%20&#1090;&#1088;&#1072;&#1085;&#1089;&#1087;&#1086;&#1088;&#1090;&#1077;&#1088;&#108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http://ua.nauchebe.net/2012/08/osnovni-sxemi-vklyuchennya-tranzistoriv/" TargetMode="External"/><Relationship Id="rId30" Type="http://schemas.openxmlformats.org/officeDocument/2006/relationships/hyperlink" Target="http://ua.nauchebe.net/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://elib.lutsk-ntu.com.ua/book/mbf/olk_i_tmm/2013/13-24/page13.html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uk.wikipedia.org/wiki/%D0%9D%D0%B0%D0%BF%D1%96%D0%B2%D0%BF%D1%80%D0%BE%D0%B2%D1%96%D0%B4%D0%BD%D0%B8%D0%BA" TargetMode="External"/><Relationship Id="rId25" Type="http://schemas.openxmlformats.org/officeDocument/2006/relationships/hyperlink" Target="http://ua.nauchebe.net/2011/02/sxema-impulsnogo-peretvoryuvacha-z-12-v-na-220-v-50-gc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emf"/><Relationship Id="rId46" Type="http://schemas.openxmlformats.org/officeDocument/2006/relationships/header" Target="header1.xml"/><Relationship Id="rId20" Type="http://schemas.openxmlformats.org/officeDocument/2006/relationships/hyperlink" Target="https://uk.wikipedia.org/wiki/%D0%9A%D0%BB%D1%8E%D1%87_(%D0%B5%D0%BB%D0%B5%D0%BA%D1%82%D1%80%D0%BE%D1%82%D0%B5%D1%85%D0%BD%D1%96%D0%BA%D0%B0)" TargetMode="External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EAB2-E6DB-49C1-B13E-BD900886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30</Pages>
  <Words>5717</Words>
  <Characters>32592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Buza</Company>
  <LinksUpToDate>false</LinksUpToDate>
  <CharactersWithSpaces>38233</CharactersWithSpaces>
  <SharedDoc>false</SharedDoc>
  <HLinks>
    <vt:vector size="66" baseType="variant">
      <vt:variant>
        <vt:i4>7602224</vt:i4>
      </vt:variant>
      <vt:variant>
        <vt:i4>57</vt:i4>
      </vt:variant>
      <vt:variant>
        <vt:i4>0</vt:i4>
      </vt:variant>
      <vt:variant>
        <vt:i4>5</vt:i4>
      </vt:variant>
      <vt:variant>
        <vt:lpwstr>http://sms-skladtehnika.com/wp-content/uploads/2016/04/L-obraznyiy-lentochnyiy-konveyer.jpg</vt:lpwstr>
      </vt:variant>
      <vt:variant>
        <vt:lpwstr/>
      </vt:variant>
      <vt:variant>
        <vt:i4>5242965</vt:i4>
      </vt:variant>
      <vt:variant>
        <vt:i4>54</vt:i4>
      </vt:variant>
      <vt:variant>
        <vt:i4>0</vt:i4>
      </vt:variant>
      <vt:variant>
        <vt:i4>5</vt:i4>
      </vt:variant>
      <vt:variant>
        <vt:lpwstr>http://sms-skladtehnika.com/ua/product/konveyer-peredvizhnoy-naklonnyiy-5-m/</vt:lpwstr>
      </vt:variant>
      <vt:variant>
        <vt:lpwstr/>
      </vt:variant>
      <vt:variant>
        <vt:i4>4390993</vt:i4>
      </vt:variant>
      <vt:variant>
        <vt:i4>51</vt:i4>
      </vt:variant>
      <vt:variant>
        <vt:i4>0</vt:i4>
      </vt:variant>
      <vt:variant>
        <vt:i4>5</vt:i4>
      </vt:variant>
      <vt:variant>
        <vt:lpwstr>http://sms-skladtehnika.com/wp-content/uploads/2016/04/peredvizhnoy-lentochnyiy-konveyer.jpg</vt:lpwstr>
      </vt:variant>
      <vt:variant>
        <vt:lpwstr/>
      </vt:variant>
      <vt:variant>
        <vt:i4>8323185</vt:i4>
      </vt:variant>
      <vt:variant>
        <vt:i4>48</vt:i4>
      </vt:variant>
      <vt:variant>
        <vt:i4>0</vt:i4>
      </vt:variant>
      <vt:variant>
        <vt:i4>5</vt:i4>
      </vt:variant>
      <vt:variant>
        <vt:lpwstr>http://sms-skladtehnika.com/wp-content/uploads/2016/04/povorotnyiy-lentochnyiy-konveyer.jpg</vt:lpwstr>
      </vt:variant>
      <vt:variant>
        <vt:lpwstr/>
      </vt:variant>
      <vt:variant>
        <vt:i4>851978</vt:i4>
      </vt:variant>
      <vt:variant>
        <vt:i4>45</vt:i4>
      </vt:variant>
      <vt:variant>
        <vt:i4>0</vt:i4>
      </vt:variant>
      <vt:variant>
        <vt:i4>5</vt:i4>
      </vt:variant>
      <vt:variant>
        <vt:lpwstr>http://sms-skladtehnika.com/wp-content/uploads/2016/04/zhelobchatyiy-lentochnyiy-konveyer.jpg</vt:lpwstr>
      </vt:variant>
      <vt:variant>
        <vt:lpwstr/>
      </vt:variant>
      <vt:variant>
        <vt:i4>4194396</vt:i4>
      </vt:variant>
      <vt:variant>
        <vt:i4>42</vt:i4>
      </vt:variant>
      <vt:variant>
        <vt:i4>0</vt:i4>
      </vt:variant>
      <vt:variant>
        <vt:i4>5</vt:i4>
      </vt:variant>
      <vt:variant>
        <vt:lpwstr>http://sms-skladtehnika.com/wp-content/uploads/2016/04/vertikalnyiy-lentochnyiy-konveyer.jpg</vt:lpwstr>
      </vt:variant>
      <vt:variant>
        <vt:lpwstr/>
      </vt:variant>
      <vt:variant>
        <vt:i4>1376330</vt:i4>
      </vt:variant>
      <vt:variant>
        <vt:i4>39</vt:i4>
      </vt:variant>
      <vt:variant>
        <vt:i4>0</vt:i4>
      </vt:variant>
      <vt:variant>
        <vt:i4>5</vt:i4>
      </vt:variant>
      <vt:variant>
        <vt:lpwstr>http://sms-skladtehnika.com/ua/product/vertikalnyiy-konveyer/</vt:lpwstr>
      </vt:variant>
      <vt:variant>
        <vt:lpwstr/>
      </vt:variant>
      <vt:variant>
        <vt:i4>7143472</vt:i4>
      </vt:variant>
      <vt:variant>
        <vt:i4>36</vt:i4>
      </vt:variant>
      <vt:variant>
        <vt:i4>0</vt:i4>
      </vt:variant>
      <vt:variant>
        <vt:i4>5</vt:i4>
      </vt:variant>
      <vt:variant>
        <vt:lpwstr>http://sms-skladtehnika.com/ua/product/naklonnyiy-lentochnyiy-transporter/</vt:lpwstr>
      </vt:variant>
      <vt:variant>
        <vt:lpwstr/>
      </vt:variant>
      <vt:variant>
        <vt:i4>2490409</vt:i4>
      </vt:variant>
      <vt:variant>
        <vt:i4>33</vt:i4>
      </vt:variant>
      <vt:variant>
        <vt:i4>0</vt:i4>
      </vt:variant>
      <vt:variant>
        <vt:i4>5</vt:i4>
      </vt:variant>
      <vt:variant>
        <vt:lpwstr>http://sms-skladtehnika.com/wp-content/uploads/2016/04/naklonnyiy-lentochnyiy-konveyer.jpg</vt:lpwstr>
      </vt:variant>
      <vt:variant>
        <vt:lpwstr/>
      </vt:variant>
      <vt:variant>
        <vt:i4>6750304</vt:i4>
      </vt:variant>
      <vt:variant>
        <vt:i4>24</vt:i4>
      </vt:variant>
      <vt:variant>
        <vt:i4>0</vt:i4>
      </vt:variant>
      <vt:variant>
        <vt:i4>5</vt:i4>
      </vt:variant>
      <vt:variant>
        <vt:lpwstr>http://sms-skladtehnika.com/ua/product/gorizontalnyiy-lentochnyiy-konveyer-6800-mm/</vt:lpwstr>
      </vt:variant>
      <vt:variant>
        <vt:lpwstr/>
      </vt:variant>
      <vt:variant>
        <vt:i4>3932268</vt:i4>
      </vt:variant>
      <vt:variant>
        <vt:i4>-1</vt:i4>
      </vt:variant>
      <vt:variant>
        <vt:i4>1027</vt:i4>
      </vt:variant>
      <vt:variant>
        <vt:i4>1</vt:i4>
      </vt:variant>
      <vt:variant>
        <vt:lpwstr>http://aerosila-plus.com.ua/wp-content/uploads/2016/08/lentochniy-konveyer-2016.jpg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George</dc:creator>
  <cp:keywords/>
  <dc:description/>
  <cp:lastModifiedBy>Admin</cp:lastModifiedBy>
  <cp:revision>82</cp:revision>
  <cp:lastPrinted>2023-12-25T15:35:00Z</cp:lastPrinted>
  <dcterms:created xsi:type="dcterms:W3CDTF">2017-12-16T15:03:00Z</dcterms:created>
  <dcterms:modified xsi:type="dcterms:W3CDTF">2024-01-11T10:30:00Z</dcterms:modified>
</cp:coreProperties>
</file>