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1195" w:rsidRPr="00FC14DF" w:rsidRDefault="00261195" w:rsidP="004752F8">
      <w:pPr>
        <w:autoSpaceDE w:val="0"/>
        <w:autoSpaceDN w:val="0"/>
        <w:adjustRightInd w:val="0"/>
        <w:spacing w:after="0" w:line="360" w:lineRule="auto"/>
        <w:jc w:val="center"/>
        <w:rPr>
          <w:rFonts w:ascii="Times New Roman CYR" w:hAnsi="Times New Roman CYR" w:cs="Times New Roman CYR"/>
          <w:b/>
          <w:bCs/>
          <w:sz w:val="28"/>
          <w:szCs w:val="28"/>
        </w:rPr>
      </w:pPr>
      <w:r w:rsidRPr="00FC14DF">
        <w:rPr>
          <w:rFonts w:ascii="Times New Roman CYR" w:hAnsi="Times New Roman CYR" w:cs="Times New Roman CYR"/>
          <w:b/>
          <w:bCs/>
          <w:sz w:val="28"/>
          <w:szCs w:val="28"/>
        </w:rPr>
        <w:t>МІНІСТЕРСТВО ОСВІТИ І НАУКИ УКРАЇНИ</w:t>
      </w:r>
    </w:p>
    <w:p w:rsidR="00261195" w:rsidRPr="00FC14DF" w:rsidRDefault="00261195" w:rsidP="004752F8">
      <w:pPr>
        <w:autoSpaceDE w:val="0"/>
        <w:autoSpaceDN w:val="0"/>
        <w:adjustRightInd w:val="0"/>
        <w:spacing w:after="0" w:line="360" w:lineRule="auto"/>
        <w:jc w:val="center"/>
        <w:rPr>
          <w:rFonts w:ascii="Times New Roman" w:hAnsi="Times New Roman" w:cs="Times New Roman"/>
          <w:b/>
          <w:bCs/>
          <w:sz w:val="28"/>
          <w:szCs w:val="28"/>
        </w:rPr>
      </w:pPr>
      <w:r w:rsidRPr="00FC14DF">
        <w:rPr>
          <w:rFonts w:ascii="Times New Roman CYR" w:hAnsi="Times New Roman CYR" w:cs="Times New Roman CYR"/>
          <w:b/>
          <w:bCs/>
          <w:sz w:val="28"/>
          <w:szCs w:val="28"/>
        </w:rPr>
        <w:t xml:space="preserve">ПОЛІСЬКИЙ </w:t>
      </w:r>
      <w:r w:rsidRPr="00FC14DF">
        <w:rPr>
          <w:rFonts w:ascii="Times New Roman" w:hAnsi="Times New Roman" w:cs="Times New Roman"/>
          <w:b/>
          <w:bCs/>
          <w:sz w:val="28"/>
          <w:szCs w:val="28"/>
        </w:rPr>
        <w:t>НАЦІОНАЛЬНИЙ УНІВЕРСИТЕТ</w:t>
      </w:r>
    </w:p>
    <w:p w:rsidR="00261195" w:rsidRPr="00FC14DF" w:rsidRDefault="00261195" w:rsidP="004752F8">
      <w:pPr>
        <w:autoSpaceDE w:val="0"/>
        <w:autoSpaceDN w:val="0"/>
        <w:adjustRightInd w:val="0"/>
        <w:spacing w:after="0" w:line="360" w:lineRule="auto"/>
        <w:jc w:val="center"/>
        <w:rPr>
          <w:rFonts w:ascii="Times New Roman" w:hAnsi="Times New Roman" w:cs="Times New Roman"/>
          <w:sz w:val="28"/>
          <w:szCs w:val="28"/>
        </w:rPr>
      </w:pPr>
      <w:r w:rsidRPr="00FC14DF">
        <w:rPr>
          <w:rFonts w:ascii="Times New Roman" w:hAnsi="Times New Roman" w:cs="Times New Roman"/>
          <w:sz w:val="28"/>
          <w:szCs w:val="28"/>
        </w:rPr>
        <w:t>Факультет інженерії та енергетики</w:t>
      </w:r>
    </w:p>
    <w:p w:rsidR="00261195" w:rsidRPr="00FC14DF" w:rsidRDefault="00261195" w:rsidP="004752F8">
      <w:pPr>
        <w:autoSpaceDE w:val="0"/>
        <w:autoSpaceDN w:val="0"/>
        <w:adjustRightInd w:val="0"/>
        <w:spacing w:after="0" w:line="360" w:lineRule="auto"/>
        <w:jc w:val="center"/>
        <w:rPr>
          <w:rFonts w:ascii="Times New Roman" w:hAnsi="Times New Roman" w:cs="Times New Roman"/>
          <w:sz w:val="28"/>
          <w:szCs w:val="28"/>
        </w:rPr>
      </w:pPr>
      <w:r w:rsidRPr="00FC14DF">
        <w:rPr>
          <w:rFonts w:ascii="Times New Roman" w:hAnsi="Times New Roman" w:cs="Times New Roman"/>
          <w:sz w:val="28"/>
          <w:szCs w:val="28"/>
        </w:rPr>
        <w:t xml:space="preserve">Кафедра </w:t>
      </w:r>
      <w:proofErr w:type="spellStart"/>
      <w:r w:rsidRPr="00FC14DF">
        <w:rPr>
          <w:rFonts w:ascii="Times New Roman" w:hAnsi="Times New Roman" w:cs="Times New Roman"/>
          <w:sz w:val="28"/>
          <w:szCs w:val="28"/>
        </w:rPr>
        <w:t>машиновикористання</w:t>
      </w:r>
      <w:proofErr w:type="spellEnd"/>
      <w:r w:rsidRPr="00FC14DF">
        <w:rPr>
          <w:rFonts w:ascii="Times New Roman" w:hAnsi="Times New Roman" w:cs="Times New Roman"/>
          <w:sz w:val="28"/>
          <w:szCs w:val="28"/>
        </w:rPr>
        <w:t xml:space="preserve"> та сервісу технологічних систем</w:t>
      </w:r>
    </w:p>
    <w:p w:rsidR="00261195" w:rsidRPr="00FC14DF" w:rsidRDefault="00261195" w:rsidP="004752F8">
      <w:pPr>
        <w:autoSpaceDE w:val="0"/>
        <w:autoSpaceDN w:val="0"/>
        <w:adjustRightInd w:val="0"/>
        <w:spacing w:after="0" w:line="360" w:lineRule="auto"/>
        <w:jc w:val="center"/>
        <w:rPr>
          <w:rFonts w:ascii="Times New Roman" w:hAnsi="Times New Roman" w:cs="Times New Roman"/>
          <w:sz w:val="20"/>
          <w:szCs w:val="28"/>
        </w:rPr>
      </w:pPr>
    </w:p>
    <w:p w:rsidR="00261195" w:rsidRPr="00FC14DF" w:rsidRDefault="00261195" w:rsidP="004752F8">
      <w:pPr>
        <w:autoSpaceDE w:val="0"/>
        <w:autoSpaceDN w:val="0"/>
        <w:adjustRightInd w:val="0"/>
        <w:spacing w:after="0" w:line="360" w:lineRule="auto"/>
        <w:jc w:val="right"/>
        <w:rPr>
          <w:rFonts w:ascii="Times New Roman" w:hAnsi="Times New Roman" w:cs="Times New Roman"/>
          <w:sz w:val="28"/>
          <w:szCs w:val="28"/>
        </w:rPr>
      </w:pPr>
      <w:r w:rsidRPr="00FC14DF">
        <w:rPr>
          <w:rFonts w:ascii="Times New Roman" w:hAnsi="Times New Roman" w:cs="Times New Roman"/>
          <w:sz w:val="28"/>
          <w:szCs w:val="28"/>
        </w:rPr>
        <w:t>Кваліфікаційна робота</w:t>
      </w:r>
    </w:p>
    <w:p w:rsidR="00261195" w:rsidRPr="00FC14DF" w:rsidRDefault="00261195" w:rsidP="004752F8">
      <w:pPr>
        <w:autoSpaceDE w:val="0"/>
        <w:autoSpaceDN w:val="0"/>
        <w:adjustRightInd w:val="0"/>
        <w:spacing w:after="0" w:line="360" w:lineRule="auto"/>
        <w:jc w:val="right"/>
        <w:rPr>
          <w:rFonts w:ascii="Times New Roman" w:hAnsi="Times New Roman" w:cs="Times New Roman"/>
          <w:sz w:val="28"/>
          <w:szCs w:val="28"/>
        </w:rPr>
      </w:pPr>
      <w:r w:rsidRPr="00FC14DF">
        <w:rPr>
          <w:rFonts w:ascii="Times New Roman" w:hAnsi="Times New Roman" w:cs="Times New Roman"/>
          <w:sz w:val="28"/>
          <w:szCs w:val="28"/>
        </w:rPr>
        <w:t xml:space="preserve"> на правах рукопису</w:t>
      </w:r>
    </w:p>
    <w:p w:rsidR="000A13C2" w:rsidRPr="00E66099" w:rsidRDefault="00E66099" w:rsidP="007E27D6">
      <w:pPr>
        <w:spacing w:after="0"/>
        <w:jc w:val="center"/>
        <w:rPr>
          <w:rFonts w:ascii="Times New Roman" w:hAnsi="Times New Roman" w:cs="Times New Roman"/>
          <w:b/>
          <w:bCs/>
          <w:sz w:val="32"/>
          <w:szCs w:val="32"/>
        </w:rPr>
      </w:pPr>
      <w:r w:rsidRPr="00E66099">
        <w:rPr>
          <w:rFonts w:ascii="Times New Roman" w:hAnsi="Times New Roman" w:cs="Times New Roman"/>
          <w:b/>
          <w:sz w:val="32"/>
          <w:szCs w:val="32"/>
        </w:rPr>
        <w:t>ФЕЩУК ІЛЛЯ ПЕТРОВИЧ</w:t>
      </w:r>
    </w:p>
    <w:p w:rsidR="007E27D6" w:rsidRPr="00FC14DF" w:rsidRDefault="007E27D6" w:rsidP="007E27D6">
      <w:pPr>
        <w:spacing w:after="0"/>
        <w:jc w:val="center"/>
        <w:rPr>
          <w:rFonts w:ascii="Times New Roman" w:hAnsi="Times New Roman" w:cs="Times New Roman"/>
          <w:b/>
          <w:bCs/>
          <w:sz w:val="32"/>
          <w:szCs w:val="32"/>
        </w:rPr>
      </w:pPr>
    </w:p>
    <w:p w:rsidR="00A96EA2" w:rsidRPr="00FC14DF" w:rsidRDefault="00A96EA2" w:rsidP="004752F8">
      <w:pPr>
        <w:spacing w:after="0"/>
        <w:jc w:val="right"/>
        <w:rPr>
          <w:rFonts w:ascii="Times New Roman" w:hAnsi="Times New Roman" w:cs="Times New Roman"/>
          <w:b/>
          <w:sz w:val="28"/>
          <w:szCs w:val="28"/>
        </w:rPr>
      </w:pPr>
      <w:r w:rsidRPr="00FC14DF">
        <w:rPr>
          <w:rFonts w:ascii="Times New Roman" w:hAnsi="Times New Roman" w:cs="Times New Roman"/>
          <w:b/>
          <w:sz w:val="28"/>
          <w:szCs w:val="28"/>
        </w:rPr>
        <w:t xml:space="preserve">УДК </w:t>
      </w:r>
      <w:r w:rsidRPr="00FC14DF">
        <w:rPr>
          <w:rFonts w:ascii="Times New Roman" w:hAnsi="Times New Roman" w:cs="Times New Roman"/>
          <w:b/>
          <w:sz w:val="28"/>
          <w:szCs w:val="28"/>
          <w:shd w:val="clear" w:color="auto" w:fill="FFFFFF"/>
        </w:rPr>
        <w:t>631.</w:t>
      </w:r>
      <w:r w:rsidR="00610B96" w:rsidRPr="00FC14DF">
        <w:rPr>
          <w:rFonts w:ascii="Times New Roman" w:hAnsi="Times New Roman" w:cs="Times New Roman"/>
          <w:b/>
          <w:sz w:val="28"/>
          <w:szCs w:val="28"/>
          <w:shd w:val="clear" w:color="auto" w:fill="FFFFFF"/>
        </w:rPr>
        <w:t>3</w:t>
      </w:r>
    </w:p>
    <w:p w:rsidR="00261195" w:rsidRPr="00FC14DF" w:rsidRDefault="00261195" w:rsidP="004752F8">
      <w:pPr>
        <w:autoSpaceDE w:val="0"/>
        <w:autoSpaceDN w:val="0"/>
        <w:adjustRightInd w:val="0"/>
        <w:spacing w:after="0" w:line="360" w:lineRule="auto"/>
        <w:jc w:val="right"/>
        <w:rPr>
          <w:rFonts w:ascii="Times New Roman" w:eastAsia="Times New Roman" w:hAnsi="Times New Roman" w:cs="Times New Roman"/>
          <w:b/>
          <w:sz w:val="28"/>
          <w:szCs w:val="24"/>
        </w:rPr>
      </w:pPr>
    </w:p>
    <w:p w:rsidR="00261195" w:rsidRPr="00FC14DF" w:rsidRDefault="00261195" w:rsidP="004752F8">
      <w:pPr>
        <w:autoSpaceDE w:val="0"/>
        <w:autoSpaceDN w:val="0"/>
        <w:adjustRightInd w:val="0"/>
        <w:spacing w:after="0" w:line="360" w:lineRule="auto"/>
        <w:jc w:val="center"/>
        <w:rPr>
          <w:rFonts w:ascii="Times New Roman" w:hAnsi="Times New Roman" w:cs="Times New Roman"/>
          <w:b/>
          <w:bCs/>
          <w:sz w:val="28"/>
          <w:szCs w:val="28"/>
        </w:rPr>
      </w:pPr>
      <w:r w:rsidRPr="00FC14DF">
        <w:rPr>
          <w:rFonts w:ascii="Times New Roman" w:hAnsi="Times New Roman" w:cs="Times New Roman"/>
          <w:b/>
          <w:bCs/>
          <w:sz w:val="28"/>
          <w:szCs w:val="28"/>
        </w:rPr>
        <w:t>КВАЛІФІКАЦІЙНА РОБОТА</w:t>
      </w:r>
    </w:p>
    <w:p w:rsidR="00261195" w:rsidRPr="00FC14DF" w:rsidRDefault="00261195" w:rsidP="004752F8">
      <w:pPr>
        <w:autoSpaceDE w:val="0"/>
        <w:autoSpaceDN w:val="0"/>
        <w:adjustRightInd w:val="0"/>
        <w:spacing w:after="0" w:line="360" w:lineRule="auto"/>
        <w:jc w:val="center"/>
        <w:rPr>
          <w:rFonts w:ascii="Times New Roman" w:hAnsi="Times New Roman" w:cs="Times New Roman"/>
          <w:b/>
          <w:bCs/>
          <w:sz w:val="18"/>
          <w:szCs w:val="28"/>
        </w:rPr>
      </w:pPr>
    </w:p>
    <w:p w:rsidR="00AD1AE2" w:rsidRPr="00FC14DF" w:rsidRDefault="00E66099" w:rsidP="004752F8">
      <w:pPr>
        <w:autoSpaceDE w:val="0"/>
        <w:autoSpaceDN w:val="0"/>
        <w:adjustRightInd w:val="0"/>
        <w:spacing w:after="0" w:line="360" w:lineRule="auto"/>
        <w:jc w:val="center"/>
        <w:rPr>
          <w:rFonts w:ascii="Times New Roman" w:hAnsi="Times New Roman" w:cs="Times New Roman"/>
          <w:b/>
          <w:bCs/>
          <w:sz w:val="36"/>
          <w:szCs w:val="28"/>
        </w:rPr>
      </w:pPr>
      <w:r>
        <w:rPr>
          <w:rFonts w:ascii="Times New Roman" w:hAnsi="Times New Roman" w:cs="Times New Roman"/>
          <w:b/>
          <w:bCs/>
          <w:sz w:val="36"/>
          <w:szCs w:val="28"/>
        </w:rPr>
        <w:t>Підвищення зносостійкості робочих органів сільськогосподарських машин, які піддаються абразивному зношуванню</w:t>
      </w:r>
    </w:p>
    <w:p w:rsidR="007E27D6" w:rsidRPr="00E66099" w:rsidRDefault="007E27D6" w:rsidP="004752F8">
      <w:pPr>
        <w:autoSpaceDE w:val="0"/>
        <w:autoSpaceDN w:val="0"/>
        <w:adjustRightInd w:val="0"/>
        <w:spacing w:after="0" w:line="360" w:lineRule="auto"/>
        <w:jc w:val="center"/>
        <w:rPr>
          <w:rFonts w:ascii="Times New Roman" w:hAnsi="Times New Roman" w:cs="Times New Roman"/>
          <w:b/>
          <w:bCs/>
          <w:sz w:val="28"/>
          <w:szCs w:val="28"/>
        </w:rPr>
      </w:pPr>
    </w:p>
    <w:p w:rsidR="00261195" w:rsidRPr="00FC14DF" w:rsidRDefault="00261195" w:rsidP="004752F8">
      <w:pPr>
        <w:autoSpaceDE w:val="0"/>
        <w:autoSpaceDN w:val="0"/>
        <w:adjustRightInd w:val="0"/>
        <w:spacing w:after="0" w:line="360" w:lineRule="auto"/>
        <w:jc w:val="center"/>
        <w:rPr>
          <w:rFonts w:ascii="Times New Roman" w:hAnsi="Times New Roman" w:cs="Times New Roman"/>
          <w:sz w:val="28"/>
          <w:szCs w:val="28"/>
        </w:rPr>
      </w:pPr>
      <w:r w:rsidRPr="00FC14DF">
        <w:rPr>
          <w:rFonts w:ascii="Times New Roman" w:hAnsi="Times New Roman" w:cs="Times New Roman"/>
          <w:sz w:val="28"/>
          <w:szCs w:val="28"/>
        </w:rPr>
        <w:t>208 “</w:t>
      </w:r>
      <w:proofErr w:type="spellStart"/>
      <w:r w:rsidRPr="00FC14DF">
        <w:rPr>
          <w:rFonts w:ascii="Times New Roman" w:hAnsi="Times New Roman" w:cs="Times New Roman"/>
          <w:sz w:val="28"/>
          <w:szCs w:val="28"/>
        </w:rPr>
        <w:t>Агроінженерія</w:t>
      </w:r>
      <w:proofErr w:type="spellEnd"/>
      <w:r w:rsidRPr="00FC14DF">
        <w:rPr>
          <w:rFonts w:ascii="Times New Roman" w:hAnsi="Times New Roman" w:cs="Times New Roman"/>
          <w:sz w:val="28"/>
          <w:szCs w:val="28"/>
        </w:rPr>
        <w:t>”</w:t>
      </w:r>
    </w:p>
    <w:p w:rsidR="00261195" w:rsidRPr="00FC14DF" w:rsidRDefault="00261195" w:rsidP="004752F8">
      <w:pPr>
        <w:autoSpaceDE w:val="0"/>
        <w:autoSpaceDN w:val="0"/>
        <w:adjustRightInd w:val="0"/>
        <w:spacing w:after="0" w:line="360" w:lineRule="auto"/>
        <w:jc w:val="center"/>
        <w:rPr>
          <w:rFonts w:ascii="Times New Roman" w:hAnsi="Times New Roman" w:cs="Times New Roman"/>
          <w:sz w:val="28"/>
          <w:szCs w:val="28"/>
        </w:rPr>
      </w:pPr>
    </w:p>
    <w:p w:rsidR="00261195" w:rsidRPr="00FC14DF" w:rsidRDefault="00261195" w:rsidP="004752F8">
      <w:pPr>
        <w:autoSpaceDE w:val="0"/>
        <w:autoSpaceDN w:val="0"/>
        <w:adjustRightInd w:val="0"/>
        <w:spacing w:after="0" w:line="360" w:lineRule="auto"/>
        <w:jc w:val="center"/>
        <w:rPr>
          <w:rFonts w:ascii="Times New Roman" w:hAnsi="Times New Roman" w:cs="Times New Roman"/>
          <w:sz w:val="28"/>
          <w:szCs w:val="28"/>
        </w:rPr>
      </w:pPr>
      <w:r w:rsidRPr="00FC14DF">
        <w:rPr>
          <w:rFonts w:ascii="Times New Roman" w:hAnsi="Times New Roman" w:cs="Times New Roman"/>
          <w:sz w:val="28"/>
          <w:szCs w:val="28"/>
        </w:rPr>
        <w:t>Подається на здобуття освітнього ступеня  магістр</w:t>
      </w:r>
    </w:p>
    <w:p w:rsidR="00261195" w:rsidRPr="00FC14DF" w:rsidRDefault="00261195" w:rsidP="004752F8">
      <w:pPr>
        <w:autoSpaceDE w:val="0"/>
        <w:autoSpaceDN w:val="0"/>
        <w:adjustRightInd w:val="0"/>
        <w:spacing w:after="0" w:line="360" w:lineRule="auto"/>
        <w:rPr>
          <w:rFonts w:ascii="Times New Roman" w:hAnsi="Times New Roman" w:cs="Times New Roman"/>
          <w:sz w:val="20"/>
          <w:szCs w:val="28"/>
        </w:rPr>
      </w:pPr>
    </w:p>
    <w:p w:rsidR="00261195" w:rsidRPr="00FC14DF" w:rsidRDefault="00261195" w:rsidP="004752F8">
      <w:pPr>
        <w:autoSpaceDE w:val="0"/>
        <w:autoSpaceDN w:val="0"/>
        <w:adjustRightInd w:val="0"/>
        <w:spacing w:after="0" w:line="360" w:lineRule="auto"/>
        <w:jc w:val="both"/>
        <w:rPr>
          <w:rFonts w:ascii="Times New Roman" w:hAnsi="Times New Roman" w:cs="Times New Roman"/>
          <w:sz w:val="28"/>
          <w:szCs w:val="28"/>
        </w:rPr>
      </w:pPr>
      <w:r w:rsidRPr="00FC14DF">
        <w:rPr>
          <w:rFonts w:ascii="Times New Roman" w:hAnsi="Times New Roman" w:cs="Times New Roman"/>
          <w:sz w:val="28"/>
          <w:szCs w:val="28"/>
        </w:rPr>
        <w:t>кваліфікаційна робота містить результати власних досліджень. Використання ідей, результатів і текстів інших авторів мають посилання на відповідне джерело _______________________________</w:t>
      </w:r>
      <w:r w:rsidR="00E66099">
        <w:rPr>
          <w:rFonts w:ascii="Times New Roman" w:hAnsi="Times New Roman" w:cs="Times New Roman"/>
          <w:sz w:val="28"/>
          <w:szCs w:val="28"/>
        </w:rPr>
        <w:t>І.П. Фещук</w:t>
      </w:r>
    </w:p>
    <w:p w:rsidR="00261195" w:rsidRPr="00FC14DF" w:rsidRDefault="00261195" w:rsidP="004752F8">
      <w:pPr>
        <w:autoSpaceDE w:val="0"/>
        <w:autoSpaceDN w:val="0"/>
        <w:adjustRightInd w:val="0"/>
        <w:spacing w:after="0" w:line="360" w:lineRule="auto"/>
        <w:jc w:val="both"/>
        <w:rPr>
          <w:rFonts w:ascii="Times New Roman" w:hAnsi="Times New Roman" w:cs="Times New Roman"/>
          <w:sz w:val="28"/>
          <w:szCs w:val="28"/>
        </w:rPr>
      </w:pPr>
    </w:p>
    <w:p w:rsidR="00261195" w:rsidRPr="00FC14DF" w:rsidRDefault="00261195" w:rsidP="004752F8">
      <w:pPr>
        <w:autoSpaceDE w:val="0"/>
        <w:autoSpaceDN w:val="0"/>
        <w:adjustRightInd w:val="0"/>
        <w:spacing w:after="0" w:line="360" w:lineRule="auto"/>
        <w:jc w:val="right"/>
        <w:rPr>
          <w:rFonts w:ascii="Times New Roman" w:hAnsi="Times New Roman" w:cs="Times New Roman"/>
          <w:b/>
          <w:bCs/>
          <w:sz w:val="28"/>
          <w:szCs w:val="28"/>
        </w:rPr>
      </w:pPr>
      <w:r w:rsidRPr="00FC14DF">
        <w:rPr>
          <w:rFonts w:ascii="Times New Roman" w:hAnsi="Times New Roman" w:cs="Times New Roman"/>
          <w:b/>
          <w:bCs/>
          <w:sz w:val="28"/>
          <w:szCs w:val="28"/>
        </w:rPr>
        <w:t xml:space="preserve">Керівник роботи </w:t>
      </w:r>
    </w:p>
    <w:p w:rsidR="00261195" w:rsidRPr="00FC14DF" w:rsidRDefault="00A10113" w:rsidP="004752F8">
      <w:pPr>
        <w:autoSpaceDE w:val="0"/>
        <w:autoSpaceDN w:val="0"/>
        <w:adjustRightInd w:val="0"/>
        <w:spacing w:after="0" w:line="360" w:lineRule="auto"/>
        <w:jc w:val="right"/>
        <w:rPr>
          <w:rFonts w:ascii="Times New Roman" w:hAnsi="Times New Roman" w:cs="Times New Roman"/>
          <w:sz w:val="28"/>
          <w:szCs w:val="28"/>
        </w:rPr>
      </w:pPr>
      <w:proofErr w:type="spellStart"/>
      <w:r>
        <w:rPr>
          <w:rFonts w:ascii="Times New Roman" w:hAnsi="Times New Roman" w:cs="Times New Roman"/>
          <w:sz w:val="28"/>
          <w:szCs w:val="28"/>
        </w:rPr>
        <w:t>Куликівський</w:t>
      </w:r>
      <w:proofErr w:type="spellEnd"/>
      <w:r>
        <w:rPr>
          <w:rFonts w:ascii="Times New Roman" w:hAnsi="Times New Roman" w:cs="Times New Roman"/>
          <w:sz w:val="28"/>
          <w:szCs w:val="28"/>
        </w:rPr>
        <w:t xml:space="preserve"> В.Л.</w:t>
      </w:r>
    </w:p>
    <w:p w:rsidR="00261195" w:rsidRPr="00FC14DF" w:rsidRDefault="00A10113" w:rsidP="004752F8">
      <w:pPr>
        <w:autoSpaceDE w:val="0"/>
        <w:autoSpaceDN w:val="0"/>
        <w:adjustRightInd w:val="0"/>
        <w:spacing w:after="0" w:line="360" w:lineRule="auto"/>
        <w:jc w:val="right"/>
        <w:rPr>
          <w:rFonts w:ascii="Times New Roman" w:hAnsi="Times New Roman" w:cs="Times New Roman"/>
          <w:sz w:val="28"/>
          <w:szCs w:val="28"/>
        </w:rPr>
      </w:pPr>
      <w:r>
        <w:rPr>
          <w:rFonts w:ascii="Times New Roman" w:hAnsi="Times New Roman" w:cs="Times New Roman"/>
          <w:sz w:val="28"/>
          <w:szCs w:val="28"/>
        </w:rPr>
        <w:t>кандидат технічних наук</w:t>
      </w:r>
    </w:p>
    <w:p w:rsidR="00647B56" w:rsidRPr="006B5494" w:rsidRDefault="00647B56" w:rsidP="004752F8">
      <w:pPr>
        <w:autoSpaceDE w:val="0"/>
        <w:autoSpaceDN w:val="0"/>
        <w:adjustRightInd w:val="0"/>
        <w:spacing w:after="0" w:line="360" w:lineRule="auto"/>
        <w:jc w:val="right"/>
        <w:rPr>
          <w:rFonts w:ascii="Times New Roman" w:hAnsi="Times New Roman" w:cs="Times New Roman"/>
          <w:sz w:val="16"/>
          <w:szCs w:val="28"/>
          <w:lang w:val="ru-RU"/>
        </w:rPr>
      </w:pPr>
    </w:p>
    <w:p w:rsidR="004D16DF" w:rsidRPr="00FC14DF" w:rsidRDefault="004D16DF" w:rsidP="004752F8">
      <w:pPr>
        <w:autoSpaceDE w:val="0"/>
        <w:autoSpaceDN w:val="0"/>
        <w:adjustRightInd w:val="0"/>
        <w:spacing w:after="0" w:line="360" w:lineRule="auto"/>
        <w:jc w:val="right"/>
        <w:rPr>
          <w:rFonts w:ascii="Times New Roman" w:hAnsi="Times New Roman" w:cs="Times New Roman"/>
          <w:sz w:val="16"/>
          <w:szCs w:val="28"/>
        </w:rPr>
      </w:pPr>
    </w:p>
    <w:p w:rsidR="00261195" w:rsidRPr="00FC14DF" w:rsidRDefault="00261195" w:rsidP="004752F8">
      <w:pPr>
        <w:autoSpaceDE w:val="0"/>
        <w:autoSpaceDN w:val="0"/>
        <w:adjustRightInd w:val="0"/>
        <w:spacing w:after="0" w:line="360" w:lineRule="auto"/>
        <w:jc w:val="center"/>
        <w:rPr>
          <w:rFonts w:ascii="Times New Roman" w:hAnsi="Times New Roman" w:cs="Times New Roman"/>
          <w:b/>
          <w:bCs/>
          <w:sz w:val="28"/>
          <w:szCs w:val="28"/>
        </w:rPr>
      </w:pPr>
      <w:r w:rsidRPr="00FC14DF">
        <w:rPr>
          <w:rFonts w:ascii="Times New Roman" w:hAnsi="Times New Roman" w:cs="Times New Roman"/>
          <w:b/>
          <w:bCs/>
          <w:sz w:val="28"/>
          <w:szCs w:val="28"/>
        </w:rPr>
        <w:t>Житомир – 202</w:t>
      </w:r>
      <w:r w:rsidR="00610B96" w:rsidRPr="00FC14DF">
        <w:rPr>
          <w:rFonts w:ascii="Times New Roman" w:hAnsi="Times New Roman" w:cs="Times New Roman"/>
          <w:b/>
          <w:bCs/>
          <w:sz w:val="28"/>
          <w:szCs w:val="28"/>
        </w:rPr>
        <w:t>1</w:t>
      </w:r>
    </w:p>
    <w:p w:rsidR="00B45110" w:rsidRPr="00FC14DF" w:rsidRDefault="00B45110" w:rsidP="004752F8">
      <w:pPr>
        <w:autoSpaceDE w:val="0"/>
        <w:autoSpaceDN w:val="0"/>
        <w:adjustRightInd w:val="0"/>
        <w:spacing w:after="0" w:line="360" w:lineRule="auto"/>
        <w:jc w:val="center"/>
        <w:rPr>
          <w:rFonts w:ascii="Times New Roman" w:hAnsi="Times New Roman" w:cs="Times New Roman"/>
          <w:b/>
          <w:bCs/>
          <w:sz w:val="28"/>
          <w:szCs w:val="28"/>
        </w:rPr>
      </w:pPr>
      <w:r w:rsidRPr="00FC14DF">
        <w:rPr>
          <w:rFonts w:ascii="Times New Roman" w:hAnsi="Times New Roman" w:cs="Times New Roman"/>
          <w:b/>
          <w:bCs/>
          <w:sz w:val="28"/>
          <w:szCs w:val="28"/>
        </w:rPr>
        <w:lastRenderedPageBreak/>
        <w:t>АНОТАЦІЯ</w:t>
      </w:r>
    </w:p>
    <w:p w:rsidR="00B45110" w:rsidRPr="00A10113" w:rsidRDefault="00E66099" w:rsidP="00E66099">
      <w:pPr>
        <w:autoSpaceDE w:val="0"/>
        <w:autoSpaceDN w:val="0"/>
        <w:adjustRightInd w:val="0"/>
        <w:spacing w:after="0" w:line="360" w:lineRule="auto"/>
        <w:ind w:firstLine="709"/>
        <w:jc w:val="both"/>
        <w:rPr>
          <w:rFonts w:ascii="Times New Roman" w:hAnsi="Times New Roman" w:cs="Times New Roman"/>
          <w:b/>
          <w:bCs/>
          <w:sz w:val="36"/>
          <w:szCs w:val="28"/>
        </w:rPr>
      </w:pPr>
      <w:r>
        <w:rPr>
          <w:rFonts w:ascii="Times New Roman" w:hAnsi="Times New Roman" w:cs="Times New Roman"/>
          <w:b/>
          <w:bCs/>
          <w:sz w:val="28"/>
          <w:szCs w:val="28"/>
        </w:rPr>
        <w:t>Фещук Ілля Петрович</w:t>
      </w:r>
      <w:r w:rsidR="00D0433D" w:rsidRPr="00A10113">
        <w:rPr>
          <w:rFonts w:ascii="Times New Roman" w:hAnsi="Times New Roman" w:cs="Times New Roman"/>
          <w:b/>
          <w:bCs/>
          <w:sz w:val="28"/>
          <w:szCs w:val="28"/>
        </w:rPr>
        <w:t>.</w:t>
      </w:r>
      <w:r w:rsidR="009B3D8E" w:rsidRPr="00A10113">
        <w:rPr>
          <w:rFonts w:ascii="Times New Roman" w:hAnsi="Times New Roman" w:cs="Times New Roman"/>
          <w:b/>
          <w:bCs/>
          <w:sz w:val="28"/>
          <w:szCs w:val="28"/>
        </w:rPr>
        <w:t xml:space="preserve"> </w:t>
      </w:r>
      <w:r w:rsidRPr="00E66099">
        <w:rPr>
          <w:rFonts w:ascii="Times New Roman" w:hAnsi="Times New Roman" w:cs="Times New Roman"/>
          <w:b/>
          <w:bCs/>
          <w:sz w:val="28"/>
          <w:szCs w:val="28"/>
        </w:rPr>
        <w:t>Підвищення зносостійкості робочих органів сільськогосподарських машин, які піддаються абразивному зношуванню</w:t>
      </w:r>
      <w:r w:rsidR="00B45110" w:rsidRPr="00FC14DF">
        <w:rPr>
          <w:rFonts w:ascii="Times New Roman" w:hAnsi="Times New Roman" w:cs="Times New Roman"/>
          <w:sz w:val="28"/>
          <w:szCs w:val="28"/>
        </w:rPr>
        <w:t xml:space="preserve">. – </w:t>
      </w:r>
      <w:r w:rsidR="00B45110" w:rsidRPr="00FC14DF">
        <w:rPr>
          <w:rFonts w:ascii="Times New Roman" w:hAnsi="Times New Roman" w:cs="Times New Roman"/>
          <w:i/>
          <w:iCs/>
          <w:sz w:val="28"/>
          <w:szCs w:val="28"/>
        </w:rPr>
        <w:t>Кваліфікаційна робота на правах рукопису.</w:t>
      </w:r>
    </w:p>
    <w:p w:rsidR="00665DC1" w:rsidRPr="00FC14DF" w:rsidRDefault="00B45110" w:rsidP="004752F8">
      <w:pPr>
        <w:spacing w:after="0" w:line="360" w:lineRule="auto"/>
        <w:ind w:firstLine="709"/>
        <w:jc w:val="both"/>
        <w:rPr>
          <w:rFonts w:ascii="Times New Roman CYR" w:hAnsi="Times New Roman CYR" w:cs="Times New Roman CYR"/>
          <w:sz w:val="28"/>
          <w:szCs w:val="28"/>
        </w:rPr>
      </w:pPr>
      <w:r w:rsidRPr="00FC14DF">
        <w:rPr>
          <w:rFonts w:ascii="Times New Roman" w:hAnsi="Times New Roman" w:cs="Times New Roman"/>
          <w:sz w:val="28"/>
          <w:szCs w:val="28"/>
        </w:rPr>
        <w:t>Кваліфікаційна робота на здобуття освітнього ступеня магістра</w:t>
      </w:r>
      <w:r w:rsidRPr="00FC14DF">
        <w:rPr>
          <w:rFonts w:ascii="Times New Roman CYR" w:hAnsi="Times New Roman CYR" w:cs="Times New Roman CYR"/>
          <w:sz w:val="28"/>
          <w:szCs w:val="28"/>
        </w:rPr>
        <w:t xml:space="preserve"> за спеціальністю 208 </w:t>
      </w:r>
      <w:r w:rsidRPr="00FC14DF">
        <w:rPr>
          <w:rFonts w:ascii="Times New Roman" w:hAnsi="Times New Roman" w:cs="Times New Roman"/>
          <w:sz w:val="28"/>
          <w:szCs w:val="28"/>
        </w:rPr>
        <w:t xml:space="preserve">– </w:t>
      </w:r>
      <w:proofErr w:type="spellStart"/>
      <w:r w:rsidRPr="00FC14DF">
        <w:rPr>
          <w:rFonts w:ascii="Times New Roman CYR" w:hAnsi="Times New Roman CYR" w:cs="Times New Roman CYR"/>
          <w:sz w:val="28"/>
          <w:szCs w:val="28"/>
        </w:rPr>
        <w:t>Агроінженерія</w:t>
      </w:r>
      <w:proofErr w:type="spellEnd"/>
      <w:r w:rsidRPr="00FC14DF">
        <w:rPr>
          <w:rFonts w:ascii="Times New Roman CYR" w:hAnsi="Times New Roman CYR" w:cs="Times New Roman CYR"/>
          <w:sz w:val="28"/>
          <w:szCs w:val="28"/>
        </w:rPr>
        <w:t xml:space="preserve">. </w:t>
      </w:r>
      <w:r w:rsidRPr="00FC14DF">
        <w:rPr>
          <w:rFonts w:ascii="Times New Roman" w:hAnsi="Times New Roman" w:cs="Times New Roman"/>
          <w:sz w:val="28"/>
          <w:szCs w:val="28"/>
        </w:rPr>
        <w:t xml:space="preserve">– </w:t>
      </w:r>
      <w:r w:rsidRPr="00FC14DF">
        <w:rPr>
          <w:rFonts w:ascii="Times New Roman CYR" w:hAnsi="Times New Roman CYR" w:cs="Times New Roman CYR"/>
          <w:sz w:val="28"/>
          <w:szCs w:val="28"/>
        </w:rPr>
        <w:t>Поліський національний університет, Житомир, 202</w:t>
      </w:r>
      <w:r w:rsidR="00610B96" w:rsidRPr="00FC14DF">
        <w:rPr>
          <w:rFonts w:ascii="Times New Roman CYR" w:hAnsi="Times New Roman CYR" w:cs="Times New Roman CYR"/>
          <w:sz w:val="28"/>
          <w:szCs w:val="28"/>
        </w:rPr>
        <w:t>1</w:t>
      </w:r>
      <w:r w:rsidR="00362B7C" w:rsidRPr="00FC14DF">
        <w:rPr>
          <w:rFonts w:ascii="Times New Roman CYR" w:hAnsi="Times New Roman CYR" w:cs="Times New Roman CYR"/>
          <w:sz w:val="28"/>
          <w:szCs w:val="28"/>
        </w:rPr>
        <w:t>.</w:t>
      </w:r>
    </w:p>
    <w:p w:rsidR="000C3F20" w:rsidRDefault="007E27D6" w:rsidP="000C3F20">
      <w:pPr>
        <w:spacing w:after="0" w:line="360" w:lineRule="auto"/>
        <w:ind w:firstLine="709"/>
        <w:jc w:val="both"/>
        <w:rPr>
          <w:rFonts w:ascii="Times New Roman" w:hAnsi="Times New Roman" w:cs="Times New Roman"/>
          <w:sz w:val="28"/>
          <w:szCs w:val="28"/>
        </w:rPr>
      </w:pPr>
      <w:r w:rsidRPr="000C3F20">
        <w:rPr>
          <w:rFonts w:ascii="Times New Roman" w:hAnsi="Times New Roman" w:cs="Times New Roman"/>
          <w:sz w:val="28"/>
          <w:szCs w:val="28"/>
        </w:rPr>
        <w:t xml:space="preserve">В магістерській роботі </w:t>
      </w:r>
      <w:r w:rsidR="002340A2" w:rsidRPr="000C3F20">
        <w:rPr>
          <w:rFonts w:ascii="Times New Roman" w:hAnsi="Times New Roman" w:cs="Times New Roman"/>
          <w:sz w:val="28"/>
          <w:szCs w:val="28"/>
        </w:rPr>
        <w:t>розроблено</w:t>
      </w:r>
      <w:r w:rsidR="000C3F20" w:rsidRPr="00854DA2">
        <w:rPr>
          <w:rFonts w:ascii="Times New Roman" w:hAnsi="Times New Roman" w:cs="Times New Roman"/>
          <w:sz w:val="28"/>
          <w:szCs w:val="28"/>
        </w:rPr>
        <w:t xml:space="preserve"> к</w:t>
      </w:r>
      <w:r w:rsidR="000C3F20">
        <w:rPr>
          <w:rFonts w:ascii="Times New Roman" w:hAnsi="Times New Roman" w:cs="Times New Roman"/>
          <w:sz w:val="28"/>
          <w:szCs w:val="28"/>
        </w:rPr>
        <w:t xml:space="preserve">онструкцію культиваторної лапи </w:t>
      </w:r>
      <w:r w:rsidR="000C3F20" w:rsidRPr="00854DA2">
        <w:rPr>
          <w:rFonts w:ascii="Times New Roman" w:hAnsi="Times New Roman" w:cs="Times New Roman"/>
          <w:sz w:val="28"/>
          <w:szCs w:val="28"/>
        </w:rPr>
        <w:t>із зміненою геометрією робочої поверхні, на якій виконані додаткові</w:t>
      </w:r>
      <w:r w:rsidR="000C3F20">
        <w:rPr>
          <w:rFonts w:ascii="Times New Roman" w:hAnsi="Times New Roman" w:cs="Times New Roman"/>
          <w:sz w:val="28"/>
          <w:szCs w:val="28"/>
        </w:rPr>
        <w:t xml:space="preserve"> розпушуючі </w:t>
      </w:r>
      <w:r w:rsidR="000C3F20" w:rsidRPr="00854DA2">
        <w:rPr>
          <w:rFonts w:ascii="Times New Roman" w:hAnsi="Times New Roman" w:cs="Times New Roman"/>
          <w:sz w:val="28"/>
          <w:szCs w:val="28"/>
        </w:rPr>
        <w:t xml:space="preserve">елементи, що дозволяють збільшити ступінь кришення ґрунту в середньому на 15...17%. Розроблена технологія отримання додаткових </w:t>
      </w:r>
      <w:r w:rsidR="000C3F20">
        <w:rPr>
          <w:rFonts w:ascii="Times New Roman" w:hAnsi="Times New Roman" w:cs="Times New Roman"/>
          <w:sz w:val="28"/>
          <w:szCs w:val="28"/>
        </w:rPr>
        <w:t>розпушуючих</w:t>
      </w:r>
      <w:r w:rsidR="000C3F20" w:rsidRPr="00854DA2">
        <w:rPr>
          <w:rFonts w:ascii="Times New Roman" w:hAnsi="Times New Roman" w:cs="Times New Roman"/>
          <w:sz w:val="28"/>
          <w:szCs w:val="28"/>
        </w:rPr>
        <w:t xml:space="preserve"> елементів нанесенням зносостійкого покриття електродами марки Т-590 на матеріал культиваторних лап, виготовлених зі сталі марки Ст.3, що дозволяє збільшити твердість ріжучої кромки в 4,6</w:t>
      </w:r>
      <w:r w:rsidR="000C3F20">
        <w:rPr>
          <w:rFonts w:ascii="Times New Roman" w:hAnsi="Times New Roman" w:cs="Times New Roman"/>
          <w:sz w:val="28"/>
          <w:szCs w:val="28"/>
        </w:rPr>
        <w:t>…6,2 рази.</w:t>
      </w:r>
    </w:p>
    <w:p w:rsidR="002340A2" w:rsidRPr="000C3F20" w:rsidRDefault="000C3F20" w:rsidP="000C3F20">
      <w:pPr>
        <w:spacing w:after="0" w:line="360" w:lineRule="auto"/>
        <w:ind w:firstLine="709"/>
        <w:jc w:val="both"/>
        <w:rPr>
          <w:rFonts w:ascii="Times New Roman" w:hAnsi="Times New Roman" w:cs="Times New Roman"/>
          <w:sz w:val="28"/>
          <w:szCs w:val="28"/>
        </w:rPr>
      </w:pPr>
      <w:r w:rsidRPr="00854DA2">
        <w:rPr>
          <w:rFonts w:ascii="Times New Roman" w:hAnsi="Times New Roman" w:cs="Times New Roman"/>
          <w:sz w:val="28"/>
          <w:szCs w:val="28"/>
        </w:rPr>
        <w:t xml:space="preserve">Встановлено залежність тягового опору культиваторної лапи від швидкості руху, глибини обробки та висоти додаткового </w:t>
      </w:r>
      <w:proofErr w:type="spellStart"/>
      <w:r w:rsidRPr="00854DA2">
        <w:rPr>
          <w:rFonts w:ascii="Times New Roman" w:hAnsi="Times New Roman" w:cs="Times New Roman"/>
          <w:sz w:val="28"/>
          <w:szCs w:val="28"/>
        </w:rPr>
        <w:t>елемента</w:t>
      </w:r>
      <w:r>
        <w:rPr>
          <w:rFonts w:ascii="Times New Roman" w:hAnsi="Times New Roman" w:cs="Times New Roman"/>
          <w:sz w:val="28"/>
          <w:szCs w:val="28"/>
        </w:rPr>
        <w:t>.</w:t>
      </w:r>
      <w:r w:rsidRPr="00854DA2">
        <w:rPr>
          <w:rFonts w:ascii="Times New Roman" w:hAnsi="Times New Roman" w:cs="Times New Roman"/>
          <w:sz w:val="28"/>
          <w:szCs w:val="28"/>
        </w:rPr>
        <w:t>Коефіцієнти</w:t>
      </w:r>
      <w:proofErr w:type="spellEnd"/>
      <w:r w:rsidRPr="00854DA2">
        <w:rPr>
          <w:rFonts w:ascii="Times New Roman" w:hAnsi="Times New Roman" w:cs="Times New Roman"/>
          <w:sz w:val="28"/>
          <w:szCs w:val="28"/>
        </w:rPr>
        <w:t xml:space="preserve">, що входять у вираз, визначалися дослідним шляхом за результатами </w:t>
      </w:r>
      <w:proofErr w:type="spellStart"/>
      <w:r w:rsidRPr="00854DA2">
        <w:rPr>
          <w:rFonts w:ascii="Times New Roman" w:hAnsi="Times New Roman" w:cs="Times New Roman"/>
          <w:sz w:val="28"/>
          <w:szCs w:val="28"/>
        </w:rPr>
        <w:t>трифакторного</w:t>
      </w:r>
      <w:proofErr w:type="spellEnd"/>
      <w:r w:rsidRPr="00854DA2">
        <w:rPr>
          <w:rFonts w:ascii="Times New Roman" w:hAnsi="Times New Roman" w:cs="Times New Roman"/>
          <w:sz w:val="28"/>
          <w:szCs w:val="28"/>
        </w:rPr>
        <w:t xml:space="preserve"> </w:t>
      </w:r>
      <w:proofErr w:type="spellStart"/>
      <w:r w:rsidRPr="00854DA2">
        <w:rPr>
          <w:rFonts w:ascii="Times New Roman" w:hAnsi="Times New Roman" w:cs="Times New Roman"/>
          <w:sz w:val="28"/>
          <w:szCs w:val="28"/>
        </w:rPr>
        <w:t>трирівневого</w:t>
      </w:r>
      <w:proofErr w:type="spellEnd"/>
      <w:r w:rsidRPr="00854DA2">
        <w:rPr>
          <w:rFonts w:ascii="Times New Roman" w:hAnsi="Times New Roman" w:cs="Times New Roman"/>
          <w:sz w:val="28"/>
          <w:szCs w:val="28"/>
        </w:rPr>
        <w:t xml:space="preserve"> експерименту. Встановлено, що використання технології </w:t>
      </w:r>
      <w:proofErr w:type="spellStart"/>
      <w:r w:rsidRPr="00854DA2">
        <w:rPr>
          <w:rFonts w:ascii="Times New Roman" w:hAnsi="Times New Roman" w:cs="Times New Roman"/>
          <w:sz w:val="28"/>
          <w:szCs w:val="28"/>
        </w:rPr>
        <w:t>армуючого</w:t>
      </w:r>
      <w:proofErr w:type="spellEnd"/>
      <w:r w:rsidRPr="00854DA2">
        <w:rPr>
          <w:rFonts w:ascii="Times New Roman" w:hAnsi="Times New Roman" w:cs="Times New Roman"/>
          <w:sz w:val="28"/>
          <w:szCs w:val="28"/>
        </w:rPr>
        <w:t xml:space="preserve"> наплавлення дозволяє підвищити зносостійкість експериментальних культиваторних лап, наплавлених електродами марки Т-590 в 1,5 рази, порівняно з лапами, наплавленими сормайтом і в 4,2 рази, порівняно із </w:t>
      </w:r>
      <w:r>
        <w:rPr>
          <w:rFonts w:ascii="Times New Roman" w:hAnsi="Times New Roman" w:cs="Times New Roman"/>
          <w:sz w:val="28"/>
          <w:szCs w:val="28"/>
        </w:rPr>
        <w:t>серійними культиваторними лапами</w:t>
      </w:r>
      <w:r w:rsidRPr="00854DA2">
        <w:rPr>
          <w:rFonts w:ascii="Times New Roman" w:hAnsi="Times New Roman" w:cs="Times New Roman"/>
          <w:sz w:val="28"/>
          <w:szCs w:val="28"/>
        </w:rPr>
        <w:t xml:space="preserve"> із сталі Ст.3. При цьому напрацювання в га на 1 лапу до граничного стану у</w:t>
      </w:r>
      <w:r>
        <w:rPr>
          <w:rFonts w:ascii="Times New Roman" w:hAnsi="Times New Roman" w:cs="Times New Roman"/>
          <w:sz w:val="28"/>
          <w:szCs w:val="28"/>
        </w:rPr>
        <w:t xml:space="preserve"> </w:t>
      </w:r>
      <w:r w:rsidRPr="00854DA2">
        <w:rPr>
          <w:rFonts w:ascii="Times New Roman" w:hAnsi="Times New Roman" w:cs="Times New Roman"/>
          <w:sz w:val="28"/>
          <w:szCs w:val="28"/>
        </w:rPr>
        <w:t xml:space="preserve">експериментальних лап більше вчетверо, </w:t>
      </w:r>
      <w:r>
        <w:rPr>
          <w:rFonts w:ascii="Times New Roman" w:hAnsi="Times New Roman" w:cs="Times New Roman"/>
          <w:sz w:val="28"/>
          <w:szCs w:val="28"/>
        </w:rPr>
        <w:t>порівняно з серійними</w:t>
      </w:r>
      <w:r w:rsidRPr="00854DA2">
        <w:rPr>
          <w:rFonts w:ascii="Times New Roman" w:hAnsi="Times New Roman" w:cs="Times New Roman"/>
          <w:sz w:val="28"/>
          <w:szCs w:val="28"/>
        </w:rPr>
        <w:t xml:space="preserve"> культиваторни</w:t>
      </w:r>
      <w:r>
        <w:rPr>
          <w:rFonts w:ascii="Times New Roman" w:hAnsi="Times New Roman" w:cs="Times New Roman"/>
          <w:sz w:val="28"/>
          <w:szCs w:val="28"/>
        </w:rPr>
        <w:t>ми</w:t>
      </w:r>
      <w:r w:rsidRPr="00854DA2">
        <w:rPr>
          <w:rFonts w:ascii="Times New Roman" w:hAnsi="Times New Roman" w:cs="Times New Roman"/>
          <w:sz w:val="28"/>
          <w:szCs w:val="28"/>
        </w:rPr>
        <w:t xml:space="preserve"> лап</w:t>
      </w:r>
      <w:r>
        <w:rPr>
          <w:rFonts w:ascii="Times New Roman" w:hAnsi="Times New Roman" w:cs="Times New Roman"/>
          <w:sz w:val="28"/>
          <w:szCs w:val="28"/>
        </w:rPr>
        <w:t>ами</w:t>
      </w:r>
      <w:r w:rsidRPr="00854DA2">
        <w:rPr>
          <w:rFonts w:ascii="Times New Roman" w:hAnsi="Times New Roman" w:cs="Times New Roman"/>
          <w:sz w:val="28"/>
          <w:szCs w:val="28"/>
        </w:rPr>
        <w:t>.</w:t>
      </w:r>
    </w:p>
    <w:p w:rsidR="007E27D6" w:rsidRPr="000C3F20" w:rsidRDefault="00BD5AB3" w:rsidP="002340A2">
      <w:pPr>
        <w:spacing w:after="0" w:line="360" w:lineRule="auto"/>
        <w:ind w:firstLine="708"/>
        <w:jc w:val="both"/>
        <w:rPr>
          <w:rFonts w:ascii="Times New Roman" w:hAnsi="Times New Roman" w:cs="Times New Roman"/>
          <w:i/>
          <w:sz w:val="28"/>
          <w:szCs w:val="28"/>
        </w:rPr>
      </w:pPr>
      <w:r w:rsidRPr="000C3F20">
        <w:rPr>
          <w:rFonts w:ascii="Times New Roman" w:hAnsi="Times New Roman" w:cs="Times New Roman"/>
          <w:i/>
          <w:sz w:val="28"/>
          <w:szCs w:val="28"/>
        </w:rPr>
        <w:t>Ключові слова:</w:t>
      </w:r>
      <w:r w:rsidR="007E27D6" w:rsidRPr="000C3F20">
        <w:rPr>
          <w:rFonts w:ascii="Times New Roman" w:hAnsi="Times New Roman" w:cs="Times New Roman"/>
          <w:sz w:val="28"/>
          <w:szCs w:val="28"/>
        </w:rPr>
        <w:t xml:space="preserve"> </w:t>
      </w:r>
      <w:r w:rsidR="000C3F20" w:rsidRPr="000C3F20">
        <w:rPr>
          <w:rFonts w:ascii="Times New Roman" w:hAnsi="Times New Roman" w:cs="Times New Roman"/>
          <w:i/>
          <w:sz w:val="28"/>
          <w:szCs w:val="28"/>
        </w:rPr>
        <w:t>знос, наплавлення, культиваторна лапа, додатковий елемент, розпушення</w:t>
      </w:r>
    </w:p>
    <w:p w:rsidR="007E27D6" w:rsidRDefault="007E27D6" w:rsidP="007E27D6">
      <w:pPr>
        <w:spacing w:after="0" w:line="360" w:lineRule="auto"/>
        <w:ind w:firstLine="851"/>
        <w:jc w:val="both"/>
        <w:rPr>
          <w:rFonts w:ascii="Times New Roman" w:hAnsi="Times New Roman" w:cs="Times New Roman"/>
          <w:i/>
          <w:color w:val="FF0000"/>
          <w:sz w:val="28"/>
          <w:szCs w:val="28"/>
        </w:rPr>
      </w:pPr>
    </w:p>
    <w:p w:rsidR="000C3F20" w:rsidRDefault="000C3F20" w:rsidP="007E27D6">
      <w:pPr>
        <w:spacing w:after="0" w:line="360" w:lineRule="auto"/>
        <w:ind w:firstLine="851"/>
        <w:jc w:val="both"/>
        <w:rPr>
          <w:rFonts w:ascii="Times New Roman" w:hAnsi="Times New Roman" w:cs="Times New Roman"/>
          <w:i/>
          <w:color w:val="FF0000"/>
          <w:sz w:val="28"/>
          <w:szCs w:val="28"/>
        </w:rPr>
      </w:pPr>
    </w:p>
    <w:p w:rsidR="000C3F20" w:rsidRPr="00E66099" w:rsidRDefault="000C3F20" w:rsidP="007E27D6">
      <w:pPr>
        <w:spacing w:after="0" w:line="360" w:lineRule="auto"/>
        <w:ind w:firstLine="851"/>
        <w:jc w:val="both"/>
        <w:rPr>
          <w:rFonts w:ascii="Times New Roman" w:hAnsi="Times New Roman" w:cs="Times New Roman"/>
          <w:i/>
          <w:color w:val="FF0000"/>
          <w:sz w:val="28"/>
          <w:szCs w:val="28"/>
        </w:rPr>
      </w:pPr>
    </w:p>
    <w:p w:rsidR="00BD5AB3" w:rsidRPr="000C3F20" w:rsidRDefault="00BD5AB3" w:rsidP="007E27D6">
      <w:pPr>
        <w:spacing w:after="0" w:line="360" w:lineRule="auto"/>
        <w:jc w:val="center"/>
        <w:rPr>
          <w:rFonts w:ascii="Times New Roman CYR" w:hAnsi="Times New Roman CYR" w:cs="Times New Roman CYR"/>
          <w:b/>
          <w:sz w:val="28"/>
          <w:szCs w:val="28"/>
        </w:rPr>
      </w:pPr>
      <w:r w:rsidRPr="000C3F20">
        <w:rPr>
          <w:rFonts w:ascii="Times New Roman CYR" w:hAnsi="Times New Roman CYR" w:cs="Times New Roman CYR"/>
          <w:b/>
          <w:sz w:val="28"/>
          <w:szCs w:val="28"/>
        </w:rPr>
        <w:lastRenderedPageBreak/>
        <w:t>ANNOTATION</w:t>
      </w:r>
    </w:p>
    <w:p w:rsidR="007E27D6" w:rsidRPr="000C3F20" w:rsidRDefault="000C3F20" w:rsidP="007E27D6">
      <w:pPr>
        <w:spacing w:after="0" w:line="360" w:lineRule="auto"/>
        <w:ind w:firstLine="709"/>
        <w:jc w:val="both"/>
        <w:rPr>
          <w:rFonts w:ascii="Times New Roman CYR" w:hAnsi="Times New Roman CYR" w:cs="Times New Roman CYR"/>
          <w:sz w:val="28"/>
          <w:szCs w:val="28"/>
          <w:lang w:val="en-US"/>
        </w:rPr>
      </w:pPr>
      <w:proofErr w:type="spellStart"/>
      <w:r w:rsidRPr="000C3F20">
        <w:rPr>
          <w:rFonts w:ascii="Times New Roman CYR" w:hAnsi="Times New Roman CYR" w:cs="Times New Roman CYR"/>
          <w:b/>
          <w:sz w:val="28"/>
          <w:szCs w:val="28"/>
          <w:lang w:val="en-US"/>
        </w:rPr>
        <w:t>Feshchuk</w:t>
      </w:r>
      <w:proofErr w:type="spellEnd"/>
      <w:r w:rsidRPr="000C3F20">
        <w:rPr>
          <w:rFonts w:ascii="Times New Roman CYR" w:hAnsi="Times New Roman CYR" w:cs="Times New Roman CYR"/>
          <w:b/>
          <w:sz w:val="28"/>
          <w:szCs w:val="28"/>
          <w:lang w:val="en-US"/>
        </w:rPr>
        <w:t xml:space="preserve"> Ilya </w:t>
      </w:r>
      <w:proofErr w:type="spellStart"/>
      <w:r w:rsidRPr="000C3F20">
        <w:rPr>
          <w:rFonts w:ascii="Times New Roman CYR" w:hAnsi="Times New Roman CYR" w:cs="Times New Roman CYR"/>
          <w:b/>
          <w:sz w:val="28"/>
          <w:szCs w:val="28"/>
          <w:lang w:val="en-US"/>
        </w:rPr>
        <w:t>Petrovich</w:t>
      </w:r>
      <w:proofErr w:type="spellEnd"/>
      <w:r w:rsidRPr="000C3F20">
        <w:rPr>
          <w:rFonts w:ascii="Times New Roman CYR" w:hAnsi="Times New Roman CYR" w:cs="Times New Roman CYR"/>
          <w:b/>
          <w:sz w:val="28"/>
          <w:szCs w:val="28"/>
          <w:lang w:val="en-US"/>
        </w:rPr>
        <w:t xml:space="preserve">. Improving the wear resistance of the working bodies of agricultural machines that are subject to abrasive </w:t>
      </w:r>
      <w:proofErr w:type="gramStart"/>
      <w:r w:rsidRPr="000C3F20">
        <w:rPr>
          <w:rFonts w:ascii="Times New Roman CYR" w:hAnsi="Times New Roman CYR" w:cs="Times New Roman CYR"/>
          <w:b/>
          <w:sz w:val="28"/>
          <w:szCs w:val="28"/>
          <w:lang w:val="en-US"/>
        </w:rPr>
        <w:t>wear</w:t>
      </w:r>
      <w:r w:rsidR="001723CB" w:rsidRPr="000C3F20">
        <w:rPr>
          <w:rFonts w:ascii="Times New Roman CYR" w:hAnsi="Times New Roman CYR" w:cs="Times New Roman CYR"/>
          <w:b/>
          <w:sz w:val="28"/>
          <w:szCs w:val="28"/>
          <w:lang w:val="en-US"/>
        </w:rPr>
        <w:t>.</w:t>
      </w:r>
      <w:r w:rsidR="007E27D6" w:rsidRPr="000C3F20">
        <w:rPr>
          <w:rFonts w:ascii="Times New Roman CYR" w:hAnsi="Times New Roman CYR" w:cs="Times New Roman CYR"/>
          <w:sz w:val="28"/>
          <w:szCs w:val="28"/>
          <w:lang w:val="en-US"/>
        </w:rPr>
        <w:t>.</w:t>
      </w:r>
      <w:proofErr w:type="gramEnd"/>
      <w:r w:rsidR="007E27D6" w:rsidRPr="000C3F20">
        <w:rPr>
          <w:rFonts w:ascii="Times New Roman CYR" w:hAnsi="Times New Roman CYR" w:cs="Times New Roman CYR"/>
          <w:sz w:val="28"/>
          <w:szCs w:val="28"/>
          <w:lang w:val="en-US"/>
        </w:rPr>
        <w:t xml:space="preserve"> – </w:t>
      </w:r>
      <w:r w:rsidR="007E27D6" w:rsidRPr="000C3F20">
        <w:rPr>
          <w:rFonts w:ascii="Times New Roman CYR" w:hAnsi="Times New Roman CYR" w:cs="Times New Roman CYR"/>
          <w:i/>
          <w:sz w:val="28"/>
          <w:szCs w:val="28"/>
          <w:lang w:val="en-US"/>
        </w:rPr>
        <w:t>Qualification work on the rights of the manuscript</w:t>
      </w:r>
      <w:r w:rsidR="007E27D6" w:rsidRPr="000C3F20">
        <w:rPr>
          <w:rFonts w:ascii="Times New Roman CYR" w:hAnsi="Times New Roman CYR" w:cs="Times New Roman CYR"/>
          <w:sz w:val="28"/>
          <w:szCs w:val="28"/>
          <w:lang w:val="en-US"/>
        </w:rPr>
        <w:t>.</w:t>
      </w:r>
    </w:p>
    <w:p w:rsidR="007E27D6" w:rsidRPr="000C3F20" w:rsidRDefault="007E27D6" w:rsidP="007E27D6">
      <w:pPr>
        <w:spacing w:after="0" w:line="360" w:lineRule="auto"/>
        <w:ind w:firstLine="709"/>
        <w:jc w:val="both"/>
        <w:rPr>
          <w:rFonts w:ascii="Times New Roman CYR" w:hAnsi="Times New Roman CYR" w:cs="Times New Roman CYR"/>
          <w:sz w:val="28"/>
          <w:szCs w:val="28"/>
          <w:lang w:val="en-US"/>
        </w:rPr>
      </w:pPr>
      <w:r w:rsidRPr="000C3F20">
        <w:rPr>
          <w:rFonts w:ascii="Times New Roman CYR" w:hAnsi="Times New Roman CYR" w:cs="Times New Roman CYR"/>
          <w:sz w:val="28"/>
          <w:szCs w:val="28"/>
          <w:lang w:val="en-US"/>
        </w:rPr>
        <w:t xml:space="preserve">Qualifying work for a master's degree in specialty 208 – Agricultural Engineering. – </w:t>
      </w:r>
      <w:proofErr w:type="spellStart"/>
      <w:r w:rsidRPr="000C3F20">
        <w:rPr>
          <w:rFonts w:ascii="Times New Roman CYR" w:hAnsi="Times New Roman CYR" w:cs="Times New Roman CYR"/>
          <w:sz w:val="28"/>
          <w:szCs w:val="28"/>
          <w:lang w:val="en-US"/>
        </w:rPr>
        <w:t>Polissya</w:t>
      </w:r>
      <w:proofErr w:type="spellEnd"/>
      <w:r w:rsidRPr="000C3F20">
        <w:rPr>
          <w:rFonts w:ascii="Times New Roman CYR" w:hAnsi="Times New Roman CYR" w:cs="Times New Roman CYR"/>
          <w:sz w:val="28"/>
          <w:szCs w:val="28"/>
          <w:lang w:val="en-US"/>
        </w:rPr>
        <w:t xml:space="preserve"> National University, Zhytomyr, 202</w:t>
      </w:r>
      <w:r w:rsidR="001723CB" w:rsidRPr="000C3F20">
        <w:rPr>
          <w:rFonts w:ascii="Times New Roman CYR" w:hAnsi="Times New Roman CYR" w:cs="Times New Roman CYR"/>
          <w:sz w:val="28"/>
          <w:szCs w:val="28"/>
          <w:lang w:val="en-US"/>
        </w:rPr>
        <w:t>1</w:t>
      </w:r>
      <w:r w:rsidRPr="000C3F20">
        <w:rPr>
          <w:rFonts w:ascii="Times New Roman CYR" w:hAnsi="Times New Roman CYR" w:cs="Times New Roman CYR"/>
          <w:sz w:val="28"/>
          <w:szCs w:val="28"/>
          <w:lang w:val="en-US"/>
        </w:rPr>
        <w:t>.</w:t>
      </w:r>
    </w:p>
    <w:p w:rsidR="000C3F20" w:rsidRPr="000C3F20" w:rsidRDefault="000C3F20" w:rsidP="000C3F20">
      <w:pPr>
        <w:spacing w:after="0" w:line="360" w:lineRule="auto"/>
        <w:ind w:firstLine="709"/>
        <w:jc w:val="both"/>
        <w:rPr>
          <w:rFonts w:ascii="Times New Roman CYR" w:hAnsi="Times New Roman CYR" w:cs="Times New Roman CYR"/>
          <w:sz w:val="28"/>
          <w:szCs w:val="28"/>
          <w:lang w:val="en-US"/>
        </w:rPr>
      </w:pPr>
      <w:r w:rsidRPr="000C3F20">
        <w:rPr>
          <w:rFonts w:ascii="Times New Roman CYR" w:hAnsi="Times New Roman CYR" w:cs="Times New Roman CYR"/>
          <w:sz w:val="28"/>
          <w:szCs w:val="28"/>
          <w:lang w:val="en-US"/>
        </w:rPr>
        <w:t>In the master's thesis the construction of a cultivator paw with the changed geometry of the working surface is developed, on which additional loosening elements are made, which allow to increase the degree of soil crumbling by an average of 15 ... 17%. The technology of obtaining additional loosening elements by applying a wear-resistant coating with T-590 electrodes on the material of cultivator legs made of steel grade 3, which allows to increase the hardness of the cutting edge by 4.6… 6.2 times.</w:t>
      </w:r>
    </w:p>
    <w:p w:rsidR="000C3F20" w:rsidRPr="000C3F20" w:rsidRDefault="000C3F20" w:rsidP="000C3F20">
      <w:pPr>
        <w:spacing w:after="0" w:line="360" w:lineRule="auto"/>
        <w:ind w:firstLine="709"/>
        <w:jc w:val="both"/>
        <w:rPr>
          <w:rFonts w:ascii="Times New Roman CYR" w:hAnsi="Times New Roman CYR" w:cs="Times New Roman CYR"/>
          <w:sz w:val="28"/>
          <w:szCs w:val="28"/>
          <w:lang w:val="en-US"/>
        </w:rPr>
      </w:pPr>
      <w:r w:rsidRPr="000C3F20">
        <w:rPr>
          <w:rFonts w:ascii="Times New Roman CYR" w:hAnsi="Times New Roman CYR" w:cs="Times New Roman CYR"/>
          <w:sz w:val="28"/>
          <w:szCs w:val="28"/>
          <w:lang w:val="en-US"/>
        </w:rPr>
        <w:t xml:space="preserve">The dependence of the traction resistance of the cultivator paw on the speed of movement, depth of cultivation and height of the additional element was established. The coefficients included in the expression were determined experimentally by the results of a three-factor three-level experiment. It is established that the use of reinforcing surfacing technology allows to increase the wear resistance of experimental cultivator paws welded with T-590 brand electrodes 1.5 times, compared with paws welded with </w:t>
      </w:r>
      <w:proofErr w:type="spellStart"/>
      <w:r w:rsidRPr="000C3F20">
        <w:rPr>
          <w:rFonts w:ascii="Times New Roman CYR" w:hAnsi="Times New Roman CYR" w:cs="Times New Roman CYR"/>
          <w:sz w:val="28"/>
          <w:szCs w:val="28"/>
          <w:lang w:val="en-US"/>
        </w:rPr>
        <w:t>sormite</w:t>
      </w:r>
      <w:proofErr w:type="spellEnd"/>
      <w:r w:rsidRPr="000C3F20">
        <w:rPr>
          <w:rFonts w:ascii="Times New Roman CYR" w:hAnsi="Times New Roman CYR" w:cs="Times New Roman CYR"/>
          <w:sz w:val="28"/>
          <w:szCs w:val="28"/>
          <w:lang w:val="en-US"/>
        </w:rPr>
        <w:t xml:space="preserve"> and 4.2 times, compared with serial cultivator paws made of steel </w:t>
      </w:r>
      <w:r>
        <w:rPr>
          <w:rFonts w:ascii="Times New Roman CYR" w:hAnsi="Times New Roman CYR" w:cs="Times New Roman CYR"/>
          <w:sz w:val="28"/>
          <w:szCs w:val="28"/>
        </w:rPr>
        <w:t>Ст.</w:t>
      </w:r>
      <w:r w:rsidRPr="000C3F20">
        <w:rPr>
          <w:rFonts w:ascii="Times New Roman CYR" w:hAnsi="Times New Roman CYR" w:cs="Times New Roman CYR"/>
          <w:sz w:val="28"/>
          <w:szCs w:val="28"/>
          <w:lang w:val="en-US"/>
        </w:rPr>
        <w:t>3. The operating time in ha per 1 paw to the limit state in the experimental paws is more than four times, compared with serial cultivator paws.</w:t>
      </w:r>
    </w:p>
    <w:p w:rsidR="000C3F20" w:rsidRPr="000C3F20" w:rsidRDefault="000C3F20" w:rsidP="000C3F20">
      <w:pPr>
        <w:spacing w:after="0" w:line="360" w:lineRule="auto"/>
        <w:ind w:firstLine="709"/>
        <w:jc w:val="both"/>
        <w:rPr>
          <w:rFonts w:ascii="Times New Roman CYR" w:hAnsi="Times New Roman CYR" w:cs="Times New Roman CYR"/>
          <w:i/>
          <w:sz w:val="28"/>
          <w:szCs w:val="28"/>
          <w:lang w:val="en-US"/>
        </w:rPr>
      </w:pPr>
      <w:r w:rsidRPr="000C3F20">
        <w:rPr>
          <w:rFonts w:ascii="Times New Roman CYR" w:hAnsi="Times New Roman CYR" w:cs="Times New Roman CYR"/>
          <w:i/>
          <w:sz w:val="28"/>
          <w:szCs w:val="28"/>
          <w:lang w:val="en-US"/>
        </w:rPr>
        <w:t>Key words: wear, surfacing, cultivator paw, additional element, loosening</w:t>
      </w:r>
    </w:p>
    <w:p w:rsidR="000C3F20" w:rsidRPr="000C3F20" w:rsidRDefault="000C3F20" w:rsidP="000C3F20">
      <w:pPr>
        <w:spacing w:after="0" w:line="360" w:lineRule="auto"/>
        <w:ind w:firstLine="709"/>
        <w:jc w:val="both"/>
        <w:rPr>
          <w:rFonts w:ascii="Times New Roman CYR" w:hAnsi="Times New Roman CYR" w:cs="Times New Roman CYR"/>
          <w:sz w:val="28"/>
          <w:szCs w:val="28"/>
        </w:rPr>
      </w:pPr>
    </w:p>
    <w:p w:rsidR="000C3F20" w:rsidRPr="000C3F20" w:rsidRDefault="000C3F20" w:rsidP="000C3F20">
      <w:pPr>
        <w:spacing w:after="0" w:line="360" w:lineRule="auto"/>
        <w:jc w:val="center"/>
        <w:rPr>
          <w:rFonts w:ascii="Times New Roman CYR" w:hAnsi="Times New Roman CYR" w:cs="Times New Roman CYR"/>
          <w:sz w:val="28"/>
          <w:szCs w:val="28"/>
        </w:rPr>
      </w:pPr>
    </w:p>
    <w:p w:rsidR="000C3F20" w:rsidRPr="000C3F20" w:rsidRDefault="000C3F20" w:rsidP="000C3F20">
      <w:pPr>
        <w:spacing w:after="0" w:line="360" w:lineRule="auto"/>
        <w:jc w:val="center"/>
        <w:rPr>
          <w:rFonts w:ascii="Times New Roman CYR" w:hAnsi="Times New Roman CYR" w:cs="Times New Roman CYR"/>
          <w:sz w:val="28"/>
          <w:szCs w:val="28"/>
        </w:rPr>
      </w:pPr>
    </w:p>
    <w:p w:rsidR="000C3F20" w:rsidRPr="000C3F20" w:rsidRDefault="000C3F20" w:rsidP="000C3F20">
      <w:pPr>
        <w:spacing w:after="0" w:line="360" w:lineRule="auto"/>
        <w:jc w:val="center"/>
        <w:rPr>
          <w:rFonts w:ascii="Times New Roman CYR" w:hAnsi="Times New Roman CYR" w:cs="Times New Roman CYR"/>
          <w:sz w:val="28"/>
          <w:szCs w:val="28"/>
        </w:rPr>
      </w:pPr>
    </w:p>
    <w:p w:rsidR="000C3F20" w:rsidRPr="000C3F20" w:rsidRDefault="000C3F20" w:rsidP="000C3F20">
      <w:pPr>
        <w:spacing w:after="0" w:line="360" w:lineRule="auto"/>
        <w:jc w:val="center"/>
        <w:rPr>
          <w:rFonts w:ascii="Times New Roman CYR" w:hAnsi="Times New Roman CYR" w:cs="Times New Roman CYR"/>
          <w:sz w:val="28"/>
          <w:szCs w:val="28"/>
        </w:rPr>
      </w:pPr>
    </w:p>
    <w:p w:rsidR="000C3F20" w:rsidRPr="000C3F20" w:rsidRDefault="000C3F20" w:rsidP="000C3F20">
      <w:pPr>
        <w:spacing w:after="0" w:line="360" w:lineRule="auto"/>
        <w:jc w:val="center"/>
        <w:rPr>
          <w:rFonts w:ascii="Times New Roman CYR" w:hAnsi="Times New Roman CYR" w:cs="Times New Roman CYR"/>
          <w:sz w:val="28"/>
          <w:szCs w:val="28"/>
        </w:rPr>
      </w:pPr>
    </w:p>
    <w:p w:rsidR="000C3F20" w:rsidRPr="000C3F20" w:rsidRDefault="000C3F20" w:rsidP="000C3F20">
      <w:pPr>
        <w:spacing w:after="0" w:line="360" w:lineRule="auto"/>
        <w:jc w:val="center"/>
        <w:rPr>
          <w:rFonts w:ascii="Times New Roman CYR" w:hAnsi="Times New Roman CYR" w:cs="Times New Roman CYR"/>
          <w:sz w:val="28"/>
          <w:szCs w:val="28"/>
        </w:rPr>
      </w:pPr>
    </w:p>
    <w:p w:rsidR="00BD5AB3" w:rsidRPr="0025036E" w:rsidRDefault="00BD5AB3" w:rsidP="000C3F20">
      <w:pPr>
        <w:spacing w:after="0" w:line="360" w:lineRule="auto"/>
        <w:jc w:val="center"/>
        <w:rPr>
          <w:rFonts w:ascii="Times New Roman CYR" w:hAnsi="Times New Roman CYR" w:cs="Times New Roman CYR"/>
          <w:b/>
          <w:sz w:val="28"/>
          <w:szCs w:val="28"/>
        </w:rPr>
      </w:pPr>
      <w:r w:rsidRPr="0025036E">
        <w:rPr>
          <w:rFonts w:ascii="Times New Roman CYR" w:hAnsi="Times New Roman CYR" w:cs="Times New Roman CYR"/>
          <w:b/>
          <w:sz w:val="28"/>
          <w:szCs w:val="28"/>
        </w:rPr>
        <w:lastRenderedPageBreak/>
        <w:t>ЗМІСТ</w:t>
      </w:r>
    </w:p>
    <w:p w:rsidR="00141C7E" w:rsidRPr="0025036E" w:rsidRDefault="00141C7E" w:rsidP="004752F8">
      <w:pPr>
        <w:spacing w:after="0" w:line="360" w:lineRule="auto"/>
        <w:rPr>
          <w:rFonts w:ascii="Times New Roman" w:hAnsi="Times New Roman" w:cs="Times New Roman"/>
          <w:b/>
          <w:sz w:val="28"/>
          <w:szCs w:val="28"/>
        </w:rPr>
      </w:pPr>
    </w:p>
    <w:p w:rsidR="004D16DF" w:rsidRPr="0025036E" w:rsidRDefault="00BD5AB3" w:rsidP="006D2F12">
      <w:pPr>
        <w:spacing w:after="0" w:line="360" w:lineRule="auto"/>
        <w:jc w:val="both"/>
        <w:rPr>
          <w:rFonts w:ascii="Times New Roman" w:hAnsi="Times New Roman" w:cs="Times New Roman"/>
          <w:sz w:val="28"/>
          <w:szCs w:val="28"/>
        </w:rPr>
      </w:pPr>
      <w:r w:rsidRPr="0025036E">
        <w:rPr>
          <w:rFonts w:ascii="Times New Roman" w:hAnsi="Times New Roman" w:cs="Times New Roman"/>
          <w:sz w:val="28"/>
          <w:szCs w:val="28"/>
        </w:rPr>
        <w:t>ВСТУП</w:t>
      </w:r>
      <w:r w:rsidR="00E66F0E" w:rsidRPr="0025036E">
        <w:rPr>
          <w:rFonts w:ascii="Times New Roman" w:hAnsi="Times New Roman" w:cs="Times New Roman"/>
          <w:sz w:val="28"/>
          <w:szCs w:val="28"/>
        </w:rPr>
        <w:t>……………………………………………………</w:t>
      </w:r>
      <w:r w:rsidR="00E73831" w:rsidRPr="0025036E">
        <w:rPr>
          <w:rFonts w:ascii="Times New Roman" w:hAnsi="Times New Roman" w:cs="Times New Roman"/>
          <w:sz w:val="28"/>
          <w:szCs w:val="28"/>
        </w:rPr>
        <w:t>……………</w:t>
      </w:r>
      <w:r w:rsidR="0013591F" w:rsidRPr="0025036E">
        <w:rPr>
          <w:rFonts w:ascii="Times New Roman" w:hAnsi="Times New Roman" w:cs="Times New Roman"/>
          <w:sz w:val="28"/>
          <w:szCs w:val="28"/>
        </w:rPr>
        <w:t>…</w:t>
      </w:r>
      <w:r w:rsidR="00E73831" w:rsidRPr="0025036E">
        <w:rPr>
          <w:rFonts w:ascii="Times New Roman" w:hAnsi="Times New Roman" w:cs="Times New Roman"/>
          <w:sz w:val="28"/>
          <w:szCs w:val="28"/>
        </w:rPr>
        <w:t>…..</w:t>
      </w:r>
      <w:r w:rsidR="0000002F" w:rsidRPr="0025036E">
        <w:rPr>
          <w:rFonts w:ascii="Times New Roman" w:hAnsi="Times New Roman" w:cs="Times New Roman"/>
          <w:sz w:val="28"/>
          <w:szCs w:val="28"/>
        </w:rPr>
        <w:t>………</w:t>
      </w:r>
      <w:r w:rsidR="001B34C2" w:rsidRPr="0025036E">
        <w:rPr>
          <w:rFonts w:ascii="Times New Roman" w:hAnsi="Times New Roman" w:cs="Times New Roman"/>
          <w:sz w:val="28"/>
          <w:szCs w:val="28"/>
        </w:rPr>
        <w:t>5</w:t>
      </w:r>
    </w:p>
    <w:p w:rsidR="00DA1493" w:rsidRPr="0025036E" w:rsidRDefault="00DA1493" w:rsidP="00DA1493">
      <w:pPr>
        <w:spacing w:after="0" w:line="360" w:lineRule="auto"/>
        <w:rPr>
          <w:rFonts w:ascii="Times New Roman" w:hAnsi="Times New Roman" w:cs="Times New Roman"/>
          <w:sz w:val="28"/>
          <w:szCs w:val="28"/>
        </w:rPr>
      </w:pPr>
      <w:r w:rsidRPr="0025036E">
        <w:rPr>
          <w:rFonts w:ascii="Times New Roman" w:hAnsi="Times New Roman" w:cs="Times New Roman"/>
          <w:sz w:val="28"/>
          <w:szCs w:val="28"/>
        </w:rPr>
        <w:t>РОЗДІЛ 1. СТАН ПИТАННЯ І ЗАВДАННЯ ДОСЛІДЖЕННЯ…………….…</w:t>
      </w:r>
      <w:r w:rsidR="004F36F0" w:rsidRPr="0025036E">
        <w:rPr>
          <w:rFonts w:ascii="Times New Roman" w:hAnsi="Times New Roman" w:cs="Times New Roman"/>
          <w:sz w:val="28"/>
          <w:szCs w:val="28"/>
        </w:rPr>
        <w:t>..</w:t>
      </w:r>
      <w:r w:rsidRPr="0025036E">
        <w:rPr>
          <w:rFonts w:ascii="Times New Roman" w:hAnsi="Times New Roman" w:cs="Times New Roman"/>
          <w:sz w:val="28"/>
          <w:szCs w:val="28"/>
        </w:rPr>
        <w:t>…</w:t>
      </w:r>
      <w:r w:rsidR="004F36F0" w:rsidRPr="0025036E">
        <w:rPr>
          <w:rFonts w:ascii="Times New Roman" w:hAnsi="Times New Roman" w:cs="Times New Roman"/>
          <w:sz w:val="28"/>
          <w:szCs w:val="28"/>
        </w:rPr>
        <w:t>8</w:t>
      </w:r>
    </w:p>
    <w:p w:rsidR="00DA1493" w:rsidRPr="0025036E" w:rsidRDefault="00DA1493" w:rsidP="0025036E">
      <w:pPr>
        <w:spacing w:after="0" w:line="360" w:lineRule="auto"/>
        <w:jc w:val="both"/>
        <w:rPr>
          <w:rFonts w:ascii="Times New Roman" w:hAnsi="Times New Roman" w:cs="Times New Roman"/>
          <w:b/>
          <w:sz w:val="28"/>
          <w:szCs w:val="28"/>
        </w:rPr>
      </w:pPr>
      <w:r w:rsidRPr="0025036E">
        <w:rPr>
          <w:rFonts w:ascii="Times New Roman" w:hAnsi="Times New Roman" w:cs="Times New Roman"/>
          <w:sz w:val="28"/>
          <w:szCs w:val="28"/>
        </w:rPr>
        <w:t>РОЗДІЛ 2.</w:t>
      </w:r>
      <w:r w:rsidRPr="00E66099">
        <w:rPr>
          <w:rFonts w:ascii="Times New Roman" w:hAnsi="Times New Roman" w:cs="Times New Roman"/>
          <w:color w:val="FF0000"/>
          <w:sz w:val="28"/>
          <w:szCs w:val="28"/>
        </w:rPr>
        <w:t xml:space="preserve"> </w:t>
      </w:r>
      <w:r w:rsidR="0025036E" w:rsidRPr="0025036E">
        <w:rPr>
          <w:rFonts w:ascii="Times New Roman" w:hAnsi="Times New Roman" w:cs="Times New Roman"/>
          <w:sz w:val="28"/>
          <w:szCs w:val="28"/>
        </w:rPr>
        <w:t>МЕТОДИ, МЕТОДИКИ ТА ОБЛАДНАННЯ ЕКСПЕРИМЕНТАЛЬНИХ ДОСЛІДЖЕНЬ…………………………</w:t>
      </w:r>
      <w:r w:rsidR="0025036E">
        <w:rPr>
          <w:rFonts w:ascii="Times New Roman" w:hAnsi="Times New Roman" w:cs="Times New Roman"/>
          <w:sz w:val="28"/>
          <w:szCs w:val="28"/>
        </w:rPr>
        <w:t>………….</w:t>
      </w:r>
      <w:r w:rsidR="004F36F0" w:rsidRPr="0025036E">
        <w:rPr>
          <w:rFonts w:ascii="Times New Roman" w:hAnsi="Times New Roman" w:cs="Times New Roman"/>
          <w:sz w:val="28"/>
          <w:szCs w:val="28"/>
        </w:rPr>
        <w:t>…1</w:t>
      </w:r>
      <w:r w:rsidR="0025036E">
        <w:rPr>
          <w:rFonts w:ascii="Times New Roman" w:hAnsi="Times New Roman" w:cs="Times New Roman"/>
          <w:sz w:val="28"/>
          <w:szCs w:val="28"/>
        </w:rPr>
        <w:t>6</w:t>
      </w:r>
    </w:p>
    <w:p w:rsidR="007E27D6" w:rsidRPr="0025036E" w:rsidRDefault="00DA1493" w:rsidP="0025036E">
      <w:pPr>
        <w:spacing w:after="0" w:line="360" w:lineRule="auto"/>
        <w:jc w:val="both"/>
        <w:rPr>
          <w:rFonts w:ascii="Times New Roman" w:hAnsi="Times New Roman" w:cs="Times New Roman"/>
          <w:b/>
          <w:sz w:val="28"/>
          <w:szCs w:val="28"/>
        </w:rPr>
      </w:pPr>
      <w:r w:rsidRPr="0025036E">
        <w:rPr>
          <w:rFonts w:ascii="Times New Roman CYR" w:hAnsi="Times New Roman CYR" w:cs="Times New Roman CYR"/>
          <w:sz w:val="28"/>
          <w:szCs w:val="28"/>
        </w:rPr>
        <w:t xml:space="preserve">РОЗДІЛ 3. </w:t>
      </w:r>
      <w:r w:rsidR="0025036E" w:rsidRPr="0025036E">
        <w:rPr>
          <w:rFonts w:ascii="Times New Roman" w:hAnsi="Times New Roman" w:cs="Times New Roman"/>
          <w:sz w:val="28"/>
          <w:szCs w:val="28"/>
        </w:rPr>
        <w:t>РЕЗУЛЬТАТИ ДОСЛІДЖЕНЬ ТА ЇХ АНАЛІЗ</w:t>
      </w:r>
      <w:r w:rsidRPr="0025036E">
        <w:rPr>
          <w:rFonts w:ascii="Times New Roman CYR" w:hAnsi="Times New Roman CYR" w:cs="Times New Roman CYR"/>
          <w:sz w:val="28"/>
          <w:szCs w:val="28"/>
        </w:rPr>
        <w:t>……</w:t>
      </w:r>
      <w:r w:rsidR="0025036E">
        <w:rPr>
          <w:rFonts w:ascii="Times New Roman CYR" w:hAnsi="Times New Roman CYR" w:cs="Times New Roman CYR"/>
          <w:sz w:val="28"/>
          <w:szCs w:val="28"/>
        </w:rPr>
        <w:t>……………</w:t>
      </w:r>
      <w:r w:rsidRPr="0025036E">
        <w:rPr>
          <w:rFonts w:ascii="Times New Roman CYR" w:hAnsi="Times New Roman CYR" w:cs="Times New Roman CYR"/>
          <w:sz w:val="28"/>
          <w:szCs w:val="28"/>
        </w:rPr>
        <w:t>…….</w:t>
      </w:r>
      <w:r w:rsidR="004F36F0" w:rsidRPr="0025036E">
        <w:rPr>
          <w:rFonts w:ascii="Times New Roman CYR" w:hAnsi="Times New Roman CYR" w:cs="Times New Roman CYR"/>
          <w:sz w:val="28"/>
          <w:szCs w:val="28"/>
        </w:rPr>
        <w:t>2</w:t>
      </w:r>
      <w:r w:rsidR="0025036E">
        <w:rPr>
          <w:rFonts w:ascii="Times New Roman CYR" w:hAnsi="Times New Roman CYR" w:cs="Times New Roman CYR"/>
          <w:sz w:val="28"/>
          <w:szCs w:val="28"/>
        </w:rPr>
        <w:t>2</w:t>
      </w:r>
    </w:p>
    <w:p w:rsidR="00C335ED" w:rsidRPr="0025036E" w:rsidRDefault="006D2F12" w:rsidP="006D2F12">
      <w:pPr>
        <w:spacing w:after="0" w:line="360" w:lineRule="auto"/>
        <w:jc w:val="both"/>
        <w:rPr>
          <w:rFonts w:ascii="Times New Roman" w:hAnsi="Times New Roman" w:cs="Times New Roman"/>
          <w:sz w:val="28"/>
          <w:szCs w:val="28"/>
        </w:rPr>
      </w:pPr>
      <w:r w:rsidRPr="0025036E">
        <w:rPr>
          <w:rFonts w:ascii="Times New Roman" w:hAnsi="Times New Roman" w:cs="Times New Roman"/>
          <w:sz w:val="28"/>
          <w:szCs w:val="28"/>
        </w:rPr>
        <w:t>ВИСНОВКИ……………………………………………..…</w:t>
      </w:r>
      <w:r w:rsidR="00DA1493" w:rsidRPr="0025036E">
        <w:rPr>
          <w:rFonts w:ascii="Times New Roman" w:hAnsi="Times New Roman" w:cs="Times New Roman"/>
          <w:sz w:val="28"/>
          <w:szCs w:val="28"/>
        </w:rPr>
        <w:t>..</w:t>
      </w:r>
      <w:r w:rsidRPr="0025036E">
        <w:rPr>
          <w:rFonts w:ascii="Times New Roman" w:hAnsi="Times New Roman" w:cs="Times New Roman"/>
          <w:sz w:val="28"/>
          <w:szCs w:val="28"/>
        </w:rPr>
        <w:t>……………………….</w:t>
      </w:r>
      <w:r w:rsidR="0025036E" w:rsidRPr="0025036E">
        <w:rPr>
          <w:rFonts w:ascii="Times New Roman" w:hAnsi="Times New Roman" w:cs="Times New Roman"/>
          <w:sz w:val="28"/>
          <w:szCs w:val="28"/>
        </w:rPr>
        <w:t>29</w:t>
      </w:r>
    </w:p>
    <w:p w:rsidR="00141C7E" w:rsidRPr="0025036E" w:rsidRDefault="00A51E65" w:rsidP="006D2F12">
      <w:pPr>
        <w:spacing w:after="0" w:line="360" w:lineRule="auto"/>
        <w:jc w:val="both"/>
        <w:rPr>
          <w:rFonts w:ascii="Times New Roman" w:hAnsi="Times New Roman" w:cs="Times New Roman"/>
          <w:sz w:val="28"/>
          <w:szCs w:val="28"/>
        </w:rPr>
      </w:pPr>
      <w:r w:rsidRPr="0025036E">
        <w:rPr>
          <w:rFonts w:ascii="Times New Roman" w:hAnsi="Times New Roman" w:cs="Times New Roman"/>
          <w:sz w:val="28"/>
          <w:szCs w:val="28"/>
        </w:rPr>
        <w:t>СПИСОК ВИКОРИСТАНИХ ДЖЕ</w:t>
      </w:r>
      <w:r w:rsidR="00936DD0" w:rsidRPr="0025036E">
        <w:rPr>
          <w:rFonts w:ascii="Times New Roman" w:hAnsi="Times New Roman" w:cs="Times New Roman"/>
          <w:sz w:val="28"/>
          <w:szCs w:val="28"/>
        </w:rPr>
        <w:t>РЕЛ……………</w:t>
      </w:r>
      <w:r w:rsidR="00DA1493" w:rsidRPr="0025036E">
        <w:rPr>
          <w:rFonts w:ascii="Times New Roman" w:hAnsi="Times New Roman" w:cs="Times New Roman"/>
          <w:sz w:val="28"/>
          <w:szCs w:val="28"/>
        </w:rPr>
        <w:t>...</w:t>
      </w:r>
      <w:r w:rsidR="00936DD0" w:rsidRPr="0025036E">
        <w:rPr>
          <w:rFonts w:ascii="Times New Roman" w:hAnsi="Times New Roman" w:cs="Times New Roman"/>
          <w:sz w:val="28"/>
          <w:szCs w:val="28"/>
        </w:rPr>
        <w:t>…</w:t>
      </w:r>
      <w:r w:rsidR="00CB4280" w:rsidRPr="0025036E">
        <w:rPr>
          <w:rFonts w:ascii="Times New Roman" w:hAnsi="Times New Roman" w:cs="Times New Roman"/>
          <w:sz w:val="28"/>
          <w:szCs w:val="28"/>
        </w:rPr>
        <w:t>……...</w:t>
      </w:r>
      <w:r w:rsidR="00936DD0" w:rsidRPr="0025036E">
        <w:rPr>
          <w:rFonts w:ascii="Times New Roman" w:hAnsi="Times New Roman" w:cs="Times New Roman"/>
          <w:sz w:val="28"/>
          <w:szCs w:val="28"/>
        </w:rPr>
        <w:t>…………………..</w:t>
      </w:r>
      <w:r w:rsidR="00770344" w:rsidRPr="0025036E">
        <w:rPr>
          <w:rFonts w:ascii="Times New Roman" w:hAnsi="Times New Roman" w:cs="Times New Roman"/>
          <w:sz w:val="28"/>
          <w:szCs w:val="28"/>
        </w:rPr>
        <w:t>3</w:t>
      </w:r>
      <w:r w:rsidR="0025036E" w:rsidRPr="0025036E">
        <w:rPr>
          <w:rFonts w:ascii="Times New Roman" w:hAnsi="Times New Roman" w:cs="Times New Roman"/>
          <w:sz w:val="28"/>
          <w:szCs w:val="28"/>
        </w:rPr>
        <w:t>0</w:t>
      </w:r>
    </w:p>
    <w:p w:rsidR="00141C7E" w:rsidRPr="0025036E" w:rsidRDefault="00141C7E" w:rsidP="004752F8">
      <w:pPr>
        <w:spacing w:after="0" w:line="360" w:lineRule="auto"/>
        <w:jc w:val="both"/>
        <w:rPr>
          <w:rFonts w:ascii="Times New Roman" w:hAnsi="Times New Roman" w:cs="Times New Roman"/>
          <w:sz w:val="28"/>
          <w:szCs w:val="28"/>
        </w:rPr>
      </w:pPr>
    </w:p>
    <w:p w:rsidR="00141C7E" w:rsidRPr="0025036E" w:rsidRDefault="00141C7E" w:rsidP="004752F8">
      <w:pPr>
        <w:spacing w:after="0" w:line="360" w:lineRule="auto"/>
        <w:jc w:val="both"/>
        <w:rPr>
          <w:rFonts w:ascii="Times New Roman" w:hAnsi="Times New Roman" w:cs="Times New Roman"/>
          <w:sz w:val="28"/>
          <w:szCs w:val="28"/>
        </w:rPr>
      </w:pPr>
    </w:p>
    <w:p w:rsidR="00141C7E" w:rsidRPr="0025036E" w:rsidRDefault="00141C7E" w:rsidP="004752F8">
      <w:pPr>
        <w:spacing w:after="0" w:line="360" w:lineRule="auto"/>
        <w:jc w:val="both"/>
        <w:rPr>
          <w:rFonts w:ascii="Times New Roman CYR" w:hAnsi="Times New Roman CYR" w:cs="Times New Roman CYR"/>
          <w:sz w:val="28"/>
          <w:szCs w:val="28"/>
        </w:rPr>
      </w:pPr>
    </w:p>
    <w:p w:rsidR="001F3D47" w:rsidRPr="0025036E" w:rsidRDefault="001F3D47" w:rsidP="004752F8">
      <w:pPr>
        <w:spacing w:after="0" w:line="360" w:lineRule="auto"/>
        <w:jc w:val="both"/>
        <w:rPr>
          <w:rFonts w:ascii="Times New Roman CYR" w:hAnsi="Times New Roman CYR" w:cs="Times New Roman CYR"/>
          <w:sz w:val="28"/>
          <w:szCs w:val="28"/>
        </w:rPr>
      </w:pPr>
    </w:p>
    <w:p w:rsidR="001B34C2" w:rsidRPr="0025036E" w:rsidRDefault="001B34C2" w:rsidP="004752F8">
      <w:pPr>
        <w:spacing w:after="0" w:line="360" w:lineRule="auto"/>
        <w:jc w:val="both"/>
        <w:rPr>
          <w:rFonts w:ascii="Times New Roman CYR" w:hAnsi="Times New Roman CYR" w:cs="Times New Roman CYR"/>
          <w:sz w:val="28"/>
          <w:szCs w:val="28"/>
        </w:rPr>
      </w:pPr>
    </w:p>
    <w:p w:rsidR="00C335ED" w:rsidRPr="0025036E" w:rsidRDefault="00C335ED" w:rsidP="004752F8">
      <w:pPr>
        <w:spacing w:after="0" w:line="360" w:lineRule="auto"/>
        <w:jc w:val="both"/>
        <w:rPr>
          <w:rFonts w:ascii="Times New Roman CYR" w:hAnsi="Times New Roman CYR" w:cs="Times New Roman CYR"/>
          <w:sz w:val="28"/>
          <w:szCs w:val="28"/>
        </w:rPr>
      </w:pPr>
    </w:p>
    <w:p w:rsidR="00C335ED" w:rsidRPr="0025036E" w:rsidRDefault="00C335ED" w:rsidP="004752F8">
      <w:pPr>
        <w:spacing w:after="0" w:line="360" w:lineRule="auto"/>
        <w:jc w:val="both"/>
        <w:rPr>
          <w:rFonts w:ascii="Times New Roman CYR" w:hAnsi="Times New Roman CYR" w:cs="Times New Roman CYR"/>
          <w:sz w:val="28"/>
          <w:szCs w:val="28"/>
        </w:rPr>
      </w:pPr>
    </w:p>
    <w:p w:rsidR="00C335ED" w:rsidRPr="0025036E" w:rsidRDefault="00C335ED" w:rsidP="004752F8">
      <w:pPr>
        <w:spacing w:after="0" w:line="360" w:lineRule="auto"/>
        <w:jc w:val="both"/>
        <w:rPr>
          <w:rFonts w:ascii="Times New Roman CYR" w:hAnsi="Times New Roman CYR" w:cs="Times New Roman CYR"/>
          <w:sz w:val="28"/>
          <w:szCs w:val="28"/>
        </w:rPr>
      </w:pPr>
    </w:p>
    <w:p w:rsidR="00C335ED" w:rsidRPr="0025036E" w:rsidRDefault="00C335ED" w:rsidP="004752F8">
      <w:pPr>
        <w:spacing w:after="0" w:line="360" w:lineRule="auto"/>
        <w:jc w:val="both"/>
        <w:rPr>
          <w:rFonts w:ascii="Times New Roman CYR" w:hAnsi="Times New Roman CYR" w:cs="Times New Roman CYR"/>
          <w:sz w:val="28"/>
          <w:szCs w:val="28"/>
        </w:rPr>
      </w:pPr>
    </w:p>
    <w:p w:rsidR="00C335ED" w:rsidRPr="001C256C" w:rsidRDefault="00C335ED" w:rsidP="004752F8">
      <w:pPr>
        <w:spacing w:after="0" w:line="360" w:lineRule="auto"/>
        <w:jc w:val="both"/>
        <w:rPr>
          <w:rFonts w:ascii="Times New Roman CYR" w:hAnsi="Times New Roman CYR" w:cs="Times New Roman CYR"/>
          <w:sz w:val="28"/>
          <w:szCs w:val="28"/>
        </w:rPr>
      </w:pPr>
    </w:p>
    <w:p w:rsidR="00C335ED" w:rsidRPr="001C256C" w:rsidRDefault="00C335ED" w:rsidP="004752F8">
      <w:pPr>
        <w:spacing w:after="0" w:line="360" w:lineRule="auto"/>
        <w:jc w:val="both"/>
        <w:rPr>
          <w:rFonts w:ascii="Times New Roman CYR" w:hAnsi="Times New Roman CYR" w:cs="Times New Roman CYR"/>
          <w:sz w:val="28"/>
          <w:szCs w:val="28"/>
        </w:rPr>
      </w:pPr>
    </w:p>
    <w:p w:rsidR="00C335ED" w:rsidRPr="001C256C" w:rsidRDefault="00C335ED" w:rsidP="004752F8">
      <w:pPr>
        <w:spacing w:after="0" w:line="360" w:lineRule="auto"/>
        <w:jc w:val="both"/>
        <w:rPr>
          <w:rFonts w:ascii="Times New Roman CYR" w:hAnsi="Times New Roman CYR" w:cs="Times New Roman CYR"/>
          <w:sz w:val="28"/>
          <w:szCs w:val="28"/>
        </w:rPr>
      </w:pPr>
    </w:p>
    <w:p w:rsidR="00C335ED" w:rsidRPr="001C256C" w:rsidRDefault="00C335ED" w:rsidP="004752F8">
      <w:pPr>
        <w:spacing w:after="0" w:line="360" w:lineRule="auto"/>
        <w:jc w:val="both"/>
        <w:rPr>
          <w:rFonts w:ascii="Times New Roman CYR" w:hAnsi="Times New Roman CYR" w:cs="Times New Roman CYR"/>
          <w:sz w:val="28"/>
          <w:szCs w:val="28"/>
        </w:rPr>
      </w:pPr>
    </w:p>
    <w:p w:rsidR="00C335ED" w:rsidRPr="001C256C" w:rsidRDefault="00C335ED" w:rsidP="004752F8">
      <w:pPr>
        <w:spacing w:after="0" w:line="360" w:lineRule="auto"/>
        <w:jc w:val="both"/>
        <w:rPr>
          <w:rFonts w:ascii="Times New Roman CYR" w:hAnsi="Times New Roman CYR" w:cs="Times New Roman CYR"/>
          <w:sz w:val="28"/>
          <w:szCs w:val="28"/>
        </w:rPr>
      </w:pPr>
    </w:p>
    <w:p w:rsidR="006B6C67" w:rsidRPr="001C256C" w:rsidRDefault="006B6C67" w:rsidP="004752F8">
      <w:pPr>
        <w:spacing w:after="0" w:line="360" w:lineRule="auto"/>
        <w:jc w:val="both"/>
        <w:rPr>
          <w:rFonts w:ascii="Times New Roman CYR" w:hAnsi="Times New Roman CYR" w:cs="Times New Roman CYR"/>
          <w:sz w:val="28"/>
          <w:szCs w:val="28"/>
        </w:rPr>
      </w:pPr>
    </w:p>
    <w:p w:rsidR="00C335ED" w:rsidRPr="001C256C" w:rsidRDefault="00C335ED" w:rsidP="004752F8">
      <w:pPr>
        <w:spacing w:after="0" w:line="360" w:lineRule="auto"/>
        <w:jc w:val="both"/>
        <w:rPr>
          <w:rFonts w:ascii="Times New Roman CYR" w:hAnsi="Times New Roman CYR" w:cs="Times New Roman CYR"/>
          <w:sz w:val="28"/>
          <w:szCs w:val="28"/>
        </w:rPr>
      </w:pPr>
    </w:p>
    <w:p w:rsidR="00C335ED" w:rsidRPr="001C256C" w:rsidRDefault="00C335ED" w:rsidP="004752F8">
      <w:pPr>
        <w:spacing w:after="0" w:line="360" w:lineRule="auto"/>
        <w:jc w:val="both"/>
        <w:rPr>
          <w:rFonts w:ascii="Times New Roman CYR" w:hAnsi="Times New Roman CYR" w:cs="Times New Roman CYR"/>
          <w:sz w:val="28"/>
          <w:szCs w:val="28"/>
        </w:rPr>
      </w:pPr>
    </w:p>
    <w:p w:rsidR="00C335ED" w:rsidRPr="001C256C" w:rsidRDefault="00C335ED" w:rsidP="004752F8">
      <w:pPr>
        <w:spacing w:after="0" w:line="360" w:lineRule="auto"/>
        <w:jc w:val="both"/>
        <w:rPr>
          <w:rFonts w:ascii="Times New Roman CYR" w:hAnsi="Times New Roman CYR" w:cs="Times New Roman CYR"/>
          <w:sz w:val="28"/>
          <w:szCs w:val="28"/>
        </w:rPr>
      </w:pPr>
    </w:p>
    <w:p w:rsidR="00065C04" w:rsidRPr="001C256C" w:rsidRDefault="00065C04" w:rsidP="004752F8">
      <w:pPr>
        <w:spacing w:after="0" w:line="360" w:lineRule="auto"/>
        <w:jc w:val="both"/>
        <w:rPr>
          <w:rFonts w:ascii="Times New Roman CYR" w:hAnsi="Times New Roman CYR" w:cs="Times New Roman CYR"/>
          <w:sz w:val="28"/>
          <w:szCs w:val="28"/>
        </w:rPr>
      </w:pPr>
    </w:p>
    <w:p w:rsidR="00065C04" w:rsidRPr="001C256C" w:rsidRDefault="00065C04" w:rsidP="004752F8">
      <w:pPr>
        <w:spacing w:after="0" w:line="360" w:lineRule="auto"/>
        <w:jc w:val="both"/>
        <w:rPr>
          <w:rFonts w:ascii="Times New Roman CYR" w:hAnsi="Times New Roman CYR" w:cs="Times New Roman CYR"/>
          <w:sz w:val="28"/>
          <w:szCs w:val="28"/>
        </w:rPr>
      </w:pPr>
    </w:p>
    <w:p w:rsidR="009C66C4" w:rsidRPr="001C256C" w:rsidRDefault="009C66C4" w:rsidP="004752F8">
      <w:pPr>
        <w:spacing w:after="0" w:line="360" w:lineRule="auto"/>
        <w:jc w:val="center"/>
        <w:rPr>
          <w:rFonts w:ascii="Times New Roman" w:hAnsi="Times New Roman" w:cs="Times New Roman"/>
          <w:b/>
          <w:sz w:val="28"/>
          <w:szCs w:val="28"/>
        </w:rPr>
      </w:pPr>
      <w:r w:rsidRPr="001C256C">
        <w:rPr>
          <w:rFonts w:ascii="Times New Roman" w:hAnsi="Times New Roman" w:cs="Times New Roman"/>
          <w:b/>
          <w:sz w:val="28"/>
          <w:szCs w:val="28"/>
        </w:rPr>
        <w:lastRenderedPageBreak/>
        <w:t>ВСТУП</w:t>
      </w:r>
    </w:p>
    <w:p w:rsidR="00C335ED" w:rsidRPr="001C256C" w:rsidRDefault="00C335ED" w:rsidP="004752F8">
      <w:pPr>
        <w:spacing w:after="0" w:line="360" w:lineRule="auto"/>
        <w:jc w:val="center"/>
        <w:rPr>
          <w:rFonts w:ascii="Times New Roman" w:hAnsi="Times New Roman" w:cs="Times New Roman"/>
          <w:b/>
          <w:sz w:val="28"/>
          <w:szCs w:val="28"/>
        </w:rPr>
      </w:pPr>
    </w:p>
    <w:p w:rsidR="005F58E0" w:rsidRPr="001C256C" w:rsidRDefault="00D31C60" w:rsidP="005F58E0">
      <w:pPr>
        <w:spacing w:after="0" w:line="360" w:lineRule="auto"/>
        <w:ind w:firstLine="709"/>
        <w:jc w:val="both"/>
        <w:rPr>
          <w:rFonts w:ascii="Times New Roman" w:hAnsi="Times New Roman" w:cs="Times New Roman"/>
          <w:sz w:val="28"/>
          <w:szCs w:val="28"/>
        </w:rPr>
      </w:pPr>
      <w:r w:rsidRPr="001C256C">
        <w:rPr>
          <w:rFonts w:ascii="Times New Roman" w:hAnsi="Times New Roman" w:cs="Times New Roman"/>
          <w:b/>
          <w:sz w:val="28"/>
          <w:szCs w:val="28"/>
        </w:rPr>
        <w:t xml:space="preserve">Актуальність теми дослідження. </w:t>
      </w:r>
      <w:r w:rsidR="005F58E0" w:rsidRPr="001C256C">
        <w:rPr>
          <w:rFonts w:ascii="Times New Roman" w:hAnsi="Times New Roman" w:cs="Times New Roman"/>
          <w:sz w:val="28"/>
          <w:szCs w:val="28"/>
        </w:rPr>
        <w:t xml:space="preserve">Для підготовки ґрунту під посів його необхідно </w:t>
      </w:r>
      <w:r w:rsidR="006B5494">
        <w:rPr>
          <w:rFonts w:ascii="Times New Roman" w:hAnsi="Times New Roman" w:cs="Times New Roman"/>
          <w:sz w:val="28"/>
          <w:szCs w:val="28"/>
        </w:rPr>
        <w:t xml:space="preserve">подрібнити на </w:t>
      </w:r>
      <w:proofErr w:type="spellStart"/>
      <w:r w:rsidR="006B5494">
        <w:rPr>
          <w:rFonts w:ascii="Times New Roman" w:hAnsi="Times New Roman" w:cs="Times New Roman"/>
          <w:sz w:val="28"/>
          <w:szCs w:val="28"/>
        </w:rPr>
        <w:t>меньші</w:t>
      </w:r>
      <w:proofErr w:type="spellEnd"/>
      <w:r w:rsidR="005F58E0" w:rsidRPr="001C256C">
        <w:rPr>
          <w:rFonts w:ascii="Times New Roman" w:hAnsi="Times New Roman" w:cs="Times New Roman"/>
          <w:sz w:val="28"/>
          <w:szCs w:val="28"/>
        </w:rPr>
        <w:t xml:space="preserve"> фракції, ущільнити до </w:t>
      </w:r>
      <w:r w:rsidR="006B5494">
        <w:rPr>
          <w:rFonts w:ascii="Times New Roman" w:hAnsi="Times New Roman" w:cs="Times New Roman"/>
          <w:sz w:val="28"/>
          <w:szCs w:val="28"/>
        </w:rPr>
        <w:t>відповідних</w:t>
      </w:r>
      <w:bookmarkStart w:id="0" w:name="_GoBack"/>
      <w:bookmarkEnd w:id="0"/>
      <w:r w:rsidR="005F58E0" w:rsidRPr="001C256C">
        <w:rPr>
          <w:rFonts w:ascii="Times New Roman" w:hAnsi="Times New Roman" w:cs="Times New Roman"/>
          <w:sz w:val="28"/>
          <w:szCs w:val="28"/>
        </w:rPr>
        <w:t xml:space="preserve"> значень та вирівняти його поверхню. Найскладнішим та енергоємним завданням у цьому циклі робіт є подрібнення ґрунту.</w:t>
      </w:r>
    </w:p>
    <w:p w:rsidR="005F58E0" w:rsidRPr="001C256C" w:rsidRDefault="006B5494" w:rsidP="005F58E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Недоліком для</w:t>
      </w:r>
      <w:r w:rsidR="005F58E0" w:rsidRPr="001C256C">
        <w:rPr>
          <w:rFonts w:ascii="Times New Roman" w:hAnsi="Times New Roman" w:cs="Times New Roman"/>
          <w:sz w:val="28"/>
          <w:szCs w:val="28"/>
        </w:rPr>
        <w:t xml:space="preserve"> існуючих універсальних стрілчастих лап з площинними </w:t>
      </w:r>
      <w:proofErr w:type="spellStart"/>
      <w:r w:rsidR="005F58E0" w:rsidRPr="001C256C">
        <w:rPr>
          <w:rFonts w:ascii="Times New Roman" w:hAnsi="Times New Roman" w:cs="Times New Roman"/>
          <w:sz w:val="28"/>
          <w:szCs w:val="28"/>
        </w:rPr>
        <w:t>деформаторами</w:t>
      </w:r>
      <w:proofErr w:type="spellEnd"/>
      <w:r w:rsidR="005F58E0" w:rsidRPr="001C256C">
        <w:rPr>
          <w:rFonts w:ascii="Times New Roman" w:hAnsi="Times New Roman" w:cs="Times New Roman"/>
          <w:sz w:val="28"/>
          <w:szCs w:val="28"/>
        </w:rPr>
        <w:t xml:space="preserve"> </w:t>
      </w:r>
      <w:proofErr w:type="spellStart"/>
      <w:r>
        <w:rPr>
          <w:rFonts w:ascii="Times New Roman" w:hAnsi="Times New Roman" w:cs="Times New Roman"/>
          <w:sz w:val="28"/>
          <w:szCs w:val="28"/>
        </w:rPr>
        <w:t>запезпечує</w:t>
      </w:r>
      <w:proofErr w:type="spellEnd"/>
      <w:r w:rsidR="005F58E0" w:rsidRPr="001C256C">
        <w:rPr>
          <w:rFonts w:ascii="Times New Roman" w:hAnsi="Times New Roman" w:cs="Times New Roman"/>
          <w:sz w:val="28"/>
          <w:szCs w:val="28"/>
        </w:rPr>
        <w:t xml:space="preserve"> неякісне розпушування ґрунту, так як бічні грані діють на пласт,</w:t>
      </w:r>
      <w:r w:rsidR="001C256C">
        <w:rPr>
          <w:rFonts w:ascii="Times New Roman" w:hAnsi="Times New Roman" w:cs="Times New Roman"/>
          <w:sz w:val="28"/>
          <w:szCs w:val="28"/>
        </w:rPr>
        <w:t xml:space="preserve"> що розпушується</w:t>
      </w:r>
      <w:r w:rsidR="005F58E0" w:rsidRPr="001C256C">
        <w:rPr>
          <w:rFonts w:ascii="Times New Roman" w:hAnsi="Times New Roman" w:cs="Times New Roman"/>
          <w:sz w:val="28"/>
          <w:szCs w:val="28"/>
        </w:rPr>
        <w:t xml:space="preserve"> </w:t>
      </w:r>
      <w:proofErr w:type="spellStart"/>
      <w:r w:rsidR="005F58E0" w:rsidRPr="001C256C">
        <w:rPr>
          <w:rFonts w:ascii="Times New Roman" w:hAnsi="Times New Roman" w:cs="Times New Roman"/>
          <w:sz w:val="28"/>
          <w:szCs w:val="28"/>
        </w:rPr>
        <w:t>односпрямовано</w:t>
      </w:r>
      <w:proofErr w:type="spellEnd"/>
      <w:r w:rsidR="005F58E0" w:rsidRPr="001C256C">
        <w:rPr>
          <w:rFonts w:ascii="Times New Roman" w:hAnsi="Times New Roman" w:cs="Times New Roman"/>
          <w:sz w:val="28"/>
          <w:szCs w:val="28"/>
        </w:rPr>
        <w:t xml:space="preserve">. Інтенсифікація такого впливу за рахунок збільшення крутості постановки бічних площин збільшує деформаційний процес зсуву. Однак це негативно </w:t>
      </w:r>
      <w:r w:rsidR="001C256C">
        <w:rPr>
          <w:rFonts w:ascii="Times New Roman" w:hAnsi="Times New Roman" w:cs="Times New Roman"/>
          <w:sz w:val="28"/>
          <w:szCs w:val="28"/>
        </w:rPr>
        <w:t>впливає на енергетику процесу і</w:t>
      </w:r>
      <w:r w:rsidR="005F58E0" w:rsidRPr="001C256C">
        <w:rPr>
          <w:rFonts w:ascii="Times New Roman" w:hAnsi="Times New Roman" w:cs="Times New Roman"/>
          <w:sz w:val="28"/>
          <w:szCs w:val="28"/>
        </w:rPr>
        <w:t xml:space="preserve"> головне, відбувається руйнування біоактивних структур </w:t>
      </w:r>
      <w:r w:rsidR="001C256C" w:rsidRPr="001C256C">
        <w:rPr>
          <w:rFonts w:ascii="Times New Roman" w:hAnsi="Times New Roman" w:cs="Times New Roman"/>
          <w:sz w:val="28"/>
          <w:szCs w:val="28"/>
        </w:rPr>
        <w:t>ґрунту</w:t>
      </w:r>
      <w:r w:rsidR="001C256C">
        <w:rPr>
          <w:rFonts w:ascii="Times New Roman" w:hAnsi="Times New Roman" w:cs="Times New Roman"/>
          <w:sz w:val="28"/>
          <w:szCs w:val="28"/>
        </w:rPr>
        <w:t xml:space="preserve"> </w:t>
      </w:r>
      <w:r w:rsidR="005F58E0" w:rsidRPr="001C256C">
        <w:rPr>
          <w:rFonts w:ascii="Times New Roman" w:hAnsi="Times New Roman" w:cs="Times New Roman"/>
          <w:sz w:val="28"/>
          <w:szCs w:val="28"/>
        </w:rPr>
        <w:t xml:space="preserve">до пилоподібних, легко </w:t>
      </w:r>
      <w:proofErr w:type="spellStart"/>
      <w:r w:rsidR="005F58E0" w:rsidRPr="001C256C">
        <w:rPr>
          <w:rFonts w:ascii="Times New Roman" w:hAnsi="Times New Roman" w:cs="Times New Roman"/>
          <w:sz w:val="28"/>
          <w:szCs w:val="28"/>
        </w:rPr>
        <w:t>ерозійованих</w:t>
      </w:r>
      <w:proofErr w:type="spellEnd"/>
      <w:r w:rsidR="005F58E0" w:rsidRPr="001C256C">
        <w:rPr>
          <w:rFonts w:ascii="Times New Roman" w:hAnsi="Times New Roman" w:cs="Times New Roman"/>
          <w:sz w:val="28"/>
          <w:szCs w:val="28"/>
        </w:rPr>
        <w:t xml:space="preserve"> водою і повітрям фракцій.</w:t>
      </w:r>
    </w:p>
    <w:p w:rsidR="005F58E0" w:rsidRPr="001C256C" w:rsidRDefault="005F58E0" w:rsidP="005F58E0">
      <w:pPr>
        <w:spacing w:after="0" w:line="360" w:lineRule="auto"/>
        <w:ind w:firstLine="709"/>
        <w:jc w:val="both"/>
        <w:rPr>
          <w:rFonts w:ascii="Times New Roman" w:hAnsi="Times New Roman" w:cs="Times New Roman"/>
          <w:sz w:val="28"/>
          <w:szCs w:val="28"/>
        </w:rPr>
      </w:pPr>
      <w:r w:rsidRPr="001C256C">
        <w:rPr>
          <w:rFonts w:ascii="Times New Roman" w:hAnsi="Times New Roman" w:cs="Times New Roman"/>
          <w:sz w:val="28"/>
          <w:szCs w:val="28"/>
        </w:rPr>
        <w:t>Ступінь ви</w:t>
      </w:r>
      <w:r w:rsidR="001C256C">
        <w:rPr>
          <w:rFonts w:ascii="Times New Roman" w:hAnsi="Times New Roman" w:cs="Times New Roman"/>
          <w:sz w:val="28"/>
          <w:szCs w:val="28"/>
        </w:rPr>
        <w:t>конання</w:t>
      </w:r>
      <w:r w:rsidRPr="001C256C">
        <w:rPr>
          <w:rFonts w:ascii="Times New Roman" w:hAnsi="Times New Roman" w:cs="Times New Roman"/>
          <w:sz w:val="28"/>
          <w:szCs w:val="28"/>
        </w:rPr>
        <w:t xml:space="preserve"> лапою розпушування визначається величиною кута кришення і шириною крила: чим менше кут і крило лапи, тим менше розпушування </w:t>
      </w:r>
      <w:r w:rsidR="001C256C" w:rsidRPr="001C256C">
        <w:rPr>
          <w:rFonts w:ascii="Times New Roman" w:hAnsi="Times New Roman" w:cs="Times New Roman"/>
          <w:sz w:val="28"/>
          <w:szCs w:val="28"/>
        </w:rPr>
        <w:t>ґрунту</w:t>
      </w:r>
      <w:r w:rsidRPr="001C256C">
        <w:rPr>
          <w:rFonts w:ascii="Times New Roman" w:hAnsi="Times New Roman" w:cs="Times New Roman"/>
          <w:sz w:val="28"/>
          <w:szCs w:val="28"/>
        </w:rPr>
        <w:t>. Ширину крила зазвичай роблять</w:t>
      </w:r>
      <w:r w:rsidR="001C256C">
        <w:rPr>
          <w:rFonts w:ascii="Times New Roman" w:hAnsi="Times New Roman" w:cs="Times New Roman"/>
          <w:sz w:val="28"/>
          <w:szCs w:val="28"/>
        </w:rPr>
        <w:t xml:space="preserve"> зі звуженням до кінця</w:t>
      </w:r>
      <w:r w:rsidRPr="001C256C">
        <w:rPr>
          <w:rFonts w:ascii="Times New Roman" w:hAnsi="Times New Roman" w:cs="Times New Roman"/>
          <w:sz w:val="28"/>
          <w:szCs w:val="28"/>
        </w:rPr>
        <w:t xml:space="preserve"> і вона становить як мінімум 30-50 мм. Звідси можна дійти невтішного висновку, що зношені культиваторні лапи вже недостатньо кришать </w:t>
      </w:r>
      <w:r w:rsidR="001C256C" w:rsidRPr="001C256C">
        <w:rPr>
          <w:rFonts w:ascii="Times New Roman" w:hAnsi="Times New Roman" w:cs="Times New Roman"/>
          <w:sz w:val="28"/>
          <w:szCs w:val="28"/>
        </w:rPr>
        <w:t>ґрунт</w:t>
      </w:r>
      <w:r w:rsidRPr="001C256C">
        <w:rPr>
          <w:rFonts w:ascii="Times New Roman" w:hAnsi="Times New Roman" w:cs="Times New Roman"/>
          <w:sz w:val="28"/>
          <w:szCs w:val="28"/>
        </w:rPr>
        <w:t>, оскільки відповідають мінімально необхідним конструктивним вимогам.</w:t>
      </w:r>
    </w:p>
    <w:p w:rsidR="005F58E0" w:rsidRPr="001C256C" w:rsidRDefault="005F58E0" w:rsidP="001C256C">
      <w:pPr>
        <w:spacing w:after="0" w:line="360" w:lineRule="auto"/>
        <w:ind w:firstLine="709"/>
        <w:jc w:val="both"/>
        <w:rPr>
          <w:rFonts w:ascii="Times New Roman" w:hAnsi="Times New Roman" w:cs="Times New Roman"/>
          <w:sz w:val="28"/>
          <w:szCs w:val="28"/>
        </w:rPr>
      </w:pPr>
      <w:r w:rsidRPr="001C256C">
        <w:rPr>
          <w:rFonts w:ascii="Times New Roman" w:hAnsi="Times New Roman" w:cs="Times New Roman"/>
          <w:sz w:val="28"/>
          <w:szCs w:val="28"/>
        </w:rPr>
        <w:t xml:space="preserve">При роботі робочі органи ґрунтообробних машин постійно контактують з абразивом ґрунту, що призводить до швидкого їх зношування. У зв'язку з цим до 80…90% вартості ремонту </w:t>
      </w:r>
      <w:r w:rsidR="001C256C" w:rsidRPr="001C256C">
        <w:rPr>
          <w:rFonts w:ascii="Times New Roman" w:hAnsi="Times New Roman" w:cs="Times New Roman"/>
          <w:sz w:val="28"/>
          <w:szCs w:val="28"/>
        </w:rPr>
        <w:t>ґрунтообробних</w:t>
      </w:r>
      <w:r w:rsidRPr="001C256C">
        <w:rPr>
          <w:rFonts w:ascii="Times New Roman" w:hAnsi="Times New Roman" w:cs="Times New Roman"/>
          <w:sz w:val="28"/>
          <w:szCs w:val="28"/>
        </w:rPr>
        <w:t xml:space="preserve"> знарядь становлять витрати на запасні частини.</w:t>
      </w:r>
      <w:r w:rsidR="001C256C">
        <w:rPr>
          <w:rFonts w:ascii="Times New Roman" w:hAnsi="Times New Roman" w:cs="Times New Roman"/>
          <w:sz w:val="28"/>
          <w:szCs w:val="28"/>
        </w:rPr>
        <w:t xml:space="preserve"> </w:t>
      </w:r>
      <w:r w:rsidRPr="001C256C">
        <w:rPr>
          <w:rFonts w:ascii="Times New Roman" w:hAnsi="Times New Roman" w:cs="Times New Roman"/>
          <w:sz w:val="28"/>
          <w:szCs w:val="28"/>
        </w:rPr>
        <w:t>Зменшити ці витрати можливо підвищенням їхньої довговічності.</w:t>
      </w:r>
    </w:p>
    <w:p w:rsidR="005F58E0" w:rsidRPr="001C256C" w:rsidRDefault="005F58E0" w:rsidP="001C256C">
      <w:pPr>
        <w:spacing w:after="0" w:line="360" w:lineRule="auto"/>
        <w:ind w:firstLine="709"/>
        <w:jc w:val="both"/>
        <w:rPr>
          <w:rFonts w:ascii="Times New Roman" w:hAnsi="Times New Roman" w:cs="Times New Roman"/>
          <w:sz w:val="28"/>
          <w:szCs w:val="28"/>
        </w:rPr>
      </w:pPr>
      <w:r w:rsidRPr="001C256C">
        <w:rPr>
          <w:rFonts w:ascii="Times New Roman" w:hAnsi="Times New Roman" w:cs="Times New Roman"/>
          <w:sz w:val="28"/>
          <w:szCs w:val="28"/>
        </w:rPr>
        <w:t xml:space="preserve">Одним з напрямків вирішення проблеми підвищення якості </w:t>
      </w:r>
      <w:r w:rsidR="001C256C">
        <w:rPr>
          <w:rFonts w:ascii="Times New Roman" w:hAnsi="Times New Roman" w:cs="Times New Roman"/>
          <w:sz w:val="28"/>
          <w:szCs w:val="28"/>
        </w:rPr>
        <w:t>розпушення і кришення</w:t>
      </w:r>
      <w:r w:rsidRPr="001C256C">
        <w:rPr>
          <w:rFonts w:ascii="Times New Roman" w:hAnsi="Times New Roman" w:cs="Times New Roman"/>
          <w:sz w:val="28"/>
          <w:szCs w:val="28"/>
        </w:rPr>
        <w:t>, під час передпосівно</w:t>
      </w:r>
      <w:r w:rsidR="001C256C">
        <w:rPr>
          <w:rFonts w:ascii="Times New Roman" w:hAnsi="Times New Roman" w:cs="Times New Roman"/>
          <w:sz w:val="28"/>
          <w:szCs w:val="28"/>
        </w:rPr>
        <w:t>го</w:t>
      </w:r>
      <w:r w:rsidRPr="001C256C">
        <w:rPr>
          <w:rFonts w:ascii="Times New Roman" w:hAnsi="Times New Roman" w:cs="Times New Roman"/>
          <w:sz w:val="28"/>
          <w:szCs w:val="28"/>
        </w:rPr>
        <w:t xml:space="preserve"> оброб</w:t>
      </w:r>
      <w:r w:rsidR="001C256C">
        <w:rPr>
          <w:rFonts w:ascii="Times New Roman" w:hAnsi="Times New Roman" w:cs="Times New Roman"/>
          <w:sz w:val="28"/>
          <w:szCs w:val="28"/>
        </w:rPr>
        <w:t>ітку</w:t>
      </w:r>
      <w:r w:rsidRPr="001C256C">
        <w:rPr>
          <w:rFonts w:ascii="Times New Roman" w:hAnsi="Times New Roman" w:cs="Times New Roman"/>
          <w:sz w:val="28"/>
          <w:szCs w:val="28"/>
        </w:rPr>
        <w:t xml:space="preserve">, є застосування додаткових </w:t>
      </w:r>
      <w:r w:rsidR="001C256C">
        <w:rPr>
          <w:rFonts w:ascii="Times New Roman" w:hAnsi="Times New Roman" w:cs="Times New Roman"/>
          <w:sz w:val="28"/>
          <w:szCs w:val="28"/>
        </w:rPr>
        <w:t xml:space="preserve">розпушуючих </w:t>
      </w:r>
      <w:r w:rsidRPr="001C256C">
        <w:rPr>
          <w:rFonts w:ascii="Times New Roman" w:hAnsi="Times New Roman" w:cs="Times New Roman"/>
          <w:sz w:val="28"/>
          <w:szCs w:val="28"/>
        </w:rPr>
        <w:t>елементів,</w:t>
      </w:r>
      <w:r w:rsidR="001C256C">
        <w:rPr>
          <w:rFonts w:ascii="Times New Roman" w:hAnsi="Times New Roman" w:cs="Times New Roman"/>
          <w:sz w:val="28"/>
          <w:szCs w:val="28"/>
        </w:rPr>
        <w:t xml:space="preserve"> які</w:t>
      </w:r>
      <w:r w:rsidRPr="001C256C">
        <w:rPr>
          <w:rFonts w:ascii="Times New Roman" w:hAnsi="Times New Roman" w:cs="Times New Roman"/>
          <w:sz w:val="28"/>
          <w:szCs w:val="28"/>
        </w:rPr>
        <w:t xml:space="preserve"> о</w:t>
      </w:r>
      <w:r w:rsidR="001C256C">
        <w:rPr>
          <w:rFonts w:ascii="Times New Roman" w:hAnsi="Times New Roman" w:cs="Times New Roman"/>
          <w:sz w:val="28"/>
          <w:szCs w:val="28"/>
        </w:rPr>
        <w:t>тримують</w:t>
      </w:r>
      <w:r w:rsidRPr="001C256C">
        <w:rPr>
          <w:rFonts w:ascii="Times New Roman" w:hAnsi="Times New Roman" w:cs="Times New Roman"/>
          <w:sz w:val="28"/>
          <w:szCs w:val="28"/>
        </w:rPr>
        <w:t xml:space="preserve"> при</w:t>
      </w:r>
      <w:r w:rsidR="001C256C">
        <w:rPr>
          <w:rFonts w:ascii="Times New Roman" w:hAnsi="Times New Roman" w:cs="Times New Roman"/>
          <w:sz w:val="28"/>
          <w:szCs w:val="28"/>
        </w:rPr>
        <w:t xml:space="preserve"> </w:t>
      </w:r>
      <w:r w:rsidRPr="001C256C">
        <w:rPr>
          <w:rFonts w:ascii="Times New Roman" w:hAnsi="Times New Roman" w:cs="Times New Roman"/>
          <w:sz w:val="28"/>
          <w:szCs w:val="28"/>
        </w:rPr>
        <w:t xml:space="preserve">відновлення </w:t>
      </w:r>
      <w:proofErr w:type="spellStart"/>
      <w:r w:rsidRPr="001C256C">
        <w:rPr>
          <w:rFonts w:ascii="Times New Roman" w:hAnsi="Times New Roman" w:cs="Times New Roman"/>
          <w:sz w:val="28"/>
          <w:szCs w:val="28"/>
        </w:rPr>
        <w:t>наплавкою</w:t>
      </w:r>
      <w:proofErr w:type="spellEnd"/>
      <w:r w:rsidRPr="001C256C">
        <w:rPr>
          <w:rFonts w:ascii="Times New Roman" w:hAnsi="Times New Roman" w:cs="Times New Roman"/>
          <w:sz w:val="28"/>
          <w:szCs w:val="28"/>
        </w:rPr>
        <w:t xml:space="preserve"> з твердих зносостійких покриттів, що дозволяє одночасно підвищити довговічність.</w:t>
      </w:r>
    </w:p>
    <w:p w:rsidR="001C256C" w:rsidRPr="001C256C" w:rsidRDefault="009C66C4" w:rsidP="001C256C">
      <w:pPr>
        <w:spacing w:after="0" w:line="360" w:lineRule="auto"/>
        <w:ind w:firstLine="709"/>
        <w:jc w:val="both"/>
        <w:rPr>
          <w:rFonts w:ascii="Times New Roman" w:hAnsi="Times New Roman" w:cs="Times New Roman"/>
          <w:sz w:val="28"/>
          <w:szCs w:val="28"/>
        </w:rPr>
      </w:pPr>
      <w:r w:rsidRPr="001C256C">
        <w:rPr>
          <w:rFonts w:ascii="Times New Roman" w:hAnsi="Times New Roman" w:cs="Times New Roman"/>
          <w:b/>
          <w:sz w:val="28"/>
          <w:szCs w:val="28"/>
        </w:rPr>
        <w:lastRenderedPageBreak/>
        <w:t>Мета і задачі дослідження.</w:t>
      </w:r>
      <w:r w:rsidR="00324453" w:rsidRPr="001C256C">
        <w:rPr>
          <w:rFonts w:ascii="Times New Roman" w:hAnsi="Times New Roman" w:cs="Times New Roman"/>
          <w:b/>
          <w:sz w:val="28"/>
          <w:szCs w:val="28"/>
        </w:rPr>
        <w:t xml:space="preserve"> </w:t>
      </w:r>
      <w:r w:rsidR="00F628DC" w:rsidRPr="001C256C">
        <w:rPr>
          <w:rFonts w:ascii="Times New Roman" w:hAnsi="Times New Roman" w:cs="Times New Roman"/>
          <w:b/>
          <w:sz w:val="28"/>
          <w:szCs w:val="28"/>
        </w:rPr>
        <w:t xml:space="preserve">Метою роботи є </w:t>
      </w:r>
      <w:r w:rsidR="00F628DC" w:rsidRPr="001C256C">
        <w:rPr>
          <w:rFonts w:ascii="Times New Roman" w:hAnsi="Times New Roman" w:cs="Times New Roman"/>
          <w:sz w:val="28"/>
          <w:szCs w:val="28"/>
        </w:rPr>
        <w:t xml:space="preserve">підвищення </w:t>
      </w:r>
      <w:r w:rsidR="001C256C" w:rsidRPr="001C256C">
        <w:rPr>
          <w:rFonts w:ascii="Times New Roman" w:hAnsi="Times New Roman" w:cs="Times New Roman"/>
          <w:sz w:val="28"/>
          <w:szCs w:val="28"/>
        </w:rPr>
        <w:t xml:space="preserve">зносостійкості робочих органів ґрунтообробних машин (культиваторних лап) з одночасним поліпшенням їх агротехнічних і </w:t>
      </w:r>
      <w:proofErr w:type="spellStart"/>
      <w:r w:rsidR="001C256C" w:rsidRPr="001C256C">
        <w:rPr>
          <w:rFonts w:ascii="Times New Roman" w:hAnsi="Times New Roman" w:cs="Times New Roman"/>
          <w:sz w:val="28"/>
          <w:szCs w:val="28"/>
        </w:rPr>
        <w:t>міцнісних</w:t>
      </w:r>
      <w:proofErr w:type="spellEnd"/>
      <w:r w:rsidR="001C256C" w:rsidRPr="001C256C">
        <w:rPr>
          <w:rFonts w:ascii="Times New Roman" w:hAnsi="Times New Roman" w:cs="Times New Roman"/>
          <w:sz w:val="28"/>
          <w:szCs w:val="28"/>
        </w:rPr>
        <w:t xml:space="preserve"> характеристик.</w:t>
      </w:r>
    </w:p>
    <w:p w:rsidR="00F628DC" w:rsidRPr="001C256C" w:rsidRDefault="00F628DC" w:rsidP="00F628DC">
      <w:pPr>
        <w:spacing w:after="0" w:line="360" w:lineRule="auto"/>
        <w:ind w:firstLine="709"/>
        <w:jc w:val="both"/>
        <w:rPr>
          <w:rFonts w:ascii="Times New Roman" w:hAnsi="Times New Roman" w:cs="Times New Roman"/>
          <w:sz w:val="28"/>
          <w:szCs w:val="28"/>
        </w:rPr>
      </w:pPr>
      <w:r w:rsidRPr="001C256C">
        <w:rPr>
          <w:rFonts w:ascii="Times New Roman" w:hAnsi="Times New Roman" w:cs="Times New Roman"/>
          <w:sz w:val="28"/>
          <w:szCs w:val="28"/>
        </w:rPr>
        <w:t xml:space="preserve">Відповідно до цього сформульовані завдання дослідження: </w:t>
      </w:r>
    </w:p>
    <w:p w:rsidR="00F628DC" w:rsidRPr="001C256C" w:rsidRDefault="00F628DC" w:rsidP="00F628DC">
      <w:pPr>
        <w:spacing w:after="0" w:line="360" w:lineRule="auto"/>
        <w:ind w:firstLine="709"/>
        <w:jc w:val="both"/>
        <w:rPr>
          <w:rFonts w:ascii="Times New Roman" w:hAnsi="Times New Roman" w:cs="Times New Roman"/>
          <w:sz w:val="28"/>
          <w:szCs w:val="28"/>
        </w:rPr>
      </w:pPr>
      <w:r w:rsidRPr="001C256C">
        <w:rPr>
          <w:rFonts w:ascii="Times New Roman" w:hAnsi="Times New Roman" w:cs="Times New Roman"/>
          <w:sz w:val="28"/>
          <w:szCs w:val="28"/>
        </w:rPr>
        <w:t xml:space="preserve">1. </w:t>
      </w:r>
      <w:r w:rsidR="001C256C" w:rsidRPr="001C256C">
        <w:rPr>
          <w:rFonts w:ascii="Times New Roman" w:hAnsi="Times New Roman" w:cs="Times New Roman"/>
          <w:sz w:val="28"/>
          <w:szCs w:val="28"/>
        </w:rPr>
        <w:t>Проаналізувати методи і способи підвищення довговічності та зносостійкості культиваторних лап</w:t>
      </w:r>
      <w:r w:rsidRPr="001C256C">
        <w:rPr>
          <w:rFonts w:ascii="Times New Roman" w:hAnsi="Times New Roman" w:cs="Times New Roman"/>
          <w:sz w:val="28"/>
          <w:szCs w:val="28"/>
        </w:rPr>
        <w:t>.</w:t>
      </w:r>
    </w:p>
    <w:p w:rsidR="00F628DC" w:rsidRPr="001C256C" w:rsidRDefault="00F628DC" w:rsidP="00F628DC">
      <w:pPr>
        <w:spacing w:after="0" w:line="360" w:lineRule="auto"/>
        <w:ind w:firstLine="709"/>
        <w:jc w:val="both"/>
        <w:rPr>
          <w:rFonts w:ascii="Times New Roman" w:hAnsi="Times New Roman" w:cs="Times New Roman"/>
          <w:sz w:val="28"/>
          <w:szCs w:val="28"/>
        </w:rPr>
      </w:pPr>
      <w:r w:rsidRPr="001C256C">
        <w:rPr>
          <w:rFonts w:ascii="Times New Roman" w:hAnsi="Times New Roman" w:cs="Times New Roman"/>
          <w:sz w:val="28"/>
          <w:szCs w:val="28"/>
        </w:rPr>
        <w:t xml:space="preserve">2. </w:t>
      </w:r>
      <w:r w:rsidR="001C256C" w:rsidRPr="001C256C">
        <w:rPr>
          <w:rFonts w:ascii="Times New Roman" w:hAnsi="Times New Roman" w:cs="Times New Roman"/>
          <w:sz w:val="28"/>
          <w:szCs w:val="28"/>
        </w:rPr>
        <w:t>Розробити методику проведення експериментальних досліджень</w:t>
      </w:r>
      <w:r w:rsidRPr="001C256C">
        <w:rPr>
          <w:rFonts w:ascii="Times New Roman" w:hAnsi="Times New Roman" w:cs="Times New Roman"/>
          <w:sz w:val="28"/>
          <w:szCs w:val="28"/>
        </w:rPr>
        <w:t xml:space="preserve">. </w:t>
      </w:r>
    </w:p>
    <w:p w:rsidR="00F628DC" w:rsidRPr="001C256C" w:rsidRDefault="00F628DC" w:rsidP="00F628DC">
      <w:pPr>
        <w:spacing w:after="0" w:line="360" w:lineRule="auto"/>
        <w:ind w:firstLine="709"/>
        <w:jc w:val="both"/>
        <w:rPr>
          <w:rFonts w:ascii="Times New Roman" w:hAnsi="Times New Roman" w:cs="Times New Roman"/>
          <w:sz w:val="28"/>
          <w:szCs w:val="28"/>
        </w:rPr>
      </w:pPr>
      <w:r w:rsidRPr="001C256C">
        <w:rPr>
          <w:rFonts w:ascii="Times New Roman" w:hAnsi="Times New Roman" w:cs="Times New Roman"/>
          <w:sz w:val="28"/>
          <w:szCs w:val="28"/>
        </w:rPr>
        <w:t xml:space="preserve">4. </w:t>
      </w:r>
      <w:r w:rsidR="001C256C">
        <w:rPr>
          <w:rFonts w:ascii="Times New Roman" w:hAnsi="Times New Roman" w:cs="Times New Roman"/>
          <w:sz w:val="28"/>
          <w:szCs w:val="28"/>
        </w:rPr>
        <w:t>П</w:t>
      </w:r>
      <w:r w:rsidR="001C256C" w:rsidRPr="001C256C">
        <w:rPr>
          <w:rFonts w:ascii="Times New Roman" w:hAnsi="Times New Roman" w:cs="Times New Roman"/>
          <w:sz w:val="28"/>
          <w:szCs w:val="28"/>
        </w:rPr>
        <w:t xml:space="preserve">ровести експериментальні дослідження </w:t>
      </w:r>
      <w:r w:rsidR="001C256C">
        <w:rPr>
          <w:rFonts w:ascii="Times New Roman" w:hAnsi="Times New Roman" w:cs="Times New Roman"/>
          <w:sz w:val="28"/>
          <w:szCs w:val="28"/>
        </w:rPr>
        <w:t xml:space="preserve">процесу </w:t>
      </w:r>
      <w:r w:rsidR="001C256C" w:rsidRPr="001C256C">
        <w:rPr>
          <w:rFonts w:ascii="Times New Roman" w:hAnsi="Times New Roman" w:cs="Times New Roman"/>
          <w:sz w:val="28"/>
          <w:szCs w:val="28"/>
        </w:rPr>
        <w:t>зношування запропонованої конструкції культиваторних лап</w:t>
      </w:r>
      <w:r w:rsidR="001C256C">
        <w:rPr>
          <w:rFonts w:ascii="Times New Roman" w:hAnsi="Times New Roman" w:cs="Times New Roman"/>
          <w:sz w:val="28"/>
          <w:szCs w:val="28"/>
        </w:rPr>
        <w:t xml:space="preserve"> та здійснити аналіз отриманих даних.</w:t>
      </w:r>
    </w:p>
    <w:p w:rsidR="00F628DC" w:rsidRPr="001C256C" w:rsidRDefault="00F628DC" w:rsidP="00F628DC">
      <w:pPr>
        <w:spacing w:after="0" w:line="360" w:lineRule="auto"/>
        <w:ind w:firstLine="709"/>
        <w:jc w:val="both"/>
        <w:rPr>
          <w:rFonts w:ascii="Times New Roman" w:hAnsi="Times New Roman" w:cs="Times New Roman"/>
          <w:sz w:val="28"/>
          <w:szCs w:val="28"/>
        </w:rPr>
      </w:pPr>
      <w:r w:rsidRPr="001C256C">
        <w:rPr>
          <w:rFonts w:ascii="Times New Roman" w:hAnsi="Times New Roman" w:cs="Times New Roman"/>
          <w:b/>
          <w:sz w:val="28"/>
          <w:szCs w:val="28"/>
        </w:rPr>
        <w:t>Об'єкт дослідження</w:t>
      </w:r>
      <w:r w:rsidRPr="001C256C">
        <w:rPr>
          <w:rFonts w:ascii="Times New Roman" w:hAnsi="Times New Roman" w:cs="Times New Roman"/>
          <w:sz w:val="28"/>
          <w:szCs w:val="28"/>
        </w:rPr>
        <w:t xml:space="preserve"> </w:t>
      </w:r>
      <w:r w:rsidR="0001072F" w:rsidRPr="001C256C">
        <w:rPr>
          <w:rFonts w:ascii="Times New Roman" w:hAnsi="Times New Roman" w:cs="Times New Roman"/>
          <w:sz w:val="28"/>
          <w:szCs w:val="28"/>
        </w:rPr>
        <w:t>–</w:t>
      </w:r>
      <w:r w:rsidRPr="001C256C">
        <w:rPr>
          <w:rFonts w:ascii="Times New Roman" w:hAnsi="Times New Roman" w:cs="Times New Roman"/>
          <w:sz w:val="28"/>
          <w:szCs w:val="28"/>
        </w:rPr>
        <w:t xml:space="preserve"> технологічн</w:t>
      </w:r>
      <w:r w:rsidR="001C256C" w:rsidRPr="001C256C">
        <w:rPr>
          <w:rFonts w:ascii="Times New Roman" w:hAnsi="Times New Roman" w:cs="Times New Roman"/>
          <w:sz w:val="28"/>
          <w:szCs w:val="28"/>
        </w:rPr>
        <w:t>ий процес обробітку ґрунту</w:t>
      </w:r>
      <w:r w:rsidRPr="001C256C">
        <w:rPr>
          <w:rFonts w:ascii="Times New Roman" w:hAnsi="Times New Roman" w:cs="Times New Roman"/>
          <w:sz w:val="28"/>
          <w:szCs w:val="28"/>
        </w:rPr>
        <w:t>.</w:t>
      </w:r>
    </w:p>
    <w:p w:rsidR="00715433" w:rsidRPr="00DD0F6D" w:rsidRDefault="00F628DC" w:rsidP="00F628DC">
      <w:pPr>
        <w:spacing w:after="0" w:line="360" w:lineRule="auto"/>
        <w:ind w:firstLine="709"/>
        <w:jc w:val="both"/>
        <w:rPr>
          <w:rFonts w:ascii="Times New Roman" w:hAnsi="Times New Roman" w:cs="Times New Roman"/>
          <w:sz w:val="28"/>
          <w:szCs w:val="28"/>
        </w:rPr>
      </w:pPr>
      <w:r w:rsidRPr="00DD0F6D">
        <w:rPr>
          <w:rFonts w:ascii="Times New Roman" w:hAnsi="Times New Roman" w:cs="Times New Roman"/>
          <w:b/>
          <w:sz w:val="28"/>
          <w:szCs w:val="28"/>
        </w:rPr>
        <w:t>Предмет дослідження</w:t>
      </w:r>
      <w:r w:rsidRPr="00DD0F6D">
        <w:rPr>
          <w:rFonts w:ascii="Times New Roman" w:hAnsi="Times New Roman" w:cs="Times New Roman"/>
          <w:sz w:val="28"/>
          <w:szCs w:val="28"/>
        </w:rPr>
        <w:t xml:space="preserve"> </w:t>
      </w:r>
      <w:r w:rsidR="006B6C67" w:rsidRPr="00DD0F6D">
        <w:rPr>
          <w:rFonts w:ascii="Times New Roman" w:hAnsi="Times New Roman" w:cs="Times New Roman"/>
          <w:sz w:val="28"/>
          <w:szCs w:val="28"/>
        </w:rPr>
        <w:t>–</w:t>
      </w:r>
      <w:r w:rsidRPr="00DD0F6D">
        <w:rPr>
          <w:rFonts w:ascii="Times New Roman" w:hAnsi="Times New Roman" w:cs="Times New Roman"/>
          <w:sz w:val="28"/>
          <w:szCs w:val="28"/>
        </w:rPr>
        <w:t xml:space="preserve"> закономірності зміни </w:t>
      </w:r>
      <w:r w:rsidR="00DD0F6D" w:rsidRPr="00DD0F6D">
        <w:rPr>
          <w:rFonts w:ascii="Times New Roman" w:hAnsi="Times New Roman" w:cs="Times New Roman"/>
          <w:sz w:val="28"/>
          <w:szCs w:val="28"/>
        </w:rPr>
        <w:t>геометричних</w:t>
      </w:r>
      <w:r w:rsidRPr="00DD0F6D">
        <w:rPr>
          <w:rFonts w:ascii="Times New Roman" w:hAnsi="Times New Roman" w:cs="Times New Roman"/>
          <w:sz w:val="28"/>
          <w:szCs w:val="28"/>
        </w:rPr>
        <w:t xml:space="preserve"> і </w:t>
      </w:r>
      <w:r w:rsidR="00DD0F6D" w:rsidRPr="00DD0F6D">
        <w:rPr>
          <w:rFonts w:ascii="Times New Roman" w:hAnsi="Times New Roman" w:cs="Times New Roman"/>
          <w:sz w:val="28"/>
          <w:szCs w:val="28"/>
        </w:rPr>
        <w:t>вагових параметрів стрілчастих лап культиваторів та їх вплив на якість виконання технологічної операції</w:t>
      </w:r>
      <w:r w:rsidR="0001072F" w:rsidRPr="00DD0F6D">
        <w:rPr>
          <w:rFonts w:ascii="Times New Roman" w:hAnsi="Times New Roman" w:cs="Times New Roman"/>
          <w:sz w:val="28"/>
          <w:szCs w:val="28"/>
        </w:rPr>
        <w:t>.</w:t>
      </w:r>
    </w:p>
    <w:p w:rsidR="00A96EA2" w:rsidRPr="00530C10" w:rsidRDefault="00B362CD" w:rsidP="00530C10">
      <w:pPr>
        <w:spacing w:after="0" w:line="360" w:lineRule="auto"/>
        <w:ind w:firstLine="709"/>
        <w:jc w:val="both"/>
        <w:rPr>
          <w:rFonts w:ascii="Times New Roman" w:hAnsi="Times New Roman" w:cs="Times New Roman"/>
          <w:sz w:val="28"/>
          <w:szCs w:val="28"/>
        </w:rPr>
      </w:pPr>
      <w:r w:rsidRPr="00DD0F6D">
        <w:rPr>
          <w:rFonts w:ascii="Times New Roman CYR" w:hAnsi="Times New Roman CYR" w:cs="Times New Roman CYR"/>
          <w:b/>
          <w:sz w:val="28"/>
          <w:szCs w:val="28"/>
        </w:rPr>
        <w:t>Методи дослідження.</w:t>
      </w:r>
      <w:r w:rsidR="008C05B8" w:rsidRPr="00DD0F6D">
        <w:rPr>
          <w:rFonts w:ascii="Times New Roman CYR" w:hAnsi="Times New Roman CYR" w:cs="Times New Roman CYR"/>
          <w:sz w:val="28"/>
          <w:szCs w:val="28"/>
        </w:rPr>
        <w:t xml:space="preserve"> </w:t>
      </w:r>
      <w:r w:rsidR="0001072F" w:rsidRPr="00DD0F6D">
        <w:rPr>
          <w:rFonts w:ascii="Times New Roman CYR" w:hAnsi="Times New Roman CYR" w:cs="Times New Roman CYR"/>
          <w:sz w:val="28"/>
          <w:szCs w:val="28"/>
        </w:rPr>
        <w:t>Експериментальні дослідження виконувались на основі стандартних та загальноприйнятих методів, а також розроблених приватних методик, що враховують специфіку даної роботи. При цьому використовувалися сертифіковані прилади для проведення лінійних</w:t>
      </w:r>
      <w:r w:rsidR="00530C10">
        <w:rPr>
          <w:rFonts w:ascii="Times New Roman CYR" w:hAnsi="Times New Roman CYR" w:cs="Times New Roman CYR"/>
          <w:sz w:val="28"/>
          <w:szCs w:val="28"/>
        </w:rPr>
        <w:t xml:space="preserve"> і</w:t>
      </w:r>
      <w:r w:rsidR="0001072F" w:rsidRPr="00DD0F6D">
        <w:rPr>
          <w:rFonts w:ascii="Times New Roman CYR" w:hAnsi="Times New Roman CYR" w:cs="Times New Roman CYR"/>
          <w:sz w:val="28"/>
          <w:szCs w:val="28"/>
        </w:rPr>
        <w:t xml:space="preserve"> вагових</w:t>
      </w:r>
      <w:r w:rsidR="00530C10">
        <w:rPr>
          <w:rFonts w:ascii="Times New Roman CYR" w:hAnsi="Times New Roman CYR" w:cs="Times New Roman CYR"/>
          <w:sz w:val="28"/>
          <w:szCs w:val="28"/>
        </w:rPr>
        <w:t xml:space="preserve"> досліджень</w:t>
      </w:r>
      <w:r w:rsidR="0001072F" w:rsidRPr="00DD0F6D">
        <w:rPr>
          <w:rFonts w:ascii="Times New Roman CYR" w:hAnsi="Times New Roman CYR" w:cs="Times New Roman CYR"/>
          <w:sz w:val="28"/>
          <w:szCs w:val="28"/>
        </w:rPr>
        <w:t xml:space="preserve"> інтенсивності </w:t>
      </w:r>
      <w:r w:rsidR="00DD0F6D" w:rsidRPr="00DD0F6D">
        <w:rPr>
          <w:rFonts w:ascii="Times New Roman CYR" w:hAnsi="Times New Roman CYR" w:cs="Times New Roman CYR"/>
          <w:sz w:val="28"/>
          <w:szCs w:val="28"/>
        </w:rPr>
        <w:t>зношування стрілчастих лап.</w:t>
      </w:r>
      <w:r w:rsidR="00530C10">
        <w:rPr>
          <w:rFonts w:ascii="Times New Roman CYR" w:hAnsi="Times New Roman CYR" w:cs="Times New Roman CYR"/>
          <w:sz w:val="28"/>
          <w:szCs w:val="28"/>
        </w:rPr>
        <w:t xml:space="preserve"> Аналіз літературних джерел здійснювався </w:t>
      </w:r>
      <w:r w:rsidR="00530C10" w:rsidRPr="002177BA">
        <w:rPr>
          <w:rFonts w:ascii="Times New Roman" w:hAnsi="Times New Roman" w:cs="Times New Roman"/>
          <w:sz w:val="28"/>
          <w:szCs w:val="28"/>
        </w:rPr>
        <w:t>аналітико-монографічни</w:t>
      </w:r>
      <w:r w:rsidR="00530C10">
        <w:rPr>
          <w:rFonts w:ascii="Times New Roman" w:hAnsi="Times New Roman" w:cs="Times New Roman"/>
          <w:sz w:val="28"/>
          <w:szCs w:val="28"/>
        </w:rPr>
        <w:t>м методом. Обробку експериментальних даних виконували за допомогою методів математичної статистики.</w:t>
      </w:r>
    </w:p>
    <w:p w:rsidR="0034019A" w:rsidRPr="00530C10" w:rsidRDefault="00B362CD" w:rsidP="004752F8">
      <w:pPr>
        <w:spacing w:after="0" w:line="360" w:lineRule="auto"/>
        <w:ind w:firstLine="709"/>
        <w:jc w:val="both"/>
        <w:rPr>
          <w:rFonts w:ascii="Times New Roman CYR" w:hAnsi="Times New Roman CYR" w:cs="Times New Roman CYR"/>
          <w:b/>
          <w:sz w:val="28"/>
          <w:szCs w:val="28"/>
        </w:rPr>
      </w:pPr>
      <w:r w:rsidRPr="00530C10">
        <w:rPr>
          <w:rFonts w:ascii="Times New Roman CYR" w:hAnsi="Times New Roman CYR" w:cs="Times New Roman CYR"/>
          <w:b/>
          <w:sz w:val="28"/>
          <w:szCs w:val="28"/>
        </w:rPr>
        <w:t>Перелік публікацій</w:t>
      </w:r>
      <w:r w:rsidR="00B83A15" w:rsidRPr="00530C10">
        <w:rPr>
          <w:rFonts w:ascii="Times New Roman CYR" w:hAnsi="Times New Roman CYR" w:cs="Times New Roman CYR"/>
          <w:b/>
          <w:sz w:val="28"/>
          <w:szCs w:val="28"/>
        </w:rPr>
        <w:t xml:space="preserve"> за темою роботи</w:t>
      </w:r>
      <w:r w:rsidRPr="00530C10">
        <w:rPr>
          <w:rFonts w:ascii="Times New Roman CYR" w:hAnsi="Times New Roman CYR" w:cs="Times New Roman CYR"/>
          <w:b/>
          <w:sz w:val="28"/>
          <w:szCs w:val="28"/>
        </w:rPr>
        <w:t>:</w:t>
      </w:r>
    </w:p>
    <w:p w:rsidR="00F44A5B" w:rsidRPr="00530C10" w:rsidRDefault="005636FC" w:rsidP="00530C10">
      <w:pPr>
        <w:autoSpaceDE w:val="0"/>
        <w:autoSpaceDN w:val="0"/>
        <w:adjustRightInd w:val="0"/>
        <w:spacing w:after="0" w:line="360" w:lineRule="auto"/>
        <w:ind w:firstLine="709"/>
        <w:jc w:val="both"/>
        <w:rPr>
          <w:rFonts w:ascii="Times New Roman CYR" w:hAnsi="Times New Roman CYR" w:cs="Times New Roman CYR"/>
          <w:bCs/>
          <w:sz w:val="28"/>
          <w:szCs w:val="28"/>
        </w:rPr>
      </w:pPr>
      <w:r w:rsidRPr="00530C10">
        <w:rPr>
          <w:rFonts w:ascii="Times New Roman" w:hAnsi="Times New Roman" w:cs="Times New Roman"/>
          <w:noProof/>
          <w:sz w:val="28"/>
          <w:szCs w:val="28"/>
        </w:rPr>
        <w:t xml:space="preserve">1. </w:t>
      </w:r>
      <w:proofErr w:type="spellStart"/>
      <w:r w:rsidR="00EE5D14">
        <w:rPr>
          <w:rFonts w:ascii="Times New Roman CYR" w:hAnsi="Times New Roman CYR" w:cs="Times New Roman CYR"/>
          <w:iCs/>
          <w:sz w:val="28"/>
          <w:szCs w:val="28"/>
        </w:rPr>
        <w:t>Куликівський</w:t>
      </w:r>
      <w:proofErr w:type="spellEnd"/>
      <w:r w:rsidR="00EE5D14">
        <w:rPr>
          <w:rFonts w:ascii="Times New Roman CYR" w:hAnsi="Times New Roman CYR" w:cs="Times New Roman CYR"/>
          <w:iCs/>
          <w:sz w:val="28"/>
          <w:szCs w:val="28"/>
        </w:rPr>
        <w:t> </w:t>
      </w:r>
      <w:r w:rsidR="00AB12C7" w:rsidRPr="00530C10">
        <w:rPr>
          <w:rFonts w:ascii="Times New Roman CYR" w:hAnsi="Times New Roman CYR" w:cs="Times New Roman CYR"/>
          <w:iCs/>
          <w:sz w:val="28"/>
          <w:szCs w:val="28"/>
        </w:rPr>
        <w:t>В.</w:t>
      </w:r>
      <w:r w:rsidR="00EE5D14">
        <w:rPr>
          <w:rFonts w:ascii="Times New Roman CYR" w:hAnsi="Times New Roman CYR" w:cs="Times New Roman CYR"/>
          <w:iCs/>
          <w:sz w:val="28"/>
          <w:szCs w:val="28"/>
        </w:rPr>
        <w:t> </w:t>
      </w:r>
      <w:r w:rsidR="00AB12C7" w:rsidRPr="00530C10">
        <w:rPr>
          <w:rFonts w:ascii="Times New Roman CYR" w:hAnsi="Times New Roman CYR" w:cs="Times New Roman CYR"/>
          <w:iCs/>
          <w:sz w:val="28"/>
          <w:szCs w:val="28"/>
        </w:rPr>
        <w:t>Л.</w:t>
      </w:r>
      <w:r w:rsidR="00EE5D14">
        <w:rPr>
          <w:rFonts w:ascii="Times New Roman CYR" w:hAnsi="Times New Roman CYR" w:cs="Times New Roman CYR"/>
          <w:iCs/>
          <w:sz w:val="28"/>
          <w:szCs w:val="28"/>
        </w:rPr>
        <w:t>,</w:t>
      </w:r>
      <w:r w:rsidR="00AB12C7" w:rsidRPr="00530C10">
        <w:rPr>
          <w:rFonts w:ascii="Times New Roman CYR" w:hAnsi="Times New Roman CYR" w:cs="Times New Roman CYR"/>
          <w:iCs/>
          <w:sz w:val="28"/>
          <w:szCs w:val="28"/>
        </w:rPr>
        <w:t xml:space="preserve"> </w:t>
      </w:r>
      <w:proofErr w:type="spellStart"/>
      <w:r w:rsidR="00530C10" w:rsidRPr="00530C10">
        <w:rPr>
          <w:rFonts w:ascii="Times New Roman CYR" w:hAnsi="Times New Roman CYR" w:cs="Times New Roman CYR"/>
          <w:iCs/>
          <w:sz w:val="28"/>
          <w:szCs w:val="28"/>
        </w:rPr>
        <w:t>Климчук</w:t>
      </w:r>
      <w:proofErr w:type="spellEnd"/>
      <w:r w:rsidR="00EE5D14">
        <w:rPr>
          <w:rFonts w:ascii="Times New Roman CYR" w:hAnsi="Times New Roman CYR" w:cs="Times New Roman CYR"/>
          <w:iCs/>
          <w:sz w:val="28"/>
          <w:szCs w:val="28"/>
        </w:rPr>
        <w:t> </w:t>
      </w:r>
      <w:r w:rsidR="00530C10" w:rsidRPr="00530C10">
        <w:rPr>
          <w:rFonts w:ascii="Times New Roman CYR" w:hAnsi="Times New Roman CYR" w:cs="Times New Roman CYR"/>
          <w:iCs/>
          <w:sz w:val="28"/>
          <w:szCs w:val="28"/>
        </w:rPr>
        <w:t>Д.</w:t>
      </w:r>
      <w:r w:rsidR="00EE5D14">
        <w:rPr>
          <w:rFonts w:ascii="Times New Roman CYR" w:hAnsi="Times New Roman CYR" w:cs="Times New Roman CYR"/>
          <w:iCs/>
          <w:sz w:val="28"/>
          <w:szCs w:val="28"/>
        </w:rPr>
        <w:t> </w:t>
      </w:r>
      <w:r w:rsidR="00530C10" w:rsidRPr="00530C10">
        <w:rPr>
          <w:rFonts w:ascii="Times New Roman CYR" w:hAnsi="Times New Roman CYR" w:cs="Times New Roman CYR"/>
          <w:iCs/>
          <w:sz w:val="28"/>
          <w:szCs w:val="28"/>
        </w:rPr>
        <w:t xml:space="preserve">А, </w:t>
      </w:r>
      <w:proofErr w:type="spellStart"/>
      <w:r w:rsidR="00530C10" w:rsidRPr="00530C10">
        <w:rPr>
          <w:rFonts w:ascii="Times New Roman CYR" w:hAnsi="Times New Roman CYR" w:cs="Times New Roman CYR"/>
          <w:iCs/>
          <w:sz w:val="28"/>
          <w:szCs w:val="28"/>
        </w:rPr>
        <w:t>Жека</w:t>
      </w:r>
      <w:proofErr w:type="spellEnd"/>
      <w:r w:rsidR="00EE5D14">
        <w:rPr>
          <w:rFonts w:ascii="Times New Roman CYR" w:hAnsi="Times New Roman CYR" w:cs="Times New Roman CYR"/>
          <w:iCs/>
          <w:sz w:val="28"/>
          <w:szCs w:val="28"/>
        </w:rPr>
        <w:t> </w:t>
      </w:r>
      <w:r w:rsidR="00530C10" w:rsidRPr="00530C10">
        <w:rPr>
          <w:rFonts w:ascii="Times New Roman CYR" w:hAnsi="Times New Roman CYR" w:cs="Times New Roman CYR"/>
          <w:iCs/>
          <w:sz w:val="28"/>
          <w:szCs w:val="28"/>
        </w:rPr>
        <w:t>Б.</w:t>
      </w:r>
      <w:r w:rsidR="00EE5D14">
        <w:rPr>
          <w:rFonts w:ascii="Times New Roman CYR" w:hAnsi="Times New Roman CYR" w:cs="Times New Roman CYR"/>
          <w:iCs/>
          <w:sz w:val="28"/>
          <w:szCs w:val="28"/>
        </w:rPr>
        <w:t> </w:t>
      </w:r>
      <w:r w:rsidR="00530C10" w:rsidRPr="00530C10">
        <w:rPr>
          <w:rFonts w:ascii="Times New Roman CYR" w:hAnsi="Times New Roman CYR" w:cs="Times New Roman CYR"/>
          <w:iCs/>
          <w:sz w:val="28"/>
          <w:szCs w:val="28"/>
        </w:rPr>
        <w:t xml:space="preserve">В., </w:t>
      </w:r>
      <w:r w:rsidR="00530C10" w:rsidRPr="00EE5D14">
        <w:rPr>
          <w:rFonts w:ascii="Times New Roman CYR" w:hAnsi="Times New Roman CYR" w:cs="Times New Roman CYR"/>
          <w:b/>
          <w:iCs/>
          <w:sz w:val="28"/>
          <w:szCs w:val="28"/>
        </w:rPr>
        <w:t>Фещук</w:t>
      </w:r>
      <w:r w:rsidR="00EE5D14">
        <w:rPr>
          <w:rFonts w:ascii="Times New Roman CYR" w:hAnsi="Times New Roman CYR" w:cs="Times New Roman CYR"/>
          <w:b/>
          <w:iCs/>
          <w:sz w:val="28"/>
          <w:szCs w:val="28"/>
        </w:rPr>
        <w:t> </w:t>
      </w:r>
      <w:r w:rsidR="00530C10" w:rsidRPr="00EE5D14">
        <w:rPr>
          <w:rFonts w:ascii="Times New Roman CYR" w:hAnsi="Times New Roman CYR" w:cs="Times New Roman CYR"/>
          <w:b/>
          <w:iCs/>
          <w:sz w:val="28"/>
          <w:szCs w:val="28"/>
        </w:rPr>
        <w:t>І.</w:t>
      </w:r>
      <w:r w:rsidR="00EE5D14">
        <w:rPr>
          <w:rFonts w:ascii="Times New Roman CYR" w:hAnsi="Times New Roman CYR" w:cs="Times New Roman CYR"/>
          <w:b/>
          <w:iCs/>
          <w:sz w:val="28"/>
          <w:szCs w:val="28"/>
        </w:rPr>
        <w:t> </w:t>
      </w:r>
      <w:r w:rsidR="00530C10" w:rsidRPr="00EE5D14">
        <w:rPr>
          <w:rFonts w:ascii="Times New Roman CYR" w:hAnsi="Times New Roman CYR" w:cs="Times New Roman CYR"/>
          <w:b/>
          <w:iCs/>
          <w:sz w:val="28"/>
          <w:szCs w:val="28"/>
        </w:rPr>
        <w:t>П.</w:t>
      </w:r>
      <w:r w:rsidR="00530C10" w:rsidRPr="00530C10">
        <w:rPr>
          <w:rFonts w:ascii="Times New Roman CYR" w:hAnsi="Times New Roman CYR" w:cs="Times New Roman CYR"/>
          <w:iCs/>
          <w:sz w:val="28"/>
          <w:szCs w:val="28"/>
        </w:rPr>
        <w:t xml:space="preserve"> </w:t>
      </w:r>
      <w:r w:rsidR="00530C10" w:rsidRPr="00530C10">
        <w:rPr>
          <w:rFonts w:ascii="Times New Roman CYR" w:hAnsi="Times New Roman CYR" w:cs="Times New Roman CYR"/>
          <w:bCs/>
          <w:sz w:val="24"/>
          <w:szCs w:val="24"/>
        </w:rPr>
        <w:t>А</w:t>
      </w:r>
      <w:r w:rsidR="00530C10" w:rsidRPr="00530C10">
        <w:rPr>
          <w:rFonts w:ascii="Times New Roman CYR" w:hAnsi="Times New Roman CYR" w:cs="Times New Roman CYR"/>
          <w:bCs/>
          <w:sz w:val="28"/>
          <w:szCs w:val="28"/>
        </w:rPr>
        <w:t xml:space="preserve">наліз довговічності робочих органів плугів та методів визначення </w:t>
      </w:r>
      <w:r w:rsidR="00530C10">
        <w:rPr>
          <w:rFonts w:ascii="Times New Roman CYR" w:hAnsi="Times New Roman CYR" w:cs="Times New Roman CYR"/>
          <w:bCs/>
          <w:sz w:val="28"/>
          <w:szCs w:val="28"/>
        </w:rPr>
        <w:t xml:space="preserve"> </w:t>
      </w:r>
      <w:r w:rsidR="00530C10" w:rsidRPr="00530C10">
        <w:rPr>
          <w:rFonts w:ascii="Times New Roman CYR" w:hAnsi="Times New Roman CYR" w:cs="Times New Roman CYR"/>
          <w:bCs/>
          <w:sz w:val="28"/>
          <w:szCs w:val="28"/>
        </w:rPr>
        <w:t>тиску ґрунту на поверхню тертя</w:t>
      </w:r>
      <w:r w:rsidR="00530C10" w:rsidRPr="00530C10">
        <w:rPr>
          <w:rFonts w:ascii="Times New Roman CYR" w:hAnsi="Times New Roman CYR" w:cs="Times New Roman CYR"/>
          <w:bCs/>
          <w:sz w:val="24"/>
          <w:szCs w:val="24"/>
        </w:rPr>
        <w:t>.</w:t>
      </w:r>
      <w:r w:rsidR="0006353C" w:rsidRPr="00530C10">
        <w:rPr>
          <w:rFonts w:ascii="Times New Roman" w:hAnsi="Times New Roman" w:cs="Times New Roman"/>
          <w:noProof/>
          <w:sz w:val="28"/>
          <w:szCs w:val="28"/>
        </w:rPr>
        <w:t xml:space="preserve"> М</w:t>
      </w:r>
      <w:r w:rsidR="0006353C" w:rsidRPr="00530C10">
        <w:rPr>
          <w:rFonts w:ascii="Times New Roman CYR" w:hAnsi="Times New Roman CYR" w:cs="Times New Roman CYR"/>
          <w:bCs/>
          <w:iCs/>
          <w:sz w:val="28"/>
          <w:szCs w:val="28"/>
        </w:rPr>
        <w:t>атеріали</w:t>
      </w:r>
      <w:r w:rsidR="0006353C" w:rsidRPr="00530C10">
        <w:rPr>
          <w:rFonts w:ascii="Times New Roman CYR" w:hAnsi="Times New Roman CYR" w:cs="Times New Roman CYR"/>
          <w:iCs/>
          <w:sz w:val="28"/>
          <w:szCs w:val="28"/>
        </w:rPr>
        <w:t xml:space="preserve"> Всеукраїнської наукової конференції молодих учених і науково-педагогічних працівників</w:t>
      </w:r>
      <w:r w:rsidR="0006353C" w:rsidRPr="00530C10">
        <w:rPr>
          <w:rFonts w:ascii="Times New Roman CYR" w:hAnsi="Times New Roman CYR" w:cs="Times New Roman CYR"/>
          <w:i/>
          <w:iCs/>
          <w:sz w:val="28"/>
          <w:szCs w:val="28"/>
        </w:rPr>
        <w:t xml:space="preserve"> </w:t>
      </w:r>
      <w:r w:rsidR="0006353C" w:rsidRPr="00530C10">
        <w:rPr>
          <w:rFonts w:ascii="Times New Roman" w:hAnsi="Times New Roman" w:cs="Times New Roman"/>
          <w:i/>
          <w:iCs/>
          <w:sz w:val="28"/>
          <w:szCs w:val="28"/>
        </w:rPr>
        <w:t>«</w:t>
      </w:r>
      <w:r w:rsidR="0006353C" w:rsidRPr="00530C10">
        <w:rPr>
          <w:rFonts w:ascii="Times New Roman" w:hAnsi="Times New Roman" w:cs="Times New Roman"/>
          <w:bCs/>
          <w:i/>
          <w:sz w:val="28"/>
          <w:szCs w:val="28"/>
        </w:rPr>
        <w:t>Сільськогосподарські, біологічні, економічні, загальноосвітні та технічні науки</w:t>
      </w:r>
      <w:r w:rsidR="0006353C" w:rsidRPr="00530C10">
        <w:rPr>
          <w:rFonts w:ascii="Times New Roman" w:hAnsi="Times New Roman" w:cs="Times New Roman"/>
          <w:bCs/>
          <w:sz w:val="28"/>
          <w:szCs w:val="28"/>
        </w:rPr>
        <w:t>»</w:t>
      </w:r>
      <w:r w:rsidR="0006353C" w:rsidRPr="00530C10">
        <w:rPr>
          <w:rFonts w:ascii="Times New Roman" w:hAnsi="Times New Roman" w:cs="Times New Roman"/>
          <w:i/>
          <w:iCs/>
          <w:sz w:val="28"/>
          <w:szCs w:val="28"/>
        </w:rPr>
        <w:t xml:space="preserve">, </w:t>
      </w:r>
      <w:r w:rsidR="0006353C" w:rsidRPr="00530C10">
        <w:rPr>
          <w:rFonts w:ascii="Times New Roman CYR" w:hAnsi="Times New Roman CYR" w:cs="Times New Roman CYR"/>
          <w:bCs/>
          <w:iCs/>
          <w:sz w:val="28"/>
          <w:szCs w:val="28"/>
        </w:rPr>
        <w:t>20 травня 2021 р.</w:t>
      </w:r>
      <w:r w:rsidR="0006353C" w:rsidRPr="00530C10">
        <w:rPr>
          <w:rFonts w:ascii="Times New Roman CYR" w:hAnsi="Times New Roman CYR" w:cs="Times New Roman CYR"/>
          <w:iCs/>
          <w:sz w:val="28"/>
          <w:szCs w:val="28"/>
        </w:rPr>
        <w:t xml:space="preserve"> м. Умань.  Умань : ВПЦ </w:t>
      </w:r>
      <w:r w:rsidR="0006353C" w:rsidRPr="00530C10">
        <w:rPr>
          <w:rFonts w:ascii="Times New Roman" w:hAnsi="Times New Roman" w:cs="Times New Roman"/>
          <w:iCs/>
          <w:sz w:val="28"/>
          <w:szCs w:val="28"/>
        </w:rPr>
        <w:t>«</w:t>
      </w:r>
      <w:r w:rsidR="0006353C" w:rsidRPr="00530C10">
        <w:rPr>
          <w:rFonts w:ascii="Times New Roman CYR" w:hAnsi="Times New Roman CYR" w:cs="Times New Roman CYR"/>
          <w:iCs/>
          <w:sz w:val="28"/>
          <w:szCs w:val="28"/>
        </w:rPr>
        <w:t>Візаві</w:t>
      </w:r>
      <w:r w:rsidR="0006353C" w:rsidRPr="00530C10">
        <w:rPr>
          <w:rFonts w:ascii="Times New Roman" w:hAnsi="Times New Roman" w:cs="Times New Roman"/>
          <w:iCs/>
          <w:sz w:val="28"/>
          <w:szCs w:val="28"/>
        </w:rPr>
        <w:t xml:space="preserve">», 2021. С. </w:t>
      </w:r>
      <w:r w:rsidR="00AB12C7" w:rsidRPr="00530C10">
        <w:rPr>
          <w:rFonts w:ascii="Times New Roman" w:hAnsi="Times New Roman" w:cs="Times New Roman"/>
          <w:iCs/>
          <w:sz w:val="28"/>
          <w:szCs w:val="28"/>
        </w:rPr>
        <w:t>1</w:t>
      </w:r>
      <w:r w:rsidR="00530C10">
        <w:rPr>
          <w:rFonts w:ascii="Times New Roman" w:hAnsi="Times New Roman" w:cs="Times New Roman"/>
          <w:iCs/>
          <w:sz w:val="28"/>
          <w:szCs w:val="28"/>
        </w:rPr>
        <w:t>77</w:t>
      </w:r>
      <w:r w:rsidR="00AB12C7" w:rsidRPr="00530C10">
        <w:rPr>
          <w:rFonts w:ascii="Times New Roman" w:hAnsi="Times New Roman" w:cs="Times New Roman"/>
          <w:iCs/>
          <w:sz w:val="28"/>
          <w:szCs w:val="28"/>
        </w:rPr>
        <w:t>-17</w:t>
      </w:r>
      <w:r w:rsidR="00530C10">
        <w:rPr>
          <w:rFonts w:ascii="Times New Roman" w:hAnsi="Times New Roman" w:cs="Times New Roman"/>
          <w:iCs/>
          <w:sz w:val="28"/>
          <w:szCs w:val="28"/>
        </w:rPr>
        <w:t>9</w:t>
      </w:r>
    </w:p>
    <w:p w:rsidR="0025036E" w:rsidRDefault="00960BE5" w:rsidP="0025036E">
      <w:pPr>
        <w:autoSpaceDE w:val="0"/>
        <w:autoSpaceDN w:val="0"/>
        <w:adjustRightInd w:val="0"/>
        <w:spacing w:after="0" w:line="360" w:lineRule="auto"/>
        <w:ind w:firstLine="709"/>
        <w:jc w:val="both"/>
        <w:rPr>
          <w:rFonts w:ascii="Times New Roman" w:hAnsi="Times New Roman" w:cs="Times New Roman"/>
          <w:sz w:val="28"/>
          <w:szCs w:val="28"/>
        </w:rPr>
      </w:pPr>
      <w:r w:rsidRPr="00EE5D14">
        <w:rPr>
          <w:rFonts w:ascii="Times New Roman" w:hAnsi="Times New Roman" w:cs="Times New Roman"/>
          <w:bCs/>
          <w:iCs/>
          <w:sz w:val="28"/>
          <w:szCs w:val="28"/>
        </w:rPr>
        <w:lastRenderedPageBreak/>
        <w:t>2.</w:t>
      </w:r>
      <w:r w:rsidRPr="00EE5D14">
        <w:rPr>
          <w:rFonts w:ascii="Times New Roman" w:hAnsi="Times New Roman" w:cs="Times New Roman"/>
          <w:b/>
          <w:bCs/>
          <w:iCs/>
          <w:sz w:val="28"/>
          <w:szCs w:val="28"/>
        </w:rPr>
        <w:t xml:space="preserve"> </w:t>
      </w:r>
      <w:proofErr w:type="spellStart"/>
      <w:r w:rsidR="00EE5D14" w:rsidRPr="00EE5D14">
        <w:rPr>
          <w:rFonts w:ascii="Times New Roman CYR" w:hAnsi="Times New Roman CYR" w:cs="Times New Roman CYR"/>
          <w:iCs/>
          <w:sz w:val="28"/>
          <w:szCs w:val="28"/>
        </w:rPr>
        <w:t>Куликівський</w:t>
      </w:r>
      <w:proofErr w:type="spellEnd"/>
      <w:r w:rsidR="00EE5D14" w:rsidRPr="00EE5D14">
        <w:rPr>
          <w:rFonts w:ascii="Times New Roman CYR" w:hAnsi="Times New Roman CYR" w:cs="Times New Roman CYR"/>
          <w:iCs/>
          <w:sz w:val="28"/>
          <w:szCs w:val="28"/>
        </w:rPr>
        <w:t xml:space="preserve"> В. Л., </w:t>
      </w:r>
      <w:proofErr w:type="spellStart"/>
      <w:r w:rsidR="00EE5D14" w:rsidRPr="00EE5D14">
        <w:rPr>
          <w:rFonts w:ascii="Times New Roman CYR" w:hAnsi="Times New Roman CYR" w:cs="Times New Roman CYR"/>
          <w:iCs/>
          <w:sz w:val="28"/>
          <w:szCs w:val="28"/>
        </w:rPr>
        <w:t>Климчук</w:t>
      </w:r>
      <w:proofErr w:type="spellEnd"/>
      <w:r w:rsidR="00EE5D14" w:rsidRPr="00EE5D14">
        <w:rPr>
          <w:rFonts w:ascii="Times New Roman CYR" w:hAnsi="Times New Roman CYR" w:cs="Times New Roman CYR"/>
          <w:iCs/>
          <w:sz w:val="28"/>
          <w:szCs w:val="28"/>
        </w:rPr>
        <w:t xml:space="preserve"> А. А., </w:t>
      </w:r>
      <w:proofErr w:type="spellStart"/>
      <w:r w:rsidR="00EE5D14" w:rsidRPr="00EE5D14">
        <w:rPr>
          <w:rFonts w:ascii="Times New Roman CYR" w:hAnsi="Times New Roman CYR" w:cs="Times New Roman CYR"/>
          <w:iCs/>
          <w:sz w:val="28"/>
          <w:szCs w:val="28"/>
        </w:rPr>
        <w:t>Климчук</w:t>
      </w:r>
      <w:proofErr w:type="spellEnd"/>
      <w:r w:rsidR="00EE5D14" w:rsidRPr="00EE5D14">
        <w:rPr>
          <w:rFonts w:ascii="Times New Roman CYR" w:hAnsi="Times New Roman CYR" w:cs="Times New Roman CYR"/>
          <w:iCs/>
          <w:sz w:val="28"/>
          <w:szCs w:val="28"/>
        </w:rPr>
        <w:t xml:space="preserve"> Д. А, </w:t>
      </w:r>
      <w:proofErr w:type="spellStart"/>
      <w:r w:rsidR="00EE5D14" w:rsidRPr="00EE5D14">
        <w:rPr>
          <w:rFonts w:ascii="Times New Roman CYR" w:hAnsi="Times New Roman CYR" w:cs="Times New Roman CYR"/>
          <w:iCs/>
          <w:sz w:val="28"/>
          <w:szCs w:val="28"/>
        </w:rPr>
        <w:t>Жека</w:t>
      </w:r>
      <w:proofErr w:type="spellEnd"/>
      <w:r w:rsidR="00EE5D14" w:rsidRPr="00EE5D14">
        <w:rPr>
          <w:rFonts w:ascii="Times New Roman CYR" w:hAnsi="Times New Roman CYR" w:cs="Times New Roman CYR"/>
          <w:iCs/>
          <w:sz w:val="28"/>
          <w:szCs w:val="28"/>
        </w:rPr>
        <w:t xml:space="preserve"> Б. В., </w:t>
      </w:r>
      <w:r w:rsidR="00EE5D14" w:rsidRPr="00EE5D14">
        <w:rPr>
          <w:rFonts w:ascii="Times New Roman CYR" w:hAnsi="Times New Roman CYR" w:cs="Times New Roman CYR"/>
          <w:b/>
          <w:iCs/>
          <w:sz w:val="28"/>
          <w:szCs w:val="28"/>
        </w:rPr>
        <w:t>Фещук І. П.</w:t>
      </w:r>
      <w:r w:rsidR="00EE5D14" w:rsidRPr="00EE5D14">
        <w:rPr>
          <w:rFonts w:ascii="Times New Roman CYR" w:hAnsi="Times New Roman CYR" w:cs="Times New Roman CYR"/>
          <w:iCs/>
          <w:sz w:val="28"/>
          <w:szCs w:val="28"/>
        </w:rPr>
        <w:t xml:space="preserve"> </w:t>
      </w:r>
      <w:r w:rsidR="00EE5D14" w:rsidRPr="00EE5D14">
        <w:rPr>
          <w:rFonts w:ascii="Times New Roman" w:hAnsi="Times New Roman" w:cs="Times New Roman"/>
          <w:sz w:val="28"/>
          <w:szCs w:val="28"/>
        </w:rPr>
        <w:t>Зносостійкість поверхневого шару сталі 65Г після електрофізичних методів обробки</w:t>
      </w:r>
      <w:r w:rsidR="00F44A5B" w:rsidRPr="00EE5D14">
        <w:rPr>
          <w:rFonts w:ascii="Times New Roman" w:hAnsi="Times New Roman" w:cs="Times New Roman"/>
          <w:sz w:val="28"/>
          <w:szCs w:val="28"/>
        </w:rPr>
        <w:t xml:space="preserve">. </w:t>
      </w:r>
      <w:r w:rsidR="0006353C" w:rsidRPr="00EE5D14">
        <w:rPr>
          <w:rFonts w:ascii="Times New Roman" w:hAnsi="Times New Roman" w:cs="Times New Roman"/>
          <w:sz w:val="28"/>
          <w:szCs w:val="28"/>
        </w:rPr>
        <w:t>З</w:t>
      </w:r>
      <w:r w:rsidR="00F44A5B" w:rsidRPr="00EE5D14">
        <w:rPr>
          <w:rFonts w:ascii="Times New Roman" w:hAnsi="Times New Roman" w:cs="Times New Roman"/>
          <w:sz w:val="28"/>
          <w:szCs w:val="28"/>
        </w:rPr>
        <w:t>бірник тез до</w:t>
      </w:r>
      <w:r w:rsidR="0006353C" w:rsidRPr="00EE5D14">
        <w:rPr>
          <w:rFonts w:ascii="Times New Roman" w:hAnsi="Times New Roman" w:cs="Times New Roman"/>
          <w:sz w:val="28"/>
          <w:szCs w:val="28"/>
        </w:rPr>
        <w:t>повідей VІІІ В</w:t>
      </w:r>
      <w:r w:rsidR="00F44A5B" w:rsidRPr="00EE5D14">
        <w:rPr>
          <w:rFonts w:ascii="Times New Roman" w:hAnsi="Times New Roman" w:cs="Times New Roman"/>
          <w:sz w:val="28"/>
          <w:szCs w:val="28"/>
        </w:rPr>
        <w:t>сеукраїнської науково-практичної конференції</w:t>
      </w:r>
      <w:r w:rsidR="0006353C" w:rsidRPr="00EE5D14">
        <w:rPr>
          <w:rFonts w:ascii="Times New Roman" w:hAnsi="Times New Roman" w:cs="Times New Roman"/>
          <w:sz w:val="28"/>
          <w:szCs w:val="28"/>
        </w:rPr>
        <w:t xml:space="preserve"> «</w:t>
      </w:r>
      <w:r w:rsidR="0006353C" w:rsidRPr="00EE5D14">
        <w:rPr>
          <w:rFonts w:ascii="Times New Roman" w:hAnsi="Times New Roman" w:cs="Times New Roman"/>
          <w:i/>
          <w:sz w:val="28"/>
          <w:szCs w:val="28"/>
        </w:rPr>
        <w:t>Інноваційні технології в АПК</w:t>
      </w:r>
      <w:r w:rsidR="0006353C" w:rsidRPr="00EE5D14">
        <w:rPr>
          <w:rFonts w:ascii="Times New Roman" w:hAnsi="Times New Roman" w:cs="Times New Roman"/>
          <w:sz w:val="28"/>
          <w:szCs w:val="28"/>
        </w:rPr>
        <w:t>», 20-21 травня </w:t>
      </w:r>
      <w:r w:rsidR="00F44A5B" w:rsidRPr="00EE5D14">
        <w:rPr>
          <w:rFonts w:ascii="Times New Roman" w:hAnsi="Times New Roman" w:cs="Times New Roman"/>
          <w:sz w:val="28"/>
          <w:szCs w:val="28"/>
        </w:rPr>
        <w:t xml:space="preserve">2021 р., м. Луцьк </w:t>
      </w:r>
      <w:r w:rsidR="00F44A5B" w:rsidRPr="0025036E">
        <w:rPr>
          <w:rFonts w:ascii="Times New Roman" w:hAnsi="Times New Roman" w:cs="Times New Roman"/>
          <w:sz w:val="28"/>
          <w:szCs w:val="28"/>
        </w:rPr>
        <w:t>[Електронний ресурс]</w:t>
      </w:r>
      <w:r w:rsidR="0006353C" w:rsidRPr="0025036E">
        <w:rPr>
          <w:rFonts w:ascii="Times New Roman" w:hAnsi="Times New Roman" w:cs="Times New Roman"/>
          <w:sz w:val="28"/>
          <w:szCs w:val="28"/>
        </w:rPr>
        <w:t xml:space="preserve">. </w:t>
      </w:r>
      <w:r w:rsidR="00F44A5B" w:rsidRPr="0025036E">
        <w:rPr>
          <w:rFonts w:ascii="Times New Roman" w:hAnsi="Times New Roman" w:cs="Times New Roman"/>
          <w:sz w:val="28"/>
          <w:szCs w:val="28"/>
        </w:rPr>
        <w:t xml:space="preserve">Луцьк: Луцький НТУ, 2021. </w:t>
      </w:r>
      <w:r w:rsidR="0006353C" w:rsidRPr="0025036E">
        <w:rPr>
          <w:rFonts w:ascii="Times New Roman" w:hAnsi="Times New Roman" w:cs="Times New Roman"/>
          <w:sz w:val="28"/>
          <w:szCs w:val="28"/>
        </w:rPr>
        <w:t xml:space="preserve">С. </w:t>
      </w:r>
      <w:r w:rsidR="00AB12C7" w:rsidRPr="0025036E">
        <w:rPr>
          <w:rFonts w:ascii="Times New Roman" w:hAnsi="Times New Roman" w:cs="Times New Roman"/>
          <w:sz w:val="28"/>
          <w:szCs w:val="28"/>
        </w:rPr>
        <w:t>7</w:t>
      </w:r>
      <w:r w:rsidR="00EE5D14" w:rsidRPr="0025036E">
        <w:rPr>
          <w:rFonts w:ascii="Times New Roman" w:hAnsi="Times New Roman" w:cs="Times New Roman"/>
          <w:sz w:val="28"/>
          <w:szCs w:val="28"/>
        </w:rPr>
        <w:t>9</w:t>
      </w:r>
      <w:r w:rsidR="0006353C" w:rsidRPr="0025036E">
        <w:rPr>
          <w:rFonts w:ascii="Times New Roman" w:hAnsi="Times New Roman" w:cs="Times New Roman"/>
          <w:sz w:val="28"/>
          <w:szCs w:val="28"/>
        </w:rPr>
        <w:t>-</w:t>
      </w:r>
      <w:r w:rsidR="00EE5D14" w:rsidRPr="0025036E">
        <w:rPr>
          <w:rFonts w:ascii="Times New Roman" w:hAnsi="Times New Roman" w:cs="Times New Roman"/>
          <w:sz w:val="28"/>
          <w:szCs w:val="28"/>
        </w:rPr>
        <w:t>81.</w:t>
      </w:r>
    </w:p>
    <w:p w:rsidR="005436F7" w:rsidRPr="0025036E" w:rsidRDefault="0025036E" w:rsidP="0025036E">
      <w:pPr>
        <w:autoSpaceDE w:val="0"/>
        <w:autoSpaceDN w:val="0"/>
        <w:adjustRightInd w:val="0"/>
        <w:spacing w:after="0" w:line="360" w:lineRule="auto"/>
        <w:ind w:firstLine="709"/>
        <w:jc w:val="both"/>
        <w:rPr>
          <w:rFonts w:ascii="Times New Roman" w:hAnsi="Times New Roman" w:cs="Times New Roman"/>
          <w:sz w:val="28"/>
          <w:szCs w:val="28"/>
        </w:rPr>
      </w:pPr>
      <w:r w:rsidRPr="0025036E">
        <w:rPr>
          <w:rFonts w:ascii="Times New Roman" w:hAnsi="Times New Roman" w:cs="Times New Roman"/>
          <w:sz w:val="28"/>
          <w:szCs w:val="28"/>
        </w:rPr>
        <w:t xml:space="preserve">3. </w:t>
      </w:r>
      <w:r w:rsidRPr="0025036E">
        <w:rPr>
          <w:rFonts w:ascii="Times New Roman" w:hAnsi="Times New Roman" w:cs="Times New Roman"/>
          <w:noProof/>
          <w:sz w:val="28"/>
          <w:szCs w:val="28"/>
        </w:rPr>
        <w:t xml:space="preserve">Савченко В. М., </w:t>
      </w:r>
      <w:proofErr w:type="spellStart"/>
      <w:r w:rsidRPr="0025036E">
        <w:rPr>
          <w:rFonts w:ascii="Times New Roman CYR" w:hAnsi="Times New Roman CYR" w:cs="Times New Roman CYR"/>
          <w:iCs/>
          <w:sz w:val="28"/>
          <w:szCs w:val="28"/>
        </w:rPr>
        <w:t>Куликівський</w:t>
      </w:r>
      <w:proofErr w:type="spellEnd"/>
      <w:r w:rsidRPr="0025036E">
        <w:rPr>
          <w:rFonts w:ascii="Times New Roman CYR" w:hAnsi="Times New Roman CYR" w:cs="Times New Roman CYR"/>
          <w:iCs/>
          <w:sz w:val="28"/>
          <w:szCs w:val="28"/>
        </w:rPr>
        <w:t xml:space="preserve"> В. Л., </w:t>
      </w:r>
      <w:proofErr w:type="spellStart"/>
      <w:r w:rsidRPr="0025036E">
        <w:rPr>
          <w:rFonts w:ascii="Times New Roman CYR" w:hAnsi="Times New Roman CYR" w:cs="Times New Roman CYR"/>
          <w:iCs/>
          <w:sz w:val="28"/>
          <w:szCs w:val="28"/>
        </w:rPr>
        <w:t>Климчук</w:t>
      </w:r>
      <w:proofErr w:type="spellEnd"/>
      <w:r w:rsidRPr="0025036E">
        <w:rPr>
          <w:rFonts w:ascii="Times New Roman CYR" w:hAnsi="Times New Roman CYR" w:cs="Times New Roman CYR"/>
          <w:iCs/>
          <w:sz w:val="28"/>
          <w:szCs w:val="28"/>
        </w:rPr>
        <w:t xml:space="preserve"> А. А., </w:t>
      </w:r>
      <w:proofErr w:type="spellStart"/>
      <w:r w:rsidRPr="0025036E">
        <w:rPr>
          <w:rFonts w:ascii="Times New Roman CYR" w:hAnsi="Times New Roman CYR" w:cs="Times New Roman CYR"/>
          <w:iCs/>
          <w:sz w:val="28"/>
          <w:szCs w:val="28"/>
        </w:rPr>
        <w:t>Климчук</w:t>
      </w:r>
      <w:proofErr w:type="spellEnd"/>
      <w:r w:rsidRPr="0025036E">
        <w:rPr>
          <w:rFonts w:ascii="Times New Roman CYR" w:hAnsi="Times New Roman CYR" w:cs="Times New Roman CYR"/>
          <w:iCs/>
          <w:sz w:val="28"/>
          <w:szCs w:val="28"/>
        </w:rPr>
        <w:t xml:space="preserve"> Д. А, </w:t>
      </w:r>
      <w:proofErr w:type="spellStart"/>
      <w:r w:rsidRPr="0025036E">
        <w:rPr>
          <w:rFonts w:ascii="Times New Roman CYR" w:hAnsi="Times New Roman CYR" w:cs="Times New Roman CYR"/>
          <w:iCs/>
          <w:sz w:val="28"/>
          <w:szCs w:val="28"/>
        </w:rPr>
        <w:t>Жека</w:t>
      </w:r>
      <w:proofErr w:type="spellEnd"/>
      <w:r w:rsidRPr="0025036E">
        <w:rPr>
          <w:rFonts w:ascii="Times New Roman CYR" w:hAnsi="Times New Roman CYR" w:cs="Times New Roman CYR"/>
          <w:iCs/>
          <w:sz w:val="28"/>
          <w:szCs w:val="28"/>
        </w:rPr>
        <w:t xml:space="preserve"> Б. В., </w:t>
      </w:r>
      <w:r w:rsidRPr="0025036E">
        <w:rPr>
          <w:rFonts w:ascii="Times New Roman CYR" w:hAnsi="Times New Roman CYR" w:cs="Times New Roman CYR"/>
          <w:b/>
          <w:iCs/>
          <w:sz w:val="28"/>
          <w:szCs w:val="28"/>
        </w:rPr>
        <w:t>Фещук І. П</w:t>
      </w:r>
      <w:r w:rsidRPr="0025036E">
        <w:rPr>
          <w:rFonts w:ascii="Times New Roman" w:hAnsi="Times New Roman" w:cs="Times New Roman"/>
          <w:sz w:val="28"/>
          <w:szCs w:val="28"/>
        </w:rPr>
        <w:t xml:space="preserve"> </w:t>
      </w:r>
      <w:r w:rsidRPr="0025036E">
        <w:rPr>
          <w:rFonts w:ascii="Times New Roman CYR" w:hAnsi="Times New Roman CYR" w:cs="Times New Roman CYR"/>
          <w:sz w:val="28"/>
          <w:szCs w:val="28"/>
        </w:rPr>
        <w:t xml:space="preserve">Основні способи нанесення зносостійких </w:t>
      </w:r>
      <w:r w:rsidRPr="0025036E">
        <w:rPr>
          <w:rFonts w:ascii="Times New Roman" w:hAnsi="Times New Roman" w:cs="Times New Roman"/>
          <w:sz w:val="28"/>
          <w:szCs w:val="28"/>
        </w:rPr>
        <w:t xml:space="preserve"> </w:t>
      </w:r>
      <w:r w:rsidRPr="0025036E">
        <w:rPr>
          <w:rFonts w:ascii="Times New Roman CYR" w:hAnsi="Times New Roman CYR" w:cs="Times New Roman CYR"/>
          <w:sz w:val="28"/>
          <w:szCs w:val="28"/>
        </w:rPr>
        <w:t>покриттів</w:t>
      </w:r>
      <w:r w:rsidR="006D2F12" w:rsidRPr="0025036E">
        <w:rPr>
          <w:rFonts w:ascii="Times New Roman" w:hAnsi="Times New Roman" w:cs="Times New Roman"/>
          <w:noProof/>
          <w:sz w:val="28"/>
          <w:szCs w:val="28"/>
        </w:rPr>
        <w:t xml:space="preserve">. Збірник тез </w:t>
      </w:r>
      <w:r w:rsidR="006D2F12" w:rsidRPr="0025036E">
        <w:rPr>
          <w:rFonts w:ascii="Times New Roman" w:hAnsi="Times New Roman" w:cs="Times New Roman"/>
          <w:i/>
          <w:noProof/>
          <w:sz w:val="28"/>
          <w:szCs w:val="28"/>
        </w:rPr>
        <w:t>V</w:t>
      </w:r>
      <w:r w:rsidR="00F44A5B" w:rsidRPr="0025036E">
        <w:rPr>
          <w:rFonts w:ascii="Times New Roman" w:hAnsi="Times New Roman" w:cs="Times New Roman"/>
          <w:i/>
          <w:noProof/>
          <w:sz w:val="28"/>
          <w:szCs w:val="28"/>
        </w:rPr>
        <w:t>І</w:t>
      </w:r>
      <w:r w:rsidR="006D2F12" w:rsidRPr="0025036E">
        <w:rPr>
          <w:rFonts w:ascii="Times New Roman" w:hAnsi="Times New Roman" w:cs="Times New Roman"/>
          <w:i/>
          <w:noProof/>
          <w:sz w:val="28"/>
          <w:szCs w:val="28"/>
        </w:rPr>
        <w:t xml:space="preserve">І-ї </w:t>
      </w:r>
      <w:r w:rsidR="006D2F12" w:rsidRPr="0025036E">
        <w:rPr>
          <w:rFonts w:ascii="Times New Roman" w:hAnsi="Times New Roman" w:cs="Times New Roman"/>
          <w:bCs/>
          <w:iCs/>
          <w:noProof/>
          <w:sz w:val="28"/>
          <w:szCs w:val="28"/>
        </w:rPr>
        <w:t>всеукраїнської науково-практичної конференції «</w:t>
      </w:r>
      <w:r w:rsidR="006D2F12" w:rsidRPr="0025036E">
        <w:rPr>
          <w:rFonts w:ascii="Times New Roman" w:hAnsi="Times New Roman" w:cs="Times New Roman"/>
          <w:bCs/>
          <w:i/>
          <w:iCs/>
          <w:noProof/>
          <w:sz w:val="28"/>
          <w:szCs w:val="28"/>
        </w:rPr>
        <w:t>Перспективи і тенденції розвитку конструкцій та технічного сервісу сільськогосподарських машин і знарядь</w:t>
      </w:r>
      <w:r w:rsidR="006D2F12" w:rsidRPr="0025036E">
        <w:rPr>
          <w:rFonts w:ascii="Times New Roman" w:hAnsi="Times New Roman" w:cs="Times New Roman"/>
          <w:bCs/>
          <w:iCs/>
          <w:noProof/>
          <w:sz w:val="28"/>
          <w:szCs w:val="28"/>
        </w:rPr>
        <w:t xml:space="preserve">» </w:t>
      </w:r>
      <w:r w:rsidR="00F44A5B" w:rsidRPr="0025036E">
        <w:rPr>
          <w:rFonts w:ascii="Times New Roman" w:hAnsi="Times New Roman" w:cs="Times New Roman"/>
          <w:noProof/>
          <w:sz w:val="28"/>
          <w:szCs w:val="28"/>
        </w:rPr>
        <w:t>31 березня</w:t>
      </w:r>
      <w:r w:rsidR="006D2F12" w:rsidRPr="0025036E">
        <w:rPr>
          <w:rFonts w:ascii="Times New Roman" w:hAnsi="Times New Roman" w:cs="Times New Roman"/>
          <w:noProof/>
          <w:sz w:val="28"/>
          <w:szCs w:val="28"/>
        </w:rPr>
        <w:t xml:space="preserve"> 202</w:t>
      </w:r>
      <w:r w:rsidR="00F44A5B" w:rsidRPr="0025036E">
        <w:rPr>
          <w:rFonts w:ascii="Times New Roman" w:hAnsi="Times New Roman" w:cs="Times New Roman"/>
          <w:noProof/>
          <w:sz w:val="28"/>
          <w:szCs w:val="28"/>
        </w:rPr>
        <w:t>1</w:t>
      </w:r>
      <w:r w:rsidR="006D2F12" w:rsidRPr="0025036E">
        <w:rPr>
          <w:rFonts w:ascii="Times New Roman" w:hAnsi="Times New Roman" w:cs="Times New Roman"/>
          <w:noProof/>
          <w:sz w:val="28"/>
          <w:szCs w:val="28"/>
        </w:rPr>
        <w:t xml:space="preserve"> року.</w:t>
      </w:r>
      <w:r w:rsidR="006D2F12" w:rsidRPr="0025036E">
        <w:rPr>
          <w:rFonts w:ascii="Times New Roman" w:hAnsi="Times New Roman" w:cs="Times New Roman"/>
          <w:bCs/>
          <w:i/>
          <w:iCs/>
          <w:noProof/>
          <w:sz w:val="28"/>
          <w:szCs w:val="28"/>
        </w:rPr>
        <w:t xml:space="preserve"> </w:t>
      </w:r>
      <w:r w:rsidR="006D2F12" w:rsidRPr="0025036E">
        <w:rPr>
          <w:rFonts w:ascii="Times New Roman" w:hAnsi="Times New Roman" w:cs="Times New Roman"/>
          <w:noProof/>
          <w:sz w:val="28"/>
          <w:szCs w:val="28"/>
        </w:rPr>
        <w:t xml:space="preserve">Житомир : ЖАТК. С. </w:t>
      </w:r>
      <w:r w:rsidR="00AB12C7" w:rsidRPr="0025036E">
        <w:rPr>
          <w:rFonts w:ascii="Times New Roman" w:eastAsiaTheme="minorEastAsia" w:hAnsi="Times New Roman" w:cs="Times New Roman"/>
          <w:sz w:val="28"/>
          <w:szCs w:val="28"/>
        </w:rPr>
        <w:t>1</w:t>
      </w:r>
      <w:r w:rsidRPr="0025036E">
        <w:rPr>
          <w:rFonts w:ascii="Times New Roman" w:eastAsiaTheme="minorEastAsia" w:hAnsi="Times New Roman" w:cs="Times New Roman"/>
          <w:sz w:val="28"/>
          <w:szCs w:val="28"/>
        </w:rPr>
        <w:t>96</w:t>
      </w:r>
      <w:r w:rsidR="00AB12C7" w:rsidRPr="0025036E">
        <w:rPr>
          <w:rFonts w:ascii="Times New Roman" w:eastAsiaTheme="minorEastAsia" w:hAnsi="Times New Roman" w:cs="Times New Roman"/>
          <w:sz w:val="28"/>
          <w:szCs w:val="28"/>
        </w:rPr>
        <w:t>-</w:t>
      </w:r>
      <w:r w:rsidRPr="0025036E">
        <w:rPr>
          <w:rFonts w:ascii="Times New Roman" w:eastAsiaTheme="minorEastAsia" w:hAnsi="Times New Roman" w:cs="Times New Roman"/>
          <w:sz w:val="28"/>
          <w:szCs w:val="28"/>
        </w:rPr>
        <w:t>200</w:t>
      </w:r>
      <w:r w:rsidR="00C46B35" w:rsidRPr="0025036E">
        <w:rPr>
          <w:rFonts w:ascii="Times New Roman" w:eastAsiaTheme="minorEastAsia" w:hAnsi="Times New Roman" w:cs="Times New Roman"/>
          <w:sz w:val="28"/>
          <w:szCs w:val="28"/>
        </w:rPr>
        <w:t>.</w:t>
      </w:r>
    </w:p>
    <w:p w:rsidR="00530C10" w:rsidRPr="00530C10" w:rsidRDefault="00B362CD" w:rsidP="004752F8">
      <w:pPr>
        <w:spacing w:after="0" w:line="360" w:lineRule="auto"/>
        <w:ind w:firstLine="709"/>
        <w:jc w:val="both"/>
        <w:rPr>
          <w:rFonts w:ascii="Times New Roman" w:hAnsi="Times New Roman" w:cs="Times New Roman"/>
          <w:sz w:val="28"/>
          <w:szCs w:val="28"/>
        </w:rPr>
      </w:pPr>
      <w:r w:rsidRPr="00530C10">
        <w:rPr>
          <w:rFonts w:ascii="Times New Roman CYR" w:hAnsi="Times New Roman CYR" w:cs="Times New Roman CYR"/>
          <w:b/>
          <w:sz w:val="28"/>
          <w:szCs w:val="28"/>
        </w:rPr>
        <w:t>Практичне значення одержаних результатів</w:t>
      </w:r>
      <w:r w:rsidR="00897A0B" w:rsidRPr="00530C10">
        <w:rPr>
          <w:rFonts w:ascii="Times New Roman CYR" w:hAnsi="Times New Roman CYR" w:cs="Times New Roman CYR"/>
          <w:b/>
          <w:sz w:val="28"/>
          <w:szCs w:val="28"/>
        </w:rPr>
        <w:t>.</w:t>
      </w:r>
      <w:r w:rsidR="00897A0B" w:rsidRPr="00E66099">
        <w:rPr>
          <w:rFonts w:ascii="Times New Roman CYR" w:hAnsi="Times New Roman CYR" w:cs="Times New Roman CYR"/>
          <w:color w:val="FF0000"/>
          <w:sz w:val="28"/>
          <w:szCs w:val="28"/>
        </w:rPr>
        <w:t xml:space="preserve"> </w:t>
      </w:r>
      <w:r w:rsidR="00530C10">
        <w:rPr>
          <w:rFonts w:ascii="Times New Roman CYR" w:hAnsi="Times New Roman CYR" w:cs="Times New Roman CYR"/>
          <w:sz w:val="28"/>
          <w:szCs w:val="28"/>
        </w:rPr>
        <w:t>Практичний інтерес для сільськогосподарських підприємств представляє запропонована технологія підвищення зносостійкості стрілчастих лап культиваторів.</w:t>
      </w:r>
    </w:p>
    <w:p w:rsidR="00EE4373" w:rsidRPr="00E66099" w:rsidRDefault="00897A0B" w:rsidP="004752F8">
      <w:pPr>
        <w:spacing w:after="0" w:line="360" w:lineRule="auto"/>
        <w:ind w:firstLine="709"/>
        <w:jc w:val="both"/>
        <w:rPr>
          <w:rFonts w:ascii="Times New Roman CYR" w:hAnsi="Times New Roman CYR" w:cs="Times New Roman CYR"/>
          <w:color w:val="FF0000"/>
          <w:sz w:val="28"/>
          <w:szCs w:val="28"/>
        </w:rPr>
      </w:pPr>
      <w:r w:rsidRPr="00530C10">
        <w:rPr>
          <w:rFonts w:ascii="Times New Roman CYR" w:hAnsi="Times New Roman CYR" w:cs="Times New Roman CYR"/>
          <w:b/>
          <w:sz w:val="28"/>
          <w:szCs w:val="28"/>
        </w:rPr>
        <w:t>Структура та обсяг роботи.</w:t>
      </w:r>
      <w:r w:rsidRPr="00530C10">
        <w:rPr>
          <w:rFonts w:ascii="Times New Roman CYR" w:hAnsi="Times New Roman CYR" w:cs="Times New Roman CYR"/>
          <w:sz w:val="28"/>
          <w:szCs w:val="28"/>
        </w:rPr>
        <w:t xml:space="preserve"> </w:t>
      </w:r>
      <w:r w:rsidR="00925C8B" w:rsidRPr="00530C10">
        <w:rPr>
          <w:rFonts w:ascii="Times New Roman CYR" w:hAnsi="Times New Roman CYR" w:cs="Times New Roman CYR"/>
          <w:sz w:val="28"/>
          <w:szCs w:val="28"/>
        </w:rPr>
        <w:t xml:space="preserve">Кваліфікаційна робота складається з вступу, трьох розділів, висновків, списку використаних джерел з </w:t>
      </w:r>
      <w:r w:rsidR="00DA1493" w:rsidRPr="00530C10">
        <w:rPr>
          <w:rFonts w:ascii="Times New Roman CYR" w:hAnsi="Times New Roman CYR" w:cs="Times New Roman CYR"/>
          <w:sz w:val="28"/>
          <w:szCs w:val="28"/>
        </w:rPr>
        <w:t>1</w:t>
      </w:r>
      <w:r w:rsidR="00530C10" w:rsidRPr="00530C10">
        <w:rPr>
          <w:rFonts w:ascii="Times New Roman CYR" w:hAnsi="Times New Roman CYR" w:cs="Times New Roman CYR"/>
          <w:sz w:val="28"/>
          <w:szCs w:val="28"/>
        </w:rPr>
        <w:t>6</w:t>
      </w:r>
      <w:r w:rsidR="001B34C2" w:rsidRPr="00530C10">
        <w:rPr>
          <w:rFonts w:ascii="Times New Roman CYR" w:hAnsi="Times New Roman CYR" w:cs="Times New Roman CYR"/>
          <w:sz w:val="28"/>
          <w:szCs w:val="28"/>
        </w:rPr>
        <w:t xml:space="preserve"> </w:t>
      </w:r>
      <w:r w:rsidR="00925C8B" w:rsidRPr="00530C10">
        <w:rPr>
          <w:rFonts w:ascii="Times New Roman CYR" w:hAnsi="Times New Roman CYR" w:cs="Times New Roman CYR"/>
          <w:sz w:val="28"/>
          <w:szCs w:val="28"/>
        </w:rPr>
        <w:t>найменуван</w:t>
      </w:r>
      <w:r w:rsidR="006D2F12" w:rsidRPr="00530C10">
        <w:rPr>
          <w:rFonts w:ascii="Times New Roman CYR" w:hAnsi="Times New Roman CYR" w:cs="Times New Roman CYR"/>
          <w:sz w:val="28"/>
          <w:szCs w:val="28"/>
        </w:rPr>
        <w:t>ь</w:t>
      </w:r>
      <w:r w:rsidR="00925C8B" w:rsidRPr="00530C10">
        <w:rPr>
          <w:rFonts w:ascii="Times New Roman CYR" w:hAnsi="Times New Roman CYR" w:cs="Times New Roman CYR"/>
          <w:sz w:val="28"/>
          <w:szCs w:val="28"/>
        </w:rPr>
        <w:t>.</w:t>
      </w:r>
      <w:r w:rsidR="00925C8B" w:rsidRPr="00E66099">
        <w:rPr>
          <w:rFonts w:ascii="Times New Roman CYR" w:hAnsi="Times New Roman CYR" w:cs="Times New Roman CYR"/>
          <w:color w:val="FF0000"/>
          <w:sz w:val="28"/>
          <w:szCs w:val="28"/>
        </w:rPr>
        <w:t xml:space="preserve"> </w:t>
      </w:r>
      <w:r w:rsidR="00925C8B" w:rsidRPr="00E42425">
        <w:rPr>
          <w:rFonts w:ascii="Times New Roman CYR" w:hAnsi="Times New Roman CYR" w:cs="Times New Roman CYR"/>
          <w:sz w:val="28"/>
          <w:szCs w:val="28"/>
        </w:rPr>
        <w:t>Загальний обсяг роботи становить 3</w:t>
      </w:r>
      <w:r w:rsidR="00E42425" w:rsidRPr="00E42425">
        <w:rPr>
          <w:rFonts w:ascii="Times New Roman CYR" w:hAnsi="Times New Roman CYR" w:cs="Times New Roman CYR"/>
          <w:sz w:val="28"/>
          <w:szCs w:val="28"/>
        </w:rPr>
        <w:t>1</w:t>
      </w:r>
      <w:r w:rsidR="00925C8B" w:rsidRPr="00E42425">
        <w:rPr>
          <w:rFonts w:ascii="Times New Roman CYR" w:hAnsi="Times New Roman CYR" w:cs="Times New Roman CYR"/>
          <w:sz w:val="28"/>
          <w:szCs w:val="28"/>
        </w:rPr>
        <w:t xml:space="preserve"> сторін</w:t>
      </w:r>
      <w:r w:rsidR="00E42425" w:rsidRPr="00E42425">
        <w:rPr>
          <w:rFonts w:ascii="Times New Roman CYR" w:hAnsi="Times New Roman CYR" w:cs="Times New Roman CYR"/>
          <w:sz w:val="28"/>
          <w:szCs w:val="28"/>
        </w:rPr>
        <w:t>ку</w:t>
      </w:r>
      <w:r w:rsidR="00925C8B" w:rsidRPr="00E42425">
        <w:rPr>
          <w:rFonts w:ascii="Times New Roman CYR" w:hAnsi="Times New Roman CYR" w:cs="Times New Roman CYR"/>
          <w:sz w:val="28"/>
          <w:szCs w:val="28"/>
        </w:rPr>
        <w:t xml:space="preserve"> комп’ютерного тексту, містить </w:t>
      </w:r>
      <w:r w:rsidR="00E42425" w:rsidRPr="006B5494">
        <w:rPr>
          <w:rFonts w:ascii="Times New Roman CYR" w:hAnsi="Times New Roman CYR" w:cs="Times New Roman CYR"/>
          <w:sz w:val="28"/>
          <w:szCs w:val="28"/>
          <w:lang w:val="ru-RU"/>
        </w:rPr>
        <w:t>3</w:t>
      </w:r>
      <w:r w:rsidR="00925C8B" w:rsidRPr="00E42425">
        <w:rPr>
          <w:rFonts w:ascii="Times New Roman CYR" w:hAnsi="Times New Roman CYR" w:cs="Times New Roman CYR"/>
          <w:sz w:val="28"/>
          <w:szCs w:val="28"/>
        </w:rPr>
        <w:t xml:space="preserve"> таблиці і </w:t>
      </w:r>
      <w:r w:rsidR="006D2F12" w:rsidRPr="00E42425">
        <w:rPr>
          <w:rFonts w:ascii="Times New Roman CYR" w:hAnsi="Times New Roman CYR" w:cs="Times New Roman CYR"/>
          <w:sz w:val="28"/>
          <w:szCs w:val="28"/>
        </w:rPr>
        <w:t>1</w:t>
      </w:r>
      <w:r w:rsidR="00E42425" w:rsidRPr="006B5494">
        <w:rPr>
          <w:rFonts w:ascii="Times New Roman CYR" w:hAnsi="Times New Roman CYR" w:cs="Times New Roman CYR"/>
          <w:sz w:val="28"/>
          <w:szCs w:val="28"/>
          <w:lang w:val="ru-RU"/>
        </w:rPr>
        <w:t>1</w:t>
      </w:r>
      <w:r w:rsidR="00925C8B" w:rsidRPr="00E42425">
        <w:rPr>
          <w:rFonts w:ascii="Times New Roman CYR" w:hAnsi="Times New Roman CYR" w:cs="Times New Roman CYR"/>
          <w:sz w:val="28"/>
          <w:szCs w:val="28"/>
        </w:rPr>
        <w:t xml:space="preserve"> рисунк</w:t>
      </w:r>
      <w:r w:rsidR="00030B90" w:rsidRPr="00E42425">
        <w:rPr>
          <w:rFonts w:ascii="Times New Roman CYR" w:hAnsi="Times New Roman CYR" w:cs="Times New Roman CYR"/>
          <w:sz w:val="28"/>
          <w:szCs w:val="28"/>
        </w:rPr>
        <w:t>ів</w:t>
      </w:r>
      <w:r w:rsidR="00925C8B" w:rsidRPr="00E42425">
        <w:rPr>
          <w:rFonts w:ascii="Times New Roman CYR" w:hAnsi="Times New Roman CYR" w:cs="Times New Roman CYR"/>
          <w:sz w:val="28"/>
          <w:szCs w:val="28"/>
        </w:rPr>
        <w:t>.</w:t>
      </w:r>
    </w:p>
    <w:p w:rsidR="001B34C2" w:rsidRPr="00E66099" w:rsidRDefault="001B34C2" w:rsidP="00065C04">
      <w:pPr>
        <w:spacing w:after="0" w:line="360" w:lineRule="auto"/>
        <w:jc w:val="both"/>
        <w:rPr>
          <w:rFonts w:ascii="Times New Roman CYR" w:hAnsi="Times New Roman CYR" w:cs="Times New Roman CYR"/>
          <w:color w:val="FF0000"/>
          <w:sz w:val="28"/>
          <w:szCs w:val="28"/>
        </w:rPr>
      </w:pPr>
    </w:p>
    <w:p w:rsidR="004F36F0" w:rsidRPr="00E66099" w:rsidRDefault="004F36F0" w:rsidP="00065C04">
      <w:pPr>
        <w:spacing w:after="0" w:line="360" w:lineRule="auto"/>
        <w:jc w:val="both"/>
        <w:rPr>
          <w:rFonts w:ascii="Times New Roman CYR" w:hAnsi="Times New Roman CYR" w:cs="Times New Roman CYR"/>
          <w:color w:val="FF0000"/>
          <w:sz w:val="28"/>
          <w:szCs w:val="28"/>
        </w:rPr>
      </w:pPr>
    </w:p>
    <w:p w:rsidR="004F36F0" w:rsidRPr="00A10113" w:rsidRDefault="004F36F0" w:rsidP="00065C04">
      <w:pPr>
        <w:spacing w:after="0" w:line="360" w:lineRule="auto"/>
        <w:jc w:val="both"/>
        <w:rPr>
          <w:rFonts w:ascii="Times New Roman CYR" w:hAnsi="Times New Roman CYR" w:cs="Times New Roman CYR"/>
          <w:color w:val="FF0000"/>
          <w:sz w:val="28"/>
          <w:szCs w:val="28"/>
        </w:rPr>
      </w:pPr>
    </w:p>
    <w:p w:rsidR="002E3E02" w:rsidRPr="00FC14DF" w:rsidRDefault="002E3E02" w:rsidP="002E3E02">
      <w:pPr>
        <w:spacing w:after="0" w:line="360" w:lineRule="auto"/>
        <w:jc w:val="center"/>
        <w:rPr>
          <w:rFonts w:ascii="Times New Roman" w:hAnsi="Times New Roman" w:cs="Times New Roman"/>
          <w:b/>
          <w:sz w:val="28"/>
          <w:szCs w:val="28"/>
        </w:rPr>
      </w:pPr>
      <w:r w:rsidRPr="00FC14DF">
        <w:rPr>
          <w:rFonts w:ascii="Times New Roman" w:hAnsi="Times New Roman" w:cs="Times New Roman"/>
          <w:b/>
          <w:sz w:val="28"/>
          <w:szCs w:val="28"/>
        </w:rPr>
        <w:t>РОЗДІЛ 1</w:t>
      </w:r>
    </w:p>
    <w:p w:rsidR="002E3E02" w:rsidRPr="00FC14DF" w:rsidRDefault="002E3E02" w:rsidP="002E3E02">
      <w:pPr>
        <w:spacing w:after="0" w:line="360" w:lineRule="auto"/>
        <w:jc w:val="center"/>
        <w:rPr>
          <w:rFonts w:ascii="Times New Roman" w:hAnsi="Times New Roman" w:cs="Times New Roman"/>
          <w:b/>
          <w:sz w:val="28"/>
          <w:szCs w:val="28"/>
        </w:rPr>
      </w:pPr>
      <w:r w:rsidRPr="00FC14DF">
        <w:rPr>
          <w:rFonts w:ascii="Times New Roman" w:hAnsi="Times New Roman" w:cs="Times New Roman"/>
          <w:b/>
          <w:sz w:val="28"/>
          <w:szCs w:val="28"/>
        </w:rPr>
        <w:t>СТАН ПИТАННЯ І ЗАВДАННЯ ДОСЛІДЖЕННЯ</w:t>
      </w:r>
    </w:p>
    <w:p w:rsidR="000B529B" w:rsidRDefault="000B529B" w:rsidP="00407627">
      <w:pPr>
        <w:spacing w:after="0" w:line="360" w:lineRule="auto"/>
        <w:ind w:firstLine="709"/>
        <w:jc w:val="both"/>
        <w:rPr>
          <w:rFonts w:ascii="Times New Roman" w:hAnsi="Times New Roman" w:cs="Times New Roman"/>
          <w:sz w:val="28"/>
          <w:szCs w:val="28"/>
        </w:rPr>
      </w:pPr>
    </w:p>
    <w:p w:rsidR="00030740" w:rsidRPr="00030740" w:rsidRDefault="00030740" w:rsidP="00030740">
      <w:pPr>
        <w:spacing w:after="0" w:line="360" w:lineRule="auto"/>
        <w:ind w:firstLine="709"/>
        <w:jc w:val="both"/>
        <w:rPr>
          <w:rFonts w:ascii="Times New Roman" w:hAnsi="Times New Roman" w:cs="Times New Roman"/>
          <w:sz w:val="28"/>
          <w:szCs w:val="28"/>
        </w:rPr>
      </w:pPr>
      <w:r w:rsidRPr="00030740">
        <w:rPr>
          <w:rFonts w:ascii="Times New Roman" w:hAnsi="Times New Roman" w:cs="Times New Roman"/>
          <w:sz w:val="28"/>
          <w:szCs w:val="28"/>
        </w:rPr>
        <w:t>Зн</w:t>
      </w:r>
      <w:r w:rsidR="00931C5F">
        <w:rPr>
          <w:rFonts w:ascii="Times New Roman" w:hAnsi="Times New Roman" w:cs="Times New Roman"/>
          <w:sz w:val="28"/>
          <w:szCs w:val="28"/>
        </w:rPr>
        <w:t>ошування лез культиваторних лап та</w:t>
      </w:r>
      <w:r w:rsidRPr="00030740">
        <w:rPr>
          <w:rFonts w:ascii="Times New Roman" w:hAnsi="Times New Roman" w:cs="Times New Roman"/>
          <w:sz w:val="28"/>
          <w:szCs w:val="28"/>
        </w:rPr>
        <w:t xml:space="preserve"> їх затуплення</w:t>
      </w:r>
      <w:r w:rsidR="00931C5F">
        <w:rPr>
          <w:rFonts w:ascii="Times New Roman" w:hAnsi="Times New Roman" w:cs="Times New Roman"/>
          <w:sz w:val="28"/>
          <w:szCs w:val="28"/>
        </w:rPr>
        <w:t xml:space="preserve"> призводить</w:t>
      </w:r>
      <w:r w:rsidRPr="00030740">
        <w:rPr>
          <w:rFonts w:ascii="Times New Roman" w:hAnsi="Times New Roman" w:cs="Times New Roman"/>
          <w:sz w:val="28"/>
          <w:szCs w:val="28"/>
        </w:rPr>
        <w:t xml:space="preserve"> до значного збільшення тягового опору. Їх постійний контакт з абразивом призводить до швидкого абразивного зношування та виходу з ладу внаслідок стирання.</w:t>
      </w:r>
    </w:p>
    <w:p w:rsidR="00030740" w:rsidRPr="00030740" w:rsidRDefault="00030740" w:rsidP="00030740">
      <w:pPr>
        <w:spacing w:after="0" w:line="360" w:lineRule="auto"/>
        <w:ind w:firstLine="709"/>
        <w:jc w:val="both"/>
        <w:rPr>
          <w:rFonts w:ascii="Times New Roman" w:hAnsi="Times New Roman" w:cs="Times New Roman"/>
          <w:sz w:val="28"/>
          <w:szCs w:val="28"/>
        </w:rPr>
      </w:pPr>
      <w:r w:rsidRPr="00030740">
        <w:rPr>
          <w:rFonts w:ascii="Times New Roman" w:hAnsi="Times New Roman" w:cs="Times New Roman"/>
          <w:sz w:val="28"/>
          <w:szCs w:val="28"/>
        </w:rPr>
        <w:t xml:space="preserve">Відновлення зношених деталей дозволяє повторно, іноді й багаторазово використовувати вичерпані ресурс деталі завдяки застосуванню ефективних </w:t>
      </w:r>
      <w:r w:rsidRPr="00030740">
        <w:rPr>
          <w:rFonts w:ascii="Times New Roman" w:hAnsi="Times New Roman" w:cs="Times New Roman"/>
          <w:sz w:val="28"/>
          <w:szCs w:val="28"/>
        </w:rPr>
        <w:lastRenderedPageBreak/>
        <w:t>технологій відновлення. Дослідження взаємодії абразиву з поверхнею робочого органу показали, що для збільшення довговічності необхідно підвищити абразивну зносостійкість</w:t>
      </w:r>
      <w:r w:rsidR="000D3B0D">
        <w:rPr>
          <w:rFonts w:ascii="Times New Roman" w:hAnsi="Times New Roman" w:cs="Times New Roman"/>
          <w:sz w:val="28"/>
          <w:szCs w:val="28"/>
        </w:rPr>
        <w:t xml:space="preserve"> [1-8</w:t>
      </w:r>
      <w:r w:rsidR="000D3B0D" w:rsidRPr="000D3B0D">
        <w:rPr>
          <w:rFonts w:ascii="Times New Roman" w:hAnsi="Times New Roman" w:cs="Times New Roman"/>
          <w:sz w:val="28"/>
          <w:szCs w:val="28"/>
        </w:rPr>
        <w:t>].</w:t>
      </w:r>
    </w:p>
    <w:p w:rsidR="00030740" w:rsidRPr="00030740" w:rsidRDefault="00030740" w:rsidP="00030740">
      <w:pPr>
        <w:spacing w:after="0" w:line="360" w:lineRule="auto"/>
        <w:ind w:firstLine="709"/>
        <w:jc w:val="both"/>
        <w:rPr>
          <w:rFonts w:ascii="Times New Roman" w:hAnsi="Times New Roman" w:cs="Times New Roman"/>
          <w:sz w:val="28"/>
          <w:szCs w:val="28"/>
        </w:rPr>
      </w:pPr>
      <w:r w:rsidRPr="00030740">
        <w:rPr>
          <w:rFonts w:ascii="Times New Roman" w:hAnsi="Times New Roman" w:cs="Times New Roman"/>
          <w:sz w:val="28"/>
          <w:szCs w:val="28"/>
        </w:rPr>
        <w:t>Термічна обробка сталі, може забезпечити ефективне підвищення зносостійкості деталей, при невеликих швидкостях руху робочих органів ґрунтообробних машин у ґрунті.</w:t>
      </w:r>
    </w:p>
    <w:p w:rsidR="00030740" w:rsidRPr="00030740" w:rsidRDefault="00030740" w:rsidP="00030740">
      <w:pPr>
        <w:spacing w:after="0" w:line="360" w:lineRule="auto"/>
        <w:ind w:firstLine="709"/>
        <w:jc w:val="both"/>
        <w:rPr>
          <w:rFonts w:ascii="Times New Roman" w:hAnsi="Times New Roman" w:cs="Times New Roman"/>
          <w:sz w:val="28"/>
          <w:szCs w:val="28"/>
        </w:rPr>
      </w:pPr>
      <w:r w:rsidRPr="00030740">
        <w:rPr>
          <w:rFonts w:ascii="Times New Roman" w:hAnsi="Times New Roman" w:cs="Times New Roman"/>
          <w:sz w:val="28"/>
          <w:szCs w:val="28"/>
        </w:rPr>
        <w:t>Робочі органи машин, що зазнають підвищеного тиску ґрунтової маси, можуть бути захищені від дії частинок ґрунту шляхом нанесення на поверхню тертя зносостійких сплавів. На рис. 1.</w:t>
      </w:r>
      <w:r w:rsidR="0025036E">
        <w:rPr>
          <w:rFonts w:ascii="Times New Roman" w:hAnsi="Times New Roman" w:cs="Times New Roman"/>
          <w:sz w:val="28"/>
          <w:szCs w:val="28"/>
        </w:rPr>
        <w:t>1</w:t>
      </w:r>
      <w:r w:rsidR="00931C5F">
        <w:rPr>
          <w:rFonts w:ascii="Times New Roman" w:hAnsi="Times New Roman" w:cs="Times New Roman"/>
          <w:sz w:val="28"/>
          <w:szCs w:val="28"/>
        </w:rPr>
        <w:t xml:space="preserve"> представлена  </w:t>
      </w:r>
      <w:r w:rsidRPr="00030740">
        <w:rPr>
          <w:rFonts w:ascii="Times New Roman" w:hAnsi="Times New Roman" w:cs="Times New Roman"/>
          <w:sz w:val="28"/>
          <w:szCs w:val="28"/>
        </w:rPr>
        <w:t>залежність абразивного зносу металів від їхньої твердості.</w:t>
      </w:r>
    </w:p>
    <w:p w:rsidR="00030740" w:rsidRPr="006B5494" w:rsidRDefault="00030740" w:rsidP="00030740">
      <w:pPr>
        <w:spacing w:after="0" w:line="360" w:lineRule="auto"/>
        <w:ind w:firstLine="709"/>
        <w:jc w:val="both"/>
        <w:rPr>
          <w:rFonts w:ascii="Times New Roman" w:hAnsi="Times New Roman" w:cs="Times New Roman"/>
          <w:sz w:val="28"/>
          <w:szCs w:val="28"/>
        </w:rPr>
      </w:pPr>
      <w:r w:rsidRPr="00030740">
        <w:rPr>
          <w:rFonts w:ascii="Times New Roman" w:hAnsi="Times New Roman" w:cs="Times New Roman"/>
          <w:sz w:val="28"/>
          <w:szCs w:val="28"/>
        </w:rPr>
        <w:t xml:space="preserve">Сучасна техніка має у своєму розпорядженні різні методи підвищення терміну служби та зміцнення деталей. Обсяг таких робіт великий і безперервно зростає, водночас зростає номенклатура матеріалів і способів, що використовуються. Технології відновлення, зміцнення, матеріали розглядаються у </w:t>
      </w:r>
      <w:r w:rsidR="00931C5F">
        <w:rPr>
          <w:rFonts w:ascii="Times New Roman" w:hAnsi="Times New Roman" w:cs="Times New Roman"/>
          <w:sz w:val="28"/>
          <w:szCs w:val="28"/>
        </w:rPr>
        <w:t xml:space="preserve"> багатьох сучасних роботах </w:t>
      </w:r>
      <w:r w:rsidR="00931C5F" w:rsidRPr="006B5494">
        <w:rPr>
          <w:rFonts w:ascii="Times New Roman" w:hAnsi="Times New Roman" w:cs="Times New Roman"/>
          <w:sz w:val="28"/>
          <w:szCs w:val="28"/>
        </w:rPr>
        <w:t>[3-12].</w:t>
      </w:r>
    </w:p>
    <w:p w:rsidR="000B529B" w:rsidRDefault="00030740" w:rsidP="00030740">
      <w:pPr>
        <w:spacing w:after="0" w:line="360" w:lineRule="auto"/>
        <w:ind w:firstLine="709"/>
        <w:jc w:val="both"/>
        <w:rPr>
          <w:rFonts w:ascii="Times New Roman" w:hAnsi="Times New Roman" w:cs="Times New Roman"/>
          <w:sz w:val="28"/>
          <w:szCs w:val="28"/>
        </w:rPr>
      </w:pPr>
      <w:r w:rsidRPr="00030740">
        <w:rPr>
          <w:rFonts w:ascii="Times New Roman" w:hAnsi="Times New Roman" w:cs="Times New Roman"/>
          <w:sz w:val="28"/>
          <w:szCs w:val="28"/>
        </w:rPr>
        <w:t>Висока ефективність підвищення довговічності нових і відновлених деталей досягли за кордоном. Особливого значення набуває вибір методу відновлення.</w:t>
      </w:r>
    </w:p>
    <w:p w:rsidR="000B529B" w:rsidRPr="00931C5F" w:rsidRDefault="00931C5F" w:rsidP="00931C5F">
      <w:pPr>
        <w:spacing w:after="0" w:line="360" w:lineRule="auto"/>
        <w:jc w:val="center"/>
        <w:rPr>
          <w:rFonts w:ascii="Times New Roman" w:hAnsi="Times New Roman" w:cs="Times New Roman"/>
          <w:sz w:val="28"/>
          <w:szCs w:val="28"/>
          <w:lang w:val="en-US"/>
        </w:rPr>
      </w:pPr>
      <w:r>
        <w:rPr>
          <w:rFonts w:ascii="Times New Roman" w:hAnsi="Times New Roman" w:cs="Times New Roman"/>
          <w:noProof/>
          <w:sz w:val="28"/>
          <w:szCs w:val="28"/>
          <w:lang w:val="ru-RU" w:eastAsia="ru-RU"/>
        </w:rPr>
        <w:lastRenderedPageBreak/>
        <w:drawing>
          <wp:inline distT="0" distB="0" distL="0" distR="0">
            <wp:extent cx="4226860" cy="3646967"/>
            <wp:effectExtent l="19050" t="0" r="2240" b="0"/>
            <wp:docPr id="2" name="Рисунок 1" descr="D:\2021-2022\Магістерські\Куликівський В.Л\Фещук І.П\Рис.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1-2022\Магістерські\Куликівський В.Л\Фещук І.П\Рис. 1.1.png"/>
                    <pic:cNvPicPr>
                      <a:picLocks noChangeAspect="1" noChangeArrowheads="1"/>
                    </pic:cNvPicPr>
                  </pic:nvPicPr>
                  <pic:blipFill>
                    <a:blip r:embed="rId8" cstate="print"/>
                    <a:srcRect/>
                    <a:stretch>
                      <a:fillRect/>
                    </a:stretch>
                  </pic:blipFill>
                  <pic:spPr bwMode="auto">
                    <a:xfrm>
                      <a:off x="0" y="0"/>
                      <a:ext cx="4226887" cy="3646990"/>
                    </a:xfrm>
                    <a:prstGeom prst="rect">
                      <a:avLst/>
                    </a:prstGeom>
                    <a:noFill/>
                    <a:ln w="9525">
                      <a:noFill/>
                      <a:miter lim="800000"/>
                      <a:headEnd/>
                      <a:tailEnd/>
                    </a:ln>
                  </pic:spPr>
                </pic:pic>
              </a:graphicData>
            </a:graphic>
          </wp:inline>
        </w:drawing>
      </w:r>
    </w:p>
    <w:p w:rsidR="000B529B" w:rsidRDefault="00931C5F" w:rsidP="0040762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w:t>
      </w:r>
      <w:r w:rsidRPr="00931C5F">
        <w:rPr>
          <w:rFonts w:ascii="Times New Roman" w:hAnsi="Times New Roman" w:cs="Times New Roman"/>
          <w:sz w:val="28"/>
          <w:szCs w:val="28"/>
        </w:rPr>
        <w:t>. 1.</w:t>
      </w:r>
      <w:r>
        <w:rPr>
          <w:rFonts w:ascii="Times New Roman" w:hAnsi="Times New Roman" w:cs="Times New Roman"/>
          <w:sz w:val="28"/>
          <w:szCs w:val="28"/>
        </w:rPr>
        <w:t>1</w:t>
      </w:r>
      <w:r w:rsidRPr="00931C5F">
        <w:rPr>
          <w:rFonts w:ascii="Times New Roman" w:hAnsi="Times New Roman" w:cs="Times New Roman"/>
          <w:sz w:val="28"/>
          <w:szCs w:val="28"/>
        </w:rPr>
        <w:t>. Залежність абразивного зносу металів від їхньої твердості</w:t>
      </w:r>
    </w:p>
    <w:p w:rsidR="00931C5F" w:rsidRPr="00931C5F" w:rsidRDefault="00931C5F" w:rsidP="00931C5F">
      <w:pPr>
        <w:spacing w:after="0" w:line="360" w:lineRule="auto"/>
        <w:ind w:firstLine="709"/>
        <w:jc w:val="both"/>
        <w:rPr>
          <w:rFonts w:ascii="Times New Roman" w:hAnsi="Times New Roman" w:cs="Times New Roman"/>
          <w:sz w:val="28"/>
          <w:szCs w:val="28"/>
        </w:rPr>
      </w:pPr>
      <w:r w:rsidRPr="00931C5F">
        <w:rPr>
          <w:rFonts w:ascii="Times New Roman" w:hAnsi="Times New Roman" w:cs="Times New Roman"/>
          <w:sz w:val="28"/>
          <w:szCs w:val="28"/>
        </w:rPr>
        <w:t>Так у Німеччині в Центральному інституті зварювальної техніки (м.</w:t>
      </w:r>
      <w:r>
        <w:rPr>
          <w:rFonts w:ascii="Times New Roman" w:hAnsi="Times New Roman" w:cs="Times New Roman"/>
          <w:sz w:val="28"/>
          <w:szCs w:val="28"/>
        </w:rPr>
        <w:t xml:space="preserve"> </w:t>
      </w:r>
      <w:r w:rsidRPr="00931C5F">
        <w:rPr>
          <w:rFonts w:ascii="Times New Roman" w:hAnsi="Times New Roman" w:cs="Times New Roman"/>
          <w:sz w:val="28"/>
          <w:szCs w:val="28"/>
        </w:rPr>
        <w:t>Галл</w:t>
      </w:r>
      <w:r>
        <w:rPr>
          <w:rFonts w:ascii="Times New Roman" w:hAnsi="Times New Roman" w:cs="Times New Roman"/>
          <w:sz w:val="28"/>
          <w:szCs w:val="28"/>
        </w:rPr>
        <w:t>і</w:t>
      </w:r>
      <w:r w:rsidRPr="00931C5F">
        <w:rPr>
          <w:rFonts w:ascii="Times New Roman" w:hAnsi="Times New Roman" w:cs="Times New Roman"/>
          <w:sz w:val="28"/>
          <w:szCs w:val="28"/>
        </w:rPr>
        <w:t>) за допомогою ЕОМ провели дослідження щодо вибору оптимального способу наплавлення зносостійких покриттів, які дозволили обґрунтувати його методику та можливості застосування. Також важлива розробка нових методів відновлення деталей. Розробляються нові технологічні процеси відновлення зношених деталей зварюванням, наплавленням, металізацією, пластичною деформацією, полімерними матеріалами та ін., а також технології механічної обробки відновлених деталей, що проводить їх випробування.</w:t>
      </w:r>
    </w:p>
    <w:p w:rsidR="00931C5F" w:rsidRPr="00931C5F" w:rsidRDefault="00931C5F" w:rsidP="00931C5F">
      <w:pPr>
        <w:spacing w:after="0" w:line="360" w:lineRule="auto"/>
        <w:ind w:firstLine="709"/>
        <w:jc w:val="both"/>
        <w:rPr>
          <w:rFonts w:ascii="Times New Roman" w:hAnsi="Times New Roman" w:cs="Times New Roman"/>
          <w:sz w:val="28"/>
          <w:szCs w:val="28"/>
        </w:rPr>
      </w:pPr>
      <w:r w:rsidRPr="00931C5F">
        <w:rPr>
          <w:rFonts w:ascii="Times New Roman" w:hAnsi="Times New Roman" w:cs="Times New Roman"/>
          <w:sz w:val="28"/>
          <w:szCs w:val="28"/>
        </w:rPr>
        <w:t>У Польщі розробляє технологічні процеси Науково-технічний центр обслуговування сільського господарства (м. Лодзь). Він розробляє технології для технічно схожих груп деталей.</w:t>
      </w:r>
    </w:p>
    <w:p w:rsidR="00931C5F" w:rsidRPr="00931C5F" w:rsidRDefault="00931C5F" w:rsidP="00931C5F">
      <w:pPr>
        <w:spacing w:after="0" w:line="360" w:lineRule="auto"/>
        <w:ind w:firstLine="709"/>
        <w:jc w:val="both"/>
        <w:rPr>
          <w:rFonts w:ascii="Times New Roman" w:hAnsi="Times New Roman" w:cs="Times New Roman"/>
          <w:sz w:val="28"/>
          <w:szCs w:val="28"/>
        </w:rPr>
      </w:pPr>
      <w:r w:rsidRPr="00931C5F">
        <w:rPr>
          <w:rFonts w:ascii="Times New Roman" w:hAnsi="Times New Roman" w:cs="Times New Roman"/>
          <w:sz w:val="28"/>
          <w:szCs w:val="28"/>
        </w:rPr>
        <w:t>На одному з великих підприємств компанії "</w:t>
      </w:r>
      <w:proofErr w:type="spellStart"/>
      <w:r w:rsidRPr="00931C5F">
        <w:rPr>
          <w:rFonts w:ascii="Times New Roman" w:hAnsi="Times New Roman" w:cs="Times New Roman"/>
          <w:sz w:val="28"/>
          <w:szCs w:val="28"/>
        </w:rPr>
        <w:t>Катерпіллер</w:t>
      </w:r>
      <w:proofErr w:type="spellEnd"/>
      <w:r w:rsidRPr="00931C5F">
        <w:rPr>
          <w:rFonts w:ascii="Times New Roman" w:hAnsi="Times New Roman" w:cs="Times New Roman"/>
          <w:sz w:val="28"/>
          <w:szCs w:val="28"/>
        </w:rPr>
        <w:t>" створено спеціалізовану ділянку для відновлення наплавлення ходової частини гусеничних тракторів.</w:t>
      </w:r>
    </w:p>
    <w:p w:rsidR="00931C5F" w:rsidRPr="00931C5F" w:rsidRDefault="00931C5F" w:rsidP="00931C5F">
      <w:pPr>
        <w:spacing w:after="0" w:line="360" w:lineRule="auto"/>
        <w:ind w:firstLine="709"/>
        <w:jc w:val="both"/>
        <w:rPr>
          <w:rFonts w:ascii="Times New Roman" w:hAnsi="Times New Roman" w:cs="Times New Roman"/>
          <w:sz w:val="28"/>
          <w:szCs w:val="28"/>
        </w:rPr>
      </w:pPr>
      <w:r w:rsidRPr="00931C5F">
        <w:rPr>
          <w:rFonts w:ascii="Times New Roman" w:hAnsi="Times New Roman" w:cs="Times New Roman"/>
          <w:sz w:val="28"/>
          <w:szCs w:val="28"/>
        </w:rPr>
        <w:t>Ресурс відновлених деталей дорівнює ресурсу нових, а вартість відновлення зношених деталей становить 20...25% вартості нових.</w:t>
      </w:r>
    </w:p>
    <w:p w:rsidR="00931C5F" w:rsidRDefault="00931C5F" w:rsidP="00931C5F">
      <w:pPr>
        <w:spacing w:after="0" w:line="360" w:lineRule="auto"/>
        <w:ind w:firstLine="709"/>
        <w:jc w:val="both"/>
        <w:rPr>
          <w:rFonts w:ascii="Times New Roman" w:hAnsi="Times New Roman" w:cs="Times New Roman"/>
          <w:sz w:val="28"/>
          <w:szCs w:val="28"/>
        </w:rPr>
      </w:pPr>
      <w:r w:rsidRPr="00931C5F">
        <w:rPr>
          <w:rFonts w:ascii="Times New Roman" w:hAnsi="Times New Roman" w:cs="Times New Roman"/>
          <w:sz w:val="28"/>
          <w:szCs w:val="28"/>
        </w:rPr>
        <w:lastRenderedPageBreak/>
        <w:t xml:space="preserve">Основні способи зміцнення та відновлення деталей на ремонтних підприємствах США та деяких інших країн - наплавлення та металізація. Інші </w:t>
      </w:r>
      <w:r w:rsidR="001E3251">
        <w:rPr>
          <w:rFonts w:ascii="Times New Roman" w:hAnsi="Times New Roman" w:cs="Times New Roman"/>
          <w:sz w:val="28"/>
          <w:szCs w:val="28"/>
        </w:rPr>
        <w:t>способи застосовують рідше</w:t>
      </w:r>
      <w:r w:rsidRPr="00931C5F">
        <w:rPr>
          <w:rFonts w:ascii="Times New Roman" w:hAnsi="Times New Roman" w:cs="Times New Roman"/>
          <w:sz w:val="28"/>
          <w:szCs w:val="28"/>
        </w:rPr>
        <w:t>.</w:t>
      </w:r>
    </w:p>
    <w:p w:rsidR="001E3251" w:rsidRPr="001E3251" w:rsidRDefault="001E3251" w:rsidP="006F3374">
      <w:pPr>
        <w:spacing w:after="0" w:line="360" w:lineRule="auto"/>
        <w:ind w:firstLine="709"/>
        <w:jc w:val="both"/>
        <w:rPr>
          <w:rFonts w:ascii="Times New Roman" w:hAnsi="Times New Roman" w:cs="Times New Roman"/>
          <w:sz w:val="28"/>
          <w:szCs w:val="28"/>
        </w:rPr>
      </w:pPr>
      <w:r w:rsidRPr="001E3251">
        <w:rPr>
          <w:rFonts w:ascii="Times New Roman" w:hAnsi="Times New Roman" w:cs="Times New Roman"/>
          <w:sz w:val="28"/>
          <w:szCs w:val="28"/>
        </w:rPr>
        <w:t xml:space="preserve">При виборі способів відновлення деталей виходять із відновлення геометричних розмірів і властивостей окремих поверхонь деталей. При цьому прагнуть отримувати покриття з максимально можливою зносостійкістю. Одним з ефективних способів відновлення та зміцнення є наплавлення. Наплавлення </w:t>
      </w:r>
      <w:r w:rsidR="006F3374">
        <w:rPr>
          <w:rFonts w:ascii="Times New Roman" w:hAnsi="Times New Roman" w:cs="Times New Roman"/>
          <w:sz w:val="28"/>
          <w:szCs w:val="28"/>
        </w:rPr>
        <w:t>–</w:t>
      </w:r>
      <w:r w:rsidRPr="001E3251">
        <w:rPr>
          <w:rFonts w:ascii="Times New Roman" w:hAnsi="Times New Roman" w:cs="Times New Roman"/>
          <w:sz w:val="28"/>
          <w:szCs w:val="28"/>
        </w:rPr>
        <w:t xml:space="preserve"> це</w:t>
      </w:r>
      <w:r w:rsidR="006F3374">
        <w:rPr>
          <w:rFonts w:ascii="Times New Roman" w:hAnsi="Times New Roman" w:cs="Times New Roman"/>
          <w:sz w:val="28"/>
          <w:szCs w:val="28"/>
        </w:rPr>
        <w:t xml:space="preserve"> </w:t>
      </w:r>
      <w:r w:rsidRPr="001E3251">
        <w:rPr>
          <w:rFonts w:ascii="Times New Roman" w:hAnsi="Times New Roman" w:cs="Times New Roman"/>
          <w:sz w:val="28"/>
          <w:szCs w:val="28"/>
        </w:rPr>
        <w:t xml:space="preserve">зварювання плавленням, у процесі якого на поверхню деталі наноситься шар металу необхідного складу. </w:t>
      </w:r>
    </w:p>
    <w:p w:rsidR="001E3251" w:rsidRPr="001E3251" w:rsidRDefault="001E3251" w:rsidP="001E3251">
      <w:pPr>
        <w:spacing w:after="0" w:line="360" w:lineRule="auto"/>
        <w:ind w:firstLine="709"/>
        <w:jc w:val="both"/>
        <w:rPr>
          <w:rFonts w:ascii="Times New Roman" w:hAnsi="Times New Roman" w:cs="Times New Roman"/>
          <w:sz w:val="28"/>
          <w:szCs w:val="28"/>
        </w:rPr>
      </w:pPr>
      <w:r w:rsidRPr="001E3251">
        <w:rPr>
          <w:rFonts w:ascii="Times New Roman" w:hAnsi="Times New Roman" w:cs="Times New Roman"/>
          <w:sz w:val="28"/>
          <w:szCs w:val="28"/>
        </w:rPr>
        <w:t>Різновиди наплавлення розрізняють за ступенем механізації робіт, за джерелом енергії, за використовуваними електродами, за захисними середовищами, за місцем отримання металевого розплаву, за родом струму, за якими-небудь характерними особливостями і т.д.</w:t>
      </w:r>
    </w:p>
    <w:p w:rsidR="006F3374" w:rsidRDefault="001E3251" w:rsidP="001E3251">
      <w:pPr>
        <w:spacing w:after="0" w:line="360" w:lineRule="auto"/>
        <w:ind w:firstLine="709"/>
        <w:jc w:val="both"/>
        <w:rPr>
          <w:rFonts w:ascii="Times New Roman" w:hAnsi="Times New Roman" w:cs="Times New Roman"/>
          <w:sz w:val="28"/>
          <w:szCs w:val="28"/>
        </w:rPr>
      </w:pPr>
      <w:r w:rsidRPr="001E3251">
        <w:rPr>
          <w:rFonts w:ascii="Times New Roman" w:hAnsi="Times New Roman" w:cs="Times New Roman"/>
          <w:sz w:val="28"/>
          <w:szCs w:val="28"/>
        </w:rPr>
        <w:t>Аналіз способів, проведений на підставі літературних джерел та досвіду ремонтних підприємств (табл. 1.</w:t>
      </w:r>
      <w:r w:rsidR="006F3374">
        <w:rPr>
          <w:rFonts w:ascii="Times New Roman" w:hAnsi="Times New Roman" w:cs="Times New Roman"/>
          <w:sz w:val="28"/>
          <w:szCs w:val="28"/>
        </w:rPr>
        <w:t>1</w:t>
      </w:r>
      <w:r w:rsidRPr="001E3251">
        <w:rPr>
          <w:rFonts w:ascii="Times New Roman" w:hAnsi="Times New Roman" w:cs="Times New Roman"/>
          <w:sz w:val="28"/>
          <w:szCs w:val="28"/>
        </w:rPr>
        <w:t>) дозволяє зробити висновок про те, що в загальному обсязі робіт з відновлення деталей чільне місц</w:t>
      </w:r>
      <w:r w:rsidR="006F3374">
        <w:rPr>
          <w:rFonts w:ascii="Times New Roman" w:hAnsi="Times New Roman" w:cs="Times New Roman"/>
          <w:sz w:val="28"/>
          <w:szCs w:val="28"/>
        </w:rPr>
        <w:t>е займає дугове наплавлення</w:t>
      </w:r>
    </w:p>
    <w:p w:rsidR="001C395F" w:rsidRDefault="001C395F" w:rsidP="001C395F">
      <w:pPr>
        <w:spacing w:after="0" w:line="360" w:lineRule="auto"/>
        <w:ind w:firstLine="709"/>
        <w:jc w:val="both"/>
        <w:rPr>
          <w:rFonts w:ascii="Times New Roman" w:hAnsi="Times New Roman" w:cs="Times New Roman"/>
          <w:sz w:val="28"/>
          <w:szCs w:val="28"/>
        </w:rPr>
      </w:pPr>
      <w:r w:rsidRPr="001C395F">
        <w:rPr>
          <w:rFonts w:ascii="Times New Roman" w:hAnsi="Times New Roman" w:cs="Times New Roman"/>
          <w:sz w:val="28"/>
          <w:szCs w:val="28"/>
        </w:rPr>
        <w:t>Таблиця 1.</w:t>
      </w:r>
      <w:r>
        <w:rPr>
          <w:rFonts w:ascii="Times New Roman" w:hAnsi="Times New Roman" w:cs="Times New Roman"/>
          <w:sz w:val="28"/>
          <w:szCs w:val="28"/>
        </w:rPr>
        <w:t>1</w:t>
      </w:r>
      <w:r w:rsidRPr="001C395F">
        <w:rPr>
          <w:rFonts w:ascii="Times New Roman" w:hAnsi="Times New Roman" w:cs="Times New Roman"/>
          <w:sz w:val="28"/>
          <w:szCs w:val="28"/>
        </w:rPr>
        <w:t xml:space="preserve">. </w:t>
      </w:r>
      <w:r>
        <w:rPr>
          <w:rFonts w:ascii="Times New Roman" w:hAnsi="Times New Roman" w:cs="Times New Roman"/>
          <w:sz w:val="28"/>
          <w:szCs w:val="28"/>
        </w:rPr>
        <w:t>–</w:t>
      </w:r>
      <w:r w:rsidRPr="001C395F">
        <w:rPr>
          <w:rFonts w:ascii="Times New Roman" w:hAnsi="Times New Roman" w:cs="Times New Roman"/>
          <w:sz w:val="28"/>
          <w:szCs w:val="28"/>
        </w:rPr>
        <w:t xml:space="preserve"> Порівняльні показники основних методів наплавлення</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9"/>
        <w:gridCol w:w="1416"/>
        <w:gridCol w:w="1277"/>
        <w:gridCol w:w="1699"/>
        <w:gridCol w:w="2970"/>
      </w:tblGrid>
      <w:tr w:rsidR="001C395F" w:rsidRPr="001C395F" w:rsidTr="00E42425">
        <w:trPr>
          <w:trHeight w:val="994"/>
        </w:trPr>
        <w:tc>
          <w:tcPr>
            <w:tcW w:w="2419" w:type="dxa"/>
            <w:vMerge w:val="restart"/>
            <w:shd w:val="clear" w:color="auto" w:fill="FFFFFF"/>
            <w:vAlign w:val="center"/>
          </w:tcPr>
          <w:p w:rsidR="001C395F" w:rsidRPr="001C395F" w:rsidRDefault="001C395F" w:rsidP="001C395F">
            <w:pPr>
              <w:spacing w:after="0" w:line="240" w:lineRule="auto"/>
              <w:jc w:val="center"/>
              <w:rPr>
                <w:rFonts w:ascii="Times New Roman" w:eastAsia="Times New Roman" w:hAnsi="Times New Roman" w:cs="Times New Roman"/>
                <w:sz w:val="28"/>
                <w:szCs w:val="28"/>
                <w:lang w:eastAsia="uk-UA"/>
              </w:rPr>
            </w:pPr>
            <w:r w:rsidRPr="001C395F">
              <w:rPr>
                <w:rFonts w:ascii="Times New Roman" w:eastAsia="Times New Roman" w:hAnsi="Times New Roman" w:cs="Times New Roman"/>
                <w:color w:val="000000"/>
                <w:sz w:val="28"/>
                <w:szCs w:val="28"/>
                <w:lang w:eastAsia="ru-RU"/>
              </w:rPr>
              <w:t>Метод наплав</w:t>
            </w:r>
            <w:r>
              <w:rPr>
                <w:rFonts w:ascii="Times New Roman" w:eastAsia="Times New Roman" w:hAnsi="Times New Roman" w:cs="Times New Roman"/>
                <w:color w:val="000000"/>
                <w:sz w:val="28"/>
                <w:szCs w:val="28"/>
                <w:lang w:eastAsia="ru-RU"/>
              </w:rPr>
              <w:t>лення</w:t>
            </w:r>
          </w:p>
        </w:tc>
        <w:tc>
          <w:tcPr>
            <w:tcW w:w="2693" w:type="dxa"/>
            <w:gridSpan w:val="2"/>
            <w:shd w:val="clear" w:color="auto" w:fill="FFFFFF"/>
            <w:vAlign w:val="center"/>
          </w:tcPr>
          <w:p w:rsidR="001C395F" w:rsidRPr="001C395F" w:rsidRDefault="001C395F" w:rsidP="001C395F">
            <w:pPr>
              <w:spacing w:after="0" w:line="240" w:lineRule="auto"/>
              <w:jc w:val="center"/>
              <w:rPr>
                <w:rFonts w:ascii="Times New Roman" w:eastAsia="Times New Roman" w:hAnsi="Times New Roman" w:cs="Times New Roman"/>
                <w:sz w:val="28"/>
                <w:szCs w:val="28"/>
                <w:lang w:eastAsia="uk-UA"/>
              </w:rPr>
            </w:pPr>
            <w:r w:rsidRPr="001C395F">
              <w:rPr>
                <w:rFonts w:ascii="Times New Roman" w:eastAsia="Times New Roman" w:hAnsi="Times New Roman" w:cs="Times New Roman"/>
                <w:color w:val="000000"/>
                <w:sz w:val="28"/>
                <w:szCs w:val="28"/>
                <w:lang w:eastAsia="ru-RU"/>
              </w:rPr>
              <w:t>Про</w:t>
            </w:r>
            <w:r>
              <w:rPr>
                <w:rFonts w:ascii="Times New Roman" w:eastAsia="Times New Roman" w:hAnsi="Times New Roman" w:cs="Times New Roman"/>
                <w:color w:val="000000"/>
                <w:sz w:val="28"/>
                <w:szCs w:val="28"/>
                <w:lang w:eastAsia="ru-RU"/>
              </w:rPr>
              <w:t>дуктивність</w:t>
            </w:r>
            <w:r w:rsidRPr="001C395F">
              <w:rPr>
                <w:rFonts w:ascii="Times New Roman" w:eastAsia="Times New Roman" w:hAnsi="Times New Roman" w:cs="Times New Roman"/>
                <w:color w:val="000000"/>
                <w:sz w:val="28"/>
                <w:szCs w:val="28"/>
                <w:lang w:eastAsia="ru-RU"/>
              </w:rPr>
              <w:t>,</w:t>
            </w:r>
          </w:p>
          <w:p w:rsidR="001C395F" w:rsidRPr="001C395F" w:rsidRDefault="001C395F" w:rsidP="001C395F">
            <w:pPr>
              <w:spacing w:after="0" w:line="240" w:lineRule="auto"/>
              <w:jc w:val="center"/>
              <w:rPr>
                <w:rFonts w:ascii="Times New Roman" w:eastAsia="Times New Roman" w:hAnsi="Times New Roman" w:cs="Times New Roman"/>
                <w:sz w:val="28"/>
                <w:szCs w:val="28"/>
                <w:lang w:eastAsia="uk-UA"/>
              </w:rPr>
            </w:pPr>
            <w:r w:rsidRPr="001C395F">
              <w:rPr>
                <w:rFonts w:ascii="Times New Roman" w:eastAsia="Times New Roman" w:hAnsi="Times New Roman" w:cs="Times New Roman"/>
                <w:color w:val="000000"/>
                <w:sz w:val="28"/>
                <w:szCs w:val="28"/>
                <w:lang w:eastAsia="ru-RU"/>
              </w:rPr>
              <w:t>кг/</w:t>
            </w:r>
            <w:r>
              <w:rPr>
                <w:rFonts w:ascii="Times New Roman" w:eastAsia="Times New Roman" w:hAnsi="Times New Roman" w:cs="Times New Roman"/>
                <w:color w:val="000000"/>
                <w:sz w:val="28"/>
                <w:szCs w:val="28"/>
                <w:lang w:eastAsia="ru-RU"/>
              </w:rPr>
              <w:t>год</w:t>
            </w:r>
          </w:p>
        </w:tc>
        <w:tc>
          <w:tcPr>
            <w:tcW w:w="1699" w:type="dxa"/>
            <w:vMerge w:val="restart"/>
            <w:shd w:val="clear" w:color="auto" w:fill="FFFFFF"/>
            <w:vAlign w:val="center"/>
          </w:tcPr>
          <w:p w:rsidR="001C395F" w:rsidRPr="001C395F" w:rsidRDefault="001C395F" w:rsidP="001C395F">
            <w:pPr>
              <w:spacing w:after="0" w:line="360" w:lineRule="auto"/>
              <w:jc w:val="center"/>
              <w:rPr>
                <w:rFonts w:ascii="Times New Roman" w:eastAsia="Times New Roman" w:hAnsi="Times New Roman" w:cs="Times New Roman"/>
                <w:sz w:val="28"/>
                <w:szCs w:val="28"/>
                <w:lang w:eastAsia="uk-UA"/>
              </w:rPr>
            </w:pPr>
            <w:r w:rsidRPr="001C395F">
              <w:rPr>
                <w:rFonts w:ascii="Times New Roman" w:eastAsia="Times New Roman" w:hAnsi="Times New Roman" w:cs="Times New Roman"/>
                <w:color w:val="000000"/>
                <w:sz w:val="28"/>
                <w:szCs w:val="28"/>
                <w:lang w:eastAsia="ru-RU"/>
              </w:rPr>
              <w:t>То</w:t>
            </w:r>
            <w:r>
              <w:rPr>
                <w:rFonts w:ascii="Times New Roman" w:eastAsia="Times New Roman" w:hAnsi="Times New Roman" w:cs="Times New Roman"/>
                <w:color w:val="000000"/>
                <w:sz w:val="28"/>
                <w:szCs w:val="28"/>
                <w:lang w:eastAsia="ru-RU"/>
              </w:rPr>
              <w:t>вщина наплавле</w:t>
            </w:r>
            <w:r w:rsidRPr="001C395F">
              <w:rPr>
                <w:rFonts w:ascii="Times New Roman" w:eastAsia="Times New Roman" w:hAnsi="Times New Roman" w:cs="Times New Roman"/>
                <w:color w:val="000000"/>
                <w:sz w:val="28"/>
                <w:szCs w:val="28"/>
                <w:lang w:eastAsia="ru-RU"/>
              </w:rPr>
              <w:t>но</w:t>
            </w:r>
            <w:r>
              <w:rPr>
                <w:rFonts w:ascii="Times New Roman" w:eastAsia="Times New Roman" w:hAnsi="Times New Roman" w:cs="Times New Roman"/>
                <w:color w:val="000000"/>
                <w:sz w:val="28"/>
                <w:szCs w:val="28"/>
                <w:lang w:eastAsia="ru-RU"/>
              </w:rPr>
              <w:t>го</w:t>
            </w:r>
            <w:r w:rsidRPr="001C395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шару</w:t>
            </w:r>
            <w:r w:rsidRPr="001C395F">
              <w:rPr>
                <w:rFonts w:ascii="Times New Roman" w:eastAsia="Times New Roman" w:hAnsi="Times New Roman" w:cs="Times New Roman"/>
                <w:color w:val="000000"/>
                <w:sz w:val="28"/>
                <w:szCs w:val="28"/>
                <w:lang w:eastAsia="ru-RU"/>
              </w:rPr>
              <w:t>, мм</w:t>
            </w:r>
          </w:p>
        </w:tc>
        <w:tc>
          <w:tcPr>
            <w:tcW w:w="2970" w:type="dxa"/>
            <w:vMerge w:val="restart"/>
            <w:shd w:val="clear" w:color="auto" w:fill="FFFFFF"/>
            <w:vAlign w:val="center"/>
          </w:tcPr>
          <w:p w:rsidR="001C395F" w:rsidRPr="001C395F" w:rsidRDefault="001C395F" w:rsidP="000D3B0D">
            <w:pPr>
              <w:spacing w:after="0" w:line="360" w:lineRule="auto"/>
              <w:jc w:val="center"/>
              <w:rPr>
                <w:rFonts w:ascii="Times New Roman" w:eastAsia="Times New Roman" w:hAnsi="Times New Roman" w:cs="Times New Roman"/>
                <w:sz w:val="28"/>
                <w:szCs w:val="28"/>
                <w:lang w:eastAsia="uk-UA"/>
              </w:rPr>
            </w:pPr>
            <w:r w:rsidRPr="001C395F">
              <w:rPr>
                <w:rFonts w:ascii="Times New Roman" w:eastAsia="Times New Roman" w:hAnsi="Times New Roman" w:cs="Times New Roman"/>
                <w:color w:val="000000"/>
                <w:sz w:val="28"/>
                <w:szCs w:val="28"/>
                <w:lang w:eastAsia="ru-RU"/>
              </w:rPr>
              <w:t>Доля основного метал</w:t>
            </w:r>
            <w:r w:rsidR="000D3B0D">
              <w:rPr>
                <w:rFonts w:ascii="Times New Roman" w:eastAsia="Times New Roman" w:hAnsi="Times New Roman" w:cs="Times New Roman"/>
                <w:color w:val="000000"/>
                <w:sz w:val="28"/>
                <w:szCs w:val="28"/>
                <w:lang w:eastAsia="ru-RU"/>
              </w:rPr>
              <w:t>у</w:t>
            </w:r>
            <w:r w:rsidRPr="001C395F">
              <w:rPr>
                <w:rFonts w:ascii="Times New Roman" w:eastAsia="Times New Roman" w:hAnsi="Times New Roman" w:cs="Times New Roman"/>
                <w:color w:val="000000"/>
                <w:sz w:val="28"/>
                <w:szCs w:val="28"/>
                <w:lang w:eastAsia="ru-RU"/>
              </w:rPr>
              <w:t xml:space="preserve"> в наплавлен</w:t>
            </w:r>
            <w:r w:rsidR="000D3B0D">
              <w:rPr>
                <w:rFonts w:ascii="Times New Roman" w:eastAsia="Times New Roman" w:hAnsi="Times New Roman" w:cs="Times New Roman"/>
                <w:color w:val="000000"/>
                <w:sz w:val="28"/>
                <w:szCs w:val="28"/>
                <w:lang w:eastAsia="ru-RU"/>
              </w:rPr>
              <w:t>ому</w:t>
            </w:r>
            <w:r w:rsidRPr="001C395F">
              <w:rPr>
                <w:rFonts w:ascii="Times New Roman" w:eastAsia="Times New Roman" w:hAnsi="Times New Roman" w:cs="Times New Roman"/>
                <w:color w:val="000000"/>
                <w:sz w:val="28"/>
                <w:szCs w:val="28"/>
                <w:lang w:eastAsia="ru-RU"/>
              </w:rPr>
              <w:t>, %</w:t>
            </w:r>
          </w:p>
        </w:tc>
      </w:tr>
      <w:tr w:rsidR="001C395F" w:rsidRPr="001C395F" w:rsidTr="00E42425">
        <w:trPr>
          <w:trHeight w:val="485"/>
        </w:trPr>
        <w:tc>
          <w:tcPr>
            <w:tcW w:w="2419" w:type="dxa"/>
            <w:vMerge/>
            <w:shd w:val="clear" w:color="auto" w:fill="FFFFFF"/>
            <w:vAlign w:val="center"/>
          </w:tcPr>
          <w:p w:rsidR="001C395F" w:rsidRPr="001C395F" w:rsidRDefault="001C395F" w:rsidP="001C395F">
            <w:pPr>
              <w:spacing w:after="0" w:line="360" w:lineRule="auto"/>
              <w:jc w:val="center"/>
              <w:rPr>
                <w:rFonts w:ascii="Times New Roman" w:eastAsia="Times New Roman" w:hAnsi="Times New Roman" w:cs="Times New Roman"/>
                <w:sz w:val="28"/>
                <w:szCs w:val="28"/>
                <w:lang w:eastAsia="uk-UA"/>
              </w:rPr>
            </w:pPr>
          </w:p>
        </w:tc>
        <w:tc>
          <w:tcPr>
            <w:tcW w:w="1416" w:type="dxa"/>
            <w:shd w:val="clear" w:color="auto" w:fill="FFFFFF"/>
            <w:vAlign w:val="center"/>
          </w:tcPr>
          <w:p w:rsidR="001C395F" w:rsidRPr="001C395F" w:rsidRDefault="001C395F" w:rsidP="001C395F">
            <w:pPr>
              <w:spacing w:after="0" w:line="240" w:lineRule="auto"/>
              <w:jc w:val="center"/>
              <w:rPr>
                <w:rFonts w:ascii="Times New Roman" w:eastAsia="Times New Roman" w:hAnsi="Times New Roman" w:cs="Times New Roman"/>
                <w:sz w:val="28"/>
                <w:szCs w:val="28"/>
                <w:lang w:eastAsia="uk-UA"/>
              </w:rPr>
            </w:pPr>
            <w:r w:rsidRPr="001C395F">
              <w:rPr>
                <w:rFonts w:ascii="Times New Roman" w:eastAsia="Times New Roman" w:hAnsi="Times New Roman" w:cs="Times New Roman"/>
                <w:color w:val="000000"/>
                <w:sz w:val="28"/>
                <w:szCs w:val="28"/>
                <w:lang w:eastAsia="ru-RU"/>
              </w:rPr>
              <w:t>кг/</w:t>
            </w:r>
            <w:r>
              <w:rPr>
                <w:rFonts w:ascii="Times New Roman" w:eastAsia="Times New Roman" w:hAnsi="Times New Roman" w:cs="Times New Roman"/>
                <w:color w:val="000000"/>
                <w:sz w:val="28"/>
                <w:szCs w:val="28"/>
                <w:lang w:eastAsia="ru-RU"/>
              </w:rPr>
              <w:t>год</w:t>
            </w:r>
          </w:p>
        </w:tc>
        <w:tc>
          <w:tcPr>
            <w:tcW w:w="1277" w:type="dxa"/>
            <w:shd w:val="clear" w:color="auto" w:fill="FFFFFF"/>
            <w:vAlign w:val="center"/>
          </w:tcPr>
          <w:p w:rsidR="001C395F" w:rsidRPr="001C395F" w:rsidRDefault="001C395F" w:rsidP="001C395F">
            <w:pPr>
              <w:spacing w:after="0" w:line="240" w:lineRule="auto"/>
              <w:jc w:val="center"/>
              <w:rPr>
                <w:rFonts w:ascii="Times New Roman" w:eastAsia="Times New Roman" w:hAnsi="Times New Roman" w:cs="Times New Roman"/>
                <w:sz w:val="28"/>
                <w:szCs w:val="28"/>
                <w:lang w:eastAsia="uk-UA"/>
              </w:rPr>
            </w:pPr>
            <w:r w:rsidRPr="001C395F">
              <w:rPr>
                <w:rFonts w:ascii="Times New Roman" w:eastAsia="Times New Roman" w:hAnsi="Times New Roman" w:cs="Times New Roman"/>
                <w:color w:val="000000"/>
                <w:sz w:val="28"/>
                <w:szCs w:val="28"/>
                <w:lang w:eastAsia="ru-RU"/>
              </w:rPr>
              <w:t>см</w:t>
            </w:r>
            <w:r w:rsidRPr="001C395F">
              <w:rPr>
                <w:rFonts w:ascii="Times New Roman" w:eastAsia="Times New Roman" w:hAnsi="Times New Roman" w:cs="Times New Roman"/>
                <w:color w:val="000000"/>
                <w:sz w:val="28"/>
                <w:szCs w:val="28"/>
                <w:vertAlign w:val="superscript"/>
                <w:lang w:eastAsia="ru-RU"/>
              </w:rPr>
              <w:t>2</w:t>
            </w:r>
            <w:r w:rsidRPr="001C395F">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хв</w:t>
            </w:r>
          </w:p>
        </w:tc>
        <w:tc>
          <w:tcPr>
            <w:tcW w:w="1699" w:type="dxa"/>
            <w:vMerge/>
            <w:shd w:val="clear" w:color="auto" w:fill="FFFFFF"/>
            <w:vAlign w:val="center"/>
          </w:tcPr>
          <w:p w:rsidR="001C395F" w:rsidRPr="001C395F" w:rsidRDefault="001C395F" w:rsidP="001C395F">
            <w:pPr>
              <w:spacing w:after="0" w:line="240" w:lineRule="auto"/>
              <w:jc w:val="center"/>
              <w:rPr>
                <w:rFonts w:ascii="Times New Roman" w:eastAsia="Times New Roman" w:hAnsi="Times New Roman" w:cs="Times New Roman"/>
                <w:sz w:val="28"/>
                <w:szCs w:val="28"/>
                <w:lang w:eastAsia="uk-UA"/>
              </w:rPr>
            </w:pPr>
          </w:p>
        </w:tc>
        <w:tc>
          <w:tcPr>
            <w:tcW w:w="2970" w:type="dxa"/>
            <w:vMerge/>
            <w:shd w:val="clear" w:color="auto" w:fill="FFFFFF"/>
            <w:vAlign w:val="center"/>
          </w:tcPr>
          <w:p w:rsidR="001C395F" w:rsidRPr="001C395F" w:rsidRDefault="001C395F" w:rsidP="001C395F">
            <w:pPr>
              <w:spacing w:after="0" w:line="240" w:lineRule="auto"/>
              <w:jc w:val="center"/>
              <w:rPr>
                <w:rFonts w:ascii="Times New Roman" w:eastAsia="Times New Roman" w:hAnsi="Times New Roman" w:cs="Times New Roman"/>
                <w:sz w:val="28"/>
                <w:szCs w:val="28"/>
                <w:lang w:eastAsia="uk-UA"/>
              </w:rPr>
            </w:pPr>
          </w:p>
        </w:tc>
      </w:tr>
      <w:tr w:rsidR="001C395F" w:rsidRPr="001C395F" w:rsidTr="00E42425">
        <w:trPr>
          <w:trHeight w:val="432"/>
        </w:trPr>
        <w:tc>
          <w:tcPr>
            <w:tcW w:w="2419" w:type="dxa"/>
            <w:shd w:val="clear" w:color="auto" w:fill="FFFFFF"/>
            <w:vAlign w:val="center"/>
          </w:tcPr>
          <w:p w:rsidR="001C395F" w:rsidRPr="001C395F" w:rsidRDefault="001C395F" w:rsidP="001C395F">
            <w:pPr>
              <w:spacing w:after="0" w:line="240" w:lineRule="auto"/>
              <w:jc w:val="center"/>
              <w:rPr>
                <w:rFonts w:ascii="Times New Roman" w:eastAsia="Times New Roman" w:hAnsi="Times New Roman" w:cs="Times New Roman"/>
                <w:sz w:val="28"/>
                <w:szCs w:val="28"/>
                <w:lang w:eastAsia="uk-UA"/>
              </w:rPr>
            </w:pPr>
            <w:r w:rsidRPr="001C395F">
              <w:rPr>
                <w:rFonts w:ascii="Times New Roman" w:eastAsia="Times New Roman" w:hAnsi="Times New Roman" w:cs="Times New Roman"/>
                <w:color w:val="000000"/>
                <w:sz w:val="28"/>
                <w:szCs w:val="28"/>
                <w:lang w:eastAsia="ru-RU"/>
              </w:rPr>
              <w:t>Ручн</w:t>
            </w:r>
            <w:r>
              <w:rPr>
                <w:rFonts w:ascii="Times New Roman" w:eastAsia="Times New Roman" w:hAnsi="Times New Roman" w:cs="Times New Roman"/>
                <w:color w:val="000000"/>
                <w:sz w:val="28"/>
                <w:szCs w:val="28"/>
                <w:lang w:eastAsia="ru-RU"/>
              </w:rPr>
              <w:t>е</w:t>
            </w:r>
            <w:r w:rsidRPr="001C395F">
              <w:rPr>
                <w:rFonts w:ascii="Times New Roman" w:eastAsia="Times New Roman" w:hAnsi="Times New Roman" w:cs="Times New Roman"/>
                <w:color w:val="000000"/>
                <w:sz w:val="28"/>
                <w:szCs w:val="28"/>
                <w:lang w:eastAsia="ru-RU"/>
              </w:rPr>
              <w:t xml:space="preserve"> газов</w:t>
            </w:r>
            <w:r>
              <w:rPr>
                <w:rFonts w:ascii="Times New Roman" w:eastAsia="Times New Roman" w:hAnsi="Times New Roman" w:cs="Times New Roman"/>
                <w:color w:val="000000"/>
                <w:sz w:val="28"/>
                <w:szCs w:val="28"/>
                <w:lang w:eastAsia="ru-RU"/>
              </w:rPr>
              <w:t>е</w:t>
            </w:r>
          </w:p>
        </w:tc>
        <w:tc>
          <w:tcPr>
            <w:tcW w:w="1416" w:type="dxa"/>
            <w:shd w:val="clear" w:color="auto" w:fill="FFFFFF"/>
            <w:vAlign w:val="center"/>
          </w:tcPr>
          <w:p w:rsidR="001C395F" w:rsidRPr="001C395F" w:rsidRDefault="001C395F" w:rsidP="001C395F">
            <w:pPr>
              <w:spacing w:after="0" w:line="240" w:lineRule="auto"/>
              <w:jc w:val="center"/>
              <w:rPr>
                <w:rFonts w:ascii="Times New Roman" w:eastAsia="Times New Roman" w:hAnsi="Times New Roman" w:cs="Times New Roman"/>
                <w:sz w:val="28"/>
                <w:szCs w:val="28"/>
                <w:lang w:eastAsia="uk-UA"/>
              </w:rPr>
            </w:pPr>
            <w:r w:rsidRPr="001C395F">
              <w:rPr>
                <w:rFonts w:ascii="Times New Roman" w:eastAsia="Times New Roman" w:hAnsi="Times New Roman" w:cs="Times New Roman"/>
                <w:color w:val="000000"/>
                <w:sz w:val="28"/>
                <w:szCs w:val="28"/>
                <w:lang w:eastAsia="ru-RU"/>
              </w:rPr>
              <w:t>0,15-2</w:t>
            </w:r>
          </w:p>
        </w:tc>
        <w:tc>
          <w:tcPr>
            <w:tcW w:w="1277" w:type="dxa"/>
            <w:shd w:val="clear" w:color="auto" w:fill="FFFFFF"/>
            <w:vAlign w:val="center"/>
          </w:tcPr>
          <w:p w:rsidR="001C395F" w:rsidRPr="001C395F" w:rsidRDefault="001C395F" w:rsidP="001C395F">
            <w:pPr>
              <w:spacing w:after="0" w:line="240" w:lineRule="auto"/>
              <w:jc w:val="center"/>
              <w:rPr>
                <w:rFonts w:ascii="Times New Roman" w:eastAsia="Times New Roman" w:hAnsi="Times New Roman" w:cs="Times New Roman"/>
                <w:sz w:val="28"/>
                <w:szCs w:val="28"/>
                <w:lang w:eastAsia="uk-UA"/>
              </w:rPr>
            </w:pPr>
            <w:r w:rsidRPr="001C395F">
              <w:rPr>
                <w:rFonts w:ascii="Times New Roman" w:eastAsia="Times New Roman" w:hAnsi="Times New Roman" w:cs="Times New Roman"/>
                <w:color w:val="000000"/>
                <w:sz w:val="28"/>
                <w:szCs w:val="28"/>
                <w:lang w:eastAsia="ru-RU"/>
              </w:rPr>
              <w:t>1-3</w:t>
            </w:r>
          </w:p>
        </w:tc>
        <w:tc>
          <w:tcPr>
            <w:tcW w:w="1699" w:type="dxa"/>
            <w:shd w:val="clear" w:color="auto" w:fill="FFFFFF"/>
            <w:vAlign w:val="center"/>
          </w:tcPr>
          <w:p w:rsidR="001C395F" w:rsidRPr="001C395F" w:rsidRDefault="001C395F" w:rsidP="001C395F">
            <w:pPr>
              <w:spacing w:after="0" w:line="240" w:lineRule="auto"/>
              <w:jc w:val="center"/>
              <w:rPr>
                <w:rFonts w:ascii="Times New Roman" w:eastAsia="Times New Roman" w:hAnsi="Times New Roman" w:cs="Times New Roman"/>
                <w:sz w:val="28"/>
                <w:szCs w:val="28"/>
                <w:lang w:eastAsia="uk-UA"/>
              </w:rPr>
            </w:pPr>
            <w:r w:rsidRPr="001C395F">
              <w:rPr>
                <w:rFonts w:ascii="Times New Roman" w:eastAsia="Times New Roman" w:hAnsi="Times New Roman" w:cs="Times New Roman"/>
                <w:color w:val="000000"/>
                <w:sz w:val="28"/>
                <w:szCs w:val="28"/>
                <w:lang w:eastAsia="ru-RU"/>
              </w:rPr>
              <w:t>0,4-0,35</w:t>
            </w:r>
          </w:p>
        </w:tc>
        <w:tc>
          <w:tcPr>
            <w:tcW w:w="2970" w:type="dxa"/>
            <w:shd w:val="clear" w:color="auto" w:fill="FFFFFF"/>
            <w:vAlign w:val="center"/>
          </w:tcPr>
          <w:p w:rsidR="001C395F" w:rsidRPr="001C395F" w:rsidRDefault="001C395F" w:rsidP="001C395F">
            <w:pPr>
              <w:spacing w:after="0" w:line="240" w:lineRule="auto"/>
              <w:jc w:val="center"/>
              <w:rPr>
                <w:rFonts w:ascii="Times New Roman" w:eastAsia="Times New Roman" w:hAnsi="Times New Roman" w:cs="Times New Roman"/>
                <w:sz w:val="28"/>
                <w:szCs w:val="28"/>
                <w:lang w:eastAsia="uk-UA"/>
              </w:rPr>
            </w:pPr>
            <w:r w:rsidRPr="001C395F">
              <w:rPr>
                <w:rFonts w:ascii="Times New Roman" w:eastAsia="Times New Roman" w:hAnsi="Times New Roman" w:cs="Times New Roman"/>
                <w:color w:val="000000"/>
                <w:sz w:val="28"/>
                <w:szCs w:val="28"/>
                <w:lang w:eastAsia="ru-RU"/>
              </w:rPr>
              <w:t>5-30</w:t>
            </w:r>
          </w:p>
        </w:tc>
      </w:tr>
      <w:tr w:rsidR="001C395F" w:rsidRPr="001C395F" w:rsidTr="00E42425">
        <w:trPr>
          <w:trHeight w:val="494"/>
        </w:trPr>
        <w:tc>
          <w:tcPr>
            <w:tcW w:w="2419" w:type="dxa"/>
            <w:shd w:val="clear" w:color="auto" w:fill="FFFFFF"/>
            <w:vAlign w:val="center"/>
          </w:tcPr>
          <w:p w:rsidR="001C395F" w:rsidRPr="001C395F" w:rsidRDefault="001C395F" w:rsidP="001C395F">
            <w:pPr>
              <w:spacing w:after="0" w:line="240" w:lineRule="auto"/>
              <w:jc w:val="center"/>
              <w:rPr>
                <w:rFonts w:ascii="Times New Roman" w:eastAsia="Times New Roman" w:hAnsi="Times New Roman" w:cs="Times New Roman"/>
                <w:sz w:val="28"/>
                <w:szCs w:val="28"/>
                <w:lang w:eastAsia="uk-UA"/>
              </w:rPr>
            </w:pPr>
            <w:r w:rsidRPr="001C395F">
              <w:rPr>
                <w:rFonts w:ascii="Times New Roman" w:eastAsia="Times New Roman" w:hAnsi="Times New Roman" w:cs="Times New Roman"/>
                <w:color w:val="000000"/>
                <w:sz w:val="28"/>
                <w:szCs w:val="28"/>
                <w:lang w:eastAsia="ru-RU"/>
              </w:rPr>
              <w:t>Ручн</w:t>
            </w:r>
            <w:r>
              <w:rPr>
                <w:rFonts w:ascii="Times New Roman" w:eastAsia="Times New Roman" w:hAnsi="Times New Roman" w:cs="Times New Roman"/>
                <w:color w:val="000000"/>
                <w:sz w:val="28"/>
                <w:szCs w:val="28"/>
                <w:lang w:eastAsia="ru-RU"/>
              </w:rPr>
              <w:t>е</w:t>
            </w:r>
            <w:r w:rsidRPr="001C395F">
              <w:rPr>
                <w:rFonts w:ascii="Times New Roman" w:eastAsia="Times New Roman" w:hAnsi="Times New Roman" w:cs="Times New Roman"/>
                <w:color w:val="000000"/>
                <w:sz w:val="28"/>
                <w:szCs w:val="28"/>
                <w:lang w:eastAsia="ru-RU"/>
              </w:rPr>
              <w:t xml:space="preserve"> дугов</w:t>
            </w:r>
            <w:r>
              <w:rPr>
                <w:rFonts w:ascii="Times New Roman" w:eastAsia="Times New Roman" w:hAnsi="Times New Roman" w:cs="Times New Roman"/>
                <w:color w:val="000000"/>
                <w:sz w:val="28"/>
                <w:szCs w:val="28"/>
                <w:lang w:eastAsia="ru-RU"/>
              </w:rPr>
              <w:t>е</w:t>
            </w:r>
          </w:p>
        </w:tc>
        <w:tc>
          <w:tcPr>
            <w:tcW w:w="1416" w:type="dxa"/>
            <w:shd w:val="clear" w:color="auto" w:fill="FFFFFF"/>
            <w:vAlign w:val="center"/>
          </w:tcPr>
          <w:p w:rsidR="001C395F" w:rsidRPr="001C395F" w:rsidRDefault="001C395F" w:rsidP="001C395F">
            <w:pPr>
              <w:spacing w:after="0" w:line="240" w:lineRule="auto"/>
              <w:jc w:val="center"/>
              <w:rPr>
                <w:rFonts w:ascii="Times New Roman" w:eastAsia="Times New Roman" w:hAnsi="Times New Roman" w:cs="Times New Roman"/>
                <w:sz w:val="28"/>
                <w:szCs w:val="28"/>
                <w:lang w:eastAsia="uk-UA"/>
              </w:rPr>
            </w:pPr>
            <w:r w:rsidRPr="001C395F">
              <w:rPr>
                <w:rFonts w:ascii="Times New Roman" w:eastAsia="Times New Roman" w:hAnsi="Times New Roman" w:cs="Times New Roman"/>
                <w:color w:val="000000"/>
                <w:sz w:val="28"/>
                <w:szCs w:val="28"/>
                <w:lang w:eastAsia="ru-RU"/>
              </w:rPr>
              <w:t>0,4-4</w:t>
            </w:r>
          </w:p>
        </w:tc>
        <w:tc>
          <w:tcPr>
            <w:tcW w:w="1277" w:type="dxa"/>
            <w:shd w:val="clear" w:color="auto" w:fill="FFFFFF"/>
            <w:vAlign w:val="center"/>
          </w:tcPr>
          <w:p w:rsidR="001C395F" w:rsidRPr="001C395F" w:rsidRDefault="001C395F" w:rsidP="001C395F">
            <w:pPr>
              <w:spacing w:after="0" w:line="240" w:lineRule="auto"/>
              <w:jc w:val="center"/>
              <w:rPr>
                <w:rFonts w:ascii="Times New Roman" w:eastAsia="Times New Roman" w:hAnsi="Times New Roman" w:cs="Times New Roman"/>
                <w:sz w:val="28"/>
                <w:szCs w:val="28"/>
                <w:lang w:eastAsia="uk-UA"/>
              </w:rPr>
            </w:pPr>
            <w:r w:rsidRPr="001C395F">
              <w:rPr>
                <w:rFonts w:ascii="Times New Roman" w:eastAsia="Times New Roman" w:hAnsi="Times New Roman" w:cs="Times New Roman"/>
                <w:color w:val="000000"/>
                <w:sz w:val="28"/>
                <w:szCs w:val="28"/>
                <w:lang w:eastAsia="ru-RU"/>
              </w:rPr>
              <w:t>8-14</w:t>
            </w:r>
          </w:p>
        </w:tc>
        <w:tc>
          <w:tcPr>
            <w:tcW w:w="1699" w:type="dxa"/>
            <w:shd w:val="clear" w:color="auto" w:fill="FFFFFF"/>
            <w:vAlign w:val="center"/>
          </w:tcPr>
          <w:p w:rsidR="001C395F" w:rsidRPr="001C395F" w:rsidRDefault="001C395F" w:rsidP="001C395F">
            <w:pPr>
              <w:spacing w:after="0" w:line="240" w:lineRule="auto"/>
              <w:jc w:val="center"/>
              <w:rPr>
                <w:rFonts w:ascii="Times New Roman" w:eastAsia="Times New Roman" w:hAnsi="Times New Roman" w:cs="Times New Roman"/>
                <w:sz w:val="28"/>
                <w:szCs w:val="28"/>
                <w:lang w:eastAsia="uk-UA"/>
              </w:rPr>
            </w:pPr>
            <w:r w:rsidRPr="001C395F">
              <w:rPr>
                <w:rFonts w:ascii="Times New Roman" w:eastAsia="Times New Roman" w:hAnsi="Times New Roman" w:cs="Times New Roman"/>
                <w:color w:val="000000"/>
                <w:sz w:val="28"/>
                <w:szCs w:val="28"/>
                <w:lang w:eastAsia="ru-RU"/>
              </w:rPr>
              <w:t>0,5-4,0</w:t>
            </w:r>
          </w:p>
        </w:tc>
        <w:tc>
          <w:tcPr>
            <w:tcW w:w="2970" w:type="dxa"/>
            <w:shd w:val="clear" w:color="auto" w:fill="FFFFFF"/>
            <w:vAlign w:val="center"/>
          </w:tcPr>
          <w:p w:rsidR="001C395F" w:rsidRPr="001C395F" w:rsidRDefault="001C395F" w:rsidP="001C395F">
            <w:pPr>
              <w:spacing w:after="0" w:line="240" w:lineRule="auto"/>
              <w:jc w:val="center"/>
              <w:rPr>
                <w:rFonts w:ascii="Times New Roman" w:eastAsia="Times New Roman" w:hAnsi="Times New Roman" w:cs="Times New Roman"/>
                <w:sz w:val="28"/>
                <w:szCs w:val="28"/>
                <w:lang w:eastAsia="uk-UA"/>
              </w:rPr>
            </w:pPr>
            <w:r w:rsidRPr="001C395F">
              <w:rPr>
                <w:rFonts w:ascii="Times New Roman" w:eastAsia="Times New Roman" w:hAnsi="Times New Roman" w:cs="Times New Roman"/>
                <w:color w:val="000000"/>
                <w:sz w:val="28"/>
                <w:szCs w:val="28"/>
                <w:lang w:eastAsia="ru-RU"/>
              </w:rPr>
              <w:t>20-40</w:t>
            </w:r>
          </w:p>
        </w:tc>
      </w:tr>
      <w:tr w:rsidR="001C395F" w:rsidRPr="001C395F" w:rsidTr="00E42425">
        <w:trPr>
          <w:trHeight w:val="490"/>
        </w:trPr>
        <w:tc>
          <w:tcPr>
            <w:tcW w:w="2419" w:type="dxa"/>
            <w:shd w:val="clear" w:color="auto" w:fill="FFFFFF"/>
            <w:vAlign w:val="center"/>
          </w:tcPr>
          <w:p w:rsidR="001C395F" w:rsidRPr="001C395F" w:rsidRDefault="001C395F" w:rsidP="001C395F">
            <w:pPr>
              <w:spacing w:after="0" w:line="240" w:lineRule="auto"/>
              <w:jc w:val="center"/>
              <w:rPr>
                <w:rFonts w:ascii="Times New Roman" w:eastAsia="Times New Roman" w:hAnsi="Times New Roman" w:cs="Times New Roman"/>
                <w:sz w:val="28"/>
                <w:szCs w:val="28"/>
                <w:lang w:eastAsia="uk-UA"/>
              </w:rPr>
            </w:pPr>
            <w:proofErr w:type="spellStart"/>
            <w:r w:rsidRPr="001C395F">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і</w:t>
            </w:r>
            <w:r w:rsidRPr="001C395F">
              <w:rPr>
                <w:rFonts w:ascii="Times New Roman" w:eastAsia="Times New Roman" w:hAnsi="Times New Roman" w:cs="Times New Roman"/>
                <w:color w:val="000000"/>
                <w:sz w:val="28"/>
                <w:szCs w:val="28"/>
                <w:lang w:eastAsia="ru-RU"/>
              </w:rPr>
              <w:t>бродугов</w:t>
            </w:r>
            <w:r>
              <w:rPr>
                <w:rFonts w:ascii="Times New Roman" w:eastAsia="Times New Roman" w:hAnsi="Times New Roman" w:cs="Times New Roman"/>
                <w:color w:val="000000"/>
                <w:sz w:val="28"/>
                <w:szCs w:val="28"/>
                <w:lang w:eastAsia="ru-RU"/>
              </w:rPr>
              <w:t>е</w:t>
            </w:r>
            <w:proofErr w:type="spellEnd"/>
          </w:p>
        </w:tc>
        <w:tc>
          <w:tcPr>
            <w:tcW w:w="1416" w:type="dxa"/>
            <w:shd w:val="clear" w:color="auto" w:fill="FFFFFF"/>
            <w:vAlign w:val="center"/>
          </w:tcPr>
          <w:p w:rsidR="001C395F" w:rsidRPr="001C395F" w:rsidRDefault="001C395F" w:rsidP="001C395F">
            <w:pPr>
              <w:spacing w:after="0" w:line="240" w:lineRule="auto"/>
              <w:jc w:val="center"/>
              <w:rPr>
                <w:rFonts w:ascii="Times New Roman" w:eastAsia="Times New Roman" w:hAnsi="Times New Roman" w:cs="Times New Roman"/>
                <w:sz w:val="28"/>
                <w:szCs w:val="28"/>
                <w:lang w:eastAsia="uk-UA"/>
              </w:rPr>
            </w:pPr>
            <w:r w:rsidRPr="001C395F">
              <w:rPr>
                <w:rFonts w:ascii="Times New Roman" w:eastAsia="Times New Roman" w:hAnsi="Times New Roman" w:cs="Times New Roman"/>
                <w:color w:val="000000"/>
                <w:sz w:val="28"/>
                <w:szCs w:val="28"/>
                <w:lang w:eastAsia="ru-RU"/>
              </w:rPr>
              <w:t>0,5-4</w:t>
            </w:r>
          </w:p>
        </w:tc>
        <w:tc>
          <w:tcPr>
            <w:tcW w:w="1277" w:type="dxa"/>
            <w:shd w:val="clear" w:color="auto" w:fill="FFFFFF"/>
            <w:vAlign w:val="center"/>
          </w:tcPr>
          <w:p w:rsidR="001C395F" w:rsidRPr="001C395F" w:rsidRDefault="001C395F" w:rsidP="001C395F">
            <w:pPr>
              <w:spacing w:after="0" w:line="240" w:lineRule="auto"/>
              <w:jc w:val="center"/>
              <w:rPr>
                <w:rFonts w:ascii="Times New Roman" w:eastAsia="Times New Roman" w:hAnsi="Times New Roman" w:cs="Times New Roman"/>
                <w:sz w:val="28"/>
                <w:szCs w:val="28"/>
                <w:lang w:eastAsia="uk-UA"/>
              </w:rPr>
            </w:pPr>
            <w:r w:rsidRPr="001C395F">
              <w:rPr>
                <w:rFonts w:ascii="Times New Roman" w:eastAsia="Times New Roman" w:hAnsi="Times New Roman" w:cs="Times New Roman"/>
                <w:color w:val="000000"/>
                <w:sz w:val="28"/>
                <w:szCs w:val="28"/>
                <w:lang w:eastAsia="ru-RU"/>
              </w:rPr>
              <w:t>8-22</w:t>
            </w:r>
          </w:p>
        </w:tc>
        <w:tc>
          <w:tcPr>
            <w:tcW w:w="1699" w:type="dxa"/>
            <w:shd w:val="clear" w:color="auto" w:fill="FFFFFF"/>
            <w:vAlign w:val="center"/>
          </w:tcPr>
          <w:p w:rsidR="001C395F" w:rsidRPr="001C395F" w:rsidRDefault="001C395F" w:rsidP="001C395F">
            <w:pPr>
              <w:spacing w:after="0" w:line="240" w:lineRule="auto"/>
              <w:jc w:val="center"/>
              <w:rPr>
                <w:rFonts w:ascii="Times New Roman" w:eastAsia="Times New Roman" w:hAnsi="Times New Roman" w:cs="Times New Roman"/>
                <w:sz w:val="28"/>
                <w:szCs w:val="28"/>
                <w:lang w:eastAsia="uk-UA"/>
              </w:rPr>
            </w:pPr>
            <w:r w:rsidRPr="001C395F">
              <w:rPr>
                <w:rFonts w:ascii="Times New Roman" w:eastAsia="Times New Roman" w:hAnsi="Times New Roman" w:cs="Times New Roman"/>
                <w:color w:val="000000"/>
                <w:sz w:val="28"/>
                <w:szCs w:val="28"/>
                <w:lang w:eastAsia="ru-RU"/>
              </w:rPr>
              <w:t>0,3-3,0</w:t>
            </w:r>
          </w:p>
        </w:tc>
        <w:tc>
          <w:tcPr>
            <w:tcW w:w="2970" w:type="dxa"/>
            <w:shd w:val="clear" w:color="auto" w:fill="FFFFFF"/>
            <w:vAlign w:val="center"/>
          </w:tcPr>
          <w:p w:rsidR="001C395F" w:rsidRPr="001C395F" w:rsidRDefault="001C395F" w:rsidP="001C395F">
            <w:pPr>
              <w:spacing w:after="0" w:line="240" w:lineRule="auto"/>
              <w:jc w:val="center"/>
              <w:rPr>
                <w:rFonts w:ascii="Times New Roman" w:eastAsia="Times New Roman" w:hAnsi="Times New Roman" w:cs="Times New Roman"/>
                <w:sz w:val="28"/>
                <w:szCs w:val="28"/>
                <w:lang w:eastAsia="uk-UA"/>
              </w:rPr>
            </w:pPr>
            <w:r w:rsidRPr="001C395F">
              <w:rPr>
                <w:rFonts w:ascii="Times New Roman" w:eastAsia="Times New Roman" w:hAnsi="Times New Roman" w:cs="Times New Roman"/>
                <w:color w:val="000000"/>
                <w:sz w:val="28"/>
                <w:szCs w:val="28"/>
                <w:lang w:eastAsia="ru-RU"/>
              </w:rPr>
              <w:t>8-20</w:t>
            </w:r>
          </w:p>
        </w:tc>
      </w:tr>
      <w:tr w:rsidR="001C395F" w:rsidRPr="001C395F" w:rsidTr="00E42425">
        <w:trPr>
          <w:trHeight w:val="475"/>
        </w:trPr>
        <w:tc>
          <w:tcPr>
            <w:tcW w:w="2419" w:type="dxa"/>
            <w:shd w:val="clear" w:color="auto" w:fill="FFFFFF"/>
            <w:vAlign w:val="center"/>
          </w:tcPr>
          <w:p w:rsidR="001C395F" w:rsidRPr="001C395F" w:rsidRDefault="001C395F" w:rsidP="001C395F">
            <w:pPr>
              <w:spacing w:after="0" w:line="240" w:lineRule="auto"/>
              <w:jc w:val="center"/>
              <w:rPr>
                <w:rFonts w:ascii="Times New Roman" w:eastAsia="Times New Roman" w:hAnsi="Times New Roman" w:cs="Times New Roman"/>
                <w:sz w:val="28"/>
                <w:szCs w:val="28"/>
                <w:lang w:eastAsia="uk-UA"/>
              </w:rPr>
            </w:pPr>
            <w:r w:rsidRPr="001C395F">
              <w:rPr>
                <w:rFonts w:ascii="Times New Roman" w:eastAsia="Times New Roman" w:hAnsi="Times New Roman" w:cs="Times New Roman"/>
                <w:color w:val="000000"/>
                <w:sz w:val="28"/>
                <w:szCs w:val="28"/>
                <w:lang w:eastAsia="ru-RU"/>
              </w:rPr>
              <w:t>В с</w:t>
            </w:r>
            <w:r>
              <w:rPr>
                <w:rFonts w:ascii="Times New Roman" w:eastAsia="Times New Roman" w:hAnsi="Times New Roman" w:cs="Times New Roman"/>
                <w:color w:val="000000"/>
                <w:sz w:val="28"/>
                <w:szCs w:val="28"/>
                <w:lang w:eastAsia="ru-RU"/>
              </w:rPr>
              <w:t>ередовищі</w:t>
            </w:r>
            <w:r w:rsidRPr="001C395F">
              <w:rPr>
                <w:rFonts w:ascii="Times New Roman" w:eastAsia="Times New Roman" w:hAnsi="Times New Roman" w:cs="Times New Roman"/>
                <w:color w:val="000000"/>
                <w:sz w:val="28"/>
                <w:szCs w:val="28"/>
                <w:lang w:eastAsia="ru-RU"/>
              </w:rPr>
              <w:t xml:space="preserve"> СО</w:t>
            </w:r>
            <w:r w:rsidRPr="001C395F">
              <w:rPr>
                <w:rFonts w:ascii="Times New Roman" w:eastAsia="Times New Roman" w:hAnsi="Times New Roman" w:cs="Times New Roman"/>
                <w:color w:val="000000"/>
                <w:sz w:val="28"/>
                <w:szCs w:val="28"/>
                <w:vertAlign w:val="subscript"/>
                <w:lang w:eastAsia="ru-RU"/>
              </w:rPr>
              <w:t>2</w:t>
            </w:r>
          </w:p>
        </w:tc>
        <w:tc>
          <w:tcPr>
            <w:tcW w:w="1416" w:type="dxa"/>
            <w:shd w:val="clear" w:color="auto" w:fill="FFFFFF"/>
            <w:vAlign w:val="center"/>
          </w:tcPr>
          <w:p w:rsidR="001C395F" w:rsidRPr="001C395F" w:rsidRDefault="001C395F" w:rsidP="001C395F">
            <w:pPr>
              <w:spacing w:after="0" w:line="240" w:lineRule="auto"/>
              <w:jc w:val="center"/>
              <w:rPr>
                <w:rFonts w:ascii="Times New Roman" w:eastAsia="Times New Roman" w:hAnsi="Times New Roman" w:cs="Times New Roman"/>
                <w:sz w:val="28"/>
                <w:szCs w:val="28"/>
                <w:lang w:eastAsia="uk-UA"/>
              </w:rPr>
            </w:pPr>
            <w:r w:rsidRPr="001C395F">
              <w:rPr>
                <w:rFonts w:ascii="Times New Roman" w:eastAsia="Times New Roman" w:hAnsi="Times New Roman" w:cs="Times New Roman"/>
                <w:i/>
                <w:iCs/>
                <w:color w:val="000000"/>
                <w:sz w:val="28"/>
                <w:szCs w:val="28"/>
                <w:lang w:eastAsia="ru-RU"/>
              </w:rPr>
              <w:t>1,5-4,5</w:t>
            </w:r>
          </w:p>
        </w:tc>
        <w:tc>
          <w:tcPr>
            <w:tcW w:w="1277" w:type="dxa"/>
            <w:shd w:val="clear" w:color="auto" w:fill="FFFFFF"/>
            <w:vAlign w:val="center"/>
          </w:tcPr>
          <w:p w:rsidR="001C395F" w:rsidRPr="001C395F" w:rsidRDefault="001C395F" w:rsidP="001C395F">
            <w:pPr>
              <w:spacing w:after="0" w:line="240" w:lineRule="auto"/>
              <w:jc w:val="center"/>
              <w:rPr>
                <w:rFonts w:ascii="Times New Roman" w:eastAsia="Times New Roman" w:hAnsi="Times New Roman" w:cs="Times New Roman"/>
                <w:sz w:val="28"/>
                <w:szCs w:val="28"/>
                <w:lang w:eastAsia="uk-UA"/>
              </w:rPr>
            </w:pPr>
            <w:r w:rsidRPr="001C395F">
              <w:rPr>
                <w:rFonts w:ascii="Times New Roman" w:eastAsia="Times New Roman" w:hAnsi="Times New Roman" w:cs="Times New Roman"/>
                <w:color w:val="000000"/>
                <w:sz w:val="28"/>
                <w:szCs w:val="28"/>
                <w:lang w:eastAsia="ru-RU"/>
              </w:rPr>
              <w:t>18-36</w:t>
            </w:r>
          </w:p>
        </w:tc>
        <w:tc>
          <w:tcPr>
            <w:tcW w:w="1699" w:type="dxa"/>
            <w:shd w:val="clear" w:color="auto" w:fill="FFFFFF"/>
            <w:vAlign w:val="center"/>
          </w:tcPr>
          <w:p w:rsidR="001C395F" w:rsidRPr="001C395F" w:rsidRDefault="001C395F" w:rsidP="001C395F">
            <w:pPr>
              <w:spacing w:after="0" w:line="240" w:lineRule="auto"/>
              <w:jc w:val="center"/>
              <w:rPr>
                <w:rFonts w:ascii="Times New Roman" w:eastAsia="Times New Roman" w:hAnsi="Times New Roman" w:cs="Times New Roman"/>
                <w:sz w:val="28"/>
                <w:szCs w:val="28"/>
                <w:lang w:eastAsia="uk-UA"/>
              </w:rPr>
            </w:pPr>
            <w:r w:rsidRPr="001C395F">
              <w:rPr>
                <w:rFonts w:ascii="Times New Roman" w:eastAsia="Times New Roman" w:hAnsi="Times New Roman" w:cs="Times New Roman"/>
                <w:color w:val="000000"/>
                <w:sz w:val="28"/>
                <w:szCs w:val="28"/>
                <w:lang w:eastAsia="ru-RU"/>
              </w:rPr>
              <w:t>0,5-3,5</w:t>
            </w:r>
          </w:p>
        </w:tc>
        <w:tc>
          <w:tcPr>
            <w:tcW w:w="2970" w:type="dxa"/>
            <w:shd w:val="clear" w:color="auto" w:fill="FFFFFF"/>
            <w:vAlign w:val="center"/>
          </w:tcPr>
          <w:p w:rsidR="001C395F" w:rsidRPr="001C395F" w:rsidRDefault="001C395F" w:rsidP="001C395F">
            <w:pPr>
              <w:spacing w:after="0" w:line="240" w:lineRule="auto"/>
              <w:jc w:val="center"/>
              <w:rPr>
                <w:rFonts w:ascii="Times New Roman" w:eastAsia="Times New Roman" w:hAnsi="Times New Roman" w:cs="Times New Roman"/>
                <w:sz w:val="28"/>
                <w:szCs w:val="28"/>
                <w:lang w:eastAsia="uk-UA"/>
              </w:rPr>
            </w:pPr>
            <w:r w:rsidRPr="001C395F">
              <w:rPr>
                <w:rFonts w:ascii="Times New Roman" w:eastAsia="Times New Roman" w:hAnsi="Times New Roman" w:cs="Times New Roman"/>
                <w:color w:val="000000"/>
                <w:sz w:val="28"/>
                <w:szCs w:val="28"/>
                <w:lang w:eastAsia="ru-RU"/>
              </w:rPr>
              <w:t>12-45</w:t>
            </w:r>
          </w:p>
        </w:tc>
      </w:tr>
      <w:tr w:rsidR="001C395F" w:rsidRPr="001C395F" w:rsidTr="00E42425">
        <w:trPr>
          <w:trHeight w:val="466"/>
        </w:trPr>
        <w:tc>
          <w:tcPr>
            <w:tcW w:w="2419" w:type="dxa"/>
            <w:shd w:val="clear" w:color="auto" w:fill="FFFFFF"/>
            <w:vAlign w:val="center"/>
          </w:tcPr>
          <w:p w:rsidR="001C395F" w:rsidRPr="001C395F" w:rsidRDefault="001C395F" w:rsidP="001C395F">
            <w:pPr>
              <w:spacing w:after="0" w:line="240" w:lineRule="auto"/>
              <w:jc w:val="center"/>
              <w:rPr>
                <w:rFonts w:ascii="Times New Roman" w:eastAsia="Times New Roman" w:hAnsi="Times New Roman" w:cs="Times New Roman"/>
                <w:sz w:val="28"/>
                <w:szCs w:val="28"/>
                <w:lang w:eastAsia="uk-UA"/>
              </w:rPr>
            </w:pPr>
            <w:r w:rsidRPr="001C395F">
              <w:rPr>
                <w:rFonts w:ascii="Times New Roman" w:eastAsia="Times New Roman" w:hAnsi="Times New Roman" w:cs="Times New Roman"/>
                <w:color w:val="000000"/>
                <w:sz w:val="28"/>
                <w:szCs w:val="28"/>
                <w:lang w:eastAsia="ru-RU"/>
              </w:rPr>
              <w:t>Плазм</w:t>
            </w:r>
            <w:r>
              <w:rPr>
                <w:rFonts w:ascii="Times New Roman" w:eastAsia="Times New Roman" w:hAnsi="Times New Roman" w:cs="Times New Roman"/>
                <w:color w:val="000000"/>
                <w:sz w:val="28"/>
                <w:szCs w:val="28"/>
                <w:lang w:eastAsia="ru-RU"/>
              </w:rPr>
              <w:t>ова</w:t>
            </w:r>
          </w:p>
        </w:tc>
        <w:tc>
          <w:tcPr>
            <w:tcW w:w="1416" w:type="dxa"/>
            <w:shd w:val="clear" w:color="auto" w:fill="FFFFFF"/>
            <w:vAlign w:val="center"/>
          </w:tcPr>
          <w:p w:rsidR="001C395F" w:rsidRPr="001C395F" w:rsidRDefault="001C395F" w:rsidP="001C395F">
            <w:pPr>
              <w:spacing w:after="0" w:line="240" w:lineRule="auto"/>
              <w:jc w:val="center"/>
              <w:rPr>
                <w:rFonts w:ascii="Times New Roman" w:eastAsia="Times New Roman" w:hAnsi="Times New Roman" w:cs="Times New Roman"/>
                <w:sz w:val="28"/>
                <w:szCs w:val="28"/>
                <w:lang w:eastAsia="uk-UA"/>
              </w:rPr>
            </w:pPr>
            <w:r w:rsidRPr="001C395F">
              <w:rPr>
                <w:rFonts w:ascii="Times New Roman" w:eastAsia="Times New Roman" w:hAnsi="Times New Roman" w:cs="Times New Roman"/>
                <w:i/>
                <w:iCs/>
                <w:color w:val="000000"/>
                <w:sz w:val="28"/>
                <w:szCs w:val="28"/>
                <w:lang w:eastAsia="ru-RU"/>
              </w:rPr>
              <w:t>2-12</w:t>
            </w:r>
          </w:p>
        </w:tc>
        <w:tc>
          <w:tcPr>
            <w:tcW w:w="1277" w:type="dxa"/>
            <w:shd w:val="clear" w:color="auto" w:fill="FFFFFF"/>
            <w:vAlign w:val="center"/>
          </w:tcPr>
          <w:p w:rsidR="001C395F" w:rsidRPr="001C395F" w:rsidRDefault="001C395F" w:rsidP="001C395F">
            <w:pPr>
              <w:spacing w:after="0" w:line="240" w:lineRule="auto"/>
              <w:jc w:val="center"/>
              <w:rPr>
                <w:rFonts w:ascii="Times New Roman" w:eastAsia="Times New Roman" w:hAnsi="Times New Roman" w:cs="Times New Roman"/>
                <w:sz w:val="28"/>
                <w:szCs w:val="28"/>
                <w:lang w:eastAsia="uk-UA"/>
              </w:rPr>
            </w:pPr>
            <w:r w:rsidRPr="001C395F">
              <w:rPr>
                <w:rFonts w:ascii="Times New Roman" w:eastAsia="Times New Roman" w:hAnsi="Times New Roman" w:cs="Times New Roman"/>
                <w:color w:val="000000"/>
                <w:sz w:val="28"/>
                <w:szCs w:val="28"/>
                <w:lang w:eastAsia="ru-RU"/>
              </w:rPr>
              <w:t>45-72</w:t>
            </w:r>
          </w:p>
        </w:tc>
        <w:tc>
          <w:tcPr>
            <w:tcW w:w="1699" w:type="dxa"/>
            <w:shd w:val="clear" w:color="auto" w:fill="FFFFFF"/>
            <w:vAlign w:val="center"/>
          </w:tcPr>
          <w:p w:rsidR="001C395F" w:rsidRPr="001C395F" w:rsidRDefault="001C395F" w:rsidP="001C395F">
            <w:pPr>
              <w:spacing w:after="0" w:line="240" w:lineRule="auto"/>
              <w:jc w:val="center"/>
              <w:rPr>
                <w:rFonts w:ascii="Times New Roman" w:eastAsia="Times New Roman" w:hAnsi="Times New Roman" w:cs="Times New Roman"/>
                <w:sz w:val="28"/>
                <w:szCs w:val="28"/>
                <w:lang w:eastAsia="uk-UA"/>
              </w:rPr>
            </w:pPr>
            <w:r w:rsidRPr="001C395F">
              <w:rPr>
                <w:rFonts w:ascii="Times New Roman" w:eastAsia="Times New Roman" w:hAnsi="Times New Roman" w:cs="Times New Roman"/>
                <w:color w:val="000000"/>
                <w:sz w:val="28"/>
                <w:szCs w:val="28"/>
                <w:lang w:eastAsia="ru-RU"/>
              </w:rPr>
              <w:t>0,2-5,0</w:t>
            </w:r>
          </w:p>
        </w:tc>
        <w:tc>
          <w:tcPr>
            <w:tcW w:w="2970" w:type="dxa"/>
            <w:shd w:val="clear" w:color="auto" w:fill="FFFFFF"/>
            <w:vAlign w:val="center"/>
          </w:tcPr>
          <w:p w:rsidR="001C395F" w:rsidRPr="001C395F" w:rsidRDefault="001C395F" w:rsidP="001C395F">
            <w:pPr>
              <w:spacing w:after="0" w:line="240" w:lineRule="auto"/>
              <w:jc w:val="center"/>
              <w:rPr>
                <w:rFonts w:ascii="Times New Roman" w:eastAsia="Times New Roman" w:hAnsi="Times New Roman" w:cs="Times New Roman"/>
                <w:sz w:val="28"/>
                <w:szCs w:val="28"/>
                <w:lang w:eastAsia="uk-UA"/>
              </w:rPr>
            </w:pPr>
            <w:r w:rsidRPr="001C395F">
              <w:rPr>
                <w:rFonts w:ascii="Times New Roman" w:eastAsia="Times New Roman" w:hAnsi="Times New Roman" w:cs="Times New Roman"/>
                <w:color w:val="000000"/>
                <w:sz w:val="28"/>
                <w:szCs w:val="28"/>
                <w:lang w:eastAsia="ru-RU"/>
              </w:rPr>
              <w:t>5-30</w:t>
            </w:r>
          </w:p>
        </w:tc>
      </w:tr>
      <w:tr w:rsidR="001C395F" w:rsidRPr="001C395F" w:rsidTr="00E42425">
        <w:trPr>
          <w:trHeight w:val="576"/>
        </w:trPr>
        <w:tc>
          <w:tcPr>
            <w:tcW w:w="2419" w:type="dxa"/>
            <w:shd w:val="clear" w:color="auto" w:fill="FFFFFF"/>
            <w:vAlign w:val="center"/>
          </w:tcPr>
          <w:p w:rsidR="001C395F" w:rsidRPr="001C395F" w:rsidRDefault="001C395F" w:rsidP="001C395F">
            <w:pPr>
              <w:spacing w:after="0" w:line="240" w:lineRule="auto"/>
              <w:jc w:val="center"/>
              <w:rPr>
                <w:rFonts w:ascii="Times New Roman" w:eastAsia="Times New Roman" w:hAnsi="Times New Roman" w:cs="Times New Roman"/>
                <w:sz w:val="28"/>
                <w:szCs w:val="28"/>
                <w:lang w:eastAsia="uk-UA"/>
              </w:rPr>
            </w:pPr>
            <w:r w:rsidRPr="001C395F">
              <w:rPr>
                <w:rFonts w:ascii="Times New Roman" w:eastAsia="Times New Roman" w:hAnsi="Times New Roman" w:cs="Times New Roman"/>
                <w:color w:val="000000"/>
                <w:sz w:val="28"/>
                <w:szCs w:val="28"/>
                <w:lang w:eastAsia="ru-RU"/>
              </w:rPr>
              <w:t>П</w:t>
            </w:r>
            <w:r>
              <w:rPr>
                <w:rFonts w:ascii="Times New Roman" w:eastAsia="Times New Roman" w:hAnsi="Times New Roman" w:cs="Times New Roman"/>
                <w:color w:val="000000"/>
                <w:sz w:val="28"/>
                <w:szCs w:val="28"/>
                <w:lang w:eastAsia="ru-RU"/>
              </w:rPr>
              <w:t>і</w:t>
            </w:r>
            <w:r w:rsidRPr="001C395F">
              <w:rPr>
                <w:rFonts w:ascii="Times New Roman" w:eastAsia="Times New Roman" w:hAnsi="Times New Roman" w:cs="Times New Roman"/>
                <w:color w:val="000000"/>
                <w:sz w:val="28"/>
                <w:szCs w:val="28"/>
                <w:lang w:eastAsia="ru-RU"/>
              </w:rPr>
              <w:t xml:space="preserve">д </w:t>
            </w:r>
            <w:r>
              <w:rPr>
                <w:rFonts w:ascii="Times New Roman" w:eastAsia="Times New Roman" w:hAnsi="Times New Roman" w:cs="Times New Roman"/>
                <w:color w:val="000000"/>
                <w:sz w:val="28"/>
                <w:szCs w:val="28"/>
                <w:lang w:eastAsia="ru-RU"/>
              </w:rPr>
              <w:t xml:space="preserve">шаром </w:t>
            </w:r>
            <w:r w:rsidR="000D3B0D" w:rsidRPr="001C395F">
              <w:rPr>
                <w:rFonts w:ascii="Times New Roman" w:eastAsia="Times New Roman" w:hAnsi="Times New Roman" w:cs="Times New Roman"/>
                <w:color w:val="000000"/>
                <w:sz w:val="28"/>
                <w:szCs w:val="28"/>
                <w:lang w:eastAsia="ru-RU"/>
              </w:rPr>
              <w:t>флюсу</w:t>
            </w:r>
          </w:p>
        </w:tc>
        <w:tc>
          <w:tcPr>
            <w:tcW w:w="1416" w:type="dxa"/>
            <w:shd w:val="clear" w:color="auto" w:fill="FFFFFF"/>
            <w:vAlign w:val="center"/>
          </w:tcPr>
          <w:p w:rsidR="001C395F" w:rsidRPr="001C395F" w:rsidRDefault="001C395F" w:rsidP="001C395F">
            <w:pPr>
              <w:spacing w:after="0" w:line="240" w:lineRule="auto"/>
              <w:jc w:val="center"/>
              <w:rPr>
                <w:rFonts w:ascii="Times New Roman" w:eastAsia="Times New Roman" w:hAnsi="Times New Roman" w:cs="Times New Roman"/>
                <w:sz w:val="28"/>
                <w:szCs w:val="28"/>
                <w:lang w:eastAsia="uk-UA"/>
              </w:rPr>
            </w:pPr>
            <w:r w:rsidRPr="001C395F">
              <w:rPr>
                <w:rFonts w:ascii="Times New Roman" w:eastAsia="Times New Roman" w:hAnsi="Times New Roman" w:cs="Times New Roman"/>
                <w:i/>
                <w:iCs/>
                <w:color w:val="000000"/>
                <w:sz w:val="28"/>
                <w:szCs w:val="28"/>
                <w:lang w:eastAsia="ru-RU"/>
              </w:rPr>
              <w:t>2-15</w:t>
            </w:r>
          </w:p>
        </w:tc>
        <w:tc>
          <w:tcPr>
            <w:tcW w:w="1277" w:type="dxa"/>
            <w:shd w:val="clear" w:color="auto" w:fill="FFFFFF"/>
            <w:vAlign w:val="center"/>
          </w:tcPr>
          <w:p w:rsidR="001C395F" w:rsidRPr="001C395F" w:rsidRDefault="001C395F" w:rsidP="001C395F">
            <w:pPr>
              <w:spacing w:after="0" w:line="240" w:lineRule="auto"/>
              <w:jc w:val="center"/>
              <w:rPr>
                <w:rFonts w:ascii="Times New Roman" w:eastAsia="Times New Roman" w:hAnsi="Times New Roman" w:cs="Times New Roman"/>
                <w:sz w:val="28"/>
                <w:szCs w:val="28"/>
                <w:lang w:eastAsia="uk-UA"/>
              </w:rPr>
            </w:pPr>
            <w:r w:rsidRPr="001C395F">
              <w:rPr>
                <w:rFonts w:ascii="Times New Roman" w:eastAsia="Times New Roman" w:hAnsi="Times New Roman" w:cs="Times New Roman"/>
                <w:color w:val="000000"/>
                <w:sz w:val="28"/>
                <w:szCs w:val="28"/>
                <w:lang w:eastAsia="ru-RU"/>
              </w:rPr>
              <w:t>16-24</w:t>
            </w:r>
          </w:p>
        </w:tc>
        <w:tc>
          <w:tcPr>
            <w:tcW w:w="1699" w:type="dxa"/>
            <w:shd w:val="clear" w:color="auto" w:fill="FFFFFF"/>
            <w:vAlign w:val="center"/>
          </w:tcPr>
          <w:p w:rsidR="001C395F" w:rsidRPr="001C395F" w:rsidRDefault="001C395F" w:rsidP="001C395F">
            <w:pPr>
              <w:spacing w:after="0" w:line="240" w:lineRule="auto"/>
              <w:jc w:val="center"/>
              <w:rPr>
                <w:rFonts w:ascii="Times New Roman" w:eastAsia="Times New Roman" w:hAnsi="Times New Roman" w:cs="Times New Roman"/>
                <w:sz w:val="28"/>
                <w:szCs w:val="28"/>
                <w:lang w:eastAsia="uk-UA"/>
              </w:rPr>
            </w:pPr>
            <w:r w:rsidRPr="001C395F">
              <w:rPr>
                <w:rFonts w:ascii="Times New Roman" w:eastAsia="Times New Roman" w:hAnsi="Times New Roman" w:cs="Times New Roman"/>
                <w:color w:val="000000"/>
                <w:sz w:val="28"/>
                <w:szCs w:val="28"/>
                <w:lang w:eastAsia="ru-RU"/>
              </w:rPr>
              <w:t>0,8-10</w:t>
            </w:r>
          </w:p>
        </w:tc>
        <w:tc>
          <w:tcPr>
            <w:tcW w:w="2970" w:type="dxa"/>
            <w:shd w:val="clear" w:color="auto" w:fill="FFFFFF"/>
            <w:vAlign w:val="center"/>
          </w:tcPr>
          <w:p w:rsidR="001C395F" w:rsidRPr="001C395F" w:rsidRDefault="001C395F" w:rsidP="001C395F">
            <w:pPr>
              <w:spacing w:after="0" w:line="240" w:lineRule="auto"/>
              <w:jc w:val="center"/>
              <w:rPr>
                <w:rFonts w:ascii="Times New Roman" w:eastAsia="Times New Roman" w:hAnsi="Times New Roman" w:cs="Times New Roman"/>
                <w:sz w:val="28"/>
                <w:szCs w:val="28"/>
                <w:lang w:eastAsia="uk-UA"/>
              </w:rPr>
            </w:pPr>
            <w:r w:rsidRPr="001C395F">
              <w:rPr>
                <w:rFonts w:ascii="Times New Roman" w:eastAsia="Times New Roman" w:hAnsi="Times New Roman" w:cs="Times New Roman"/>
                <w:color w:val="000000"/>
                <w:sz w:val="28"/>
                <w:szCs w:val="28"/>
                <w:lang w:eastAsia="ru-RU"/>
              </w:rPr>
              <w:t>27-60</w:t>
            </w:r>
          </w:p>
        </w:tc>
      </w:tr>
    </w:tbl>
    <w:p w:rsidR="001C395F" w:rsidRDefault="000D3B0D" w:rsidP="000D3B0D">
      <w:pPr>
        <w:spacing w:after="0" w:line="360" w:lineRule="auto"/>
        <w:ind w:firstLine="709"/>
        <w:jc w:val="both"/>
        <w:rPr>
          <w:rFonts w:ascii="Times New Roman" w:hAnsi="Times New Roman" w:cs="Times New Roman"/>
          <w:sz w:val="28"/>
          <w:szCs w:val="28"/>
        </w:rPr>
      </w:pPr>
      <w:r w:rsidRPr="000D3B0D">
        <w:rPr>
          <w:rFonts w:ascii="Times New Roman" w:hAnsi="Times New Roman" w:cs="Times New Roman"/>
          <w:sz w:val="28"/>
          <w:szCs w:val="28"/>
        </w:rPr>
        <w:t xml:space="preserve">Структура умовного позначення електродів для наплавлення поверхневих шарів з особливими властивостями встановлена </w:t>
      </w:r>
      <w:r>
        <w:rPr>
          <w:rFonts w:ascii="Times New Roman" w:hAnsi="Times New Roman" w:cs="Times New Roman"/>
          <w:sz w:val="28"/>
          <w:szCs w:val="28"/>
        </w:rPr>
        <w:t>ДСТУ</w:t>
      </w:r>
      <w:r w:rsidRPr="000D3B0D">
        <w:rPr>
          <w:rFonts w:ascii="Times New Roman" w:hAnsi="Times New Roman" w:cs="Times New Roman"/>
          <w:sz w:val="28"/>
          <w:szCs w:val="28"/>
        </w:rPr>
        <w:t xml:space="preserve"> такою самою, як і </w:t>
      </w:r>
      <w:r w:rsidRPr="000D3B0D">
        <w:rPr>
          <w:rFonts w:ascii="Times New Roman" w:hAnsi="Times New Roman" w:cs="Times New Roman"/>
          <w:sz w:val="28"/>
          <w:szCs w:val="28"/>
        </w:rPr>
        <w:lastRenderedPageBreak/>
        <w:t xml:space="preserve">електродів для зварювання сталей. Згідно з </w:t>
      </w:r>
      <w:r>
        <w:rPr>
          <w:rFonts w:ascii="Times New Roman" w:hAnsi="Times New Roman" w:cs="Times New Roman"/>
          <w:sz w:val="28"/>
          <w:szCs w:val="28"/>
        </w:rPr>
        <w:t>ДСТУ</w:t>
      </w:r>
      <w:r w:rsidRPr="000D3B0D">
        <w:rPr>
          <w:rFonts w:ascii="Times New Roman" w:hAnsi="Times New Roman" w:cs="Times New Roman"/>
          <w:sz w:val="28"/>
          <w:szCs w:val="28"/>
        </w:rPr>
        <w:t>, наплавні електроди поділяють на типи за хімічним складом наплавленого металу. Позначення типів аналогічні до маркування легованих сталей.</w:t>
      </w:r>
    </w:p>
    <w:p w:rsidR="000D3B0D" w:rsidRPr="000D3B0D" w:rsidRDefault="000D3B0D" w:rsidP="000D3B0D">
      <w:pPr>
        <w:spacing w:after="0" w:line="360" w:lineRule="auto"/>
        <w:ind w:firstLine="709"/>
        <w:jc w:val="both"/>
        <w:rPr>
          <w:rFonts w:ascii="Times New Roman" w:hAnsi="Times New Roman" w:cs="Times New Roman"/>
          <w:sz w:val="28"/>
          <w:szCs w:val="28"/>
        </w:rPr>
      </w:pPr>
      <w:r w:rsidRPr="000D3B0D">
        <w:rPr>
          <w:rFonts w:ascii="Times New Roman" w:hAnsi="Times New Roman" w:cs="Times New Roman"/>
          <w:sz w:val="28"/>
          <w:szCs w:val="28"/>
        </w:rPr>
        <w:t>Спосіб і технологію наплавлення вибирають відповідно до конструктивних особливостей виробів, що наплавляються.</w:t>
      </w:r>
    </w:p>
    <w:p w:rsidR="000D3B0D" w:rsidRDefault="000D3B0D" w:rsidP="000D3B0D">
      <w:pPr>
        <w:spacing w:after="0" w:line="360" w:lineRule="auto"/>
        <w:ind w:firstLine="709"/>
        <w:jc w:val="both"/>
        <w:rPr>
          <w:rFonts w:ascii="Times New Roman" w:hAnsi="Times New Roman" w:cs="Times New Roman"/>
          <w:sz w:val="28"/>
          <w:szCs w:val="28"/>
        </w:rPr>
      </w:pPr>
      <w:r w:rsidRPr="000D3B0D">
        <w:rPr>
          <w:rFonts w:ascii="Times New Roman" w:hAnsi="Times New Roman" w:cs="Times New Roman"/>
          <w:sz w:val="28"/>
          <w:szCs w:val="28"/>
        </w:rPr>
        <w:t>Якість наплавлення залежить від якості вихідних матеріалів, режиму наплавлення та ін. Тому при наплавних роботах здійснюють попередній, поточний та наступний контроль.</w:t>
      </w:r>
    </w:p>
    <w:p w:rsidR="000D3B0D" w:rsidRPr="000D3B0D" w:rsidRDefault="000D3B0D" w:rsidP="000D3B0D">
      <w:pPr>
        <w:spacing w:after="0" w:line="360" w:lineRule="auto"/>
        <w:ind w:firstLine="709"/>
        <w:jc w:val="both"/>
        <w:rPr>
          <w:rFonts w:ascii="Times New Roman" w:hAnsi="Times New Roman" w:cs="Times New Roman"/>
          <w:sz w:val="28"/>
          <w:szCs w:val="28"/>
        </w:rPr>
      </w:pPr>
      <w:r w:rsidRPr="000D3B0D">
        <w:rPr>
          <w:rFonts w:ascii="Times New Roman" w:hAnsi="Times New Roman" w:cs="Times New Roman"/>
          <w:sz w:val="28"/>
          <w:szCs w:val="28"/>
        </w:rPr>
        <w:t>Для збільшення довговічності деталей застосовують різноманітні способи поверхневого зміцнення. Основними є механічний спосіб, термічний, хіміко-термічний, лазерний та електромеханічний.</w:t>
      </w:r>
    </w:p>
    <w:p w:rsidR="000D3B0D" w:rsidRPr="000D3B0D" w:rsidRDefault="000D3B0D" w:rsidP="000D3B0D">
      <w:pPr>
        <w:spacing w:after="0" w:line="360" w:lineRule="auto"/>
        <w:ind w:firstLine="709"/>
        <w:jc w:val="both"/>
        <w:rPr>
          <w:rFonts w:ascii="Times New Roman" w:hAnsi="Times New Roman" w:cs="Times New Roman"/>
          <w:sz w:val="28"/>
          <w:szCs w:val="28"/>
        </w:rPr>
      </w:pPr>
      <w:r w:rsidRPr="000D3B0D">
        <w:rPr>
          <w:rFonts w:ascii="Times New Roman" w:hAnsi="Times New Roman" w:cs="Times New Roman"/>
          <w:sz w:val="28"/>
          <w:szCs w:val="28"/>
        </w:rPr>
        <w:t xml:space="preserve">Механічний спосіб полягає в тому, що під впливом елемента (кулі, ролика та </w:t>
      </w:r>
      <w:proofErr w:type="spellStart"/>
      <w:r w:rsidRPr="000D3B0D">
        <w:rPr>
          <w:rFonts w:ascii="Times New Roman" w:hAnsi="Times New Roman" w:cs="Times New Roman"/>
          <w:sz w:val="28"/>
          <w:szCs w:val="28"/>
        </w:rPr>
        <w:t>ін</w:t>
      </w:r>
      <w:proofErr w:type="spellEnd"/>
      <w:r w:rsidRPr="000D3B0D">
        <w:rPr>
          <w:rFonts w:ascii="Times New Roman" w:hAnsi="Times New Roman" w:cs="Times New Roman"/>
          <w:sz w:val="28"/>
          <w:szCs w:val="28"/>
        </w:rPr>
        <w:t>), при взаємному відносному переміщенні інструменту та деталі, нерівності обр</w:t>
      </w:r>
      <w:r>
        <w:rPr>
          <w:rFonts w:ascii="Times New Roman" w:hAnsi="Times New Roman" w:cs="Times New Roman"/>
          <w:sz w:val="28"/>
          <w:szCs w:val="28"/>
        </w:rPr>
        <w:t>облюваної поверхні деформуються</w:t>
      </w:r>
      <w:r w:rsidRPr="000D3B0D">
        <w:rPr>
          <w:rFonts w:ascii="Times New Roman" w:hAnsi="Times New Roman" w:cs="Times New Roman"/>
          <w:sz w:val="28"/>
          <w:szCs w:val="28"/>
        </w:rPr>
        <w:t xml:space="preserve"> і вона зміцнюється.</w:t>
      </w:r>
    </w:p>
    <w:p w:rsidR="000D3B0D" w:rsidRPr="000D3B0D" w:rsidRDefault="000D3B0D" w:rsidP="000D3B0D">
      <w:pPr>
        <w:spacing w:after="0" w:line="360" w:lineRule="auto"/>
        <w:ind w:firstLine="709"/>
        <w:jc w:val="both"/>
        <w:rPr>
          <w:rFonts w:ascii="Times New Roman" w:hAnsi="Times New Roman" w:cs="Times New Roman"/>
          <w:sz w:val="28"/>
          <w:szCs w:val="28"/>
        </w:rPr>
      </w:pPr>
      <w:r w:rsidRPr="000D3B0D">
        <w:rPr>
          <w:rFonts w:ascii="Times New Roman" w:hAnsi="Times New Roman" w:cs="Times New Roman"/>
          <w:sz w:val="28"/>
          <w:szCs w:val="28"/>
        </w:rPr>
        <w:t>Суть ультразвукового зміцнення полягає в ударному впливі інструменту на поверхню</w:t>
      </w:r>
      <w:r>
        <w:rPr>
          <w:rFonts w:ascii="Times New Roman" w:hAnsi="Times New Roman" w:cs="Times New Roman"/>
          <w:sz w:val="28"/>
          <w:szCs w:val="28"/>
        </w:rPr>
        <w:t xml:space="preserve">, </w:t>
      </w:r>
      <w:r w:rsidRPr="000D3B0D">
        <w:rPr>
          <w:rFonts w:ascii="Times New Roman" w:hAnsi="Times New Roman" w:cs="Times New Roman"/>
          <w:sz w:val="28"/>
          <w:szCs w:val="28"/>
        </w:rPr>
        <w:t>який вібрує з частотою ультразвуку і певною амплітудою.</w:t>
      </w:r>
    </w:p>
    <w:p w:rsidR="000D3B0D" w:rsidRPr="000D3B0D" w:rsidRDefault="000D3B0D" w:rsidP="000D3B0D">
      <w:pPr>
        <w:spacing w:after="0" w:line="360" w:lineRule="auto"/>
        <w:ind w:firstLine="709"/>
        <w:jc w:val="both"/>
        <w:rPr>
          <w:rFonts w:ascii="Times New Roman" w:hAnsi="Times New Roman" w:cs="Times New Roman"/>
          <w:sz w:val="28"/>
          <w:szCs w:val="28"/>
        </w:rPr>
      </w:pPr>
      <w:r w:rsidRPr="000D3B0D">
        <w:rPr>
          <w:rFonts w:ascii="Times New Roman" w:hAnsi="Times New Roman" w:cs="Times New Roman"/>
          <w:sz w:val="28"/>
          <w:szCs w:val="28"/>
        </w:rPr>
        <w:t>Основними способами термічної обробки є відпал, нормалізація, загартування та відпустка.</w:t>
      </w:r>
    </w:p>
    <w:p w:rsidR="000D3B0D" w:rsidRPr="000D3B0D" w:rsidRDefault="000D3B0D" w:rsidP="000D3B0D">
      <w:pPr>
        <w:spacing w:after="0" w:line="360" w:lineRule="auto"/>
        <w:ind w:firstLine="709"/>
        <w:jc w:val="both"/>
        <w:rPr>
          <w:rFonts w:ascii="Times New Roman" w:hAnsi="Times New Roman" w:cs="Times New Roman"/>
          <w:sz w:val="28"/>
          <w:szCs w:val="28"/>
        </w:rPr>
      </w:pPr>
      <w:r w:rsidRPr="000D3B0D">
        <w:rPr>
          <w:rFonts w:ascii="Times New Roman" w:hAnsi="Times New Roman" w:cs="Times New Roman"/>
          <w:sz w:val="28"/>
          <w:szCs w:val="28"/>
        </w:rPr>
        <w:t xml:space="preserve">До хіміко-термічної обробки відносять цементацію, ціанування, азотування, алітування, хромування, </w:t>
      </w:r>
      <w:proofErr w:type="spellStart"/>
      <w:r w:rsidRPr="000D3B0D">
        <w:rPr>
          <w:rFonts w:ascii="Times New Roman" w:hAnsi="Times New Roman" w:cs="Times New Roman"/>
          <w:sz w:val="28"/>
          <w:szCs w:val="28"/>
        </w:rPr>
        <w:t>борування</w:t>
      </w:r>
      <w:proofErr w:type="spellEnd"/>
      <w:r w:rsidRPr="000D3B0D">
        <w:rPr>
          <w:rFonts w:ascii="Times New Roman" w:hAnsi="Times New Roman" w:cs="Times New Roman"/>
          <w:sz w:val="28"/>
          <w:szCs w:val="28"/>
        </w:rPr>
        <w:t xml:space="preserve">, </w:t>
      </w:r>
      <w:r>
        <w:rPr>
          <w:rFonts w:ascii="Times New Roman" w:hAnsi="Times New Roman" w:cs="Times New Roman"/>
          <w:sz w:val="28"/>
          <w:szCs w:val="28"/>
        </w:rPr>
        <w:t>сульфідування</w:t>
      </w:r>
      <w:r w:rsidRPr="000D3B0D">
        <w:rPr>
          <w:rFonts w:ascii="Times New Roman" w:hAnsi="Times New Roman" w:cs="Times New Roman"/>
          <w:sz w:val="28"/>
          <w:szCs w:val="28"/>
        </w:rPr>
        <w:t xml:space="preserve">, </w:t>
      </w:r>
      <w:proofErr w:type="spellStart"/>
      <w:r w:rsidRPr="000D3B0D">
        <w:rPr>
          <w:rFonts w:ascii="Times New Roman" w:hAnsi="Times New Roman" w:cs="Times New Roman"/>
          <w:sz w:val="28"/>
          <w:szCs w:val="28"/>
        </w:rPr>
        <w:t>силікування</w:t>
      </w:r>
      <w:proofErr w:type="spellEnd"/>
      <w:r w:rsidRPr="000D3B0D">
        <w:rPr>
          <w:rFonts w:ascii="Times New Roman" w:hAnsi="Times New Roman" w:cs="Times New Roman"/>
          <w:sz w:val="28"/>
          <w:szCs w:val="28"/>
        </w:rPr>
        <w:t>, нітроцементація.</w:t>
      </w:r>
    </w:p>
    <w:p w:rsidR="000D3B0D" w:rsidRDefault="000D3B0D" w:rsidP="000D3B0D">
      <w:pPr>
        <w:spacing w:after="0" w:line="360" w:lineRule="auto"/>
        <w:ind w:firstLine="709"/>
        <w:jc w:val="both"/>
        <w:rPr>
          <w:rFonts w:ascii="Times New Roman" w:hAnsi="Times New Roman" w:cs="Times New Roman"/>
          <w:sz w:val="28"/>
          <w:szCs w:val="28"/>
        </w:rPr>
      </w:pPr>
      <w:r w:rsidRPr="000D3B0D">
        <w:rPr>
          <w:rFonts w:ascii="Times New Roman" w:hAnsi="Times New Roman" w:cs="Times New Roman"/>
          <w:sz w:val="28"/>
          <w:szCs w:val="28"/>
        </w:rPr>
        <w:t>Лазерне зміцнення полягає у впливі лазерного випромінювання на поверхню деталі, внаслідок чого змінюється мікроструктура оброблюваного матеріалу.</w:t>
      </w:r>
    </w:p>
    <w:p w:rsidR="000D3B0D" w:rsidRPr="000D3B0D" w:rsidRDefault="000D3B0D" w:rsidP="000D3B0D">
      <w:pPr>
        <w:spacing w:after="0" w:line="360" w:lineRule="auto"/>
        <w:ind w:firstLine="709"/>
        <w:jc w:val="both"/>
        <w:rPr>
          <w:rFonts w:ascii="Times New Roman" w:hAnsi="Times New Roman" w:cs="Times New Roman"/>
          <w:sz w:val="28"/>
          <w:szCs w:val="28"/>
        </w:rPr>
      </w:pPr>
      <w:r w:rsidRPr="000D3B0D">
        <w:rPr>
          <w:rFonts w:ascii="Times New Roman" w:hAnsi="Times New Roman" w:cs="Times New Roman"/>
          <w:sz w:val="28"/>
          <w:szCs w:val="28"/>
        </w:rPr>
        <w:t xml:space="preserve">Електромеханічне зміцнення </w:t>
      </w:r>
      <w:r>
        <w:rPr>
          <w:rFonts w:ascii="Times New Roman" w:hAnsi="Times New Roman" w:cs="Times New Roman"/>
          <w:sz w:val="28"/>
          <w:szCs w:val="28"/>
        </w:rPr>
        <w:t>–</w:t>
      </w:r>
      <w:r w:rsidRPr="000D3B0D">
        <w:rPr>
          <w:rFonts w:ascii="Times New Roman" w:hAnsi="Times New Roman" w:cs="Times New Roman"/>
          <w:sz w:val="28"/>
          <w:szCs w:val="28"/>
        </w:rPr>
        <w:t xml:space="preserve"> це поєднання термічного та силового впливу на поверхневий шар деталі. При обробці через місце контакту інструменту та деталі пропускають струм великої сили та низької напруги, внаслідок чого </w:t>
      </w:r>
      <w:proofErr w:type="spellStart"/>
      <w:r w:rsidRPr="000D3B0D">
        <w:rPr>
          <w:rFonts w:ascii="Times New Roman" w:hAnsi="Times New Roman" w:cs="Times New Roman"/>
          <w:sz w:val="28"/>
          <w:szCs w:val="28"/>
        </w:rPr>
        <w:t>мікронерівності</w:t>
      </w:r>
      <w:proofErr w:type="spellEnd"/>
      <w:r w:rsidRPr="000D3B0D">
        <w:rPr>
          <w:rFonts w:ascii="Times New Roman" w:hAnsi="Times New Roman" w:cs="Times New Roman"/>
          <w:sz w:val="28"/>
          <w:szCs w:val="28"/>
        </w:rPr>
        <w:t xml:space="preserve"> поверхні деталі сильно нагріваються та під тиском інструменту деформуються та згладжуються.</w:t>
      </w:r>
    </w:p>
    <w:p w:rsidR="000D3B0D" w:rsidRPr="000D3B0D" w:rsidRDefault="000D3B0D" w:rsidP="000D3B0D">
      <w:pPr>
        <w:spacing w:after="0" w:line="360" w:lineRule="auto"/>
        <w:ind w:firstLine="709"/>
        <w:jc w:val="both"/>
        <w:rPr>
          <w:rFonts w:ascii="Times New Roman" w:hAnsi="Times New Roman" w:cs="Times New Roman"/>
          <w:sz w:val="28"/>
          <w:szCs w:val="28"/>
        </w:rPr>
      </w:pPr>
      <w:r w:rsidRPr="000D3B0D">
        <w:rPr>
          <w:rFonts w:ascii="Times New Roman" w:hAnsi="Times New Roman" w:cs="Times New Roman"/>
          <w:sz w:val="28"/>
          <w:szCs w:val="28"/>
        </w:rPr>
        <w:lastRenderedPageBreak/>
        <w:t>Зміцнення деталі можна досягти шляхом спеціальних прийомів нанесення зносостійких покриттів. Електродугове наплавлення спеціальними електродами дозволяє підвищити зносостійкість робочих органів незалежно від вихідного матеріалу. Застосування такої технології зміцнення може бути корисним при виготовленні нових робочих органів удосконаленої конструкції для поліпшення оброб</w:t>
      </w:r>
      <w:r>
        <w:rPr>
          <w:rFonts w:ascii="Times New Roman" w:hAnsi="Times New Roman" w:cs="Times New Roman"/>
          <w:sz w:val="28"/>
          <w:szCs w:val="28"/>
        </w:rPr>
        <w:t>ітку</w:t>
      </w:r>
      <w:r w:rsidRPr="000D3B0D">
        <w:rPr>
          <w:rFonts w:ascii="Times New Roman" w:hAnsi="Times New Roman" w:cs="Times New Roman"/>
          <w:sz w:val="28"/>
          <w:szCs w:val="28"/>
        </w:rPr>
        <w:t xml:space="preserve"> ґрунту.</w:t>
      </w:r>
    </w:p>
    <w:p w:rsidR="000D3B0D" w:rsidRPr="000D3B0D" w:rsidRDefault="000D3B0D" w:rsidP="000D3B0D">
      <w:pPr>
        <w:spacing w:after="0" w:line="360" w:lineRule="auto"/>
        <w:ind w:firstLine="709"/>
        <w:jc w:val="both"/>
        <w:rPr>
          <w:rFonts w:ascii="Times New Roman" w:hAnsi="Times New Roman" w:cs="Times New Roman"/>
          <w:sz w:val="28"/>
          <w:szCs w:val="28"/>
        </w:rPr>
      </w:pPr>
      <w:r w:rsidRPr="000D3B0D">
        <w:rPr>
          <w:rFonts w:ascii="Times New Roman" w:hAnsi="Times New Roman" w:cs="Times New Roman"/>
          <w:sz w:val="28"/>
          <w:szCs w:val="28"/>
        </w:rPr>
        <w:t xml:space="preserve">При електродуговому наплавленні зміцнення деталі можна забезпечити проплавленням основного матеріалу за деякими лініями армування. В процесі охолодження наплавленого матеріалу від температури кристалізації до нормальної температури утворюються </w:t>
      </w:r>
      <w:r>
        <w:rPr>
          <w:rFonts w:ascii="Times New Roman" w:hAnsi="Times New Roman" w:cs="Times New Roman"/>
          <w:sz w:val="28"/>
          <w:szCs w:val="28"/>
        </w:rPr>
        <w:t xml:space="preserve">стискаючі </w:t>
      </w:r>
      <w:r w:rsidRPr="000D3B0D">
        <w:rPr>
          <w:rFonts w:ascii="Times New Roman" w:hAnsi="Times New Roman" w:cs="Times New Roman"/>
          <w:sz w:val="28"/>
          <w:szCs w:val="28"/>
        </w:rPr>
        <w:t>напру</w:t>
      </w:r>
      <w:r>
        <w:rPr>
          <w:rFonts w:ascii="Times New Roman" w:hAnsi="Times New Roman" w:cs="Times New Roman"/>
          <w:sz w:val="28"/>
          <w:szCs w:val="28"/>
        </w:rPr>
        <w:t xml:space="preserve">ження </w:t>
      </w:r>
      <w:r w:rsidRPr="000D3B0D">
        <w:rPr>
          <w:rFonts w:ascii="Times New Roman" w:hAnsi="Times New Roman" w:cs="Times New Roman"/>
          <w:sz w:val="28"/>
          <w:szCs w:val="28"/>
        </w:rPr>
        <w:t xml:space="preserve">і відбувається </w:t>
      </w:r>
      <w:proofErr w:type="spellStart"/>
      <w:r w:rsidRPr="000D3B0D">
        <w:rPr>
          <w:rFonts w:ascii="Times New Roman" w:hAnsi="Times New Roman" w:cs="Times New Roman"/>
          <w:sz w:val="28"/>
          <w:szCs w:val="28"/>
        </w:rPr>
        <w:t>післязварювальна</w:t>
      </w:r>
      <w:proofErr w:type="spellEnd"/>
      <w:r w:rsidRPr="000D3B0D">
        <w:rPr>
          <w:rFonts w:ascii="Times New Roman" w:hAnsi="Times New Roman" w:cs="Times New Roman"/>
          <w:sz w:val="28"/>
          <w:szCs w:val="28"/>
        </w:rPr>
        <w:t xml:space="preserve"> деформація, що призводить до отримання більш міцної структури основного матеріалу.</w:t>
      </w:r>
    </w:p>
    <w:p w:rsidR="000D3B0D" w:rsidRPr="000D3B0D" w:rsidRDefault="000D3B0D" w:rsidP="000D3B0D">
      <w:pPr>
        <w:spacing w:after="0" w:line="360" w:lineRule="auto"/>
        <w:ind w:firstLine="709"/>
        <w:jc w:val="both"/>
        <w:rPr>
          <w:rFonts w:ascii="Times New Roman" w:hAnsi="Times New Roman" w:cs="Times New Roman"/>
          <w:sz w:val="28"/>
          <w:szCs w:val="28"/>
        </w:rPr>
      </w:pPr>
      <w:r w:rsidRPr="000D3B0D">
        <w:rPr>
          <w:rFonts w:ascii="Times New Roman" w:hAnsi="Times New Roman" w:cs="Times New Roman"/>
          <w:sz w:val="28"/>
          <w:szCs w:val="28"/>
        </w:rPr>
        <w:t xml:space="preserve">Схильність зварних з'єднань до </w:t>
      </w:r>
      <w:proofErr w:type="spellStart"/>
      <w:r w:rsidRPr="000D3B0D">
        <w:rPr>
          <w:rFonts w:ascii="Times New Roman" w:hAnsi="Times New Roman" w:cs="Times New Roman"/>
          <w:sz w:val="28"/>
          <w:szCs w:val="28"/>
        </w:rPr>
        <w:t>післязварювального</w:t>
      </w:r>
      <w:proofErr w:type="spellEnd"/>
      <w:r w:rsidRPr="000D3B0D">
        <w:rPr>
          <w:rFonts w:ascii="Times New Roman" w:hAnsi="Times New Roman" w:cs="Times New Roman"/>
          <w:sz w:val="28"/>
          <w:szCs w:val="28"/>
        </w:rPr>
        <w:t xml:space="preserve"> мимовільного деформування було виявлено близько </w:t>
      </w:r>
      <w:r>
        <w:rPr>
          <w:rFonts w:ascii="Times New Roman" w:hAnsi="Times New Roman" w:cs="Times New Roman"/>
          <w:sz w:val="28"/>
          <w:szCs w:val="28"/>
        </w:rPr>
        <w:t>чверті століття тому</w:t>
      </w:r>
      <w:r w:rsidRPr="000D3B0D">
        <w:rPr>
          <w:rFonts w:ascii="Times New Roman" w:hAnsi="Times New Roman" w:cs="Times New Roman"/>
          <w:sz w:val="28"/>
          <w:szCs w:val="28"/>
        </w:rPr>
        <w:t>.</w:t>
      </w:r>
    </w:p>
    <w:p w:rsidR="000D3B0D" w:rsidRPr="000D3B0D" w:rsidRDefault="000D3B0D" w:rsidP="000D3B0D">
      <w:pPr>
        <w:spacing w:after="0" w:line="360" w:lineRule="auto"/>
        <w:ind w:firstLine="709"/>
        <w:jc w:val="both"/>
        <w:rPr>
          <w:rFonts w:ascii="Times New Roman" w:hAnsi="Times New Roman" w:cs="Times New Roman"/>
          <w:sz w:val="28"/>
          <w:szCs w:val="28"/>
        </w:rPr>
      </w:pPr>
      <w:r w:rsidRPr="000D3B0D">
        <w:rPr>
          <w:rFonts w:ascii="Times New Roman" w:hAnsi="Times New Roman" w:cs="Times New Roman"/>
          <w:sz w:val="28"/>
          <w:szCs w:val="28"/>
        </w:rPr>
        <w:t>Залишкові напру</w:t>
      </w:r>
      <w:r>
        <w:rPr>
          <w:rFonts w:ascii="Times New Roman" w:hAnsi="Times New Roman" w:cs="Times New Roman"/>
          <w:sz w:val="28"/>
          <w:szCs w:val="28"/>
        </w:rPr>
        <w:t>ження</w:t>
      </w:r>
      <w:r w:rsidRPr="000D3B0D">
        <w:rPr>
          <w:rFonts w:ascii="Times New Roman" w:hAnsi="Times New Roman" w:cs="Times New Roman"/>
          <w:sz w:val="28"/>
          <w:szCs w:val="28"/>
        </w:rPr>
        <w:t xml:space="preserve"> в поверхневих шарах металу істотно впливають на експлуатаційні властивості деталей і насамперед їх динамічну міцність при циклічних навантаженнях.</w:t>
      </w:r>
    </w:p>
    <w:p w:rsidR="000D3B0D" w:rsidRDefault="000D3B0D" w:rsidP="000D3B0D">
      <w:pPr>
        <w:spacing w:after="0" w:line="360" w:lineRule="auto"/>
        <w:ind w:firstLine="709"/>
        <w:jc w:val="both"/>
        <w:rPr>
          <w:rFonts w:ascii="Times New Roman" w:hAnsi="Times New Roman" w:cs="Times New Roman"/>
          <w:sz w:val="28"/>
          <w:szCs w:val="28"/>
        </w:rPr>
      </w:pPr>
      <w:r w:rsidRPr="000D3B0D">
        <w:rPr>
          <w:rFonts w:ascii="Times New Roman" w:hAnsi="Times New Roman" w:cs="Times New Roman"/>
          <w:sz w:val="28"/>
          <w:szCs w:val="28"/>
        </w:rPr>
        <w:t xml:space="preserve">Доведено, що залишкові </w:t>
      </w:r>
      <w:proofErr w:type="spellStart"/>
      <w:r w:rsidRPr="000D3B0D">
        <w:rPr>
          <w:rFonts w:ascii="Times New Roman" w:hAnsi="Times New Roman" w:cs="Times New Roman"/>
          <w:sz w:val="28"/>
          <w:szCs w:val="28"/>
        </w:rPr>
        <w:t>напруг</w:t>
      </w:r>
      <w:r>
        <w:rPr>
          <w:rFonts w:ascii="Times New Roman" w:hAnsi="Times New Roman" w:cs="Times New Roman"/>
          <w:sz w:val="28"/>
          <w:szCs w:val="28"/>
        </w:rPr>
        <w:t>ження</w:t>
      </w:r>
      <w:proofErr w:type="spellEnd"/>
      <w:r>
        <w:rPr>
          <w:rFonts w:ascii="Times New Roman" w:hAnsi="Times New Roman" w:cs="Times New Roman"/>
          <w:sz w:val="28"/>
          <w:szCs w:val="28"/>
        </w:rPr>
        <w:t xml:space="preserve"> стиснення корисні</w:t>
      </w:r>
      <w:r w:rsidRPr="000D3B0D">
        <w:rPr>
          <w:rFonts w:ascii="Times New Roman" w:hAnsi="Times New Roman" w:cs="Times New Roman"/>
          <w:sz w:val="28"/>
          <w:szCs w:val="28"/>
        </w:rPr>
        <w:t xml:space="preserve"> і їх обґрунтовано вважають резервом підвищення міцності деталей, а напру</w:t>
      </w:r>
      <w:r>
        <w:rPr>
          <w:rFonts w:ascii="Times New Roman" w:hAnsi="Times New Roman" w:cs="Times New Roman"/>
          <w:sz w:val="28"/>
          <w:szCs w:val="28"/>
        </w:rPr>
        <w:t>ження</w:t>
      </w:r>
      <w:r w:rsidRPr="000D3B0D">
        <w:rPr>
          <w:rFonts w:ascii="Times New Roman" w:hAnsi="Times New Roman" w:cs="Times New Roman"/>
          <w:sz w:val="28"/>
          <w:szCs w:val="28"/>
        </w:rPr>
        <w:t xml:space="preserve"> розтягування послаблюють їхню міцність, викликають виникнення тр</w:t>
      </w:r>
      <w:r>
        <w:rPr>
          <w:rFonts w:ascii="Times New Roman" w:hAnsi="Times New Roman" w:cs="Times New Roman"/>
          <w:sz w:val="28"/>
          <w:szCs w:val="28"/>
        </w:rPr>
        <w:t>іщин, призводять до руйнувань [</w:t>
      </w:r>
      <w:r w:rsidRPr="000D3B0D">
        <w:rPr>
          <w:rFonts w:ascii="Times New Roman" w:hAnsi="Times New Roman" w:cs="Times New Roman"/>
          <w:sz w:val="28"/>
          <w:szCs w:val="28"/>
        </w:rPr>
        <w:t>7].</w:t>
      </w:r>
    </w:p>
    <w:p w:rsidR="000D3B0D" w:rsidRPr="000D3B0D" w:rsidRDefault="000D3B0D" w:rsidP="000D3B0D">
      <w:pPr>
        <w:spacing w:after="0" w:line="360" w:lineRule="auto"/>
        <w:ind w:firstLine="709"/>
        <w:jc w:val="both"/>
        <w:rPr>
          <w:rFonts w:ascii="Times New Roman" w:hAnsi="Times New Roman" w:cs="Times New Roman"/>
          <w:sz w:val="28"/>
          <w:szCs w:val="28"/>
        </w:rPr>
      </w:pPr>
      <w:r w:rsidRPr="000D3B0D">
        <w:rPr>
          <w:rFonts w:ascii="Times New Roman" w:hAnsi="Times New Roman" w:cs="Times New Roman"/>
          <w:sz w:val="28"/>
          <w:szCs w:val="28"/>
        </w:rPr>
        <w:t>При відновленні зношених деталей різними видами наплавлення в них виникають і перерозподіляються значні залишкові напру</w:t>
      </w:r>
      <w:r>
        <w:rPr>
          <w:rFonts w:ascii="Times New Roman" w:hAnsi="Times New Roman" w:cs="Times New Roman"/>
          <w:sz w:val="28"/>
          <w:szCs w:val="28"/>
        </w:rPr>
        <w:t>ження</w:t>
      </w:r>
      <w:r w:rsidRPr="000D3B0D">
        <w:rPr>
          <w:rFonts w:ascii="Times New Roman" w:hAnsi="Times New Roman" w:cs="Times New Roman"/>
          <w:sz w:val="28"/>
          <w:szCs w:val="28"/>
        </w:rPr>
        <w:t>. Це відбувається через металургійну природу утворення покриттів, використання легуючих елементів, значного теплового впливу на основний метал, швидкого та нерівномірного охолодження наплавлених деталей, а також подальшого впливу на відновлювані поверхні механічної обробки та різних видів зміцнення.</w:t>
      </w:r>
    </w:p>
    <w:p w:rsidR="000D3B0D" w:rsidRPr="000D3B0D" w:rsidRDefault="000D3B0D" w:rsidP="000D3B0D">
      <w:pPr>
        <w:spacing w:after="0" w:line="360" w:lineRule="auto"/>
        <w:ind w:firstLine="709"/>
        <w:jc w:val="both"/>
        <w:rPr>
          <w:rFonts w:ascii="Times New Roman" w:hAnsi="Times New Roman" w:cs="Times New Roman"/>
          <w:sz w:val="28"/>
          <w:szCs w:val="28"/>
        </w:rPr>
      </w:pPr>
      <w:r w:rsidRPr="000D3B0D">
        <w:rPr>
          <w:rFonts w:ascii="Times New Roman" w:hAnsi="Times New Roman" w:cs="Times New Roman"/>
          <w:sz w:val="28"/>
          <w:szCs w:val="28"/>
        </w:rPr>
        <w:t>Залишкові напру</w:t>
      </w:r>
      <w:r>
        <w:rPr>
          <w:rFonts w:ascii="Times New Roman" w:hAnsi="Times New Roman" w:cs="Times New Roman"/>
          <w:sz w:val="28"/>
          <w:szCs w:val="28"/>
        </w:rPr>
        <w:t>ження</w:t>
      </w:r>
      <w:r w:rsidRPr="000D3B0D">
        <w:rPr>
          <w:rFonts w:ascii="Times New Roman" w:hAnsi="Times New Roman" w:cs="Times New Roman"/>
          <w:sz w:val="28"/>
          <w:szCs w:val="28"/>
        </w:rPr>
        <w:t xml:space="preserve"> </w:t>
      </w:r>
      <w:r>
        <w:rPr>
          <w:rFonts w:ascii="Times New Roman" w:hAnsi="Times New Roman" w:cs="Times New Roman"/>
          <w:sz w:val="28"/>
          <w:szCs w:val="28"/>
        </w:rPr>
        <w:t>здійснюють</w:t>
      </w:r>
      <w:r w:rsidRPr="000D3B0D">
        <w:rPr>
          <w:rFonts w:ascii="Times New Roman" w:hAnsi="Times New Roman" w:cs="Times New Roman"/>
          <w:sz w:val="28"/>
          <w:szCs w:val="28"/>
        </w:rPr>
        <w:t xml:space="preserve"> також певний вплив на зносостійкість робочих поверхонь деталей та їх корозійну стійкість.</w:t>
      </w:r>
    </w:p>
    <w:p w:rsidR="000D3B0D" w:rsidRPr="000D3B0D" w:rsidRDefault="000D3B0D" w:rsidP="000D3B0D">
      <w:pPr>
        <w:spacing w:after="0" w:line="360" w:lineRule="auto"/>
        <w:ind w:firstLine="709"/>
        <w:jc w:val="both"/>
        <w:rPr>
          <w:rFonts w:ascii="Times New Roman" w:hAnsi="Times New Roman" w:cs="Times New Roman"/>
          <w:sz w:val="28"/>
          <w:szCs w:val="28"/>
        </w:rPr>
      </w:pPr>
      <w:r w:rsidRPr="000D3B0D">
        <w:rPr>
          <w:rFonts w:ascii="Times New Roman" w:hAnsi="Times New Roman" w:cs="Times New Roman"/>
          <w:sz w:val="28"/>
          <w:szCs w:val="28"/>
        </w:rPr>
        <w:lastRenderedPageBreak/>
        <w:t xml:space="preserve">У наплавленому металі (після шліфування) залежно </w:t>
      </w:r>
      <w:r>
        <w:rPr>
          <w:rFonts w:ascii="Times New Roman" w:hAnsi="Times New Roman" w:cs="Times New Roman"/>
          <w:sz w:val="28"/>
          <w:szCs w:val="28"/>
        </w:rPr>
        <w:t>від виду наплавлення і використаний</w:t>
      </w:r>
      <w:r w:rsidRPr="000D3B0D">
        <w:rPr>
          <w:rFonts w:ascii="Times New Roman" w:hAnsi="Times New Roman" w:cs="Times New Roman"/>
          <w:sz w:val="28"/>
          <w:szCs w:val="28"/>
        </w:rPr>
        <w:t xml:space="preserve"> наплав</w:t>
      </w:r>
      <w:r>
        <w:rPr>
          <w:rFonts w:ascii="Times New Roman" w:hAnsi="Times New Roman" w:cs="Times New Roman"/>
          <w:sz w:val="28"/>
          <w:szCs w:val="28"/>
        </w:rPr>
        <w:t>очний</w:t>
      </w:r>
      <w:r w:rsidRPr="000D3B0D">
        <w:rPr>
          <w:rFonts w:ascii="Times New Roman" w:hAnsi="Times New Roman" w:cs="Times New Roman"/>
          <w:sz w:val="28"/>
          <w:szCs w:val="28"/>
        </w:rPr>
        <w:t xml:space="preserve"> матеріалів знак, значення і характер розподілу залишкових тангенціальних напру</w:t>
      </w:r>
      <w:r>
        <w:rPr>
          <w:rFonts w:ascii="Times New Roman" w:hAnsi="Times New Roman" w:cs="Times New Roman"/>
          <w:sz w:val="28"/>
          <w:szCs w:val="28"/>
        </w:rPr>
        <w:t>жень</w:t>
      </w:r>
      <w:r w:rsidRPr="000D3B0D">
        <w:rPr>
          <w:rFonts w:ascii="Times New Roman" w:hAnsi="Times New Roman" w:cs="Times New Roman"/>
          <w:sz w:val="28"/>
          <w:szCs w:val="28"/>
        </w:rPr>
        <w:t xml:space="preserve"> істотно різняться. Так, у поверхневих шарах металу, наплавленого у вуглекислому газі під флюсом АН-60 та АНК-80, спостерігаються напруження стиснення. Пологий характер діаграми напру</w:t>
      </w:r>
      <w:r>
        <w:rPr>
          <w:rFonts w:ascii="Times New Roman" w:hAnsi="Times New Roman" w:cs="Times New Roman"/>
          <w:sz w:val="28"/>
          <w:szCs w:val="28"/>
        </w:rPr>
        <w:t>жень</w:t>
      </w:r>
      <w:r w:rsidRPr="000D3B0D">
        <w:rPr>
          <w:rFonts w:ascii="Times New Roman" w:hAnsi="Times New Roman" w:cs="Times New Roman"/>
          <w:sz w:val="28"/>
          <w:szCs w:val="28"/>
        </w:rPr>
        <w:t xml:space="preserve"> вказує на велику глибину їхнього залягання. Найбільш високі значення напру</w:t>
      </w:r>
      <w:r>
        <w:rPr>
          <w:rFonts w:ascii="Times New Roman" w:hAnsi="Times New Roman" w:cs="Times New Roman"/>
          <w:sz w:val="28"/>
          <w:szCs w:val="28"/>
        </w:rPr>
        <w:t>ження</w:t>
      </w:r>
      <w:r w:rsidRPr="000D3B0D">
        <w:rPr>
          <w:rFonts w:ascii="Times New Roman" w:hAnsi="Times New Roman" w:cs="Times New Roman"/>
          <w:sz w:val="28"/>
          <w:szCs w:val="28"/>
        </w:rPr>
        <w:t xml:space="preserve"> стиснення виникають у металі, наплавленому під керамічним флюсом [5</w:t>
      </w:r>
      <w:r>
        <w:rPr>
          <w:rFonts w:ascii="Times New Roman" w:hAnsi="Times New Roman" w:cs="Times New Roman"/>
          <w:sz w:val="28"/>
          <w:szCs w:val="28"/>
        </w:rPr>
        <w:t>-</w:t>
      </w:r>
      <w:r w:rsidRPr="000D3B0D">
        <w:rPr>
          <w:rFonts w:ascii="Times New Roman" w:hAnsi="Times New Roman" w:cs="Times New Roman"/>
          <w:sz w:val="28"/>
          <w:szCs w:val="28"/>
        </w:rPr>
        <w:t>7].</w:t>
      </w:r>
    </w:p>
    <w:p w:rsidR="000D3B0D" w:rsidRPr="000D3B0D" w:rsidRDefault="000D3B0D" w:rsidP="000D3B0D">
      <w:pPr>
        <w:spacing w:after="0" w:line="360" w:lineRule="auto"/>
        <w:ind w:firstLine="709"/>
        <w:jc w:val="both"/>
        <w:rPr>
          <w:rFonts w:ascii="Times New Roman" w:hAnsi="Times New Roman" w:cs="Times New Roman"/>
          <w:sz w:val="28"/>
          <w:szCs w:val="28"/>
        </w:rPr>
      </w:pPr>
      <w:r w:rsidRPr="000D3B0D">
        <w:rPr>
          <w:rFonts w:ascii="Times New Roman" w:hAnsi="Times New Roman" w:cs="Times New Roman"/>
          <w:sz w:val="28"/>
          <w:szCs w:val="28"/>
        </w:rPr>
        <w:t>Слабким напруженим станом характеризується метал, наплавлений у водяній парі та потоці повітря.</w:t>
      </w:r>
    </w:p>
    <w:p w:rsidR="000D3B0D" w:rsidRPr="000D3B0D" w:rsidRDefault="000D3B0D" w:rsidP="000D3B0D">
      <w:pPr>
        <w:spacing w:after="0" w:line="360" w:lineRule="auto"/>
        <w:ind w:firstLine="709"/>
        <w:jc w:val="both"/>
        <w:rPr>
          <w:rFonts w:ascii="Times New Roman" w:hAnsi="Times New Roman" w:cs="Times New Roman"/>
          <w:sz w:val="28"/>
          <w:szCs w:val="28"/>
        </w:rPr>
      </w:pPr>
      <w:r w:rsidRPr="000D3B0D">
        <w:rPr>
          <w:rFonts w:ascii="Times New Roman" w:hAnsi="Times New Roman" w:cs="Times New Roman"/>
          <w:sz w:val="28"/>
          <w:szCs w:val="28"/>
        </w:rPr>
        <w:t xml:space="preserve">Для всіх </w:t>
      </w:r>
      <w:proofErr w:type="spellStart"/>
      <w:r w:rsidRPr="000D3B0D">
        <w:rPr>
          <w:rFonts w:ascii="Times New Roman" w:hAnsi="Times New Roman" w:cs="Times New Roman"/>
          <w:sz w:val="28"/>
          <w:szCs w:val="28"/>
        </w:rPr>
        <w:t>наплавок</w:t>
      </w:r>
      <w:proofErr w:type="spellEnd"/>
      <w:r w:rsidRPr="000D3B0D">
        <w:rPr>
          <w:rFonts w:ascii="Times New Roman" w:hAnsi="Times New Roman" w:cs="Times New Roman"/>
          <w:sz w:val="28"/>
          <w:szCs w:val="28"/>
        </w:rPr>
        <w:t xml:space="preserve"> загальним є сталість знака напру</w:t>
      </w:r>
      <w:r w:rsidR="004362F1">
        <w:rPr>
          <w:rFonts w:ascii="Times New Roman" w:hAnsi="Times New Roman" w:cs="Times New Roman"/>
          <w:sz w:val="28"/>
          <w:szCs w:val="28"/>
        </w:rPr>
        <w:t>ження</w:t>
      </w:r>
      <w:r w:rsidRPr="000D3B0D">
        <w:rPr>
          <w:rFonts w:ascii="Times New Roman" w:hAnsi="Times New Roman" w:cs="Times New Roman"/>
          <w:sz w:val="28"/>
          <w:szCs w:val="28"/>
        </w:rPr>
        <w:t xml:space="preserve"> по товщині дослідженого шару з максимумом їх значень біля поверхні.</w:t>
      </w:r>
    </w:p>
    <w:p w:rsidR="004362F1" w:rsidRDefault="000D3B0D" w:rsidP="004362F1">
      <w:pPr>
        <w:spacing w:after="0" w:line="360" w:lineRule="auto"/>
        <w:ind w:firstLine="709"/>
        <w:jc w:val="both"/>
        <w:rPr>
          <w:rFonts w:ascii="Times New Roman" w:hAnsi="Times New Roman" w:cs="Times New Roman"/>
          <w:sz w:val="28"/>
          <w:szCs w:val="28"/>
        </w:rPr>
      </w:pPr>
      <w:r w:rsidRPr="000D3B0D">
        <w:rPr>
          <w:rFonts w:ascii="Times New Roman" w:hAnsi="Times New Roman" w:cs="Times New Roman"/>
          <w:sz w:val="28"/>
          <w:szCs w:val="28"/>
        </w:rPr>
        <w:t>Вивченню закономірностей процесу мимовільного деформування зварних з'єднань у</w:t>
      </w:r>
      <w:r w:rsidR="004362F1">
        <w:rPr>
          <w:rFonts w:ascii="Times New Roman" w:hAnsi="Times New Roman" w:cs="Times New Roman"/>
          <w:sz w:val="28"/>
          <w:szCs w:val="28"/>
        </w:rPr>
        <w:t xml:space="preserve"> тому мірою присвячені роботи [</w:t>
      </w:r>
      <w:r w:rsidRPr="000D3B0D">
        <w:rPr>
          <w:rFonts w:ascii="Times New Roman" w:hAnsi="Times New Roman" w:cs="Times New Roman"/>
          <w:sz w:val="28"/>
          <w:szCs w:val="28"/>
        </w:rPr>
        <w:t>5, 7</w:t>
      </w:r>
      <w:r w:rsidR="004362F1">
        <w:rPr>
          <w:rFonts w:ascii="Times New Roman" w:hAnsi="Times New Roman" w:cs="Times New Roman"/>
          <w:sz w:val="28"/>
          <w:szCs w:val="28"/>
        </w:rPr>
        <w:t xml:space="preserve">, </w:t>
      </w:r>
      <w:r w:rsidRPr="000D3B0D">
        <w:rPr>
          <w:rFonts w:ascii="Times New Roman" w:hAnsi="Times New Roman" w:cs="Times New Roman"/>
          <w:sz w:val="28"/>
          <w:szCs w:val="28"/>
        </w:rPr>
        <w:t xml:space="preserve">8, 11]. У цих роботах досліджено зварні сполуки низьколегованих, </w:t>
      </w:r>
      <w:proofErr w:type="spellStart"/>
      <w:r w:rsidRPr="000D3B0D">
        <w:rPr>
          <w:rFonts w:ascii="Times New Roman" w:hAnsi="Times New Roman" w:cs="Times New Roman"/>
          <w:sz w:val="28"/>
          <w:szCs w:val="28"/>
        </w:rPr>
        <w:t>маловуглецевих</w:t>
      </w:r>
      <w:proofErr w:type="spellEnd"/>
      <w:r w:rsidRPr="000D3B0D">
        <w:rPr>
          <w:rFonts w:ascii="Times New Roman" w:hAnsi="Times New Roman" w:cs="Times New Roman"/>
          <w:sz w:val="28"/>
          <w:szCs w:val="28"/>
        </w:rPr>
        <w:t>, аустенітних, хромистих с</w:t>
      </w:r>
      <w:r w:rsidR="004362F1">
        <w:rPr>
          <w:rFonts w:ascii="Times New Roman" w:hAnsi="Times New Roman" w:cs="Times New Roman"/>
          <w:sz w:val="28"/>
          <w:szCs w:val="28"/>
        </w:rPr>
        <w:t xml:space="preserve">талей, </w:t>
      </w:r>
      <w:proofErr w:type="spellStart"/>
      <w:r w:rsidR="004362F1">
        <w:rPr>
          <w:rFonts w:ascii="Times New Roman" w:hAnsi="Times New Roman" w:cs="Times New Roman"/>
          <w:sz w:val="28"/>
          <w:szCs w:val="28"/>
        </w:rPr>
        <w:t>середньовуглецевої</w:t>
      </w:r>
      <w:proofErr w:type="spellEnd"/>
      <w:r w:rsidR="004362F1">
        <w:rPr>
          <w:rFonts w:ascii="Times New Roman" w:hAnsi="Times New Roman" w:cs="Times New Roman"/>
          <w:sz w:val="28"/>
          <w:szCs w:val="28"/>
        </w:rPr>
        <w:t xml:space="preserve"> сталі 35, </w:t>
      </w:r>
      <w:r w:rsidR="004362F1" w:rsidRPr="004362F1">
        <w:rPr>
          <w:rFonts w:ascii="Times New Roman" w:hAnsi="Times New Roman" w:cs="Times New Roman"/>
          <w:sz w:val="28"/>
          <w:szCs w:val="28"/>
        </w:rPr>
        <w:t xml:space="preserve">алюмінієвих та титанових сплавів. Аналіз результатів зазначених робіт дозволяє сформулювати основні загальні закономірності розвитку процесу мимовільного </w:t>
      </w:r>
      <w:proofErr w:type="spellStart"/>
      <w:r w:rsidR="004362F1" w:rsidRPr="004362F1">
        <w:rPr>
          <w:rFonts w:ascii="Times New Roman" w:hAnsi="Times New Roman" w:cs="Times New Roman"/>
          <w:sz w:val="28"/>
          <w:szCs w:val="28"/>
        </w:rPr>
        <w:t>післязварювального</w:t>
      </w:r>
      <w:proofErr w:type="spellEnd"/>
      <w:r w:rsidR="004362F1" w:rsidRPr="004362F1">
        <w:rPr>
          <w:rFonts w:ascii="Times New Roman" w:hAnsi="Times New Roman" w:cs="Times New Roman"/>
          <w:sz w:val="28"/>
          <w:szCs w:val="28"/>
        </w:rPr>
        <w:t xml:space="preserve"> деформування: </w:t>
      </w:r>
    </w:p>
    <w:p w:rsidR="004362F1" w:rsidRDefault="004362F1" w:rsidP="004362F1">
      <w:pPr>
        <w:spacing w:after="0" w:line="360" w:lineRule="auto"/>
        <w:ind w:firstLine="709"/>
        <w:jc w:val="both"/>
        <w:rPr>
          <w:rFonts w:ascii="Times New Roman" w:hAnsi="Times New Roman" w:cs="Times New Roman"/>
          <w:sz w:val="28"/>
          <w:szCs w:val="28"/>
        </w:rPr>
      </w:pPr>
      <w:r w:rsidRPr="004362F1">
        <w:rPr>
          <w:rFonts w:ascii="Times New Roman" w:hAnsi="Times New Roman" w:cs="Times New Roman"/>
          <w:sz w:val="28"/>
          <w:szCs w:val="28"/>
        </w:rPr>
        <w:t xml:space="preserve">- деформації притаманні всім дослідженим конструкційним матеріалам; </w:t>
      </w:r>
    </w:p>
    <w:p w:rsidR="004362F1" w:rsidRDefault="004362F1" w:rsidP="004362F1">
      <w:pPr>
        <w:spacing w:after="0" w:line="360" w:lineRule="auto"/>
        <w:ind w:firstLine="709"/>
        <w:jc w:val="both"/>
        <w:rPr>
          <w:rFonts w:ascii="Times New Roman" w:hAnsi="Times New Roman" w:cs="Times New Roman"/>
          <w:sz w:val="28"/>
          <w:szCs w:val="28"/>
        </w:rPr>
      </w:pPr>
      <w:r w:rsidRPr="004362F1">
        <w:rPr>
          <w:rFonts w:ascii="Times New Roman" w:hAnsi="Times New Roman" w:cs="Times New Roman"/>
          <w:sz w:val="28"/>
          <w:szCs w:val="28"/>
        </w:rPr>
        <w:t xml:space="preserve">- деформування найбільш інтенсивно протікає в перші години з наступним згасанням та описується </w:t>
      </w:r>
      <w:proofErr w:type="spellStart"/>
      <w:r w:rsidRPr="004362F1">
        <w:rPr>
          <w:rFonts w:ascii="Times New Roman" w:hAnsi="Times New Roman" w:cs="Times New Roman"/>
          <w:sz w:val="28"/>
          <w:szCs w:val="28"/>
        </w:rPr>
        <w:t>експоненційною</w:t>
      </w:r>
      <w:proofErr w:type="spellEnd"/>
      <w:r w:rsidRPr="004362F1">
        <w:rPr>
          <w:rFonts w:ascii="Times New Roman" w:hAnsi="Times New Roman" w:cs="Times New Roman"/>
          <w:sz w:val="28"/>
          <w:szCs w:val="28"/>
        </w:rPr>
        <w:t xml:space="preserve"> функцією; </w:t>
      </w:r>
    </w:p>
    <w:p w:rsidR="004362F1" w:rsidRPr="004362F1" w:rsidRDefault="004362F1" w:rsidP="004362F1">
      <w:pPr>
        <w:spacing w:after="0" w:line="360" w:lineRule="auto"/>
        <w:ind w:firstLine="709"/>
        <w:jc w:val="both"/>
        <w:rPr>
          <w:rFonts w:ascii="Times New Roman" w:hAnsi="Times New Roman" w:cs="Times New Roman"/>
          <w:sz w:val="28"/>
          <w:szCs w:val="28"/>
        </w:rPr>
      </w:pPr>
      <w:r w:rsidRPr="004362F1">
        <w:rPr>
          <w:rFonts w:ascii="Times New Roman" w:hAnsi="Times New Roman" w:cs="Times New Roman"/>
          <w:sz w:val="28"/>
          <w:szCs w:val="28"/>
        </w:rPr>
        <w:t>- знак та величина деформацій визначаються хімічним складом матеріалу, режимами зварювання.</w:t>
      </w:r>
    </w:p>
    <w:p w:rsidR="004362F1" w:rsidRPr="004362F1" w:rsidRDefault="004362F1" w:rsidP="004362F1">
      <w:pPr>
        <w:spacing w:after="0" w:line="360" w:lineRule="auto"/>
        <w:ind w:firstLine="709"/>
        <w:jc w:val="both"/>
        <w:rPr>
          <w:rFonts w:ascii="Times New Roman" w:hAnsi="Times New Roman" w:cs="Times New Roman"/>
          <w:sz w:val="28"/>
          <w:szCs w:val="28"/>
        </w:rPr>
      </w:pPr>
      <w:r w:rsidRPr="004362F1">
        <w:rPr>
          <w:rFonts w:ascii="Times New Roman" w:hAnsi="Times New Roman" w:cs="Times New Roman"/>
          <w:sz w:val="28"/>
          <w:szCs w:val="28"/>
        </w:rPr>
        <w:t xml:space="preserve">Так, у роботі [9] встановлено, що у </w:t>
      </w:r>
      <w:proofErr w:type="spellStart"/>
      <w:r w:rsidRPr="004362F1">
        <w:rPr>
          <w:rFonts w:ascii="Times New Roman" w:hAnsi="Times New Roman" w:cs="Times New Roman"/>
          <w:sz w:val="28"/>
          <w:szCs w:val="28"/>
        </w:rPr>
        <w:t>маловуглецевих</w:t>
      </w:r>
      <w:proofErr w:type="spellEnd"/>
      <w:r w:rsidRPr="004362F1">
        <w:rPr>
          <w:rFonts w:ascii="Times New Roman" w:hAnsi="Times New Roman" w:cs="Times New Roman"/>
          <w:sz w:val="28"/>
          <w:szCs w:val="28"/>
        </w:rPr>
        <w:t xml:space="preserve"> сталях деформація визначається насамперед процесами релаксації напру</w:t>
      </w:r>
      <w:r>
        <w:rPr>
          <w:rFonts w:ascii="Times New Roman" w:hAnsi="Times New Roman" w:cs="Times New Roman"/>
          <w:sz w:val="28"/>
          <w:szCs w:val="28"/>
        </w:rPr>
        <w:t>жень</w:t>
      </w:r>
      <w:r w:rsidRPr="004362F1">
        <w:rPr>
          <w:rFonts w:ascii="Times New Roman" w:hAnsi="Times New Roman" w:cs="Times New Roman"/>
          <w:sz w:val="28"/>
          <w:szCs w:val="28"/>
        </w:rPr>
        <w:t xml:space="preserve"> і повзучості.</w:t>
      </w:r>
    </w:p>
    <w:p w:rsidR="004362F1" w:rsidRPr="004362F1" w:rsidRDefault="004362F1" w:rsidP="004362F1">
      <w:pPr>
        <w:spacing w:after="0" w:line="360" w:lineRule="auto"/>
        <w:ind w:firstLine="709"/>
        <w:jc w:val="both"/>
        <w:rPr>
          <w:rFonts w:ascii="Times New Roman" w:hAnsi="Times New Roman" w:cs="Times New Roman"/>
          <w:sz w:val="28"/>
          <w:szCs w:val="28"/>
        </w:rPr>
      </w:pPr>
      <w:r w:rsidRPr="004362F1">
        <w:rPr>
          <w:rFonts w:ascii="Times New Roman" w:hAnsi="Times New Roman" w:cs="Times New Roman"/>
          <w:sz w:val="28"/>
          <w:szCs w:val="28"/>
        </w:rPr>
        <w:t>Мимовільна зміна розмірів металевих вироб</w:t>
      </w:r>
      <w:r>
        <w:rPr>
          <w:rFonts w:ascii="Times New Roman" w:hAnsi="Times New Roman" w:cs="Times New Roman"/>
          <w:sz w:val="28"/>
          <w:szCs w:val="28"/>
        </w:rPr>
        <w:t>ів є наслідком двох факторів [5, 10</w:t>
      </w:r>
      <w:r w:rsidRPr="004362F1">
        <w:rPr>
          <w:rFonts w:ascii="Times New Roman" w:hAnsi="Times New Roman" w:cs="Times New Roman"/>
          <w:sz w:val="28"/>
          <w:szCs w:val="28"/>
        </w:rPr>
        <w:t>]: 1) нестабільність фазового та структурного стану матеріалу; 2) релаксації залишкових внутрішніх напру</w:t>
      </w:r>
      <w:r>
        <w:rPr>
          <w:rFonts w:ascii="Times New Roman" w:hAnsi="Times New Roman" w:cs="Times New Roman"/>
          <w:sz w:val="28"/>
          <w:szCs w:val="28"/>
        </w:rPr>
        <w:t>жень</w:t>
      </w:r>
      <w:r w:rsidRPr="004362F1">
        <w:rPr>
          <w:rFonts w:ascii="Times New Roman" w:hAnsi="Times New Roman" w:cs="Times New Roman"/>
          <w:sz w:val="28"/>
          <w:szCs w:val="28"/>
        </w:rPr>
        <w:t>.</w:t>
      </w:r>
    </w:p>
    <w:p w:rsidR="004362F1" w:rsidRPr="004362F1" w:rsidRDefault="004362F1" w:rsidP="004362F1">
      <w:pPr>
        <w:spacing w:after="0" w:line="360" w:lineRule="auto"/>
        <w:ind w:firstLine="709"/>
        <w:jc w:val="both"/>
        <w:rPr>
          <w:rFonts w:ascii="Times New Roman" w:hAnsi="Times New Roman" w:cs="Times New Roman"/>
          <w:sz w:val="28"/>
          <w:szCs w:val="28"/>
        </w:rPr>
      </w:pPr>
      <w:r w:rsidRPr="004362F1">
        <w:rPr>
          <w:rFonts w:ascii="Times New Roman" w:hAnsi="Times New Roman" w:cs="Times New Roman"/>
          <w:sz w:val="28"/>
          <w:szCs w:val="28"/>
        </w:rPr>
        <w:lastRenderedPageBreak/>
        <w:t xml:space="preserve">Переважне значення першого чи другого чинника визначається природою матеріалу та її структурним станом, а </w:t>
      </w:r>
      <w:r>
        <w:rPr>
          <w:rFonts w:ascii="Times New Roman" w:hAnsi="Times New Roman" w:cs="Times New Roman"/>
          <w:sz w:val="28"/>
          <w:szCs w:val="28"/>
        </w:rPr>
        <w:t>також і</w:t>
      </w:r>
      <w:r w:rsidRPr="004362F1">
        <w:rPr>
          <w:rFonts w:ascii="Times New Roman" w:hAnsi="Times New Roman" w:cs="Times New Roman"/>
          <w:sz w:val="28"/>
          <w:szCs w:val="28"/>
        </w:rPr>
        <w:t xml:space="preserve"> конфігурацією деталі. У деталях недостатньої жорсткості, складної форми, з великим співвідношенням між п</w:t>
      </w:r>
      <w:r>
        <w:rPr>
          <w:rFonts w:ascii="Times New Roman" w:hAnsi="Times New Roman" w:cs="Times New Roman"/>
          <w:sz w:val="28"/>
          <w:szCs w:val="28"/>
        </w:rPr>
        <w:t>оверхнею, що піддається обробці</w:t>
      </w:r>
      <w:r w:rsidRPr="004362F1">
        <w:rPr>
          <w:rFonts w:ascii="Times New Roman" w:hAnsi="Times New Roman" w:cs="Times New Roman"/>
          <w:sz w:val="28"/>
          <w:szCs w:val="28"/>
        </w:rPr>
        <w:t xml:space="preserve"> і всією поверхнею деталі, основний вплив надають залишкові внутрішні напру</w:t>
      </w:r>
      <w:r>
        <w:rPr>
          <w:rFonts w:ascii="Times New Roman" w:hAnsi="Times New Roman" w:cs="Times New Roman"/>
          <w:sz w:val="28"/>
          <w:szCs w:val="28"/>
        </w:rPr>
        <w:t>ження</w:t>
      </w:r>
      <w:r w:rsidRPr="004362F1">
        <w:rPr>
          <w:rFonts w:ascii="Times New Roman" w:hAnsi="Times New Roman" w:cs="Times New Roman"/>
          <w:sz w:val="28"/>
          <w:szCs w:val="28"/>
        </w:rPr>
        <w:t xml:space="preserve"> [55, 105].</w:t>
      </w:r>
    </w:p>
    <w:p w:rsidR="004362F1" w:rsidRPr="004362F1" w:rsidRDefault="004362F1" w:rsidP="004362F1">
      <w:pPr>
        <w:spacing w:after="0" w:line="360" w:lineRule="auto"/>
        <w:ind w:firstLine="709"/>
        <w:jc w:val="both"/>
        <w:rPr>
          <w:rFonts w:ascii="Times New Roman" w:hAnsi="Times New Roman" w:cs="Times New Roman"/>
          <w:sz w:val="28"/>
          <w:szCs w:val="28"/>
        </w:rPr>
      </w:pPr>
      <w:r w:rsidRPr="004362F1">
        <w:rPr>
          <w:rFonts w:ascii="Times New Roman" w:hAnsi="Times New Roman" w:cs="Times New Roman"/>
          <w:sz w:val="28"/>
          <w:szCs w:val="28"/>
        </w:rPr>
        <w:t xml:space="preserve">Основний вплив на деформацію можуть надавати макроскопічні (I роду - деталі, що врівноважуються в масштабі всього </w:t>
      </w:r>
      <w:proofErr w:type="spellStart"/>
      <w:r w:rsidRPr="004362F1">
        <w:rPr>
          <w:rFonts w:ascii="Times New Roman" w:hAnsi="Times New Roman" w:cs="Times New Roman"/>
          <w:sz w:val="28"/>
          <w:szCs w:val="28"/>
        </w:rPr>
        <w:t>об</w:t>
      </w:r>
      <w:r>
        <w:rPr>
          <w:rFonts w:ascii="Times New Roman" w:hAnsi="Times New Roman" w:cs="Times New Roman"/>
          <w:sz w:val="28"/>
          <w:szCs w:val="28"/>
        </w:rPr>
        <w:t>єму</w:t>
      </w:r>
      <w:proofErr w:type="spellEnd"/>
      <w:r w:rsidRPr="004362F1">
        <w:rPr>
          <w:rFonts w:ascii="Times New Roman" w:hAnsi="Times New Roman" w:cs="Times New Roman"/>
          <w:sz w:val="28"/>
          <w:szCs w:val="28"/>
        </w:rPr>
        <w:t xml:space="preserve">) і </w:t>
      </w:r>
      <w:proofErr w:type="spellStart"/>
      <w:r w:rsidRPr="004362F1">
        <w:rPr>
          <w:rFonts w:ascii="Times New Roman" w:hAnsi="Times New Roman" w:cs="Times New Roman"/>
          <w:sz w:val="28"/>
          <w:szCs w:val="28"/>
        </w:rPr>
        <w:t>мікронапруги</w:t>
      </w:r>
      <w:proofErr w:type="spellEnd"/>
      <w:r w:rsidRPr="004362F1">
        <w:rPr>
          <w:rFonts w:ascii="Times New Roman" w:hAnsi="Times New Roman" w:cs="Times New Roman"/>
          <w:sz w:val="28"/>
          <w:szCs w:val="28"/>
        </w:rPr>
        <w:t xml:space="preserve"> (II роду - врівноважуються в масштабі окремих зерен металу).</w:t>
      </w:r>
    </w:p>
    <w:p w:rsidR="004362F1" w:rsidRDefault="004362F1" w:rsidP="004362F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даними різних авторів [1, 2, 3, 5, 10</w:t>
      </w:r>
      <w:r w:rsidRPr="004362F1">
        <w:rPr>
          <w:rFonts w:ascii="Times New Roman" w:hAnsi="Times New Roman" w:cs="Times New Roman"/>
          <w:sz w:val="28"/>
          <w:szCs w:val="28"/>
        </w:rPr>
        <w:t>] залишкові напру</w:t>
      </w:r>
      <w:r>
        <w:rPr>
          <w:rFonts w:ascii="Times New Roman" w:hAnsi="Times New Roman" w:cs="Times New Roman"/>
          <w:sz w:val="28"/>
          <w:szCs w:val="28"/>
        </w:rPr>
        <w:t>ження</w:t>
      </w:r>
      <w:r w:rsidRPr="004362F1">
        <w:rPr>
          <w:rFonts w:ascii="Times New Roman" w:hAnsi="Times New Roman" w:cs="Times New Roman"/>
          <w:sz w:val="28"/>
          <w:szCs w:val="28"/>
        </w:rPr>
        <w:t xml:space="preserve"> можуть досягати значної величини. Так при шліфуванні виникають напру</w:t>
      </w:r>
      <w:r>
        <w:rPr>
          <w:rFonts w:ascii="Times New Roman" w:hAnsi="Times New Roman" w:cs="Times New Roman"/>
          <w:sz w:val="28"/>
          <w:szCs w:val="28"/>
        </w:rPr>
        <w:t>ження розтягу до 1500 МПа [</w:t>
      </w:r>
      <w:r w:rsidRPr="004362F1">
        <w:rPr>
          <w:rFonts w:ascii="Times New Roman" w:hAnsi="Times New Roman" w:cs="Times New Roman"/>
          <w:sz w:val="28"/>
          <w:szCs w:val="28"/>
        </w:rPr>
        <w:t>5]. У більшості</w:t>
      </w:r>
      <w:r>
        <w:rPr>
          <w:rFonts w:ascii="Times New Roman" w:hAnsi="Times New Roman" w:cs="Times New Roman"/>
          <w:sz w:val="28"/>
          <w:szCs w:val="28"/>
        </w:rPr>
        <w:t xml:space="preserve"> </w:t>
      </w:r>
      <w:r w:rsidRPr="004362F1">
        <w:rPr>
          <w:rFonts w:ascii="Times New Roman" w:hAnsi="Times New Roman" w:cs="Times New Roman"/>
          <w:sz w:val="28"/>
          <w:szCs w:val="28"/>
        </w:rPr>
        <w:t>випадків полірування сприяє виникненню стискаючих напру</w:t>
      </w:r>
      <w:r>
        <w:rPr>
          <w:rFonts w:ascii="Times New Roman" w:hAnsi="Times New Roman" w:cs="Times New Roman"/>
          <w:sz w:val="28"/>
          <w:szCs w:val="28"/>
        </w:rPr>
        <w:t>жень</w:t>
      </w:r>
      <w:r w:rsidRPr="004362F1">
        <w:rPr>
          <w:rFonts w:ascii="Times New Roman" w:hAnsi="Times New Roman" w:cs="Times New Roman"/>
          <w:sz w:val="28"/>
          <w:szCs w:val="28"/>
        </w:rPr>
        <w:t xml:space="preserve"> до 300 МПа. </w:t>
      </w:r>
    </w:p>
    <w:p w:rsidR="004362F1" w:rsidRDefault="004362F1" w:rsidP="004362F1">
      <w:pPr>
        <w:spacing w:after="0" w:line="360" w:lineRule="auto"/>
        <w:ind w:firstLine="709"/>
        <w:jc w:val="both"/>
        <w:rPr>
          <w:rFonts w:ascii="Times New Roman" w:hAnsi="Times New Roman" w:cs="Times New Roman"/>
          <w:sz w:val="28"/>
          <w:szCs w:val="28"/>
        </w:rPr>
      </w:pPr>
      <w:r w:rsidRPr="004362F1">
        <w:rPr>
          <w:rFonts w:ascii="Times New Roman" w:hAnsi="Times New Roman" w:cs="Times New Roman"/>
          <w:sz w:val="28"/>
          <w:szCs w:val="28"/>
        </w:rPr>
        <w:t xml:space="preserve">При поверхневому загартуванні </w:t>
      </w:r>
      <w:r>
        <w:rPr>
          <w:rFonts w:ascii="Times New Roman" w:hAnsi="Times New Roman" w:cs="Times New Roman"/>
          <w:sz w:val="28"/>
          <w:szCs w:val="28"/>
        </w:rPr>
        <w:t>С</w:t>
      </w:r>
      <w:r w:rsidRPr="004362F1">
        <w:rPr>
          <w:rFonts w:ascii="Times New Roman" w:hAnsi="Times New Roman" w:cs="Times New Roman"/>
          <w:sz w:val="28"/>
          <w:szCs w:val="28"/>
        </w:rPr>
        <w:t>ВЧ на поверхні зони, загартованої на мартенсит і має високу твердість, зберігаються стискаючі напр</w:t>
      </w:r>
      <w:r>
        <w:rPr>
          <w:rFonts w:ascii="Times New Roman" w:hAnsi="Times New Roman" w:cs="Times New Roman"/>
          <w:sz w:val="28"/>
          <w:szCs w:val="28"/>
        </w:rPr>
        <w:t>уги, що досягають 700-800 МПа [5</w:t>
      </w:r>
      <w:r w:rsidRPr="004362F1">
        <w:rPr>
          <w:rFonts w:ascii="Times New Roman" w:hAnsi="Times New Roman" w:cs="Times New Roman"/>
          <w:sz w:val="28"/>
          <w:szCs w:val="28"/>
        </w:rPr>
        <w:t>].</w:t>
      </w:r>
    </w:p>
    <w:p w:rsidR="004362F1" w:rsidRPr="004362F1" w:rsidRDefault="004362F1" w:rsidP="004362F1">
      <w:pPr>
        <w:spacing w:after="0" w:line="360" w:lineRule="auto"/>
        <w:ind w:firstLine="709"/>
        <w:jc w:val="both"/>
        <w:rPr>
          <w:rFonts w:ascii="Times New Roman" w:hAnsi="Times New Roman" w:cs="Times New Roman"/>
          <w:sz w:val="28"/>
          <w:szCs w:val="28"/>
        </w:rPr>
      </w:pPr>
    </w:p>
    <w:p w:rsidR="004362F1" w:rsidRDefault="004362F1" w:rsidP="004362F1">
      <w:pPr>
        <w:spacing w:after="0" w:line="360" w:lineRule="auto"/>
        <w:ind w:firstLine="709"/>
        <w:jc w:val="both"/>
        <w:rPr>
          <w:rFonts w:ascii="Times New Roman" w:hAnsi="Times New Roman" w:cs="Times New Roman"/>
          <w:b/>
          <w:sz w:val="28"/>
          <w:szCs w:val="28"/>
        </w:rPr>
      </w:pPr>
      <w:r w:rsidRPr="004362F1">
        <w:rPr>
          <w:rFonts w:ascii="Times New Roman" w:hAnsi="Times New Roman" w:cs="Times New Roman"/>
          <w:b/>
          <w:sz w:val="28"/>
          <w:szCs w:val="28"/>
        </w:rPr>
        <w:t>Висновки по розділу та завдання досліджень</w:t>
      </w:r>
    </w:p>
    <w:p w:rsidR="004362F1" w:rsidRPr="004362F1" w:rsidRDefault="004362F1" w:rsidP="004362F1">
      <w:pPr>
        <w:spacing w:after="0" w:line="360" w:lineRule="auto"/>
        <w:ind w:firstLine="709"/>
        <w:jc w:val="both"/>
        <w:rPr>
          <w:rFonts w:ascii="Times New Roman" w:hAnsi="Times New Roman" w:cs="Times New Roman"/>
          <w:b/>
          <w:sz w:val="28"/>
          <w:szCs w:val="28"/>
        </w:rPr>
      </w:pPr>
    </w:p>
    <w:p w:rsidR="004362F1" w:rsidRDefault="004362F1" w:rsidP="004362F1">
      <w:pPr>
        <w:spacing w:after="0" w:line="360" w:lineRule="auto"/>
        <w:ind w:firstLine="709"/>
        <w:jc w:val="both"/>
        <w:rPr>
          <w:rFonts w:ascii="Times New Roman" w:hAnsi="Times New Roman" w:cs="Times New Roman"/>
          <w:sz w:val="28"/>
          <w:szCs w:val="28"/>
        </w:rPr>
      </w:pPr>
      <w:r w:rsidRPr="004362F1">
        <w:rPr>
          <w:rFonts w:ascii="Times New Roman" w:hAnsi="Times New Roman" w:cs="Times New Roman"/>
          <w:sz w:val="28"/>
          <w:szCs w:val="28"/>
        </w:rPr>
        <w:t xml:space="preserve">На підставі аналізу літературних джерел і відповідно до поставленої мети, необхідно вирішити такі завдання: </w:t>
      </w:r>
    </w:p>
    <w:p w:rsidR="004362F1" w:rsidRDefault="004362F1" w:rsidP="004362F1">
      <w:pPr>
        <w:spacing w:after="0" w:line="360" w:lineRule="auto"/>
        <w:ind w:firstLine="709"/>
        <w:jc w:val="both"/>
        <w:rPr>
          <w:rFonts w:ascii="Times New Roman" w:hAnsi="Times New Roman" w:cs="Times New Roman"/>
          <w:sz w:val="28"/>
          <w:szCs w:val="28"/>
        </w:rPr>
      </w:pPr>
      <w:r w:rsidRPr="004362F1">
        <w:rPr>
          <w:rFonts w:ascii="Times New Roman" w:hAnsi="Times New Roman" w:cs="Times New Roman"/>
          <w:sz w:val="28"/>
          <w:szCs w:val="28"/>
        </w:rPr>
        <w:t xml:space="preserve">1. Встановити залежності для розрахунку та визначити параметри додаткового елемента. </w:t>
      </w:r>
    </w:p>
    <w:p w:rsidR="004362F1" w:rsidRDefault="004362F1" w:rsidP="004362F1">
      <w:pPr>
        <w:spacing w:after="0" w:line="360" w:lineRule="auto"/>
        <w:ind w:firstLine="709"/>
        <w:jc w:val="both"/>
        <w:rPr>
          <w:rFonts w:ascii="Times New Roman" w:hAnsi="Times New Roman" w:cs="Times New Roman"/>
          <w:sz w:val="28"/>
          <w:szCs w:val="28"/>
        </w:rPr>
      </w:pPr>
      <w:r w:rsidRPr="004362F1">
        <w:rPr>
          <w:rFonts w:ascii="Times New Roman" w:hAnsi="Times New Roman" w:cs="Times New Roman"/>
          <w:sz w:val="28"/>
          <w:szCs w:val="28"/>
        </w:rPr>
        <w:t xml:space="preserve">2. Розробити конструкцію культиваторної лапи, що дозволяє збільшувати рівень кришення, при рівних енерговитратах. </w:t>
      </w:r>
    </w:p>
    <w:p w:rsidR="004362F1" w:rsidRDefault="004362F1" w:rsidP="004362F1">
      <w:pPr>
        <w:spacing w:after="0" w:line="360" w:lineRule="auto"/>
        <w:ind w:firstLine="709"/>
        <w:jc w:val="both"/>
        <w:rPr>
          <w:rFonts w:ascii="Times New Roman" w:hAnsi="Times New Roman" w:cs="Times New Roman"/>
          <w:sz w:val="28"/>
          <w:szCs w:val="28"/>
        </w:rPr>
      </w:pPr>
      <w:r w:rsidRPr="004362F1">
        <w:rPr>
          <w:rFonts w:ascii="Times New Roman" w:hAnsi="Times New Roman" w:cs="Times New Roman"/>
          <w:sz w:val="28"/>
          <w:szCs w:val="28"/>
        </w:rPr>
        <w:t>3. Розробити технологію нанесення зносостійкого покриття, що дозволяє отримати додатковий елемент</w:t>
      </w:r>
      <w:r>
        <w:rPr>
          <w:rFonts w:ascii="Times New Roman" w:hAnsi="Times New Roman" w:cs="Times New Roman"/>
          <w:sz w:val="28"/>
          <w:szCs w:val="28"/>
        </w:rPr>
        <w:t xml:space="preserve"> і</w:t>
      </w:r>
      <w:r w:rsidRPr="004362F1">
        <w:rPr>
          <w:rFonts w:ascii="Times New Roman" w:hAnsi="Times New Roman" w:cs="Times New Roman"/>
          <w:sz w:val="28"/>
          <w:szCs w:val="28"/>
        </w:rPr>
        <w:t xml:space="preserve"> при цьому підвищити довговічність культиваторної лапи та її характеристики міцності. </w:t>
      </w:r>
    </w:p>
    <w:p w:rsidR="004362F1" w:rsidRDefault="004362F1" w:rsidP="004362F1">
      <w:pPr>
        <w:spacing w:after="0" w:line="360" w:lineRule="auto"/>
        <w:ind w:firstLine="709"/>
        <w:jc w:val="both"/>
        <w:rPr>
          <w:rFonts w:ascii="Times New Roman" w:hAnsi="Times New Roman" w:cs="Times New Roman"/>
          <w:sz w:val="28"/>
          <w:szCs w:val="28"/>
        </w:rPr>
      </w:pPr>
      <w:r w:rsidRPr="004362F1">
        <w:rPr>
          <w:rFonts w:ascii="Times New Roman" w:hAnsi="Times New Roman" w:cs="Times New Roman"/>
          <w:sz w:val="28"/>
          <w:szCs w:val="28"/>
        </w:rPr>
        <w:lastRenderedPageBreak/>
        <w:t>4. Виявити закономірності впливу технологічних характеристик (швидкості руху, глибини обробки) та геометричних параметрів додаткового елемента</w:t>
      </w:r>
      <w:r>
        <w:rPr>
          <w:rFonts w:ascii="Times New Roman" w:hAnsi="Times New Roman" w:cs="Times New Roman"/>
          <w:sz w:val="28"/>
          <w:szCs w:val="28"/>
        </w:rPr>
        <w:t xml:space="preserve"> </w:t>
      </w:r>
      <w:r w:rsidRPr="004362F1">
        <w:rPr>
          <w:rFonts w:ascii="Times New Roman" w:hAnsi="Times New Roman" w:cs="Times New Roman"/>
          <w:sz w:val="28"/>
          <w:szCs w:val="28"/>
        </w:rPr>
        <w:t xml:space="preserve">на тяговий опір культиваторної лапи. </w:t>
      </w:r>
    </w:p>
    <w:p w:rsidR="000D3B0D" w:rsidRDefault="004362F1" w:rsidP="004362F1">
      <w:pPr>
        <w:spacing w:after="0" w:line="360" w:lineRule="auto"/>
        <w:ind w:firstLine="709"/>
        <w:jc w:val="both"/>
        <w:rPr>
          <w:rFonts w:ascii="Times New Roman" w:hAnsi="Times New Roman" w:cs="Times New Roman"/>
          <w:sz w:val="28"/>
          <w:szCs w:val="28"/>
        </w:rPr>
      </w:pPr>
      <w:r w:rsidRPr="004362F1">
        <w:rPr>
          <w:rFonts w:ascii="Times New Roman" w:hAnsi="Times New Roman" w:cs="Times New Roman"/>
          <w:sz w:val="28"/>
          <w:szCs w:val="28"/>
        </w:rPr>
        <w:t>5. Провести порівняльні експлуатаційні випробуванн</w:t>
      </w:r>
      <w:r>
        <w:rPr>
          <w:rFonts w:ascii="Times New Roman" w:hAnsi="Times New Roman" w:cs="Times New Roman"/>
          <w:sz w:val="28"/>
          <w:szCs w:val="28"/>
        </w:rPr>
        <w:t>я нових культиваторних лап, лап</w:t>
      </w:r>
      <w:r w:rsidRPr="004362F1">
        <w:rPr>
          <w:rFonts w:ascii="Times New Roman" w:hAnsi="Times New Roman" w:cs="Times New Roman"/>
          <w:sz w:val="28"/>
          <w:szCs w:val="28"/>
        </w:rPr>
        <w:t xml:space="preserve"> наплавлених сормайтом та експериментальних лап. </w:t>
      </w:r>
    </w:p>
    <w:p w:rsidR="000D3B0D" w:rsidRDefault="000D3B0D" w:rsidP="000D3B0D">
      <w:pPr>
        <w:spacing w:after="0" w:line="360" w:lineRule="auto"/>
        <w:ind w:firstLine="709"/>
        <w:jc w:val="both"/>
        <w:rPr>
          <w:rFonts w:ascii="Times New Roman" w:hAnsi="Times New Roman" w:cs="Times New Roman"/>
          <w:sz w:val="28"/>
          <w:szCs w:val="28"/>
        </w:rPr>
      </w:pPr>
    </w:p>
    <w:p w:rsidR="001C395F" w:rsidRDefault="001C395F" w:rsidP="004752F8">
      <w:pPr>
        <w:spacing w:after="0" w:line="360" w:lineRule="auto"/>
        <w:jc w:val="center"/>
        <w:rPr>
          <w:rFonts w:ascii="Times New Roman" w:hAnsi="Times New Roman" w:cs="Times New Roman"/>
          <w:sz w:val="28"/>
          <w:szCs w:val="28"/>
        </w:rPr>
      </w:pPr>
    </w:p>
    <w:p w:rsidR="001C395F" w:rsidRDefault="001C395F" w:rsidP="004752F8">
      <w:pPr>
        <w:spacing w:after="0" w:line="360" w:lineRule="auto"/>
        <w:jc w:val="center"/>
        <w:rPr>
          <w:rFonts w:ascii="Times New Roman" w:hAnsi="Times New Roman" w:cs="Times New Roman"/>
          <w:sz w:val="28"/>
          <w:szCs w:val="28"/>
        </w:rPr>
      </w:pPr>
    </w:p>
    <w:p w:rsidR="001C395F" w:rsidRDefault="001C395F" w:rsidP="004752F8">
      <w:pPr>
        <w:spacing w:after="0" w:line="360" w:lineRule="auto"/>
        <w:jc w:val="center"/>
        <w:rPr>
          <w:rFonts w:ascii="Times New Roman" w:hAnsi="Times New Roman" w:cs="Times New Roman"/>
          <w:sz w:val="28"/>
          <w:szCs w:val="28"/>
        </w:rPr>
      </w:pPr>
    </w:p>
    <w:p w:rsidR="001D638F" w:rsidRDefault="001D638F" w:rsidP="004752F8">
      <w:pPr>
        <w:spacing w:after="0" w:line="360" w:lineRule="auto"/>
        <w:jc w:val="center"/>
        <w:rPr>
          <w:rFonts w:ascii="Times New Roman" w:hAnsi="Times New Roman" w:cs="Times New Roman"/>
          <w:sz w:val="28"/>
          <w:szCs w:val="28"/>
        </w:rPr>
      </w:pPr>
    </w:p>
    <w:p w:rsidR="001D638F" w:rsidRDefault="001D638F" w:rsidP="004752F8">
      <w:pPr>
        <w:spacing w:after="0" w:line="360" w:lineRule="auto"/>
        <w:jc w:val="center"/>
        <w:rPr>
          <w:rFonts w:ascii="Times New Roman" w:hAnsi="Times New Roman" w:cs="Times New Roman"/>
          <w:sz w:val="28"/>
          <w:szCs w:val="28"/>
        </w:rPr>
      </w:pPr>
    </w:p>
    <w:p w:rsidR="001D638F" w:rsidRDefault="001D638F" w:rsidP="004752F8">
      <w:pPr>
        <w:spacing w:after="0" w:line="360" w:lineRule="auto"/>
        <w:jc w:val="center"/>
        <w:rPr>
          <w:rFonts w:ascii="Times New Roman" w:hAnsi="Times New Roman" w:cs="Times New Roman"/>
          <w:sz w:val="28"/>
          <w:szCs w:val="28"/>
        </w:rPr>
      </w:pPr>
    </w:p>
    <w:p w:rsidR="001D638F" w:rsidRDefault="001D638F" w:rsidP="004752F8">
      <w:pPr>
        <w:spacing w:after="0" w:line="360" w:lineRule="auto"/>
        <w:jc w:val="center"/>
        <w:rPr>
          <w:rFonts w:ascii="Times New Roman" w:hAnsi="Times New Roman" w:cs="Times New Roman"/>
          <w:sz w:val="28"/>
          <w:szCs w:val="28"/>
        </w:rPr>
      </w:pPr>
    </w:p>
    <w:p w:rsidR="001D638F" w:rsidRDefault="001D638F" w:rsidP="004752F8">
      <w:pPr>
        <w:spacing w:after="0" w:line="360" w:lineRule="auto"/>
        <w:jc w:val="center"/>
        <w:rPr>
          <w:rFonts w:ascii="Times New Roman" w:hAnsi="Times New Roman" w:cs="Times New Roman"/>
          <w:sz w:val="28"/>
          <w:szCs w:val="28"/>
        </w:rPr>
      </w:pPr>
    </w:p>
    <w:p w:rsidR="001D638F" w:rsidRDefault="001D638F" w:rsidP="004752F8">
      <w:pPr>
        <w:spacing w:after="0" w:line="360" w:lineRule="auto"/>
        <w:jc w:val="center"/>
        <w:rPr>
          <w:rFonts w:ascii="Times New Roman" w:hAnsi="Times New Roman" w:cs="Times New Roman"/>
          <w:sz w:val="28"/>
          <w:szCs w:val="28"/>
        </w:rPr>
      </w:pPr>
    </w:p>
    <w:p w:rsidR="001D638F" w:rsidRDefault="001D638F" w:rsidP="004752F8">
      <w:pPr>
        <w:spacing w:after="0" w:line="360" w:lineRule="auto"/>
        <w:jc w:val="center"/>
        <w:rPr>
          <w:rFonts w:ascii="Times New Roman" w:hAnsi="Times New Roman" w:cs="Times New Roman"/>
          <w:sz w:val="28"/>
          <w:szCs w:val="28"/>
        </w:rPr>
      </w:pPr>
    </w:p>
    <w:p w:rsidR="001D638F" w:rsidRDefault="001D638F" w:rsidP="004752F8">
      <w:pPr>
        <w:spacing w:after="0" w:line="360" w:lineRule="auto"/>
        <w:jc w:val="center"/>
        <w:rPr>
          <w:rFonts w:ascii="Times New Roman" w:hAnsi="Times New Roman" w:cs="Times New Roman"/>
          <w:sz w:val="28"/>
          <w:szCs w:val="28"/>
        </w:rPr>
      </w:pPr>
    </w:p>
    <w:p w:rsidR="001D638F" w:rsidRDefault="001D638F" w:rsidP="004752F8">
      <w:pPr>
        <w:spacing w:after="0" w:line="360" w:lineRule="auto"/>
        <w:jc w:val="center"/>
        <w:rPr>
          <w:rFonts w:ascii="Times New Roman" w:hAnsi="Times New Roman" w:cs="Times New Roman"/>
          <w:sz w:val="28"/>
          <w:szCs w:val="28"/>
        </w:rPr>
      </w:pPr>
    </w:p>
    <w:p w:rsidR="001D638F" w:rsidRDefault="001D638F" w:rsidP="004752F8">
      <w:pPr>
        <w:spacing w:after="0" w:line="360" w:lineRule="auto"/>
        <w:jc w:val="center"/>
        <w:rPr>
          <w:rFonts w:ascii="Times New Roman" w:hAnsi="Times New Roman" w:cs="Times New Roman"/>
          <w:sz w:val="28"/>
          <w:szCs w:val="28"/>
        </w:rPr>
      </w:pPr>
    </w:p>
    <w:p w:rsidR="001D638F" w:rsidRDefault="001D638F" w:rsidP="004752F8">
      <w:pPr>
        <w:spacing w:after="0" w:line="360" w:lineRule="auto"/>
        <w:jc w:val="center"/>
        <w:rPr>
          <w:rFonts w:ascii="Times New Roman" w:hAnsi="Times New Roman" w:cs="Times New Roman"/>
          <w:sz w:val="28"/>
          <w:szCs w:val="28"/>
        </w:rPr>
      </w:pPr>
    </w:p>
    <w:p w:rsidR="001D638F" w:rsidRDefault="001D638F" w:rsidP="004752F8">
      <w:pPr>
        <w:spacing w:after="0" w:line="360" w:lineRule="auto"/>
        <w:jc w:val="center"/>
        <w:rPr>
          <w:rFonts w:ascii="Times New Roman" w:hAnsi="Times New Roman" w:cs="Times New Roman"/>
          <w:sz w:val="28"/>
          <w:szCs w:val="28"/>
        </w:rPr>
      </w:pPr>
    </w:p>
    <w:p w:rsidR="001D638F" w:rsidRDefault="001D638F" w:rsidP="004752F8">
      <w:pPr>
        <w:spacing w:after="0" w:line="360" w:lineRule="auto"/>
        <w:jc w:val="center"/>
        <w:rPr>
          <w:rFonts w:ascii="Times New Roman" w:hAnsi="Times New Roman" w:cs="Times New Roman"/>
          <w:sz w:val="28"/>
          <w:szCs w:val="28"/>
        </w:rPr>
      </w:pPr>
    </w:p>
    <w:p w:rsidR="001D638F" w:rsidRDefault="001D638F" w:rsidP="004752F8">
      <w:pPr>
        <w:spacing w:after="0" w:line="360" w:lineRule="auto"/>
        <w:jc w:val="center"/>
        <w:rPr>
          <w:rFonts w:ascii="Times New Roman" w:hAnsi="Times New Roman" w:cs="Times New Roman"/>
          <w:sz w:val="28"/>
          <w:szCs w:val="28"/>
        </w:rPr>
      </w:pPr>
    </w:p>
    <w:p w:rsidR="001D638F" w:rsidRDefault="001D638F" w:rsidP="004752F8">
      <w:pPr>
        <w:spacing w:after="0" w:line="360" w:lineRule="auto"/>
        <w:jc w:val="center"/>
        <w:rPr>
          <w:rFonts w:ascii="Times New Roman" w:hAnsi="Times New Roman" w:cs="Times New Roman"/>
          <w:sz w:val="28"/>
          <w:szCs w:val="28"/>
        </w:rPr>
      </w:pPr>
    </w:p>
    <w:p w:rsidR="0025036E" w:rsidRDefault="0025036E" w:rsidP="004752F8">
      <w:pPr>
        <w:spacing w:after="0" w:line="360" w:lineRule="auto"/>
        <w:jc w:val="center"/>
        <w:rPr>
          <w:rFonts w:ascii="Times New Roman" w:hAnsi="Times New Roman" w:cs="Times New Roman"/>
          <w:sz w:val="28"/>
          <w:szCs w:val="28"/>
        </w:rPr>
      </w:pPr>
    </w:p>
    <w:p w:rsidR="0025036E" w:rsidRDefault="0025036E" w:rsidP="004752F8">
      <w:pPr>
        <w:spacing w:after="0" w:line="360" w:lineRule="auto"/>
        <w:jc w:val="center"/>
        <w:rPr>
          <w:rFonts w:ascii="Times New Roman" w:hAnsi="Times New Roman" w:cs="Times New Roman"/>
          <w:sz w:val="28"/>
          <w:szCs w:val="28"/>
        </w:rPr>
      </w:pPr>
    </w:p>
    <w:p w:rsidR="0025036E" w:rsidRDefault="0025036E" w:rsidP="004752F8">
      <w:pPr>
        <w:spacing w:after="0" w:line="360" w:lineRule="auto"/>
        <w:jc w:val="center"/>
        <w:rPr>
          <w:rFonts w:ascii="Times New Roman" w:hAnsi="Times New Roman" w:cs="Times New Roman"/>
          <w:sz w:val="28"/>
          <w:szCs w:val="28"/>
        </w:rPr>
      </w:pPr>
    </w:p>
    <w:p w:rsidR="001D638F" w:rsidRDefault="001D638F" w:rsidP="004752F8">
      <w:pPr>
        <w:spacing w:after="0" w:line="360" w:lineRule="auto"/>
        <w:jc w:val="center"/>
        <w:rPr>
          <w:rFonts w:ascii="Times New Roman" w:hAnsi="Times New Roman" w:cs="Times New Roman"/>
          <w:sz w:val="28"/>
          <w:szCs w:val="28"/>
        </w:rPr>
      </w:pPr>
    </w:p>
    <w:p w:rsidR="001D638F" w:rsidRDefault="001D638F" w:rsidP="004752F8">
      <w:pPr>
        <w:spacing w:after="0" w:line="360" w:lineRule="auto"/>
        <w:jc w:val="center"/>
        <w:rPr>
          <w:rFonts w:ascii="Times New Roman" w:hAnsi="Times New Roman" w:cs="Times New Roman"/>
          <w:sz w:val="28"/>
          <w:szCs w:val="28"/>
        </w:rPr>
      </w:pPr>
    </w:p>
    <w:p w:rsidR="001D638F" w:rsidRPr="001D638F" w:rsidRDefault="001D638F" w:rsidP="004752F8">
      <w:pPr>
        <w:spacing w:after="0" w:line="360" w:lineRule="auto"/>
        <w:jc w:val="center"/>
        <w:rPr>
          <w:rFonts w:ascii="Times New Roman" w:hAnsi="Times New Roman" w:cs="Times New Roman"/>
          <w:b/>
          <w:sz w:val="28"/>
          <w:szCs w:val="28"/>
        </w:rPr>
      </w:pPr>
      <w:r w:rsidRPr="001D638F">
        <w:rPr>
          <w:rFonts w:ascii="Times New Roman" w:hAnsi="Times New Roman" w:cs="Times New Roman"/>
          <w:b/>
          <w:sz w:val="28"/>
          <w:szCs w:val="28"/>
        </w:rPr>
        <w:lastRenderedPageBreak/>
        <w:t>РОЗДІЛ 2</w:t>
      </w:r>
    </w:p>
    <w:p w:rsidR="001D638F" w:rsidRPr="001D638F" w:rsidRDefault="001D638F" w:rsidP="004752F8">
      <w:pPr>
        <w:spacing w:after="0" w:line="360" w:lineRule="auto"/>
        <w:jc w:val="center"/>
        <w:rPr>
          <w:rFonts w:ascii="Times New Roman" w:hAnsi="Times New Roman" w:cs="Times New Roman"/>
          <w:b/>
          <w:sz w:val="28"/>
          <w:szCs w:val="28"/>
        </w:rPr>
      </w:pPr>
      <w:r w:rsidRPr="001D638F">
        <w:rPr>
          <w:rFonts w:ascii="Times New Roman" w:hAnsi="Times New Roman" w:cs="Times New Roman"/>
          <w:b/>
          <w:sz w:val="28"/>
          <w:szCs w:val="28"/>
        </w:rPr>
        <w:t>МЕТОДИ, МЕТОДИКИ ТА ОБЛАДНАННЯ  ЕКСПЕРИМЕНТАЛЬНИХ ДОСЛІДЖЕНЬ</w:t>
      </w:r>
    </w:p>
    <w:p w:rsidR="001D638F" w:rsidRDefault="001D638F" w:rsidP="004752F8">
      <w:pPr>
        <w:spacing w:after="0" w:line="360" w:lineRule="auto"/>
        <w:jc w:val="center"/>
        <w:rPr>
          <w:rFonts w:ascii="Times New Roman" w:hAnsi="Times New Roman" w:cs="Times New Roman"/>
          <w:sz w:val="28"/>
          <w:szCs w:val="28"/>
        </w:rPr>
      </w:pPr>
    </w:p>
    <w:p w:rsidR="001D638F" w:rsidRDefault="001D638F" w:rsidP="001D638F">
      <w:pPr>
        <w:spacing w:after="0" w:line="360" w:lineRule="auto"/>
        <w:ind w:firstLine="709"/>
        <w:jc w:val="both"/>
        <w:rPr>
          <w:rFonts w:ascii="Times New Roman" w:hAnsi="Times New Roman" w:cs="Times New Roman"/>
          <w:sz w:val="28"/>
          <w:szCs w:val="28"/>
        </w:rPr>
      </w:pPr>
      <w:r w:rsidRPr="001D638F">
        <w:rPr>
          <w:rFonts w:ascii="Times New Roman" w:hAnsi="Times New Roman" w:cs="Times New Roman"/>
          <w:sz w:val="28"/>
          <w:szCs w:val="28"/>
        </w:rPr>
        <w:t>Схема натурної моделі культиваторної лапи з</w:t>
      </w:r>
      <w:r w:rsidR="00EA55B2">
        <w:rPr>
          <w:rFonts w:ascii="Times New Roman" w:hAnsi="Times New Roman" w:cs="Times New Roman"/>
          <w:sz w:val="28"/>
          <w:szCs w:val="28"/>
        </w:rPr>
        <w:t xml:space="preserve"> розпушуючими </w:t>
      </w:r>
      <w:r w:rsidRPr="001D638F">
        <w:rPr>
          <w:rFonts w:ascii="Times New Roman" w:hAnsi="Times New Roman" w:cs="Times New Roman"/>
          <w:sz w:val="28"/>
          <w:szCs w:val="28"/>
        </w:rPr>
        <w:t xml:space="preserve">елементами, представлена на рис. </w:t>
      </w:r>
      <w:r w:rsidR="000518DE">
        <w:rPr>
          <w:rFonts w:ascii="Times New Roman" w:hAnsi="Times New Roman" w:cs="Times New Roman"/>
          <w:sz w:val="28"/>
          <w:szCs w:val="28"/>
        </w:rPr>
        <w:t>2</w:t>
      </w:r>
      <w:r w:rsidRPr="001D638F">
        <w:rPr>
          <w:rFonts w:ascii="Times New Roman" w:hAnsi="Times New Roman" w:cs="Times New Roman"/>
          <w:sz w:val="28"/>
          <w:szCs w:val="28"/>
        </w:rPr>
        <w:t>.</w:t>
      </w:r>
      <w:r w:rsidR="005E14CD">
        <w:rPr>
          <w:rFonts w:ascii="Times New Roman" w:hAnsi="Times New Roman" w:cs="Times New Roman"/>
          <w:sz w:val="28"/>
          <w:szCs w:val="28"/>
        </w:rPr>
        <w:t>1</w:t>
      </w:r>
      <w:r w:rsidRPr="001D638F">
        <w:rPr>
          <w:rFonts w:ascii="Times New Roman" w:hAnsi="Times New Roman" w:cs="Times New Roman"/>
          <w:sz w:val="28"/>
          <w:szCs w:val="28"/>
        </w:rPr>
        <w:t>.</w:t>
      </w:r>
    </w:p>
    <w:p w:rsidR="005E14CD" w:rsidRDefault="00FE3C56" w:rsidP="00FE3C56">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2997187" cy="3689498"/>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997488" cy="3689869"/>
                    </a:xfrm>
                    <a:prstGeom prst="rect">
                      <a:avLst/>
                    </a:prstGeom>
                    <a:noFill/>
                    <a:ln w="9525">
                      <a:noFill/>
                      <a:miter lim="800000"/>
                      <a:headEnd/>
                      <a:tailEnd/>
                    </a:ln>
                  </pic:spPr>
                </pic:pic>
              </a:graphicData>
            </a:graphic>
          </wp:inline>
        </w:drawing>
      </w:r>
    </w:p>
    <w:p w:rsidR="005E14CD" w:rsidRDefault="00FE3C56" w:rsidP="001D638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 </w:t>
      </w:r>
      <w:r w:rsidR="000518DE">
        <w:rPr>
          <w:rFonts w:ascii="Times New Roman" w:hAnsi="Times New Roman" w:cs="Times New Roman"/>
          <w:sz w:val="28"/>
          <w:szCs w:val="28"/>
        </w:rPr>
        <w:t>2</w:t>
      </w:r>
      <w:r>
        <w:rPr>
          <w:rFonts w:ascii="Times New Roman" w:hAnsi="Times New Roman" w:cs="Times New Roman"/>
          <w:sz w:val="28"/>
          <w:szCs w:val="28"/>
        </w:rPr>
        <w:t xml:space="preserve">.1. </w:t>
      </w:r>
      <w:r w:rsidRPr="00FE3C56">
        <w:rPr>
          <w:rFonts w:ascii="Times New Roman" w:hAnsi="Times New Roman" w:cs="Times New Roman"/>
          <w:sz w:val="28"/>
          <w:szCs w:val="28"/>
        </w:rPr>
        <w:t>Конструктивна схема натурної моделі к</w:t>
      </w:r>
      <w:r>
        <w:rPr>
          <w:rFonts w:ascii="Times New Roman" w:hAnsi="Times New Roman" w:cs="Times New Roman"/>
          <w:sz w:val="28"/>
          <w:szCs w:val="28"/>
        </w:rPr>
        <w:t>ультиваторної лапи з розпушувальними елементами</w:t>
      </w:r>
      <w:r w:rsidRPr="00FE3C56">
        <w:rPr>
          <w:rFonts w:ascii="Times New Roman" w:hAnsi="Times New Roman" w:cs="Times New Roman"/>
          <w:sz w:val="28"/>
          <w:szCs w:val="28"/>
        </w:rPr>
        <w:t>: 1 – культиваторна лапа; 2 – рухливий валик; 3 – регулювальний гвинт.</w:t>
      </w:r>
    </w:p>
    <w:p w:rsidR="004D4E41" w:rsidRPr="004D4E41" w:rsidRDefault="004D4E41" w:rsidP="004D4E41">
      <w:pPr>
        <w:spacing w:after="0" w:line="360" w:lineRule="auto"/>
        <w:ind w:firstLine="709"/>
        <w:jc w:val="both"/>
        <w:rPr>
          <w:rFonts w:ascii="Times New Roman" w:hAnsi="Times New Roman" w:cs="Times New Roman"/>
          <w:sz w:val="28"/>
          <w:szCs w:val="28"/>
        </w:rPr>
      </w:pPr>
      <w:r w:rsidRPr="004D4E41">
        <w:rPr>
          <w:rFonts w:ascii="Times New Roman" w:hAnsi="Times New Roman" w:cs="Times New Roman"/>
          <w:sz w:val="28"/>
          <w:szCs w:val="28"/>
        </w:rPr>
        <w:t>Об'єктом випробування є покриття, нанесене способом ручного електродугового наплавлення наплавочними електродами марки Т590-0-НГ Г-П40 (</w:t>
      </w:r>
      <w:r>
        <w:rPr>
          <w:rFonts w:ascii="Times New Roman" w:hAnsi="Times New Roman" w:cs="Times New Roman"/>
          <w:sz w:val="28"/>
          <w:szCs w:val="28"/>
        </w:rPr>
        <w:t xml:space="preserve">ДСТУ) </w:t>
      </w:r>
      <w:r w:rsidRPr="004D4E41">
        <w:rPr>
          <w:rFonts w:ascii="Times New Roman" w:hAnsi="Times New Roman" w:cs="Times New Roman"/>
          <w:sz w:val="28"/>
          <w:szCs w:val="28"/>
        </w:rPr>
        <w:t>на матеріал культиваторних</w:t>
      </w:r>
      <w:r>
        <w:rPr>
          <w:rFonts w:ascii="Times New Roman" w:hAnsi="Times New Roman" w:cs="Times New Roman"/>
          <w:sz w:val="28"/>
          <w:szCs w:val="28"/>
        </w:rPr>
        <w:t xml:space="preserve"> лап</w:t>
      </w:r>
      <w:r w:rsidRPr="004D4E41">
        <w:rPr>
          <w:rFonts w:ascii="Times New Roman" w:hAnsi="Times New Roman" w:cs="Times New Roman"/>
          <w:sz w:val="28"/>
          <w:szCs w:val="28"/>
        </w:rPr>
        <w:t xml:space="preserve"> марки Ст. 3.</w:t>
      </w:r>
    </w:p>
    <w:p w:rsidR="004D4E41" w:rsidRPr="004D4E41" w:rsidRDefault="004D4E41" w:rsidP="004D4E41">
      <w:pPr>
        <w:spacing w:after="0" w:line="360" w:lineRule="auto"/>
        <w:ind w:firstLine="709"/>
        <w:jc w:val="both"/>
        <w:rPr>
          <w:rFonts w:ascii="Times New Roman" w:hAnsi="Times New Roman" w:cs="Times New Roman"/>
          <w:sz w:val="28"/>
          <w:szCs w:val="28"/>
        </w:rPr>
      </w:pPr>
      <w:r w:rsidRPr="004D4E41">
        <w:rPr>
          <w:rFonts w:ascii="Times New Roman" w:hAnsi="Times New Roman" w:cs="Times New Roman"/>
          <w:sz w:val="28"/>
          <w:szCs w:val="28"/>
        </w:rPr>
        <w:t>Перед наплавленням з поверхні деталі було видалено продукти корозії.</w:t>
      </w:r>
    </w:p>
    <w:p w:rsidR="004D4E41" w:rsidRPr="004D4E41" w:rsidRDefault="004D4E41" w:rsidP="007B4FCB">
      <w:pPr>
        <w:spacing w:after="0" w:line="360" w:lineRule="auto"/>
        <w:ind w:firstLine="709"/>
        <w:jc w:val="both"/>
        <w:rPr>
          <w:rFonts w:ascii="Times New Roman" w:hAnsi="Times New Roman" w:cs="Times New Roman"/>
          <w:sz w:val="28"/>
          <w:szCs w:val="28"/>
        </w:rPr>
      </w:pPr>
      <w:r w:rsidRPr="004D4E41">
        <w:rPr>
          <w:rFonts w:ascii="Times New Roman" w:hAnsi="Times New Roman" w:cs="Times New Roman"/>
          <w:sz w:val="28"/>
          <w:szCs w:val="28"/>
        </w:rPr>
        <w:t>Наплавлення проводили електродами діаметра 4 мм марки Т590-0-НГ Г-П40 при постійному струмі (</w:t>
      </w:r>
      <w:r w:rsidRPr="004D4E41">
        <w:rPr>
          <w:rFonts w:ascii="Times New Roman" w:hAnsi="Times New Roman" w:cs="Times New Roman"/>
          <w:i/>
          <w:sz w:val="28"/>
          <w:szCs w:val="28"/>
        </w:rPr>
        <w:t>I</w:t>
      </w:r>
      <w:r w:rsidRPr="004D4E41">
        <w:rPr>
          <w:rFonts w:ascii="Times New Roman" w:hAnsi="Times New Roman" w:cs="Times New Roman"/>
          <w:sz w:val="28"/>
          <w:szCs w:val="28"/>
        </w:rPr>
        <w:t xml:space="preserve">=200 А) зворотної полярності. Горіння дуги стійке, без загасання. </w:t>
      </w:r>
      <w:proofErr w:type="spellStart"/>
      <w:r w:rsidRPr="004D4E41">
        <w:rPr>
          <w:rFonts w:ascii="Times New Roman" w:hAnsi="Times New Roman" w:cs="Times New Roman"/>
          <w:sz w:val="28"/>
          <w:szCs w:val="28"/>
        </w:rPr>
        <w:t>Наплавляю</w:t>
      </w:r>
      <w:r w:rsidR="007B4FCB">
        <w:rPr>
          <w:rFonts w:ascii="Times New Roman" w:hAnsi="Times New Roman" w:cs="Times New Roman"/>
          <w:sz w:val="28"/>
          <w:szCs w:val="28"/>
        </w:rPr>
        <w:t>ч</w:t>
      </w:r>
      <w:r w:rsidRPr="004D4E41">
        <w:rPr>
          <w:rFonts w:ascii="Times New Roman" w:hAnsi="Times New Roman" w:cs="Times New Roman"/>
          <w:sz w:val="28"/>
          <w:szCs w:val="28"/>
        </w:rPr>
        <w:t>ий</w:t>
      </w:r>
      <w:proofErr w:type="spellEnd"/>
      <w:r w:rsidRPr="004D4E41">
        <w:rPr>
          <w:rFonts w:ascii="Times New Roman" w:hAnsi="Times New Roman" w:cs="Times New Roman"/>
          <w:sz w:val="28"/>
          <w:szCs w:val="28"/>
        </w:rPr>
        <w:t xml:space="preserve"> шар гладкий, без пір, раковин і слідів </w:t>
      </w:r>
      <w:r w:rsidRPr="004D4E41">
        <w:rPr>
          <w:rFonts w:ascii="Times New Roman" w:hAnsi="Times New Roman" w:cs="Times New Roman"/>
          <w:sz w:val="28"/>
          <w:szCs w:val="28"/>
        </w:rPr>
        <w:lastRenderedPageBreak/>
        <w:t>р</w:t>
      </w:r>
      <w:r w:rsidR="007B4FCB">
        <w:rPr>
          <w:rFonts w:ascii="Times New Roman" w:hAnsi="Times New Roman" w:cs="Times New Roman"/>
          <w:sz w:val="28"/>
          <w:szCs w:val="28"/>
        </w:rPr>
        <w:t xml:space="preserve">озбризкування. Розтікання гарне. </w:t>
      </w:r>
      <w:r w:rsidRPr="004D4E41">
        <w:rPr>
          <w:rFonts w:ascii="Times New Roman" w:hAnsi="Times New Roman" w:cs="Times New Roman"/>
          <w:sz w:val="28"/>
          <w:szCs w:val="28"/>
        </w:rPr>
        <w:t>Адгезія наплавленого шару із основним матеріалом хороша.</w:t>
      </w:r>
      <w:r w:rsidR="007B4FCB">
        <w:rPr>
          <w:rFonts w:ascii="Times New Roman" w:hAnsi="Times New Roman" w:cs="Times New Roman"/>
          <w:sz w:val="28"/>
          <w:szCs w:val="28"/>
        </w:rPr>
        <w:t xml:space="preserve"> </w:t>
      </w:r>
      <w:r w:rsidRPr="004D4E41">
        <w:rPr>
          <w:rFonts w:ascii="Times New Roman" w:hAnsi="Times New Roman" w:cs="Times New Roman"/>
          <w:sz w:val="28"/>
          <w:szCs w:val="28"/>
        </w:rPr>
        <w:t xml:space="preserve">Відшаровування та </w:t>
      </w:r>
      <w:proofErr w:type="spellStart"/>
      <w:r w:rsidRPr="004D4E41">
        <w:rPr>
          <w:rFonts w:ascii="Times New Roman" w:hAnsi="Times New Roman" w:cs="Times New Roman"/>
          <w:sz w:val="28"/>
          <w:szCs w:val="28"/>
        </w:rPr>
        <w:t>непровару</w:t>
      </w:r>
      <w:proofErr w:type="spellEnd"/>
      <w:r w:rsidRPr="004D4E41">
        <w:rPr>
          <w:rFonts w:ascii="Times New Roman" w:hAnsi="Times New Roman" w:cs="Times New Roman"/>
          <w:sz w:val="28"/>
          <w:szCs w:val="28"/>
        </w:rPr>
        <w:t xml:space="preserve"> немає.</w:t>
      </w:r>
    </w:p>
    <w:p w:rsidR="004D4E41" w:rsidRPr="004D4E41" w:rsidRDefault="004D4E41" w:rsidP="004D4E41">
      <w:pPr>
        <w:spacing w:after="0" w:line="360" w:lineRule="auto"/>
        <w:ind w:firstLine="709"/>
        <w:jc w:val="both"/>
        <w:rPr>
          <w:rFonts w:ascii="Times New Roman" w:hAnsi="Times New Roman" w:cs="Times New Roman"/>
          <w:sz w:val="28"/>
          <w:szCs w:val="28"/>
        </w:rPr>
      </w:pPr>
      <w:r w:rsidRPr="004D4E41">
        <w:rPr>
          <w:rFonts w:ascii="Times New Roman" w:hAnsi="Times New Roman" w:cs="Times New Roman"/>
          <w:sz w:val="28"/>
          <w:szCs w:val="28"/>
        </w:rPr>
        <w:t xml:space="preserve">Зразки готували з одно- та послідовним двошаровим наплавленням. При одношаровому наплавленні товщина наплавленого шару склала 3 мм, при двошаровому </w:t>
      </w:r>
      <w:r>
        <w:rPr>
          <w:rFonts w:ascii="Times New Roman" w:hAnsi="Times New Roman" w:cs="Times New Roman"/>
          <w:sz w:val="28"/>
          <w:szCs w:val="28"/>
        </w:rPr>
        <w:t>–</w:t>
      </w:r>
      <w:r w:rsidRPr="004D4E41">
        <w:rPr>
          <w:rFonts w:ascii="Times New Roman" w:hAnsi="Times New Roman" w:cs="Times New Roman"/>
          <w:sz w:val="28"/>
          <w:szCs w:val="28"/>
        </w:rPr>
        <w:t xml:space="preserve"> 5,5 мм. Товщина металу 8 мм.</w:t>
      </w:r>
    </w:p>
    <w:p w:rsidR="004D4E41" w:rsidRPr="004D4E41" w:rsidRDefault="004D4E41" w:rsidP="004D4E41">
      <w:pPr>
        <w:spacing w:after="0" w:line="360" w:lineRule="auto"/>
        <w:ind w:firstLine="709"/>
        <w:jc w:val="both"/>
        <w:rPr>
          <w:rFonts w:ascii="Times New Roman" w:hAnsi="Times New Roman" w:cs="Times New Roman"/>
          <w:sz w:val="28"/>
          <w:szCs w:val="28"/>
        </w:rPr>
      </w:pPr>
      <w:r w:rsidRPr="004D4E41">
        <w:rPr>
          <w:rFonts w:ascii="Times New Roman" w:hAnsi="Times New Roman" w:cs="Times New Roman"/>
          <w:sz w:val="28"/>
          <w:szCs w:val="28"/>
        </w:rPr>
        <w:t>Продуктивність електрода. Один електрод стандартної довжини (460 мм) дозволяє наплавити валик пере</w:t>
      </w:r>
      <w:r w:rsidR="000518DE">
        <w:rPr>
          <w:rFonts w:ascii="Times New Roman" w:hAnsi="Times New Roman" w:cs="Times New Roman"/>
          <w:sz w:val="28"/>
          <w:szCs w:val="28"/>
        </w:rPr>
        <w:t>різом</w:t>
      </w:r>
      <w:r w:rsidRPr="004D4E41">
        <w:rPr>
          <w:rFonts w:ascii="Times New Roman" w:hAnsi="Times New Roman" w:cs="Times New Roman"/>
          <w:sz w:val="28"/>
          <w:szCs w:val="28"/>
        </w:rPr>
        <w:t xml:space="preserve"> 83 мм і довжиною 920 мм.</w:t>
      </w:r>
    </w:p>
    <w:p w:rsidR="004D4E41" w:rsidRPr="004D4E41" w:rsidRDefault="004D4E41" w:rsidP="004D4E41">
      <w:pPr>
        <w:spacing w:after="0" w:line="360" w:lineRule="auto"/>
        <w:ind w:firstLine="709"/>
        <w:jc w:val="both"/>
        <w:rPr>
          <w:rFonts w:ascii="Times New Roman" w:hAnsi="Times New Roman" w:cs="Times New Roman"/>
          <w:sz w:val="28"/>
          <w:szCs w:val="28"/>
        </w:rPr>
      </w:pPr>
      <w:r w:rsidRPr="004D4E41">
        <w:rPr>
          <w:rFonts w:ascii="Times New Roman" w:hAnsi="Times New Roman" w:cs="Times New Roman"/>
          <w:sz w:val="28"/>
          <w:szCs w:val="28"/>
        </w:rPr>
        <w:t xml:space="preserve">При надмірному перегріві деталі </w:t>
      </w:r>
      <w:r w:rsidR="000518DE">
        <w:rPr>
          <w:rFonts w:ascii="Times New Roman" w:hAnsi="Times New Roman" w:cs="Times New Roman"/>
          <w:sz w:val="28"/>
          <w:szCs w:val="28"/>
        </w:rPr>
        <w:t xml:space="preserve">наплавочний </w:t>
      </w:r>
      <w:r w:rsidRPr="004D4E41">
        <w:rPr>
          <w:rFonts w:ascii="Times New Roman" w:hAnsi="Times New Roman" w:cs="Times New Roman"/>
          <w:sz w:val="28"/>
          <w:szCs w:val="28"/>
        </w:rPr>
        <w:t>шар</w:t>
      </w:r>
      <w:r w:rsidR="000518DE">
        <w:rPr>
          <w:rFonts w:ascii="Times New Roman" w:hAnsi="Times New Roman" w:cs="Times New Roman"/>
          <w:sz w:val="28"/>
          <w:szCs w:val="28"/>
        </w:rPr>
        <w:t xml:space="preserve"> </w:t>
      </w:r>
      <w:r w:rsidRPr="004D4E41">
        <w:rPr>
          <w:rFonts w:ascii="Times New Roman" w:hAnsi="Times New Roman" w:cs="Times New Roman"/>
          <w:sz w:val="28"/>
          <w:szCs w:val="28"/>
        </w:rPr>
        <w:t>через підвищену щільність в порівнянні з основним матеріалом, проникає в глиб останнього. Пр</w:t>
      </w:r>
      <w:r w:rsidR="000518DE">
        <w:rPr>
          <w:rFonts w:ascii="Times New Roman" w:hAnsi="Times New Roman" w:cs="Times New Roman"/>
          <w:sz w:val="28"/>
          <w:szCs w:val="28"/>
        </w:rPr>
        <w:t>и малій товщині деталі, можлива</w:t>
      </w:r>
      <w:r w:rsidRPr="004D4E41">
        <w:rPr>
          <w:rFonts w:ascii="Times New Roman" w:hAnsi="Times New Roman" w:cs="Times New Roman"/>
          <w:sz w:val="28"/>
          <w:szCs w:val="28"/>
        </w:rPr>
        <w:t xml:space="preserve"> його поява з іншого боку. Після наплавлення охолодження деталі проводили в повітрі. При охолодженні на поверхні наплавленого шару утворюються незначна кількість термічних усадкових тріщин («1 на 100 мм поверхні).</w:t>
      </w:r>
    </w:p>
    <w:p w:rsidR="004D4E41" w:rsidRPr="004D4E41" w:rsidRDefault="004D4E41" w:rsidP="004D4E41">
      <w:pPr>
        <w:spacing w:after="0" w:line="360" w:lineRule="auto"/>
        <w:ind w:firstLine="709"/>
        <w:jc w:val="both"/>
        <w:rPr>
          <w:rFonts w:ascii="Times New Roman" w:hAnsi="Times New Roman" w:cs="Times New Roman"/>
          <w:sz w:val="28"/>
          <w:szCs w:val="28"/>
        </w:rPr>
      </w:pPr>
      <w:r w:rsidRPr="004D4E41">
        <w:rPr>
          <w:rFonts w:ascii="Times New Roman" w:hAnsi="Times New Roman" w:cs="Times New Roman"/>
          <w:sz w:val="28"/>
          <w:szCs w:val="28"/>
        </w:rPr>
        <w:t xml:space="preserve">Мікротвердість наплавленого шару визначали за допомогою мікротвердоміра ПМТ-3 при </w:t>
      </w:r>
      <w:r w:rsidR="000518DE">
        <w:rPr>
          <w:rFonts w:ascii="Times New Roman" w:hAnsi="Times New Roman" w:cs="Times New Roman"/>
          <w:sz w:val="28"/>
          <w:szCs w:val="28"/>
        </w:rPr>
        <w:t xml:space="preserve">навантаженні 100 г на </w:t>
      </w:r>
      <w:proofErr w:type="spellStart"/>
      <w:r w:rsidR="000518DE">
        <w:rPr>
          <w:rFonts w:ascii="Times New Roman" w:hAnsi="Times New Roman" w:cs="Times New Roman"/>
          <w:sz w:val="28"/>
          <w:szCs w:val="28"/>
        </w:rPr>
        <w:t>мікрошліф</w:t>
      </w:r>
      <w:proofErr w:type="spellEnd"/>
      <w:r w:rsidRPr="004D4E41">
        <w:rPr>
          <w:rFonts w:ascii="Times New Roman" w:hAnsi="Times New Roman" w:cs="Times New Roman"/>
          <w:sz w:val="28"/>
          <w:szCs w:val="28"/>
        </w:rPr>
        <w:t xml:space="preserve"> зразка, вирізаного з наплавленої деталі.</w:t>
      </w:r>
    </w:p>
    <w:p w:rsidR="005E14CD" w:rsidRDefault="004D4E41" w:rsidP="004D4E41">
      <w:pPr>
        <w:spacing w:after="0" w:line="360" w:lineRule="auto"/>
        <w:ind w:firstLine="709"/>
        <w:jc w:val="both"/>
        <w:rPr>
          <w:rFonts w:ascii="Times New Roman" w:hAnsi="Times New Roman" w:cs="Times New Roman"/>
          <w:sz w:val="28"/>
          <w:szCs w:val="28"/>
        </w:rPr>
      </w:pPr>
      <w:r w:rsidRPr="004D4E41">
        <w:rPr>
          <w:rFonts w:ascii="Times New Roman" w:hAnsi="Times New Roman" w:cs="Times New Roman"/>
          <w:sz w:val="28"/>
          <w:szCs w:val="28"/>
        </w:rPr>
        <w:t xml:space="preserve">Визначення коефіцієнта тертя проводили </w:t>
      </w:r>
      <w:r w:rsidR="000518DE">
        <w:rPr>
          <w:rFonts w:ascii="Times New Roman" w:hAnsi="Times New Roman" w:cs="Times New Roman"/>
          <w:sz w:val="28"/>
          <w:szCs w:val="28"/>
        </w:rPr>
        <w:t>машиною тертя 2070 СМТ-1 (рис. 2</w:t>
      </w:r>
      <w:r w:rsidRPr="004D4E41">
        <w:rPr>
          <w:rFonts w:ascii="Times New Roman" w:hAnsi="Times New Roman" w:cs="Times New Roman"/>
          <w:sz w:val="28"/>
          <w:szCs w:val="28"/>
        </w:rPr>
        <w:t>.</w:t>
      </w:r>
      <w:r w:rsidR="000518DE">
        <w:rPr>
          <w:rFonts w:ascii="Times New Roman" w:hAnsi="Times New Roman" w:cs="Times New Roman"/>
          <w:sz w:val="28"/>
          <w:szCs w:val="28"/>
        </w:rPr>
        <w:t>2</w:t>
      </w:r>
      <w:r w:rsidRPr="004D4E41">
        <w:rPr>
          <w:rFonts w:ascii="Times New Roman" w:hAnsi="Times New Roman" w:cs="Times New Roman"/>
          <w:sz w:val="28"/>
          <w:szCs w:val="28"/>
        </w:rPr>
        <w:t>).</w:t>
      </w:r>
    </w:p>
    <w:p w:rsidR="005E14CD" w:rsidRDefault="000518DE" w:rsidP="000518DE">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3427479" cy="2562446"/>
            <wp:effectExtent l="19050" t="0" r="1521"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3427692" cy="2562605"/>
                    </a:xfrm>
                    <a:prstGeom prst="rect">
                      <a:avLst/>
                    </a:prstGeom>
                    <a:noFill/>
                    <a:ln w="9525">
                      <a:noFill/>
                      <a:miter lim="800000"/>
                      <a:headEnd/>
                      <a:tailEnd/>
                    </a:ln>
                  </pic:spPr>
                </pic:pic>
              </a:graphicData>
            </a:graphic>
          </wp:inline>
        </w:drawing>
      </w:r>
    </w:p>
    <w:p w:rsidR="000518DE" w:rsidRDefault="000518DE" w:rsidP="001D638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2.2. Машина тертя 2070 СМТ-1</w:t>
      </w:r>
    </w:p>
    <w:p w:rsidR="000518DE" w:rsidRPr="000518DE" w:rsidRDefault="000518DE" w:rsidP="000518DE">
      <w:pPr>
        <w:spacing w:after="0" w:line="360" w:lineRule="auto"/>
        <w:ind w:firstLine="709"/>
        <w:jc w:val="both"/>
        <w:rPr>
          <w:rFonts w:ascii="Times New Roman" w:hAnsi="Times New Roman" w:cs="Times New Roman"/>
          <w:sz w:val="28"/>
          <w:szCs w:val="28"/>
        </w:rPr>
      </w:pPr>
      <w:r w:rsidRPr="000518DE">
        <w:rPr>
          <w:rFonts w:ascii="Times New Roman" w:hAnsi="Times New Roman" w:cs="Times New Roman"/>
          <w:sz w:val="28"/>
          <w:szCs w:val="28"/>
        </w:rPr>
        <w:lastRenderedPageBreak/>
        <w:t>Наплавлення контрольних зразків проводили в лабораторії зварювання із застосуванням режимів наплавлення та наплав</w:t>
      </w:r>
      <w:r>
        <w:rPr>
          <w:rFonts w:ascii="Times New Roman" w:hAnsi="Times New Roman" w:cs="Times New Roman"/>
          <w:sz w:val="28"/>
          <w:szCs w:val="28"/>
        </w:rPr>
        <w:t>очних</w:t>
      </w:r>
      <w:r w:rsidRPr="000518DE">
        <w:rPr>
          <w:rFonts w:ascii="Times New Roman" w:hAnsi="Times New Roman" w:cs="Times New Roman"/>
          <w:sz w:val="28"/>
          <w:szCs w:val="28"/>
        </w:rPr>
        <w:t xml:space="preserve"> матеріалів встановлених для отримання зносостійких покриттів.</w:t>
      </w:r>
    </w:p>
    <w:p w:rsidR="000518DE" w:rsidRPr="000518DE" w:rsidRDefault="000518DE" w:rsidP="000518DE">
      <w:pPr>
        <w:spacing w:after="0" w:line="360" w:lineRule="auto"/>
        <w:ind w:firstLine="709"/>
        <w:jc w:val="both"/>
        <w:rPr>
          <w:rFonts w:ascii="Times New Roman" w:hAnsi="Times New Roman" w:cs="Times New Roman"/>
          <w:sz w:val="28"/>
          <w:szCs w:val="28"/>
        </w:rPr>
      </w:pPr>
      <w:r w:rsidRPr="000518DE">
        <w:rPr>
          <w:rFonts w:ascii="Times New Roman" w:hAnsi="Times New Roman" w:cs="Times New Roman"/>
          <w:sz w:val="28"/>
          <w:szCs w:val="28"/>
        </w:rPr>
        <w:t>Ширина кожної пластини щонайменше 150 мм.</w:t>
      </w:r>
    </w:p>
    <w:p w:rsidR="000518DE" w:rsidRPr="000518DE" w:rsidRDefault="000518DE" w:rsidP="000518DE">
      <w:pPr>
        <w:spacing w:after="0" w:line="360" w:lineRule="auto"/>
        <w:ind w:firstLine="709"/>
        <w:jc w:val="both"/>
        <w:rPr>
          <w:rFonts w:ascii="Times New Roman" w:hAnsi="Times New Roman" w:cs="Times New Roman"/>
          <w:sz w:val="28"/>
          <w:szCs w:val="28"/>
        </w:rPr>
      </w:pPr>
      <w:r w:rsidRPr="000518DE">
        <w:rPr>
          <w:rFonts w:ascii="Times New Roman" w:hAnsi="Times New Roman" w:cs="Times New Roman"/>
          <w:sz w:val="28"/>
          <w:szCs w:val="28"/>
        </w:rPr>
        <w:t>Підготовка кромок та інших технологічних елементів проводилася ідентично підготовці для відповідної товщини металу.</w:t>
      </w:r>
    </w:p>
    <w:p w:rsidR="000518DE" w:rsidRPr="000518DE" w:rsidRDefault="000518DE" w:rsidP="000518DE">
      <w:pPr>
        <w:spacing w:after="0" w:line="360" w:lineRule="auto"/>
        <w:ind w:firstLine="709"/>
        <w:jc w:val="both"/>
        <w:rPr>
          <w:rFonts w:ascii="Times New Roman" w:hAnsi="Times New Roman" w:cs="Times New Roman"/>
          <w:sz w:val="28"/>
          <w:szCs w:val="28"/>
        </w:rPr>
      </w:pPr>
      <w:r w:rsidRPr="000518DE">
        <w:rPr>
          <w:rFonts w:ascii="Times New Roman" w:hAnsi="Times New Roman" w:cs="Times New Roman"/>
          <w:sz w:val="28"/>
          <w:szCs w:val="28"/>
        </w:rPr>
        <w:t>Наплавлення контрольних зразків проводилася зварювальником, що має право на зварювання (наплавлення) відповідних конструкцій.</w:t>
      </w:r>
    </w:p>
    <w:p w:rsidR="000518DE" w:rsidRPr="000518DE" w:rsidRDefault="000518DE" w:rsidP="000518DE">
      <w:pPr>
        <w:spacing w:after="0" w:line="360" w:lineRule="auto"/>
        <w:ind w:firstLine="709"/>
        <w:jc w:val="both"/>
        <w:rPr>
          <w:rFonts w:ascii="Times New Roman" w:hAnsi="Times New Roman" w:cs="Times New Roman"/>
          <w:sz w:val="28"/>
          <w:szCs w:val="28"/>
        </w:rPr>
      </w:pPr>
      <w:r w:rsidRPr="000518DE">
        <w:rPr>
          <w:rFonts w:ascii="Times New Roman" w:hAnsi="Times New Roman" w:cs="Times New Roman"/>
          <w:sz w:val="28"/>
          <w:szCs w:val="28"/>
        </w:rPr>
        <w:t xml:space="preserve">У механічній майстерні </w:t>
      </w:r>
      <w:r>
        <w:rPr>
          <w:rFonts w:ascii="Times New Roman" w:hAnsi="Times New Roman" w:cs="Times New Roman"/>
          <w:sz w:val="28"/>
          <w:szCs w:val="28"/>
        </w:rPr>
        <w:t>проводили</w:t>
      </w:r>
      <w:r w:rsidRPr="000518DE">
        <w:rPr>
          <w:rFonts w:ascii="Times New Roman" w:hAnsi="Times New Roman" w:cs="Times New Roman"/>
          <w:sz w:val="28"/>
          <w:szCs w:val="28"/>
        </w:rPr>
        <w:t xml:space="preserve"> вирізку заготовок та виготовлення зразків.</w:t>
      </w:r>
    </w:p>
    <w:p w:rsidR="000518DE" w:rsidRPr="000518DE" w:rsidRDefault="000518DE" w:rsidP="000518DE">
      <w:pPr>
        <w:spacing w:after="0" w:line="360" w:lineRule="auto"/>
        <w:ind w:firstLine="709"/>
        <w:jc w:val="both"/>
        <w:rPr>
          <w:rFonts w:ascii="Times New Roman" w:hAnsi="Times New Roman" w:cs="Times New Roman"/>
          <w:sz w:val="28"/>
          <w:szCs w:val="28"/>
        </w:rPr>
      </w:pPr>
      <w:r w:rsidRPr="000518DE">
        <w:rPr>
          <w:rFonts w:ascii="Times New Roman" w:hAnsi="Times New Roman" w:cs="Times New Roman"/>
          <w:sz w:val="28"/>
          <w:szCs w:val="28"/>
        </w:rPr>
        <w:t>При вирізанні заготовок та виготовленні зразків, та їх механічній обробці нагрівання випробуваної частини зразка не перевищував 100</w:t>
      </w:r>
      <w:r w:rsidRPr="00FB2063">
        <w:rPr>
          <w:rFonts w:ascii="Times New Roman" w:hAnsi="Times New Roman" w:cs="Times New Roman"/>
          <w:sz w:val="28"/>
          <w:szCs w:val="28"/>
          <w:vertAlign w:val="superscript"/>
        </w:rPr>
        <w:t>о</w:t>
      </w:r>
      <w:r w:rsidRPr="000518DE">
        <w:rPr>
          <w:rFonts w:ascii="Times New Roman" w:hAnsi="Times New Roman" w:cs="Times New Roman"/>
          <w:sz w:val="28"/>
          <w:szCs w:val="28"/>
        </w:rPr>
        <w:t>С.</w:t>
      </w:r>
    </w:p>
    <w:p w:rsidR="000518DE" w:rsidRDefault="000518DE" w:rsidP="000518DE">
      <w:pPr>
        <w:spacing w:after="0" w:line="360" w:lineRule="auto"/>
        <w:ind w:firstLine="709"/>
        <w:jc w:val="both"/>
        <w:rPr>
          <w:rFonts w:ascii="Times New Roman" w:hAnsi="Times New Roman" w:cs="Times New Roman"/>
          <w:sz w:val="28"/>
          <w:szCs w:val="28"/>
        </w:rPr>
      </w:pPr>
      <w:r w:rsidRPr="000518DE">
        <w:rPr>
          <w:rFonts w:ascii="Times New Roman" w:hAnsi="Times New Roman" w:cs="Times New Roman"/>
          <w:sz w:val="28"/>
          <w:szCs w:val="28"/>
        </w:rPr>
        <w:t xml:space="preserve">Зразки (рис. </w:t>
      </w:r>
      <w:r>
        <w:rPr>
          <w:rFonts w:ascii="Times New Roman" w:hAnsi="Times New Roman" w:cs="Times New Roman"/>
          <w:sz w:val="28"/>
          <w:szCs w:val="28"/>
        </w:rPr>
        <w:t>2</w:t>
      </w:r>
      <w:r w:rsidRPr="000518DE">
        <w:rPr>
          <w:rFonts w:ascii="Times New Roman" w:hAnsi="Times New Roman" w:cs="Times New Roman"/>
          <w:sz w:val="28"/>
          <w:szCs w:val="28"/>
        </w:rPr>
        <w:t>.</w:t>
      </w:r>
      <w:r>
        <w:rPr>
          <w:rFonts w:ascii="Times New Roman" w:hAnsi="Times New Roman" w:cs="Times New Roman"/>
          <w:sz w:val="28"/>
          <w:szCs w:val="28"/>
        </w:rPr>
        <w:t>3</w:t>
      </w:r>
      <w:r w:rsidRPr="000518DE">
        <w:rPr>
          <w:rFonts w:ascii="Times New Roman" w:hAnsi="Times New Roman" w:cs="Times New Roman"/>
          <w:sz w:val="28"/>
          <w:szCs w:val="28"/>
        </w:rPr>
        <w:t xml:space="preserve"> та </w:t>
      </w:r>
      <w:r>
        <w:rPr>
          <w:rFonts w:ascii="Times New Roman" w:hAnsi="Times New Roman" w:cs="Times New Roman"/>
          <w:sz w:val="28"/>
          <w:szCs w:val="28"/>
        </w:rPr>
        <w:t>2</w:t>
      </w:r>
      <w:r w:rsidRPr="000518DE">
        <w:rPr>
          <w:rFonts w:ascii="Times New Roman" w:hAnsi="Times New Roman" w:cs="Times New Roman"/>
          <w:sz w:val="28"/>
          <w:szCs w:val="28"/>
        </w:rPr>
        <w:t>.</w:t>
      </w:r>
      <w:r w:rsidR="00FB2063">
        <w:rPr>
          <w:rFonts w:ascii="Times New Roman" w:hAnsi="Times New Roman" w:cs="Times New Roman"/>
          <w:sz w:val="28"/>
          <w:szCs w:val="28"/>
        </w:rPr>
        <w:t>4</w:t>
      </w:r>
      <w:r w:rsidRPr="000518DE">
        <w:rPr>
          <w:rFonts w:ascii="Times New Roman" w:hAnsi="Times New Roman" w:cs="Times New Roman"/>
          <w:sz w:val="28"/>
          <w:szCs w:val="28"/>
        </w:rPr>
        <w:t>) виготовляли наступних розмірів (табл.</w:t>
      </w:r>
      <w:r>
        <w:rPr>
          <w:rFonts w:ascii="Times New Roman" w:hAnsi="Times New Roman" w:cs="Times New Roman"/>
          <w:sz w:val="28"/>
          <w:szCs w:val="28"/>
        </w:rPr>
        <w:t xml:space="preserve"> 2</w:t>
      </w:r>
      <w:r w:rsidRPr="000518DE">
        <w:rPr>
          <w:rFonts w:ascii="Times New Roman" w:hAnsi="Times New Roman" w:cs="Times New Roman"/>
          <w:sz w:val="28"/>
          <w:szCs w:val="28"/>
        </w:rPr>
        <w:t>.</w:t>
      </w:r>
      <w:r>
        <w:rPr>
          <w:rFonts w:ascii="Times New Roman" w:hAnsi="Times New Roman" w:cs="Times New Roman"/>
          <w:sz w:val="28"/>
          <w:szCs w:val="28"/>
        </w:rPr>
        <w:t>1</w:t>
      </w:r>
      <w:r w:rsidRPr="000518DE">
        <w:rPr>
          <w:rFonts w:ascii="Times New Roman" w:hAnsi="Times New Roman" w:cs="Times New Roman"/>
          <w:sz w:val="28"/>
          <w:szCs w:val="28"/>
        </w:rPr>
        <w:t>):</w:t>
      </w:r>
    </w:p>
    <w:p w:rsidR="000518DE" w:rsidRDefault="00221F25" w:rsidP="000518DE">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6210935" cy="1459883"/>
            <wp:effectExtent l="19050" t="0" r="0"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6210935" cy="1459883"/>
                    </a:xfrm>
                    <a:prstGeom prst="rect">
                      <a:avLst/>
                    </a:prstGeom>
                    <a:noFill/>
                    <a:ln w="9525">
                      <a:noFill/>
                      <a:miter lim="800000"/>
                      <a:headEnd/>
                      <a:tailEnd/>
                    </a:ln>
                  </pic:spPr>
                </pic:pic>
              </a:graphicData>
            </a:graphic>
          </wp:inline>
        </w:drawing>
      </w:r>
    </w:p>
    <w:p w:rsidR="001D638F" w:rsidRDefault="00221F25" w:rsidP="00221F2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 2.3 – </w:t>
      </w:r>
      <w:r w:rsidRPr="00221F25">
        <w:rPr>
          <w:rFonts w:ascii="Times New Roman" w:hAnsi="Times New Roman" w:cs="Times New Roman"/>
          <w:sz w:val="28"/>
          <w:szCs w:val="28"/>
        </w:rPr>
        <w:t>Ескіз зразка для фізико-механічних випробуван</w:t>
      </w:r>
      <w:r>
        <w:rPr>
          <w:rFonts w:ascii="Times New Roman" w:hAnsi="Times New Roman" w:cs="Times New Roman"/>
          <w:sz w:val="28"/>
          <w:szCs w:val="28"/>
        </w:rPr>
        <w:t>ь</w:t>
      </w:r>
    </w:p>
    <w:p w:rsidR="001D638F" w:rsidRDefault="00FB2063" w:rsidP="00FB2063">
      <w:pPr>
        <w:spacing w:after="0" w:line="360" w:lineRule="auto"/>
        <w:ind w:firstLine="709"/>
        <w:jc w:val="both"/>
        <w:rPr>
          <w:rFonts w:ascii="Times New Roman" w:hAnsi="Times New Roman" w:cs="Times New Roman"/>
          <w:sz w:val="28"/>
          <w:szCs w:val="28"/>
        </w:rPr>
      </w:pPr>
      <w:r>
        <w:rPr>
          <w:rFonts w:ascii="Times New Roman CYR" w:hAnsi="Times New Roman CYR" w:cs="Times New Roman CYR"/>
          <w:color w:val="000000"/>
          <w:sz w:val="28"/>
          <w:szCs w:val="28"/>
        </w:rPr>
        <w:t xml:space="preserve">Таблиця 2.1 </w:t>
      </w:r>
      <w:r w:rsidR="00E42425">
        <w:rPr>
          <w:rFonts w:ascii="Times New Roman CYR" w:hAnsi="Times New Roman CYR" w:cs="Times New Roman CYR"/>
          <w:color w:val="000000"/>
          <w:sz w:val="28"/>
          <w:szCs w:val="28"/>
        </w:rPr>
        <w:t xml:space="preserve">– </w:t>
      </w:r>
      <w:r w:rsidRPr="00FB2063">
        <w:rPr>
          <w:rFonts w:ascii="Times New Roman CYR" w:hAnsi="Times New Roman CYR" w:cs="Times New Roman CYR"/>
          <w:color w:val="000000"/>
          <w:sz w:val="28"/>
          <w:szCs w:val="28"/>
        </w:rPr>
        <w:t>Розміри зразків для фізико-механічних випробувань</w:t>
      </w:r>
    </w:p>
    <w:tbl>
      <w:tblPr>
        <w:tblW w:w="0" w:type="auto"/>
        <w:tblInd w:w="5" w:type="dxa"/>
        <w:tblLayout w:type="fixed"/>
        <w:tblCellMar>
          <w:left w:w="0" w:type="dxa"/>
          <w:right w:w="0" w:type="dxa"/>
        </w:tblCellMar>
        <w:tblLook w:val="0000" w:firstRow="0" w:lastRow="0" w:firstColumn="0" w:lastColumn="0" w:noHBand="0" w:noVBand="0"/>
      </w:tblPr>
      <w:tblGrid>
        <w:gridCol w:w="2290"/>
        <w:gridCol w:w="2275"/>
        <w:gridCol w:w="2251"/>
        <w:gridCol w:w="2965"/>
      </w:tblGrid>
      <w:tr w:rsidR="00FB2063" w:rsidRPr="00FB2063" w:rsidTr="00E42425">
        <w:trPr>
          <w:trHeight w:val="336"/>
        </w:trPr>
        <w:tc>
          <w:tcPr>
            <w:tcW w:w="9781" w:type="dxa"/>
            <w:gridSpan w:val="4"/>
            <w:tcBorders>
              <w:top w:val="single" w:sz="4" w:space="0" w:color="auto"/>
              <w:left w:val="single" w:sz="4" w:space="0" w:color="auto"/>
              <w:bottom w:val="nil"/>
              <w:right w:val="single" w:sz="4" w:space="0" w:color="auto"/>
            </w:tcBorders>
            <w:shd w:val="clear" w:color="auto" w:fill="FFFFFF"/>
            <w:vAlign w:val="center"/>
          </w:tcPr>
          <w:p w:rsidR="00FB2063" w:rsidRPr="00FB2063" w:rsidRDefault="00FB2063" w:rsidP="00FB2063">
            <w:pPr>
              <w:spacing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color w:val="000000"/>
                <w:sz w:val="28"/>
                <w:szCs w:val="28"/>
                <w:lang w:eastAsia="ru-RU"/>
              </w:rPr>
              <w:t>Розміри</w:t>
            </w:r>
            <w:r w:rsidRPr="00FB2063">
              <w:rPr>
                <w:rFonts w:ascii="Times New Roman" w:eastAsia="Times New Roman" w:hAnsi="Times New Roman" w:cs="Times New Roman"/>
                <w:color w:val="000000"/>
                <w:sz w:val="28"/>
                <w:szCs w:val="28"/>
                <w:lang w:eastAsia="ru-RU"/>
              </w:rPr>
              <w:t xml:space="preserve"> в мм</w:t>
            </w:r>
          </w:p>
        </w:tc>
      </w:tr>
      <w:tr w:rsidR="00FB2063" w:rsidRPr="00FB2063" w:rsidTr="00E42425">
        <w:trPr>
          <w:trHeight w:val="979"/>
        </w:trPr>
        <w:tc>
          <w:tcPr>
            <w:tcW w:w="2290" w:type="dxa"/>
            <w:tcBorders>
              <w:top w:val="single" w:sz="4" w:space="0" w:color="auto"/>
              <w:left w:val="single" w:sz="4" w:space="0" w:color="auto"/>
              <w:bottom w:val="nil"/>
              <w:right w:val="nil"/>
            </w:tcBorders>
            <w:shd w:val="clear" w:color="auto" w:fill="FFFFFF"/>
            <w:vAlign w:val="center"/>
          </w:tcPr>
          <w:p w:rsidR="00FB2063" w:rsidRPr="00FB2063" w:rsidRDefault="00FB2063" w:rsidP="00FB2063">
            <w:pPr>
              <w:spacing w:after="0" w:line="240" w:lineRule="auto"/>
              <w:jc w:val="center"/>
              <w:rPr>
                <w:rFonts w:ascii="Times New Roman" w:eastAsia="Times New Roman" w:hAnsi="Times New Roman" w:cs="Times New Roman"/>
                <w:sz w:val="28"/>
                <w:szCs w:val="28"/>
                <w:lang w:eastAsia="uk-UA"/>
              </w:rPr>
            </w:pPr>
            <w:r w:rsidRPr="00FB2063">
              <w:rPr>
                <w:rFonts w:ascii="Times New Roman" w:eastAsia="Times New Roman" w:hAnsi="Times New Roman" w:cs="Times New Roman"/>
                <w:color w:val="000000"/>
                <w:sz w:val="28"/>
                <w:szCs w:val="28"/>
                <w:lang w:eastAsia="ru-RU"/>
              </w:rPr>
              <w:t>То</w:t>
            </w:r>
            <w:r>
              <w:rPr>
                <w:rFonts w:ascii="Times New Roman" w:eastAsia="Times New Roman" w:hAnsi="Times New Roman" w:cs="Times New Roman"/>
                <w:color w:val="000000"/>
                <w:sz w:val="28"/>
                <w:szCs w:val="28"/>
                <w:lang w:eastAsia="ru-RU"/>
              </w:rPr>
              <w:t>в</w:t>
            </w:r>
            <w:r w:rsidRPr="00FB2063">
              <w:rPr>
                <w:rFonts w:ascii="Times New Roman" w:eastAsia="Times New Roman" w:hAnsi="Times New Roman" w:cs="Times New Roman"/>
                <w:color w:val="000000"/>
                <w:sz w:val="28"/>
                <w:szCs w:val="28"/>
                <w:lang w:eastAsia="ru-RU"/>
              </w:rPr>
              <w:t>щина основного метал</w:t>
            </w:r>
            <w:r>
              <w:rPr>
                <w:rFonts w:ascii="Times New Roman" w:eastAsia="Times New Roman" w:hAnsi="Times New Roman" w:cs="Times New Roman"/>
                <w:color w:val="000000"/>
                <w:sz w:val="28"/>
                <w:szCs w:val="28"/>
                <w:lang w:eastAsia="ru-RU"/>
              </w:rPr>
              <w:t>у</w:t>
            </w:r>
            <w:r w:rsidRPr="00FB2063">
              <w:rPr>
                <w:rFonts w:ascii="Times New Roman" w:eastAsia="Times New Roman" w:hAnsi="Times New Roman" w:cs="Times New Roman"/>
                <w:color w:val="000000"/>
                <w:sz w:val="28"/>
                <w:szCs w:val="28"/>
                <w:lang w:eastAsia="ru-RU"/>
              </w:rPr>
              <w:t>, мм</w:t>
            </w:r>
          </w:p>
        </w:tc>
        <w:tc>
          <w:tcPr>
            <w:tcW w:w="2275" w:type="dxa"/>
            <w:tcBorders>
              <w:top w:val="single" w:sz="4" w:space="0" w:color="auto"/>
              <w:left w:val="single" w:sz="4" w:space="0" w:color="auto"/>
              <w:bottom w:val="nil"/>
              <w:right w:val="nil"/>
            </w:tcBorders>
            <w:shd w:val="clear" w:color="auto" w:fill="FFFFFF"/>
            <w:vAlign w:val="center"/>
          </w:tcPr>
          <w:p w:rsidR="00FB2063" w:rsidRPr="00FB2063" w:rsidRDefault="00FB2063" w:rsidP="00FB2063">
            <w:pPr>
              <w:spacing w:after="0" w:line="240" w:lineRule="auto"/>
              <w:jc w:val="center"/>
              <w:rPr>
                <w:rFonts w:ascii="Times New Roman" w:eastAsia="Times New Roman" w:hAnsi="Times New Roman" w:cs="Times New Roman"/>
                <w:sz w:val="28"/>
                <w:szCs w:val="28"/>
                <w:lang w:eastAsia="uk-UA"/>
              </w:rPr>
            </w:pPr>
            <w:r w:rsidRPr="00FB2063">
              <w:rPr>
                <w:rFonts w:ascii="Times New Roman" w:eastAsia="Times New Roman" w:hAnsi="Times New Roman" w:cs="Times New Roman"/>
                <w:color w:val="000000"/>
                <w:sz w:val="28"/>
                <w:szCs w:val="28"/>
                <w:lang w:eastAsia="ru-RU"/>
              </w:rPr>
              <w:t>Ширина р</w:t>
            </w:r>
            <w:r>
              <w:rPr>
                <w:rFonts w:ascii="Times New Roman" w:eastAsia="Times New Roman" w:hAnsi="Times New Roman" w:cs="Times New Roman"/>
                <w:color w:val="000000"/>
                <w:sz w:val="28"/>
                <w:szCs w:val="28"/>
                <w:lang w:eastAsia="ru-RU"/>
              </w:rPr>
              <w:t>о</w:t>
            </w:r>
            <w:r w:rsidRPr="00FB2063">
              <w:rPr>
                <w:rFonts w:ascii="Times New Roman" w:eastAsia="Times New Roman" w:hAnsi="Times New Roman" w:cs="Times New Roman"/>
                <w:color w:val="000000"/>
                <w:sz w:val="28"/>
                <w:szCs w:val="28"/>
                <w:lang w:eastAsia="ru-RU"/>
              </w:rPr>
              <w:t>боч</w:t>
            </w:r>
            <w:r>
              <w:rPr>
                <w:rFonts w:ascii="Times New Roman" w:eastAsia="Times New Roman" w:hAnsi="Times New Roman" w:cs="Times New Roman"/>
                <w:color w:val="000000"/>
                <w:sz w:val="28"/>
                <w:szCs w:val="28"/>
                <w:lang w:eastAsia="ru-RU"/>
              </w:rPr>
              <w:t>ої</w:t>
            </w:r>
            <w:r w:rsidRPr="00FB2063">
              <w:rPr>
                <w:rFonts w:ascii="Times New Roman" w:eastAsia="Times New Roman" w:hAnsi="Times New Roman" w:cs="Times New Roman"/>
                <w:color w:val="000000"/>
                <w:sz w:val="28"/>
                <w:szCs w:val="28"/>
                <w:lang w:eastAsia="ru-RU"/>
              </w:rPr>
              <w:t xml:space="preserve"> части</w:t>
            </w:r>
            <w:r>
              <w:rPr>
                <w:rFonts w:ascii="Times New Roman" w:eastAsia="Times New Roman" w:hAnsi="Times New Roman" w:cs="Times New Roman"/>
                <w:color w:val="000000"/>
                <w:sz w:val="28"/>
                <w:szCs w:val="28"/>
                <w:lang w:eastAsia="ru-RU"/>
              </w:rPr>
              <w:t>ни</w:t>
            </w:r>
            <w:r w:rsidRPr="00FB206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зразка</w:t>
            </w:r>
            <w:r w:rsidRPr="00FB2063">
              <w:rPr>
                <w:rFonts w:ascii="Times New Roman" w:eastAsia="Times New Roman" w:hAnsi="Times New Roman" w:cs="Times New Roman"/>
                <w:color w:val="000000"/>
                <w:sz w:val="28"/>
                <w:szCs w:val="28"/>
                <w:lang w:eastAsia="ru-RU"/>
              </w:rPr>
              <w:t xml:space="preserve"> </w:t>
            </w:r>
            <w:r w:rsidRPr="00FB2063">
              <w:rPr>
                <w:rFonts w:ascii="Times New Roman" w:eastAsia="Times New Roman" w:hAnsi="Times New Roman" w:cs="Times New Roman"/>
                <w:color w:val="000000"/>
                <w:sz w:val="28"/>
                <w:szCs w:val="28"/>
              </w:rPr>
              <w:t>b</w:t>
            </w:r>
          </w:p>
        </w:tc>
        <w:tc>
          <w:tcPr>
            <w:tcW w:w="2251" w:type="dxa"/>
            <w:tcBorders>
              <w:top w:val="single" w:sz="4" w:space="0" w:color="auto"/>
              <w:left w:val="single" w:sz="4" w:space="0" w:color="auto"/>
              <w:bottom w:val="nil"/>
              <w:right w:val="nil"/>
            </w:tcBorders>
            <w:shd w:val="clear" w:color="auto" w:fill="FFFFFF"/>
            <w:vAlign w:val="center"/>
          </w:tcPr>
          <w:p w:rsidR="00FB2063" w:rsidRPr="006B5494" w:rsidRDefault="00FB2063" w:rsidP="00E42425">
            <w:pPr>
              <w:spacing w:after="0" w:line="240" w:lineRule="auto"/>
              <w:jc w:val="center"/>
              <w:rPr>
                <w:rFonts w:ascii="Times New Roman" w:eastAsia="Times New Roman" w:hAnsi="Times New Roman" w:cs="Times New Roman"/>
                <w:sz w:val="28"/>
                <w:szCs w:val="28"/>
                <w:lang w:val="ru-RU" w:eastAsia="uk-UA"/>
              </w:rPr>
            </w:pPr>
            <w:r w:rsidRPr="00FB2063">
              <w:rPr>
                <w:rFonts w:ascii="Times New Roman" w:eastAsia="Times New Roman" w:hAnsi="Times New Roman" w:cs="Times New Roman"/>
                <w:color w:val="000000"/>
                <w:sz w:val="28"/>
                <w:szCs w:val="28"/>
                <w:lang w:eastAsia="ru-RU"/>
              </w:rPr>
              <w:t>Д</w:t>
            </w:r>
            <w:r>
              <w:rPr>
                <w:rFonts w:ascii="Times New Roman" w:eastAsia="Times New Roman" w:hAnsi="Times New Roman" w:cs="Times New Roman"/>
                <w:color w:val="000000"/>
                <w:sz w:val="28"/>
                <w:szCs w:val="28"/>
                <w:lang w:eastAsia="ru-RU"/>
              </w:rPr>
              <w:t>овжина</w:t>
            </w:r>
            <w:r w:rsidRPr="00FB2063">
              <w:rPr>
                <w:rFonts w:ascii="Times New Roman" w:eastAsia="Times New Roman" w:hAnsi="Times New Roman" w:cs="Times New Roman"/>
                <w:color w:val="000000"/>
                <w:sz w:val="28"/>
                <w:szCs w:val="28"/>
                <w:lang w:eastAsia="ru-RU"/>
              </w:rPr>
              <w:t xml:space="preserve"> р</w:t>
            </w:r>
            <w:r>
              <w:rPr>
                <w:rFonts w:ascii="Times New Roman" w:eastAsia="Times New Roman" w:hAnsi="Times New Roman" w:cs="Times New Roman"/>
                <w:color w:val="000000"/>
                <w:sz w:val="28"/>
                <w:szCs w:val="28"/>
                <w:lang w:eastAsia="ru-RU"/>
              </w:rPr>
              <w:t>о</w:t>
            </w:r>
            <w:r w:rsidRPr="00FB2063">
              <w:rPr>
                <w:rFonts w:ascii="Times New Roman" w:eastAsia="Times New Roman" w:hAnsi="Times New Roman" w:cs="Times New Roman"/>
                <w:color w:val="000000"/>
                <w:sz w:val="28"/>
                <w:szCs w:val="28"/>
                <w:lang w:eastAsia="ru-RU"/>
              </w:rPr>
              <w:t>боч</w:t>
            </w:r>
            <w:r>
              <w:rPr>
                <w:rFonts w:ascii="Times New Roman" w:eastAsia="Times New Roman" w:hAnsi="Times New Roman" w:cs="Times New Roman"/>
                <w:color w:val="000000"/>
                <w:sz w:val="28"/>
                <w:szCs w:val="28"/>
                <w:lang w:eastAsia="ru-RU"/>
              </w:rPr>
              <w:t>ої</w:t>
            </w:r>
            <w:r w:rsidRPr="00FB2063">
              <w:rPr>
                <w:rFonts w:ascii="Times New Roman" w:eastAsia="Times New Roman" w:hAnsi="Times New Roman" w:cs="Times New Roman"/>
                <w:color w:val="000000"/>
                <w:sz w:val="28"/>
                <w:szCs w:val="28"/>
                <w:lang w:eastAsia="ru-RU"/>
              </w:rPr>
              <w:t xml:space="preserve"> части</w:t>
            </w:r>
            <w:r>
              <w:rPr>
                <w:rFonts w:ascii="Times New Roman" w:eastAsia="Times New Roman" w:hAnsi="Times New Roman" w:cs="Times New Roman"/>
                <w:color w:val="000000"/>
                <w:sz w:val="28"/>
                <w:szCs w:val="28"/>
                <w:lang w:eastAsia="ru-RU"/>
              </w:rPr>
              <w:t>ни</w:t>
            </w:r>
            <w:r w:rsidRPr="00FB206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зразка</w:t>
            </w:r>
            <w:r w:rsidRPr="00FB2063">
              <w:rPr>
                <w:rFonts w:ascii="Times New Roman" w:eastAsia="Times New Roman" w:hAnsi="Times New Roman" w:cs="Times New Roman"/>
                <w:color w:val="000000"/>
                <w:sz w:val="28"/>
                <w:szCs w:val="28"/>
                <w:lang w:eastAsia="ru-RU"/>
              </w:rPr>
              <w:t xml:space="preserve"> </w:t>
            </w:r>
            <w:r w:rsidR="00E42425">
              <w:rPr>
                <w:rFonts w:ascii="Times New Roman" w:eastAsia="Times New Roman" w:hAnsi="Times New Roman" w:cs="Times New Roman"/>
                <w:color w:val="000000"/>
                <w:sz w:val="28"/>
                <w:szCs w:val="28"/>
                <w:lang w:val="en-US"/>
              </w:rPr>
              <w:t>l</w:t>
            </w:r>
          </w:p>
        </w:tc>
        <w:tc>
          <w:tcPr>
            <w:tcW w:w="2965" w:type="dxa"/>
            <w:tcBorders>
              <w:top w:val="single" w:sz="4" w:space="0" w:color="auto"/>
              <w:left w:val="single" w:sz="4" w:space="0" w:color="auto"/>
              <w:bottom w:val="nil"/>
              <w:right w:val="single" w:sz="4" w:space="0" w:color="auto"/>
            </w:tcBorders>
            <w:shd w:val="clear" w:color="auto" w:fill="FFFFFF"/>
            <w:vAlign w:val="center"/>
          </w:tcPr>
          <w:p w:rsidR="00FB2063" w:rsidRPr="00FB2063" w:rsidRDefault="00FB2063" w:rsidP="00FB2063">
            <w:pPr>
              <w:spacing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color w:val="000000"/>
                <w:sz w:val="28"/>
                <w:szCs w:val="28"/>
                <w:lang w:eastAsia="ru-RU"/>
              </w:rPr>
              <w:t>Загальна</w:t>
            </w:r>
            <w:r w:rsidRPr="00FB2063">
              <w:rPr>
                <w:rFonts w:ascii="Times New Roman" w:eastAsia="Times New Roman" w:hAnsi="Times New Roman" w:cs="Times New Roman"/>
                <w:color w:val="000000"/>
                <w:sz w:val="28"/>
                <w:szCs w:val="28"/>
                <w:lang w:eastAsia="ru-RU"/>
              </w:rPr>
              <w:t xml:space="preserve"> д</w:t>
            </w:r>
            <w:r>
              <w:rPr>
                <w:rFonts w:ascii="Times New Roman" w:eastAsia="Times New Roman" w:hAnsi="Times New Roman" w:cs="Times New Roman"/>
                <w:color w:val="000000"/>
                <w:sz w:val="28"/>
                <w:szCs w:val="28"/>
                <w:lang w:eastAsia="ru-RU"/>
              </w:rPr>
              <w:t>овжина</w:t>
            </w:r>
            <w:r w:rsidRPr="00FB206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зразка</w:t>
            </w:r>
            <w:r w:rsidRPr="00FB2063">
              <w:rPr>
                <w:rFonts w:ascii="Times New Roman" w:eastAsia="Times New Roman" w:hAnsi="Times New Roman" w:cs="Times New Roman"/>
                <w:color w:val="000000"/>
                <w:sz w:val="28"/>
                <w:szCs w:val="28"/>
                <w:lang w:eastAsia="ru-RU"/>
              </w:rPr>
              <w:t xml:space="preserve"> </w:t>
            </w:r>
            <w:r w:rsidRPr="00FB2063">
              <w:rPr>
                <w:rFonts w:ascii="Times New Roman" w:eastAsia="Times New Roman" w:hAnsi="Times New Roman" w:cs="Times New Roman"/>
                <w:color w:val="000000"/>
                <w:sz w:val="28"/>
                <w:szCs w:val="28"/>
              </w:rPr>
              <w:t>L</w:t>
            </w:r>
          </w:p>
        </w:tc>
      </w:tr>
      <w:tr w:rsidR="00FB2063" w:rsidRPr="00FB2063" w:rsidTr="00E42425">
        <w:trPr>
          <w:trHeight w:val="341"/>
        </w:trPr>
        <w:tc>
          <w:tcPr>
            <w:tcW w:w="2290" w:type="dxa"/>
            <w:tcBorders>
              <w:top w:val="single" w:sz="4" w:space="0" w:color="auto"/>
              <w:left w:val="single" w:sz="4" w:space="0" w:color="auto"/>
              <w:bottom w:val="single" w:sz="4" w:space="0" w:color="auto"/>
              <w:right w:val="nil"/>
            </w:tcBorders>
            <w:shd w:val="clear" w:color="auto" w:fill="FFFFFF"/>
            <w:vAlign w:val="center"/>
          </w:tcPr>
          <w:p w:rsidR="00FB2063" w:rsidRPr="00FB2063" w:rsidRDefault="00FB2063" w:rsidP="00FB2063">
            <w:pPr>
              <w:spacing w:after="0" w:line="240" w:lineRule="auto"/>
              <w:jc w:val="center"/>
              <w:rPr>
                <w:rFonts w:ascii="Times New Roman" w:eastAsia="Times New Roman" w:hAnsi="Times New Roman" w:cs="Times New Roman"/>
                <w:sz w:val="28"/>
                <w:szCs w:val="28"/>
                <w:lang w:eastAsia="uk-UA"/>
              </w:rPr>
            </w:pPr>
            <w:r w:rsidRPr="00FB2063">
              <w:rPr>
                <w:rFonts w:ascii="Times New Roman" w:eastAsia="Times New Roman" w:hAnsi="Times New Roman" w:cs="Times New Roman"/>
                <w:color w:val="000000"/>
                <w:sz w:val="28"/>
                <w:szCs w:val="28"/>
                <w:lang w:eastAsia="ru-RU"/>
              </w:rPr>
              <w:t>8</w:t>
            </w:r>
          </w:p>
        </w:tc>
        <w:tc>
          <w:tcPr>
            <w:tcW w:w="2275" w:type="dxa"/>
            <w:tcBorders>
              <w:top w:val="single" w:sz="4" w:space="0" w:color="auto"/>
              <w:left w:val="single" w:sz="4" w:space="0" w:color="auto"/>
              <w:bottom w:val="single" w:sz="4" w:space="0" w:color="auto"/>
              <w:right w:val="nil"/>
            </w:tcBorders>
            <w:shd w:val="clear" w:color="auto" w:fill="FFFFFF"/>
            <w:vAlign w:val="center"/>
          </w:tcPr>
          <w:p w:rsidR="00FB2063" w:rsidRPr="00FB2063" w:rsidRDefault="00FB2063" w:rsidP="00FB2063">
            <w:pPr>
              <w:spacing w:after="0" w:line="240" w:lineRule="auto"/>
              <w:jc w:val="center"/>
              <w:rPr>
                <w:rFonts w:ascii="Times New Roman" w:eastAsia="Times New Roman" w:hAnsi="Times New Roman" w:cs="Times New Roman"/>
                <w:sz w:val="28"/>
                <w:szCs w:val="28"/>
                <w:lang w:eastAsia="uk-UA"/>
              </w:rPr>
            </w:pPr>
            <w:r w:rsidRPr="00FB2063">
              <w:rPr>
                <w:rFonts w:ascii="Times New Roman" w:eastAsia="Times New Roman" w:hAnsi="Times New Roman" w:cs="Times New Roman"/>
                <w:color w:val="000000"/>
                <w:sz w:val="28"/>
                <w:szCs w:val="28"/>
                <w:lang w:eastAsia="ru-RU"/>
              </w:rPr>
              <w:t xml:space="preserve">20 </w:t>
            </w:r>
            <w:r w:rsidRPr="00FB2063">
              <w:rPr>
                <w:rFonts w:ascii="Arial" w:eastAsia="Times New Roman" w:hAnsi="Arial" w:cs="Arial"/>
                <w:bCs/>
                <w:color w:val="000000"/>
                <w:sz w:val="28"/>
                <w:szCs w:val="28"/>
                <w:lang w:eastAsia="ru-RU"/>
              </w:rPr>
              <w:t>±</w:t>
            </w:r>
            <w:r w:rsidRPr="00FB2063">
              <w:rPr>
                <w:rFonts w:ascii="Arial" w:eastAsia="Times New Roman" w:hAnsi="Arial" w:cs="Arial"/>
                <w:b/>
                <w:bCs/>
                <w:color w:val="000000"/>
                <w:sz w:val="28"/>
                <w:szCs w:val="28"/>
                <w:lang w:eastAsia="ru-RU"/>
              </w:rPr>
              <w:t xml:space="preserve"> </w:t>
            </w:r>
            <w:r w:rsidRPr="00FB2063">
              <w:rPr>
                <w:rFonts w:ascii="Times New Roman" w:eastAsia="Times New Roman" w:hAnsi="Times New Roman" w:cs="Times New Roman"/>
                <w:color w:val="000000"/>
                <w:sz w:val="28"/>
                <w:szCs w:val="28"/>
                <w:lang w:eastAsia="ru-RU"/>
              </w:rPr>
              <w:t>0,5</w:t>
            </w:r>
          </w:p>
        </w:tc>
        <w:tc>
          <w:tcPr>
            <w:tcW w:w="2251" w:type="dxa"/>
            <w:tcBorders>
              <w:top w:val="single" w:sz="4" w:space="0" w:color="auto"/>
              <w:left w:val="single" w:sz="4" w:space="0" w:color="auto"/>
              <w:bottom w:val="single" w:sz="4" w:space="0" w:color="auto"/>
              <w:right w:val="nil"/>
            </w:tcBorders>
            <w:shd w:val="clear" w:color="auto" w:fill="FFFFFF"/>
            <w:vAlign w:val="center"/>
          </w:tcPr>
          <w:p w:rsidR="00FB2063" w:rsidRPr="00FB2063" w:rsidRDefault="00FB2063" w:rsidP="00FB2063">
            <w:pPr>
              <w:spacing w:after="0" w:line="240" w:lineRule="auto"/>
              <w:jc w:val="center"/>
              <w:rPr>
                <w:rFonts w:ascii="Times New Roman" w:eastAsia="Times New Roman" w:hAnsi="Times New Roman" w:cs="Times New Roman"/>
                <w:sz w:val="28"/>
                <w:szCs w:val="28"/>
                <w:lang w:eastAsia="uk-UA"/>
              </w:rPr>
            </w:pPr>
            <w:r w:rsidRPr="00FB2063">
              <w:rPr>
                <w:rFonts w:ascii="Times New Roman" w:eastAsia="Times New Roman" w:hAnsi="Times New Roman" w:cs="Times New Roman"/>
                <w:color w:val="000000"/>
                <w:sz w:val="28"/>
                <w:szCs w:val="28"/>
                <w:lang w:eastAsia="ru-RU"/>
              </w:rPr>
              <w:t>60</w:t>
            </w:r>
          </w:p>
        </w:tc>
        <w:tc>
          <w:tcPr>
            <w:tcW w:w="2965" w:type="dxa"/>
            <w:tcBorders>
              <w:top w:val="single" w:sz="4" w:space="0" w:color="auto"/>
              <w:left w:val="single" w:sz="4" w:space="0" w:color="auto"/>
              <w:bottom w:val="single" w:sz="4" w:space="0" w:color="auto"/>
              <w:right w:val="single" w:sz="4" w:space="0" w:color="auto"/>
            </w:tcBorders>
            <w:shd w:val="clear" w:color="auto" w:fill="FFFFFF"/>
            <w:vAlign w:val="center"/>
          </w:tcPr>
          <w:p w:rsidR="00FB2063" w:rsidRPr="00FB2063" w:rsidRDefault="00FB2063" w:rsidP="00FB2063">
            <w:pPr>
              <w:spacing w:after="0" w:line="240" w:lineRule="auto"/>
              <w:jc w:val="center"/>
              <w:rPr>
                <w:rFonts w:ascii="Times New Roman" w:eastAsia="Times New Roman" w:hAnsi="Times New Roman" w:cs="Times New Roman"/>
                <w:sz w:val="28"/>
                <w:szCs w:val="28"/>
                <w:lang w:eastAsia="uk-UA"/>
              </w:rPr>
            </w:pPr>
            <w:r w:rsidRPr="00FB2063">
              <w:rPr>
                <w:rFonts w:ascii="Times New Roman" w:eastAsia="Times New Roman" w:hAnsi="Times New Roman" w:cs="Times New Roman"/>
                <w:color w:val="000000"/>
                <w:sz w:val="28"/>
                <w:szCs w:val="28"/>
              </w:rPr>
              <w:t xml:space="preserve">L </w:t>
            </w:r>
            <w:r w:rsidRPr="00FB2063">
              <w:rPr>
                <w:rFonts w:ascii="Times New Roman" w:eastAsia="Times New Roman" w:hAnsi="Times New Roman" w:cs="Times New Roman"/>
                <w:color w:val="000000"/>
                <w:sz w:val="28"/>
                <w:szCs w:val="28"/>
                <w:lang w:eastAsia="ru-RU"/>
              </w:rPr>
              <w:t xml:space="preserve">=2 </w:t>
            </w:r>
            <w:r w:rsidRPr="00FB2063">
              <w:rPr>
                <w:rFonts w:ascii="Times New Roman" w:eastAsia="Times New Roman" w:hAnsi="Times New Roman" w:cs="Times New Roman"/>
                <w:color w:val="000000"/>
                <w:sz w:val="28"/>
                <w:szCs w:val="28"/>
              </w:rPr>
              <w:t>l</w:t>
            </w:r>
          </w:p>
        </w:tc>
      </w:tr>
    </w:tbl>
    <w:p w:rsidR="00221F25" w:rsidRDefault="00221F25" w:rsidP="00FB2063">
      <w:pPr>
        <w:spacing w:after="0" w:line="360" w:lineRule="auto"/>
        <w:jc w:val="both"/>
        <w:rPr>
          <w:rFonts w:ascii="Times New Roman" w:hAnsi="Times New Roman" w:cs="Times New Roman"/>
          <w:sz w:val="28"/>
          <w:szCs w:val="28"/>
        </w:rPr>
      </w:pPr>
    </w:p>
    <w:p w:rsidR="00FB2063" w:rsidRDefault="00FB2063" w:rsidP="00FB2063">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2703754" cy="4125432"/>
            <wp:effectExtent l="19050" t="0" r="1346"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2706419" cy="4129499"/>
                    </a:xfrm>
                    <a:prstGeom prst="rect">
                      <a:avLst/>
                    </a:prstGeom>
                    <a:noFill/>
                    <a:ln w="9525">
                      <a:noFill/>
                      <a:miter lim="800000"/>
                      <a:headEnd/>
                      <a:tailEnd/>
                    </a:ln>
                  </pic:spPr>
                </pic:pic>
              </a:graphicData>
            </a:graphic>
          </wp:inline>
        </w:drawing>
      </w:r>
    </w:p>
    <w:p w:rsidR="00221F25" w:rsidRDefault="00FB2063" w:rsidP="00FB2063">
      <w:pPr>
        <w:spacing w:after="0" w:line="360" w:lineRule="auto"/>
        <w:ind w:firstLine="709"/>
        <w:jc w:val="both"/>
        <w:rPr>
          <w:rFonts w:ascii="Times New Roman" w:hAnsi="Times New Roman" w:cs="Times New Roman"/>
          <w:sz w:val="28"/>
          <w:szCs w:val="28"/>
        </w:rPr>
      </w:pPr>
      <w:r w:rsidRPr="00FB2063">
        <w:rPr>
          <w:rFonts w:ascii="Times New Roman" w:hAnsi="Times New Roman" w:cs="Times New Roman"/>
          <w:sz w:val="28"/>
          <w:szCs w:val="28"/>
        </w:rPr>
        <w:t xml:space="preserve">Мал. </w:t>
      </w:r>
      <w:r>
        <w:rPr>
          <w:rFonts w:ascii="Times New Roman" w:hAnsi="Times New Roman" w:cs="Times New Roman"/>
          <w:sz w:val="28"/>
          <w:szCs w:val="28"/>
        </w:rPr>
        <w:t>2</w:t>
      </w:r>
      <w:r w:rsidRPr="00FB2063">
        <w:rPr>
          <w:rFonts w:ascii="Times New Roman" w:hAnsi="Times New Roman" w:cs="Times New Roman"/>
          <w:sz w:val="28"/>
          <w:szCs w:val="28"/>
        </w:rPr>
        <w:t>.</w:t>
      </w:r>
      <w:r>
        <w:rPr>
          <w:rFonts w:ascii="Times New Roman" w:hAnsi="Times New Roman" w:cs="Times New Roman"/>
          <w:sz w:val="28"/>
          <w:szCs w:val="28"/>
        </w:rPr>
        <w:t>4</w:t>
      </w:r>
      <w:r w:rsidRPr="00FB2063">
        <w:rPr>
          <w:rFonts w:ascii="Times New Roman" w:hAnsi="Times New Roman" w:cs="Times New Roman"/>
          <w:sz w:val="28"/>
          <w:szCs w:val="28"/>
        </w:rPr>
        <w:t>. Зразки для фізико-механічних випробувань</w:t>
      </w:r>
    </w:p>
    <w:p w:rsidR="00FB2063" w:rsidRPr="00FB2063" w:rsidRDefault="00FB2063" w:rsidP="00FB2063">
      <w:pPr>
        <w:spacing w:after="0" w:line="360" w:lineRule="auto"/>
        <w:ind w:firstLine="709"/>
        <w:jc w:val="both"/>
        <w:rPr>
          <w:rFonts w:ascii="Times New Roman" w:hAnsi="Times New Roman" w:cs="Times New Roman"/>
          <w:sz w:val="28"/>
          <w:szCs w:val="28"/>
        </w:rPr>
      </w:pPr>
      <w:r w:rsidRPr="00FB2063">
        <w:rPr>
          <w:rFonts w:ascii="Times New Roman" w:hAnsi="Times New Roman" w:cs="Times New Roman"/>
          <w:sz w:val="28"/>
          <w:szCs w:val="28"/>
        </w:rPr>
        <w:t>Усі зразки були ретельно оглянуті, виміряні, промарковані. На зраз</w:t>
      </w:r>
      <w:r>
        <w:rPr>
          <w:rFonts w:ascii="Times New Roman" w:hAnsi="Times New Roman" w:cs="Times New Roman"/>
          <w:sz w:val="28"/>
          <w:szCs w:val="28"/>
        </w:rPr>
        <w:t xml:space="preserve">ках не спостерігалося видимих </w:t>
      </w:r>
      <w:r w:rsidRPr="00FB2063">
        <w:rPr>
          <w:rFonts w:ascii="Times New Roman" w:hAnsi="Times New Roman" w:cs="Times New Roman"/>
          <w:sz w:val="28"/>
          <w:szCs w:val="28"/>
        </w:rPr>
        <w:t xml:space="preserve">дефектів наплавлення (пор, шлакових включень, </w:t>
      </w:r>
      <w:proofErr w:type="spellStart"/>
      <w:r w:rsidRPr="00FB2063">
        <w:rPr>
          <w:rFonts w:ascii="Times New Roman" w:hAnsi="Times New Roman" w:cs="Times New Roman"/>
          <w:sz w:val="28"/>
          <w:szCs w:val="28"/>
        </w:rPr>
        <w:t>непроварів</w:t>
      </w:r>
      <w:proofErr w:type="spellEnd"/>
      <w:r w:rsidRPr="00FB2063">
        <w:rPr>
          <w:rFonts w:ascii="Times New Roman" w:hAnsi="Times New Roman" w:cs="Times New Roman"/>
          <w:sz w:val="28"/>
          <w:szCs w:val="28"/>
        </w:rPr>
        <w:t xml:space="preserve">, підрізів, </w:t>
      </w:r>
      <w:proofErr w:type="spellStart"/>
      <w:r w:rsidRPr="00FB2063">
        <w:rPr>
          <w:rFonts w:ascii="Times New Roman" w:hAnsi="Times New Roman" w:cs="Times New Roman"/>
          <w:sz w:val="28"/>
          <w:szCs w:val="28"/>
        </w:rPr>
        <w:t>тріщин</w:t>
      </w:r>
      <w:proofErr w:type="spellEnd"/>
      <w:r w:rsidRPr="00FB2063">
        <w:rPr>
          <w:rFonts w:ascii="Times New Roman" w:hAnsi="Times New Roman" w:cs="Times New Roman"/>
          <w:sz w:val="28"/>
          <w:szCs w:val="28"/>
        </w:rPr>
        <w:t>, грубих рисок від обробки). Зразки із зазначеними дефектами вибраковувалися та замінювалися новими.</w:t>
      </w:r>
    </w:p>
    <w:p w:rsidR="00FB2063" w:rsidRPr="00FB2063" w:rsidRDefault="00FB2063" w:rsidP="00691821">
      <w:pPr>
        <w:spacing w:after="0" w:line="360" w:lineRule="auto"/>
        <w:ind w:firstLine="709"/>
        <w:jc w:val="both"/>
        <w:rPr>
          <w:rFonts w:ascii="Times New Roman" w:hAnsi="Times New Roman" w:cs="Times New Roman"/>
          <w:sz w:val="28"/>
          <w:szCs w:val="28"/>
        </w:rPr>
      </w:pPr>
      <w:r w:rsidRPr="00FB2063">
        <w:rPr>
          <w:rFonts w:ascii="Times New Roman" w:hAnsi="Times New Roman" w:cs="Times New Roman"/>
          <w:sz w:val="28"/>
          <w:szCs w:val="28"/>
        </w:rPr>
        <w:t>За кожним видом випробувань було не менше трьох зразків.</w:t>
      </w:r>
      <w:r w:rsidR="00691821">
        <w:rPr>
          <w:rFonts w:ascii="Times New Roman" w:hAnsi="Times New Roman" w:cs="Times New Roman"/>
          <w:sz w:val="28"/>
          <w:szCs w:val="28"/>
        </w:rPr>
        <w:t xml:space="preserve"> </w:t>
      </w:r>
      <w:r w:rsidRPr="00FB2063">
        <w:rPr>
          <w:rFonts w:ascii="Times New Roman" w:hAnsi="Times New Roman" w:cs="Times New Roman"/>
          <w:sz w:val="28"/>
          <w:szCs w:val="28"/>
        </w:rPr>
        <w:t>Маркування ставили на не</w:t>
      </w:r>
      <w:r w:rsidR="00691821">
        <w:rPr>
          <w:rFonts w:ascii="Times New Roman" w:hAnsi="Times New Roman" w:cs="Times New Roman"/>
          <w:sz w:val="28"/>
          <w:szCs w:val="28"/>
        </w:rPr>
        <w:t>оброблених</w:t>
      </w:r>
      <w:r w:rsidRPr="00FB2063">
        <w:rPr>
          <w:rFonts w:ascii="Times New Roman" w:hAnsi="Times New Roman" w:cs="Times New Roman"/>
          <w:sz w:val="28"/>
          <w:szCs w:val="28"/>
        </w:rPr>
        <w:t xml:space="preserve"> частинах зразків (на торцях під захоплення).</w:t>
      </w:r>
    </w:p>
    <w:p w:rsidR="00221F25" w:rsidRDefault="00FB2063" w:rsidP="00691821">
      <w:pPr>
        <w:spacing w:after="0" w:line="360" w:lineRule="auto"/>
        <w:ind w:firstLine="709"/>
        <w:jc w:val="both"/>
        <w:rPr>
          <w:rFonts w:ascii="Times New Roman" w:hAnsi="Times New Roman" w:cs="Times New Roman"/>
          <w:sz w:val="28"/>
          <w:szCs w:val="28"/>
        </w:rPr>
      </w:pPr>
      <w:r w:rsidRPr="00FB2063">
        <w:rPr>
          <w:rFonts w:ascii="Times New Roman" w:hAnsi="Times New Roman" w:cs="Times New Roman"/>
          <w:sz w:val="28"/>
          <w:szCs w:val="28"/>
        </w:rPr>
        <w:t>Випробування на твердість зразків, наплавлених електродами марки Т-590-О-НГ, Г-П40 (</w:t>
      </w:r>
      <w:r w:rsidR="00691821">
        <w:rPr>
          <w:rFonts w:ascii="Times New Roman" w:hAnsi="Times New Roman" w:cs="Times New Roman"/>
          <w:sz w:val="28"/>
          <w:szCs w:val="28"/>
        </w:rPr>
        <w:t>ДСТУ</w:t>
      </w:r>
      <w:r w:rsidRPr="00FB2063">
        <w:rPr>
          <w:rFonts w:ascii="Times New Roman" w:hAnsi="Times New Roman" w:cs="Times New Roman"/>
          <w:sz w:val="28"/>
          <w:szCs w:val="28"/>
        </w:rPr>
        <w:t xml:space="preserve">), проводилися згідно з </w:t>
      </w:r>
      <w:r w:rsidR="00691821">
        <w:rPr>
          <w:rFonts w:ascii="Times New Roman" w:hAnsi="Times New Roman" w:cs="Times New Roman"/>
          <w:sz w:val="28"/>
          <w:szCs w:val="28"/>
        </w:rPr>
        <w:t xml:space="preserve">ДСТУ </w:t>
      </w:r>
      <w:r w:rsidRPr="00FB2063">
        <w:rPr>
          <w:rFonts w:ascii="Times New Roman" w:hAnsi="Times New Roman" w:cs="Times New Roman"/>
          <w:sz w:val="28"/>
          <w:szCs w:val="28"/>
        </w:rPr>
        <w:t>приладом ТК</w:t>
      </w:r>
      <w:r w:rsidR="00691821">
        <w:rPr>
          <w:rFonts w:ascii="Times New Roman" w:hAnsi="Times New Roman" w:cs="Times New Roman"/>
          <w:sz w:val="28"/>
          <w:szCs w:val="28"/>
        </w:rPr>
        <w:t xml:space="preserve">. </w:t>
      </w:r>
      <w:r w:rsidRPr="00FB2063">
        <w:rPr>
          <w:rFonts w:ascii="Times New Roman" w:hAnsi="Times New Roman" w:cs="Times New Roman"/>
          <w:sz w:val="28"/>
          <w:szCs w:val="28"/>
        </w:rPr>
        <w:t>Випробування зразків на розтяг та вигин проводилися на розривних машинах Р-5 та Р-50</w:t>
      </w:r>
    </w:p>
    <w:p w:rsidR="00691821" w:rsidRPr="00691821" w:rsidRDefault="00691821" w:rsidP="00691821">
      <w:pPr>
        <w:spacing w:after="0" w:line="360" w:lineRule="auto"/>
        <w:ind w:firstLine="709"/>
        <w:jc w:val="both"/>
        <w:rPr>
          <w:rFonts w:ascii="Times New Roman" w:hAnsi="Times New Roman" w:cs="Times New Roman"/>
          <w:sz w:val="28"/>
          <w:szCs w:val="28"/>
        </w:rPr>
      </w:pPr>
      <w:r w:rsidRPr="00691821">
        <w:rPr>
          <w:rFonts w:ascii="Times New Roman" w:hAnsi="Times New Roman" w:cs="Times New Roman"/>
          <w:sz w:val="28"/>
          <w:szCs w:val="28"/>
        </w:rPr>
        <w:t xml:space="preserve">Під час проведення випробувань застосовували такі матеріали та устаткування: 1. Лінійка– для вимірювання глибини обробки; 2. Мірна лінійка НСІ – для виміру висоти гребенів; 3. Набір ґрунтових решіт з діаметром отворів 10, 25, 50, 100 мм – для визначення кришення; 4. Ваги ВТК МТГУ 64-1-1067 – для визначення фракційного складу ґрунту; 5. Рулетка ТУ-РРФР 17-25-7622-79 – для визначення параметрів ділянки; 6. Терези РН-10Ц13У (ГОСТ-13882-68) – </w:t>
      </w:r>
      <w:r w:rsidRPr="00691821">
        <w:rPr>
          <w:rFonts w:ascii="Times New Roman" w:hAnsi="Times New Roman" w:cs="Times New Roman"/>
          <w:sz w:val="28"/>
          <w:szCs w:val="28"/>
        </w:rPr>
        <w:lastRenderedPageBreak/>
        <w:t>для визначення зносу ваговим методом; 7. Штангенциркуль ШЦ-II-160-0,05 – визначення лінійно</w:t>
      </w:r>
      <w:r>
        <w:rPr>
          <w:rFonts w:ascii="Times New Roman" w:hAnsi="Times New Roman" w:cs="Times New Roman"/>
          <w:sz w:val="28"/>
          <w:szCs w:val="28"/>
        </w:rPr>
        <w:t>го зносу; 8. Культиваторні лапи</w:t>
      </w:r>
      <w:r w:rsidRPr="00691821">
        <w:rPr>
          <w:rFonts w:ascii="Times New Roman" w:hAnsi="Times New Roman" w:cs="Times New Roman"/>
          <w:sz w:val="28"/>
          <w:szCs w:val="28"/>
        </w:rPr>
        <w:t xml:space="preserve"> наплавлені сормайтом; 9. Нові культиваторні лапи,</w:t>
      </w:r>
      <w:r>
        <w:rPr>
          <w:rFonts w:ascii="Times New Roman" w:hAnsi="Times New Roman" w:cs="Times New Roman"/>
          <w:sz w:val="28"/>
          <w:szCs w:val="28"/>
        </w:rPr>
        <w:t xml:space="preserve"> які</w:t>
      </w:r>
      <w:r w:rsidRPr="00691821">
        <w:rPr>
          <w:rFonts w:ascii="Times New Roman" w:hAnsi="Times New Roman" w:cs="Times New Roman"/>
          <w:sz w:val="28"/>
          <w:szCs w:val="28"/>
        </w:rPr>
        <w:t xml:space="preserve"> виготовлені із сталі Ст. 3; 10. Експериментальні культиваторні лапи (рис. </w:t>
      </w:r>
      <w:r w:rsidR="00DB598E">
        <w:rPr>
          <w:rFonts w:ascii="Times New Roman" w:hAnsi="Times New Roman" w:cs="Times New Roman"/>
          <w:sz w:val="28"/>
          <w:szCs w:val="28"/>
        </w:rPr>
        <w:t>2.5</w:t>
      </w:r>
      <w:r w:rsidRPr="00691821">
        <w:rPr>
          <w:rFonts w:ascii="Times New Roman" w:hAnsi="Times New Roman" w:cs="Times New Roman"/>
          <w:sz w:val="28"/>
          <w:szCs w:val="28"/>
        </w:rPr>
        <w:t>)</w:t>
      </w:r>
      <w:r w:rsidR="00DB598E">
        <w:rPr>
          <w:rFonts w:ascii="Times New Roman" w:hAnsi="Times New Roman" w:cs="Times New Roman"/>
          <w:sz w:val="28"/>
          <w:szCs w:val="28"/>
        </w:rPr>
        <w:t>.</w:t>
      </w:r>
      <w:r w:rsidRPr="00691821">
        <w:rPr>
          <w:rFonts w:ascii="Times New Roman" w:hAnsi="Times New Roman" w:cs="Times New Roman"/>
          <w:sz w:val="28"/>
          <w:szCs w:val="28"/>
        </w:rPr>
        <w:t xml:space="preserve"> Склад агрегату – Т-150К+2КПС-4; мінімальна швидкість руху, км/год – 6, максимальна – 12; тип ґрунту – чорнозем; попередня операція - лущення; мінімальна глибина обробки, см - 6, максимальна 14.</w:t>
      </w:r>
    </w:p>
    <w:p w:rsidR="00691821" w:rsidRDefault="00DB598E" w:rsidP="00DB598E">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3877841" cy="3944679"/>
            <wp:effectExtent l="19050" t="0" r="8359"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3879221" cy="3946082"/>
                    </a:xfrm>
                    <a:prstGeom prst="rect">
                      <a:avLst/>
                    </a:prstGeom>
                    <a:noFill/>
                    <a:ln w="9525">
                      <a:noFill/>
                      <a:miter lim="800000"/>
                      <a:headEnd/>
                      <a:tailEnd/>
                    </a:ln>
                  </pic:spPr>
                </pic:pic>
              </a:graphicData>
            </a:graphic>
          </wp:inline>
        </w:drawing>
      </w:r>
    </w:p>
    <w:p w:rsidR="00691821" w:rsidRDefault="00DB598E" w:rsidP="006918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2.5. Експериментальні культиваторні лапи</w:t>
      </w:r>
    </w:p>
    <w:p w:rsidR="00DB598E" w:rsidRPr="00DB598E" w:rsidRDefault="00DB598E" w:rsidP="00DB598E">
      <w:pPr>
        <w:spacing w:after="0" w:line="360" w:lineRule="auto"/>
        <w:ind w:firstLine="709"/>
        <w:jc w:val="both"/>
        <w:rPr>
          <w:rFonts w:ascii="Times New Roman" w:hAnsi="Times New Roman" w:cs="Times New Roman"/>
          <w:sz w:val="28"/>
          <w:szCs w:val="28"/>
        </w:rPr>
      </w:pPr>
      <w:r w:rsidRPr="00DB598E">
        <w:rPr>
          <w:rFonts w:ascii="Times New Roman" w:hAnsi="Times New Roman" w:cs="Times New Roman"/>
          <w:sz w:val="28"/>
          <w:szCs w:val="28"/>
        </w:rPr>
        <w:t xml:space="preserve">Кришення ґрунту визначали за пробами, що відбираються в 4 точках ділянки (2 по ходу руху, 2 </w:t>
      </w:r>
      <w:r>
        <w:rPr>
          <w:rFonts w:ascii="Times New Roman" w:hAnsi="Times New Roman" w:cs="Times New Roman"/>
          <w:sz w:val="28"/>
          <w:szCs w:val="28"/>
        </w:rPr>
        <w:t>–</w:t>
      </w:r>
      <w:r w:rsidRPr="00DB598E">
        <w:rPr>
          <w:rFonts w:ascii="Times New Roman" w:hAnsi="Times New Roman" w:cs="Times New Roman"/>
          <w:sz w:val="28"/>
          <w:szCs w:val="28"/>
        </w:rPr>
        <w:t xml:space="preserve"> назад) з майданчиків 0,25 м</w:t>
      </w:r>
      <w:r w:rsidRPr="00DB598E">
        <w:rPr>
          <w:rFonts w:ascii="Times New Roman" w:hAnsi="Times New Roman" w:cs="Times New Roman"/>
          <w:sz w:val="28"/>
          <w:szCs w:val="28"/>
          <w:vertAlign w:val="superscript"/>
        </w:rPr>
        <w:t>2</w:t>
      </w:r>
      <w:r w:rsidRPr="00DB598E">
        <w:rPr>
          <w:rFonts w:ascii="Times New Roman" w:hAnsi="Times New Roman" w:cs="Times New Roman"/>
          <w:sz w:val="28"/>
          <w:szCs w:val="28"/>
        </w:rPr>
        <w:t xml:space="preserve"> на глибину обробки не раніше, ніж через годину після проходу агрегату (згідно з РД 10.4.2-89), при вологості ґрунту 25%. Величину зносу визначали ваговим методом та методом вимірів основних контрольованих розмірів</w:t>
      </w:r>
      <w:r>
        <w:rPr>
          <w:rFonts w:ascii="Times New Roman" w:hAnsi="Times New Roman" w:cs="Times New Roman"/>
          <w:sz w:val="28"/>
          <w:szCs w:val="28"/>
        </w:rPr>
        <w:t xml:space="preserve"> (рис. </w:t>
      </w:r>
      <w:r w:rsidR="0030591F">
        <w:rPr>
          <w:rFonts w:ascii="Times New Roman" w:hAnsi="Times New Roman" w:cs="Times New Roman"/>
          <w:sz w:val="28"/>
          <w:szCs w:val="28"/>
        </w:rPr>
        <w:t>2.6)</w:t>
      </w:r>
      <w:r w:rsidRPr="00DB598E">
        <w:rPr>
          <w:rFonts w:ascii="Times New Roman" w:hAnsi="Times New Roman" w:cs="Times New Roman"/>
          <w:sz w:val="28"/>
          <w:szCs w:val="28"/>
        </w:rPr>
        <w:t>.</w:t>
      </w:r>
    </w:p>
    <w:p w:rsidR="00DB598E" w:rsidRPr="00DB598E" w:rsidRDefault="00DB598E" w:rsidP="00DB598E">
      <w:pPr>
        <w:spacing w:after="0" w:line="360" w:lineRule="auto"/>
        <w:ind w:firstLine="709"/>
        <w:jc w:val="both"/>
        <w:rPr>
          <w:rFonts w:ascii="Times New Roman" w:hAnsi="Times New Roman" w:cs="Times New Roman"/>
          <w:sz w:val="28"/>
          <w:szCs w:val="28"/>
        </w:rPr>
      </w:pPr>
      <w:r w:rsidRPr="00DB598E">
        <w:rPr>
          <w:rFonts w:ascii="Times New Roman" w:hAnsi="Times New Roman" w:cs="Times New Roman"/>
          <w:sz w:val="28"/>
          <w:szCs w:val="28"/>
        </w:rPr>
        <w:t>Під час порівняльних польових випробувань проводився замір фактичної витрати палива, л/га. Замість паливного бака до паливної системи трактора б</w:t>
      </w:r>
      <w:r>
        <w:rPr>
          <w:rFonts w:ascii="Times New Roman" w:hAnsi="Times New Roman" w:cs="Times New Roman"/>
          <w:sz w:val="28"/>
          <w:szCs w:val="28"/>
        </w:rPr>
        <w:t>ув</w:t>
      </w:r>
      <w:r w:rsidRPr="00DB598E">
        <w:rPr>
          <w:rFonts w:ascii="Times New Roman" w:hAnsi="Times New Roman" w:cs="Times New Roman"/>
          <w:sz w:val="28"/>
          <w:szCs w:val="28"/>
        </w:rPr>
        <w:t xml:space="preserve"> приєднаний мірний бачок. Агрегат працював до повного вироблення палива з бачка, а потім замірялася площа обробленої ділянки.</w:t>
      </w:r>
    </w:p>
    <w:p w:rsidR="0030591F" w:rsidRDefault="0030591F" w:rsidP="0030591F">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6210935" cy="4249015"/>
            <wp:effectExtent l="19050" t="0" r="0" b="0"/>
            <wp:docPr id="20" name="Рисунок 20" descr="D:\2021-2022\Магістерські\Куликівський В.Л\Фещук І.П\рисю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2021-2022\Магістерські\Куликівський В.Л\Фещук І.П\рисю 2.6.png"/>
                    <pic:cNvPicPr>
                      <a:picLocks noChangeAspect="1" noChangeArrowheads="1"/>
                    </pic:cNvPicPr>
                  </pic:nvPicPr>
                  <pic:blipFill>
                    <a:blip r:embed="rId14" cstate="print"/>
                    <a:srcRect/>
                    <a:stretch>
                      <a:fillRect/>
                    </a:stretch>
                  </pic:blipFill>
                  <pic:spPr bwMode="auto">
                    <a:xfrm>
                      <a:off x="0" y="0"/>
                      <a:ext cx="6210935" cy="4249015"/>
                    </a:xfrm>
                    <a:prstGeom prst="rect">
                      <a:avLst/>
                    </a:prstGeom>
                    <a:noFill/>
                    <a:ln w="9525">
                      <a:noFill/>
                      <a:miter lim="800000"/>
                      <a:headEnd/>
                      <a:tailEnd/>
                    </a:ln>
                  </pic:spPr>
                </pic:pic>
              </a:graphicData>
            </a:graphic>
          </wp:inline>
        </w:drawing>
      </w:r>
    </w:p>
    <w:p w:rsidR="0030591F" w:rsidRDefault="0030591F" w:rsidP="00DB598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w:t>
      </w:r>
      <w:r w:rsidRPr="0030591F">
        <w:rPr>
          <w:rFonts w:ascii="Times New Roman" w:hAnsi="Times New Roman" w:cs="Times New Roman"/>
          <w:sz w:val="28"/>
          <w:szCs w:val="28"/>
        </w:rPr>
        <w:t xml:space="preserve">. </w:t>
      </w:r>
      <w:r>
        <w:rPr>
          <w:rFonts w:ascii="Times New Roman" w:hAnsi="Times New Roman" w:cs="Times New Roman"/>
          <w:sz w:val="28"/>
          <w:szCs w:val="28"/>
        </w:rPr>
        <w:t>2.</w:t>
      </w:r>
      <w:r w:rsidRPr="0030591F">
        <w:rPr>
          <w:rFonts w:ascii="Times New Roman" w:hAnsi="Times New Roman" w:cs="Times New Roman"/>
          <w:sz w:val="28"/>
          <w:szCs w:val="28"/>
        </w:rPr>
        <w:t>6. Основні геометричні параметри</w:t>
      </w:r>
      <w:r>
        <w:rPr>
          <w:rFonts w:ascii="Times New Roman" w:hAnsi="Times New Roman" w:cs="Times New Roman"/>
          <w:sz w:val="28"/>
          <w:szCs w:val="28"/>
        </w:rPr>
        <w:t>, які контролювалися в процесі досліджень</w:t>
      </w:r>
      <w:r w:rsidRPr="0030591F">
        <w:rPr>
          <w:rFonts w:ascii="Times New Roman" w:hAnsi="Times New Roman" w:cs="Times New Roman"/>
          <w:sz w:val="28"/>
          <w:szCs w:val="28"/>
        </w:rPr>
        <w:t>: А – ширина крила у середній частині; В – відстань від нос</w:t>
      </w:r>
      <w:r>
        <w:rPr>
          <w:rFonts w:ascii="Times New Roman" w:hAnsi="Times New Roman" w:cs="Times New Roman"/>
          <w:sz w:val="28"/>
          <w:szCs w:val="28"/>
        </w:rPr>
        <w:t xml:space="preserve">ка </w:t>
      </w:r>
      <w:r w:rsidRPr="0030591F">
        <w:rPr>
          <w:rFonts w:ascii="Times New Roman" w:hAnsi="Times New Roman" w:cs="Times New Roman"/>
          <w:sz w:val="28"/>
          <w:szCs w:val="28"/>
        </w:rPr>
        <w:t xml:space="preserve">до отвору; D – відстань від </w:t>
      </w:r>
      <w:r>
        <w:rPr>
          <w:rFonts w:ascii="Times New Roman" w:hAnsi="Times New Roman" w:cs="Times New Roman"/>
          <w:sz w:val="28"/>
          <w:szCs w:val="28"/>
        </w:rPr>
        <w:t xml:space="preserve">носка </w:t>
      </w:r>
      <w:r w:rsidRPr="0030591F">
        <w:rPr>
          <w:rFonts w:ascii="Times New Roman" w:hAnsi="Times New Roman" w:cs="Times New Roman"/>
          <w:sz w:val="28"/>
          <w:szCs w:val="28"/>
        </w:rPr>
        <w:t>до точки виміру ширини крила</w:t>
      </w:r>
    </w:p>
    <w:p w:rsidR="00DB598E" w:rsidRPr="00DB598E" w:rsidRDefault="00DB598E" w:rsidP="00DB598E">
      <w:pPr>
        <w:spacing w:after="0" w:line="360" w:lineRule="auto"/>
        <w:ind w:firstLine="709"/>
        <w:jc w:val="both"/>
        <w:rPr>
          <w:rFonts w:ascii="Times New Roman" w:hAnsi="Times New Roman" w:cs="Times New Roman"/>
          <w:sz w:val="28"/>
          <w:szCs w:val="28"/>
        </w:rPr>
      </w:pPr>
      <w:r w:rsidRPr="00DB598E">
        <w:rPr>
          <w:rFonts w:ascii="Times New Roman" w:hAnsi="Times New Roman" w:cs="Times New Roman"/>
          <w:sz w:val="28"/>
          <w:szCs w:val="28"/>
        </w:rPr>
        <w:t>Експеримент проводився з трьома видами культиваторних лап: звичайна культив</w:t>
      </w:r>
      <w:r>
        <w:rPr>
          <w:rFonts w:ascii="Times New Roman" w:hAnsi="Times New Roman" w:cs="Times New Roman"/>
          <w:sz w:val="28"/>
          <w:szCs w:val="28"/>
        </w:rPr>
        <w:t xml:space="preserve">аторна лапа із сталі Ст.3, лапа наплавлена </w:t>
      </w:r>
      <w:r w:rsidRPr="00DB598E">
        <w:rPr>
          <w:rFonts w:ascii="Times New Roman" w:hAnsi="Times New Roman" w:cs="Times New Roman"/>
          <w:sz w:val="28"/>
          <w:szCs w:val="28"/>
        </w:rPr>
        <w:t>сормайтом та експериментальна культиваторна лапа.</w:t>
      </w:r>
    </w:p>
    <w:p w:rsidR="00691821" w:rsidRDefault="00DB598E" w:rsidP="00DB598E">
      <w:pPr>
        <w:spacing w:after="0" w:line="360" w:lineRule="auto"/>
        <w:ind w:firstLine="709"/>
        <w:jc w:val="both"/>
        <w:rPr>
          <w:rFonts w:ascii="Times New Roman" w:hAnsi="Times New Roman" w:cs="Times New Roman"/>
          <w:sz w:val="28"/>
          <w:szCs w:val="28"/>
        </w:rPr>
      </w:pPr>
      <w:r w:rsidRPr="00DB598E">
        <w:rPr>
          <w:rFonts w:ascii="Times New Roman" w:hAnsi="Times New Roman" w:cs="Times New Roman"/>
          <w:sz w:val="28"/>
          <w:szCs w:val="28"/>
        </w:rPr>
        <w:t>До</w:t>
      </w:r>
      <w:r>
        <w:rPr>
          <w:rFonts w:ascii="Times New Roman" w:hAnsi="Times New Roman" w:cs="Times New Roman"/>
          <w:sz w:val="28"/>
          <w:szCs w:val="28"/>
        </w:rPr>
        <w:t>слід</w:t>
      </w:r>
      <w:r w:rsidRPr="00DB598E">
        <w:rPr>
          <w:rFonts w:ascii="Times New Roman" w:hAnsi="Times New Roman" w:cs="Times New Roman"/>
          <w:sz w:val="28"/>
          <w:szCs w:val="28"/>
        </w:rPr>
        <w:t xml:space="preserve"> проводився за різної глибини обробітку ґрунту.</w:t>
      </w:r>
    </w:p>
    <w:p w:rsidR="00691821" w:rsidRDefault="00691821" w:rsidP="00691821">
      <w:pPr>
        <w:spacing w:after="0" w:line="360" w:lineRule="auto"/>
        <w:ind w:firstLine="709"/>
        <w:jc w:val="both"/>
        <w:rPr>
          <w:rFonts w:ascii="Times New Roman" w:hAnsi="Times New Roman" w:cs="Times New Roman"/>
          <w:sz w:val="28"/>
          <w:szCs w:val="28"/>
        </w:rPr>
      </w:pPr>
    </w:p>
    <w:p w:rsidR="00691821" w:rsidRPr="009B5C32" w:rsidRDefault="0030591F" w:rsidP="00691821">
      <w:pPr>
        <w:spacing w:after="0" w:line="360" w:lineRule="auto"/>
        <w:ind w:firstLine="709"/>
        <w:jc w:val="both"/>
        <w:rPr>
          <w:rFonts w:ascii="Times New Roman" w:hAnsi="Times New Roman" w:cs="Times New Roman"/>
          <w:b/>
          <w:sz w:val="28"/>
          <w:szCs w:val="28"/>
        </w:rPr>
      </w:pPr>
      <w:r w:rsidRPr="009B5C32">
        <w:rPr>
          <w:rFonts w:ascii="Times New Roman" w:hAnsi="Times New Roman" w:cs="Times New Roman"/>
          <w:b/>
          <w:sz w:val="28"/>
          <w:szCs w:val="28"/>
        </w:rPr>
        <w:t>Висновки по розділу.</w:t>
      </w:r>
    </w:p>
    <w:p w:rsidR="0030591F" w:rsidRDefault="0030591F" w:rsidP="00691821">
      <w:pPr>
        <w:spacing w:after="0" w:line="360" w:lineRule="auto"/>
        <w:ind w:firstLine="709"/>
        <w:jc w:val="both"/>
        <w:rPr>
          <w:rFonts w:ascii="Times New Roman" w:hAnsi="Times New Roman" w:cs="Times New Roman"/>
          <w:sz w:val="28"/>
          <w:szCs w:val="28"/>
        </w:rPr>
      </w:pPr>
    </w:p>
    <w:p w:rsidR="0030591F" w:rsidRDefault="0030591F" w:rsidP="006918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другому розділі магістерської роботи представлено методику, методи та обладнання</w:t>
      </w:r>
      <w:r w:rsidR="009B5C32">
        <w:rPr>
          <w:rFonts w:ascii="Times New Roman" w:hAnsi="Times New Roman" w:cs="Times New Roman"/>
          <w:sz w:val="28"/>
          <w:szCs w:val="28"/>
        </w:rPr>
        <w:t xml:space="preserve"> для проведення досліджень.</w:t>
      </w:r>
    </w:p>
    <w:p w:rsidR="00691821" w:rsidRDefault="00691821" w:rsidP="00691821">
      <w:pPr>
        <w:spacing w:after="0" w:line="360" w:lineRule="auto"/>
        <w:ind w:firstLine="709"/>
        <w:jc w:val="both"/>
        <w:rPr>
          <w:rFonts w:ascii="Times New Roman" w:hAnsi="Times New Roman" w:cs="Times New Roman"/>
          <w:sz w:val="28"/>
          <w:szCs w:val="28"/>
        </w:rPr>
      </w:pPr>
    </w:p>
    <w:p w:rsidR="00691821" w:rsidRDefault="00691821" w:rsidP="00691821">
      <w:pPr>
        <w:spacing w:after="0" w:line="360" w:lineRule="auto"/>
        <w:ind w:firstLine="709"/>
        <w:jc w:val="both"/>
        <w:rPr>
          <w:rFonts w:ascii="Times New Roman" w:hAnsi="Times New Roman" w:cs="Times New Roman"/>
          <w:sz w:val="28"/>
          <w:szCs w:val="28"/>
        </w:rPr>
      </w:pPr>
    </w:p>
    <w:p w:rsidR="00691821" w:rsidRDefault="00691821" w:rsidP="00691821">
      <w:pPr>
        <w:spacing w:after="0" w:line="360" w:lineRule="auto"/>
        <w:ind w:firstLine="709"/>
        <w:jc w:val="both"/>
        <w:rPr>
          <w:rFonts w:ascii="Times New Roman" w:hAnsi="Times New Roman" w:cs="Times New Roman"/>
          <w:sz w:val="28"/>
          <w:szCs w:val="28"/>
        </w:rPr>
      </w:pPr>
    </w:p>
    <w:p w:rsidR="00691821" w:rsidRPr="009B5C32" w:rsidRDefault="009B5C32" w:rsidP="009B5C32">
      <w:pPr>
        <w:spacing w:after="0" w:line="360" w:lineRule="auto"/>
        <w:jc w:val="center"/>
        <w:rPr>
          <w:rFonts w:ascii="Times New Roman" w:hAnsi="Times New Roman" w:cs="Times New Roman"/>
          <w:b/>
          <w:sz w:val="28"/>
          <w:szCs w:val="28"/>
        </w:rPr>
      </w:pPr>
      <w:r w:rsidRPr="009B5C32">
        <w:rPr>
          <w:rFonts w:ascii="Times New Roman" w:hAnsi="Times New Roman" w:cs="Times New Roman"/>
          <w:b/>
          <w:sz w:val="28"/>
          <w:szCs w:val="28"/>
        </w:rPr>
        <w:lastRenderedPageBreak/>
        <w:t>РОЗДІЛ 3</w:t>
      </w:r>
    </w:p>
    <w:p w:rsidR="009B5C32" w:rsidRPr="009B5C32" w:rsidRDefault="009B5C32" w:rsidP="009B5C32">
      <w:pPr>
        <w:spacing w:after="0" w:line="360" w:lineRule="auto"/>
        <w:jc w:val="center"/>
        <w:rPr>
          <w:rFonts w:ascii="Times New Roman" w:hAnsi="Times New Roman" w:cs="Times New Roman"/>
          <w:b/>
          <w:sz w:val="28"/>
          <w:szCs w:val="28"/>
        </w:rPr>
      </w:pPr>
      <w:r w:rsidRPr="009B5C32">
        <w:rPr>
          <w:rFonts w:ascii="Times New Roman" w:hAnsi="Times New Roman" w:cs="Times New Roman"/>
          <w:b/>
          <w:sz w:val="28"/>
          <w:szCs w:val="28"/>
        </w:rPr>
        <w:t>РЕЗУЛЬТАТИ ДОСЛІДЖЕНЬ ТА ЇХ АНАЛІЗ</w:t>
      </w:r>
    </w:p>
    <w:p w:rsidR="00691821" w:rsidRDefault="00691821" w:rsidP="00691821">
      <w:pPr>
        <w:spacing w:after="0" w:line="360" w:lineRule="auto"/>
        <w:ind w:firstLine="709"/>
        <w:jc w:val="both"/>
        <w:rPr>
          <w:rFonts w:ascii="Times New Roman" w:hAnsi="Times New Roman" w:cs="Times New Roman"/>
          <w:sz w:val="28"/>
          <w:szCs w:val="28"/>
        </w:rPr>
      </w:pPr>
    </w:p>
    <w:p w:rsidR="00691821" w:rsidRDefault="009B5C32" w:rsidP="00691821">
      <w:pPr>
        <w:spacing w:after="0" w:line="360" w:lineRule="auto"/>
        <w:ind w:firstLine="709"/>
        <w:jc w:val="both"/>
        <w:rPr>
          <w:rFonts w:ascii="Times New Roman" w:hAnsi="Times New Roman" w:cs="Times New Roman"/>
          <w:sz w:val="28"/>
          <w:szCs w:val="28"/>
        </w:rPr>
      </w:pPr>
      <w:r w:rsidRPr="009B5C32">
        <w:rPr>
          <w:rFonts w:ascii="Times New Roman" w:hAnsi="Times New Roman" w:cs="Times New Roman"/>
          <w:sz w:val="28"/>
          <w:szCs w:val="28"/>
        </w:rPr>
        <w:t xml:space="preserve">Випробування культиваторної лапи </w:t>
      </w:r>
      <w:r>
        <w:rPr>
          <w:rFonts w:ascii="Times New Roman" w:hAnsi="Times New Roman" w:cs="Times New Roman"/>
          <w:sz w:val="28"/>
          <w:szCs w:val="28"/>
        </w:rPr>
        <w:t>з розпушувальними елементами</w:t>
      </w:r>
      <w:r w:rsidRPr="009B5C32">
        <w:rPr>
          <w:rFonts w:ascii="Times New Roman" w:hAnsi="Times New Roman" w:cs="Times New Roman"/>
          <w:sz w:val="28"/>
          <w:szCs w:val="28"/>
        </w:rPr>
        <w:t xml:space="preserve"> при змінній швидкості руху, глибин</w:t>
      </w:r>
      <w:r>
        <w:rPr>
          <w:rFonts w:ascii="Times New Roman" w:hAnsi="Times New Roman" w:cs="Times New Roman"/>
          <w:sz w:val="28"/>
          <w:szCs w:val="28"/>
        </w:rPr>
        <w:t>и</w:t>
      </w:r>
      <w:r w:rsidRPr="009B5C32">
        <w:rPr>
          <w:rFonts w:ascii="Times New Roman" w:hAnsi="Times New Roman" w:cs="Times New Roman"/>
          <w:sz w:val="28"/>
          <w:szCs w:val="28"/>
        </w:rPr>
        <w:t xml:space="preserve"> оброб</w:t>
      </w:r>
      <w:r>
        <w:rPr>
          <w:rFonts w:ascii="Times New Roman" w:hAnsi="Times New Roman" w:cs="Times New Roman"/>
          <w:sz w:val="28"/>
          <w:szCs w:val="28"/>
        </w:rPr>
        <w:t xml:space="preserve">ітку </w:t>
      </w:r>
      <w:r w:rsidRPr="009B5C32">
        <w:rPr>
          <w:rFonts w:ascii="Times New Roman" w:hAnsi="Times New Roman" w:cs="Times New Roman"/>
          <w:sz w:val="28"/>
          <w:szCs w:val="28"/>
        </w:rPr>
        <w:t xml:space="preserve">і висоті </w:t>
      </w:r>
      <w:proofErr w:type="spellStart"/>
      <w:r>
        <w:rPr>
          <w:rFonts w:ascii="Times New Roman" w:hAnsi="Times New Roman" w:cs="Times New Roman"/>
          <w:sz w:val="28"/>
          <w:szCs w:val="28"/>
        </w:rPr>
        <w:t>подрібнюючого</w:t>
      </w:r>
      <w:proofErr w:type="spellEnd"/>
      <w:r w:rsidRPr="009B5C32">
        <w:rPr>
          <w:rFonts w:ascii="Times New Roman" w:hAnsi="Times New Roman" w:cs="Times New Roman"/>
          <w:sz w:val="28"/>
          <w:szCs w:val="28"/>
        </w:rPr>
        <w:t xml:space="preserve"> валика проводили для отримання математичного опису залежності тягового опору експериментальної культиваторної лапи від поєднання перерахованих вище факторів.</w:t>
      </w:r>
    </w:p>
    <w:p w:rsidR="00691821" w:rsidRDefault="009B5C32" w:rsidP="00691821">
      <w:pPr>
        <w:spacing w:after="0" w:line="360" w:lineRule="auto"/>
        <w:ind w:firstLine="709"/>
        <w:jc w:val="both"/>
        <w:rPr>
          <w:rFonts w:ascii="Times New Roman" w:hAnsi="Times New Roman" w:cs="Times New Roman"/>
          <w:sz w:val="28"/>
          <w:szCs w:val="28"/>
        </w:rPr>
      </w:pPr>
      <w:r w:rsidRPr="009B5C32">
        <w:rPr>
          <w:rFonts w:ascii="Times New Roman" w:hAnsi="Times New Roman" w:cs="Times New Roman"/>
          <w:sz w:val="28"/>
          <w:szCs w:val="28"/>
        </w:rPr>
        <w:t>За результатами експерименту математична модель залежності тягового опору від швидкості руху, глибини обробки та висоти крихкого валика має такий вигляд</w:t>
      </w:r>
      <w:r>
        <w:rPr>
          <w:rFonts w:ascii="Times New Roman" w:hAnsi="Times New Roman" w:cs="Times New Roman"/>
          <w:sz w:val="28"/>
          <w:szCs w:val="28"/>
        </w:rPr>
        <w:t>:</w:t>
      </w:r>
    </w:p>
    <w:p w:rsidR="009B5C32" w:rsidRDefault="009B5C32" w:rsidP="009B5C32">
      <w:pPr>
        <w:spacing w:after="0" w:line="360" w:lineRule="auto"/>
        <w:jc w:val="right"/>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4393461" cy="524769"/>
            <wp:effectExtent l="19050" t="0" r="7089" b="0"/>
            <wp:docPr id="1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a:stretch>
                      <a:fillRect/>
                    </a:stretch>
                  </pic:blipFill>
                  <pic:spPr bwMode="auto">
                    <a:xfrm>
                      <a:off x="0" y="0"/>
                      <a:ext cx="4396821" cy="52517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(3.1)</w:t>
      </w:r>
    </w:p>
    <w:p w:rsidR="009B5C32" w:rsidRDefault="009B5C32" w:rsidP="00691821">
      <w:pPr>
        <w:spacing w:after="0" w:line="360" w:lineRule="auto"/>
        <w:ind w:firstLine="709"/>
        <w:jc w:val="both"/>
        <w:rPr>
          <w:rFonts w:ascii="Times New Roman" w:hAnsi="Times New Roman" w:cs="Times New Roman"/>
          <w:sz w:val="28"/>
          <w:szCs w:val="28"/>
        </w:rPr>
      </w:pPr>
      <w:r w:rsidRPr="009B5C32">
        <w:rPr>
          <w:rFonts w:ascii="Times New Roman" w:hAnsi="Times New Roman" w:cs="Times New Roman"/>
          <w:sz w:val="28"/>
          <w:szCs w:val="28"/>
        </w:rPr>
        <w:t xml:space="preserve">де </w:t>
      </w:r>
      <w:r w:rsidRPr="009B5C32">
        <w:rPr>
          <w:rFonts w:ascii="Times New Roman" w:hAnsi="Times New Roman" w:cs="Times New Roman"/>
          <w:i/>
          <w:sz w:val="28"/>
          <w:szCs w:val="28"/>
        </w:rPr>
        <w:t>а</w:t>
      </w:r>
      <w:r w:rsidRPr="009B5C32">
        <w:rPr>
          <w:rFonts w:ascii="Times New Roman" w:hAnsi="Times New Roman" w:cs="Times New Roman"/>
          <w:sz w:val="28"/>
          <w:szCs w:val="28"/>
        </w:rPr>
        <w:t xml:space="preserve"> </w:t>
      </w:r>
      <w:r>
        <w:rPr>
          <w:rFonts w:ascii="Times New Roman" w:hAnsi="Times New Roman" w:cs="Times New Roman"/>
          <w:sz w:val="28"/>
          <w:szCs w:val="28"/>
        </w:rPr>
        <w:t>–</w:t>
      </w:r>
      <w:r w:rsidRPr="009B5C32">
        <w:rPr>
          <w:rFonts w:ascii="Times New Roman" w:hAnsi="Times New Roman" w:cs="Times New Roman"/>
          <w:sz w:val="28"/>
          <w:szCs w:val="28"/>
        </w:rPr>
        <w:t xml:space="preserve"> </w:t>
      </w:r>
      <w:r>
        <w:rPr>
          <w:rFonts w:ascii="Times New Roman" w:hAnsi="Times New Roman" w:cs="Times New Roman"/>
          <w:sz w:val="28"/>
          <w:szCs w:val="28"/>
        </w:rPr>
        <w:t>г</w:t>
      </w:r>
      <w:r w:rsidRPr="009B5C32">
        <w:rPr>
          <w:rFonts w:ascii="Times New Roman" w:hAnsi="Times New Roman" w:cs="Times New Roman"/>
          <w:sz w:val="28"/>
          <w:szCs w:val="28"/>
        </w:rPr>
        <w:t>либина оброб</w:t>
      </w:r>
      <w:r>
        <w:rPr>
          <w:rFonts w:ascii="Times New Roman" w:hAnsi="Times New Roman" w:cs="Times New Roman"/>
          <w:sz w:val="28"/>
          <w:szCs w:val="28"/>
        </w:rPr>
        <w:t>ітку</w:t>
      </w:r>
      <w:r w:rsidRPr="009B5C32">
        <w:rPr>
          <w:rFonts w:ascii="Times New Roman" w:hAnsi="Times New Roman" w:cs="Times New Roman"/>
          <w:sz w:val="28"/>
          <w:szCs w:val="28"/>
        </w:rPr>
        <w:t xml:space="preserve">, см; </w:t>
      </w:r>
      <w:r w:rsidRPr="009B5C32">
        <w:rPr>
          <w:rFonts w:ascii="Times New Roman" w:hAnsi="Times New Roman" w:cs="Times New Roman"/>
          <w:i/>
          <w:sz w:val="28"/>
          <w:szCs w:val="28"/>
        </w:rPr>
        <w:t>h</w:t>
      </w:r>
      <w:r w:rsidRPr="009B5C32">
        <w:rPr>
          <w:rFonts w:ascii="Times New Roman" w:hAnsi="Times New Roman" w:cs="Times New Roman"/>
          <w:sz w:val="28"/>
          <w:szCs w:val="28"/>
        </w:rPr>
        <w:t xml:space="preserve"> </w:t>
      </w:r>
      <w:r>
        <w:rPr>
          <w:rFonts w:ascii="Times New Roman" w:hAnsi="Times New Roman" w:cs="Times New Roman"/>
          <w:sz w:val="28"/>
          <w:szCs w:val="28"/>
        </w:rPr>
        <w:t>–</w:t>
      </w:r>
      <w:r w:rsidRPr="009B5C32">
        <w:rPr>
          <w:rFonts w:ascii="Times New Roman" w:hAnsi="Times New Roman" w:cs="Times New Roman"/>
          <w:sz w:val="28"/>
          <w:szCs w:val="28"/>
        </w:rPr>
        <w:t xml:space="preserve"> висота валика, мм; V – швидкість руху, м/с.</w:t>
      </w:r>
    </w:p>
    <w:p w:rsidR="009B5C32" w:rsidRPr="009B5C32" w:rsidRDefault="009B5C32" w:rsidP="009B5C32">
      <w:pPr>
        <w:spacing w:after="0" w:line="360" w:lineRule="auto"/>
        <w:ind w:firstLine="709"/>
        <w:jc w:val="both"/>
        <w:rPr>
          <w:rFonts w:ascii="Times New Roman" w:hAnsi="Times New Roman" w:cs="Times New Roman"/>
          <w:sz w:val="28"/>
          <w:szCs w:val="28"/>
        </w:rPr>
      </w:pPr>
      <w:r w:rsidRPr="009B5C32">
        <w:rPr>
          <w:rFonts w:ascii="Times New Roman" w:hAnsi="Times New Roman" w:cs="Times New Roman"/>
          <w:sz w:val="28"/>
          <w:szCs w:val="28"/>
        </w:rPr>
        <w:t>Графічна інтерпретація отриманої моделі представ</w:t>
      </w:r>
      <w:r>
        <w:rPr>
          <w:rFonts w:ascii="Times New Roman" w:hAnsi="Times New Roman" w:cs="Times New Roman"/>
          <w:sz w:val="28"/>
          <w:szCs w:val="28"/>
        </w:rPr>
        <w:t xml:space="preserve">лена </w:t>
      </w:r>
      <w:r w:rsidRPr="009B5C32">
        <w:rPr>
          <w:rFonts w:ascii="Times New Roman" w:hAnsi="Times New Roman" w:cs="Times New Roman"/>
          <w:sz w:val="28"/>
          <w:szCs w:val="28"/>
        </w:rPr>
        <w:t xml:space="preserve">у вигляді поверхонь відгуку на рис. </w:t>
      </w:r>
      <w:r>
        <w:rPr>
          <w:rFonts w:ascii="Times New Roman" w:hAnsi="Times New Roman" w:cs="Times New Roman"/>
          <w:sz w:val="28"/>
          <w:szCs w:val="28"/>
        </w:rPr>
        <w:t>3</w:t>
      </w:r>
      <w:r w:rsidRPr="009B5C32">
        <w:rPr>
          <w:rFonts w:ascii="Times New Roman" w:hAnsi="Times New Roman" w:cs="Times New Roman"/>
          <w:sz w:val="28"/>
          <w:szCs w:val="28"/>
        </w:rPr>
        <w:t xml:space="preserve">.1 – </w:t>
      </w:r>
      <w:r>
        <w:rPr>
          <w:rFonts w:ascii="Times New Roman" w:hAnsi="Times New Roman" w:cs="Times New Roman"/>
          <w:sz w:val="28"/>
          <w:szCs w:val="28"/>
        </w:rPr>
        <w:t>3</w:t>
      </w:r>
      <w:r w:rsidRPr="009B5C32">
        <w:rPr>
          <w:rFonts w:ascii="Times New Roman" w:hAnsi="Times New Roman" w:cs="Times New Roman"/>
          <w:sz w:val="28"/>
          <w:szCs w:val="28"/>
        </w:rPr>
        <w:t>.3.</w:t>
      </w:r>
    </w:p>
    <w:p w:rsidR="009B5C32" w:rsidRPr="009B5C32" w:rsidRDefault="009B5C32" w:rsidP="009B5C32">
      <w:pPr>
        <w:spacing w:after="0" w:line="360" w:lineRule="auto"/>
        <w:ind w:firstLine="709"/>
        <w:jc w:val="both"/>
        <w:rPr>
          <w:rFonts w:ascii="Times New Roman" w:hAnsi="Times New Roman" w:cs="Times New Roman"/>
          <w:sz w:val="28"/>
          <w:szCs w:val="28"/>
        </w:rPr>
      </w:pPr>
      <w:r w:rsidRPr="009B5C32">
        <w:rPr>
          <w:rFonts w:ascii="Times New Roman" w:hAnsi="Times New Roman" w:cs="Times New Roman"/>
          <w:sz w:val="28"/>
          <w:szCs w:val="28"/>
        </w:rPr>
        <w:t>Отримана залежність в досліджуваній ділянці не має екстремумів, і тяговий опір поступово зростає при збільшенні глибини оброб</w:t>
      </w:r>
      <w:r>
        <w:rPr>
          <w:rFonts w:ascii="Times New Roman" w:hAnsi="Times New Roman" w:cs="Times New Roman"/>
          <w:sz w:val="28"/>
          <w:szCs w:val="28"/>
        </w:rPr>
        <w:t>ітку</w:t>
      </w:r>
      <w:r w:rsidRPr="009B5C32">
        <w:rPr>
          <w:rFonts w:ascii="Times New Roman" w:hAnsi="Times New Roman" w:cs="Times New Roman"/>
          <w:sz w:val="28"/>
          <w:szCs w:val="28"/>
        </w:rPr>
        <w:t xml:space="preserve"> (</w:t>
      </w:r>
      <w:r w:rsidRPr="009B5C32">
        <w:rPr>
          <w:rFonts w:ascii="Times New Roman" w:hAnsi="Times New Roman" w:cs="Times New Roman"/>
          <w:i/>
          <w:sz w:val="28"/>
          <w:szCs w:val="28"/>
        </w:rPr>
        <w:t>а</w:t>
      </w:r>
      <w:r w:rsidRPr="009B5C32">
        <w:rPr>
          <w:rFonts w:ascii="Times New Roman" w:hAnsi="Times New Roman" w:cs="Times New Roman"/>
          <w:sz w:val="28"/>
          <w:szCs w:val="28"/>
        </w:rPr>
        <w:t>), висоти валика (</w:t>
      </w:r>
      <w:r w:rsidRPr="009B5C32">
        <w:rPr>
          <w:rFonts w:ascii="Times New Roman" w:hAnsi="Times New Roman" w:cs="Times New Roman"/>
          <w:i/>
          <w:sz w:val="28"/>
          <w:szCs w:val="28"/>
        </w:rPr>
        <w:t>b</w:t>
      </w:r>
      <w:r w:rsidRPr="009B5C32">
        <w:rPr>
          <w:rFonts w:ascii="Times New Roman" w:hAnsi="Times New Roman" w:cs="Times New Roman"/>
          <w:sz w:val="28"/>
          <w:szCs w:val="28"/>
        </w:rPr>
        <w:t>) і швидкості руху (</w:t>
      </w:r>
      <w:r w:rsidRPr="009B5C32">
        <w:rPr>
          <w:rFonts w:ascii="Times New Roman" w:hAnsi="Times New Roman" w:cs="Times New Roman"/>
          <w:i/>
          <w:sz w:val="28"/>
          <w:szCs w:val="28"/>
        </w:rPr>
        <w:t>V</w:t>
      </w:r>
      <w:r w:rsidRPr="009B5C32">
        <w:rPr>
          <w:rFonts w:ascii="Times New Roman" w:hAnsi="Times New Roman" w:cs="Times New Roman"/>
          <w:sz w:val="28"/>
          <w:szCs w:val="28"/>
        </w:rPr>
        <w:t>).</w:t>
      </w:r>
    </w:p>
    <w:p w:rsidR="009B5C32" w:rsidRPr="009B5C32" w:rsidRDefault="009B5C32" w:rsidP="009B5C32">
      <w:pPr>
        <w:spacing w:after="0" w:line="360" w:lineRule="auto"/>
        <w:ind w:firstLine="709"/>
        <w:jc w:val="both"/>
        <w:rPr>
          <w:rFonts w:ascii="Times New Roman" w:hAnsi="Times New Roman" w:cs="Times New Roman"/>
          <w:sz w:val="28"/>
          <w:szCs w:val="28"/>
        </w:rPr>
      </w:pPr>
      <w:r w:rsidRPr="009B5C32">
        <w:rPr>
          <w:rFonts w:ascii="Times New Roman" w:hAnsi="Times New Roman" w:cs="Times New Roman"/>
          <w:sz w:val="28"/>
          <w:szCs w:val="28"/>
        </w:rPr>
        <w:t>Залежність тягового опору лапи від глибини обробітку ґрунту носить нелінійний характер. У рівняння (</w:t>
      </w:r>
      <w:r>
        <w:rPr>
          <w:rFonts w:ascii="Times New Roman" w:hAnsi="Times New Roman" w:cs="Times New Roman"/>
          <w:sz w:val="28"/>
          <w:szCs w:val="28"/>
        </w:rPr>
        <w:t>3</w:t>
      </w:r>
      <w:r w:rsidRPr="009B5C32">
        <w:rPr>
          <w:rFonts w:ascii="Times New Roman" w:hAnsi="Times New Roman" w:cs="Times New Roman"/>
          <w:sz w:val="28"/>
          <w:szCs w:val="28"/>
        </w:rPr>
        <w:t>.1) глибина оброб</w:t>
      </w:r>
      <w:r>
        <w:rPr>
          <w:rFonts w:ascii="Times New Roman" w:hAnsi="Times New Roman" w:cs="Times New Roman"/>
          <w:sz w:val="28"/>
          <w:szCs w:val="28"/>
        </w:rPr>
        <w:t>ітку</w:t>
      </w:r>
      <w:r w:rsidRPr="009B5C32">
        <w:rPr>
          <w:rFonts w:ascii="Times New Roman" w:hAnsi="Times New Roman" w:cs="Times New Roman"/>
          <w:sz w:val="28"/>
          <w:szCs w:val="28"/>
        </w:rPr>
        <w:t xml:space="preserve"> входить у першому ступені і як член взаємодії глибини оброб</w:t>
      </w:r>
      <w:r>
        <w:rPr>
          <w:rFonts w:ascii="Times New Roman" w:hAnsi="Times New Roman" w:cs="Times New Roman"/>
          <w:sz w:val="28"/>
          <w:szCs w:val="28"/>
        </w:rPr>
        <w:t>ітку</w:t>
      </w:r>
      <w:r w:rsidRPr="009B5C32">
        <w:rPr>
          <w:rFonts w:ascii="Times New Roman" w:hAnsi="Times New Roman" w:cs="Times New Roman"/>
          <w:sz w:val="28"/>
          <w:szCs w:val="28"/>
        </w:rPr>
        <w:t xml:space="preserve"> та швидкості руху зі знаком плюс, як член другого порядку зі знаком мінус. Це призводить до того, що зі збільшенням швидкості руху квадратичний ефект виявлятиметься менш відчутно. У досліджуваному діапазоні глибини обробітку </w:t>
      </w:r>
      <w:r w:rsidR="00C30BB3" w:rsidRPr="009B5C32">
        <w:rPr>
          <w:rFonts w:ascii="Times New Roman" w:hAnsi="Times New Roman" w:cs="Times New Roman"/>
          <w:sz w:val="28"/>
          <w:szCs w:val="28"/>
        </w:rPr>
        <w:t>ґрунту</w:t>
      </w:r>
      <w:r w:rsidRPr="009B5C32">
        <w:rPr>
          <w:rFonts w:ascii="Times New Roman" w:hAnsi="Times New Roman" w:cs="Times New Roman"/>
          <w:sz w:val="28"/>
          <w:szCs w:val="28"/>
        </w:rPr>
        <w:t xml:space="preserve"> найбільше впливає член другого порядку.</w:t>
      </w:r>
    </w:p>
    <w:p w:rsidR="009B5C32" w:rsidRDefault="009B5C32" w:rsidP="009B5C32">
      <w:pPr>
        <w:spacing w:after="0" w:line="360" w:lineRule="auto"/>
        <w:ind w:firstLine="709"/>
        <w:jc w:val="both"/>
        <w:rPr>
          <w:rFonts w:ascii="Times New Roman" w:hAnsi="Times New Roman" w:cs="Times New Roman"/>
          <w:sz w:val="28"/>
          <w:szCs w:val="28"/>
        </w:rPr>
      </w:pPr>
      <w:r w:rsidRPr="009B5C32">
        <w:rPr>
          <w:rFonts w:ascii="Times New Roman" w:hAnsi="Times New Roman" w:cs="Times New Roman"/>
          <w:sz w:val="28"/>
          <w:szCs w:val="28"/>
        </w:rPr>
        <w:t>При зміні глибини оброб</w:t>
      </w:r>
      <w:r w:rsidR="00C30BB3">
        <w:rPr>
          <w:rFonts w:ascii="Times New Roman" w:hAnsi="Times New Roman" w:cs="Times New Roman"/>
          <w:sz w:val="28"/>
          <w:szCs w:val="28"/>
        </w:rPr>
        <w:t>ітку</w:t>
      </w:r>
      <w:r w:rsidRPr="009B5C32">
        <w:rPr>
          <w:rFonts w:ascii="Times New Roman" w:hAnsi="Times New Roman" w:cs="Times New Roman"/>
          <w:sz w:val="28"/>
          <w:szCs w:val="28"/>
        </w:rPr>
        <w:t xml:space="preserve"> від 6 до 12 см тяговий опір збільшується при швидкості руху 1,7 м/с і висоті валика 3 мм на 46,9 % (119,25 Н), при швидкості </w:t>
      </w:r>
      <w:r w:rsidRPr="009B5C32">
        <w:rPr>
          <w:rFonts w:ascii="Times New Roman" w:hAnsi="Times New Roman" w:cs="Times New Roman"/>
          <w:sz w:val="28"/>
          <w:szCs w:val="28"/>
        </w:rPr>
        <w:lastRenderedPageBreak/>
        <w:t>руху 1,7 м/с і висоті валика</w:t>
      </w:r>
      <w:r w:rsidR="0074290E">
        <w:rPr>
          <w:rFonts w:ascii="Times New Roman" w:hAnsi="Times New Roman" w:cs="Times New Roman"/>
          <w:sz w:val="28"/>
          <w:szCs w:val="28"/>
        </w:rPr>
        <w:t xml:space="preserve"> </w:t>
      </w:r>
      <w:r w:rsidRPr="009B5C32">
        <w:rPr>
          <w:rFonts w:ascii="Times New Roman" w:hAnsi="Times New Roman" w:cs="Times New Roman"/>
          <w:sz w:val="28"/>
          <w:szCs w:val="28"/>
        </w:rPr>
        <w:t>8 мм на 44,04 % (117,9 Н), при швидкості руху 2,8 м/с і висоті валика 3 мм на 52,2 % (192,8 Н), при швидкості руху 2,8 м /с та висоті валика 8 мм на 52,9% (119,86 Н).</w:t>
      </w:r>
    </w:p>
    <w:p w:rsidR="009B5C32" w:rsidRDefault="00056FE3" w:rsidP="00637E20">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3860473" cy="7230139"/>
            <wp:effectExtent l="19050" t="0" r="6677" b="0"/>
            <wp:docPr id="25" name="Рисунок 25" descr="D:\2021-2022\Магістерські\Куликівський В.Л\Фещук І.П\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2021-2022\Магістерські\Куликівський В.Л\Фещук І.П\3.1.png"/>
                    <pic:cNvPicPr>
                      <a:picLocks noChangeAspect="1" noChangeArrowheads="1"/>
                    </pic:cNvPicPr>
                  </pic:nvPicPr>
                  <pic:blipFill>
                    <a:blip r:embed="rId16" cstate="print"/>
                    <a:srcRect/>
                    <a:stretch>
                      <a:fillRect/>
                    </a:stretch>
                  </pic:blipFill>
                  <pic:spPr bwMode="auto">
                    <a:xfrm>
                      <a:off x="0" y="0"/>
                      <a:ext cx="3860545" cy="7230274"/>
                    </a:xfrm>
                    <a:prstGeom prst="rect">
                      <a:avLst/>
                    </a:prstGeom>
                    <a:noFill/>
                    <a:ln w="9525">
                      <a:noFill/>
                      <a:miter lim="800000"/>
                      <a:headEnd/>
                      <a:tailEnd/>
                    </a:ln>
                  </pic:spPr>
                </pic:pic>
              </a:graphicData>
            </a:graphic>
          </wp:inline>
        </w:drawing>
      </w:r>
    </w:p>
    <w:p w:rsidR="00637E20" w:rsidRDefault="00056FE3" w:rsidP="006918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w:t>
      </w:r>
      <w:r w:rsidRPr="00056FE3">
        <w:rPr>
          <w:rFonts w:ascii="Times New Roman" w:hAnsi="Times New Roman" w:cs="Times New Roman"/>
          <w:sz w:val="28"/>
          <w:szCs w:val="28"/>
        </w:rPr>
        <w:t xml:space="preserve">. </w:t>
      </w:r>
      <w:r>
        <w:rPr>
          <w:rFonts w:ascii="Times New Roman" w:hAnsi="Times New Roman" w:cs="Times New Roman"/>
          <w:sz w:val="28"/>
          <w:szCs w:val="28"/>
        </w:rPr>
        <w:t>3</w:t>
      </w:r>
      <w:r w:rsidRPr="00056FE3">
        <w:rPr>
          <w:rFonts w:ascii="Times New Roman" w:hAnsi="Times New Roman" w:cs="Times New Roman"/>
          <w:sz w:val="28"/>
          <w:szCs w:val="28"/>
        </w:rPr>
        <w:t>.1. Поверхня відгуку залежності тягового опору від глибини та швидкості обробітку ґрунту</w:t>
      </w:r>
    </w:p>
    <w:p w:rsidR="00056FE3" w:rsidRDefault="00BC7E60" w:rsidP="00BC7E60">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4489155" cy="8324091"/>
            <wp:effectExtent l="19050" t="0" r="6645" b="0"/>
            <wp:docPr id="26" name="Рисунок 26" descr="D:\2021-2022\Магістерські\Куликівський В.Л\Фещук І.П\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2021-2022\Магістерські\Куликівський В.Л\Фещук І.П\3.2.png"/>
                    <pic:cNvPicPr>
                      <a:picLocks noChangeAspect="1" noChangeArrowheads="1"/>
                    </pic:cNvPicPr>
                  </pic:nvPicPr>
                  <pic:blipFill>
                    <a:blip r:embed="rId17" cstate="print"/>
                    <a:srcRect/>
                    <a:stretch>
                      <a:fillRect/>
                    </a:stretch>
                  </pic:blipFill>
                  <pic:spPr bwMode="auto">
                    <a:xfrm>
                      <a:off x="0" y="0"/>
                      <a:ext cx="4492692" cy="8330650"/>
                    </a:xfrm>
                    <a:prstGeom prst="rect">
                      <a:avLst/>
                    </a:prstGeom>
                    <a:noFill/>
                    <a:ln w="9525">
                      <a:noFill/>
                      <a:miter lim="800000"/>
                      <a:headEnd/>
                      <a:tailEnd/>
                    </a:ln>
                  </pic:spPr>
                </pic:pic>
              </a:graphicData>
            </a:graphic>
          </wp:inline>
        </w:drawing>
      </w:r>
    </w:p>
    <w:p w:rsidR="00637E20" w:rsidRDefault="00BC7E60" w:rsidP="006918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w:t>
      </w:r>
      <w:r w:rsidRPr="00BC7E60">
        <w:rPr>
          <w:rFonts w:ascii="Times New Roman" w:hAnsi="Times New Roman" w:cs="Times New Roman"/>
          <w:sz w:val="28"/>
          <w:szCs w:val="28"/>
        </w:rPr>
        <w:t xml:space="preserve">. </w:t>
      </w:r>
      <w:r>
        <w:rPr>
          <w:rFonts w:ascii="Times New Roman" w:hAnsi="Times New Roman" w:cs="Times New Roman"/>
          <w:sz w:val="28"/>
          <w:szCs w:val="28"/>
        </w:rPr>
        <w:t>3</w:t>
      </w:r>
      <w:r w:rsidRPr="00BC7E60">
        <w:rPr>
          <w:rFonts w:ascii="Times New Roman" w:hAnsi="Times New Roman" w:cs="Times New Roman"/>
          <w:sz w:val="28"/>
          <w:szCs w:val="28"/>
        </w:rPr>
        <w:t>.2. Поверхня відгуку залежності тя</w:t>
      </w:r>
      <w:r>
        <w:rPr>
          <w:rFonts w:ascii="Times New Roman" w:hAnsi="Times New Roman" w:cs="Times New Roman"/>
          <w:sz w:val="28"/>
          <w:szCs w:val="28"/>
        </w:rPr>
        <w:t>гового опору від висоти валика</w:t>
      </w:r>
      <w:r w:rsidRPr="00BC7E60">
        <w:rPr>
          <w:rFonts w:ascii="Times New Roman" w:hAnsi="Times New Roman" w:cs="Times New Roman"/>
          <w:sz w:val="28"/>
          <w:szCs w:val="28"/>
        </w:rPr>
        <w:t xml:space="preserve"> і швидкості оброб</w:t>
      </w:r>
      <w:r>
        <w:rPr>
          <w:rFonts w:ascii="Times New Roman" w:hAnsi="Times New Roman" w:cs="Times New Roman"/>
          <w:sz w:val="28"/>
          <w:szCs w:val="28"/>
        </w:rPr>
        <w:t xml:space="preserve">ітку </w:t>
      </w:r>
      <w:r w:rsidRPr="00BC7E60">
        <w:rPr>
          <w:rFonts w:ascii="Times New Roman" w:hAnsi="Times New Roman" w:cs="Times New Roman"/>
          <w:sz w:val="28"/>
          <w:szCs w:val="28"/>
        </w:rPr>
        <w:t>ґрунту.</w:t>
      </w:r>
    </w:p>
    <w:p w:rsidR="00637E20" w:rsidRDefault="00BC7E60" w:rsidP="00BC7E60">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4414870" cy="8346558"/>
            <wp:effectExtent l="19050" t="0" r="4730" b="0"/>
            <wp:docPr id="16" name="Рисунок 27" descr="D:\2021-2022\Магістерські\Куликівський В.Л\Фещук І.П\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2021-2022\Магістерські\Куликівський В.Л\Фещук І.П\3.3.png"/>
                    <pic:cNvPicPr>
                      <a:picLocks noChangeAspect="1" noChangeArrowheads="1"/>
                    </pic:cNvPicPr>
                  </pic:nvPicPr>
                  <pic:blipFill>
                    <a:blip r:embed="rId18" cstate="print"/>
                    <a:srcRect/>
                    <a:stretch>
                      <a:fillRect/>
                    </a:stretch>
                  </pic:blipFill>
                  <pic:spPr bwMode="auto">
                    <a:xfrm>
                      <a:off x="0" y="0"/>
                      <a:ext cx="4420965" cy="8358082"/>
                    </a:xfrm>
                    <a:prstGeom prst="rect">
                      <a:avLst/>
                    </a:prstGeom>
                    <a:noFill/>
                    <a:ln w="9525">
                      <a:noFill/>
                      <a:miter lim="800000"/>
                      <a:headEnd/>
                      <a:tailEnd/>
                    </a:ln>
                  </pic:spPr>
                </pic:pic>
              </a:graphicData>
            </a:graphic>
          </wp:inline>
        </w:drawing>
      </w:r>
    </w:p>
    <w:p w:rsidR="00637E20" w:rsidRDefault="00BC7E60" w:rsidP="006918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w:t>
      </w:r>
      <w:r w:rsidRPr="00BC7E60">
        <w:rPr>
          <w:rFonts w:ascii="Times New Roman" w:hAnsi="Times New Roman" w:cs="Times New Roman"/>
          <w:sz w:val="28"/>
          <w:szCs w:val="28"/>
        </w:rPr>
        <w:t xml:space="preserve">. </w:t>
      </w:r>
      <w:r>
        <w:rPr>
          <w:rFonts w:ascii="Times New Roman" w:hAnsi="Times New Roman" w:cs="Times New Roman"/>
          <w:sz w:val="28"/>
          <w:szCs w:val="28"/>
        </w:rPr>
        <w:t>3</w:t>
      </w:r>
      <w:r w:rsidRPr="00BC7E60">
        <w:rPr>
          <w:rFonts w:ascii="Times New Roman" w:hAnsi="Times New Roman" w:cs="Times New Roman"/>
          <w:sz w:val="28"/>
          <w:szCs w:val="28"/>
        </w:rPr>
        <w:t>.3. Поверхня відгуку залежності тягового опору від глибини оброб</w:t>
      </w:r>
      <w:r>
        <w:rPr>
          <w:rFonts w:ascii="Times New Roman" w:hAnsi="Times New Roman" w:cs="Times New Roman"/>
          <w:sz w:val="28"/>
          <w:szCs w:val="28"/>
        </w:rPr>
        <w:t>ітку</w:t>
      </w:r>
      <w:r w:rsidRPr="00BC7E60">
        <w:rPr>
          <w:rFonts w:ascii="Times New Roman" w:hAnsi="Times New Roman" w:cs="Times New Roman"/>
          <w:sz w:val="28"/>
          <w:szCs w:val="28"/>
        </w:rPr>
        <w:t xml:space="preserve"> ґрунту та висоти валика</w:t>
      </w:r>
    </w:p>
    <w:p w:rsidR="00BC7E60" w:rsidRPr="00BC7E60" w:rsidRDefault="00BC7E60" w:rsidP="00BC7E60">
      <w:pPr>
        <w:spacing w:after="0" w:line="360" w:lineRule="auto"/>
        <w:ind w:firstLine="709"/>
        <w:jc w:val="both"/>
        <w:rPr>
          <w:rFonts w:ascii="Times New Roman" w:hAnsi="Times New Roman" w:cs="Times New Roman"/>
          <w:sz w:val="28"/>
          <w:szCs w:val="28"/>
        </w:rPr>
      </w:pPr>
      <w:r w:rsidRPr="00BC7E60">
        <w:rPr>
          <w:rFonts w:ascii="Times New Roman" w:hAnsi="Times New Roman" w:cs="Times New Roman"/>
          <w:sz w:val="28"/>
          <w:szCs w:val="28"/>
        </w:rPr>
        <w:lastRenderedPageBreak/>
        <w:t xml:space="preserve">Встановлено, що середня мікротвердість наплавленого шару становить при одношаровій </w:t>
      </w:r>
      <w:proofErr w:type="spellStart"/>
      <w:r w:rsidRPr="00BC7E60">
        <w:rPr>
          <w:rFonts w:ascii="Times New Roman" w:hAnsi="Times New Roman" w:cs="Times New Roman"/>
          <w:sz w:val="28"/>
          <w:szCs w:val="28"/>
        </w:rPr>
        <w:t>наплавці</w:t>
      </w:r>
      <w:proofErr w:type="spellEnd"/>
      <w:r w:rsidRPr="00BC7E60">
        <w:rPr>
          <w:rFonts w:ascii="Times New Roman" w:hAnsi="Times New Roman" w:cs="Times New Roman"/>
          <w:sz w:val="28"/>
          <w:szCs w:val="28"/>
        </w:rPr>
        <w:t xml:space="preserve"> 930 кг/мм</w:t>
      </w:r>
      <w:r w:rsidRPr="00BC7E60">
        <w:rPr>
          <w:rFonts w:ascii="Times New Roman" w:hAnsi="Times New Roman" w:cs="Times New Roman"/>
          <w:sz w:val="28"/>
          <w:szCs w:val="28"/>
          <w:vertAlign w:val="superscript"/>
        </w:rPr>
        <w:t>2</w:t>
      </w:r>
      <w:r w:rsidRPr="00BC7E60">
        <w:rPr>
          <w:rFonts w:ascii="Times New Roman" w:hAnsi="Times New Roman" w:cs="Times New Roman"/>
          <w:sz w:val="28"/>
          <w:szCs w:val="28"/>
        </w:rPr>
        <w:t xml:space="preserve"> і 1231 кг/мм</w:t>
      </w:r>
      <w:r w:rsidRPr="00BC7E60">
        <w:rPr>
          <w:rFonts w:ascii="Times New Roman" w:hAnsi="Times New Roman" w:cs="Times New Roman"/>
          <w:sz w:val="28"/>
          <w:szCs w:val="28"/>
          <w:vertAlign w:val="superscript"/>
        </w:rPr>
        <w:t>2</w:t>
      </w:r>
      <w:r w:rsidRPr="00BC7E60">
        <w:rPr>
          <w:rFonts w:ascii="Times New Roman" w:hAnsi="Times New Roman" w:cs="Times New Roman"/>
          <w:sz w:val="28"/>
          <w:szCs w:val="28"/>
        </w:rPr>
        <w:t xml:space="preserve"> – при двошаровій. Мікротвердість основного матеріалу Ст. 3 складає 197 кг/мм</w:t>
      </w:r>
      <w:r w:rsidRPr="00BC7E60">
        <w:rPr>
          <w:rFonts w:ascii="Times New Roman" w:hAnsi="Times New Roman" w:cs="Times New Roman"/>
          <w:sz w:val="28"/>
          <w:szCs w:val="28"/>
          <w:vertAlign w:val="superscript"/>
        </w:rPr>
        <w:t>2</w:t>
      </w:r>
      <w:r w:rsidRPr="00BC7E60">
        <w:rPr>
          <w:rFonts w:ascii="Times New Roman" w:hAnsi="Times New Roman" w:cs="Times New Roman"/>
          <w:sz w:val="28"/>
          <w:szCs w:val="28"/>
        </w:rPr>
        <w:t>. Таким чином, твердість ріжучої кромки робочих органів ґрунтообробних машин після наплавлення зростає в 4,7...6,2 рази.</w:t>
      </w:r>
    </w:p>
    <w:p w:rsidR="00637E20" w:rsidRDefault="00BC7E60" w:rsidP="00BC7E60">
      <w:pPr>
        <w:spacing w:after="0" w:line="360" w:lineRule="auto"/>
        <w:ind w:firstLine="709"/>
        <w:jc w:val="both"/>
        <w:rPr>
          <w:rFonts w:ascii="Times New Roman" w:hAnsi="Times New Roman" w:cs="Times New Roman"/>
          <w:sz w:val="28"/>
          <w:szCs w:val="28"/>
        </w:rPr>
      </w:pPr>
      <w:r w:rsidRPr="00BC7E60">
        <w:rPr>
          <w:rFonts w:ascii="Times New Roman" w:hAnsi="Times New Roman" w:cs="Times New Roman"/>
          <w:sz w:val="28"/>
          <w:szCs w:val="28"/>
        </w:rPr>
        <w:t xml:space="preserve">На рис. </w:t>
      </w:r>
      <w:r>
        <w:rPr>
          <w:rFonts w:ascii="Times New Roman" w:hAnsi="Times New Roman" w:cs="Times New Roman"/>
          <w:sz w:val="28"/>
          <w:szCs w:val="28"/>
        </w:rPr>
        <w:t>3</w:t>
      </w:r>
      <w:r w:rsidRPr="00BC7E60">
        <w:rPr>
          <w:rFonts w:ascii="Times New Roman" w:hAnsi="Times New Roman" w:cs="Times New Roman"/>
          <w:sz w:val="28"/>
          <w:szCs w:val="28"/>
        </w:rPr>
        <w:t>.4 представлено зміну мікротвердості за глибиною наплавленого шару. Плавне зниження твердості в перехідній зоні забезпечує еластичне з'єднання підкладки і мет</w:t>
      </w:r>
      <w:r>
        <w:rPr>
          <w:rFonts w:ascii="Times New Roman" w:hAnsi="Times New Roman" w:cs="Times New Roman"/>
          <w:sz w:val="28"/>
          <w:szCs w:val="28"/>
        </w:rPr>
        <w:t xml:space="preserve">алу, </w:t>
      </w:r>
      <w:r w:rsidRPr="00BC7E60">
        <w:rPr>
          <w:rFonts w:ascii="Times New Roman" w:hAnsi="Times New Roman" w:cs="Times New Roman"/>
          <w:sz w:val="28"/>
          <w:szCs w:val="28"/>
        </w:rPr>
        <w:t>що перешкоджає відшаровуванню і сколюванню покриття. Твердість наплавленого</w:t>
      </w:r>
      <w:r>
        <w:rPr>
          <w:rFonts w:ascii="Times New Roman" w:hAnsi="Times New Roman" w:cs="Times New Roman"/>
          <w:sz w:val="28"/>
          <w:szCs w:val="28"/>
        </w:rPr>
        <w:t xml:space="preserve"> шару за </w:t>
      </w:r>
      <w:proofErr w:type="spellStart"/>
      <w:r>
        <w:rPr>
          <w:rFonts w:ascii="Times New Roman" w:hAnsi="Times New Roman" w:cs="Times New Roman"/>
          <w:sz w:val="28"/>
          <w:szCs w:val="28"/>
        </w:rPr>
        <w:t>Роквеллом</w:t>
      </w:r>
      <w:proofErr w:type="spellEnd"/>
      <w:r>
        <w:rPr>
          <w:rFonts w:ascii="Times New Roman" w:hAnsi="Times New Roman" w:cs="Times New Roman"/>
          <w:sz w:val="28"/>
          <w:szCs w:val="28"/>
        </w:rPr>
        <w:t xml:space="preserve"> становить 51...</w:t>
      </w:r>
      <w:r w:rsidRPr="00BC7E60">
        <w:rPr>
          <w:rFonts w:ascii="Times New Roman" w:hAnsi="Times New Roman" w:cs="Times New Roman"/>
          <w:sz w:val="28"/>
          <w:szCs w:val="28"/>
        </w:rPr>
        <w:t>55 HRC. Зі збільшенням твердості поверхневого шару, що контактує з абразивним зерном, знижуються втрати на подолання тертя. Випробування машиною тертя СМТ-1 за схемою «колодка-ролик» показали, що коефіцієнт тертя у парі з наплавленими зразками знижується на 10…14% проти базов</w:t>
      </w:r>
      <w:r>
        <w:rPr>
          <w:rFonts w:ascii="Times New Roman" w:hAnsi="Times New Roman" w:cs="Times New Roman"/>
          <w:sz w:val="28"/>
          <w:szCs w:val="28"/>
        </w:rPr>
        <w:t>ого</w:t>
      </w:r>
      <w:r w:rsidRPr="00BC7E60">
        <w:rPr>
          <w:rFonts w:ascii="Times New Roman" w:hAnsi="Times New Roman" w:cs="Times New Roman"/>
          <w:sz w:val="28"/>
          <w:szCs w:val="28"/>
        </w:rPr>
        <w:t xml:space="preserve"> варіант</w:t>
      </w:r>
      <w:r>
        <w:rPr>
          <w:rFonts w:ascii="Times New Roman" w:hAnsi="Times New Roman" w:cs="Times New Roman"/>
          <w:sz w:val="28"/>
          <w:szCs w:val="28"/>
        </w:rPr>
        <w:t>у</w:t>
      </w:r>
      <w:r w:rsidRPr="00BC7E60">
        <w:rPr>
          <w:rFonts w:ascii="Times New Roman" w:hAnsi="Times New Roman" w:cs="Times New Roman"/>
          <w:sz w:val="28"/>
          <w:szCs w:val="28"/>
        </w:rPr>
        <w:t>.</w:t>
      </w:r>
    </w:p>
    <w:p w:rsidR="00637E20" w:rsidRDefault="00BC7E60" w:rsidP="00BC7E60">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6210935" cy="4045392"/>
            <wp:effectExtent l="19050" t="0" r="0" b="0"/>
            <wp:docPr id="28" name="Рисунок 28" descr="D:\2021-2022\Магістерські\Куликівський В.Л\Фещук І.П\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2021-2022\Магістерські\Куликівський В.Л\Фещук І.П\3.4.png"/>
                    <pic:cNvPicPr>
                      <a:picLocks noChangeAspect="1" noChangeArrowheads="1"/>
                    </pic:cNvPicPr>
                  </pic:nvPicPr>
                  <pic:blipFill>
                    <a:blip r:embed="rId19" cstate="print"/>
                    <a:srcRect/>
                    <a:stretch>
                      <a:fillRect/>
                    </a:stretch>
                  </pic:blipFill>
                  <pic:spPr bwMode="auto">
                    <a:xfrm>
                      <a:off x="0" y="0"/>
                      <a:ext cx="6210935" cy="4045392"/>
                    </a:xfrm>
                    <a:prstGeom prst="rect">
                      <a:avLst/>
                    </a:prstGeom>
                    <a:noFill/>
                    <a:ln w="9525">
                      <a:noFill/>
                      <a:miter lim="800000"/>
                      <a:headEnd/>
                      <a:tailEnd/>
                    </a:ln>
                  </pic:spPr>
                </pic:pic>
              </a:graphicData>
            </a:graphic>
          </wp:inline>
        </w:drawing>
      </w:r>
    </w:p>
    <w:p w:rsidR="00BC7E60" w:rsidRDefault="00BC7E60" w:rsidP="006918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3.4. Зміна мікротвердості по товщині наплавленого шару</w:t>
      </w:r>
    </w:p>
    <w:p w:rsidR="00BC7E60" w:rsidRDefault="00BC7E60" w:rsidP="00691821">
      <w:pPr>
        <w:spacing w:after="0" w:line="360" w:lineRule="auto"/>
        <w:ind w:firstLine="709"/>
        <w:jc w:val="both"/>
        <w:rPr>
          <w:rFonts w:ascii="Times New Roman" w:hAnsi="Times New Roman" w:cs="Times New Roman"/>
          <w:sz w:val="28"/>
          <w:szCs w:val="28"/>
        </w:rPr>
      </w:pPr>
      <w:r w:rsidRPr="00BC7E60">
        <w:rPr>
          <w:rFonts w:ascii="Times New Roman" w:hAnsi="Times New Roman" w:cs="Times New Roman"/>
          <w:sz w:val="28"/>
          <w:szCs w:val="28"/>
        </w:rPr>
        <w:lastRenderedPageBreak/>
        <w:t>На підставі результатів порівняльних польових випробувань отримані графічні відображення вагового та лінійного з</w:t>
      </w:r>
      <w:r w:rsidR="009B51A0">
        <w:rPr>
          <w:rFonts w:ascii="Times New Roman" w:hAnsi="Times New Roman" w:cs="Times New Roman"/>
          <w:sz w:val="28"/>
          <w:szCs w:val="28"/>
        </w:rPr>
        <w:t>ношування, представлені на рис. 3</w:t>
      </w:r>
      <w:r w:rsidRPr="00BC7E60">
        <w:rPr>
          <w:rFonts w:ascii="Times New Roman" w:hAnsi="Times New Roman" w:cs="Times New Roman"/>
          <w:sz w:val="28"/>
          <w:szCs w:val="28"/>
        </w:rPr>
        <w:t>.5.</w:t>
      </w:r>
    </w:p>
    <w:p w:rsidR="009B51A0" w:rsidRDefault="009B51A0" w:rsidP="009B51A0">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4279681" cy="5454502"/>
            <wp:effectExtent l="19050" t="0" r="6569" b="0"/>
            <wp:docPr id="29" name="Рисунок 29" descr="D:\2021-2022\Магістерські\Куликівський В.Л\Фещук І.П\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2021-2022\Магістерські\Куликівський В.Л\Фещук І.П\3.5.png"/>
                    <pic:cNvPicPr>
                      <a:picLocks noChangeAspect="1" noChangeArrowheads="1"/>
                    </pic:cNvPicPr>
                  </pic:nvPicPr>
                  <pic:blipFill>
                    <a:blip r:embed="rId20" cstate="print"/>
                    <a:srcRect/>
                    <a:stretch>
                      <a:fillRect/>
                    </a:stretch>
                  </pic:blipFill>
                  <pic:spPr bwMode="auto">
                    <a:xfrm>
                      <a:off x="0" y="0"/>
                      <a:ext cx="4282540" cy="5458146"/>
                    </a:xfrm>
                    <a:prstGeom prst="rect">
                      <a:avLst/>
                    </a:prstGeom>
                    <a:noFill/>
                    <a:ln w="9525">
                      <a:noFill/>
                      <a:miter lim="800000"/>
                      <a:headEnd/>
                      <a:tailEnd/>
                    </a:ln>
                  </pic:spPr>
                </pic:pic>
              </a:graphicData>
            </a:graphic>
          </wp:inline>
        </w:drawing>
      </w:r>
    </w:p>
    <w:p w:rsidR="009B5C32" w:rsidRDefault="009B51A0" w:rsidP="009B51A0">
      <w:pPr>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w:t>
      </w:r>
      <w:r w:rsidRPr="009B51A0">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3</w:t>
      </w:r>
      <w:r w:rsidRPr="009B51A0">
        <w:rPr>
          <w:rFonts w:ascii="Times New Roman CYR" w:hAnsi="Times New Roman CYR" w:cs="Times New Roman CYR"/>
          <w:color w:val="000000"/>
          <w:sz w:val="28"/>
          <w:szCs w:val="28"/>
        </w:rPr>
        <w:t>.5. Результати випробувань на зносостійкість</w:t>
      </w:r>
    </w:p>
    <w:p w:rsidR="009B51A0" w:rsidRPr="009B51A0" w:rsidRDefault="009B51A0" w:rsidP="009B51A0">
      <w:pPr>
        <w:spacing w:after="0" w:line="360" w:lineRule="auto"/>
        <w:ind w:firstLine="709"/>
        <w:jc w:val="both"/>
        <w:rPr>
          <w:rFonts w:ascii="Times New Roman CYR" w:hAnsi="Times New Roman CYR" w:cs="Times New Roman CYR"/>
          <w:color w:val="000000"/>
          <w:sz w:val="28"/>
          <w:szCs w:val="28"/>
        </w:rPr>
      </w:pPr>
      <w:r w:rsidRPr="009B51A0">
        <w:rPr>
          <w:rFonts w:ascii="Times New Roman CYR" w:hAnsi="Times New Roman CYR" w:cs="Times New Roman CYR"/>
          <w:color w:val="000000"/>
          <w:sz w:val="28"/>
          <w:szCs w:val="28"/>
        </w:rPr>
        <w:t>Аналізуючи графіки можна сказати, що найбільшого зносу по масі зазнали нові культиваторні лапи зі сталі марки Ст.3. Їх середнє зношування на 44% більше ніж у дослідних лап, наплавлених електродами Т-590 і на 63% більше ніж у лап, наплавлених сормайтом.</w:t>
      </w:r>
    </w:p>
    <w:p w:rsidR="009B51A0" w:rsidRPr="009B51A0" w:rsidRDefault="009B51A0" w:rsidP="009B51A0">
      <w:pPr>
        <w:spacing w:after="0" w:line="360" w:lineRule="auto"/>
        <w:ind w:firstLine="709"/>
        <w:jc w:val="both"/>
        <w:rPr>
          <w:rFonts w:ascii="Times New Roman CYR" w:hAnsi="Times New Roman CYR" w:cs="Times New Roman CYR"/>
          <w:color w:val="000000"/>
          <w:sz w:val="28"/>
          <w:szCs w:val="28"/>
        </w:rPr>
      </w:pPr>
      <w:r w:rsidRPr="009B51A0">
        <w:rPr>
          <w:rFonts w:ascii="Times New Roman CYR" w:hAnsi="Times New Roman CYR" w:cs="Times New Roman CYR"/>
          <w:color w:val="000000"/>
          <w:sz w:val="28"/>
          <w:szCs w:val="28"/>
        </w:rPr>
        <w:t>Однак, зношування лап, наплавлених електродами Т-590 більше на 13% ніж лап, наплавлених сормайтом. Це</w:t>
      </w:r>
      <w:r>
        <w:rPr>
          <w:rFonts w:ascii="Times New Roman CYR" w:hAnsi="Times New Roman CYR" w:cs="Times New Roman CYR"/>
          <w:color w:val="000000"/>
          <w:sz w:val="28"/>
          <w:szCs w:val="28"/>
        </w:rPr>
        <w:t xml:space="preserve"> пов’язано з</w:t>
      </w:r>
      <w:r w:rsidRPr="009B51A0">
        <w:rPr>
          <w:rFonts w:ascii="Times New Roman CYR" w:hAnsi="Times New Roman CYR" w:cs="Times New Roman CYR"/>
          <w:color w:val="000000"/>
          <w:sz w:val="28"/>
          <w:szCs w:val="28"/>
        </w:rPr>
        <w:t xml:space="preserve"> тим, що наплавлений матеріал має велику щільність і </w:t>
      </w:r>
      <w:r>
        <w:rPr>
          <w:rFonts w:ascii="Times New Roman CYR" w:hAnsi="Times New Roman CYR" w:cs="Times New Roman CYR"/>
          <w:color w:val="000000"/>
          <w:sz w:val="28"/>
          <w:szCs w:val="28"/>
        </w:rPr>
        <w:t xml:space="preserve">при </w:t>
      </w:r>
      <w:r w:rsidRPr="009B51A0">
        <w:rPr>
          <w:rFonts w:ascii="Times New Roman CYR" w:hAnsi="Times New Roman CYR" w:cs="Times New Roman CYR"/>
          <w:color w:val="000000"/>
          <w:sz w:val="28"/>
          <w:szCs w:val="28"/>
        </w:rPr>
        <w:t>меншому об'ємному зносі велику масу.</w:t>
      </w:r>
    </w:p>
    <w:p w:rsidR="009B51A0" w:rsidRPr="009B51A0" w:rsidRDefault="009B51A0" w:rsidP="009B51A0">
      <w:pPr>
        <w:spacing w:after="0" w:line="360" w:lineRule="auto"/>
        <w:ind w:firstLine="709"/>
        <w:jc w:val="both"/>
        <w:rPr>
          <w:rFonts w:ascii="Times New Roman CYR" w:hAnsi="Times New Roman CYR" w:cs="Times New Roman CYR"/>
          <w:color w:val="000000"/>
          <w:sz w:val="28"/>
          <w:szCs w:val="28"/>
        </w:rPr>
      </w:pPr>
      <w:r w:rsidRPr="009B51A0">
        <w:rPr>
          <w:rFonts w:ascii="Times New Roman CYR" w:hAnsi="Times New Roman CYR" w:cs="Times New Roman CYR"/>
          <w:color w:val="000000"/>
          <w:sz w:val="28"/>
          <w:szCs w:val="28"/>
        </w:rPr>
        <w:lastRenderedPageBreak/>
        <w:t>Експериментальні культиваторні лапи мають менше лінійне зношування за всіма параметрами на відміну від нових культиваторних лап і лап, наплавлених сормайтом.</w:t>
      </w:r>
    </w:p>
    <w:p w:rsidR="009B51A0" w:rsidRDefault="009B51A0" w:rsidP="009B51A0">
      <w:pPr>
        <w:spacing w:after="0" w:line="360" w:lineRule="auto"/>
        <w:ind w:firstLine="709"/>
        <w:jc w:val="both"/>
        <w:rPr>
          <w:rFonts w:ascii="Times New Roman CYR" w:hAnsi="Times New Roman CYR" w:cs="Times New Roman CYR"/>
          <w:color w:val="000000"/>
          <w:sz w:val="28"/>
          <w:szCs w:val="28"/>
        </w:rPr>
      </w:pPr>
      <w:r w:rsidRPr="009B51A0">
        <w:rPr>
          <w:rFonts w:ascii="Times New Roman CYR" w:hAnsi="Times New Roman CYR" w:cs="Times New Roman CYR"/>
          <w:color w:val="000000"/>
          <w:sz w:val="28"/>
          <w:szCs w:val="28"/>
        </w:rPr>
        <w:t>Вміст у ґрунті фракцій розміром 1-25 мм при обробці звичайною лапою 73%; при обробці лапою з додатковими</w:t>
      </w:r>
      <w:r w:rsidR="00854DA2">
        <w:rPr>
          <w:rFonts w:ascii="Times New Roman CYR" w:hAnsi="Times New Roman CYR" w:cs="Times New Roman CYR"/>
          <w:color w:val="000000"/>
          <w:sz w:val="28"/>
          <w:szCs w:val="28"/>
        </w:rPr>
        <w:t xml:space="preserve"> розпушуючими</w:t>
      </w:r>
      <w:r w:rsidRPr="009B51A0">
        <w:rPr>
          <w:rFonts w:ascii="Times New Roman CYR" w:hAnsi="Times New Roman CYR" w:cs="Times New Roman CYR"/>
          <w:color w:val="000000"/>
          <w:sz w:val="28"/>
          <w:szCs w:val="28"/>
        </w:rPr>
        <w:t xml:space="preserve"> елементами 88%</w:t>
      </w:r>
      <w:r w:rsidR="00854DA2">
        <w:rPr>
          <w:rFonts w:ascii="Times New Roman CYR" w:hAnsi="Times New Roman CYR" w:cs="Times New Roman CYR"/>
          <w:color w:val="000000"/>
          <w:sz w:val="28"/>
          <w:szCs w:val="28"/>
        </w:rPr>
        <w:t>.</w:t>
      </w:r>
    </w:p>
    <w:p w:rsidR="009B51A0" w:rsidRDefault="009B51A0" w:rsidP="004752F8">
      <w:pPr>
        <w:spacing w:after="0" w:line="360" w:lineRule="auto"/>
        <w:jc w:val="center"/>
        <w:rPr>
          <w:rFonts w:ascii="Times New Roman CYR" w:hAnsi="Times New Roman CYR" w:cs="Times New Roman CYR"/>
          <w:color w:val="000000"/>
          <w:sz w:val="28"/>
          <w:szCs w:val="28"/>
        </w:rPr>
      </w:pPr>
    </w:p>
    <w:p w:rsidR="00854DA2" w:rsidRPr="00854DA2" w:rsidRDefault="00854DA2" w:rsidP="00854DA2">
      <w:pPr>
        <w:spacing w:after="0" w:line="360" w:lineRule="auto"/>
        <w:ind w:firstLine="709"/>
        <w:jc w:val="both"/>
        <w:rPr>
          <w:rFonts w:ascii="Times New Roman CYR" w:hAnsi="Times New Roman CYR" w:cs="Times New Roman CYR"/>
          <w:b/>
          <w:color w:val="000000"/>
          <w:sz w:val="28"/>
          <w:szCs w:val="28"/>
        </w:rPr>
      </w:pPr>
      <w:r w:rsidRPr="00854DA2">
        <w:rPr>
          <w:rFonts w:ascii="Times New Roman CYR" w:hAnsi="Times New Roman CYR" w:cs="Times New Roman CYR"/>
          <w:b/>
          <w:color w:val="000000"/>
          <w:sz w:val="28"/>
          <w:szCs w:val="28"/>
        </w:rPr>
        <w:t>Висновки по розділу</w:t>
      </w:r>
    </w:p>
    <w:p w:rsidR="00854DA2" w:rsidRDefault="00854DA2" w:rsidP="00854DA2">
      <w:pPr>
        <w:spacing w:after="0" w:line="360" w:lineRule="auto"/>
        <w:ind w:firstLine="709"/>
        <w:jc w:val="both"/>
        <w:rPr>
          <w:rFonts w:ascii="Times New Roman CYR" w:hAnsi="Times New Roman CYR" w:cs="Times New Roman CYR"/>
          <w:color w:val="000000"/>
          <w:sz w:val="28"/>
          <w:szCs w:val="28"/>
        </w:rPr>
      </w:pPr>
    </w:p>
    <w:p w:rsidR="00854DA2" w:rsidRPr="00854DA2" w:rsidRDefault="00854DA2" w:rsidP="00854DA2">
      <w:pPr>
        <w:spacing w:after="0" w:line="360" w:lineRule="auto"/>
        <w:ind w:firstLine="709"/>
        <w:jc w:val="both"/>
        <w:rPr>
          <w:rFonts w:ascii="Times New Roman" w:hAnsi="Times New Roman" w:cs="Times New Roman"/>
          <w:sz w:val="28"/>
          <w:szCs w:val="28"/>
        </w:rPr>
      </w:pPr>
      <w:r w:rsidRPr="00854DA2">
        <w:rPr>
          <w:rFonts w:ascii="Times New Roman" w:hAnsi="Times New Roman" w:cs="Times New Roman"/>
          <w:sz w:val="28"/>
          <w:szCs w:val="28"/>
        </w:rPr>
        <w:t xml:space="preserve">Встановлено, що використання технології </w:t>
      </w:r>
      <w:proofErr w:type="spellStart"/>
      <w:r w:rsidRPr="00854DA2">
        <w:rPr>
          <w:rFonts w:ascii="Times New Roman" w:hAnsi="Times New Roman" w:cs="Times New Roman"/>
          <w:sz w:val="28"/>
          <w:szCs w:val="28"/>
        </w:rPr>
        <w:t>армуючого</w:t>
      </w:r>
      <w:proofErr w:type="spellEnd"/>
      <w:r w:rsidRPr="00854DA2">
        <w:rPr>
          <w:rFonts w:ascii="Times New Roman" w:hAnsi="Times New Roman" w:cs="Times New Roman"/>
          <w:sz w:val="28"/>
          <w:szCs w:val="28"/>
        </w:rPr>
        <w:t xml:space="preserve"> наплавлення дозволяє підвищити зносостійкість експериментальних культиваторних лап, наплавлених електродами марки Т-590 в 1,5 рази, порівняно з лапами, наплавленими сормайтом і в 4,2 рази, порівняно із </w:t>
      </w:r>
      <w:r>
        <w:rPr>
          <w:rFonts w:ascii="Times New Roman" w:hAnsi="Times New Roman" w:cs="Times New Roman"/>
          <w:sz w:val="28"/>
          <w:szCs w:val="28"/>
        </w:rPr>
        <w:t>серійними</w:t>
      </w:r>
      <w:r w:rsidRPr="00854DA2">
        <w:rPr>
          <w:rFonts w:ascii="Times New Roman" w:hAnsi="Times New Roman" w:cs="Times New Roman"/>
          <w:sz w:val="28"/>
          <w:szCs w:val="28"/>
        </w:rPr>
        <w:t xml:space="preserve"> культиваторними лапами. із сталі Ст.3. При цьому напрацювання в га на 1 лапу до граничного стану у</w:t>
      </w:r>
      <w:r>
        <w:rPr>
          <w:rFonts w:ascii="Times New Roman" w:hAnsi="Times New Roman" w:cs="Times New Roman"/>
          <w:sz w:val="28"/>
          <w:szCs w:val="28"/>
        </w:rPr>
        <w:t xml:space="preserve"> </w:t>
      </w:r>
      <w:r w:rsidRPr="00854DA2">
        <w:rPr>
          <w:rFonts w:ascii="Times New Roman" w:hAnsi="Times New Roman" w:cs="Times New Roman"/>
          <w:sz w:val="28"/>
          <w:szCs w:val="28"/>
        </w:rPr>
        <w:t xml:space="preserve">експериментальних лап </w:t>
      </w:r>
      <w:r>
        <w:rPr>
          <w:rFonts w:ascii="Times New Roman" w:hAnsi="Times New Roman" w:cs="Times New Roman"/>
          <w:sz w:val="28"/>
          <w:szCs w:val="28"/>
        </w:rPr>
        <w:t>більше в чотири рази</w:t>
      </w:r>
      <w:r w:rsidRPr="00854DA2">
        <w:rPr>
          <w:rFonts w:ascii="Times New Roman" w:hAnsi="Times New Roman" w:cs="Times New Roman"/>
          <w:sz w:val="28"/>
          <w:szCs w:val="28"/>
        </w:rPr>
        <w:t xml:space="preserve">, </w:t>
      </w:r>
      <w:r>
        <w:rPr>
          <w:rFonts w:ascii="Times New Roman" w:hAnsi="Times New Roman" w:cs="Times New Roman"/>
          <w:sz w:val="28"/>
          <w:szCs w:val="28"/>
        </w:rPr>
        <w:t>порівняно з серійними</w:t>
      </w:r>
      <w:r w:rsidRPr="00854DA2">
        <w:rPr>
          <w:rFonts w:ascii="Times New Roman" w:hAnsi="Times New Roman" w:cs="Times New Roman"/>
          <w:sz w:val="28"/>
          <w:szCs w:val="28"/>
        </w:rPr>
        <w:t xml:space="preserve"> культиваторни</w:t>
      </w:r>
      <w:r>
        <w:rPr>
          <w:rFonts w:ascii="Times New Roman" w:hAnsi="Times New Roman" w:cs="Times New Roman"/>
          <w:sz w:val="28"/>
          <w:szCs w:val="28"/>
        </w:rPr>
        <w:t>ми</w:t>
      </w:r>
      <w:r w:rsidRPr="00854DA2">
        <w:rPr>
          <w:rFonts w:ascii="Times New Roman" w:hAnsi="Times New Roman" w:cs="Times New Roman"/>
          <w:sz w:val="28"/>
          <w:szCs w:val="28"/>
        </w:rPr>
        <w:t xml:space="preserve"> лап</w:t>
      </w:r>
      <w:r>
        <w:rPr>
          <w:rFonts w:ascii="Times New Roman" w:hAnsi="Times New Roman" w:cs="Times New Roman"/>
          <w:sz w:val="28"/>
          <w:szCs w:val="28"/>
        </w:rPr>
        <w:t>ами</w:t>
      </w:r>
      <w:r w:rsidRPr="00854DA2">
        <w:rPr>
          <w:rFonts w:ascii="Times New Roman" w:hAnsi="Times New Roman" w:cs="Times New Roman"/>
          <w:sz w:val="28"/>
          <w:szCs w:val="28"/>
        </w:rPr>
        <w:t>.</w:t>
      </w:r>
    </w:p>
    <w:p w:rsidR="00854DA2" w:rsidRDefault="00854DA2" w:rsidP="00854DA2">
      <w:pPr>
        <w:spacing w:after="0" w:line="360" w:lineRule="auto"/>
        <w:ind w:firstLine="709"/>
        <w:jc w:val="both"/>
        <w:rPr>
          <w:rFonts w:ascii="Times New Roman CYR" w:hAnsi="Times New Roman CYR" w:cs="Times New Roman CYR"/>
          <w:color w:val="000000"/>
          <w:sz w:val="28"/>
          <w:szCs w:val="28"/>
        </w:rPr>
      </w:pPr>
    </w:p>
    <w:p w:rsidR="0025036E" w:rsidRDefault="0025036E" w:rsidP="00854DA2">
      <w:pPr>
        <w:spacing w:after="0" w:line="360" w:lineRule="auto"/>
        <w:ind w:firstLine="709"/>
        <w:jc w:val="both"/>
        <w:rPr>
          <w:rFonts w:ascii="Times New Roman CYR" w:hAnsi="Times New Roman CYR" w:cs="Times New Roman CYR"/>
          <w:color w:val="000000"/>
          <w:sz w:val="28"/>
          <w:szCs w:val="28"/>
        </w:rPr>
      </w:pPr>
    </w:p>
    <w:p w:rsidR="0025036E" w:rsidRDefault="0025036E" w:rsidP="00854DA2">
      <w:pPr>
        <w:spacing w:after="0" w:line="360" w:lineRule="auto"/>
        <w:ind w:firstLine="709"/>
        <w:jc w:val="both"/>
        <w:rPr>
          <w:rFonts w:ascii="Times New Roman CYR" w:hAnsi="Times New Roman CYR" w:cs="Times New Roman CYR"/>
          <w:color w:val="000000"/>
          <w:sz w:val="28"/>
          <w:szCs w:val="28"/>
        </w:rPr>
      </w:pPr>
    </w:p>
    <w:p w:rsidR="0025036E" w:rsidRDefault="0025036E" w:rsidP="00854DA2">
      <w:pPr>
        <w:spacing w:after="0" w:line="360" w:lineRule="auto"/>
        <w:ind w:firstLine="709"/>
        <w:jc w:val="both"/>
        <w:rPr>
          <w:rFonts w:ascii="Times New Roman CYR" w:hAnsi="Times New Roman CYR" w:cs="Times New Roman CYR"/>
          <w:color w:val="000000"/>
          <w:sz w:val="28"/>
          <w:szCs w:val="28"/>
        </w:rPr>
      </w:pPr>
    </w:p>
    <w:p w:rsidR="0025036E" w:rsidRDefault="0025036E" w:rsidP="00854DA2">
      <w:pPr>
        <w:spacing w:after="0" w:line="360" w:lineRule="auto"/>
        <w:ind w:firstLine="709"/>
        <w:jc w:val="both"/>
        <w:rPr>
          <w:rFonts w:ascii="Times New Roman CYR" w:hAnsi="Times New Roman CYR" w:cs="Times New Roman CYR"/>
          <w:color w:val="000000"/>
          <w:sz w:val="28"/>
          <w:szCs w:val="28"/>
        </w:rPr>
      </w:pPr>
    </w:p>
    <w:p w:rsidR="0025036E" w:rsidRDefault="0025036E" w:rsidP="00854DA2">
      <w:pPr>
        <w:spacing w:after="0" w:line="360" w:lineRule="auto"/>
        <w:ind w:firstLine="709"/>
        <w:jc w:val="both"/>
        <w:rPr>
          <w:rFonts w:ascii="Times New Roman CYR" w:hAnsi="Times New Roman CYR" w:cs="Times New Roman CYR"/>
          <w:color w:val="000000"/>
          <w:sz w:val="28"/>
          <w:szCs w:val="28"/>
        </w:rPr>
      </w:pPr>
    </w:p>
    <w:p w:rsidR="0025036E" w:rsidRDefault="0025036E" w:rsidP="00854DA2">
      <w:pPr>
        <w:spacing w:after="0" w:line="360" w:lineRule="auto"/>
        <w:ind w:firstLine="709"/>
        <w:jc w:val="both"/>
        <w:rPr>
          <w:rFonts w:ascii="Times New Roman CYR" w:hAnsi="Times New Roman CYR" w:cs="Times New Roman CYR"/>
          <w:color w:val="000000"/>
          <w:sz w:val="28"/>
          <w:szCs w:val="28"/>
        </w:rPr>
      </w:pPr>
    </w:p>
    <w:p w:rsidR="0025036E" w:rsidRDefault="0025036E" w:rsidP="00854DA2">
      <w:pPr>
        <w:spacing w:after="0" w:line="360" w:lineRule="auto"/>
        <w:ind w:firstLine="709"/>
        <w:jc w:val="both"/>
        <w:rPr>
          <w:rFonts w:ascii="Times New Roman CYR" w:hAnsi="Times New Roman CYR" w:cs="Times New Roman CYR"/>
          <w:color w:val="000000"/>
          <w:sz w:val="28"/>
          <w:szCs w:val="28"/>
        </w:rPr>
      </w:pPr>
    </w:p>
    <w:p w:rsidR="0025036E" w:rsidRDefault="0025036E" w:rsidP="00854DA2">
      <w:pPr>
        <w:spacing w:after="0" w:line="360" w:lineRule="auto"/>
        <w:ind w:firstLine="709"/>
        <w:jc w:val="both"/>
        <w:rPr>
          <w:rFonts w:ascii="Times New Roman CYR" w:hAnsi="Times New Roman CYR" w:cs="Times New Roman CYR"/>
          <w:color w:val="000000"/>
          <w:sz w:val="28"/>
          <w:szCs w:val="28"/>
        </w:rPr>
      </w:pPr>
    </w:p>
    <w:p w:rsidR="0025036E" w:rsidRDefault="0025036E" w:rsidP="00854DA2">
      <w:pPr>
        <w:spacing w:after="0" w:line="360" w:lineRule="auto"/>
        <w:ind w:firstLine="709"/>
        <w:jc w:val="both"/>
        <w:rPr>
          <w:rFonts w:ascii="Times New Roman CYR" w:hAnsi="Times New Roman CYR" w:cs="Times New Roman CYR"/>
          <w:color w:val="000000"/>
          <w:sz w:val="28"/>
          <w:szCs w:val="28"/>
        </w:rPr>
      </w:pPr>
    </w:p>
    <w:p w:rsidR="0025036E" w:rsidRDefault="0025036E" w:rsidP="00854DA2">
      <w:pPr>
        <w:spacing w:after="0" w:line="360" w:lineRule="auto"/>
        <w:ind w:firstLine="709"/>
        <w:jc w:val="both"/>
        <w:rPr>
          <w:rFonts w:ascii="Times New Roman CYR" w:hAnsi="Times New Roman CYR" w:cs="Times New Roman CYR"/>
          <w:color w:val="000000"/>
          <w:sz w:val="28"/>
          <w:szCs w:val="28"/>
        </w:rPr>
      </w:pPr>
    </w:p>
    <w:p w:rsidR="0025036E" w:rsidRDefault="0025036E" w:rsidP="00854DA2">
      <w:pPr>
        <w:spacing w:after="0" w:line="360" w:lineRule="auto"/>
        <w:ind w:firstLine="709"/>
        <w:jc w:val="both"/>
        <w:rPr>
          <w:rFonts w:ascii="Times New Roman CYR" w:hAnsi="Times New Roman CYR" w:cs="Times New Roman CYR"/>
          <w:color w:val="000000"/>
          <w:sz w:val="28"/>
          <w:szCs w:val="28"/>
        </w:rPr>
      </w:pPr>
    </w:p>
    <w:p w:rsidR="00854DA2" w:rsidRDefault="00854DA2" w:rsidP="00854DA2">
      <w:pPr>
        <w:spacing w:after="0" w:line="360" w:lineRule="auto"/>
        <w:ind w:firstLine="709"/>
        <w:jc w:val="both"/>
        <w:rPr>
          <w:rFonts w:ascii="Times New Roman CYR" w:hAnsi="Times New Roman CYR" w:cs="Times New Roman CYR"/>
          <w:color w:val="000000"/>
          <w:sz w:val="28"/>
          <w:szCs w:val="28"/>
        </w:rPr>
      </w:pPr>
    </w:p>
    <w:p w:rsidR="009B51A0" w:rsidRDefault="009B51A0" w:rsidP="004752F8">
      <w:pPr>
        <w:spacing w:after="0" w:line="360" w:lineRule="auto"/>
        <w:jc w:val="center"/>
        <w:rPr>
          <w:rFonts w:ascii="Times New Roman CYR" w:hAnsi="Times New Roman CYR" w:cs="Times New Roman CYR"/>
          <w:color w:val="000000"/>
          <w:sz w:val="28"/>
          <w:szCs w:val="28"/>
        </w:rPr>
      </w:pPr>
    </w:p>
    <w:p w:rsidR="00FF1007" w:rsidRDefault="00FF1007" w:rsidP="004752F8">
      <w:pPr>
        <w:spacing w:after="0" w:line="360" w:lineRule="auto"/>
        <w:jc w:val="center"/>
        <w:rPr>
          <w:rFonts w:ascii="Times New Roman" w:hAnsi="Times New Roman" w:cs="Times New Roman"/>
          <w:b/>
          <w:sz w:val="28"/>
          <w:szCs w:val="28"/>
        </w:rPr>
      </w:pPr>
      <w:r w:rsidRPr="00FC14DF">
        <w:rPr>
          <w:rFonts w:ascii="Times New Roman" w:hAnsi="Times New Roman" w:cs="Times New Roman"/>
          <w:b/>
          <w:sz w:val="28"/>
          <w:szCs w:val="28"/>
        </w:rPr>
        <w:lastRenderedPageBreak/>
        <w:t>ВИСНОВКИ</w:t>
      </w:r>
    </w:p>
    <w:p w:rsidR="00E66099" w:rsidRPr="00854DA2" w:rsidRDefault="00E66099" w:rsidP="00854DA2">
      <w:pPr>
        <w:spacing w:after="0" w:line="360" w:lineRule="auto"/>
        <w:ind w:firstLine="709"/>
        <w:jc w:val="both"/>
        <w:rPr>
          <w:rFonts w:ascii="Times New Roman" w:hAnsi="Times New Roman" w:cs="Times New Roman"/>
          <w:sz w:val="28"/>
          <w:szCs w:val="28"/>
        </w:rPr>
      </w:pPr>
    </w:p>
    <w:p w:rsidR="00854DA2" w:rsidRDefault="00854DA2" w:rsidP="00854D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854DA2">
        <w:rPr>
          <w:rFonts w:ascii="Times New Roman" w:hAnsi="Times New Roman" w:cs="Times New Roman"/>
          <w:sz w:val="28"/>
          <w:szCs w:val="28"/>
        </w:rPr>
        <w:t>. Розроблено к</w:t>
      </w:r>
      <w:r>
        <w:rPr>
          <w:rFonts w:ascii="Times New Roman" w:hAnsi="Times New Roman" w:cs="Times New Roman"/>
          <w:sz w:val="28"/>
          <w:szCs w:val="28"/>
        </w:rPr>
        <w:t xml:space="preserve">онструкцію культиваторної лапи </w:t>
      </w:r>
      <w:r w:rsidRPr="00854DA2">
        <w:rPr>
          <w:rFonts w:ascii="Times New Roman" w:hAnsi="Times New Roman" w:cs="Times New Roman"/>
          <w:sz w:val="28"/>
          <w:szCs w:val="28"/>
        </w:rPr>
        <w:t>із зміненою геометрією робочої поверхні, на якій виконані додаткові</w:t>
      </w:r>
      <w:r>
        <w:rPr>
          <w:rFonts w:ascii="Times New Roman" w:hAnsi="Times New Roman" w:cs="Times New Roman"/>
          <w:sz w:val="28"/>
          <w:szCs w:val="28"/>
        </w:rPr>
        <w:t xml:space="preserve"> розпушуючі </w:t>
      </w:r>
      <w:r w:rsidRPr="00854DA2">
        <w:rPr>
          <w:rFonts w:ascii="Times New Roman" w:hAnsi="Times New Roman" w:cs="Times New Roman"/>
          <w:sz w:val="28"/>
          <w:szCs w:val="28"/>
        </w:rPr>
        <w:t xml:space="preserve">елементи, що дозволяють збільшити ступінь кришення ґрунту в середньому на 15...17%. </w:t>
      </w:r>
    </w:p>
    <w:p w:rsidR="00854DA2" w:rsidRDefault="00854DA2" w:rsidP="00854D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854DA2">
        <w:rPr>
          <w:rFonts w:ascii="Times New Roman" w:hAnsi="Times New Roman" w:cs="Times New Roman"/>
          <w:sz w:val="28"/>
          <w:szCs w:val="28"/>
        </w:rPr>
        <w:t xml:space="preserve">. Розроблена технологія отримання додаткових </w:t>
      </w:r>
      <w:r>
        <w:rPr>
          <w:rFonts w:ascii="Times New Roman" w:hAnsi="Times New Roman" w:cs="Times New Roman"/>
          <w:sz w:val="28"/>
          <w:szCs w:val="28"/>
        </w:rPr>
        <w:t>розпушуючих</w:t>
      </w:r>
      <w:r w:rsidRPr="00854DA2">
        <w:rPr>
          <w:rFonts w:ascii="Times New Roman" w:hAnsi="Times New Roman" w:cs="Times New Roman"/>
          <w:sz w:val="28"/>
          <w:szCs w:val="28"/>
        </w:rPr>
        <w:t xml:space="preserve"> елементів нанесенням зносостійкого покриття електродами марки Т-590 на матеріал культиваторних лап, виготовлених зі сталі марки Ст.3, що дозволяє збільшити твердість ріжучої кромки в 4,6</w:t>
      </w:r>
      <w:r>
        <w:rPr>
          <w:rFonts w:ascii="Times New Roman" w:hAnsi="Times New Roman" w:cs="Times New Roman"/>
          <w:sz w:val="28"/>
          <w:szCs w:val="28"/>
        </w:rPr>
        <w:t>…6,2 рази.</w:t>
      </w:r>
    </w:p>
    <w:p w:rsidR="00854DA2" w:rsidRDefault="00854DA2" w:rsidP="00854D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Pr="00854DA2">
        <w:rPr>
          <w:rFonts w:ascii="Times New Roman" w:hAnsi="Times New Roman" w:cs="Times New Roman"/>
          <w:sz w:val="28"/>
          <w:szCs w:val="28"/>
        </w:rPr>
        <w:t xml:space="preserve">. Встановлено залежність тягового опору культиваторної лапи від швидкості руху, глибини обробки та висоти додаткового </w:t>
      </w:r>
      <w:proofErr w:type="spellStart"/>
      <w:r w:rsidRPr="00854DA2">
        <w:rPr>
          <w:rFonts w:ascii="Times New Roman" w:hAnsi="Times New Roman" w:cs="Times New Roman"/>
          <w:sz w:val="28"/>
          <w:szCs w:val="28"/>
        </w:rPr>
        <w:t>елемента</w:t>
      </w:r>
      <w:r>
        <w:rPr>
          <w:rFonts w:ascii="Times New Roman" w:hAnsi="Times New Roman" w:cs="Times New Roman"/>
          <w:sz w:val="28"/>
          <w:szCs w:val="28"/>
        </w:rPr>
        <w:t>.</w:t>
      </w:r>
      <w:r w:rsidRPr="00854DA2">
        <w:rPr>
          <w:rFonts w:ascii="Times New Roman" w:hAnsi="Times New Roman" w:cs="Times New Roman"/>
          <w:sz w:val="28"/>
          <w:szCs w:val="28"/>
        </w:rPr>
        <w:t>Коефіцієнти</w:t>
      </w:r>
      <w:proofErr w:type="spellEnd"/>
      <w:r w:rsidRPr="00854DA2">
        <w:rPr>
          <w:rFonts w:ascii="Times New Roman" w:hAnsi="Times New Roman" w:cs="Times New Roman"/>
          <w:sz w:val="28"/>
          <w:szCs w:val="28"/>
        </w:rPr>
        <w:t xml:space="preserve">, що входять у вираз, визначалися дослідним шляхом за результатами </w:t>
      </w:r>
      <w:proofErr w:type="spellStart"/>
      <w:r w:rsidRPr="00854DA2">
        <w:rPr>
          <w:rFonts w:ascii="Times New Roman" w:hAnsi="Times New Roman" w:cs="Times New Roman"/>
          <w:sz w:val="28"/>
          <w:szCs w:val="28"/>
        </w:rPr>
        <w:t>трифакторного</w:t>
      </w:r>
      <w:proofErr w:type="spellEnd"/>
      <w:r w:rsidRPr="00854DA2">
        <w:rPr>
          <w:rFonts w:ascii="Times New Roman" w:hAnsi="Times New Roman" w:cs="Times New Roman"/>
          <w:sz w:val="28"/>
          <w:szCs w:val="28"/>
        </w:rPr>
        <w:t xml:space="preserve"> </w:t>
      </w:r>
      <w:proofErr w:type="spellStart"/>
      <w:r w:rsidRPr="00854DA2">
        <w:rPr>
          <w:rFonts w:ascii="Times New Roman" w:hAnsi="Times New Roman" w:cs="Times New Roman"/>
          <w:sz w:val="28"/>
          <w:szCs w:val="28"/>
        </w:rPr>
        <w:t>трирівневого</w:t>
      </w:r>
      <w:proofErr w:type="spellEnd"/>
      <w:r w:rsidRPr="00854DA2">
        <w:rPr>
          <w:rFonts w:ascii="Times New Roman" w:hAnsi="Times New Roman" w:cs="Times New Roman"/>
          <w:sz w:val="28"/>
          <w:szCs w:val="28"/>
        </w:rPr>
        <w:t xml:space="preserve"> експерименту. </w:t>
      </w:r>
    </w:p>
    <w:p w:rsidR="00854DA2" w:rsidRPr="00854DA2" w:rsidRDefault="00854DA2" w:rsidP="00854D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854DA2">
        <w:rPr>
          <w:rFonts w:ascii="Times New Roman" w:hAnsi="Times New Roman" w:cs="Times New Roman"/>
          <w:sz w:val="28"/>
          <w:szCs w:val="28"/>
        </w:rPr>
        <w:t xml:space="preserve">. Встановлено, що використання технології </w:t>
      </w:r>
      <w:proofErr w:type="spellStart"/>
      <w:r w:rsidRPr="00854DA2">
        <w:rPr>
          <w:rFonts w:ascii="Times New Roman" w:hAnsi="Times New Roman" w:cs="Times New Roman"/>
          <w:sz w:val="28"/>
          <w:szCs w:val="28"/>
        </w:rPr>
        <w:t>армуючого</w:t>
      </w:r>
      <w:proofErr w:type="spellEnd"/>
      <w:r w:rsidRPr="00854DA2">
        <w:rPr>
          <w:rFonts w:ascii="Times New Roman" w:hAnsi="Times New Roman" w:cs="Times New Roman"/>
          <w:sz w:val="28"/>
          <w:szCs w:val="28"/>
        </w:rPr>
        <w:t xml:space="preserve"> наплавлення дозволяє підвищити зносостійкість експериментальних культиваторних лап, наплавлених електродами марки Т-590 в 1,5 рази, порівняно з лапами, наплавленими сормайтом і в 4,2 рази, порівняно із </w:t>
      </w:r>
      <w:r>
        <w:rPr>
          <w:rFonts w:ascii="Times New Roman" w:hAnsi="Times New Roman" w:cs="Times New Roman"/>
          <w:sz w:val="28"/>
          <w:szCs w:val="28"/>
        </w:rPr>
        <w:t>серійними культиваторними лапами</w:t>
      </w:r>
      <w:r w:rsidRPr="00854DA2">
        <w:rPr>
          <w:rFonts w:ascii="Times New Roman" w:hAnsi="Times New Roman" w:cs="Times New Roman"/>
          <w:sz w:val="28"/>
          <w:szCs w:val="28"/>
        </w:rPr>
        <w:t xml:space="preserve"> із сталі Ст.3. При цьому напрацювання в га на 1 лапу до граничного стану у</w:t>
      </w:r>
      <w:r>
        <w:rPr>
          <w:rFonts w:ascii="Times New Roman" w:hAnsi="Times New Roman" w:cs="Times New Roman"/>
          <w:sz w:val="28"/>
          <w:szCs w:val="28"/>
        </w:rPr>
        <w:t xml:space="preserve"> </w:t>
      </w:r>
      <w:r w:rsidRPr="00854DA2">
        <w:rPr>
          <w:rFonts w:ascii="Times New Roman" w:hAnsi="Times New Roman" w:cs="Times New Roman"/>
          <w:sz w:val="28"/>
          <w:szCs w:val="28"/>
        </w:rPr>
        <w:t xml:space="preserve">експериментальних лап більше вчетверо, </w:t>
      </w:r>
      <w:r>
        <w:rPr>
          <w:rFonts w:ascii="Times New Roman" w:hAnsi="Times New Roman" w:cs="Times New Roman"/>
          <w:sz w:val="28"/>
          <w:szCs w:val="28"/>
        </w:rPr>
        <w:t>порівняно з серійними</w:t>
      </w:r>
      <w:r w:rsidRPr="00854DA2">
        <w:rPr>
          <w:rFonts w:ascii="Times New Roman" w:hAnsi="Times New Roman" w:cs="Times New Roman"/>
          <w:sz w:val="28"/>
          <w:szCs w:val="28"/>
        </w:rPr>
        <w:t xml:space="preserve"> культиваторни</w:t>
      </w:r>
      <w:r>
        <w:rPr>
          <w:rFonts w:ascii="Times New Roman" w:hAnsi="Times New Roman" w:cs="Times New Roman"/>
          <w:sz w:val="28"/>
          <w:szCs w:val="28"/>
        </w:rPr>
        <w:t>ми</w:t>
      </w:r>
      <w:r w:rsidRPr="00854DA2">
        <w:rPr>
          <w:rFonts w:ascii="Times New Roman" w:hAnsi="Times New Roman" w:cs="Times New Roman"/>
          <w:sz w:val="28"/>
          <w:szCs w:val="28"/>
        </w:rPr>
        <w:t xml:space="preserve"> лап</w:t>
      </w:r>
      <w:r>
        <w:rPr>
          <w:rFonts w:ascii="Times New Roman" w:hAnsi="Times New Roman" w:cs="Times New Roman"/>
          <w:sz w:val="28"/>
          <w:szCs w:val="28"/>
        </w:rPr>
        <w:t>ами</w:t>
      </w:r>
      <w:r w:rsidRPr="00854DA2">
        <w:rPr>
          <w:rFonts w:ascii="Times New Roman" w:hAnsi="Times New Roman" w:cs="Times New Roman"/>
          <w:sz w:val="28"/>
          <w:szCs w:val="28"/>
        </w:rPr>
        <w:t>.</w:t>
      </w:r>
    </w:p>
    <w:p w:rsidR="00854DA2" w:rsidRPr="00854DA2" w:rsidRDefault="00854DA2" w:rsidP="00854D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Pr="00854DA2">
        <w:rPr>
          <w:rFonts w:ascii="Times New Roman" w:hAnsi="Times New Roman" w:cs="Times New Roman"/>
          <w:sz w:val="28"/>
          <w:szCs w:val="28"/>
        </w:rPr>
        <w:t>. Фактична витрата палива при передпосівній культивації з використанням культиваторних лап з додатковими елементами</w:t>
      </w:r>
      <w:r>
        <w:rPr>
          <w:rFonts w:ascii="Times New Roman" w:hAnsi="Times New Roman" w:cs="Times New Roman"/>
          <w:sz w:val="28"/>
          <w:szCs w:val="28"/>
        </w:rPr>
        <w:t xml:space="preserve"> </w:t>
      </w:r>
      <w:r w:rsidRPr="00854DA2">
        <w:rPr>
          <w:rFonts w:ascii="Times New Roman" w:hAnsi="Times New Roman" w:cs="Times New Roman"/>
          <w:sz w:val="28"/>
          <w:szCs w:val="28"/>
        </w:rPr>
        <w:t>склала в середньому 4,3 л/га, що на 0,2 л/га більше ніж при використанні лап, наплавлених сормайтом і на 0,6 л/га менше, ніж при використанні нових культиваторних лап зі сталі Ст.3.</w:t>
      </w:r>
    </w:p>
    <w:p w:rsidR="00854DA2" w:rsidRDefault="00854DA2" w:rsidP="004752F8">
      <w:pPr>
        <w:spacing w:after="0" w:line="360" w:lineRule="auto"/>
        <w:jc w:val="center"/>
        <w:rPr>
          <w:rFonts w:ascii="Times New Roman" w:hAnsi="Times New Roman" w:cs="Times New Roman"/>
          <w:b/>
          <w:sz w:val="28"/>
          <w:szCs w:val="28"/>
        </w:rPr>
      </w:pPr>
    </w:p>
    <w:p w:rsidR="00854DA2" w:rsidRDefault="00854DA2" w:rsidP="004752F8">
      <w:pPr>
        <w:spacing w:after="0" w:line="360" w:lineRule="auto"/>
        <w:jc w:val="center"/>
        <w:rPr>
          <w:rFonts w:ascii="Times New Roman" w:hAnsi="Times New Roman" w:cs="Times New Roman"/>
          <w:b/>
          <w:sz w:val="28"/>
          <w:szCs w:val="28"/>
        </w:rPr>
      </w:pPr>
    </w:p>
    <w:p w:rsidR="00854DA2" w:rsidRDefault="00854DA2" w:rsidP="004752F8">
      <w:pPr>
        <w:spacing w:after="0" w:line="360" w:lineRule="auto"/>
        <w:jc w:val="center"/>
        <w:rPr>
          <w:rFonts w:ascii="Times New Roman" w:hAnsi="Times New Roman" w:cs="Times New Roman"/>
          <w:b/>
          <w:sz w:val="28"/>
          <w:szCs w:val="28"/>
        </w:rPr>
      </w:pPr>
    </w:p>
    <w:p w:rsidR="00854DA2" w:rsidRDefault="00854DA2" w:rsidP="0025036E">
      <w:pPr>
        <w:spacing w:after="0" w:line="360" w:lineRule="auto"/>
        <w:rPr>
          <w:rFonts w:ascii="Times New Roman" w:hAnsi="Times New Roman" w:cs="Times New Roman"/>
          <w:b/>
          <w:sz w:val="28"/>
          <w:szCs w:val="28"/>
        </w:rPr>
      </w:pPr>
    </w:p>
    <w:p w:rsidR="00751637" w:rsidRPr="00FC14DF" w:rsidRDefault="00751637" w:rsidP="00051BB0">
      <w:pPr>
        <w:spacing w:after="0" w:line="360" w:lineRule="auto"/>
        <w:jc w:val="center"/>
        <w:rPr>
          <w:rFonts w:ascii="Times New Roman" w:eastAsia="Times New Roman" w:hAnsi="Times New Roman" w:cs="Times New Roman"/>
          <w:b/>
          <w:sz w:val="28"/>
          <w:szCs w:val="28"/>
          <w:lang w:eastAsia="uk-UA"/>
        </w:rPr>
      </w:pPr>
      <w:r w:rsidRPr="00FC14DF">
        <w:rPr>
          <w:rFonts w:ascii="Times New Roman" w:eastAsia="Times New Roman" w:hAnsi="Times New Roman" w:cs="Times New Roman"/>
          <w:b/>
          <w:sz w:val="28"/>
          <w:szCs w:val="28"/>
          <w:lang w:eastAsia="uk-UA"/>
        </w:rPr>
        <w:lastRenderedPageBreak/>
        <w:t>СПИСОК ВИКОРИСТАНИХ ДЖЕРЕЛ</w:t>
      </w:r>
    </w:p>
    <w:p w:rsidR="00065C04" w:rsidRPr="00E11288" w:rsidRDefault="00065C04" w:rsidP="00E11288">
      <w:pPr>
        <w:spacing w:after="0" w:line="360" w:lineRule="auto"/>
        <w:jc w:val="both"/>
        <w:rPr>
          <w:rFonts w:ascii="Times New Roman" w:eastAsia="Times New Roman" w:hAnsi="Times New Roman" w:cs="Times New Roman"/>
          <w:sz w:val="28"/>
          <w:szCs w:val="28"/>
          <w:lang w:eastAsia="uk-UA"/>
        </w:rPr>
      </w:pPr>
    </w:p>
    <w:p w:rsidR="002340A2" w:rsidRPr="002340A2" w:rsidRDefault="002340A2" w:rsidP="000C3F20">
      <w:pPr>
        <w:pStyle w:val="a3"/>
        <w:numPr>
          <w:ilvl w:val="0"/>
          <w:numId w:val="39"/>
        </w:numPr>
        <w:spacing w:after="0" w:line="360" w:lineRule="auto"/>
        <w:ind w:left="0" w:firstLine="709"/>
        <w:jc w:val="both"/>
        <w:rPr>
          <w:rFonts w:ascii="Times New Roman" w:eastAsia="Times New Roman" w:hAnsi="Times New Roman" w:cs="Times New Roman"/>
          <w:sz w:val="28"/>
          <w:szCs w:val="28"/>
          <w:lang w:eastAsia="uk-UA"/>
        </w:rPr>
      </w:pPr>
      <w:proofErr w:type="spellStart"/>
      <w:r w:rsidRPr="002340A2">
        <w:rPr>
          <w:rFonts w:ascii="Times New Roman" w:hAnsi="Times New Roman" w:cs="Times New Roman"/>
          <w:color w:val="000000"/>
          <w:sz w:val="28"/>
          <w:szCs w:val="28"/>
        </w:rPr>
        <w:t>Войтюк</w:t>
      </w:r>
      <w:proofErr w:type="spellEnd"/>
      <w:r w:rsidRPr="002340A2">
        <w:rPr>
          <w:rFonts w:ascii="Times New Roman" w:hAnsi="Times New Roman" w:cs="Times New Roman"/>
          <w:color w:val="000000"/>
          <w:sz w:val="28"/>
          <w:szCs w:val="28"/>
        </w:rPr>
        <w:t xml:space="preserve"> Д.</w:t>
      </w:r>
      <w:r>
        <w:rPr>
          <w:rFonts w:ascii="Times New Roman" w:hAnsi="Times New Roman" w:cs="Times New Roman"/>
          <w:color w:val="000000"/>
          <w:sz w:val="28"/>
          <w:szCs w:val="28"/>
        </w:rPr>
        <w:t> </w:t>
      </w:r>
      <w:r w:rsidRPr="002340A2">
        <w:rPr>
          <w:rFonts w:ascii="Times New Roman" w:hAnsi="Times New Roman" w:cs="Times New Roman"/>
          <w:color w:val="000000"/>
          <w:sz w:val="28"/>
          <w:szCs w:val="28"/>
        </w:rPr>
        <w:t xml:space="preserve">Г., </w:t>
      </w:r>
      <w:proofErr w:type="spellStart"/>
      <w:r w:rsidRPr="002340A2">
        <w:rPr>
          <w:rFonts w:ascii="Times New Roman" w:hAnsi="Times New Roman" w:cs="Times New Roman"/>
          <w:color w:val="000000"/>
          <w:sz w:val="28"/>
          <w:szCs w:val="28"/>
        </w:rPr>
        <w:t>Аніскевич</w:t>
      </w:r>
      <w:proofErr w:type="spellEnd"/>
      <w:r w:rsidRPr="002340A2">
        <w:rPr>
          <w:rFonts w:ascii="Times New Roman" w:hAnsi="Times New Roman" w:cs="Times New Roman"/>
          <w:color w:val="000000"/>
          <w:sz w:val="28"/>
          <w:szCs w:val="28"/>
        </w:rPr>
        <w:t xml:space="preserve"> Л.</w:t>
      </w:r>
      <w:r>
        <w:rPr>
          <w:rFonts w:ascii="Times New Roman" w:hAnsi="Times New Roman" w:cs="Times New Roman"/>
          <w:color w:val="000000"/>
          <w:sz w:val="28"/>
          <w:szCs w:val="28"/>
        </w:rPr>
        <w:t> </w:t>
      </w:r>
      <w:r w:rsidRPr="002340A2">
        <w:rPr>
          <w:rFonts w:ascii="Times New Roman" w:hAnsi="Times New Roman" w:cs="Times New Roman"/>
          <w:color w:val="000000"/>
          <w:sz w:val="28"/>
          <w:szCs w:val="28"/>
        </w:rPr>
        <w:t>В., Іщенко В.</w:t>
      </w:r>
      <w:r>
        <w:rPr>
          <w:rFonts w:ascii="Times New Roman" w:hAnsi="Times New Roman" w:cs="Times New Roman"/>
          <w:color w:val="000000"/>
          <w:sz w:val="28"/>
          <w:szCs w:val="28"/>
        </w:rPr>
        <w:t> </w:t>
      </w:r>
      <w:r w:rsidRPr="002340A2">
        <w:rPr>
          <w:rFonts w:ascii="Times New Roman" w:hAnsi="Times New Roman" w:cs="Times New Roman"/>
          <w:color w:val="000000"/>
          <w:sz w:val="28"/>
          <w:szCs w:val="28"/>
        </w:rPr>
        <w:t xml:space="preserve">В. Сільськогосподарські машини. </w:t>
      </w:r>
      <w:r w:rsidRPr="002340A2">
        <w:rPr>
          <w:rFonts w:ascii="Times New Roman" w:hAnsi="Times New Roman" w:cs="Times New Roman"/>
          <w:color w:val="000000"/>
          <w:sz w:val="28"/>
          <w:szCs w:val="28"/>
          <w:shd w:val="clear" w:color="auto" w:fill="FFFFFF"/>
        </w:rPr>
        <w:t xml:space="preserve">Київ: </w:t>
      </w:r>
      <w:r>
        <w:rPr>
          <w:rFonts w:ascii="Times New Roman" w:hAnsi="Times New Roman" w:cs="Times New Roman"/>
          <w:color w:val="000000"/>
          <w:sz w:val="28"/>
          <w:szCs w:val="28"/>
          <w:shd w:val="clear" w:color="auto" w:fill="FFFFFF"/>
        </w:rPr>
        <w:t>НУБіП України</w:t>
      </w:r>
      <w:r w:rsidRPr="002340A2">
        <w:rPr>
          <w:rFonts w:ascii="Times New Roman" w:hAnsi="Times New Roman" w:cs="Times New Roman"/>
          <w:color w:val="000000"/>
          <w:sz w:val="28"/>
          <w:szCs w:val="28"/>
          <w:shd w:val="clear" w:color="auto" w:fill="FFFFFF"/>
        </w:rPr>
        <w:t xml:space="preserve">; </w:t>
      </w:r>
      <w:proofErr w:type="spellStart"/>
      <w:r w:rsidRPr="002340A2">
        <w:rPr>
          <w:rFonts w:ascii="Times New Roman" w:hAnsi="Times New Roman" w:cs="Times New Roman"/>
          <w:color w:val="000000"/>
          <w:sz w:val="28"/>
          <w:szCs w:val="28"/>
          <w:shd w:val="clear" w:color="auto" w:fill="FFFFFF"/>
        </w:rPr>
        <w:t>Агроосвіта</w:t>
      </w:r>
      <w:proofErr w:type="spellEnd"/>
      <w:r w:rsidRPr="002340A2">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2015. </w:t>
      </w:r>
      <w:r w:rsidRPr="002340A2">
        <w:rPr>
          <w:rFonts w:ascii="Times New Roman" w:hAnsi="Times New Roman" w:cs="Times New Roman"/>
          <w:color w:val="000000"/>
          <w:sz w:val="28"/>
          <w:szCs w:val="28"/>
          <w:shd w:val="clear" w:color="auto" w:fill="FFFFFF"/>
        </w:rPr>
        <w:t>678 с. </w:t>
      </w:r>
    </w:p>
    <w:p w:rsidR="002340A2" w:rsidRPr="00B96034" w:rsidRDefault="002340A2" w:rsidP="000C3F20">
      <w:pPr>
        <w:pStyle w:val="a3"/>
        <w:numPr>
          <w:ilvl w:val="0"/>
          <w:numId w:val="39"/>
        </w:numPr>
        <w:spacing w:after="0" w:line="360" w:lineRule="auto"/>
        <w:ind w:left="0" w:firstLine="709"/>
        <w:jc w:val="both"/>
        <w:rPr>
          <w:rFonts w:ascii="Times New Roman" w:eastAsia="Times New Roman" w:hAnsi="Times New Roman" w:cs="Times New Roman"/>
          <w:sz w:val="28"/>
          <w:szCs w:val="28"/>
          <w:lang w:eastAsia="uk-UA"/>
        </w:rPr>
      </w:pPr>
      <w:proofErr w:type="spellStart"/>
      <w:r w:rsidRPr="002340A2">
        <w:rPr>
          <w:rFonts w:ascii="Times New Roman" w:hAnsi="Times New Roman" w:cs="Times New Roman"/>
          <w:color w:val="000000"/>
          <w:sz w:val="28"/>
          <w:szCs w:val="28"/>
        </w:rPr>
        <w:t>Кошук</w:t>
      </w:r>
      <w:proofErr w:type="spellEnd"/>
      <w:r w:rsidRPr="002340A2">
        <w:rPr>
          <w:rFonts w:ascii="Times New Roman" w:hAnsi="Times New Roman" w:cs="Times New Roman"/>
          <w:color w:val="000000"/>
          <w:sz w:val="28"/>
          <w:szCs w:val="28"/>
        </w:rPr>
        <w:t xml:space="preserve"> О.</w:t>
      </w:r>
      <w:r>
        <w:rPr>
          <w:rFonts w:ascii="Times New Roman" w:hAnsi="Times New Roman" w:cs="Times New Roman"/>
          <w:color w:val="000000"/>
          <w:sz w:val="28"/>
          <w:szCs w:val="28"/>
        </w:rPr>
        <w:t> </w:t>
      </w:r>
      <w:r w:rsidRPr="002340A2">
        <w:rPr>
          <w:rFonts w:ascii="Times New Roman" w:hAnsi="Times New Roman" w:cs="Times New Roman"/>
          <w:color w:val="000000"/>
          <w:sz w:val="28"/>
          <w:szCs w:val="28"/>
        </w:rPr>
        <w:t xml:space="preserve">Б., </w:t>
      </w:r>
      <w:proofErr w:type="spellStart"/>
      <w:r w:rsidRPr="002340A2">
        <w:rPr>
          <w:rFonts w:ascii="Times New Roman" w:hAnsi="Times New Roman" w:cs="Times New Roman"/>
          <w:color w:val="000000"/>
          <w:sz w:val="28"/>
          <w:szCs w:val="28"/>
        </w:rPr>
        <w:t>Лузан</w:t>
      </w:r>
      <w:proofErr w:type="spellEnd"/>
      <w:r w:rsidRPr="002340A2">
        <w:rPr>
          <w:rFonts w:ascii="Times New Roman" w:hAnsi="Times New Roman" w:cs="Times New Roman"/>
          <w:color w:val="000000"/>
          <w:sz w:val="28"/>
          <w:szCs w:val="28"/>
        </w:rPr>
        <w:t xml:space="preserve"> П.</w:t>
      </w:r>
      <w:r>
        <w:rPr>
          <w:rFonts w:ascii="Times New Roman" w:hAnsi="Times New Roman" w:cs="Times New Roman"/>
          <w:color w:val="000000"/>
          <w:sz w:val="28"/>
          <w:szCs w:val="28"/>
        </w:rPr>
        <w:t> </w:t>
      </w:r>
      <w:r w:rsidRPr="002340A2">
        <w:rPr>
          <w:rFonts w:ascii="Times New Roman" w:hAnsi="Times New Roman" w:cs="Times New Roman"/>
          <w:color w:val="000000"/>
          <w:sz w:val="28"/>
          <w:szCs w:val="28"/>
        </w:rPr>
        <w:t xml:space="preserve">Г., </w:t>
      </w:r>
      <w:proofErr w:type="spellStart"/>
      <w:r w:rsidRPr="002340A2">
        <w:rPr>
          <w:rFonts w:ascii="Times New Roman" w:hAnsi="Times New Roman" w:cs="Times New Roman"/>
          <w:color w:val="000000"/>
          <w:sz w:val="28"/>
          <w:szCs w:val="28"/>
        </w:rPr>
        <w:t>Мося</w:t>
      </w:r>
      <w:proofErr w:type="spellEnd"/>
      <w:r w:rsidRPr="002340A2">
        <w:rPr>
          <w:rFonts w:ascii="Times New Roman" w:hAnsi="Times New Roman" w:cs="Times New Roman"/>
          <w:color w:val="000000"/>
          <w:sz w:val="28"/>
          <w:szCs w:val="28"/>
        </w:rPr>
        <w:t xml:space="preserve"> І.</w:t>
      </w:r>
      <w:r>
        <w:rPr>
          <w:rFonts w:ascii="Times New Roman" w:hAnsi="Times New Roman" w:cs="Times New Roman"/>
          <w:color w:val="000000"/>
          <w:sz w:val="28"/>
          <w:szCs w:val="28"/>
        </w:rPr>
        <w:t> </w:t>
      </w:r>
      <w:r w:rsidRPr="002340A2">
        <w:rPr>
          <w:rFonts w:ascii="Times New Roman" w:hAnsi="Times New Roman" w:cs="Times New Roman"/>
          <w:color w:val="000000"/>
          <w:sz w:val="28"/>
          <w:szCs w:val="28"/>
        </w:rPr>
        <w:t xml:space="preserve">А., </w:t>
      </w:r>
      <w:proofErr w:type="spellStart"/>
      <w:r w:rsidRPr="002340A2">
        <w:rPr>
          <w:rFonts w:ascii="Times New Roman" w:hAnsi="Times New Roman" w:cs="Times New Roman"/>
          <w:color w:val="000000"/>
          <w:sz w:val="28"/>
          <w:szCs w:val="28"/>
        </w:rPr>
        <w:t>Герлянд</w:t>
      </w:r>
      <w:proofErr w:type="spellEnd"/>
      <w:r w:rsidRPr="002340A2">
        <w:rPr>
          <w:rFonts w:ascii="Times New Roman" w:hAnsi="Times New Roman" w:cs="Times New Roman"/>
          <w:color w:val="000000"/>
          <w:sz w:val="28"/>
          <w:szCs w:val="28"/>
        </w:rPr>
        <w:t xml:space="preserve"> Т.</w:t>
      </w:r>
      <w:r>
        <w:rPr>
          <w:rFonts w:ascii="Times New Roman" w:hAnsi="Times New Roman" w:cs="Times New Roman"/>
          <w:color w:val="000000"/>
          <w:sz w:val="28"/>
          <w:szCs w:val="28"/>
        </w:rPr>
        <w:t> М., Романов </w:t>
      </w:r>
      <w:r w:rsidRPr="002340A2">
        <w:rPr>
          <w:rFonts w:ascii="Times New Roman" w:hAnsi="Times New Roman" w:cs="Times New Roman"/>
          <w:color w:val="000000"/>
          <w:sz w:val="28"/>
          <w:szCs w:val="28"/>
        </w:rPr>
        <w:t>Л.</w:t>
      </w:r>
      <w:r>
        <w:rPr>
          <w:rFonts w:ascii="Times New Roman" w:hAnsi="Times New Roman" w:cs="Times New Roman"/>
          <w:color w:val="000000"/>
          <w:sz w:val="28"/>
          <w:szCs w:val="28"/>
        </w:rPr>
        <w:t> </w:t>
      </w:r>
      <w:r w:rsidRPr="002340A2">
        <w:rPr>
          <w:rFonts w:ascii="Times New Roman" w:hAnsi="Times New Roman" w:cs="Times New Roman"/>
          <w:color w:val="000000"/>
          <w:sz w:val="28"/>
          <w:szCs w:val="28"/>
        </w:rPr>
        <w:t xml:space="preserve">А. Сільськогосподарські і меліоративні машини. </w:t>
      </w:r>
      <w:r w:rsidRPr="002340A2">
        <w:rPr>
          <w:rFonts w:ascii="Times New Roman" w:hAnsi="Times New Roman" w:cs="Times New Roman"/>
          <w:color w:val="000000"/>
          <w:sz w:val="28"/>
          <w:szCs w:val="28"/>
          <w:shd w:val="clear" w:color="auto" w:fill="FFFFFF"/>
        </w:rPr>
        <w:t>Київ</w:t>
      </w:r>
      <w:r>
        <w:rPr>
          <w:rFonts w:ascii="Times New Roman" w:hAnsi="Times New Roman" w:cs="Times New Roman"/>
          <w:color w:val="000000"/>
          <w:sz w:val="28"/>
          <w:szCs w:val="28"/>
          <w:shd w:val="clear" w:color="auto" w:fill="FFFFFF"/>
        </w:rPr>
        <w:t xml:space="preserve"> </w:t>
      </w:r>
      <w:r w:rsidRPr="002340A2">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ІПТО НАПН України</w:t>
      </w:r>
      <w:r w:rsidRPr="002340A2">
        <w:rPr>
          <w:rFonts w:ascii="Times New Roman" w:hAnsi="Times New Roman" w:cs="Times New Roman"/>
          <w:color w:val="000000"/>
          <w:sz w:val="28"/>
          <w:szCs w:val="28"/>
          <w:shd w:val="clear" w:color="auto" w:fill="FFFFFF"/>
        </w:rPr>
        <w:t>, 2015. 291 с.</w:t>
      </w:r>
    </w:p>
    <w:p w:rsidR="00B96034" w:rsidRPr="005A2AA8" w:rsidRDefault="00B96034" w:rsidP="000C3F20">
      <w:pPr>
        <w:pStyle w:val="a3"/>
        <w:numPr>
          <w:ilvl w:val="0"/>
          <w:numId w:val="39"/>
        </w:numPr>
        <w:tabs>
          <w:tab w:val="left" w:pos="142"/>
        </w:tabs>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Гевко</w:t>
      </w:r>
      <w:proofErr w:type="spellEnd"/>
      <w:r>
        <w:rPr>
          <w:rFonts w:ascii="Times New Roman" w:hAnsi="Times New Roman"/>
          <w:sz w:val="28"/>
          <w:szCs w:val="28"/>
        </w:rPr>
        <w:t> </w:t>
      </w:r>
      <w:r w:rsidRPr="005A2AA8">
        <w:rPr>
          <w:rFonts w:ascii="Times New Roman" w:hAnsi="Times New Roman"/>
          <w:sz w:val="28"/>
          <w:szCs w:val="28"/>
        </w:rPr>
        <w:t>Р.</w:t>
      </w:r>
      <w:r>
        <w:rPr>
          <w:rFonts w:ascii="Times New Roman" w:hAnsi="Times New Roman"/>
          <w:sz w:val="28"/>
          <w:szCs w:val="28"/>
        </w:rPr>
        <w:t> Б., Ткаченко </w:t>
      </w:r>
      <w:r w:rsidRPr="005A2AA8">
        <w:rPr>
          <w:rFonts w:ascii="Times New Roman" w:hAnsi="Times New Roman"/>
          <w:sz w:val="28"/>
          <w:szCs w:val="28"/>
        </w:rPr>
        <w:t>І.</w:t>
      </w:r>
      <w:r>
        <w:rPr>
          <w:rFonts w:ascii="Times New Roman" w:hAnsi="Times New Roman"/>
          <w:sz w:val="28"/>
          <w:szCs w:val="28"/>
        </w:rPr>
        <w:t> </w:t>
      </w:r>
      <w:r w:rsidRPr="005A2AA8">
        <w:rPr>
          <w:rFonts w:ascii="Times New Roman" w:hAnsi="Times New Roman"/>
          <w:sz w:val="28"/>
          <w:szCs w:val="28"/>
        </w:rPr>
        <w:t xml:space="preserve">Г., </w:t>
      </w:r>
      <w:proofErr w:type="spellStart"/>
      <w:r w:rsidRPr="005A2AA8">
        <w:rPr>
          <w:rFonts w:ascii="Times New Roman" w:hAnsi="Times New Roman"/>
          <w:sz w:val="28"/>
          <w:szCs w:val="28"/>
        </w:rPr>
        <w:t>Павх</w:t>
      </w:r>
      <w:proofErr w:type="spellEnd"/>
      <w:r w:rsidRPr="005A2AA8">
        <w:rPr>
          <w:rFonts w:ascii="Times New Roman" w:hAnsi="Times New Roman"/>
          <w:sz w:val="28"/>
          <w:szCs w:val="28"/>
        </w:rPr>
        <w:t xml:space="preserve"> </w:t>
      </w:r>
      <w:r>
        <w:rPr>
          <w:rFonts w:ascii="Times New Roman" w:hAnsi="Times New Roman"/>
          <w:sz w:val="28"/>
          <w:szCs w:val="28"/>
        </w:rPr>
        <w:t> </w:t>
      </w:r>
      <w:r w:rsidRPr="005A2AA8">
        <w:rPr>
          <w:rFonts w:ascii="Times New Roman" w:hAnsi="Times New Roman"/>
          <w:sz w:val="28"/>
          <w:szCs w:val="28"/>
        </w:rPr>
        <w:t>І.</w:t>
      </w:r>
      <w:r>
        <w:rPr>
          <w:rFonts w:ascii="Times New Roman" w:hAnsi="Times New Roman"/>
          <w:sz w:val="28"/>
          <w:szCs w:val="28"/>
        </w:rPr>
        <w:t> </w:t>
      </w:r>
      <w:r w:rsidRPr="005A2AA8">
        <w:rPr>
          <w:rFonts w:ascii="Times New Roman" w:hAnsi="Times New Roman"/>
          <w:sz w:val="28"/>
          <w:szCs w:val="28"/>
        </w:rPr>
        <w:t xml:space="preserve">І. Машини сільськогосподарського виробництва : </w:t>
      </w:r>
      <w:proofErr w:type="spellStart"/>
      <w:r w:rsidRPr="005A2AA8">
        <w:rPr>
          <w:rFonts w:ascii="Times New Roman" w:hAnsi="Times New Roman"/>
          <w:sz w:val="28"/>
          <w:szCs w:val="28"/>
        </w:rPr>
        <w:t>навч</w:t>
      </w:r>
      <w:proofErr w:type="spellEnd"/>
      <w:r w:rsidRPr="005A2AA8">
        <w:rPr>
          <w:rFonts w:ascii="Times New Roman" w:hAnsi="Times New Roman"/>
          <w:sz w:val="28"/>
          <w:szCs w:val="28"/>
        </w:rPr>
        <w:t xml:space="preserve">. </w:t>
      </w:r>
      <w:proofErr w:type="spellStart"/>
      <w:r w:rsidRPr="005A2AA8">
        <w:rPr>
          <w:rFonts w:ascii="Times New Roman" w:hAnsi="Times New Roman"/>
          <w:sz w:val="28"/>
          <w:szCs w:val="28"/>
        </w:rPr>
        <w:t>посіб</w:t>
      </w:r>
      <w:proofErr w:type="spellEnd"/>
      <w:r w:rsidRPr="005A2AA8">
        <w:rPr>
          <w:rFonts w:ascii="Times New Roman" w:hAnsi="Times New Roman"/>
          <w:sz w:val="28"/>
          <w:szCs w:val="28"/>
        </w:rPr>
        <w:t>. Тернопіль, 2005. 228 с.</w:t>
      </w:r>
    </w:p>
    <w:p w:rsidR="00B96034" w:rsidRDefault="00B96034" w:rsidP="000C3F20">
      <w:pPr>
        <w:pStyle w:val="a3"/>
        <w:numPr>
          <w:ilvl w:val="0"/>
          <w:numId w:val="39"/>
        </w:numPr>
        <w:tabs>
          <w:tab w:val="left" w:pos="142"/>
        </w:tabs>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Синеоков</w:t>
      </w:r>
      <w:proofErr w:type="spellEnd"/>
      <w:r>
        <w:rPr>
          <w:rFonts w:ascii="Times New Roman" w:hAnsi="Times New Roman"/>
          <w:sz w:val="28"/>
          <w:szCs w:val="28"/>
        </w:rPr>
        <w:t xml:space="preserve"> Г. Н., </w:t>
      </w:r>
      <w:proofErr w:type="spellStart"/>
      <w:r>
        <w:rPr>
          <w:rFonts w:ascii="Times New Roman" w:hAnsi="Times New Roman"/>
          <w:sz w:val="28"/>
          <w:szCs w:val="28"/>
        </w:rPr>
        <w:t>Панов</w:t>
      </w:r>
      <w:proofErr w:type="spellEnd"/>
      <w:r>
        <w:rPr>
          <w:rFonts w:ascii="Times New Roman" w:hAnsi="Times New Roman"/>
          <w:sz w:val="28"/>
          <w:szCs w:val="28"/>
        </w:rPr>
        <w:t> И. </w:t>
      </w:r>
      <w:r w:rsidRPr="005A2AA8">
        <w:rPr>
          <w:rFonts w:ascii="Times New Roman" w:hAnsi="Times New Roman"/>
          <w:sz w:val="28"/>
          <w:szCs w:val="28"/>
        </w:rPr>
        <w:t xml:space="preserve">М. </w:t>
      </w:r>
      <w:proofErr w:type="spellStart"/>
      <w:r w:rsidRPr="005A2AA8">
        <w:rPr>
          <w:rFonts w:ascii="Times New Roman" w:hAnsi="Times New Roman"/>
          <w:sz w:val="28"/>
          <w:szCs w:val="28"/>
        </w:rPr>
        <w:t>Теория</w:t>
      </w:r>
      <w:proofErr w:type="spellEnd"/>
      <w:r w:rsidRPr="005A2AA8">
        <w:rPr>
          <w:rFonts w:ascii="Times New Roman" w:hAnsi="Times New Roman"/>
          <w:sz w:val="28"/>
          <w:szCs w:val="28"/>
        </w:rPr>
        <w:t xml:space="preserve"> и </w:t>
      </w:r>
      <w:proofErr w:type="spellStart"/>
      <w:r w:rsidRPr="005A2AA8">
        <w:rPr>
          <w:rFonts w:ascii="Times New Roman" w:hAnsi="Times New Roman"/>
          <w:sz w:val="28"/>
          <w:szCs w:val="28"/>
        </w:rPr>
        <w:t>расчет</w:t>
      </w:r>
      <w:proofErr w:type="spellEnd"/>
      <w:r w:rsidRPr="005A2AA8">
        <w:rPr>
          <w:rFonts w:ascii="Times New Roman" w:hAnsi="Times New Roman"/>
          <w:sz w:val="28"/>
          <w:szCs w:val="28"/>
        </w:rPr>
        <w:t xml:space="preserve"> </w:t>
      </w:r>
      <w:proofErr w:type="spellStart"/>
      <w:r w:rsidRPr="005A2AA8">
        <w:rPr>
          <w:rFonts w:ascii="Times New Roman" w:hAnsi="Times New Roman"/>
          <w:sz w:val="28"/>
          <w:szCs w:val="28"/>
        </w:rPr>
        <w:t>почвообрабатывающих</w:t>
      </w:r>
      <w:proofErr w:type="spellEnd"/>
      <w:r w:rsidRPr="005A2AA8">
        <w:rPr>
          <w:rFonts w:ascii="Times New Roman" w:hAnsi="Times New Roman"/>
          <w:sz w:val="28"/>
          <w:szCs w:val="28"/>
        </w:rPr>
        <w:t xml:space="preserve"> машин : </w:t>
      </w:r>
      <w:proofErr w:type="spellStart"/>
      <w:r w:rsidRPr="005A2AA8">
        <w:rPr>
          <w:rFonts w:ascii="Times New Roman" w:hAnsi="Times New Roman"/>
          <w:sz w:val="28"/>
          <w:szCs w:val="28"/>
        </w:rPr>
        <w:t>Монография</w:t>
      </w:r>
      <w:proofErr w:type="spellEnd"/>
      <w:r w:rsidRPr="005A2AA8">
        <w:rPr>
          <w:rFonts w:ascii="Times New Roman" w:hAnsi="Times New Roman"/>
          <w:sz w:val="28"/>
          <w:szCs w:val="28"/>
        </w:rPr>
        <w:t xml:space="preserve">. Москва : </w:t>
      </w:r>
      <w:proofErr w:type="spellStart"/>
      <w:r w:rsidRPr="005A2AA8">
        <w:rPr>
          <w:rFonts w:ascii="Times New Roman" w:hAnsi="Times New Roman"/>
          <w:sz w:val="28"/>
          <w:szCs w:val="28"/>
        </w:rPr>
        <w:t>Машиностроение</w:t>
      </w:r>
      <w:proofErr w:type="spellEnd"/>
      <w:r w:rsidRPr="005A2AA8">
        <w:rPr>
          <w:rFonts w:ascii="Times New Roman" w:hAnsi="Times New Roman"/>
          <w:sz w:val="28"/>
          <w:szCs w:val="28"/>
        </w:rPr>
        <w:t>, 1977. 328 с.</w:t>
      </w:r>
    </w:p>
    <w:p w:rsidR="00B96034" w:rsidRPr="005A2AA8" w:rsidRDefault="00B96034" w:rsidP="000C3F20">
      <w:pPr>
        <w:pStyle w:val="a3"/>
        <w:numPr>
          <w:ilvl w:val="0"/>
          <w:numId w:val="39"/>
        </w:numPr>
        <w:tabs>
          <w:tab w:val="left" w:pos="142"/>
        </w:tabs>
        <w:spacing w:after="0" w:line="360" w:lineRule="auto"/>
        <w:ind w:left="0" w:firstLine="709"/>
        <w:jc w:val="both"/>
        <w:rPr>
          <w:rFonts w:ascii="Times New Roman" w:hAnsi="Times New Roman"/>
          <w:sz w:val="28"/>
          <w:szCs w:val="28"/>
        </w:rPr>
      </w:pPr>
      <w:r w:rsidRPr="005A2AA8">
        <w:rPr>
          <w:rFonts w:ascii="Times New Roman" w:hAnsi="Times New Roman"/>
          <w:sz w:val="28"/>
          <w:szCs w:val="28"/>
        </w:rPr>
        <w:t xml:space="preserve">Бойко А. И., Балабуха А. В. </w:t>
      </w:r>
      <w:proofErr w:type="spellStart"/>
      <w:r w:rsidRPr="005A2AA8">
        <w:rPr>
          <w:rFonts w:ascii="Times New Roman" w:hAnsi="Times New Roman"/>
          <w:sz w:val="28"/>
          <w:szCs w:val="28"/>
        </w:rPr>
        <w:t>Исследование</w:t>
      </w:r>
      <w:proofErr w:type="spellEnd"/>
      <w:r w:rsidRPr="005A2AA8">
        <w:rPr>
          <w:rFonts w:ascii="Times New Roman" w:hAnsi="Times New Roman"/>
          <w:sz w:val="28"/>
          <w:szCs w:val="28"/>
        </w:rPr>
        <w:t xml:space="preserve"> </w:t>
      </w:r>
      <w:proofErr w:type="spellStart"/>
      <w:r w:rsidRPr="005A2AA8">
        <w:rPr>
          <w:rFonts w:ascii="Times New Roman" w:hAnsi="Times New Roman"/>
          <w:sz w:val="28"/>
          <w:szCs w:val="28"/>
        </w:rPr>
        <w:t>формы</w:t>
      </w:r>
      <w:proofErr w:type="spellEnd"/>
      <w:r w:rsidRPr="005A2AA8">
        <w:rPr>
          <w:rFonts w:ascii="Times New Roman" w:hAnsi="Times New Roman"/>
          <w:sz w:val="28"/>
          <w:szCs w:val="28"/>
        </w:rPr>
        <w:t xml:space="preserve"> </w:t>
      </w:r>
      <w:proofErr w:type="spellStart"/>
      <w:r w:rsidRPr="005A2AA8">
        <w:rPr>
          <w:rFonts w:ascii="Times New Roman" w:hAnsi="Times New Roman"/>
          <w:sz w:val="28"/>
          <w:szCs w:val="28"/>
        </w:rPr>
        <w:t>естественого</w:t>
      </w:r>
      <w:proofErr w:type="spellEnd"/>
      <w:r w:rsidRPr="005A2AA8">
        <w:rPr>
          <w:rFonts w:ascii="Times New Roman" w:hAnsi="Times New Roman"/>
          <w:sz w:val="28"/>
          <w:szCs w:val="28"/>
        </w:rPr>
        <w:t xml:space="preserve"> </w:t>
      </w:r>
      <w:proofErr w:type="spellStart"/>
      <w:r w:rsidRPr="005A2AA8">
        <w:rPr>
          <w:rFonts w:ascii="Times New Roman" w:hAnsi="Times New Roman"/>
          <w:sz w:val="28"/>
          <w:szCs w:val="28"/>
        </w:rPr>
        <w:t>износа</w:t>
      </w:r>
      <w:proofErr w:type="spellEnd"/>
      <w:r w:rsidRPr="005A2AA8">
        <w:rPr>
          <w:rFonts w:ascii="Times New Roman" w:hAnsi="Times New Roman"/>
          <w:sz w:val="28"/>
          <w:szCs w:val="28"/>
        </w:rPr>
        <w:t xml:space="preserve"> </w:t>
      </w:r>
      <w:proofErr w:type="spellStart"/>
      <w:r w:rsidRPr="005A2AA8">
        <w:rPr>
          <w:rFonts w:ascii="Times New Roman" w:hAnsi="Times New Roman"/>
          <w:sz w:val="28"/>
          <w:szCs w:val="28"/>
        </w:rPr>
        <w:t>монометалических</w:t>
      </w:r>
      <w:proofErr w:type="spellEnd"/>
      <w:r w:rsidRPr="005A2AA8">
        <w:rPr>
          <w:rFonts w:ascii="Times New Roman" w:hAnsi="Times New Roman"/>
          <w:sz w:val="28"/>
          <w:szCs w:val="28"/>
        </w:rPr>
        <w:t xml:space="preserve"> </w:t>
      </w:r>
      <w:proofErr w:type="spellStart"/>
      <w:r w:rsidRPr="005A2AA8">
        <w:rPr>
          <w:rFonts w:ascii="Times New Roman" w:hAnsi="Times New Roman"/>
          <w:sz w:val="28"/>
          <w:szCs w:val="28"/>
        </w:rPr>
        <w:t>лезвий</w:t>
      </w:r>
      <w:proofErr w:type="spellEnd"/>
      <w:r w:rsidRPr="005A2AA8">
        <w:rPr>
          <w:rFonts w:ascii="Times New Roman" w:hAnsi="Times New Roman"/>
          <w:sz w:val="28"/>
          <w:szCs w:val="28"/>
        </w:rPr>
        <w:t xml:space="preserve"> </w:t>
      </w:r>
      <w:proofErr w:type="spellStart"/>
      <w:r w:rsidRPr="005A2AA8">
        <w:rPr>
          <w:rFonts w:ascii="Times New Roman" w:hAnsi="Times New Roman"/>
          <w:sz w:val="28"/>
          <w:szCs w:val="28"/>
        </w:rPr>
        <w:t>почвообрабатывающих</w:t>
      </w:r>
      <w:proofErr w:type="spellEnd"/>
      <w:r w:rsidRPr="005A2AA8">
        <w:rPr>
          <w:rFonts w:ascii="Times New Roman" w:hAnsi="Times New Roman"/>
          <w:sz w:val="28"/>
          <w:szCs w:val="28"/>
        </w:rPr>
        <w:t xml:space="preserve"> машин. </w:t>
      </w:r>
      <w:r w:rsidRPr="005A2AA8">
        <w:rPr>
          <w:rFonts w:ascii="Times New Roman" w:hAnsi="Times New Roman"/>
          <w:i/>
          <w:sz w:val="28"/>
          <w:szCs w:val="28"/>
        </w:rPr>
        <w:t>Збірник наукових праць Кіровоградського національного технічного університету. Техніка в сільськогосподарському виробництві, галузеве машинобудування, автоматизація.</w:t>
      </w:r>
      <w:r w:rsidRPr="005A2AA8">
        <w:rPr>
          <w:rFonts w:ascii="Times New Roman" w:hAnsi="Times New Roman"/>
          <w:sz w:val="28"/>
          <w:szCs w:val="28"/>
        </w:rPr>
        <w:t xml:space="preserve"> 2000. Вип. 6. С. 78-82.</w:t>
      </w:r>
    </w:p>
    <w:p w:rsidR="00B96034" w:rsidRPr="005A2AA8" w:rsidRDefault="00B96034" w:rsidP="000C3F20">
      <w:pPr>
        <w:pStyle w:val="a3"/>
        <w:numPr>
          <w:ilvl w:val="0"/>
          <w:numId w:val="39"/>
        </w:numPr>
        <w:tabs>
          <w:tab w:val="left" w:pos="142"/>
        </w:tabs>
        <w:spacing w:line="360" w:lineRule="auto"/>
        <w:ind w:left="0" w:firstLine="709"/>
        <w:jc w:val="both"/>
        <w:rPr>
          <w:rFonts w:ascii="Times New Roman" w:hAnsi="Times New Roman"/>
          <w:sz w:val="28"/>
          <w:szCs w:val="28"/>
          <w:lang w:val="en-US"/>
        </w:rPr>
      </w:pPr>
      <w:proofErr w:type="spellStart"/>
      <w:r w:rsidRPr="005A2AA8">
        <w:rPr>
          <w:rFonts w:ascii="Times New Roman" w:hAnsi="Times New Roman"/>
          <w:sz w:val="28"/>
          <w:szCs w:val="28"/>
        </w:rPr>
        <w:t>Ерохин</w:t>
      </w:r>
      <w:proofErr w:type="spellEnd"/>
      <w:r w:rsidRPr="005A2AA8">
        <w:rPr>
          <w:rFonts w:ascii="Times New Roman" w:hAnsi="Times New Roman"/>
          <w:sz w:val="28"/>
          <w:szCs w:val="28"/>
        </w:rPr>
        <w:t xml:space="preserve"> М. Н., Новиков В. С. </w:t>
      </w:r>
      <w:proofErr w:type="spellStart"/>
      <w:r w:rsidRPr="005A2AA8">
        <w:rPr>
          <w:rFonts w:ascii="Times New Roman" w:hAnsi="Times New Roman"/>
          <w:sz w:val="28"/>
          <w:szCs w:val="28"/>
        </w:rPr>
        <w:t>Повышение</w:t>
      </w:r>
      <w:proofErr w:type="spellEnd"/>
      <w:r w:rsidRPr="005A2AA8">
        <w:rPr>
          <w:rFonts w:ascii="Times New Roman" w:hAnsi="Times New Roman"/>
          <w:sz w:val="28"/>
          <w:szCs w:val="28"/>
        </w:rPr>
        <w:t xml:space="preserve"> </w:t>
      </w:r>
      <w:proofErr w:type="spellStart"/>
      <w:r w:rsidRPr="005A2AA8">
        <w:rPr>
          <w:rFonts w:ascii="Times New Roman" w:hAnsi="Times New Roman"/>
          <w:sz w:val="28"/>
          <w:szCs w:val="28"/>
        </w:rPr>
        <w:t>прочности</w:t>
      </w:r>
      <w:proofErr w:type="spellEnd"/>
      <w:r w:rsidRPr="005A2AA8">
        <w:rPr>
          <w:rFonts w:ascii="Times New Roman" w:hAnsi="Times New Roman"/>
          <w:sz w:val="28"/>
          <w:szCs w:val="28"/>
        </w:rPr>
        <w:t xml:space="preserve"> и </w:t>
      </w:r>
      <w:proofErr w:type="spellStart"/>
      <w:r w:rsidRPr="005A2AA8">
        <w:rPr>
          <w:rFonts w:ascii="Times New Roman" w:hAnsi="Times New Roman"/>
          <w:sz w:val="28"/>
          <w:szCs w:val="28"/>
        </w:rPr>
        <w:t>износостойкости</w:t>
      </w:r>
      <w:proofErr w:type="spellEnd"/>
      <w:r w:rsidRPr="005A2AA8">
        <w:rPr>
          <w:rFonts w:ascii="Times New Roman" w:hAnsi="Times New Roman"/>
          <w:sz w:val="28"/>
          <w:szCs w:val="28"/>
        </w:rPr>
        <w:t xml:space="preserve"> </w:t>
      </w:r>
      <w:proofErr w:type="spellStart"/>
      <w:r w:rsidRPr="005A2AA8">
        <w:rPr>
          <w:rFonts w:ascii="Times New Roman" w:hAnsi="Times New Roman"/>
          <w:sz w:val="28"/>
          <w:szCs w:val="28"/>
        </w:rPr>
        <w:t>лемеха</w:t>
      </w:r>
      <w:proofErr w:type="spellEnd"/>
      <w:r w:rsidRPr="005A2AA8">
        <w:rPr>
          <w:rFonts w:ascii="Times New Roman" w:hAnsi="Times New Roman"/>
          <w:sz w:val="28"/>
          <w:szCs w:val="28"/>
        </w:rPr>
        <w:t xml:space="preserve"> плуга. </w:t>
      </w:r>
      <w:proofErr w:type="spellStart"/>
      <w:r w:rsidRPr="005A2AA8">
        <w:rPr>
          <w:rFonts w:ascii="Times New Roman" w:hAnsi="Times New Roman"/>
          <w:i/>
          <w:sz w:val="28"/>
          <w:szCs w:val="28"/>
        </w:rPr>
        <w:t>Вестник</w:t>
      </w:r>
      <w:proofErr w:type="spellEnd"/>
      <w:r w:rsidRPr="005A2AA8">
        <w:rPr>
          <w:rFonts w:ascii="Times New Roman" w:hAnsi="Times New Roman"/>
          <w:i/>
          <w:sz w:val="28"/>
          <w:szCs w:val="28"/>
        </w:rPr>
        <w:t xml:space="preserve"> Федерального </w:t>
      </w:r>
      <w:proofErr w:type="spellStart"/>
      <w:r w:rsidRPr="005A2AA8">
        <w:rPr>
          <w:rFonts w:ascii="Times New Roman" w:hAnsi="Times New Roman"/>
          <w:i/>
          <w:sz w:val="28"/>
          <w:szCs w:val="28"/>
        </w:rPr>
        <w:t>государственного</w:t>
      </w:r>
      <w:proofErr w:type="spellEnd"/>
      <w:r w:rsidRPr="005A2AA8">
        <w:rPr>
          <w:rFonts w:ascii="Times New Roman" w:hAnsi="Times New Roman"/>
          <w:i/>
          <w:sz w:val="28"/>
          <w:szCs w:val="28"/>
        </w:rPr>
        <w:t xml:space="preserve"> </w:t>
      </w:r>
      <w:proofErr w:type="spellStart"/>
      <w:r w:rsidRPr="005A2AA8">
        <w:rPr>
          <w:rFonts w:ascii="Times New Roman" w:hAnsi="Times New Roman"/>
          <w:i/>
          <w:sz w:val="28"/>
          <w:szCs w:val="28"/>
        </w:rPr>
        <w:t>образовательного</w:t>
      </w:r>
      <w:proofErr w:type="spellEnd"/>
      <w:r w:rsidRPr="005A2AA8">
        <w:rPr>
          <w:rFonts w:ascii="Times New Roman" w:hAnsi="Times New Roman"/>
          <w:i/>
          <w:sz w:val="28"/>
          <w:szCs w:val="28"/>
        </w:rPr>
        <w:t xml:space="preserve"> </w:t>
      </w:r>
      <w:proofErr w:type="spellStart"/>
      <w:r w:rsidRPr="005A2AA8">
        <w:rPr>
          <w:rFonts w:ascii="Times New Roman" w:hAnsi="Times New Roman"/>
          <w:i/>
          <w:sz w:val="28"/>
          <w:szCs w:val="28"/>
        </w:rPr>
        <w:t>учреждения</w:t>
      </w:r>
      <w:proofErr w:type="spellEnd"/>
      <w:r w:rsidRPr="005A2AA8">
        <w:rPr>
          <w:rFonts w:ascii="Times New Roman" w:hAnsi="Times New Roman"/>
          <w:i/>
          <w:sz w:val="28"/>
          <w:szCs w:val="28"/>
        </w:rPr>
        <w:t xml:space="preserve"> </w:t>
      </w:r>
      <w:proofErr w:type="spellStart"/>
      <w:r w:rsidRPr="005A2AA8">
        <w:rPr>
          <w:rFonts w:ascii="Times New Roman" w:hAnsi="Times New Roman"/>
          <w:i/>
          <w:sz w:val="28"/>
          <w:szCs w:val="28"/>
        </w:rPr>
        <w:t>высшего</w:t>
      </w:r>
      <w:proofErr w:type="spellEnd"/>
      <w:r w:rsidRPr="005A2AA8">
        <w:rPr>
          <w:rFonts w:ascii="Times New Roman" w:hAnsi="Times New Roman"/>
          <w:i/>
          <w:sz w:val="28"/>
          <w:szCs w:val="28"/>
        </w:rPr>
        <w:t xml:space="preserve"> </w:t>
      </w:r>
      <w:proofErr w:type="spellStart"/>
      <w:r w:rsidRPr="005A2AA8">
        <w:rPr>
          <w:rFonts w:ascii="Times New Roman" w:hAnsi="Times New Roman"/>
          <w:i/>
          <w:sz w:val="28"/>
          <w:szCs w:val="28"/>
        </w:rPr>
        <w:t>профессионального</w:t>
      </w:r>
      <w:proofErr w:type="spellEnd"/>
      <w:r w:rsidRPr="005A2AA8">
        <w:rPr>
          <w:rFonts w:ascii="Times New Roman" w:hAnsi="Times New Roman"/>
          <w:i/>
          <w:sz w:val="28"/>
          <w:szCs w:val="28"/>
        </w:rPr>
        <w:t xml:space="preserve"> </w:t>
      </w:r>
      <w:proofErr w:type="spellStart"/>
      <w:r w:rsidRPr="005A2AA8">
        <w:rPr>
          <w:rFonts w:ascii="Times New Roman" w:hAnsi="Times New Roman"/>
          <w:i/>
          <w:sz w:val="28"/>
          <w:szCs w:val="28"/>
        </w:rPr>
        <w:t>образования</w:t>
      </w:r>
      <w:proofErr w:type="spellEnd"/>
      <w:r w:rsidRPr="005A2AA8">
        <w:rPr>
          <w:rFonts w:ascii="Times New Roman" w:hAnsi="Times New Roman"/>
          <w:i/>
          <w:sz w:val="28"/>
          <w:szCs w:val="28"/>
        </w:rPr>
        <w:t xml:space="preserve"> «</w:t>
      </w:r>
      <w:proofErr w:type="spellStart"/>
      <w:r w:rsidRPr="005A2AA8">
        <w:rPr>
          <w:rFonts w:ascii="Times New Roman" w:hAnsi="Times New Roman"/>
          <w:i/>
          <w:sz w:val="28"/>
          <w:szCs w:val="28"/>
        </w:rPr>
        <w:t>Московский</w:t>
      </w:r>
      <w:proofErr w:type="spellEnd"/>
      <w:r w:rsidRPr="005A2AA8">
        <w:rPr>
          <w:rFonts w:ascii="Times New Roman" w:hAnsi="Times New Roman"/>
          <w:i/>
          <w:sz w:val="28"/>
          <w:szCs w:val="28"/>
        </w:rPr>
        <w:t xml:space="preserve"> </w:t>
      </w:r>
      <w:proofErr w:type="spellStart"/>
      <w:r w:rsidRPr="005A2AA8">
        <w:rPr>
          <w:rFonts w:ascii="Times New Roman" w:hAnsi="Times New Roman"/>
          <w:i/>
          <w:sz w:val="28"/>
          <w:szCs w:val="28"/>
        </w:rPr>
        <w:t>государственный</w:t>
      </w:r>
      <w:proofErr w:type="spellEnd"/>
      <w:r w:rsidRPr="005A2AA8">
        <w:rPr>
          <w:rFonts w:ascii="Times New Roman" w:hAnsi="Times New Roman"/>
          <w:i/>
          <w:sz w:val="28"/>
          <w:szCs w:val="28"/>
        </w:rPr>
        <w:t xml:space="preserve"> </w:t>
      </w:r>
      <w:proofErr w:type="spellStart"/>
      <w:r w:rsidRPr="005A2AA8">
        <w:rPr>
          <w:rFonts w:ascii="Times New Roman" w:hAnsi="Times New Roman"/>
          <w:i/>
          <w:sz w:val="28"/>
          <w:szCs w:val="28"/>
        </w:rPr>
        <w:t>агроинженерный</w:t>
      </w:r>
      <w:proofErr w:type="spellEnd"/>
      <w:r w:rsidRPr="005A2AA8">
        <w:rPr>
          <w:rFonts w:ascii="Times New Roman" w:hAnsi="Times New Roman"/>
          <w:i/>
          <w:sz w:val="28"/>
          <w:szCs w:val="28"/>
        </w:rPr>
        <w:t xml:space="preserve"> </w:t>
      </w:r>
      <w:proofErr w:type="spellStart"/>
      <w:r w:rsidRPr="005A2AA8">
        <w:rPr>
          <w:rFonts w:ascii="Times New Roman" w:hAnsi="Times New Roman"/>
          <w:i/>
          <w:sz w:val="28"/>
          <w:szCs w:val="28"/>
        </w:rPr>
        <w:t>университет</w:t>
      </w:r>
      <w:proofErr w:type="spellEnd"/>
      <w:r w:rsidRPr="005A2AA8">
        <w:rPr>
          <w:rFonts w:ascii="Times New Roman" w:hAnsi="Times New Roman"/>
          <w:i/>
          <w:sz w:val="28"/>
          <w:szCs w:val="28"/>
        </w:rPr>
        <w:t xml:space="preserve"> </w:t>
      </w:r>
      <w:proofErr w:type="spellStart"/>
      <w:r w:rsidRPr="005A2AA8">
        <w:rPr>
          <w:rFonts w:ascii="Times New Roman" w:hAnsi="Times New Roman"/>
          <w:i/>
          <w:sz w:val="28"/>
          <w:szCs w:val="28"/>
        </w:rPr>
        <w:t>им</w:t>
      </w:r>
      <w:proofErr w:type="spellEnd"/>
      <w:r w:rsidRPr="005A2AA8">
        <w:rPr>
          <w:rFonts w:ascii="Times New Roman" w:hAnsi="Times New Roman"/>
          <w:i/>
          <w:sz w:val="28"/>
          <w:szCs w:val="28"/>
        </w:rPr>
        <w:t xml:space="preserve">. В.П. </w:t>
      </w:r>
      <w:proofErr w:type="spellStart"/>
      <w:r w:rsidRPr="005A2AA8">
        <w:rPr>
          <w:rFonts w:ascii="Times New Roman" w:hAnsi="Times New Roman"/>
          <w:i/>
          <w:sz w:val="28"/>
          <w:szCs w:val="28"/>
        </w:rPr>
        <w:t>Горячкина</w:t>
      </w:r>
      <w:proofErr w:type="spellEnd"/>
      <w:r w:rsidRPr="005A2AA8">
        <w:rPr>
          <w:rFonts w:ascii="Times New Roman" w:hAnsi="Times New Roman"/>
          <w:i/>
          <w:sz w:val="28"/>
          <w:szCs w:val="28"/>
        </w:rPr>
        <w:t>»</w:t>
      </w:r>
      <w:r w:rsidRPr="005A2AA8">
        <w:rPr>
          <w:rFonts w:ascii="Times New Roman" w:hAnsi="Times New Roman"/>
          <w:sz w:val="28"/>
          <w:szCs w:val="28"/>
        </w:rPr>
        <w:t>. 2008. №3. С. 100-107.</w:t>
      </w:r>
    </w:p>
    <w:p w:rsidR="00B96034" w:rsidRPr="005A2AA8" w:rsidRDefault="00B96034" w:rsidP="000C3F20">
      <w:pPr>
        <w:pStyle w:val="a3"/>
        <w:numPr>
          <w:ilvl w:val="0"/>
          <w:numId w:val="39"/>
        </w:numPr>
        <w:tabs>
          <w:tab w:val="left" w:pos="142"/>
        </w:tabs>
        <w:spacing w:after="0" w:line="360" w:lineRule="auto"/>
        <w:ind w:left="0" w:firstLine="709"/>
        <w:jc w:val="both"/>
        <w:rPr>
          <w:rFonts w:ascii="Times New Roman" w:hAnsi="Times New Roman"/>
          <w:sz w:val="28"/>
          <w:szCs w:val="28"/>
        </w:rPr>
      </w:pPr>
      <w:proofErr w:type="spellStart"/>
      <w:r w:rsidRPr="005A2AA8">
        <w:rPr>
          <w:rFonts w:ascii="Times New Roman" w:hAnsi="Times New Roman"/>
          <w:sz w:val="28"/>
          <w:szCs w:val="28"/>
        </w:rPr>
        <w:t>Kalacska</w:t>
      </w:r>
      <w:proofErr w:type="spellEnd"/>
      <w:r w:rsidRPr="005A2AA8">
        <w:rPr>
          <w:rFonts w:ascii="Times New Roman" w:hAnsi="Times New Roman"/>
          <w:sz w:val="28"/>
          <w:szCs w:val="28"/>
        </w:rPr>
        <w:t xml:space="preserve"> A. </w:t>
      </w:r>
      <w:proofErr w:type="spellStart"/>
      <w:r w:rsidRPr="005A2AA8">
        <w:rPr>
          <w:rFonts w:ascii="Times New Roman" w:hAnsi="Times New Roman"/>
          <w:sz w:val="28"/>
          <w:szCs w:val="28"/>
        </w:rPr>
        <w:t>Baets</w:t>
      </w:r>
      <w:proofErr w:type="spellEnd"/>
      <w:r w:rsidRPr="005A2AA8">
        <w:rPr>
          <w:lang w:val="en-US"/>
        </w:rPr>
        <w:t xml:space="preserve"> </w:t>
      </w:r>
      <w:r w:rsidRPr="005A2AA8">
        <w:rPr>
          <w:rFonts w:ascii="Times New Roman" w:hAnsi="Times New Roman"/>
          <w:sz w:val="28"/>
          <w:szCs w:val="28"/>
        </w:rPr>
        <w:t xml:space="preserve">P., </w:t>
      </w:r>
      <w:proofErr w:type="spellStart"/>
      <w:r w:rsidRPr="005A2AA8">
        <w:rPr>
          <w:rFonts w:ascii="Times New Roman" w:hAnsi="Times New Roman"/>
          <w:sz w:val="28"/>
          <w:szCs w:val="28"/>
        </w:rPr>
        <w:t>Fauconnier</w:t>
      </w:r>
      <w:proofErr w:type="spellEnd"/>
      <w:r w:rsidRPr="005A2AA8">
        <w:rPr>
          <w:lang w:val="en-US"/>
        </w:rPr>
        <w:t xml:space="preserve"> </w:t>
      </w:r>
      <w:r w:rsidRPr="005A2AA8">
        <w:rPr>
          <w:rFonts w:ascii="Times New Roman" w:hAnsi="Times New Roman"/>
          <w:sz w:val="28"/>
          <w:szCs w:val="28"/>
        </w:rPr>
        <w:t xml:space="preserve">D., </w:t>
      </w:r>
      <w:proofErr w:type="spellStart"/>
      <w:r w:rsidRPr="005A2AA8">
        <w:rPr>
          <w:rFonts w:ascii="Times New Roman" w:hAnsi="Times New Roman"/>
          <w:sz w:val="28"/>
          <w:szCs w:val="28"/>
        </w:rPr>
        <w:t>Schramm</w:t>
      </w:r>
      <w:proofErr w:type="spellEnd"/>
      <w:r w:rsidRPr="005A2AA8">
        <w:rPr>
          <w:lang w:val="en-US"/>
        </w:rPr>
        <w:t xml:space="preserve"> </w:t>
      </w:r>
      <w:r w:rsidRPr="005A2AA8">
        <w:rPr>
          <w:rFonts w:ascii="Times New Roman" w:hAnsi="Times New Roman"/>
          <w:sz w:val="28"/>
          <w:szCs w:val="28"/>
        </w:rPr>
        <w:t xml:space="preserve">F., </w:t>
      </w:r>
      <w:proofErr w:type="spellStart"/>
      <w:r w:rsidRPr="005A2AA8">
        <w:rPr>
          <w:rFonts w:ascii="Times New Roman" w:hAnsi="Times New Roman"/>
          <w:sz w:val="28"/>
          <w:szCs w:val="28"/>
        </w:rPr>
        <w:t>Frerichs</w:t>
      </w:r>
      <w:proofErr w:type="spellEnd"/>
      <w:r w:rsidRPr="005A2AA8">
        <w:rPr>
          <w:lang w:val="en-US"/>
        </w:rPr>
        <w:t xml:space="preserve"> </w:t>
      </w:r>
      <w:r w:rsidRPr="005A2AA8">
        <w:rPr>
          <w:rFonts w:ascii="Times New Roman" w:hAnsi="Times New Roman"/>
          <w:sz w:val="28"/>
          <w:szCs w:val="28"/>
        </w:rPr>
        <w:t xml:space="preserve">L., </w:t>
      </w:r>
      <w:proofErr w:type="spellStart"/>
      <w:r w:rsidRPr="005A2AA8">
        <w:rPr>
          <w:rFonts w:ascii="Times New Roman" w:hAnsi="Times New Roman"/>
          <w:sz w:val="28"/>
          <w:szCs w:val="28"/>
        </w:rPr>
        <w:t>Sukumaran</w:t>
      </w:r>
      <w:proofErr w:type="spellEnd"/>
      <w:r w:rsidRPr="005A2AA8">
        <w:rPr>
          <w:lang w:val="en-US"/>
        </w:rPr>
        <w:t xml:space="preserve"> </w:t>
      </w:r>
      <w:r w:rsidRPr="005A2AA8">
        <w:rPr>
          <w:rFonts w:ascii="Times New Roman" w:hAnsi="Times New Roman"/>
          <w:sz w:val="28"/>
          <w:szCs w:val="28"/>
        </w:rPr>
        <w:t xml:space="preserve">J. </w:t>
      </w:r>
      <w:proofErr w:type="spellStart"/>
      <w:r w:rsidRPr="005A2AA8">
        <w:rPr>
          <w:rFonts w:ascii="Times New Roman" w:hAnsi="Times New Roman"/>
          <w:sz w:val="28"/>
          <w:szCs w:val="28"/>
        </w:rPr>
        <w:t>Abrasive</w:t>
      </w:r>
      <w:proofErr w:type="spellEnd"/>
      <w:r w:rsidRPr="005A2AA8">
        <w:rPr>
          <w:rFonts w:ascii="Times New Roman" w:hAnsi="Times New Roman"/>
          <w:sz w:val="28"/>
          <w:szCs w:val="28"/>
        </w:rPr>
        <w:t xml:space="preserve"> </w:t>
      </w:r>
      <w:proofErr w:type="spellStart"/>
      <w:r w:rsidRPr="005A2AA8">
        <w:rPr>
          <w:rFonts w:ascii="Times New Roman" w:hAnsi="Times New Roman"/>
          <w:sz w:val="28"/>
          <w:szCs w:val="28"/>
        </w:rPr>
        <w:t>wear</w:t>
      </w:r>
      <w:proofErr w:type="spellEnd"/>
      <w:r w:rsidRPr="005A2AA8">
        <w:rPr>
          <w:rFonts w:ascii="Times New Roman" w:hAnsi="Times New Roman"/>
          <w:sz w:val="28"/>
          <w:szCs w:val="28"/>
        </w:rPr>
        <w:t xml:space="preserve"> </w:t>
      </w:r>
      <w:proofErr w:type="spellStart"/>
      <w:r w:rsidRPr="005A2AA8">
        <w:rPr>
          <w:rFonts w:ascii="Times New Roman" w:hAnsi="Times New Roman"/>
          <w:sz w:val="28"/>
          <w:szCs w:val="28"/>
        </w:rPr>
        <w:t>behaviour</w:t>
      </w:r>
      <w:proofErr w:type="spellEnd"/>
      <w:r w:rsidRPr="005A2AA8">
        <w:rPr>
          <w:rFonts w:ascii="Times New Roman" w:hAnsi="Times New Roman"/>
          <w:sz w:val="28"/>
          <w:szCs w:val="28"/>
        </w:rPr>
        <w:t xml:space="preserve"> </w:t>
      </w:r>
      <w:proofErr w:type="spellStart"/>
      <w:r w:rsidRPr="005A2AA8">
        <w:rPr>
          <w:rFonts w:ascii="Times New Roman" w:hAnsi="Times New Roman"/>
          <w:sz w:val="28"/>
          <w:szCs w:val="28"/>
        </w:rPr>
        <w:t>of</w:t>
      </w:r>
      <w:proofErr w:type="spellEnd"/>
      <w:r w:rsidRPr="005A2AA8">
        <w:rPr>
          <w:rFonts w:ascii="Times New Roman" w:hAnsi="Times New Roman"/>
          <w:sz w:val="28"/>
          <w:szCs w:val="28"/>
        </w:rPr>
        <w:t xml:space="preserve"> 27MnB5 </w:t>
      </w:r>
      <w:proofErr w:type="spellStart"/>
      <w:r w:rsidRPr="005A2AA8">
        <w:rPr>
          <w:rFonts w:ascii="Times New Roman" w:hAnsi="Times New Roman"/>
          <w:sz w:val="28"/>
          <w:szCs w:val="28"/>
        </w:rPr>
        <w:t>steel</w:t>
      </w:r>
      <w:proofErr w:type="spellEnd"/>
      <w:r w:rsidRPr="005A2AA8">
        <w:rPr>
          <w:rFonts w:ascii="Times New Roman" w:hAnsi="Times New Roman"/>
          <w:sz w:val="28"/>
          <w:szCs w:val="28"/>
        </w:rPr>
        <w:t xml:space="preserve"> </w:t>
      </w:r>
      <w:proofErr w:type="spellStart"/>
      <w:r w:rsidRPr="005A2AA8">
        <w:rPr>
          <w:rFonts w:ascii="Times New Roman" w:hAnsi="Times New Roman"/>
          <w:sz w:val="28"/>
          <w:szCs w:val="28"/>
        </w:rPr>
        <w:t>used</w:t>
      </w:r>
      <w:proofErr w:type="spellEnd"/>
      <w:r w:rsidRPr="005A2AA8">
        <w:rPr>
          <w:rFonts w:ascii="Times New Roman" w:hAnsi="Times New Roman"/>
          <w:sz w:val="28"/>
          <w:szCs w:val="28"/>
        </w:rPr>
        <w:t xml:space="preserve"> </w:t>
      </w:r>
      <w:proofErr w:type="spellStart"/>
      <w:r w:rsidRPr="005A2AA8">
        <w:rPr>
          <w:rFonts w:ascii="Times New Roman" w:hAnsi="Times New Roman"/>
          <w:sz w:val="28"/>
          <w:szCs w:val="28"/>
        </w:rPr>
        <w:t>in</w:t>
      </w:r>
      <w:proofErr w:type="spellEnd"/>
      <w:r w:rsidRPr="005A2AA8">
        <w:rPr>
          <w:rFonts w:ascii="Times New Roman" w:hAnsi="Times New Roman"/>
          <w:sz w:val="28"/>
          <w:szCs w:val="28"/>
        </w:rPr>
        <w:t xml:space="preserve"> </w:t>
      </w:r>
      <w:proofErr w:type="spellStart"/>
      <w:r w:rsidRPr="005A2AA8">
        <w:rPr>
          <w:rFonts w:ascii="Times New Roman" w:hAnsi="Times New Roman"/>
          <w:sz w:val="28"/>
          <w:szCs w:val="28"/>
        </w:rPr>
        <w:t>agricultural</w:t>
      </w:r>
      <w:proofErr w:type="spellEnd"/>
      <w:r w:rsidRPr="005A2AA8">
        <w:rPr>
          <w:rFonts w:ascii="Times New Roman" w:hAnsi="Times New Roman"/>
          <w:sz w:val="28"/>
          <w:szCs w:val="28"/>
        </w:rPr>
        <w:t xml:space="preserve"> </w:t>
      </w:r>
      <w:proofErr w:type="spellStart"/>
      <w:r w:rsidRPr="005A2AA8">
        <w:rPr>
          <w:rFonts w:ascii="Times New Roman" w:hAnsi="Times New Roman"/>
          <w:sz w:val="28"/>
          <w:szCs w:val="28"/>
        </w:rPr>
        <w:t>tines</w:t>
      </w:r>
      <w:proofErr w:type="spellEnd"/>
      <w:r w:rsidRPr="005A2AA8">
        <w:rPr>
          <w:rFonts w:ascii="Times New Roman" w:hAnsi="Times New Roman"/>
          <w:sz w:val="28"/>
          <w:szCs w:val="28"/>
        </w:rPr>
        <w:t xml:space="preserve">. </w:t>
      </w:r>
      <w:proofErr w:type="spellStart"/>
      <w:r w:rsidRPr="005A2AA8">
        <w:rPr>
          <w:rFonts w:ascii="Times New Roman" w:hAnsi="Times New Roman"/>
          <w:i/>
          <w:sz w:val="28"/>
          <w:szCs w:val="28"/>
        </w:rPr>
        <w:t>Wear</w:t>
      </w:r>
      <w:proofErr w:type="spellEnd"/>
      <w:r w:rsidRPr="005A2AA8">
        <w:rPr>
          <w:rFonts w:ascii="Times New Roman" w:hAnsi="Times New Roman"/>
          <w:sz w:val="28"/>
          <w:szCs w:val="28"/>
        </w:rPr>
        <w:t xml:space="preserve">. 2020. </w:t>
      </w:r>
      <w:proofErr w:type="spellStart"/>
      <w:r w:rsidRPr="005A2AA8">
        <w:rPr>
          <w:rFonts w:ascii="Times New Roman" w:hAnsi="Times New Roman"/>
          <w:sz w:val="28"/>
          <w:szCs w:val="28"/>
        </w:rPr>
        <w:t>Vol</w:t>
      </w:r>
      <w:proofErr w:type="spellEnd"/>
      <w:r w:rsidRPr="005A2AA8">
        <w:rPr>
          <w:rFonts w:ascii="Times New Roman" w:hAnsi="Times New Roman"/>
          <w:sz w:val="28"/>
          <w:szCs w:val="28"/>
        </w:rPr>
        <w:t xml:space="preserve">. 442-443. </w:t>
      </w:r>
      <w:hyperlink r:id="rId21" w:history="1">
        <w:r w:rsidRPr="00B96034">
          <w:rPr>
            <w:rStyle w:val="a6"/>
            <w:rFonts w:ascii="Times New Roman" w:hAnsi="Times New Roman"/>
            <w:color w:val="auto"/>
            <w:sz w:val="28"/>
            <w:szCs w:val="28"/>
            <w:u w:val="none"/>
          </w:rPr>
          <w:t>https://doi.org/10.1016/j.wear.2019.203107</w:t>
        </w:r>
      </w:hyperlink>
    </w:p>
    <w:p w:rsidR="00B96034" w:rsidRPr="00B96034" w:rsidRDefault="00B96034" w:rsidP="000C3F20">
      <w:pPr>
        <w:pStyle w:val="a3"/>
        <w:numPr>
          <w:ilvl w:val="0"/>
          <w:numId w:val="39"/>
        </w:numPr>
        <w:tabs>
          <w:tab w:val="left" w:pos="142"/>
        </w:tabs>
        <w:spacing w:after="0" w:line="360" w:lineRule="auto"/>
        <w:ind w:left="0" w:firstLine="709"/>
        <w:jc w:val="both"/>
        <w:rPr>
          <w:rFonts w:ascii="Times New Roman" w:hAnsi="Times New Roman"/>
          <w:sz w:val="28"/>
          <w:szCs w:val="28"/>
        </w:rPr>
      </w:pPr>
      <w:proofErr w:type="spellStart"/>
      <w:r w:rsidRPr="005A2AA8">
        <w:rPr>
          <w:rFonts w:ascii="Times New Roman" w:hAnsi="Times New Roman"/>
          <w:sz w:val="28"/>
          <w:szCs w:val="28"/>
        </w:rPr>
        <w:t>Борак</w:t>
      </w:r>
      <w:proofErr w:type="spellEnd"/>
      <w:r w:rsidRPr="005A2AA8">
        <w:rPr>
          <w:rFonts w:ascii="Times New Roman" w:hAnsi="Times New Roman"/>
          <w:sz w:val="28"/>
          <w:szCs w:val="28"/>
        </w:rPr>
        <w:t xml:space="preserve"> К. В. Підвищення зносостійкості робочих органів дискових ґрунтообробних знарядь методом електроерозійної обробки : дис. … канд. тех. наук : 05.02.04 / Житомирський національний агроекологічний університет. Житомир, 2013. 217 с.</w:t>
      </w:r>
    </w:p>
    <w:p w:rsidR="002340A2" w:rsidRPr="000C3F20" w:rsidRDefault="002340A2" w:rsidP="000C3F20">
      <w:pPr>
        <w:pStyle w:val="a3"/>
        <w:numPr>
          <w:ilvl w:val="0"/>
          <w:numId w:val="39"/>
        </w:numPr>
        <w:spacing w:after="0" w:line="360" w:lineRule="auto"/>
        <w:ind w:left="0" w:firstLine="709"/>
        <w:jc w:val="both"/>
        <w:rPr>
          <w:rFonts w:ascii="Times New Roman" w:eastAsia="Times New Roman" w:hAnsi="Times New Roman" w:cs="Times New Roman"/>
          <w:sz w:val="28"/>
          <w:szCs w:val="28"/>
          <w:lang w:eastAsia="uk-UA"/>
        </w:rPr>
      </w:pPr>
      <w:r w:rsidRPr="002340A2">
        <w:rPr>
          <w:rFonts w:ascii="Times New Roman" w:hAnsi="Times New Roman" w:cs="Times New Roman"/>
          <w:color w:val="000000"/>
          <w:sz w:val="28"/>
          <w:szCs w:val="28"/>
          <w:shd w:val="clear" w:color="auto" w:fill="FFFFFF"/>
        </w:rPr>
        <w:lastRenderedPageBreak/>
        <w:t xml:space="preserve">Сало В.М., Лещенко С.М., </w:t>
      </w:r>
      <w:proofErr w:type="spellStart"/>
      <w:r w:rsidRPr="002340A2">
        <w:rPr>
          <w:rFonts w:ascii="Times New Roman" w:hAnsi="Times New Roman" w:cs="Times New Roman"/>
          <w:color w:val="000000"/>
          <w:sz w:val="28"/>
          <w:szCs w:val="28"/>
          <w:shd w:val="clear" w:color="auto" w:fill="FFFFFF"/>
        </w:rPr>
        <w:t>Лузан</w:t>
      </w:r>
      <w:proofErr w:type="spellEnd"/>
      <w:r w:rsidRPr="002340A2">
        <w:rPr>
          <w:rFonts w:ascii="Times New Roman" w:hAnsi="Times New Roman" w:cs="Times New Roman"/>
          <w:color w:val="000000"/>
          <w:sz w:val="28"/>
          <w:szCs w:val="28"/>
          <w:shd w:val="clear" w:color="auto" w:fill="FFFFFF"/>
        </w:rPr>
        <w:t xml:space="preserve"> П.Г., Мачок Ю.В., Богатирьов Д.В. </w:t>
      </w:r>
      <w:r w:rsidRPr="002340A2">
        <w:rPr>
          <w:rFonts w:ascii="Times New Roman" w:hAnsi="Times New Roman" w:cs="Times New Roman"/>
          <w:color w:val="000000"/>
          <w:sz w:val="28"/>
          <w:szCs w:val="28"/>
        </w:rPr>
        <w:t>Машини для обробітку ґрунту та внесення добрив</w:t>
      </w:r>
      <w:r w:rsidRPr="002340A2">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Харків : </w:t>
      </w:r>
      <w:proofErr w:type="spellStart"/>
      <w:r>
        <w:rPr>
          <w:rFonts w:ascii="Times New Roman" w:hAnsi="Times New Roman" w:cs="Times New Roman"/>
          <w:color w:val="000000"/>
          <w:sz w:val="28"/>
          <w:szCs w:val="28"/>
          <w:shd w:val="clear" w:color="auto" w:fill="FFFFFF"/>
        </w:rPr>
        <w:t>Мачулін</w:t>
      </w:r>
      <w:proofErr w:type="spellEnd"/>
      <w:r>
        <w:rPr>
          <w:rFonts w:ascii="Times New Roman" w:hAnsi="Times New Roman" w:cs="Times New Roman"/>
          <w:color w:val="000000"/>
          <w:sz w:val="28"/>
          <w:szCs w:val="28"/>
          <w:shd w:val="clear" w:color="auto" w:fill="FFFFFF"/>
        </w:rPr>
        <w:t>, 2016.</w:t>
      </w:r>
      <w:r w:rsidRPr="002340A2">
        <w:rPr>
          <w:rFonts w:ascii="Times New Roman" w:hAnsi="Times New Roman" w:cs="Times New Roman"/>
          <w:color w:val="000000"/>
          <w:sz w:val="28"/>
          <w:szCs w:val="28"/>
          <w:shd w:val="clear" w:color="auto" w:fill="FFFFFF"/>
        </w:rPr>
        <w:t xml:space="preserve"> 244 с.</w:t>
      </w:r>
    </w:p>
    <w:p w:rsidR="000C3F20" w:rsidRPr="005A2AA8" w:rsidRDefault="000C3F20" w:rsidP="000C3F20">
      <w:pPr>
        <w:pStyle w:val="a3"/>
        <w:numPr>
          <w:ilvl w:val="0"/>
          <w:numId w:val="39"/>
        </w:numPr>
        <w:tabs>
          <w:tab w:val="left" w:pos="142"/>
        </w:tabs>
        <w:spacing w:line="360" w:lineRule="auto"/>
        <w:ind w:left="0" w:firstLine="709"/>
        <w:jc w:val="both"/>
        <w:rPr>
          <w:rFonts w:ascii="Times New Roman" w:hAnsi="Times New Roman"/>
          <w:sz w:val="28"/>
          <w:szCs w:val="28"/>
        </w:rPr>
      </w:pPr>
      <w:proofErr w:type="spellStart"/>
      <w:r w:rsidRPr="005A2AA8">
        <w:rPr>
          <w:rFonts w:ascii="Times New Roman" w:hAnsi="Times New Roman"/>
          <w:sz w:val="28"/>
          <w:szCs w:val="28"/>
        </w:rPr>
        <w:t>Брыков</w:t>
      </w:r>
      <w:proofErr w:type="spellEnd"/>
      <w:r w:rsidRPr="005A2AA8">
        <w:rPr>
          <w:rFonts w:ascii="Times New Roman" w:hAnsi="Times New Roman"/>
          <w:sz w:val="28"/>
          <w:szCs w:val="28"/>
        </w:rPr>
        <w:t xml:space="preserve"> М. Н. </w:t>
      </w:r>
      <w:proofErr w:type="spellStart"/>
      <w:r w:rsidRPr="005A2AA8">
        <w:rPr>
          <w:rFonts w:ascii="Times New Roman" w:hAnsi="Times New Roman"/>
          <w:sz w:val="28"/>
          <w:szCs w:val="28"/>
        </w:rPr>
        <w:t>Абразивное</w:t>
      </w:r>
      <w:proofErr w:type="spellEnd"/>
      <w:r w:rsidRPr="005A2AA8">
        <w:rPr>
          <w:rFonts w:ascii="Times New Roman" w:hAnsi="Times New Roman"/>
          <w:sz w:val="28"/>
          <w:szCs w:val="28"/>
        </w:rPr>
        <w:t xml:space="preserve"> </w:t>
      </w:r>
      <w:proofErr w:type="spellStart"/>
      <w:r w:rsidRPr="005A2AA8">
        <w:rPr>
          <w:rFonts w:ascii="Times New Roman" w:hAnsi="Times New Roman"/>
          <w:sz w:val="28"/>
          <w:szCs w:val="28"/>
        </w:rPr>
        <w:t>изнашивание</w:t>
      </w:r>
      <w:proofErr w:type="spellEnd"/>
      <w:r w:rsidRPr="005A2AA8">
        <w:rPr>
          <w:rFonts w:ascii="Times New Roman" w:hAnsi="Times New Roman"/>
          <w:sz w:val="28"/>
          <w:szCs w:val="28"/>
        </w:rPr>
        <w:t xml:space="preserve"> </w:t>
      </w:r>
      <w:proofErr w:type="spellStart"/>
      <w:r w:rsidRPr="005A2AA8">
        <w:rPr>
          <w:rFonts w:ascii="Times New Roman" w:hAnsi="Times New Roman"/>
          <w:sz w:val="28"/>
          <w:szCs w:val="28"/>
        </w:rPr>
        <w:t>железоуглеродистых</w:t>
      </w:r>
      <w:proofErr w:type="spellEnd"/>
      <w:r w:rsidRPr="005A2AA8">
        <w:rPr>
          <w:rFonts w:ascii="Times New Roman" w:hAnsi="Times New Roman"/>
          <w:sz w:val="28"/>
          <w:szCs w:val="28"/>
        </w:rPr>
        <w:t xml:space="preserve"> </w:t>
      </w:r>
      <w:proofErr w:type="spellStart"/>
      <w:r w:rsidRPr="005A2AA8">
        <w:rPr>
          <w:rFonts w:ascii="Times New Roman" w:hAnsi="Times New Roman"/>
          <w:sz w:val="28"/>
          <w:szCs w:val="28"/>
        </w:rPr>
        <w:t>сплавов</w:t>
      </w:r>
      <w:proofErr w:type="spellEnd"/>
      <w:r w:rsidRPr="005A2AA8">
        <w:rPr>
          <w:rFonts w:ascii="Times New Roman" w:hAnsi="Times New Roman"/>
          <w:sz w:val="28"/>
          <w:szCs w:val="28"/>
        </w:rPr>
        <w:t xml:space="preserve">. </w:t>
      </w:r>
      <w:proofErr w:type="spellStart"/>
      <w:r w:rsidRPr="005A2AA8">
        <w:rPr>
          <w:rFonts w:ascii="Times New Roman" w:hAnsi="Times New Roman"/>
          <w:i/>
          <w:sz w:val="28"/>
          <w:szCs w:val="28"/>
        </w:rPr>
        <w:t>Трение</w:t>
      </w:r>
      <w:proofErr w:type="spellEnd"/>
      <w:r w:rsidRPr="005A2AA8">
        <w:rPr>
          <w:rFonts w:ascii="Times New Roman" w:hAnsi="Times New Roman"/>
          <w:i/>
          <w:sz w:val="28"/>
          <w:szCs w:val="28"/>
        </w:rPr>
        <w:t xml:space="preserve"> и </w:t>
      </w:r>
      <w:proofErr w:type="spellStart"/>
      <w:r w:rsidRPr="005A2AA8">
        <w:rPr>
          <w:rFonts w:ascii="Times New Roman" w:hAnsi="Times New Roman"/>
          <w:i/>
          <w:sz w:val="28"/>
          <w:szCs w:val="28"/>
        </w:rPr>
        <w:t>износ</w:t>
      </w:r>
      <w:proofErr w:type="spellEnd"/>
      <w:r w:rsidRPr="005A2AA8">
        <w:rPr>
          <w:rFonts w:ascii="Times New Roman" w:hAnsi="Times New Roman"/>
          <w:sz w:val="28"/>
          <w:szCs w:val="28"/>
        </w:rPr>
        <w:t>. Том 27, №1. С. 105-109.</w:t>
      </w:r>
    </w:p>
    <w:p w:rsidR="000C3F20" w:rsidRPr="005A2AA8" w:rsidRDefault="000C3F20" w:rsidP="000C3F20">
      <w:pPr>
        <w:pStyle w:val="a3"/>
        <w:numPr>
          <w:ilvl w:val="0"/>
          <w:numId w:val="39"/>
        </w:numPr>
        <w:tabs>
          <w:tab w:val="left" w:pos="142"/>
        </w:tabs>
        <w:spacing w:after="0" w:line="360" w:lineRule="auto"/>
        <w:ind w:left="0" w:firstLine="709"/>
        <w:jc w:val="both"/>
        <w:rPr>
          <w:rFonts w:ascii="Times New Roman" w:hAnsi="Times New Roman"/>
          <w:sz w:val="28"/>
          <w:szCs w:val="28"/>
        </w:rPr>
      </w:pPr>
      <w:proofErr w:type="spellStart"/>
      <w:r w:rsidRPr="005A2AA8">
        <w:rPr>
          <w:rFonts w:ascii="Times New Roman" w:hAnsi="Times New Roman"/>
          <w:sz w:val="28"/>
          <w:szCs w:val="28"/>
        </w:rPr>
        <w:t>Тененбаум</w:t>
      </w:r>
      <w:proofErr w:type="spellEnd"/>
      <w:r w:rsidRPr="005A2AA8">
        <w:rPr>
          <w:rFonts w:ascii="Times New Roman" w:hAnsi="Times New Roman"/>
          <w:sz w:val="28"/>
          <w:szCs w:val="28"/>
        </w:rPr>
        <w:t xml:space="preserve"> М. М. </w:t>
      </w:r>
      <w:proofErr w:type="spellStart"/>
      <w:r w:rsidRPr="005A2AA8">
        <w:rPr>
          <w:rFonts w:ascii="Times New Roman" w:hAnsi="Times New Roman"/>
          <w:sz w:val="28"/>
          <w:szCs w:val="28"/>
        </w:rPr>
        <w:t>Износостойкость</w:t>
      </w:r>
      <w:proofErr w:type="spellEnd"/>
      <w:r w:rsidRPr="005A2AA8">
        <w:rPr>
          <w:rFonts w:ascii="Times New Roman" w:hAnsi="Times New Roman"/>
          <w:sz w:val="28"/>
          <w:szCs w:val="28"/>
        </w:rPr>
        <w:t xml:space="preserve"> </w:t>
      </w:r>
      <w:proofErr w:type="spellStart"/>
      <w:r w:rsidRPr="005A2AA8">
        <w:rPr>
          <w:rFonts w:ascii="Times New Roman" w:hAnsi="Times New Roman"/>
          <w:sz w:val="28"/>
          <w:szCs w:val="28"/>
        </w:rPr>
        <w:t>конструкционных</w:t>
      </w:r>
      <w:proofErr w:type="spellEnd"/>
      <w:r w:rsidRPr="005A2AA8">
        <w:rPr>
          <w:rFonts w:ascii="Times New Roman" w:hAnsi="Times New Roman"/>
          <w:sz w:val="28"/>
          <w:szCs w:val="28"/>
        </w:rPr>
        <w:t xml:space="preserve"> </w:t>
      </w:r>
      <w:proofErr w:type="spellStart"/>
      <w:r w:rsidRPr="005A2AA8">
        <w:rPr>
          <w:rFonts w:ascii="Times New Roman" w:hAnsi="Times New Roman"/>
          <w:sz w:val="28"/>
          <w:szCs w:val="28"/>
        </w:rPr>
        <w:t>материалов</w:t>
      </w:r>
      <w:proofErr w:type="spellEnd"/>
      <w:r w:rsidRPr="005A2AA8">
        <w:rPr>
          <w:rFonts w:ascii="Times New Roman" w:hAnsi="Times New Roman"/>
          <w:sz w:val="28"/>
          <w:szCs w:val="28"/>
        </w:rPr>
        <w:t xml:space="preserve"> и деталей машин. Москва : </w:t>
      </w:r>
      <w:proofErr w:type="spellStart"/>
      <w:r w:rsidRPr="005A2AA8">
        <w:rPr>
          <w:rFonts w:ascii="Times New Roman" w:hAnsi="Times New Roman"/>
          <w:sz w:val="28"/>
          <w:szCs w:val="28"/>
        </w:rPr>
        <w:t>Машиностроение</w:t>
      </w:r>
      <w:proofErr w:type="spellEnd"/>
      <w:r w:rsidRPr="005A2AA8">
        <w:rPr>
          <w:rFonts w:ascii="Times New Roman" w:hAnsi="Times New Roman"/>
          <w:sz w:val="28"/>
          <w:szCs w:val="28"/>
        </w:rPr>
        <w:t>, 1966. 332 с.</w:t>
      </w:r>
    </w:p>
    <w:p w:rsidR="000C3F20" w:rsidRPr="005A2AA8" w:rsidRDefault="000C3F20" w:rsidP="000C3F20">
      <w:pPr>
        <w:pStyle w:val="a3"/>
        <w:numPr>
          <w:ilvl w:val="0"/>
          <w:numId w:val="39"/>
        </w:numPr>
        <w:tabs>
          <w:tab w:val="left" w:pos="142"/>
        </w:tabs>
        <w:spacing w:after="0" w:line="360" w:lineRule="auto"/>
        <w:ind w:left="0" w:firstLine="709"/>
        <w:jc w:val="both"/>
        <w:rPr>
          <w:rFonts w:ascii="Times New Roman" w:hAnsi="Times New Roman"/>
          <w:sz w:val="28"/>
          <w:szCs w:val="28"/>
        </w:rPr>
      </w:pPr>
      <w:proofErr w:type="spellStart"/>
      <w:r w:rsidRPr="005A2AA8">
        <w:rPr>
          <w:rFonts w:ascii="Times New Roman" w:hAnsi="Times New Roman"/>
          <w:sz w:val="28"/>
          <w:szCs w:val="28"/>
        </w:rPr>
        <w:t>Шитов</w:t>
      </w:r>
      <w:proofErr w:type="spellEnd"/>
      <w:r w:rsidRPr="005A2AA8">
        <w:rPr>
          <w:rFonts w:ascii="Times New Roman" w:hAnsi="Times New Roman"/>
          <w:sz w:val="28"/>
          <w:szCs w:val="28"/>
        </w:rPr>
        <w:t xml:space="preserve"> А. Н. </w:t>
      </w:r>
      <w:proofErr w:type="spellStart"/>
      <w:r w:rsidRPr="005A2AA8">
        <w:rPr>
          <w:rFonts w:ascii="Times New Roman" w:hAnsi="Times New Roman"/>
          <w:sz w:val="28"/>
          <w:szCs w:val="28"/>
        </w:rPr>
        <w:t>Повышение</w:t>
      </w:r>
      <w:proofErr w:type="spellEnd"/>
      <w:r w:rsidRPr="005A2AA8">
        <w:rPr>
          <w:rFonts w:ascii="Times New Roman" w:hAnsi="Times New Roman"/>
          <w:sz w:val="28"/>
          <w:szCs w:val="28"/>
        </w:rPr>
        <w:t xml:space="preserve"> </w:t>
      </w:r>
      <w:proofErr w:type="spellStart"/>
      <w:r w:rsidRPr="005A2AA8">
        <w:rPr>
          <w:rFonts w:ascii="Times New Roman" w:hAnsi="Times New Roman"/>
          <w:sz w:val="28"/>
          <w:szCs w:val="28"/>
        </w:rPr>
        <w:t>долговечности</w:t>
      </w:r>
      <w:proofErr w:type="spellEnd"/>
      <w:r w:rsidRPr="005A2AA8">
        <w:rPr>
          <w:rFonts w:ascii="Times New Roman" w:hAnsi="Times New Roman"/>
          <w:sz w:val="28"/>
          <w:szCs w:val="28"/>
        </w:rPr>
        <w:t xml:space="preserve"> </w:t>
      </w:r>
      <w:proofErr w:type="spellStart"/>
      <w:r w:rsidRPr="005A2AA8">
        <w:rPr>
          <w:rFonts w:ascii="Times New Roman" w:hAnsi="Times New Roman"/>
          <w:sz w:val="28"/>
          <w:szCs w:val="28"/>
        </w:rPr>
        <w:t>рабочих</w:t>
      </w:r>
      <w:proofErr w:type="spellEnd"/>
      <w:r w:rsidRPr="005A2AA8">
        <w:rPr>
          <w:rFonts w:ascii="Times New Roman" w:hAnsi="Times New Roman"/>
          <w:sz w:val="28"/>
          <w:szCs w:val="28"/>
        </w:rPr>
        <w:t xml:space="preserve"> </w:t>
      </w:r>
      <w:proofErr w:type="spellStart"/>
      <w:r w:rsidRPr="005A2AA8">
        <w:rPr>
          <w:rFonts w:ascii="Times New Roman" w:hAnsi="Times New Roman"/>
          <w:sz w:val="28"/>
          <w:szCs w:val="28"/>
        </w:rPr>
        <w:t>органов</w:t>
      </w:r>
      <w:proofErr w:type="spellEnd"/>
      <w:r w:rsidRPr="005A2AA8">
        <w:rPr>
          <w:rFonts w:ascii="Times New Roman" w:hAnsi="Times New Roman"/>
          <w:sz w:val="28"/>
          <w:szCs w:val="28"/>
        </w:rPr>
        <w:t xml:space="preserve"> </w:t>
      </w:r>
      <w:proofErr w:type="spellStart"/>
      <w:r w:rsidRPr="005A2AA8">
        <w:rPr>
          <w:rFonts w:ascii="Times New Roman" w:hAnsi="Times New Roman"/>
          <w:sz w:val="28"/>
          <w:szCs w:val="28"/>
        </w:rPr>
        <w:t>почвообрабатывающих</w:t>
      </w:r>
      <w:proofErr w:type="spellEnd"/>
      <w:r w:rsidRPr="005A2AA8">
        <w:rPr>
          <w:rFonts w:ascii="Times New Roman" w:hAnsi="Times New Roman"/>
          <w:sz w:val="28"/>
          <w:szCs w:val="28"/>
        </w:rPr>
        <w:t xml:space="preserve"> машин с </w:t>
      </w:r>
      <w:proofErr w:type="spellStart"/>
      <w:r w:rsidRPr="005A2AA8">
        <w:rPr>
          <w:rFonts w:ascii="Times New Roman" w:hAnsi="Times New Roman"/>
          <w:sz w:val="28"/>
          <w:szCs w:val="28"/>
        </w:rPr>
        <w:t>применением</w:t>
      </w:r>
      <w:proofErr w:type="spellEnd"/>
      <w:r w:rsidRPr="005A2AA8">
        <w:rPr>
          <w:rFonts w:ascii="Times New Roman" w:hAnsi="Times New Roman"/>
          <w:sz w:val="28"/>
          <w:szCs w:val="28"/>
        </w:rPr>
        <w:t xml:space="preserve"> </w:t>
      </w:r>
      <w:proofErr w:type="spellStart"/>
      <w:r w:rsidRPr="005A2AA8">
        <w:rPr>
          <w:rFonts w:ascii="Times New Roman" w:hAnsi="Times New Roman"/>
          <w:sz w:val="28"/>
          <w:szCs w:val="28"/>
        </w:rPr>
        <w:t>импульсного</w:t>
      </w:r>
      <w:proofErr w:type="spellEnd"/>
      <w:r w:rsidRPr="005A2AA8">
        <w:rPr>
          <w:rFonts w:ascii="Times New Roman" w:hAnsi="Times New Roman"/>
          <w:sz w:val="28"/>
          <w:szCs w:val="28"/>
        </w:rPr>
        <w:t xml:space="preserve"> </w:t>
      </w:r>
      <w:proofErr w:type="spellStart"/>
      <w:r w:rsidRPr="005A2AA8">
        <w:rPr>
          <w:rFonts w:ascii="Times New Roman" w:hAnsi="Times New Roman"/>
          <w:sz w:val="28"/>
          <w:szCs w:val="28"/>
        </w:rPr>
        <w:t>электроконтактного</w:t>
      </w:r>
      <w:proofErr w:type="spellEnd"/>
      <w:r w:rsidRPr="005A2AA8">
        <w:rPr>
          <w:rFonts w:ascii="Times New Roman" w:hAnsi="Times New Roman"/>
          <w:sz w:val="28"/>
          <w:szCs w:val="28"/>
        </w:rPr>
        <w:t xml:space="preserve"> </w:t>
      </w:r>
      <w:proofErr w:type="spellStart"/>
      <w:r w:rsidRPr="005A2AA8">
        <w:rPr>
          <w:rFonts w:ascii="Times New Roman" w:hAnsi="Times New Roman"/>
          <w:sz w:val="28"/>
          <w:szCs w:val="28"/>
        </w:rPr>
        <w:t>нагрева</w:t>
      </w:r>
      <w:proofErr w:type="spellEnd"/>
      <w:r w:rsidRPr="005A2AA8">
        <w:rPr>
          <w:rFonts w:ascii="Times New Roman" w:hAnsi="Times New Roman"/>
          <w:sz w:val="28"/>
          <w:szCs w:val="28"/>
        </w:rPr>
        <w:t xml:space="preserve">: На </w:t>
      </w:r>
      <w:proofErr w:type="spellStart"/>
      <w:r w:rsidRPr="005A2AA8">
        <w:rPr>
          <w:rFonts w:ascii="Times New Roman" w:hAnsi="Times New Roman"/>
          <w:sz w:val="28"/>
          <w:szCs w:val="28"/>
        </w:rPr>
        <w:t>примере</w:t>
      </w:r>
      <w:proofErr w:type="spellEnd"/>
      <w:r w:rsidRPr="005A2AA8">
        <w:rPr>
          <w:rFonts w:ascii="Times New Roman" w:hAnsi="Times New Roman"/>
          <w:sz w:val="28"/>
          <w:szCs w:val="28"/>
        </w:rPr>
        <w:t xml:space="preserve"> </w:t>
      </w:r>
      <w:proofErr w:type="spellStart"/>
      <w:r w:rsidRPr="005A2AA8">
        <w:rPr>
          <w:rFonts w:ascii="Times New Roman" w:hAnsi="Times New Roman"/>
          <w:sz w:val="28"/>
          <w:szCs w:val="28"/>
        </w:rPr>
        <w:t>лемеха</w:t>
      </w:r>
      <w:proofErr w:type="spellEnd"/>
      <w:r w:rsidRPr="005A2AA8">
        <w:rPr>
          <w:rFonts w:ascii="Times New Roman" w:hAnsi="Times New Roman"/>
          <w:sz w:val="28"/>
          <w:szCs w:val="28"/>
        </w:rPr>
        <w:t xml:space="preserve"> плуга : дис. … канд. техн. наук : 05.20.03 / </w:t>
      </w:r>
      <w:proofErr w:type="spellStart"/>
      <w:r w:rsidRPr="005A2AA8">
        <w:rPr>
          <w:rFonts w:ascii="Times New Roman" w:hAnsi="Times New Roman"/>
          <w:sz w:val="28"/>
          <w:szCs w:val="28"/>
        </w:rPr>
        <w:t>Федеральное</w:t>
      </w:r>
      <w:proofErr w:type="spellEnd"/>
      <w:r w:rsidRPr="005A2AA8">
        <w:rPr>
          <w:rFonts w:ascii="Times New Roman" w:hAnsi="Times New Roman"/>
          <w:sz w:val="28"/>
          <w:szCs w:val="28"/>
        </w:rPr>
        <w:t xml:space="preserve"> </w:t>
      </w:r>
      <w:proofErr w:type="spellStart"/>
      <w:r w:rsidRPr="005A2AA8">
        <w:rPr>
          <w:rFonts w:ascii="Times New Roman" w:hAnsi="Times New Roman"/>
          <w:sz w:val="28"/>
          <w:szCs w:val="28"/>
        </w:rPr>
        <w:t>государственное</w:t>
      </w:r>
      <w:proofErr w:type="spellEnd"/>
      <w:r w:rsidRPr="005A2AA8">
        <w:rPr>
          <w:rFonts w:ascii="Times New Roman" w:hAnsi="Times New Roman"/>
          <w:sz w:val="28"/>
          <w:szCs w:val="28"/>
        </w:rPr>
        <w:t xml:space="preserve"> </w:t>
      </w:r>
      <w:proofErr w:type="spellStart"/>
      <w:r w:rsidRPr="005A2AA8">
        <w:rPr>
          <w:rFonts w:ascii="Times New Roman" w:hAnsi="Times New Roman"/>
          <w:sz w:val="28"/>
          <w:szCs w:val="28"/>
        </w:rPr>
        <w:t>образовательное</w:t>
      </w:r>
      <w:proofErr w:type="spellEnd"/>
      <w:r w:rsidRPr="005A2AA8">
        <w:rPr>
          <w:rFonts w:ascii="Times New Roman" w:hAnsi="Times New Roman"/>
          <w:sz w:val="28"/>
          <w:szCs w:val="28"/>
        </w:rPr>
        <w:t xml:space="preserve"> </w:t>
      </w:r>
      <w:proofErr w:type="spellStart"/>
      <w:r w:rsidRPr="005A2AA8">
        <w:rPr>
          <w:rFonts w:ascii="Times New Roman" w:hAnsi="Times New Roman"/>
          <w:sz w:val="28"/>
          <w:szCs w:val="28"/>
        </w:rPr>
        <w:t>учреждение</w:t>
      </w:r>
      <w:proofErr w:type="spellEnd"/>
      <w:r w:rsidRPr="005A2AA8">
        <w:rPr>
          <w:rFonts w:ascii="Times New Roman" w:hAnsi="Times New Roman"/>
          <w:sz w:val="28"/>
          <w:szCs w:val="28"/>
        </w:rPr>
        <w:t xml:space="preserve"> </w:t>
      </w:r>
      <w:proofErr w:type="spellStart"/>
      <w:r w:rsidRPr="005A2AA8">
        <w:rPr>
          <w:rFonts w:ascii="Times New Roman" w:hAnsi="Times New Roman"/>
          <w:sz w:val="28"/>
          <w:szCs w:val="28"/>
        </w:rPr>
        <w:t>высшего</w:t>
      </w:r>
      <w:proofErr w:type="spellEnd"/>
      <w:r w:rsidRPr="005A2AA8">
        <w:rPr>
          <w:rFonts w:ascii="Times New Roman" w:hAnsi="Times New Roman"/>
          <w:sz w:val="28"/>
          <w:szCs w:val="28"/>
        </w:rPr>
        <w:t xml:space="preserve"> </w:t>
      </w:r>
      <w:proofErr w:type="spellStart"/>
      <w:r w:rsidRPr="005A2AA8">
        <w:rPr>
          <w:rFonts w:ascii="Times New Roman" w:hAnsi="Times New Roman"/>
          <w:sz w:val="28"/>
          <w:szCs w:val="28"/>
        </w:rPr>
        <w:t>профессионального</w:t>
      </w:r>
      <w:proofErr w:type="spellEnd"/>
      <w:r w:rsidRPr="005A2AA8">
        <w:rPr>
          <w:rFonts w:ascii="Times New Roman" w:hAnsi="Times New Roman"/>
          <w:sz w:val="28"/>
          <w:szCs w:val="28"/>
        </w:rPr>
        <w:t xml:space="preserve"> </w:t>
      </w:r>
      <w:proofErr w:type="spellStart"/>
      <w:r w:rsidRPr="005A2AA8">
        <w:rPr>
          <w:rFonts w:ascii="Times New Roman" w:hAnsi="Times New Roman"/>
          <w:sz w:val="28"/>
          <w:szCs w:val="28"/>
        </w:rPr>
        <w:t>образования</w:t>
      </w:r>
      <w:proofErr w:type="spellEnd"/>
      <w:r w:rsidRPr="005A2AA8">
        <w:rPr>
          <w:rFonts w:ascii="Times New Roman" w:hAnsi="Times New Roman"/>
          <w:sz w:val="28"/>
          <w:szCs w:val="28"/>
        </w:rPr>
        <w:t xml:space="preserve"> «</w:t>
      </w:r>
      <w:proofErr w:type="spellStart"/>
      <w:r w:rsidRPr="005A2AA8">
        <w:rPr>
          <w:rFonts w:ascii="Times New Roman" w:hAnsi="Times New Roman"/>
          <w:sz w:val="28"/>
          <w:szCs w:val="28"/>
        </w:rPr>
        <w:t>Московский</w:t>
      </w:r>
      <w:proofErr w:type="spellEnd"/>
      <w:r w:rsidRPr="005A2AA8">
        <w:rPr>
          <w:rFonts w:ascii="Times New Roman" w:hAnsi="Times New Roman"/>
          <w:sz w:val="28"/>
          <w:szCs w:val="28"/>
        </w:rPr>
        <w:t xml:space="preserve"> </w:t>
      </w:r>
      <w:proofErr w:type="spellStart"/>
      <w:r w:rsidRPr="005A2AA8">
        <w:rPr>
          <w:rFonts w:ascii="Times New Roman" w:hAnsi="Times New Roman"/>
          <w:sz w:val="28"/>
          <w:szCs w:val="28"/>
        </w:rPr>
        <w:t>государственный</w:t>
      </w:r>
      <w:proofErr w:type="spellEnd"/>
      <w:r w:rsidRPr="005A2AA8">
        <w:rPr>
          <w:rFonts w:ascii="Times New Roman" w:hAnsi="Times New Roman"/>
          <w:sz w:val="28"/>
          <w:szCs w:val="28"/>
        </w:rPr>
        <w:t xml:space="preserve"> </w:t>
      </w:r>
      <w:proofErr w:type="spellStart"/>
      <w:r w:rsidRPr="005A2AA8">
        <w:rPr>
          <w:rFonts w:ascii="Times New Roman" w:hAnsi="Times New Roman"/>
          <w:sz w:val="28"/>
          <w:szCs w:val="28"/>
        </w:rPr>
        <w:t>агроинженерный</w:t>
      </w:r>
      <w:proofErr w:type="spellEnd"/>
      <w:r w:rsidRPr="005A2AA8">
        <w:rPr>
          <w:rFonts w:ascii="Times New Roman" w:hAnsi="Times New Roman"/>
          <w:sz w:val="28"/>
          <w:szCs w:val="28"/>
        </w:rPr>
        <w:t xml:space="preserve"> </w:t>
      </w:r>
      <w:proofErr w:type="spellStart"/>
      <w:r w:rsidRPr="005A2AA8">
        <w:rPr>
          <w:rFonts w:ascii="Times New Roman" w:hAnsi="Times New Roman"/>
          <w:sz w:val="28"/>
          <w:szCs w:val="28"/>
        </w:rPr>
        <w:t>университет</w:t>
      </w:r>
      <w:proofErr w:type="spellEnd"/>
      <w:r w:rsidRPr="005A2AA8">
        <w:rPr>
          <w:rFonts w:ascii="Times New Roman" w:hAnsi="Times New Roman"/>
          <w:sz w:val="28"/>
          <w:szCs w:val="28"/>
        </w:rPr>
        <w:t xml:space="preserve"> </w:t>
      </w:r>
      <w:proofErr w:type="spellStart"/>
      <w:r w:rsidRPr="005A2AA8">
        <w:rPr>
          <w:rFonts w:ascii="Times New Roman" w:hAnsi="Times New Roman"/>
          <w:sz w:val="28"/>
          <w:szCs w:val="28"/>
        </w:rPr>
        <w:t>имени</w:t>
      </w:r>
      <w:proofErr w:type="spellEnd"/>
      <w:r w:rsidRPr="005A2AA8">
        <w:rPr>
          <w:rFonts w:ascii="Times New Roman" w:hAnsi="Times New Roman"/>
          <w:sz w:val="28"/>
          <w:szCs w:val="28"/>
        </w:rPr>
        <w:t xml:space="preserve"> В.П. </w:t>
      </w:r>
      <w:proofErr w:type="spellStart"/>
      <w:r w:rsidRPr="005A2AA8">
        <w:rPr>
          <w:rFonts w:ascii="Times New Roman" w:hAnsi="Times New Roman"/>
          <w:sz w:val="28"/>
          <w:szCs w:val="28"/>
        </w:rPr>
        <w:t>Горячкина</w:t>
      </w:r>
      <w:proofErr w:type="spellEnd"/>
      <w:r w:rsidRPr="005A2AA8">
        <w:rPr>
          <w:rFonts w:ascii="Times New Roman" w:hAnsi="Times New Roman"/>
          <w:sz w:val="28"/>
          <w:szCs w:val="28"/>
        </w:rPr>
        <w:t>». Москва, 2005. 162 с.</w:t>
      </w:r>
    </w:p>
    <w:p w:rsidR="000C3F20" w:rsidRPr="005A2AA8" w:rsidRDefault="000C3F20" w:rsidP="000C3F20">
      <w:pPr>
        <w:pStyle w:val="a3"/>
        <w:numPr>
          <w:ilvl w:val="0"/>
          <w:numId w:val="39"/>
        </w:numPr>
        <w:tabs>
          <w:tab w:val="left" w:pos="142"/>
        </w:tabs>
        <w:spacing w:after="0" w:line="360" w:lineRule="auto"/>
        <w:ind w:left="0" w:firstLine="709"/>
        <w:jc w:val="both"/>
        <w:rPr>
          <w:rFonts w:ascii="Times New Roman" w:hAnsi="Times New Roman"/>
          <w:sz w:val="28"/>
          <w:szCs w:val="28"/>
        </w:rPr>
      </w:pPr>
      <w:r w:rsidRPr="005A2AA8">
        <w:rPr>
          <w:rFonts w:ascii="Times New Roman" w:hAnsi="Times New Roman"/>
          <w:sz w:val="28"/>
          <w:szCs w:val="28"/>
        </w:rPr>
        <w:t xml:space="preserve">Хрущов М. М., Бабичев М. А. </w:t>
      </w:r>
      <w:proofErr w:type="spellStart"/>
      <w:r w:rsidRPr="005A2AA8">
        <w:rPr>
          <w:rFonts w:ascii="Times New Roman" w:hAnsi="Times New Roman"/>
          <w:sz w:val="28"/>
          <w:szCs w:val="28"/>
        </w:rPr>
        <w:t>Иследования</w:t>
      </w:r>
      <w:proofErr w:type="spellEnd"/>
      <w:r w:rsidRPr="005A2AA8">
        <w:rPr>
          <w:rFonts w:ascii="Times New Roman" w:hAnsi="Times New Roman"/>
          <w:sz w:val="28"/>
          <w:szCs w:val="28"/>
        </w:rPr>
        <w:t xml:space="preserve"> </w:t>
      </w:r>
      <w:proofErr w:type="spellStart"/>
      <w:r w:rsidRPr="005A2AA8">
        <w:rPr>
          <w:rFonts w:ascii="Times New Roman" w:hAnsi="Times New Roman"/>
          <w:sz w:val="28"/>
          <w:szCs w:val="28"/>
        </w:rPr>
        <w:t>изнашивания</w:t>
      </w:r>
      <w:proofErr w:type="spellEnd"/>
      <w:r w:rsidRPr="005A2AA8">
        <w:rPr>
          <w:rFonts w:ascii="Times New Roman" w:hAnsi="Times New Roman"/>
          <w:sz w:val="28"/>
          <w:szCs w:val="28"/>
        </w:rPr>
        <w:t xml:space="preserve"> </w:t>
      </w:r>
      <w:proofErr w:type="spellStart"/>
      <w:r w:rsidRPr="005A2AA8">
        <w:rPr>
          <w:rFonts w:ascii="Times New Roman" w:hAnsi="Times New Roman"/>
          <w:sz w:val="28"/>
          <w:szCs w:val="28"/>
        </w:rPr>
        <w:t>металов</w:t>
      </w:r>
      <w:proofErr w:type="spellEnd"/>
      <w:r w:rsidRPr="005A2AA8">
        <w:rPr>
          <w:rFonts w:ascii="Times New Roman" w:hAnsi="Times New Roman"/>
          <w:sz w:val="28"/>
          <w:szCs w:val="28"/>
        </w:rPr>
        <w:t xml:space="preserve">. М </w:t>
      </w:r>
      <w:proofErr w:type="spellStart"/>
      <w:r w:rsidRPr="005A2AA8">
        <w:rPr>
          <w:rFonts w:ascii="Times New Roman" w:hAnsi="Times New Roman"/>
          <w:sz w:val="28"/>
          <w:szCs w:val="28"/>
        </w:rPr>
        <w:t>осква</w:t>
      </w:r>
      <w:proofErr w:type="spellEnd"/>
      <w:r w:rsidRPr="005A2AA8">
        <w:rPr>
          <w:rFonts w:ascii="Times New Roman" w:hAnsi="Times New Roman"/>
          <w:sz w:val="28"/>
          <w:szCs w:val="28"/>
        </w:rPr>
        <w:t xml:space="preserve"> : </w:t>
      </w:r>
      <w:proofErr w:type="spellStart"/>
      <w:r w:rsidRPr="005A2AA8">
        <w:rPr>
          <w:rFonts w:ascii="Times New Roman" w:hAnsi="Times New Roman"/>
          <w:sz w:val="28"/>
          <w:szCs w:val="28"/>
        </w:rPr>
        <w:t>Издательство</w:t>
      </w:r>
      <w:proofErr w:type="spellEnd"/>
      <w:r w:rsidRPr="005A2AA8">
        <w:rPr>
          <w:rFonts w:ascii="Times New Roman" w:hAnsi="Times New Roman"/>
          <w:sz w:val="28"/>
          <w:szCs w:val="28"/>
        </w:rPr>
        <w:t xml:space="preserve"> АН СССР, 1960. 272 с.</w:t>
      </w:r>
    </w:p>
    <w:p w:rsidR="000C3F20" w:rsidRPr="005A2AA8" w:rsidRDefault="000C3F20" w:rsidP="000C3F20">
      <w:pPr>
        <w:pStyle w:val="a3"/>
        <w:numPr>
          <w:ilvl w:val="0"/>
          <w:numId w:val="39"/>
        </w:numPr>
        <w:tabs>
          <w:tab w:val="left" w:pos="142"/>
        </w:tabs>
        <w:spacing w:after="0" w:line="360" w:lineRule="auto"/>
        <w:ind w:left="0" w:firstLine="709"/>
        <w:jc w:val="both"/>
        <w:rPr>
          <w:rFonts w:ascii="Times New Roman" w:hAnsi="Times New Roman"/>
          <w:sz w:val="28"/>
          <w:szCs w:val="28"/>
        </w:rPr>
      </w:pPr>
      <w:r w:rsidRPr="005A2AA8">
        <w:rPr>
          <w:rFonts w:ascii="Times New Roman" w:hAnsi="Times New Roman"/>
          <w:sz w:val="28"/>
          <w:szCs w:val="28"/>
        </w:rPr>
        <w:t xml:space="preserve">Хрущов М. М. </w:t>
      </w:r>
      <w:proofErr w:type="spellStart"/>
      <w:r w:rsidRPr="005A2AA8">
        <w:rPr>
          <w:rFonts w:ascii="Times New Roman" w:hAnsi="Times New Roman"/>
          <w:sz w:val="28"/>
          <w:szCs w:val="28"/>
        </w:rPr>
        <w:t>Повышение</w:t>
      </w:r>
      <w:proofErr w:type="spellEnd"/>
      <w:r w:rsidRPr="005A2AA8">
        <w:rPr>
          <w:rFonts w:ascii="Times New Roman" w:hAnsi="Times New Roman"/>
          <w:sz w:val="28"/>
          <w:szCs w:val="28"/>
        </w:rPr>
        <w:t xml:space="preserve"> </w:t>
      </w:r>
      <w:proofErr w:type="spellStart"/>
      <w:r w:rsidRPr="005A2AA8">
        <w:rPr>
          <w:rFonts w:ascii="Times New Roman" w:hAnsi="Times New Roman"/>
          <w:sz w:val="28"/>
          <w:szCs w:val="28"/>
        </w:rPr>
        <w:t>долговечности</w:t>
      </w:r>
      <w:proofErr w:type="spellEnd"/>
      <w:r w:rsidRPr="005A2AA8">
        <w:rPr>
          <w:rFonts w:ascii="Times New Roman" w:hAnsi="Times New Roman"/>
          <w:sz w:val="28"/>
          <w:szCs w:val="28"/>
        </w:rPr>
        <w:t xml:space="preserve"> </w:t>
      </w:r>
      <w:proofErr w:type="spellStart"/>
      <w:r w:rsidRPr="005A2AA8">
        <w:rPr>
          <w:rFonts w:ascii="Times New Roman" w:hAnsi="Times New Roman"/>
          <w:sz w:val="28"/>
          <w:szCs w:val="28"/>
        </w:rPr>
        <w:t>рабочих</w:t>
      </w:r>
      <w:proofErr w:type="spellEnd"/>
      <w:r w:rsidRPr="005A2AA8">
        <w:rPr>
          <w:rFonts w:ascii="Times New Roman" w:hAnsi="Times New Roman"/>
          <w:sz w:val="28"/>
          <w:szCs w:val="28"/>
        </w:rPr>
        <w:t xml:space="preserve"> деталей </w:t>
      </w:r>
      <w:proofErr w:type="spellStart"/>
      <w:r w:rsidRPr="005A2AA8">
        <w:rPr>
          <w:rFonts w:ascii="Times New Roman" w:hAnsi="Times New Roman"/>
          <w:sz w:val="28"/>
          <w:szCs w:val="28"/>
        </w:rPr>
        <w:t>почвообрабатывающих</w:t>
      </w:r>
      <w:proofErr w:type="spellEnd"/>
      <w:r w:rsidRPr="005A2AA8">
        <w:rPr>
          <w:rFonts w:ascii="Times New Roman" w:hAnsi="Times New Roman"/>
          <w:sz w:val="28"/>
          <w:szCs w:val="28"/>
        </w:rPr>
        <w:t xml:space="preserve"> машин. Москва : </w:t>
      </w:r>
      <w:proofErr w:type="spellStart"/>
      <w:r w:rsidRPr="005A2AA8">
        <w:rPr>
          <w:rFonts w:ascii="Times New Roman" w:hAnsi="Times New Roman"/>
          <w:sz w:val="28"/>
          <w:szCs w:val="28"/>
        </w:rPr>
        <w:t>Машиздат</w:t>
      </w:r>
      <w:proofErr w:type="spellEnd"/>
      <w:r w:rsidRPr="005A2AA8">
        <w:rPr>
          <w:rFonts w:ascii="Times New Roman" w:hAnsi="Times New Roman"/>
          <w:sz w:val="28"/>
          <w:szCs w:val="28"/>
        </w:rPr>
        <w:t>, 1960. 200 с.</w:t>
      </w:r>
    </w:p>
    <w:p w:rsidR="000C3F20" w:rsidRPr="005A2AA8" w:rsidRDefault="000C3F20" w:rsidP="000C3F20">
      <w:pPr>
        <w:pStyle w:val="a3"/>
        <w:numPr>
          <w:ilvl w:val="0"/>
          <w:numId w:val="39"/>
        </w:numPr>
        <w:tabs>
          <w:tab w:val="left" w:pos="142"/>
        </w:tabs>
        <w:spacing w:after="0" w:line="360" w:lineRule="auto"/>
        <w:ind w:left="0" w:firstLine="709"/>
        <w:jc w:val="both"/>
        <w:rPr>
          <w:rFonts w:ascii="Times New Roman" w:hAnsi="Times New Roman"/>
          <w:sz w:val="28"/>
          <w:szCs w:val="28"/>
        </w:rPr>
      </w:pPr>
      <w:proofErr w:type="spellStart"/>
      <w:r w:rsidRPr="005A2AA8">
        <w:rPr>
          <w:rFonts w:ascii="Times New Roman" w:eastAsia="Times New Roman" w:hAnsi="Times New Roman"/>
          <w:kern w:val="36"/>
          <w:sz w:val="28"/>
          <w:szCs w:val="28"/>
          <w:lang w:eastAsia="ru-RU"/>
        </w:rPr>
        <w:t>Ткачев</w:t>
      </w:r>
      <w:proofErr w:type="spellEnd"/>
      <w:r w:rsidRPr="005A2AA8">
        <w:rPr>
          <w:rFonts w:ascii="Times New Roman" w:eastAsia="Times New Roman" w:hAnsi="Times New Roman"/>
          <w:kern w:val="36"/>
          <w:sz w:val="28"/>
          <w:szCs w:val="28"/>
          <w:lang w:eastAsia="ru-RU"/>
        </w:rPr>
        <w:t xml:space="preserve"> В.Н. </w:t>
      </w:r>
      <w:proofErr w:type="spellStart"/>
      <w:r w:rsidRPr="005A2AA8">
        <w:rPr>
          <w:rFonts w:ascii="Times New Roman" w:eastAsia="Times New Roman" w:hAnsi="Times New Roman"/>
          <w:kern w:val="36"/>
          <w:sz w:val="28"/>
          <w:szCs w:val="28"/>
          <w:lang w:eastAsia="ru-RU"/>
        </w:rPr>
        <w:t>Методы</w:t>
      </w:r>
      <w:proofErr w:type="spellEnd"/>
      <w:r w:rsidRPr="005A2AA8">
        <w:rPr>
          <w:rFonts w:ascii="Times New Roman" w:eastAsia="Times New Roman" w:hAnsi="Times New Roman"/>
          <w:kern w:val="36"/>
          <w:sz w:val="28"/>
          <w:szCs w:val="28"/>
          <w:lang w:eastAsia="ru-RU"/>
        </w:rPr>
        <w:t xml:space="preserve"> </w:t>
      </w:r>
      <w:proofErr w:type="spellStart"/>
      <w:r w:rsidRPr="005A2AA8">
        <w:rPr>
          <w:rFonts w:ascii="Times New Roman" w:eastAsia="Times New Roman" w:hAnsi="Times New Roman"/>
          <w:kern w:val="36"/>
          <w:sz w:val="28"/>
          <w:szCs w:val="28"/>
          <w:lang w:eastAsia="ru-RU"/>
        </w:rPr>
        <w:t>повышения</w:t>
      </w:r>
      <w:proofErr w:type="spellEnd"/>
      <w:r w:rsidRPr="005A2AA8">
        <w:rPr>
          <w:rFonts w:ascii="Times New Roman" w:eastAsia="Times New Roman" w:hAnsi="Times New Roman"/>
          <w:kern w:val="36"/>
          <w:sz w:val="28"/>
          <w:szCs w:val="28"/>
          <w:lang w:eastAsia="ru-RU"/>
        </w:rPr>
        <w:t xml:space="preserve"> </w:t>
      </w:r>
      <w:proofErr w:type="spellStart"/>
      <w:r w:rsidRPr="005A2AA8">
        <w:rPr>
          <w:rFonts w:ascii="Times New Roman" w:eastAsia="Times New Roman" w:hAnsi="Times New Roman"/>
          <w:kern w:val="36"/>
          <w:sz w:val="28"/>
          <w:szCs w:val="28"/>
          <w:lang w:eastAsia="ru-RU"/>
        </w:rPr>
        <w:t>долговечности</w:t>
      </w:r>
      <w:proofErr w:type="spellEnd"/>
      <w:r w:rsidRPr="005A2AA8">
        <w:rPr>
          <w:rFonts w:ascii="Times New Roman" w:eastAsia="Times New Roman" w:hAnsi="Times New Roman"/>
          <w:kern w:val="36"/>
          <w:sz w:val="28"/>
          <w:szCs w:val="28"/>
          <w:lang w:eastAsia="ru-RU"/>
        </w:rPr>
        <w:t xml:space="preserve"> деталей машин </w:t>
      </w:r>
      <w:r w:rsidRPr="005A2AA8">
        <w:rPr>
          <w:rFonts w:ascii="Times New Roman" w:hAnsi="Times New Roman"/>
          <w:sz w:val="28"/>
          <w:szCs w:val="28"/>
          <w:shd w:val="clear" w:color="auto" w:fill="FFFFFF"/>
        </w:rPr>
        <w:t xml:space="preserve">Москва : </w:t>
      </w:r>
      <w:proofErr w:type="spellStart"/>
      <w:r w:rsidRPr="005A2AA8">
        <w:rPr>
          <w:rFonts w:ascii="Times New Roman" w:hAnsi="Times New Roman"/>
          <w:sz w:val="28"/>
          <w:szCs w:val="28"/>
          <w:shd w:val="clear" w:color="auto" w:fill="FFFFFF"/>
        </w:rPr>
        <w:t>Машиностроение</w:t>
      </w:r>
      <w:proofErr w:type="spellEnd"/>
      <w:r w:rsidRPr="005A2AA8">
        <w:rPr>
          <w:rFonts w:ascii="Times New Roman" w:hAnsi="Times New Roman"/>
          <w:sz w:val="28"/>
          <w:szCs w:val="28"/>
          <w:shd w:val="clear" w:color="auto" w:fill="FFFFFF"/>
        </w:rPr>
        <w:t>, 1971. 272.</w:t>
      </w:r>
    </w:p>
    <w:p w:rsidR="000C3F20" w:rsidRPr="005A2AA8" w:rsidRDefault="000C3F20" w:rsidP="000C3F20">
      <w:pPr>
        <w:pStyle w:val="a3"/>
        <w:numPr>
          <w:ilvl w:val="0"/>
          <w:numId w:val="39"/>
        </w:numPr>
        <w:tabs>
          <w:tab w:val="left" w:pos="142"/>
        </w:tabs>
        <w:spacing w:line="360" w:lineRule="auto"/>
        <w:ind w:left="0" w:firstLine="709"/>
        <w:jc w:val="both"/>
        <w:rPr>
          <w:rFonts w:ascii="Times New Roman" w:hAnsi="Times New Roman"/>
          <w:sz w:val="28"/>
          <w:szCs w:val="28"/>
          <w:lang w:val="en-US"/>
        </w:rPr>
      </w:pPr>
      <w:r w:rsidRPr="005A2AA8">
        <w:rPr>
          <w:rFonts w:ascii="Times New Roman" w:hAnsi="Times New Roman"/>
          <w:sz w:val="28"/>
          <w:szCs w:val="28"/>
          <w:shd w:val="clear" w:color="auto" w:fill="FFFFFF"/>
          <w:lang w:val="en-US"/>
        </w:rPr>
        <w:t xml:space="preserve">Richardson R.C.D. Wear of Metals by Relatively Soft Abrasives. </w:t>
      </w:r>
      <w:r w:rsidRPr="005A2AA8">
        <w:rPr>
          <w:rFonts w:ascii="Times New Roman" w:hAnsi="Times New Roman"/>
          <w:i/>
          <w:sz w:val="28"/>
          <w:szCs w:val="28"/>
          <w:shd w:val="clear" w:color="auto" w:fill="FFFFFF"/>
          <w:lang w:val="en-US"/>
        </w:rPr>
        <w:t>Wear</w:t>
      </w:r>
      <w:r w:rsidRPr="005A2AA8">
        <w:rPr>
          <w:rFonts w:ascii="Times New Roman" w:hAnsi="Times New Roman"/>
          <w:sz w:val="28"/>
          <w:szCs w:val="28"/>
          <w:shd w:val="clear" w:color="auto" w:fill="FFFFFF"/>
          <w:lang w:val="en-US"/>
        </w:rPr>
        <w:t>. 1968. Vol. 11. p. 245-275.</w:t>
      </w:r>
    </w:p>
    <w:p w:rsidR="000C3F20" w:rsidRPr="000C3F20" w:rsidRDefault="000C3F20" w:rsidP="000C3F20">
      <w:pPr>
        <w:spacing w:after="0" w:line="360" w:lineRule="auto"/>
        <w:jc w:val="both"/>
        <w:rPr>
          <w:rFonts w:ascii="Times New Roman" w:eastAsia="Times New Roman" w:hAnsi="Times New Roman" w:cs="Times New Roman"/>
          <w:sz w:val="28"/>
          <w:szCs w:val="28"/>
          <w:lang w:eastAsia="uk-UA"/>
        </w:rPr>
      </w:pPr>
    </w:p>
    <w:sectPr w:rsidR="000C3F20" w:rsidRPr="000C3F20" w:rsidSect="00DA1493">
      <w:headerReference w:type="default" r:id="rId22"/>
      <w:footerReference w:type="default" r:id="rId23"/>
      <w:pgSz w:w="11906" w:h="16838"/>
      <w:pgMar w:top="1134" w:right="707"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4680" w:rsidRDefault="00224680" w:rsidP="00141C7E">
      <w:pPr>
        <w:spacing w:after="0" w:line="240" w:lineRule="auto"/>
      </w:pPr>
      <w:r>
        <w:separator/>
      </w:r>
    </w:p>
  </w:endnote>
  <w:endnote w:type="continuationSeparator" w:id="0">
    <w:p w:rsidR="00224680" w:rsidRDefault="00224680" w:rsidP="00141C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036E" w:rsidRPr="00141C7E" w:rsidRDefault="0025036E">
    <w:pPr>
      <w:pStyle w:val="aa"/>
      <w:jc w:val="right"/>
      <w:rPr>
        <w:rFonts w:ascii="Times New Roman" w:hAnsi="Times New Roman" w:cs="Times New Roman"/>
        <w:sz w:val="28"/>
        <w:szCs w:val="28"/>
      </w:rPr>
    </w:pPr>
  </w:p>
  <w:p w:rsidR="0025036E" w:rsidRDefault="0025036E">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4680" w:rsidRDefault="00224680" w:rsidP="00141C7E">
      <w:pPr>
        <w:spacing w:after="0" w:line="240" w:lineRule="auto"/>
      </w:pPr>
      <w:r>
        <w:separator/>
      </w:r>
    </w:p>
  </w:footnote>
  <w:footnote w:type="continuationSeparator" w:id="0">
    <w:p w:rsidR="00224680" w:rsidRDefault="00224680" w:rsidP="00141C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036E" w:rsidRPr="000B0536" w:rsidRDefault="0025036E">
    <w:pPr>
      <w:pStyle w:val="a8"/>
      <w:jc w:val="right"/>
      <w:rPr>
        <w:rFonts w:ascii="Times New Roman" w:hAnsi="Times New Roman" w:cs="Times New Roman"/>
        <w:sz w:val="28"/>
        <w:szCs w:val="28"/>
      </w:rPr>
    </w:pPr>
  </w:p>
  <w:p w:rsidR="0025036E" w:rsidRDefault="0025036E">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E4B83"/>
    <w:multiLevelType w:val="hybridMultilevel"/>
    <w:tmpl w:val="16D444CC"/>
    <w:lvl w:ilvl="0" w:tplc="DF4AD482">
      <w:start w:val="1"/>
      <w:numFmt w:val="decimal"/>
      <w:lvlText w:val="%1."/>
      <w:lvlJc w:val="left"/>
      <w:pPr>
        <w:ind w:left="1730" w:hanging="1020"/>
      </w:pPr>
      <w:rPr>
        <w:rFonts w:hint="default"/>
        <w:color w:val="00000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 w15:restartNumberingAfterBreak="0">
    <w:nsid w:val="04AF4EE6"/>
    <w:multiLevelType w:val="hybridMultilevel"/>
    <w:tmpl w:val="27380092"/>
    <w:lvl w:ilvl="0" w:tplc="4D2012D8">
      <w:start w:val="1"/>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 w15:restartNumberingAfterBreak="0">
    <w:nsid w:val="04DA4B2A"/>
    <w:multiLevelType w:val="hybridMultilevel"/>
    <w:tmpl w:val="0C2EB78C"/>
    <w:lvl w:ilvl="0" w:tplc="EFA05862">
      <w:numFmt w:val="bullet"/>
      <w:lvlText w:val="-"/>
      <w:lvlJc w:val="left"/>
      <w:pPr>
        <w:ind w:left="1069" w:hanging="360"/>
      </w:pPr>
      <w:rPr>
        <w:rFonts w:ascii="Times New Roman CYR" w:eastAsiaTheme="minorHAnsi" w:hAnsi="Times New Roman CYR" w:cs="Times New Roman CYR"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 w15:restartNumberingAfterBreak="0">
    <w:nsid w:val="069F3588"/>
    <w:multiLevelType w:val="hybridMultilevel"/>
    <w:tmpl w:val="0CC2AEC0"/>
    <w:lvl w:ilvl="0" w:tplc="3FA8A2F4">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4" w15:restartNumberingAfterBreak="0">
    <w:nsid w:val="0CEC69C6"/>
    <w:multiLevelType w:val="hybridMultilevel"/>
    <w:tmpl w:val="BA9A3592"/>
    <w:lvl w:ilvl="0" w:tplc="74E86B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DB80C50"/>
    <w:multiLevelType w:val="hybridMultilevel"/>
    <w:tmpl w:val="5F4A21A0"/>
    <w:lvl w:ilvl="0" w:tplc="CA20C566">
      <w:start w:val="3"/>
      <w:numFmt w:val="bullet"/>
      <w:lvlText w:val="-"/>
      <w:lvlJc w:val="left"/>
      <w:pPr>
        <w:ind w:left="1069" w:hanging="360"/>
      </w:pPr>
      <w:rPr>
        <w:rFonts w:ascii="Times New Roman CYR" w:eastAsiaTheme="minorHAnsi" w:hAnsi="Times New Roman CYR" w:cs="Times New Roman CYR"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0EB02DC9"/>
    <w:multiLevelType w:val="hybridMultilevel"/>
    <w:tmpl w:val="46CA00F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2B56788"/>
    <w:multiLevelType w:val="hybridMultilevel"/>
    <w:tmpl w:val="D6ECB8D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13747CF0"/>
    <w:multiLevelType w:val="hybridMultilevel"/>
    <w:tmpl w:val="E2D45B6C"/>
    <w:lvl w:ilvl="0" w:tplc="D10E994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9" w15:restartNumberingAfterBreak="0">
    <w:nsid w:val="14BF27D2"/>
    <w:multiLevelType w:val="hybridMultilevel"/>
    <w:tmpl w:val="13969ED8"/>
    <w:lvl w:ilvl="0" w:tplc="535ED46A">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19CA22CD"/>
    <w:multiLevelType w:val="hybridMultilevel"/>
    <w:tmpl w:val="A2006274"/>
    <w:lvl w:ilvl="0" w:tplc="C17C26D8">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1AB96A4E"/>
    <w:multiLevelType w:val="hybridMultilevel"/>
    <w:tmpl w:val="B2D29C68"/>
    <w:lvl w:ilvl="0" w:tplc="E5347ED8">
      <w:numFmt w:val="bullet"/>
      <w:lvlText w:val="-"/>
      <w:lvlJc w:val="left"/>
      <w:pPr>
        <w:ind w:left="1069" w:hanging="360"/>
      </w:pPr>
      <w:rPr>
        <w:rFonts w:ascii="Times New Roman CYR" w:eastAsiaTheme="minorHAnsi" w:hAnsi="Times New Roman CYR" w:cs="Times New Roman CYR"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2" w15:restartNumberingAfterBreak="0">
    <w:nsid w:val="1B1F265D"/>
    <w:multiLevelType w:val="hybridMultilevel"/>
    <w:tmpl w:val="9B00EF50"/>
    <w:lvl w:ilvl="0" w:tplc="60307BCE">
      <w:start w:val="1"/>
      <w:numFmt w:val="decimal"/>
      <w:lvlText w:val="%1."/>
      <w:lvlJc w:val="left"/>
      <w:pPr>
        <w:ind w:left="720" w:hanging="360"/>
      </w:pPr>
      <w:rPr>
        <w:rFonts w:hint="default"/>
        <w:b w:val="0"/>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1BEA095B"/>
    <w:multiLevelType w:val="hybridMultilevel"/>
    <w:tmpl w:val="D6B45ECC"/>
    <w:lvl w:ilvl="0" w:tplc="11A419AA">
      <w:start w:val="1"/>
      <w:numFmt w:val="decimal"/>
      <w:lvlText w:val="%1."/>
      <w:lvlJc w:val="left"/>
      <w:pPr>
        <w:ind w:left="1070" w:hanging="360"/>
      </w:pPr>
      <w:rPr>
        <w:rFonts w:hint="default"/>
        <w:b w:val="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4" w15:restartNumberingAfterBreak="0">
    <w:nsid w:val="22165757"/>
    <w:multiLevelType w:val="hybridMultilevel"/>
    <w:tmpl w:val="06343F12"/>
    <w:lvl w:ilvl="0" w:tplc="E5347ED8">
      <w:start w:val="2"/>
      <w:numFmt w:val="bullet"/>
      <w:lvlText w:val="-"/>
      <w:lvlJc w:val="left"/>
      <w:pPr>
        <w:ind w:left="1069" w:hanging="360"/>
      </w:pPr>
      <w:rPr>
        <w:rFonts w:ascii="Times New Roman CYR" w:eastAsiaTheme="minorHAnsi" w:hAnsi="Times New Roman CYR" w:cs="Times New Roman CYR"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5" w15:restartNumberingAfterBreak="0">
    <w:nsid w:val="24DB13EA"/>
    <w:multiLevelType w:val="hybridMultilevel"/>
    <w:tmpl w:val="D6ECB8D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24FA3F40"/>
    <w:multiLevelType w:val="multilevel"/>
    <w:tmpl w:val="9864B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E36345"/>
    <w:multiLevelType w:val="hybridMultilevel"/>
    <w:tmpl w:val="C21C424E"/>
    <w:lvl w:ilvl="0" w:tplc="7BEED7F0">
      <w:start w:val="1"/>
      <w:numFmt w:val="decimal"/>
      <w:lvlText w:val="%1."/>
      <w:lvlJc w:val="left"/>
      <w:pPr>
        <w:ind w:left="1070" w:hanging="360"/>
      </w:pPr>
      <w:rPr>
        <w:rFonts w:hint="default"/>
      </w:rPr>
    </w:lvl>
    <w:lvl w:ilvl="1" w:tplc="04220019" w:tentative="1">
      <w:start w:val="1"/>
      <w:numFmt w:val="lowerLetter"/>
      <w:lvlText w:val="%2."/>
      <w:lvlJc w:val="left"/>
      <w:pPr>
        <w:ind w:left="1790" w:hanging="360"/>
      </w:pPr>
    </w:lvl>
    <w:lvl w:ilvl="2" w:tplc="0422001B" w:tentative="1">
      <w:start w:val="1"/>
      <w:numFmt w:val="lowerRoman"/>
      <w:lvlText w:val="%3."/>
      <w:lvlJc w:val="right"/>
      <w:pPr>
        <w:ind w:left="2510" w:hanging="180"/>
      </w:pPr>
    </w:lvl>
    <w:lvl w:ilvl="3" w:tplc="0422000F" w:tentative="1">
      <w:start w:val="1"/>
      <w:numFmt w:val="decimal"/>
      <w:lvlText w:val="%4."/>
      <w:lvlJc w:val="left"/>
      <w:pPr>
        <w:ind w:left="3230" w:hanging="360"/>
      </w:pPr>
    </w:lvl>
    <w:lvl w:ilvl="4" w:tplc="04220019" w:tentative="1">
      <w:start w:val="1"/>
      <w:numFmt w:val="lowerLetter"/>
      <w:lvlText w:val="%5."/>
      <w:lvlJc w:val="left"/>
      <w:pPr>
        <w:ind w:left="3950" w:hanging="360"/>
      </w:pPr>
    </w:lvl>
    <w:lvl w:ilvl="5" w:tplc="0422001B" w:tentative="1">
      <w:start w:val="1"/>
      <w:numFmt w:val="lowerRoman"/>
      <w:lvlText w:val="%6."/>
      <w:lvlJc w:val="right"/>
      <w:pPr>
        <w:ind w:left="4670" w:hanging="180"/>
      </w:pPr>
    </w:lvl>
    <w:lvl w:ilvl="6" w:tplc="0422000F" w:tentative="1">
      <w:start w:val="1"/>
      <w:numFmt w:val="decimal"/>
      <w:lvlText w:val="%7."/>
      <w:lvlJc w:val="left"/>
      <w:pPr>
        <w:ind w:left="5390" w:hanging="360"/>
      </w:pPr>
    </w:lvl>
    <w:lvl w:ilvl="7" w:tplc="04220019" w:tentative="1">
      <w:start w:val="1"/>
      <w:numFmt w:val="lowerLetter"/>
      <w:lvlText w:val="%8."/>
      <w:lvlJc w:val="left"/>
      <w:pPr>
        <w:ind w:left="6110" w:hanging="360"/>
      </w:pPr>
    </w:lvl>
    <w:lvl w:ilvl="8" w:tplc="0422001B" w:tentative="1">
      <w:start w:val="1"/>
      <w:numFmt w:val="lowerRoman"/>
      <w:lvlText w:val="%9."/>
      <w:lvlJc w:val="right"/>
      <w:pPr>
        <w:ind w:left="6830" w:hanging="180"/>
      </w:pPr>
    </w:lvl>
  </w:abstractNum>
  <w:abstractNum w:abstractNumId="18" w15:restartNumberingAfterBreak="0">
    <w:nsid w:val="367B3CB9"/>
    <w:multiLevelType w:val="hybridMultilevel"/>
    <w:tmpl w:val="1CF43E22"/>
    <w:lvl w:ilvl="0" w:tplc="EBA0F7B0">
      <w:start w:val="1"/>
      <w:numFmt w:val="decimal"/>
      <w:lvlText w:val="%1."/>
      <w:lvlJc w:val="left"/>
      <w:pPr>
        <w:ind w:left="1069" w:hanging="360"/>
      </w:pPr>
      <w:rPr>
        <w:rFonts w:ascii="Times New Roman" w:hAnsi="Times New Roman" w:cs="Times New Roman" w:hint="default"/>
        <w:sz w:val="28"/>
        <w:szCs w:val="28"/>
        <w:lang w:val="uk-UA"/>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9" w15:restartNumberingAfterBreak="0">
    <w:nsid w:val="3933188A"/>
    <w:multiLevelType w:val="hybridMultilevel"/>
    <w:tmpl w:val="C98A4E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9DB42A3"/>
    <w:multiLevelType w:val="hybridMultilevel"/>
    <w:tmpl w:val="2B4E9318"/>
    <w:lvl w:ilvl="0" w:tplc="0AE69D12">
      <w:numFmt w:val="bullet"/>
      <w:lvlText w:val="-"/>
      <w:lvlJc w:val="left"/>
      <w:pPr>
        <w:ind w:left="1069" w:hanging="360"/>
      </w:pPr>
      <w:rPr>
        <w:rFonts w:ascii="Times New Roman CYR" w:eastAsiaTheme="minorHAnsi" w:hAnsi="Times New Roman CYR" w:cs="Times New Roman CYR"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15:restartNumberingAfterBreak="0">
    <w:nsid w:val="3AC73294"/>
    <w:multiLevelType w:val="hybridMultilevel"/>
    <w:tmpl w:val="41FCF36A"/>
    <w:lvl w:ilvl="0" w:tplc="3C10A966">
      <w:start w:val="1"/>
      <w:numFmt w:val="bullet"/>
      <w:lvlText w:val="-"/>
      <w:lvlJc w:val="left"/>
      <w:pPr>
        <w:ind w:left="1069" w:hanging="360"/>
      </w:pPr>
      <w:rPr>
        <w:rFonts w:ascii="Times New Roman" w:eastAsiaTheme="minorHAnsi" w:hAnsi="Times New Roman" w:cs="Times New Roman" w:hint="default"/>
        <w:b w:val="0"/>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2" w15:restartNumberingAfterBreak="0">
    <w:nsid w:val="42D9372B"/>
    <w:multiLevelType w:val="hybridMultilevel"/>
    <w:tmpl w:val="37BA5ACC"/>
    <w:lvl w:ilvl="0" w:tplc="2C3EBDF6">
      <w:start w:val="1"/>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3" w15:restartNumberingAfterBreak="0">
    <w:nsid w:val="43F439D8"/>
    <w:multiLevelType w:val="hybridMultilevel"/>
    <w:tmpl w:val="737605A0"/>
    <w:lvl w:ilvl="0" w:tplc="CCD48680">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4" w15:restartNumberingAfterBreak="0">
    <w:nsid w:val="44936B9B"/>
    <w:multiLevelType w:val="multilevel"/>
    <w:tmpl w:val="533ED4AC"/>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5" w15:restartNumberingAfterBreak="0">
    <w:nsid w:val="479442BD"/>
    <w:multiLevelType w:val="hybridMultilevel"/>
    <w:tmpl w:val="5C6E3F62"/>
    <w:lvl w:ilvl="0" w:tplc="7F30DB5E">
      <w:start w:val="1"/>
      <w:numFmt w:val="decimal"/>
      <w:lvlText w:val="%1."/>
      <w:lvlJc w:val="left"/>
      <w:pPr>
        <w:ind w:left="1105" w:hanging="39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4D40639F"/>
    <w:multiLevelType w:val="hybridMultilevel"/>
    <w:tmpl w:val="C6900B0C"/>
    <w:lvl w:ilvl="0" w:tplc="13A4E866">
      <w:start w:val="1"/>
      <w:numFmt w:val="decimal"/>
      <w:lvlText w:val="%1."/>
      <w:lvlJc w:val="left"/>
      <w:pPr>
        <w:ind w:left="720" w:hanging="360"/>
      </w:pPr>
      <w:rPr>
        <w:rFonts w:ascii="Times New Roman" w:hAnsi="Times New Roman" w:cs="Times New Roman" w:hint="default"/>
        <w:b/>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DC07958"/>
    <w:multiLevelType w:val="hybridMultilevel"/>
    <w:tmpl w:val="E774ED48"/>
    <w:lvl w:ilvl="0" w:tplc="C8889C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4DD40ADE"/>
    <w:multiLevelType w:val="hybridMultilevel"/>
    <w:tmpl w:val="6B4CCD4E"/>
    <w:lvl w:ilvl="0" w:tplc="F652664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9" w15:restartNumberingAfterBreak="0">
    <w:nsid w:val="4E7522B1"/>
    <w:multiLevelType w:val="hybridMultilevel"/>
    <w:tmpl w:val="3B2C7CBE"/>
    <w:lvl w:ilvl="0" w:tplc="0DB8A600">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4EB83115"/>
    <w:multiLevelType w:val="hybridMultilevel"/>
    <w:tmpl w:val="8C2616A0"/>
    <w:lvl w:ilvl="0" w:tplc="BE28A190">
      <w:start w:val="3"/>
      <w:numFmt w:val="bullet"/>
      <w:lvlText w:val="-"/>
      <w:lvlJc w:val="left"/>
      <w:pPr>
        <w:ind w:left="1069" w:hanging="360"/>
      </w:pPr>
      <w:rPr>
        <w:rFonts w:ascii="Times New Roman CYR" w:eastAsiaTheme="minorHAnsi" w:hAnsi="Times New Roman CYR" w:cs="Times New Roman CYR"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1" w15:restartNumberingAfterBreak="0">
    <w:nsid w:val="547B41A3"/>
    <w:multiLevelType w:val="hybridMultilevel"/>
    <w:tmpl w:val="FAF8C4D8"/>
    <w:lvl w:ilvl="0" w:tplc="74E86B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5760347D"/>
    <w:multiLevelType w:val="hybridMultilevel"/>
    <w:tmpl w:val="26527DA8"/>
    <w:lvl w:ilvl="0" w:tplc="5376459E">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3" w15:restartNumberingAfterBreak="0">
    <w:nsid w:val="639F290C"/>
    <w:multiLevelType w:val="hybridMultilevel"/>
    <w:tmpl w:val="513E4B6E"/>
    <w:lvl w:ilvl="0" w:tplc="06262478">
      <w:numFmt w:val="bullet"/>
      <w:lvlText w:val="-"/>
      <w:lvlJc w:val="left"/>
      <w:pPr>
        <w:ind w:left="1069" w:hanging="360"/>
      </w:pPr>
      <w:rPr>
        <w:rFonts w:ascii="Times New Roman CYR" w:eastAsiaTheme="minorHAnsi" w:hAnsi="Times New Roman CYR" w:cs="Times New Roman CYR"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4" w15:restartNumberingAfterBreak="0">
    <w:nsid w:val="6EAA330A"/>
    <w:multiLevelType w:val="singleLevel"/>
    <w:tmpl w:val="AC88558C"/>
    <w:lvl w:ilvl="0">
      <w:start w:val="1"/>
      <w:numFmt w:val="decimal"/>
      <w:lvlText w:val="%1."/>
      <w:lvlJc w:val="left"/>
      <w:pPr>
        <w:tabs>
          <w:tab w:val="num" w:pos="0"/>
        </w:tabs>
        <w:ind w:left="0" w:firstLine="0"/>
      </w:pPr>
      <w:rPr>
        <w:rFonts w:ascii="Times New Roman" w:hAnsi="Times New Roman" w:cs="Times New Roman" w:hint="default"/>
        <w:b w:val="0"/>
        <w:i w:val="0"/>
      </w:rPr>
    </w:lvl>
  </w:abstractNum>
  <w:abstractNum w:abstractNumId="35" w15:restartNumberingAfterBreak="0">
    <w:nsid w:val="701B1127"/>
    <w:multiLevelType w:val="hybridMultilevel"/>
    <w:tmpl w:val="9BBAD244"/>
    <w:lvl w:ilvl="0" w:tplc="D380786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6" w15:restartNumberingAfterBreak="0">
    <w:nsid w:val="71872957"/>
    <w:multiLevelType w:val="hybridMultilevel"/>
    <w:tmpl w:val="7780CE1C"/>
    <w:lvl w:ilvl="0" w:tplc="2D7441BE">
      <w:numFmt w:val="bullet"/>
      <w:lvlText w:val="-"/>
      <w:lvlJc w:val="left"/>
      <w:pPr>
        <w:ind w:left="1069" w:hanging="360"/>
      </w:pPr>
      <w:rPr>
        <w:rFonts w:ascii="Times New Roman CYR" w:eastAsiaTheme="minorHAnsi" w:hAnsi="Times New Roman CYR" w:cs="Times New Roman CYR"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7" w15:restartNumberingAfterBreak="0">
    <w:nsid w:val="72253545"/>
    <w:multiLevelType w:val="hybridMultilevel"/>
    <w:tmpl w:val="1B8C2384"/>
    <w:lvl w:ilvl="0" w:tplc="3464287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8" w15:restartNumberingAfterBreak="0">
    <w:nsid w:val="786C0B32"/>
    <w:multiLevelType w:val="hybridMultilevel"/>
    <w:tmpl w:val="AFF4D27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15:restartNumberingAfterBreak="0">
    <w:nsid w:val="7E914287"/>
    <w:multiLevelType w:val="hybridMultilevel"/>
    <w:tmpl w:val="D6ECB8D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36"/>
  </w:num>
  <w:num w:numId="2">
    <w:abstractNumId w:val="38"/>
  </w:num>
  <w:num w:numId="3">
    <w:abstractNumId w:val="27"/>
  </w:num>
  <w:num w:numId="4">
    <w:abstractNumId w:val="24"/>
  </w:num>
  <w:num w:numId="5">
    <w:abstractNumId w:val="37"/>
  </w:num>
  <w:num w:numId="6">
    <w:abstractNumId w:val="35"/>
  </w:num>
  <w:num w:numId="7">
    <w:abstractNumId w:val="15"/>
  </w:num>
  <w:num w:numId="8">
    <w:abstractNumId w:val="7"/>
  </w:num>
  <w:num w:numId="9">
    <w:abstractNumId w:val="39"/>
  </w:num>
  <w:num w:numId="10">
    <w:abstractNumId w:val="8"/>
  </w:num>
  <w:num w:numId="11">
    <w:abstractNumId w:val="33"/>
  </w:num>
  <w:num w:numId="12">
    <w:abstractNumId w:val="11"/>
  </w:num>
  <w:num w:numId="13">
    <w:abstractNumId w:val="12"/>
  </w:num>
  <w:num w:numId="14">
    <w:abstractNumId w:val="14"/>
  </w:num>
  <w:num w:numId="15">
    <w:abstractNumId w:val="3"/>
  </w:num>
  <w:num w:numId="16">
    <w:abstractNumId w:val="16"/>
  </w:num>
  <w:num w:numId="17">
    <w:abstractNumId w:val="2"/>
  </w:num>
  <w:num w:numId="18">
    <w:abstractNumId w:val="28"/>
  </w:num>
  <w:num w:numId="19">
    <w:abstractNumId w:val="29"/>
  </w:num>
  <w:num w:numId="20">
    <w:abstractNumId w:val="1"/>
  </w:num>
  <w:num w:numId="21">
    <w:abstractNumId w:val="21"/>
  </w:num>
  <w:num w:numId="22">
    <w:abstractNumId w:val="26"/>
  </w:num>
  <w:num w:numId="23">
    <w:abstractNumId w:val="20"/>
  </w:num>
  <w:num w:numId="24">
    <w:abstractNumId w:val="19"/>
  </w:num>
  <w:num w:numId="25">
    <w:abstractNumId w:val="32"/>
  </w:num>
  <w:num w:numId="26">
    <w:abstractNumId w:val="4"/>
  </w:num>
  <w:num w:numId="27">
    <w:abstractNumId w:val="31"/>
  </w:num>
  <w:num w:numId="28">
    <w:abstractNumId w:val="5"/>
  </w:num>
  <w:num w:numId="29">
    <w:abstractNumId w:val="30"/>
  </w:num>
  <w:num w:numId="30">
    <w:abstractNumId w:val="6"/>
  </w:num>
  <w:num w:numId="31">
    <w:abstractNumId w:val="25"/>
  </w:num>
  <w:num w:numId="32">
    <w:abstractNumId w:val="23"/>
  </w:num>
  <w:num w:numId="33">
    <w:abstractNumId w:val="17"/>
  </w:num>
  <w:num w:numId="34">
    <w:abstractNumId w:val="10"/>
  </w:num>
  <w:num w:numId="35">
    <w:abstractNumId w:val="34"/>
  </w:num>
  <w:num w:numId="36">
    <w:abstractNumId w:val="9"/>
  </w:num>
  <w:num w:numId="37">
    <w:abstractNumId w:val="18"/>
  </w:num>
  <w:num w:numId="38">
    <w:abstractNumId w:val="22"/>
  </w:num>
  <w:num w:numId="39">
    <w:abstractNumId w:val="0"/>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45110"/>
    <w:rsid w:val="0000002F"/>
    <w:rsid w:val="00000564"/>
    <w:rsid w:val="00004B04"/>
    <w:rsid w:val="00005381"/>
    <w:rsid w:val="0001072F"/>
    <w:rsid w:val="00011AC5"/>
    <w:rsid w:val="00015A93"/>
    <w:rsid w:val="00015F56"/>
    <w:rsid w:val="00017361"/>
    <w:rsid w:val="00030740"/>
    <w:rsid w:val="00030B90"/>
    <w:rsid w:val="0003118C"/>
    <w:rsid w:val="00033529"/>
    <w:rsid w:val="00036F82"/>
    <w:rsid w:val="000373F9"/>
    <w:rsid w:val="00037508"/>
    <w:rsid w:val="0004111D"/>
    <w:rsid w:val="00042EC0"/>
    <w:rsid w:val="00043C75"/>
    <w:rsid w:val="00045867"/>
    <w:rsid w:val="0004729E"/>
    <w:rsid w:val="00047BD2"/>
    <w:rsid w:val="000518DE"/>
    <w:rsid w:val="00051BB0"/>
    <w:rsid w:val="00052DA0"/>
    <w:rsid w:val="00055F01"/>
    <w:rsid w:val="00056FE3"/>
    <w:rsid w:val="0006203B"/>
    <w:rsid w:val="0006353C"/>
    <w:rsid w:val="00063C1D"/>
    <w:rsid w:val="00065C04"/>
    <w:rsid w:val="00075A2F"/>
    <w:rsid w:val="00076A1E"/>
    <w:rsid w:val="000818CE"/>
    <w:rsid w:val="00083027"/>
    <w:rsid w:val="00086DB5"/>
    <w:rsid w:val="00092315"/>
    <w:rsid w:val="00092461"/>
    <w:rsid w:val="00092BD6"/>
    <w:rsid w:val="00094B5D"/>
    <w:rsid w:val="000A13C2"/>
    <w:rsid w:val="000A3EDF"/>
    <w:rsid w:val="000B0536"/>
    <w:rsid w:val="000B529B"/>
    <w:rsid w:val="000B6CA8"/>
    <w:rsid w:val="000C2B42"/>
    <w:rsid w:val="000C301E"/>
    <w:rsid w:val="000C3F20"/>
    <w:rsid w:val="000D0886"/>
    <w:rsid w:val="000D16D0"/>
    <w:rsid w:val="000D3B0D"/>
    <w:rsid w:val="000D4240"/>
    <w:rsid w:val="000E2AB0"/>
    <w:rsid w:val="000E5632"/>
    <w:rsid w:val="000F0F90"/>
    <w:rsid w:val="000F268A"/>
    <w:rsid w:val="000F63E7"/>
    <w:rsid w:val="00105D8B"/>
    <w:rsid w:val="0010722D"/>
    <w:rsid w:val="00112A2C"/>
    <w:rsid w:val="00115E7E"/>
    <w:rsid w:val="00116D00"/>
    <w:rsid w:val="001170F7"/>
    <w:rsid w:val="00125175"/>
    <w:rsid w:val="00125D09"/>
    <w:rsid w:val="00125D3B"/>
    <w:rsid w:val="00126965"/>
    <w:rsid w:val="00126B49"/>
    <w:rsid w:val="001310B2"/>
    <w:rsid w:val="00131508"/>
    <w:rsid w:val="0013591F"/>
    <w:rsid w:val="00141C7E"/>
    <w:rsid w:val="00154851"/>
    <w:rsid w:val="00160876"/>
    <w:rsid w:val="0016095E"/>
    <w:rsid w:val="001723CB"/>
    <w:rsid w:val="00172551"/>
    <w:rsid w:val="0017358A"/>
    <w:rsid w:val="0017361E"/>
    <w:rsid w:val="0017506B"/>
    <w:rsid w:val="0018500F"/>
    <w:rsid w:val="001856DA"/>
    <w:rsid w:val="00190BB6"/>
    <w:rsid w:val="00191FA0"/>
    <w:rsid w:val="00192F4C"/>
    <w:rsid w:val="00195099"/>
    <w:rsid w:val="001A11D4"/>
    <w:rsid w:val="001A3CDF"/>
    <w:rsid w:val="001B2140"/>
    <w:rsid w:val="001B34C2"/>
    <w:rsid w:val="001C256C"/>
    <w:rsid w:val="001C395F"/>
    <w:rsid w:val="001D45F7"/>
    <w:rsid w:val="001D4857"/>
    <w:rsid w:val="001D638F"/>
    <w:rsid w:val="001D6B25"/>
    <w:rsid w:val="001E3251"/>
    <w:rsid w:val="001E3FA3"/>
    <w:rsid w:val="001E54B5"/>
    <w:rsid w:val="001E5506"/>
    <w:rsid w:val="001F174B"/>
    <w:rsid w:val="001F33D3"/>
    <w:rsid w:val="001F3D47"/>
    <w:rsid w:val="001F50B1"/>
    <w:rsid w:val="00201815"/>
    <w:rsid w:val="00201A4E"/>
    <w:rsid w:val="00202B3B"/>
    <w:rsid w:val="00205656"/>
    <w:rsid w:val="00210CAB"/>
    <w:rsid w:val="00211F7D"/>
    <w:rsid w:val="00215FE0"/>
    <w:rsid w:val="00217722"/>
    <w:rsid w:val="00221F25"/>
    <w:rsid w:val="002232CE"/>
    <w:rsid w:val="0022449F"/>
    <w:rsid w:val="00224680"/>
    <w:rsid w:val="00225F30"/>
    <w:rsid w:val="002260D7"/>
    <w:rsid w:val="0022716D"/>
    <w:rsid w:val="00230997"/>
    <w:rsid w:val="00231C45"/>
    <w:rsid w:val="00233460"/>
    <w:rsid w:val="00233F5A"/>
    <w:rsid w:val="002340A2"/>
    <w:rsid w:val="002435E0"/>
    <w:rsid w:val="0024406F"/>
    <w:rsid w:val="00247ECF"/>
    <w:rsid w:val="0025036E"/>
    <w:rsid w:val="00255843"/>
    <w:rsid w:val="002562CC"/>
    <w:rsid w:val="00256349"/>
    <w:rsid w:val="00256BFD"/>
    <w:rsid w:val="00261195"/>
    <w:rsid w:val="002672B3"/>
    <w:rsid w:val="00273CFF"/>
    <w:rsid w:val="00275669"/>
    <w:rsid w:val="00291CC4"/>
    <w:rsid w:val="002925EB"/>
    <w:rsid w:val="00292949"/>
    <w:rsid w:val="002A576E"/>
    <w:rsid w:val="002B343B"/>
    <w:rsid w:val="002B38B9"/>
    <w:rsid w:val="002B5B22"/>
    <w:rsid w:val="002B723E"/>
    <w:rsid w:val="002C1A4B"/>
    <w:rsid w:val="002C3336"/>
    <w:rsid w:val="002C64A1"/>
    <w:rsid w:val="002D11CD"/>
    <w:rsid w:val="002D4C59"/>
    <w:rsid w:val="002D6779"/>
    <w:rsid w:val="002D709E"/>
    <w:rsid w:val="002E26A4"/>
    <w:rsid w:val="002E3E02"/>
    <w:rsid w:val="002E434D"/>
    <w:rsid w:val="002F2584"/>
    <w:rsid w:val="002F2F25"/>
    <w:rsid w:val="00301A71"/>
    <w:rsid w:val="00303D13"/>
    <w:rsid w:val="00304909"/>
    <w:rsid w:val="0030591F"/>
    <w:rsid w:val="00312CBD"/>
    <w:rsid w:val="00321FF6"/>
    <w:rsid w:val="0032417D"/>
    <w:rsid w:val="00324453"/>
    <w:rsid w:val="00325E5F"/>
    <w:rsid w:val="00325E6F"/>
    <w:rsid w:val="00330392"/>
    <w:rsid w:val="00331CAD"/>
    <w:rsid w:val="0034019A"/>
    <w:rsid w:val="003525AA"/>
    <w:rsid w:val="003547AC"/>
    <w:rsid w:val="003601E2"/>
    <w:rsid w:val="0036056F"/>
    <w:rsid w:val="003614F4"/>
    <w:rsid w:val="00362B7C"/>
    <w:rsid w:val="00363081"/>
    <w:rsid w:val="00371AAD"/>
    <w:rsid w:val="00375780"/>
    <w:rsid w:val="00376746"/>
    <w:rsid w:val="00376E80"/>
    <w:rsid w:val="003B2A77"/>
    <w:rsid w:val="003B3EF2"/>
    <w:rsid w:val="003B660B"/>
    <w:rsid w:val="003B6EE1"/>
    <w:rsid w:val="003D2AC6"/>
    <w:rsid w:val="003D4924"/>
    <w:rsid w:val="003D571B"/>
    <w:rsid w:val="003E0156"/>
    <w:rsid w:val="003E35AE"/>
    <w:rsid w:val="003E7771"/>
    <w:rsid w:val="00400D0F"/>
    <w:rsid w:val="00402B20"/>
    <w:rsid w:val="00406281"/>
    <w:rsid w:val="00407627"/>
    <w:rsid w:val="0040782E"/>
    <w:rsid w:val="00413C57"/>
    <w:rsid w:val="00420125"/>
    <w:rsid w:val="00424A4A"/>
    <w:rsid w:val="004254CB"/>
    <w:rsid w:val="0042561B"/>
    <w:rsid w:val="00427E9F"/>
    <w:rsid w:val="00431DB4"/>
    <w:rsid w:val="0043495E"/>
    <w:rsid w:val="004362F1"/>
    <w:rsid w:val="0044011E"/>
    <w:rsid w:val="00451492"/>
    <w:rsid w:val="00452810"/>
    <w:rsid w:val="004530DD"/>
    <w:rsid w:val="00463830"/>
    <w:rsid w:val="00465857"/>
    <w:rsid w:val="004752F8"/>
    <w:rsid w:val="00475FB0"/>
    <w:rsid w:val="00483A41"/>
    <w:rsid w:val="00485CFC"/>
    <w:rsid w:val="00485F93"/>
    <w:rsid w:val="00487D53"/>
    <w:rsid w:val="00492EAB"/>
    <w:rsid w:val="004A1B8C"/>
    <w:rsid w:val="004A28AA"/>
    <w:rsid w:val="004A3B49"/>
    <w:rsid w:val="004B2E0A"/>
    <w:rsid w:val="004B51EE"/>
    <w:rsid w:val="004B689C"/>
    <w:rsid w:val="004B79BB"/>
    <w:rsid w:val="004C1A27"/>
    <w:rsid w:val="004C5413"/>
    <w:rsid w:val="004D16DF"/>
    <w:rsid w:val="004D2248"/>
    <w:rsid w:val="004D4E41"/>
    <w:rsid w:val="004D5234"/>
    <w:rsid w:val="004E06EC"/>
    <w:rsid w:val="004E7E2E"/>
    <w:rsid w:val="004F04FC"/>
    <w:rsid w:val="004F0E72"/>
    <w:rsid w:val="004F36F0"/>
    <w:rsid w:val="004F604B"/>
    <w:rsid w:val="00505652"/>
    <w:rsid w:val="00506C5F"/>
    <w:rsid w:val="00510ECA"/>
    <w:rsid w:val="00511E12"/>
    <w:rsid w:val="00521156"/>
    <w:rsid w:val="00523284"/>
    <w:rsid w:val="00526E19"/>
    <w:rsid w:val="00530C10"/>
    <w:rsid w:val="005436F7"/>
    <w:rsid w:val="005501EC"/>
    <w:rsid w:val="00556069"/>
    <w:rsid w:val="005608B7"/>
    <w:rsid w:val="005636FC"/>
    <w:rsid w:val="00565F28"/>
    <w:rsid w:val="005721BD"/>
    <w:rsid w:val="00577609"/>
    <w:rsid w:val="00596E32"/>
    <w:rsid w:val="005A09D4"/>
    <w:rsid w:val="005A32D4"/>
    <w:rsid w:val="005A3D0C"/>
    <w:rsid w:val="005B190E"/>
    <w:rsid w:val="005B3EC1"/>
    <w:rsid w:val="005B4FA0"/>
    <w:rsid w:val="005B6006"/>
    <w:rsid w:val="005C4E19"/>
    <w:rsid w:val="005D0C88"/>
    <w:rsid w:val="005E0271"/>
    <w:rsid w:val="005E14CD"/>
    <w:rsid w:val="005E3693"/>
    <w:rsid w:val="005E4018"/>
    <w:rsid w:val="005E63C4"/>
    <w:rsid w:val="005F56FA"/>
    <w:rsid w:val="005F58E0"/>
    <w:rsid w:val="005F5A95"/>
    <w:rsid w:val="005F65F0"/>
    <w:rsid w:val="00600C81"/>
    <w:rsid w:val="00600CD7"/>
    <w:rsid w:val="00605159"/>
    <w:rsid w:val="006068D7"/>
    <w:rsid w:val="00606D15"/>
    <w:rsid w:val="00610B96"/>
    <w:rsid w:val="00613227"/>
    <w:rsid w:val="00616395"/>
    <w:rsid w:val="00616FE7"/>
    <w:rsid w:val="00621FA7"/>
    <w:rsid w:val="00626D48"/>
    <w:rsid w:val="00632D48"/>
    <w:rsid w:val="00636978"/>
    <w:rsid w:val="0063722B"/>
    <w:rsid w:val="00637E20"/>
    <w:rsid w:val="00646C61"/>
    <w:rsid w:val="00647B56"/>
    <w:rsid w:val="00647C50"/>
    <w:rsid w:val="0065126A"/>
    <w:rsid w:val="00652EE7"/>
    <w:rsid w:val="006569DE"/>
    <w:rsid w:val="00665DC1"/>
    <w:rsid w:val="00666B22"/>
    <w:rsid w:val="006729AD"/>
    <w:rsid w:val="006739FC"/>
    <w:rsid w:val="00681548"/>
    <w:rsid w:val="00691821"/>
    <w:rsid w:val="006967EF"/>
    <w:rsid w:val="006A0234"/>
    <w:rsid w:val="006A08BA"/>
    <w:rsid w:val="006A0975"/>
    <w:rsid w:val="006A3488"/>
    <w:rsid w:val="006A4C4A"/>
    <w:rsid w:val="006A601E"/>
    <w:rsid w:val="006B3B6C"/>
    <w:rsid w:val="006B5494"/>
    <w:rsid w:val="006B6C67"/>
    <w:rsid w:val="006C12FF"/>
    <w:rsid w:val="006C2F7C"/>
    <w:rsid w:val="006C3210"/>
    <w:rsid w:val="006C3986"/>
    <w:rsid w:val="006C3DAD"/>
    <w:rsid w:val="006C528F"/>
    <w:rsid w:val="006D15B1"/>
    <w:rsid w:val="006D2F12"/>
    <w:rsid w:val="006D6096"/>
    <w:rsid w:val="006E3046"/>
    <w:rsid w:val="006E35BF"/>
    <w:rsid w:val="006E5498"/>
    <w:rsid w:val="006F3374"/>
    <w:rsid w:val="006F7D5A"/>
    <w:rsid w:val="007026F1"/>
    <w:rsid w:val="00711B28"/>
    <w:rsid w:val="00711BEB"/>
    <w:rsid w:val="00715433"/>
    <w:rsid w:val="00715E95"/>
    <w:rsid w:val="00726439"/>
    <w:rsid w:val="00727B57"/>
    <w:rsid w:val="00741A4A"/>
    <w:rsid w:val="0074290E"/>
    <w:rsid w:val="00750B05"/>
    <w:rsid w:val="00751637"/>
    <w:rsid w:val="00752987"/>
    <w:rsid w:val="00755F7A"/>
    <w:rsid w:val="00756A40"/>
    <w:rsid w:val="00770344"/>
    <w:rsid w:val="007736F9"/>
    <w:rsid w:val="00773A9F"/>
    <w:rsid w:val="00780EFF"/>
    <w:rsid w:val="00785A8B"/>
    <w:rsid w:val="00787398"/>
    <w:rsid w:val="00787E4E"/>
    <w:rsid w:val="0079116B"/>
    <w:rsid w:val="00791F81"/>
    <w:rsid w:val="00793F9A"/>
    <w:rsid w:val="00797AD8"/>
    <w:rsid w:val="007A2792"/>
    <w:rsid w:val="007A6DDC"/>
    <w:rsid w:val="007A7517"/>
    <w:rsid w:val="007B121B"/>
    <w:rsid w:val="007B4FCB"/>
    <w:rsid w:val="007C6CB6"/>
    <w:rsid w:val="007C7159"/>
    <w:rsid w:val="007D4E08"/>
    <w:rsid w:val="007E27D6"/>
    <w:rsid w:val="007E295C"/>
    <w:rsid w:val="007E4E15"/>
    <w:rsid w:val="007E7141"/>
    <w:rsid w:val="007F3435"/>
    <w:rsid w:val="007F3E63"/>
    <w:rsid w:val="007F5866"/>
    <w:rsid w:val="007F6811"/>
    <w:rsid w:val="007F7FBA"/>
    <w:rsid w:val="00806240"/>
    <w:rsid w:val="0080646C"/>
    <w:rsid w:val="0081142E"/>
    <w:rsid w:val="00812EB7"/>
    <w:rsid w:val="00813516"/>
    <w:rsid w:val="00813883"/>
    <w:rsid w:val="00816471"/>
    <w:rsid w:val="0081689C"/>
    <w:rsid w:val="00820BD7"/>
    <w:rsid w:val="00824B6F"/>
    <w:rsid w:val="0082770F"/>
    <w:rsid w:val="008416AC"/>
    <w:rsid w:val="008436CB"/>
    <w:rsid w:val="0084513D"/>
    <w:rsid w:val="0084580C"/>
    <w:rsid w:val="00854DA2"/>
    <w:rsid w:val="008555D1"/>
    <w:rsid w:val="00855913"/>
    <w:rsid w:val="008560DE"/>
    <w:rsid w:val="008573BC"/>
    <w:rsid w:val="00864E93"/>
    <w:rsid w:val="00865C4A"/>
    <w:rsid w:val="00867519"/>
    <w:rsid w:val="00872BD3"/>
    <w:rsid w:val="00875601"/>
    <w:rsid w:val="00885201"/>
    <w:rsid w:val="00885AA3"/>
    <w:rsid w:val="00887F16"/>
    <w:rsid w:val="0089765B"/>
    <w:rsid w:val="00897A0B"/>
    <w:rsid w:val="008A1A78"/>
    <w:rsid w:val="008A2038"/>
    <w:rsid w:val="008A492C"/>
    <w:rsid w:val="008B10BF"/>
    <w:rsid w:val="008B4717"/>
    <w:rsid w:val="008B6952"/>
    <w:rsid w:val="008C05B8"/>
    <w:rsid w:val="008C0FEB"/>
    <w:rsid w:val="008C10ED"/>
    <w:rsid w:val="008C2B90"/>
    <w:rsid w:val="008C2E4C"/>
    <w:rsid w:val="008C528A"/>
    <w:rsid w:val="008C665D"/>
    <w:rsid w:val="008D7EAE"/>
    <w:rsid w:val="008E1AE6"/>
    <w:rsid w:val="008E2970"/>
    <w:rsid w:val="008E75B5"/>
    <w:rsid w:val="008F22DC"/>
    <w:rsid w:val="008F51A8"/>
    <w:rsid w:val="008F5A03"/>
    <w:rsid w:val="008F5E43"/>
    <w:rsid w:val="009041C0"/>
    <w:rsid w:val="00905F21"/>
    <w:rsid w:val="00910500"/>
    <w:rsid w:val="00910E25"/>
    <w:rsid w:val="00915D68"/>
    <w:rsid w:val="0092167A"/>
    <w:rsid w:val="00924301"/>
    <w:rsid w:val="00925C8B"/>
    <w:rsid w:val="00931C5F"/>
    <w:rsid w:val="00934B46"/>
    <w:rsid w:val="00936DD0"/>
    <w:rsid w:val="00937A10"/>
    <w:rsid w:val="0095168B"/>
    <w:rsid w:val="00960BE5"/>
    <w:rsid w:val="00960C21"/>
    <w:rsid w:val="009613CB"/>
    <w:rsid w:val="00962785"/>
    <w:rsid w:val="00962FF2"/>
    <w:rsid w:val="00964416"/>
    <w:rsid w:val="00965761"/>
    <w:rsid w:val="00974003"/>
    <w:rsid w:val="0097634E"/>
    <w:rsid w:val="0097653C"/>
    <w:rsid w:val="00976BF9"/>
    <w:rsid w:val="009850E1"/>
    <w:rsid w:val="009912C7"/>
    <w:rsid w:val="009929C7"/>
    <w:rsid w:val="00992A6E"/>
    <w:rsid w:val="009A0F40"/>
    <w:rsid w:val="009A63DF"/>
    <w:rsid w:val="009A6A8A"/>
    <w:rsid w:val="009B2F83"/>
    <w:rsid w:val="009B3D8E"/>
    <w:rsid w:val="009B42DD"/>
    <w:rsid w:val="009B51A0"/>
    <w:rsid w:val="009B5ACD"/>
    <w:rsid w:val="009B5C32"/>
    <w:rsid w:val="009B6AC1"/>
    <w:rsid w:val="009C3D95"/>
    <w:rsid w:val="009C4DE5"/>
    <w:rsid w:val="009C66C4"/>
    <w:rsid w:val="009D173A"/>
    <w:rsid w:val="009D240E"/>
    <w:rsid w:val="009D7AA8"/>
    <w:rsid w:val="009E17A3"/>
    <w:rsid w:val="009E1C19"/>
    <w:rsid w:val="009E6804"/>
    <w:rsid w:val="009F458C"/>
    <w:rsid w:val="009F5183"/>
    <w:rsid w:val="009F7099"/>
    <w:rsid w:val="00A064C0"/>
    <w:rsid w:val="00A068D3"/>
    <w:rsid w:val="00A10113"/>
    <w:rsid w:val="00A1069D"/>
    <w:rsid w:val="00A22376"/>
    <w:rsid w:val="00A247B4"/>
    <w:rsid w:val="00A25F7A"/>
    <w:rsid w:val="00A33414"/>
    <w:rsid w:val="00A34C95"/>
    <w:rsid w:val="00A36B19"/>
    <w:rsid w:val="00A37F6F"/>
    <w:rsid w:val="00A403FA"/>
    <w:rsid w:val="00A43D86"/>
    <w:rsid w:val="00A50577"/>
    <w:rsid w:val="00A50B90"/>
    <w:rsid w:val="00A51E65"/>
    <w:rsid w:val="00A52CFB"/>
    <w:rsid w:val="00A62CE5"/>
    <w:rsid w:val="00A71A74"/>
    <w:rsid w:val="00A754E5"/>
    <w:rsid w:val="00A75FD3"/>
    <w:rsid w:val="00A763C5"/>
    <w:rsid w:val="00A8228A"/>
    <w:rsid w:val="00A86159"/>
    <w:rsid w:val="00A921D5"/>
    <w:rsid w:val="00A96EA2"/>
    <w:rsid w:val="00A979A8"/>
    <w:rsid w:val="00AA0347"/>
    <w:rsid w:val="00AA5403"/>
    <w:rsid w:val="00AA5C7E"/>
    <w:rsid w:val="00AA6BD0"/>
    <w:rsid w:val="00AB0792"/>
    <w:rsid w:val="00AB0D4E"/>
    <w:rsid w:val="00AB12C7"/>
    <w:rsid w:val="00AC159D"/>
    <w:rsid w:val="00AC205F"/>
    <w:rsid w:val="00AC2122"/>
    <w:rsid w:val="00AD1AE2"/>
    <w:rsid w:val="00AD22E2"/>
    <w:rsid w:val="00AD5DDF"/>
    <w:rsid w:val="00AE01BE"/>
    <w:rsid w:val="00AF1509"/>
    <w:rsid w:val="00AF445B"/>
    <w:rsid w:val="00B04600"/>
    <w:rsid w:val="00B07D96"/>
    <w:rsid w:val="00B20BE0"/>
    <w:rsid w:val="00B249E2"/>
    <w:rsid w:val="00B308D5"/>
    <w:rsid w:val="00B316A2"/>
    <w:rsid w:val="00B32BEF"/>
    <w:rsid w:val="00B34704"/>
    <w:rsid w:val="00B362CD"/>
    <w:rsid w:val="00B401BC"/>
    <w:rsid w:val="00B438B9"/>
    <w:rsid w:val="00B45110"/>
    <w:rsid w:val="00B50EAC"/>
    <w:rsid w:val="00B5466D"/>
    <w:rsid w:val="00B55021"/>
    <w:rsid w:val="00B60247"/>
    <w:rsid w:val="00B63F09"/>
    <w:rsid w:val="00B80C7D"/>
    <w:rsid w:val="00B830C2"/>
    <w:rsid w:val="00B83A15"/>
    <w:rsid w:val="00B9266D"/>
    <w:rsid w:val="00B96034"/>
    <w:rsid w:val="00BB2D35"/>
    <w:rsid w:val="00BB48EA"/>
    <w:rsid w:val="00BB4B9B"/>
    <w:rsid w:val="00BB5974"/>
    <w:rsid w:val="00BB5DE1"/>
    <w:rsid w:val="00BC70CE"/>
    <w:rsid w:val="00BC7614"/>
    <w:rsid w:val="00BC7A1E"/>
    <w:rsid w:val="00BC7E60"/>
    <w:rsid w:val="00BD0BDA"/>
    <w:rsid w:val="00BD1D7A"/>
    <w:rsid w:val="00BD3C7D"/>
    <w:rsid w:val="00BD5AB3"/>
    <w:rsid w:val="00BD6EC3"/>
    <w:rsid w:val="00BE3639"/>
    <w:rsid w:val="00BE6771"/>
    <w:rsid w:val="00BF1426"/>
    <w:rsid w:val="00BF2027"/>
    <w:rsid w:val="00BF43A1"/>
    <w:rsid w:val="00BF6CC5"/>
    <w:rsid w:val="00C002A2"/>
    <w:rsid w:val="00C025FB"/>
    <w:rsid w:val="00C05ED8"/>
    <w:rsid w:val="00C11111"/>
    <w:rsid w:val="00C11F97"/>
    <w:rsid w:val="00C13B86"/>
    <w:rsid w:val="00C15D81"/>
    <w:rsid w:val="00C16751"/>
    <w:rsid w:val="00C20CE7"/>
    <w:rsid w:val="00C21087"/>
    <w:rsid w:val="00C23278"/>
    <w:rsid w:val="00C23324"/>
    <w:rsid w:val="00C2603D"/>
    <w:rsid w:val="00C277E9"/>
    <w:rsid w:val="00C30BB3"/>
    <w:rsid w:val="00C312D4"/>
    <w:rsid w:val="00C335ED"/>
    <w:rsid w:val="00C41D00"/>
    <w:rsid w:val="00C43154"/>
    <w:rsid w:val="00C46A73"/>
    <w:rsid w:val="00C46B35"/>
    <w:rsid w:val="00C53327"/>
    <w:rsid w:val="00C5387F"/>
    <w:rsid w:val="00C616A1"/>
    <w:rsid w:val="00C64D52"/>
    <w:rsid w:val="00C65741"/>
    <w:rsid w:val="00C6614C"/>
    <w:rsid w:val="00C71E3B"/>
    <w:rsid w:val="00C77444"/>
    <w:rsid w:val="00C77832"/>
    <w:rsid w:val="00C8587C"/>
    <w:rsid w:val="00C874BD"/>
    <w:rsid w:val="00C9142A"/>
    <w:rsid w:val="00C92D1D"/>
    <w:rsid w:val="00C94248"/>
    <w:rsid w:val="00CA2117"/>
    <w:rsid w:val="00CA503C"/>
    <w:rsid w:val="00CA5AAD"/>
    <w:rsid w:val="00CB4280"/>
    <w:rsid w:val="00CB51DA"/>
    <w:rsid w:val="00CB6334"/>
    <w:rsid w:val="00CB6494"/>
    <w:rsid w:val="00CB7962"/>
    <w:rsid w:val="00CC2306"/>
    <w:rsid w:val="00CC4975"/>
    <w:rsid w:val="00CC7C9A"/>
    <w:rsid w:val="00CE08D3"/>
    <w:rsid w:val="00CE340B"/>
    <w:rsid w:val="00CE4794"/>
    <w:rsid w:val="00CE50AD"/>
    <w:rsid w:val="00CE7566"/>
    <w:rsid w:val="00CF1A9C"/>
    <w:rsid w:val="00CF4D53"/>
    <w:rsid w:val="00D01270"/>
    <w:rsid w:val="00D02191"/>
    <w:rsid w:val="00D0433D"/>
    <w:rsid w:val="00D110B0"/>
    <w:rsid w:val="00D13B90"/>
    <w:rsid w:val="00D16B79"/>
    <w:rsid w:val="00D2063B"/>
    <w:rsid w:val="00D207E9"/>
    <w:rsid w:val="00D22729"/>
    <w:rsid w:val="00D26F06"/>
    <w:rsid w:val="00D31C60"/>
    <w:rsid w:val="00D322AC"/>
    <w:rsid w:val="00D34B13"/>
    <w:rsid w:val="00D37F09"/>
    <w:rsid w:val="00D4150F"/>
    <w:rsid w:val="00D43A7D"/>
    <w:rsid w:val="00D53C67"/>
    <w:rsid w:val="00D53D74"/>
    <w:rsid w:val="00D56FAC"/>
    <w:rsid w:val="00D61E3C"/>
    <w:rsid w:val="00D64A1B"/>
    <w:rsid w:val="00D67BBC"/>
    <w:rsid w:val="00D70F0D"/>
    <w:rsid w:val="00D82B59"/>
    <w:rsid w:val="00D82C4A"/>
    <w:rsid w:val="00D855F5"/>
    <w:rsid w:val="00D95617"/>
    <w:rsid w:val="00D95CF3"/>
    <w:rsid w:val="00DA08AE"/>
    <w:rsid w:val="00DA1493"/>
    <w:rsid w:val="00DA58C3"/>
    <w:rsid w:val="00DA6FBF"/>
    <w:rsid w:val="00DB26D1"/>
    <w:rsid w:val="00DB4B58"/>
    <w:rsid w:val="00DB598E"/>
    <w:rsid w:val="00DB5B4B"/>
    <w:rsid w:val="00DB6E17"/>
    <w:rsid w:val="00DC0883"/>
    <w:rsid w:val="00DC0AA5"/>
    <w:rsid w:val="00DC0E85"/>
    <w:rsid w:val="00DC617F"/>
    <w:rsid w:val="00DC7A49"/>
    <w:rsid w:val="00DD0F6D"/>
    <w:rsid w:val="00DD1E3B"/>
    <w:rsid w:val="00DE24D2"/>
    <w:rsid w:val="00DE4E82"/>
    <w:rsid w:val="00DF1438"/>
    <w:rsid w:val="00DF5DBC"/>
    <w:rsid w:val="00E00081"/>
    <w:rsid w:val="00E029AA"/>
    <w:rsid w:val="00E02EC4"/>
    <w:rsid w:val="00E0357D"/>
    <w:rsid w:val="00E11288"/>
    <w:rsid w:val="00E12E9E"/>
    <w:rsid w:val="00E14A1F"/>
    <w:rsid w:val="00E2251F"/>
    <w:rsid w:val="00E22BCC"/>
    <w:rsid w:val="00E25E30"/>
    <w:rsid w:val="00E26A1C"/>
    <w:rsid w:val="00E27691"/>
    <w:rsid w:val="00E359DD"/>
    <w:rsid w:val="00E412DC"/>
    <w:rsid w:val="00E42425"/>
    <w:rsid w:val="00E42760"/>
    <w:rsid w:val="00E50F75"/>
    <w:rsid w:val="00E5234C"/>
    <w:rsid w:val="00E540F1"/>
    <w:rsid w:val="00E5654D"/>
    <w:rsid w:val="00E63EE6"/>
    <w:rsid w:val="00E66099"/>
    <w:rsid w:val="00E66F0E"/>
    <w:rsid w:val="00E73831"/>
    <w:rsid w:val="00E74883"/>
    <w:rsid w:val="00E84EC3"/>
    <w:rsid w:val="00E856C6"/>
    <w:rsid w:val="00E92073"/>
    <w:rsid w:val="00E96AD0"/>
    <w:rsid w:val="00EA048A"/>
    <w:rsid w:val="00EA2D19"/>
    <w:rsid w:val="00EA4D34"/>
    <w:rsid w:val="00EA55B2"/>
    <w:rsid w:val="00EA6CB4"/>
    <w:rsid w:val="00EA6D4A"/>
    <w:rsid w:val="00EA7A98"/>
    <w:rsid w:val="00EA7EB8"/>
    <w:rsid w:val="00EC0250"/>
    <w:rsid w:val="00EC477F"/>
    <w:rsid w:val="00ED07FA"/>
    <w:rsid w:val="00ED0980"/>
    <w:rsid w:val="00ED0CB4"/>
    <w:rsid w:val="00ED45D4"/>
    <w:rsid w:val="00ED4975"/>
    <w:rsid w:val="00ED4EAA"/>
    <w:rsid w:val="00EE2F51"/>
    <w:rsid w:val="00EE32A4"/>
    <w:rsid w:val="00EE4373"/>
    <w:rsid w:val="00EE5894"/>
    <w:rsid w:val="00EE5D14"/>
    <w:rsid w:val="00EE6C39"/>
    <w:rsid w:val="00EF0DDA"/>
    <w:rsid w:val="00EF48D2"/>
    <w:rsid w:val="00EF74DE"/>
    <w:rsid w:val="00EF7A43"/>
    <w:rsid w:val="00F006ED"/>
    <w:rsid w:val="00F02A60"/>
    <w:rsid w:val="00F06F7A"/>
    <w:rsid w:val="00F111FF"/>
    <w:rsid w:val="00F11C29"/>
    <w:rsid w:val="00F1256E"/>
    <w:rsid w:val="00F12CA7"/>
    <w:rsid w:val="00F13DD7"/>
    <w:rsid w:val="00F2765F"/>
    <w:rsid w:val="00F325B2"/>
    <w:rsid w:val="00F371AD"/>
    <w:rsid w:val="00F4209F"/>
    <w:rsid w:val="00F44A5B"/>
    <w:rsid w:val="00F46049"/>
    <w:rsid w:val="00F46F8E"/>
    <w:rsid w:val="00F5373F"/>
    <w:rsid w:val="00F628DC"/>
    <w:rsid w:val="00F642CB"/>
    <w:rsid w:val="00F654E1"/>
    <w:rsid w:val="00F656E5"/>
    <w:rsid w:val="00F66FAE"/>
    <w:rsid w:val="00F70EA1"/>
    <w:rsid w:val="00F719FC"/>
    <w:rsid w:val="00F94E30"/>
    <w:rsid w:val="00FA23C0"/>
    <w:rsid w:val="00FA5B51"/>
    <w:rsid w:val="00FB0563"/>
    <w:rsid w:val="00FB13C7"/>
    <w:rsid w:val="00FB2063"/>
    <w:rsid w:val="00FC14DF"/>
    <w:rsid w:val="00FE2D2D"/>
    <w:rsid w:val="00FE3C56"/>
    <w:rsid w:val="00FF1007"/>
    <w:rsid w:val="00FF2CA8"/>
    <w:rsid w:val="00FF2F9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5EBC5"/>
  <w15:docId w15:val="{DDF87862-8718-4AFD-84E9-56BBE109E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1C19"/>
  </w:style>
  <w:style w:type="paragraph" w:styleId="1">
    <w:name w:val="heading 1"/>
    <w:basedOn w:val="a"/>
    <w:next w:val="a"/>
    <w:link w:val="10"/>
    <w:uiPriority w:val="9"/>
    <w:qFormat/>
    <w:rsid w:val="004078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205656"/>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paragraph" w:styleId="5">
    <w:name w:val="heading 5"/>
    <w:basedOn w:val="a"/>
    <w:next w:val="a"/>
    <w:link w:val="50"/>
    <w:uiPriority w:val="9"/>
    <w:semiHidden/>
    <w:unhideWhenUsed/>
    <w:qFormat/>
    <w:rsid w:val="00BE363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C66C4"/>
    <w:pPr>
      <w:ind w:left="720"/>
      <w:contextualSpacing/>
    </w:pPr>
  </w:style>
  <w:style w:type="paragraph" w:styleId="a4">
    <w:name w:val="Balloon Text"/>
    <w:basedOn w:val="a"/>
    <w:link w:val="a5"/>
    <w:uiPriority w:val="99"/>
    <w:semiHidden/>
    <w:unhideWhenUsed/>
    <w:rsid w:val="009C66C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C66C4"/>
    <w:rPr>
      <w:rFonts w:ascii="Tahoma" w:hAnsi="Tahoma" w:cs="Tahoma"/>
      <w:sz w:val="16"/>
      <w:szCs w:val="16"/>
    </w:rPr>
  </w:style>
  <w:style w:type="character" w:customStyle="1" w:styleId="30">
    <w:name w:val="Заголовок 3 Знак"/>
    <w:basedOn w:val="a0"/>
    <w:link w:val="3"/>
    <w:uiPriority w:val="9"/>
    <w:rsid w:val="00205656"/>
    <w:rPr>
      <w:rFonts w:ascii="Times New Roman" w:eastAsia="Times New Roman" w:hAnsi="Times New Roman" w:cs="Times New Roman"/>
      <w:b/>
      <w:bCs/>
      <w:sz w:val="27"/>
      <w:szCs w:val="27"/>
      <w:lang w:eastAsia="uk-UA"/>
    </w:rPr>
  </w:style>
  <w:style w:type="character" w:styleId="a6">
    <w:name w:val="Hyperlink"/>
    <w:basedOn w:val="a0"/>
    <w:uiPriority w:val="99"/>
    <w:unhideWhenUsed/>
    <w:rsid w:val="00205656"/>
    <w:rPr>
      <w:color w:val="0000FF"/>
      <w:u w:val="single"/>
    </w:rPr>
  </w:style>
  <w:style w:type="table" w:styleId="a7">
    <w:name w:val="Table Grid"/>
    <w:basedOn w:val="a1"/>
    <w:uiPriority w:val="59"/>
    <w:rsid w:val="00A247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141C7E"/>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141C7E"/>
  </w:style>
  <w:style w:type="paragraph" w:styleId="aa">
    <w:name w:val="footer"/>
    <w:basedOn w:val="a"/>
    <w:link w:val="ab"/>
    <w:uiPriority w:val="99"/>
    <w:unhideWhenUsed/>
    <w:rsid w:val="00141C7E"/>
    <w:pPr>
      <w:tabs>
        <w:tab w:val="center" w:pos="4819"/>
        <w:tab w:val="right" w:pos="9639"/>
      </w:tabs>
      <w:spacing w:after="0" w:line="240" w:lineRule="auto"/>
    </w:pPr>
  </w:style>
  <w:style w:type="character" w:customStyle="1" w:styleId="ab">
    <w:name w:val="Нижний колонтитул Знак"/>
    <w:basedOn w:val="a0"/>
    <w:link w:val="aa"/>
    <w:uiPriority w:val="99"/>
    <w:rsid w:val="00141C7E"/>
  </w:style>
  <w:style w:type="character" w:customStyle="1" w:styleId="10">
    <w:name w:val="Заголовок 1 Знак"/>
    <w:basedOn w:val="a0"/>
    <w:link w:val="1"/>
    <w:uiPriority w:val="9"/>
    <w:rsid w:val="0040782E"/>
    <w:rPr>
      <w:rFonts w:asciiTheme="majorHAnsi" w:eastAsiaTheme="majorEastAsia" w:hAnsiTheme="majorHAnsi" w:cstheme="majorBidi"/>
      <w:b/>
      <w:bCs/>
      <w:color w:val="365F91" w:themeColor="accent1" w:themeShade="BF"/>
      <w:sz w:val="28"/>
      <w:szCs w:val="28"/>
    </w:rPr>
  </w:style>
  <w:style w:type="paragraph" w:styleId="ac">
    <w:name w:val="Body Text"/>
    <w:basedOn w:val="a"/>
    <w:link w:val="ad"/>
    <w:uiPriority w:val="99"/>
    <w:rsid w:val="002562CC"/>
    <w:pPr>
      <w:spacing w:after="0" w:line="240" w:lineRule="auto"/>
      <w:jc w:val="center"/>
    </w:pPr>
    <w:rPr>
      <w:rFonts w:ascii="Times New Roman" w:eastAsia="Times New Roman" w:hAnsi="Times New Roman" w:cs="Times New Roman"/>
      <w:b/>
      <w:bCs/>
      <w:sz w:val="28"/>
      <w:szCs w:val="24"/>
      <w:lang w:val="ru-RU" w:eastAsia="ru-RU"/>
    </w:rPr>
  </w:style>
  <w:style w:type="character" w:customStyle="1" w:styleId="ad">
    <w:name w:val="Основной текст Знак"/>
    <w:basedOn w:val="a0"/>
    <w:link w:val="ac"/>
    <w:uiPriority w:val="99"/>
    <w:rsid w:val="002562CC"/>
    <w:rPr>
      <w:rFonts w:ascii="Times New Roman" w:eastAsia="Times New Roman" w:hAnsi="Times New Roman" w:cs="Times New Roman"/>
      <w:b/>
      <w:bCs/>
      <w:sz w:val="28"/>
      <w:szCs w:val="24"/>
      <w:lang w:val="ru-RU" w:eastAsia="ru-RU"/>
    </w:rPr>
  </w:style>
  <w:style w:type="character" w:customStyle="1" w:styleId="fmt">
    <w:name w:val="fmt"/>
    <w:basedOn w:val="a0"/>
    <w:rsid w:val="00201A4E"/>
  </w:style>
  <w:style w:type="character" w:customStyle="1" w:styleId="50">
    <w:name w:val="Заголовок 5 Знак"/>
    <w:basedOn w:val="a0"/>
    <w:link w:val="5"/>
    <w:uiPriority w:val="9"/>
    <w:semiHidden/>
    <w:rsid w:val="00BE3639"/>
    <w:rPr>
      <w:rFonts w:asciiTheme="majorHAnsi" w:eastAsiaTheme="majorEastAsia" w:hAnsiTheme="majorHAnsi" w:cstheme="majorBidi"/>
      <w:color w:val="243F60" w:themeColor="accent1" w:themeShade="7F"/>
    </w:rPr>
  </w:style>
  <w:style w:type="character" w:customStyle="1" w:styleId="ae">
    <w:name w:val="Другое_"/>
    <w:basedOn w:val="a0"/>
    <w:link w:val="af"/>
    <w:uiPriority w:val="99"/>
    <w:rsid w:val="005B6006"/>
    <w:rPr>
      <w:rFonts w:ascii="Times New Roman" w:hAnsi="Times New Roman" w:cs="Times New Roman"/>
      <w:shd w:val="clear" w:color="auto" w:fill="FFFFFF"/>
    </w:rPr>
  </w:style>
  <w:style w:type="paragraph" w:customStyle="1" w:styleId="af">
    <w:name w:val="Другое"/>
    <w:basedOn w:val="a"/>
    <w:link w:val="ae"/>
    <w:uiPriority w:val="99"/>
    <w:rsid w:val="005B6006"/>
    <w:pPr>
      <w:shd w:val="clear" w:color="auto" w:fill="FFFFFF"/>
      <w:spacing w:after="0" w:line="240" w:lineRule="auto"/>
      <w:jc w:val="center"/>
    </w:pPr>
    <w:rPr>
      <w:rFonts w:ascii="Times New Roman" w:hAnsi="Times New Roman" w:cs="Times New Roman"/>
    </w:rPr>
  </w:style>
  <w:style w:type="character" w:customStyle="1" w:styleId="11">
    <w:name w:val="Основной текст Знак1"/>
    <w:basedOn w:val="a0"/>
    <w:uiPriority w:val="99"/>
    <w:rsid w:val="002260D7"/>
    <w:rPr>
      <w:rFonts w:ascii="Times New Roman" w:hAnsi="Times New Roman" w:cs="Times New Roman"/>
      <w:sz w:val="28"/>
      <w:szCs w:val="28"/>
      <w:u w:val="none"/>
    </w:rPr>
  </w:style>
  <w:style w:type="character" w:styleId="af0">
    <w:name w:val="Emphasis"/>
    <w:basedOn w:val="a0"/>
    <w:uiPriority w:val="20"/>
    <w:qFormat/>
    <w:rsid w:val="0017506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828690">
      <w:bodyDiv w:val="1"/>
      <w:marLeft w:val="0"/>
      <w:marRight w:val="0"/>
      <w:marTop w:val="0"/>
      <w:marBottom w:val="0"/>
      <w:divBdr>
        <w:top w:val="none" w:sz="0" w:space="0" w:color="auto"/>
        <w:left w:val="none" w:sz="0" w:space="0" w:color="auto"/>
        <w:bottom w:val="none" w:sz="0" w:space="0" w:color="auto"/>
        <w:right w:val="none" w:sz="0" w:space="0" w:color="auto"/>
      </w:divBdr>
    </w:div>
    <w:div w:id="197553593">
      <w:bodyDiv w:val="1"/>
      <w:marLeft w:val="0"/>
      <w:marRight w:val="0"/>
      <w:marTop w:val="0"/>
      <w:marBottom w:val="0"/>
      <w:divBdr>
        <w:top w:val="none" w:sz="0" w:space="0" w:color="auto"/>
        <w:left w:val="none" w:sz="0" w:space="0" w:color="auto"/>
        <w:bottom w:val="none" w:sz="0" w:space="0" w:color="auto"/>
        <w:right w:val="none" w:sz="0" w:space="0" w:color="auto"/>
      </w:divBdr>
    </w:div>
    <w:div w:id="202641122">
      <w:bodyDiv w:val="1"/>
      <w:marLeft w:val="0"/>
      <w:marRight w:val="0"/>
      <w:marTop w:val="0"/>
      <w:marBottom w:val="0"/>
      <w:divBdr>
        <w:top w:val="none" w:sz="0" w:space="0" w:color="auto"/>
        <w:left w:val="none" w:sz="0" w:space="0" w:color="auto"/>
        <w:bottom w:val="none" w:sz="0" w:space="0" w:color="auto"/>
        <w:right w:val="none" w:sz="0" w:space="0" w:color="auto"/>
      </w:divBdr>
    </w:div>
    <w:div w:id="260797329">
      <w:bodyDiv w:val="1"/>
      <w:marLeft w:val="0"/>
      <w:marRight w:val="0"/>
      <w:marTop w:val="0"/>
      <w:marBottom w:val="0"/>
      <w:divBdr>
        <w:top w:val="none" w:sz="0" w:space="0" w:color="auto"/>
        <w:left w:val="none" w:sz="0" w:space="0" w:color="auto"/>
        <w:bottom w:val="none" w:sz="0" w:space="0" w:color="auto"/>
        <w:right w:val="none" w:sz="0" w:space="0" w:color="auto"/>
      </w:divBdr>
    </w:div>
    <w:div w:id="261841075">
      <w:bodyDiv w:val="1"/>
      <w:marLeft w:val="0"/>
      <w:marRight w:val="0"/>
      <w:marTop w:val="0"/>
      <w:marBottom w:val="0"/>
      <w:divBdr>
        <w:top w:val="none" w:sz="0" w:space="0" w:color="auto"/>
        <w:left w:val="none" w:sz="0" w:space="0" w:color="auto"/>
        <w:bottom w:val="none" w:sz="0" w:space="0" w:color="auto"/>
        <w:right w:val="none" w:sz="0" w:space="0" w:color="auto"/>
      </w:divBdr>
    </w:div>
    <w:div w:id="285694478">
      <w:bodyDiv w:val="1"/>
      <w:marLeft w:val="0"/>
      <w:marRight w:val="0"/>
      <w:marTop w:val="0"/>
      <w:marBottom w:val="0"/>
      <w:divBdr>
        <w:top w:val="none" w:sz="0" w:space="0" w:color="auto"/>
        <w:left w:val="none" w:sz="0" w:space="0" w:color="auto"/>
        <w:bottom w:val="none" w:sz="0" w:space="0" w:color="auto"/>
        <w:right w:val="none" w:sz="0" w:space="0" w:color="auto"/>
      </w:divBdr>
    </w:div>
    <w:div w:id="326830068">
      <w:bodyDiv w:val="1"/>
      <w:marLeft w:val="0"/>
      <w:marRight w:val="0"/>
      <w:marTop w:val="0"/>
      <w:marBottom w:val="0"/>
      <w:divBdr>
        <w:top w:val="none" w:sz="0" w:space="0" w:color="auto"/>
        <w:left w:val="none" w:sz="0" w:space="0" w:color="auto"/>
        <w:bottom w:val="none" w:sz="0" w:space="0" w:color="auto"/>
        <w:right w:val="none" w:sz="0" w:space="0" w:color="auto"/>
      </w:divBdr>
      <w:divsChild>
        <w:div w:id="901870013">
          <w:marLeft w:val="0"/>
          <w:marRight w:val="0"/>
          <w:marTop w:val="251"/>
          <w:marBottom w:val="251"/>
          <w:divBdr>
            <w:top w:val="single" w:sz="6" w:space="4" w:color="F0F0F0"/>
            <w:left w:val="single" w:sz="6" w:space="8" w:color="F0F0F0"/>
            <w:bottom w:val="single" w:sz="6" w:space="4" w:color="F0F0F0"/>
            <w:right w:val="single" w:sz="6" w:space="8" w:color="F0F0F0"/>
          </w:divBdr>
        </w:div>
      </w:divsChild>
    </w:div>
    <w:div w:id="355499531">
      <w:bodyDiv w:val="1"/>
      <w:marLeft w:val="0"/>
      <w:marRight w:val="0"/>
      <w:marTop w:val="0"/>
      <w:marBottom w:val="0"/>
      <w:divBdr>
        <w:top w:val="none" w:sz="0" w:space="0" w:color="auto"/>
        <w:left w:val="none" w:sz="0" w:space="0" w:color="auto"/>
        <w:bottom w:val="none" w:sz="0" w:space="0" w:color="auto"/>
        <w:right w:val="none" w:sz="0" w:space="0" w:color="auto"/>
      </w:divBdr>
    </w:div>
    <w:div w:id="388001181">
      <w:bodyDiv w:val="1"/>
      <w:marLeft w:val="0"/>
      <w:marRight w:val="0"/>
      <w:marTop w:val="0"/>
      <w:marBottom w:val="0"/>
      <w:divBdr>
        <w:top w:val="none" w:sz="0" w:space="0" w:color="auto"/>
        <w:left w:val="none" w:sz="0" w:space="0" w:color="auto"/>
        <w:bottom w:val="none" w:sz="0" w:space="0" w:color="auto"/>
        <w:right w:val="none" w:sz="0" w:space="0" w:color="auto"/>
      </w:divBdr>
      <w:divsChild>
        <w:div w:id="1649628500">
          <w:marLeft w:val="0"/>
          <w:marRight w:val="0"/>
          <w:marTop w:val="251"/>
          <w:marBottom w:val="251"/>
          <w:divBdr>
            <w:top w:val="single" w:sz="6" w:space="4" w:color="F0F0F0"/>
            <w:left w:val="single" w:sz="6" w:space="8" w:color="F0F0F0"/>
            <w:bottom w:val="single" w:sz="6" w:space="4" w:color="F0F0F0"/>
            <w:right w:val="single" w:sz="6" w:space="8" w:color="F0F0F0"/>
          </w:divBdr>
        </w:div>
      </w:divsChild>
    </w:div>
    <w:div w:id="475418301">
      <w:bodyDiv w:val="1"/>
      <w:marLeft w:val="0"/>
      <w:marRight w:val="0"/>
      <w:marTop w:val="0"/>
      <w:marBottom w:val="0"/>
      <w:divBdr>
        <w:top w:val="none" w:sz="0" w:space="0" w:color="auto"/>
        <w:left w:val="none" w:sz="0" w:space="0" w:color="auto"/>
        <w:bottom w:val="none" w:sz="0" w:space="0" w:color="auto"/>
        <w:right w:val="none" w:sz="0" w:space="0" w:color="auto"/>
      </w:divBdr>
    </w:div>
    <w:div w:id="498546019">
      <w:bodyDiv w:val="1"/>
      <w:marLeft w:val="0"/>
      <w:marRight w:val="0"/>
      <w:marTop w:val="0"/>
      <w:marBottom w:val="0"/>
      <w:divBdr>
        <w:top w:val="none" w:sz="0" w:space="0" w:color="auto"/>
        <w:left w:val="none" w:sz="0" w:space="0" w:color="auto"/>
        <w:bottom w:val="none" w:sz="0" w:space="0" w:color="auto"/>
        <w:right w:val="none" w:sz="0" w:space="0" w:color="auto"/>
      </w:divBdr>
    </w:div>
    <w:div w:id="529880063">
      <w:bodyDiv w:val="1"/>
      <w:marLeft w:val="0"/>
      <w:marRight w:val="0"/>
      <w:marTop w:val="0"/>
      <w:marBottom w:val="0"/>
      <w:divBdr>
        <w:top w:val="none" w:sz="0" w:space="0" w:color="auto"/>
        <w:left w:val="none" w:sz="0" w:space="0" w:color="auto"/>
        <w:bottom w:val="none" w:sz="0" w:space="0" w:color="auto"/>
        <w:right w:val="none" w:sz="0" w:space="0" w:color="auto"/>
      </w:divBdr>
    </w:div>
    <w:div w:id="565183035">
      <w:bodyDiv w:val="1"/>
      <w:marLeft w:val="0"/>
      <w:marRight w:val="0"/>
      <w:marTop w:val="0"/>
      <w:marBottom w:val="0"/>
      <w:divBdr>
        <w:top w:val="none" w:sz="0" w:space="0" w:color="auto"/>
        <w:left w:val="none" w:sz="0" w:space="0" w:color="auto"/>
        <w:bottom w:val="none" w:sz="0" w:space="0" w:color="auto"/>
        <w:right w:val="none" w:sz="0" w:space="0" w:color="auto"/>
      </w:divBdr>
    </w:div>
    <w:div w:id="604314036">
      <w:bodyDiv w:val="1"/>
      <w:marLeft w:val="0"/>
      <w:marRight w:val="0"/>
      <w:marTop w:val="0"/>
      <w:marBottom w:val="0"/>
      <w:divBdr>
        <w:top w:val="none" w:sz="0" w:space="0" w:color="auto"/>
        <w:left w:val="none" w:sz="0" w:space="0" w:color="auto"/>
        <w:bottom w:val="none" w:sz="0" w:space="0" w:color="auto"/>
        <w:right w:val="none" w:sz="0" w:space="0" w:color="auto"/>
      </w:divBdr>
    </w:div>
    <w:div w:id="642003832">
      <w:bodyDiv w:val="1"/>
      <w:marLeft w:val="0"/>
      <w:marRight w:val="0"/>
      <w:marTop w:val="0"/>
      <w:marBottom w:val="0"/>
      <w:divBdr>
        <w:top w:val="none" w:sz="0" w:space="0" w:color="auto"/>
        <w:left w:val="none" w:sz="0" w:space="0" w:color="auto"/>
        <w:bottom w:val="none" w:sz="0" w:space="0" w:color="auto"/>
        <w:right w:val="none" w:sz="0" w:space="0" w:color="auto"/>
      </w:divBdr>
    </w:div>
    <w:div w:id="663558346">
      <w:bodyDiv w:val="1"/>
      <w:marLeft w:val="0"/>
      <w:marRight w:val="0"/>
      <w:marTop w:val="0"/>
      <w:marBottom w:val="0"/>
      <w:divBdr>
        <w:top w:val="none" w:sz="0" w:space="0" w:color="auto"/>
        <w:left w:val="none" w:sz="0" w:space="0" w:color="auto"/>
        <w:bottom w:val="none" w:sz="0" w:space="0" w:color="auto"/>
        <w:right w:val="none" w:sz="0" w:space="0" w:color="auto"/>
      </w:divBdr>
    </w:div>
    <w:div w:id="705523678">
      <w:bodyDiv w:val="1"/>
      <w:marLeft w:val="0"/>
      <w:marRight w:val="0"/>
      <w:marTop w:val="0"/>
      <w:marBottom w:val="0"/>
      <w:divBdr>
        <w:top w:val="none" w:sz="0" w:space="0" w:color="auto"/>
        <w:left w:val="none" w:sz="0" w:space="0" w:color="auto"/>
        <w:bottom w:val="none" w:sz="0" w:space="0" w:color="auto"/>
        <w:right w:val="none" w:sz="0" w:space="0" w:color="auto"/>
      </w:divBdr>
    </w:div>
    <w:div w:id="723942869">
      <w:bodyDiv w:val="1"/>
      <w:marLeft w:val="0"/>
      <w:marRight w:val="0"/>
      <w:marTop w:val="0"/>
      <w:marBottom w:val="0"/>
      <w:divBdr>
        <w:top w:val="none" w:sz="0" w:space="0" w:color="auto"/>
        <w:left w:val="none" w:sz="0" w:space="0" w:color="auto"/>
        <w:bottom w:val="none" w:sz="0" w:space="0" w:color="auto"/>
        <w:right w:val="none" w:sz="0" w:space="0" w:color="auto"/>
      </w:divBdr>
    </w:div>
    <w:div w:id="765199362">
      <w:bodyDiv w:val="1"/>
      <w:marLeft w:val="0"/>
      <w:marRight w:val="0"/>
      <w:marTop w:val="0"/>
      <w:marBottom w:val="0"/>
      <w:divBdr>
        <w:top w:val="none" w:sz="0" w:space="0" w:color="auto"/>
        <w:left w:val="none" w:sz="0" w:space="0" w:color="auto"/>
        <w:bottom w:val="none" w:sz="0" w:space="0" w:color="auto"/>
        <w:right w:val="none" w:sz="0" w:space="0" w:color="auto"/>
      </w:divBdr>
    </w:div>
    <w:div w:id="765271391">
      <w:bodyDiv w:val="1"/>
      <w:marLeft w:val="0"/>
      <w:marRight w:val="0"/>
      <w:marTop w:val="0"/>
      <w:marBottom w:val="0"/>
      <w:divBdr>
        <w:top w:val="none" w:sz="0" w:space="0" w:color="auto"/>
        <w:left w:val="none" w:sz="0" w:space="0" w:color="auto"/>
        <w:bottom w:val="none" w:sz="0" w:space="0" w:color="auto"/>
        <w:right w:val="none" w:sz="0" w:space="0" w:color="auto"/>
      </w:divBdr>
    </w:div>
    <w:div w:id="796875989">
      <w:bodyDiv w:val="1"/>
      <w:marLeft w:val="0"/>
      <w:marRight w:val="0"/>
      <w:marTop w:val="0"/>
      <w:marBottom w:val="0"/>
      <w:divBdr>
        <w:top w:val="none" w:sz="0" w:space="0" w:color="auto"/>
        <w:left w:val="none" w:sz="0" w:space="0" w:color="auto"/>
        <w:bottom w:val="none" w:sz="0" w:space="0" w:color="auto"/>
        <w:right w:val="none" w:sz="0" w:space="0" w:color="auto"/>
      </w:divBdr>
    </w:div>
    <w:div w:id="831407954">
      <w:bodyDiv w:val="1"/>
      <w:marLeft w:val="0"/>
      <w:marRight w:val="0"/>
      <w:marTop w:val="0"/>
      <w:marBottom w:val="0"/>
      <w:divBdr>
        <w:top w:val="none" w:sz="0" w:space="0" w:color="auto"/>
        <w:left w:val="none" w:sz="0" w:space="0" w:color="auto"/>
        <w:bottom w:val="none" w:sz="0" w:space="0" w:color="auto"/>
        <w:right w:val="none" w:sz="0" w:space="0" w:color="auto"/>
      </w:divBdr>
    </w:div>
    <w:div w:id="885260717">
      <w:bodyDiv w:val="1"/>
      <w:marLeft w:val="0"/>
      <w:marRight w:val="0"/>
      <w:marTop w:val="0"/>
      <w:marBottom w:val="0"/>
      <w:divBdr>
        <w:top w:val="none" w:sz="0" w:space="0" w:color="auto"/>
        <w:left w:val="none" w:sz="0" w:space="0" w:color="auto"/>
        <w:bottom w:val="none" w:sz="0" w:space="0" w:color="auto"/>
        <w:right w:val="none" w:sz="0" w:space="0" w:color="auto"/>
      </w:divBdr>
    </w:div>
    <w:div w:id="893009838">
      <w:bodyDiv w:val="1"/>
      <w:marLeft w:val="0"/>
      <w:marRight w:val="0"/>
      <w:marTop w:val="0"/>
      <w:marBottom w:val="0"/>
      <w:divBdr>
        <w:top w:val="none" w:sz="0" w:space="0" w:color="auto"/>
        <w:left w:val="none" w:sz="0" w:space="0" w:color="auto"/>
        <w:bottom w:val="none" w:sz="0" w:space="0" w:color="auto"/>
        <w:right w:val="none" w:sz="0" w:space="0" w:color="auto"/>
      </w:divBdr>
    </w:div>
    <w:div w:id="919489461">
      <w:bodyDiv w:val="1"/>
      <w:marLeft w:val="0"/>
      <w:marRight w:val="0"/>
      <w:marTop w:val="0"/>
      <w:marBottom w:val="0"/>
      <w:divBdr>
        <w:top w:val="none" w:sz="0" w:space="0" w:color="auto"/>
        <w:left w:val="none" w:sz="0" w:space="0" w:color="auto"/>
        <w:bottom w:val="none" w:sz="0" w:space="0" w:color="auto"/>
        <w:right w:val="none" w:sz="0" w:space="0" w:color="auto"/>
      </w:divBdr>
    </w:div>
    <w:div w:id="1007096482">
      <w:bodyDiv w:val="1"/>
      <w:marLeft w:val="0"/>
      <w:marRight w:val="0"/>
      <w:marTop w:val="0"/>
      <w:marBottom w:val="0"/>
      <w:divBdr>
        <w:top w:val="none" w:sz="0" w:space="0" w:color="auto"/>
        <w:left w:val="none" w:sz="0" w:space="0" w:color="auto"/>
        <w:bottom w:val="none" w:sz="0" w:space="0" w:color="auto"/>
        <w:right w:val="none" w:sz="0" w:space="0" w:color="auto"/>
      </w:divBdr>
    </w:div>
    <w:div w:id="1033337327">
      <w:bodyDiv w:val="1"/>
      <w:marLeft w:val="0"/>
      <w:marRight w:val="0"/>
      <w:marTop w:val="0"/>
      <w:marBottom w:val="0"/>
      <w:divBdr>
        <w:top w:val="none" w:sz="0" w:space="0" w:color="auto"/>
        <w:left w:val="none" w:sz="0" w:space="0" w:color="auto"/>
        <w:bottom w:val="none" w:sz="0" w:space="0" w:color="auto"/>
        <w:right w:val="none" w:sz="0" w:space="0" w:color="auto"/>
      </w:divBdr>
    </w:div>
    <w:div w:id="1059597745">
      <w:bodyDiv w:val="1"/>
      <w:marLeft w:val="0"/>
      <w:marRight w:val="0"/>
      <w:marTop w:val="0"/>
      <w:marBottom w:val="0"/>
      <w:divBdr>
        <w:top w:val="none" w:sz="0" w:space="0" w:color="auto"/>
        <w:left w:val="none" w:sz="0" w:space="0" w:color="auto"/>
        <w:bottom w:val="none" w:sz="0" w:space="0" w:color="auto"/>
        <w:right w:val="none" w:sz="0" w:space="0" w:color="auto"/>
      </w:divBdr>
    </w:div>
    <w:div w:id="1103644531">
      <w:bodyDiv w:val="1"/>
      <w:marLeft w:val="0"/>
      <w:marRight w:val="0"/>
      <w:marTop w:val="0"/>
      <w:marBottom w:val="0"/>
      <w:divBdr>
        <w:top w:val="none" w:sz="0" w:space="0" w:color="auto"/>
        <w:left w:val="none" w:sz="0" w:space="0" w:color="auto"/>
        <w:bottom w:val="none" w:sz="0" w:space="0" w:color="auto"/>
        <w:right w:val="none" w:sz="0" w:space="0" w:color="auto"/>
      </w:divBdr>
    </w:div>
    <w:div w:id="1145243598">
      <w:bodyDiv w:val="1"/>
      <w:marLeft w:val="0"/>
      <w:marRight w:val="0"/>
      <w:marTop w:val="0"/>
      <w:marBottom w:val="0"/>
      <w:divBdr>
        <w:top w:val="none" w:sz="0" w:space="0" w:color="auto"/>
        <w:left w:val="none" w:sz="0" w:space="0" w:color="auto"/>
        <w:bottom w:val="none" w:sz="0" w:space="0" w:color="auto"/>
        <w:right w:val="none" w:sz="0" w:space="0" w:color="auto"/>
      </w:divBdr>
      <w:divsChild>
        <w:div w:id="318310344">
          <w:marLeft w:val="0"/>
          <w:marRight w:val="0"/>
          <w:marTop w:val="0"/>
          <w:marBottom w:val="0"/>
          <w:divBdr>
            <w:top w:val="none" w:sz="0" w:space="0" w:color="auto"/>
            <w:left w:val="none" w:sz="0" w:space="0" w:color="auto"/>
            <w:bottom w:val="none" w:sz="0" w:space="0" w:color="auto"/>
            <w:right w:val="none" w:sz="0" w:space="0" w:color="auto"/>
          </w:divBdr>
        </w:div>
        <w:div w:id="109979740">
          <w:marLeft w:val="0"/>
          <w:marRight w:val="0"/>
          <w:marTop w:val="0"/>
          <w:marBottom w:val="0"/>
          <w:divBdr>
            <w:top w:val="none" w:sz="0" w:space="0" w:color="auto"/>
            <w:left w:val="none" w:sz="0" w:space="0" w:color="auto"/>
            <w:bottom w:val="none" w:sz="0" w:space="0" w:color="auto"/>
            <w:right w:val="none" w:sz="0" w:space="0" w:color="auto"/>
          </w:divBdr>
        </w:div>
        <w:div w:id="1578246228">
          <w:marLeft w:val="0"/>
          <w:marRight w:val="0"/>
          <w:marTop w:val="0"/>
          <w:marBottom w:val="0"/>
          <w:divBdr>
            <w:top w:val="none" w:sz="0" w:space="0" w:color="auto"/>
            <w:left w:val="none" w:sz="0" w:space="0" w:color="auto"/>
            <w:bottom w:val="none" w:sz="0" w:space="0" w:color="auto"/>
            <w:right w:val="none" w:sz="0" w:space="0" w:color="auto"/>
          </w:divBdr>
        </w:div>
        <w:div w:id="946809409">
          <w:marLeft w:val="0"/>
          <w:marRight w:val="0"/>
          <w:marTop w:val="0"/>
          <w:marBottom w:val="0"/>
          <w:divBdr>
            <w:top w:val="none" w:sz="0" w:space="0" w:color="auto"/>
            <w:left w:val="none" w:sz="0" w:space="0" w:color="auto"/>
            <w:bottom w:val="none" w:sz="0" w:space="0" w:color="auto"/>
            <w:right w:val="none" w:sz="0" w:space="0" w:color="auto"/>
          </w:divBdr>
        </w:div>
        <w:div w:id="111019908">
          <w:marLeft w:val="0"/>
          <w:marRight w:val="0"/>
          <w:marTop w:val="0"/>
          <w:marBottom w:val="0"/>
          <w:divBdr>
            <w:top w:val="none" w:sz="0" w:space="0" w:color="auto"/>
            <w:left w:val="none" w:sz="0" w:space="0" w:color="auto"/>
            <w:bottom w:val="none" w:sz="0" w:space="0" w:color="auto"/>
            <w:right w:val="none" w:sz="0" w:space="0" w:color="auto"/>
          </w:divBdr>
        </w:div>
        <w:div w:id="1300457602">
          <w:marLeft w:val="0"/>
          <w:marRight w:val="0"/>
          <w:marTop w:val="0"/>
          <w:marBottom w:val="0"/>
          <w:divBdr>
            <w:top w:val="none" w:sz="0" w:space="0" w:color="auto"/>
            <w:left w:val="none" w:sz="0" w:space="0" w:color="auto"/>
            <w:bottom w:val="none" w:sz="0" w:space="0" w:color="auto"/>
            <w:right w:val="none" w:sz="0" w:space="0" w:color="auto"/>
          </w:divBdr>
        </w:div>
        <w:div w:id="1841263930">
          <w:marLeft w:val="0"/>
          <w:marRight w:val="0"/>
          <w:marTop w:val="0"/>
          <w:marBottom w:val="0"/>
          <w:divBdr>
            <w:top w:val="none" w:sz="0" w:space="0" w:color="auto"/>
            <w:left w:val="none" w:sz="0" w:space="0" w:color="auto"/>
            <w:bottom w:val="none" w:sz="0" w:space="0" w:color="auto"/>
            <w:right w:val="none" w:sz="0" w:space="0" w:color="auto"/>
          </w:divBdr>
        </w:div>
        <w:div w:id="1391150928">
          <w:marLeft w:val="0"/>
          <w:marRight w:val="0"/>
          <w:marTop w:val="0"/>
          <w:marBottom w:val="0"/>
          <w:divBdr>
            <w:top w:val="none" w:sz="0" w:space="0" w:color="auto"/>
            <w:left w:val="none" w:sz="0" w:space="0" w:color="auto"/>
            <w:bottom w:val="none" w:sz="0" w:space="0" w:color="auto"/>
            <w:right w:val="none" w:sz="0" w:space="0" w:color="auto"/>
          </w:divBdr>
        </w:div>
        <w:div w:id="1538203104">
          <w:marLeft w:val="0"/>
          <w:marRight w:val="0"/>
          <w:marTop w:val="0"/>
          <w:marBottom w:val="0"/>
          <w:divBdr>
            <w:top w:val="none" w:sz="0" w:space="0" w:color="auto"/>
            <w:left w:val="none" w:sz="0" w:space="0" w:color="auto"/>
            <w:bottom w:val="none" w:sz="0" w:space="0" w:color="auto"/>
            <w:right w:val="none" w:sz="0" w:space="0" w:color="auto"/>
          </w:divBdr>
        </w:div>
        <w:div w:id="548961774">
          <w:marLeft w:val="0"/>
          <w:marRight w:val="0"/>
          <w:marTop w:val="0"/>
          <w:marBottom w:val="0"/>
          <w:divBdr>
            <w:top w:val="none" w:sz="0" w:space="0" w:color="auto"/>
            <w:left w:val="none" w:sz="0" w:space="0" w:color="auto"/>
            <w:bottom w:val="none" w:sz="0" w:space="0" w:color="auto"/>
            <w:right w:val="none" w:sz="0" w:space="0" w:color="auto"/>
          </w:divBdr>
        </w:div>
        <w:div w:id="991329213">
          <w:marLeft w:val="0"/>
          <w:marRight w:val="0"/>
          <w:marTop w:val="0"/>
          <w:marBottom w:val="0"/>
          <w:divBdr>
            <w:top w:val="none" w:sz="0" w:space="0" w:color="auto"/>
            <w:left w:val="none" w:sz="0" w:space="0" w:color="auto"/>
            <w:bottom w:val="none" w:sz="0" w:space="0" w:color="auto"/>
            <w:right w:val="none" w:sz="0" w:space="0" w:color="auto"/>
          </w:divBdr>
        </w:div>
        <w:div w:id="522594490">
          <w:marLeft w:val="0"/>
          <w:marRight w:val="0"/>
          <w:marTop w:val="0"/>
          <w:marBottom w:val="0"/>
          <w:divBdr>
            <w:top w:val="none" w:sz="0" w:space="0" w:color="auto"/>
            <w:left w:val="none" w:sz="0" w:space="0" w:color="auto"/>
            <w:bottom w:val="none" w:sz="0" w:space="0" w:color="auto"/>
            <w:right w:val="none" w:sz="0" w:space="0" w:color="auto"/>
          </w:divBdr>
        </w:div>
        <w:div w:id="107282460">
          <w:marLeft w:val="0"/>
          <w:marRight w:val="0"/>
          <w:marTop w:val="0"/>
          <w:marBottom w:val="0"/>
          <w:divBdr>
            <w:top w:val="none" w:sz="0" w:space="0" w:color="auto"/>
            <w:left w:val="none" w:sz="0" w:space="0" w:color="auto"/>
            <w:bottom w:val="none" w:sz="0" w:space="0" w:color="auto"/>
            <w:right w:val="none" w:sz="0" w:space="0" w:color="auto"/>
          </w:divBdr>
        </w:div>
        <w:div w:id="980236073">
          <w:marLeft w:val="0"/>
          <w:marRight w:val="0"/>
          <w:marTop w:val="0"/>
          <w:marBottom w:val="0"/>
          <w:divBdr>
            <w:top w:val="none" w:sz="0" w:space="0" w:color="auto"/>
            <w:left w:val="none" w:sz="0" w:space="0" w:color="auto"/>
            <w:bottom w:val="none" w:sz="0" w:space="0" w:color="auto"/>
            <w:right w:val="none" w:sz="0" w:space="0" w:color="auto"/>
          </w:divBdr>
        </w:div>
        <w:div w:id="741025421">
          <w:marLeft w:val="0"/>
          <w:marRight w:val="0"/>
          <w:marTop w:val="0"/>
          <w:marBottom w:val="0"/>
          <w:divBdr>
            <w:top w:val="none" w:sz="0" w:space="0" w:color="auto"/>
            <w:left w:val="none" w:sz="0" w:space="0" w:color="auto"/>
            <w:bottom w:val="none" w:sz="0" w:space="0" w:color="auto"/>
            <w:right w:val="none" w:sz="0" w:space="0" w:color="auto"/>
          </w:divBdr>
        </w:div>
        <w:div w:id="1891111581">
          <w:marLeft w:val="0"/>
          <w:marRight w:val="0"/>
          <w:marTop w:val="0"/>
          <w:marBottom w:val="0"/>
          <w:divBdr>
            <w:top w:val="none" w:sz="0" w:space="0" w:color="auto"/>
            <w:left w:val="none" w:sz="0" w:space="0" w:color="auto"/>
            <w:bottom w:val="none" w:sz="0" w:space="0" w:color="auto"/>
            <w:right w:val="none" w:sz="0" w:space="0" w:color="auto"/>
          </w:divBdr>
        </w:div>
        <w:div w:id="789398809">
          <w:marLeft w:val="0"/>
          <w:marRight w:val="0"/>
          <w:marTop w:val="0"/>
          <w:marBottom w:val="0"/>
          <w:divBdr>
            <w:top w:val="none" w:sz="0" w:space="0" w:color="auto"/>
            <w:left w:val="none" w:sz="0" w:space="0" w:color="auto"/>
            <w:bottom w:val="none" w:sz="0" w:space="0" w:color="auto"/>
            <w:right w:val="none" w:sz="0" w:space="0" w:color="auto"/>
          </w:divBdr>
        </w:div>
        <w:div w:id="1763989217">
          <w:marLeft w:val="0"/>
          <w:marRight w:val="0"/>
          <w:marTop w:val="0"/>
          <w:marBottom w:val="0"/>
          <w:divBdr>
            <w:top w:val="none" w:sz="0" w:space="0" w:color="auto"/>
            <w:left w:val="none" w:sz="0" w:space="0" w:color="auto"/>
            <w:bottom w:val="none" w:sz="0" w:space="0" w:color="auto"/>
            <w:right w:val="none" w:sz="0" w:space="0" w:color="auto"/>
          </w:divBdr>
        </w:div>
        <w:div w:id="527571923">
          <w:marLeft w:val="0"/>
          <w:marRight w:val="0"/>
          <w:marTop w:val="0"/>
          <w:marBottom w:val="0"/>
          <w:divBdr>
            <w:top w:val="none" w:sz="0" w:space="0" w:color="auto"/>
            <w:left w:val="none" w:sz="0" w:space="0" w:color="auto"/>
            <w:bottom w:val="none" w:sz="0" w:space="0" w:color="auto"/>
            <w:right w:val="none" w:sz="0" w:space="0" w:color="auto"/>
          </w:divBdr>
        </w:div>
        <w:div w:id="1883253103">
          <w:marLeft w:val="0"/>
          <w:marRight w:val="0"/>
          <w:marTop w:val="0"/>
          <w:marBottom w:val="0"/>
          <w:divBdr>
            <w:top w:val="none" w:sz="0" w:space="0" w:color="auto"/>
            <w:left w:val="none" w:sz="0" w:space="0" w:color="auto"/>
            <w:bottom w:val="none" w:sz="0" w:space="0" w:color="auto"/>
            <w:right w:val="none" w:sz="0" w:space="0" w:color="auto"/>
          </w:divBdr>
        </w:div>
        <w:div w:id="186254757">
          <w:marLeft w:val="0"/>
          <w:marRight w:val="0"/>
          <w:marTop w:val="0"/>
          <w:marBottom w:val="0"/>
          <w:divBdr>
            <w:top w:val="none" w:sz="0" w:space="0" w:color="auto"/>
            <w:left w:val="none" w:sz="0" w:space="0" w:color="auto"/>
            <w:bottom w:val="none" w:sz="0" w:space="0" w:color="auto"/>
            <w:right w:val="none" w:sz="0" w:space="0" w:color="auto"/>
          </w:divBdr>
        </w:div>
        <w:div w:id="519202078">
          <w:marLeft w:val="0"/>
          <w:marRight w:val="0"/>
          <w:marTop w:val="0"/>
          <w:marBottom w:val="0"/>
          <w:divBdr>
            <w:top w:val="none" w:sz="0" w:space="0" w:color="auto"/>
            <w:left w:val="none" w:sz="0" w:space="0" w:color="auto"/>
            <w:bottom w:val="none" w:sz="0" w:space="0" w:color="auto"/>
            <w:right w:val="none" w:sz="0" w:space="0" w:color="auto"/>
          </w:divBdr>
        </w:div>
        <w:div w:id="1651132434">
          <w:marLeft w:val="0"/>
          <w:marRight w:val="0"/>
          <w:marTop w:val="0"/>
          <w:marBottom w:val="0"/>
          <w:divBdr>
            <w:top w:val="none" w:sz="0" w:space="0" w:color="auto"/>
            <w:left w:val="none" w:sz="0" w:space="0" w:color="auto"/>
            <w:bottom w:val="none" w:sz="0" w:space="0" w:color="auto"/>
            <w:right w:val="none" w:sz="0" w:space="0" w:color="auto"/>
          </w:divBdr>
        </w:div>
        <w:div w:id="1893232424">
          <w:marLeft w:val="0"/>
          <w:marRight w:val="0"/>
          <w:marTop w:val="0"/>
          <w:marBottom w:val="0"/>
          <w:divBdr>
            <w:top w:val="none" w:sz="0" w:space="0" w:color="auto"/>
            <w:left w:val="none" w:sz="0" w:space="0" w:color="auto"/>
            <w:bottom w:val="none" w:sz="0" w:space="0" w:color="auto"/>
            <w:right w:val="none" w:sz="0" w:space="0" w:color="auto"/>
          </w:divBdr>
        </w:div>
        <w:div w:id="198130835">
          <w:marLeft w:val="0"/>
          <w:marRight w:val="0"/>
          <w:marTop w:val="0"/>
          <w:marBottom w:val="0"/>
          <w:divBdr>
            <w:top w:val="none" w:sz="0" w:space="0" w:color="auto"/>
            <w:left w:val="none" w:sz="0" w:space="0" w:color="auto"/>
            <w:bottom w:val="none" w:sz="0" w:space="0" w:color="auto"/>
            <w:right w:val="none" w:sz="0" w:space="0" w:color="auto"/>
          </w:divBdr>
        </w:div>
        <w:div w:id="1651791050">
          <w:marLeft w:val="0"/>
          <w:marRight w:val="0"/>
          <w:marTop w:val="0"/>
          <w:marBottom w:val="0"/>
          <w:divBdr>
            <w:top w:val="none" w:sz="0" w:space="0" w:color="auto"/>
            <w:left w:val="none" w:sz="0" w:space="0" w:color="auto"/>
            <w:bottom w:val="none" w:sz="0" w:space="0" w:color="auto"/>
            <w:right w:val="none" w:sz="0" w:space="0" w:color="auto"/>
          </w:divBdr>
        </w:div>
        <w:div w:id="1829204166">
          <w:marLeft w:val="0"/>
          <w:marRight w:val="0"/>
          <w:marTop w:val="0"/>
          <w:marBottom w:val="0"/>
          <w:divBdr>
            <w:top w:val="none" w:sz="0" w:space="0" w:color="auto"/>
            <w:left w:val="none" w:sz="0" w:space="0" w:color="auto"/>
            <w:bottom w:val="none" w:sz="0" w:space="0" w:color="auto"/>
            <w:right w:val="none" w:sz="0" w:space="0" w:color="auto"/>
          </w:divBdr>
        </w:div>
        <w:div w:id="2080060030">
          <w:marLeft w:val="0"/>
          <w:marRight w:val="0"/>
          <w:marTop w:val="0"/>
          <w:marBottom w:val="0"/>
          <w:divBdr>
            <w:top w:val="none" w:sz="0" w:space="0" w:color="auto"/>
            <w:left w:val="none" w:sz="0" w:space="0" w:color="auto"/>
            <w:bottom w:val="none" w:sz="0" w:space="0" w:color="auto"/>
            <w:right w:val="none" w:sz="0" w:space="0" w:color="auto"/>
          </w:divBdr>
        </w:div>
        <w:div w:id="299501470">
          <w:marLeft w:val="0"/>
          <w:marRight w:val="0"/>
          <w:marTop w:val="0"/>
          <w:marBottom w:val="0"/>
          <w:divBdr>
            <w:top w:val="none" w:sz="0" w:space="0" w:color="auto"/>
            <w:left w:val="none" w:sz="0" w:space="0" w:color="auto"/>
            <w:bottom w:val="none" w:sz="0" w:space="0" w:color="auto"/>
            <w:right w:val="none" w:sz="0" w:space="0" w:color="auto"/>
          </w:divBdr>
        </w:div>
        <w:div w:id="798425145">
          <w:marLeft w:val="0"/>
          <w:marRight w:val="0"/>
          <w:marTop w:val="0"/>
          <w:marBottom w:val="0"/>
          <w:divBdr>
            <w:top w:val="none" w:sz="0" w:space="0" w:color="auto"/>
            <w:left w:val="none" w:sz="0" w:space="0" w:color="auto"/>
            <w:bottom w:val="none" w:sz="0" w:space="0" w:color="auto"/>
            <w:right w:val="none" w:sz="0" w:space="0" w:color="auto"/>
          </w:divBdr>
        </w:div>
        <w:div w:id="170805649">
          <w:marLeft w:val="0"/>
          <w:marRight w:val="0"/>
          <w:marTop w:val="0"/>
          <w:marBottom w:val="0"/>
          <w:divBdr>
            <w:top w:val="none" w:sz="0" w:space="0" w:color="auto"/>
            <w:left w:val="none" w:sz="0" w:space="0" w:color="auto"/>
            <w:bottom w:val="none" w:sz="0" w:space="0" w:color="auto"/>
            <w:right w:val="none" w:sz="0" w:space="0" w:color="auto"/>
          </w:divBdr>
        </w:div>
        <w:div w:id="1746613221">
          <w:marLeft w:val="0"/>
          <w:marRight w:val="0"/>
          <w:marTop w:val="0"/>
          <w:marBottom w:val="0"/>
          <w:divBdr>
            <w:top w:val="none" w:sz="0" w:space="0" w:color="auto"/>
            <w:left w:val="none" w:sz="0" w:space="0" w:color="auto"/>
            <w:bottom w:val="none" w:sz="0" w:space="0" w:color="auto"/>
            <w:right w:val="none" w:sz="0" w:space="0" w:color="auto"/>
          </w:divBdr>
        </w:div>
        <w:div w:id="19861600">
          <w:marLeft w:val="0"/>
          <w:marRight w:val="0"/>
          <w:marTop w:val="0"/>
          <w:marBottom w:val="0"/>
          <w:divBdr>
            <w:top w:val="none" w:sz="0" w:space="0" w:color="auto"/>
            <w:left w:val="none" w:sz="0" w:space="0" w:color="auto"/>
            <w:bottom w:val="none" w:sz="0" w:space="0" w:color="auto"/>
            <w:right w:val="none" w:sz="0" w:space="0" w:color="auto"/>
          </w:divBdr>
        </w:div>
        <w:div w:id="1268386660">
          <w:marLeft w:val="0"/>
          <w:marRight w:val="0"/>
          <w:marTop w:val="0"/>
          <w:marBottom w:val="0"/>
          <w:divBdr>
            <w:top w:val="none" w:sz="0" w:space="0" w:color="auto"/>
            <w:left w:val="none" w:sz="0" w:space="0" w:color="auto"/>
            <w:bottom w:val="none" w:sz="0" w:space="0" w:color="auto"/>
            <w:right w:val="none" w:sz="0" w:space="0" w:color="auto"/>
          </w:divBdr>
        </w:div>
        <w:div w:id="409237857">
          <w:marLeft w:val="0"/>
          <w:marRight w:val="0"/>
          <w:marTop w:val="0"/>
          <w:marBottom w:val="0"/>
          <w:divBdr>
            <w:top w:val="none" w:sz="0" w:space="0" w:color="auto"/>
            <w:left w:val="none" w:sz="0" w:space="0" w:color="auto"/>
            <w:bottom w:val="none" w:sz="0" w:space="0" w:color="auto"/>
            <w:right w:val="none" w:sz="0" w:space="0" w:color="auto"/>
          </w:divBdr>
        </w:div>
        <w:div w:id="398946258">
          <w:marLeft w:val="0"/>
          <w:marRight w:val="0"/>
          <w:marTop w:val="0"/>
          <w:marBottom w:val="0"/>
          <w:divBdr>
            <w:top w:val="none" w:sz="0" w:space="0" w:color="auto"/>
            <w:left w:val="none" w:sz="0" w:space="0" w:color="auto"/>
            <w:bottom w:val="none" w:sz="0" w:space="0" w:color="auto"/>
            <w:right w:val="none" w:sz="0" w:space="0" w:color="auto"/>
          </w:divBdr>
        </w:div>
        <w:div w:id="1902715">
          <w:marLeft w:val="0"/>
          <w:marRight w:val="0"/>
          <w:marTop w:val="0"/>
          <w:marBottom w:val="0"/>
          <w:divBdr>
            <w:top w:val="none" w:sz="0" w:space="0" w:color="auto"/>
            <w:left w:val="none" w:sz="0" w:space="0" w:color="auto"/>
            <w:bottom w:val="none" w:sz="0" w:space="0" w:color="auto"/>
            <w:right w:val="none" w:sz="0" w:space="0" w:color="auto"/>
          </w:divBdr>
        </w:div>
        <w:div w:id="1381247158">
          <w:marLeft w:val="0"/>
          <w:marRight w:val="0"/>
          <w:marTop w:val="0"/>
          <w:marBottom w:val="0"/>
          <w:divBdr>
            <w:top w:val="none" w:sz="0" w:space="0" w:color="auto"/>
            <w:left w:val="none" w:sz="0" w:space="0" w:color="auto"/>
            <w:bottom w:val="none" w:sz="0" w:space="0" w:color="auto"/>
            <w:right w:val="none" w:sz="0" w:space="0" w:color="auto"/>
          </w:divBdr>
        </w:div>
        <w:div w:id="1613323412">
          <w:marLeft w:val="0"/>
          <w:marRight w:val="0"/>
          <w:marTop w:val="0"/>
          <w:marBottom w:val="0"/>
          <w:divBdr>
            <w:top w:val="none" w:sz="0" w:space="0" w:color="auto"/>
            <w:left w:val="none" w:sz="0" w:space="0" w:color="auto"/>
            <w:bottom w:val="none" w:sz="0" w:space="0" w:color="auto"/>
            <w:right w:val="none" w:sz="0" w:space="0" w:color="auto"/>
          </w:divBdr>
        </w:div>
        <w:div w:id="1146750424">
          <w:marLeft w:val="0"/>
          <w:marRight w:val="0"/>
          <w:marTop w:val="0"/>
          <w:marBottom w:val="0"/>
          <w:divBdr>
            <w:top w:val="none" w:sz="0" w:space="0" w:color="auto"/>
            <w:left w:val="none" w:sz="0" w:space="0" w:color="auto"/>
            <w:bottom w:val="none" w:sz="0" w:space="0" w:color="auto"/>
            <w:right w:val="none" w:sz="0" w:space="0" w:color="auto"/>
          </w:divBdr>
        </w:div>
        <w:div w:id="1147630731">
          <w:marLeft w:val="0"/>
          <w:marRight w:val="0"/>
          <w:marTop w:val="0"/>
          <w:marBottom w:val="0"/>
          <w:divBdr>
            <w:top w:val="none" w:sz="0" w:space="0" w:color="auto"/>
            <w:left w:val="none" w:sz="0" w:space="0" w:color="auto"/>
            <w:bottom w:val="none" w:sz="0" w:space="0" w:color="auto"/>
            <w:right w:val="none" w:sz="0" w:space="0" w:color="auto"/>
          </w:divBdr>
        </w:div>
        <w:div w:id="304552174">
          <w:marLeft w:val="0"/>
          <w:marRight w:val="0"/>
          <w:marTop w:val="0"/>
          <w:marBottom w:val="0"/>
          <w:divBdr>
            <w:top w:val="none" w:sz="0" w:space="0" w:color="auto"/>
            <w:left w:val="none" w:sz="0" w:space="0" w:color="auto"/>
            <w:bottom w:val="none" w:sz="0" w:space="0" w:color="auto"/>
            <w:right w:val="none" w:sz="0" w:space="0" w:color="auto"/>
          </w:divBdr>
        </w:div>
        <w:div w:id="68966512">
          <w:marLeft w:val="0"/>
          <w:marRight w:val="0"/>
          <w:marTop w:val="0"/>
          <w:marBottom w:val="0"/>
          <w:divBdr>
            <w:top w:val="none" w:sz="0" w:space="0" w:color="auto"/>
            <w:left w:val="none" w:sz="0" w:space="0" w:color="auto"/>
            <w:bottom w:val="none" w:sz="0" w:space="0" w:color="auto"/>
            <w:right w:val="none" w:sz="0" w:space="0" w:color="auto"/>
          </w:divBdr>
        </w:div>
        <w:div w:id="1852644755">
          <w:marLeft w:val="0"/>
          <w:marRight w:val="0"/>
          <w:marTop w:val="0"/>
          <w:marBottom w:val="0"/>
          <w:divBdr>
            <w:top w:val="none" w:sz="0" w:space="0" w:color="auto"/>
            <w:left w:val="none" w:sz="0" w:space="0" w:color="auto"/>
            <w:bottom w:val="none" w:sz="0" w:space="0" w:color="auto"/>
            <w:right w:val="none" w:sz="0" w:space="0" w:color="auto"/>
          </w:divBdr>
        </w:div>
        <w:div w:id="635794921">
          <w:marLeft w:val="0"/>
          <w:marRight w:val="0"/>
          <w:marTop w:val="0"/>
          <w:marBottom w:val="0"/>
          <w:divBdr>
            <w:top w:val="none" w:sz="0" w:space="0" w:color="auto"/>
            <w:left w:val="none" w:sz="0" w:space="0" w:color="auto"/>
            <w:bottom w:val="none" w:sz="0" w:space="0" w:color="auto"/>
            <w:right w:val="none" w:sz="0" w:space="0" w:color="auto"/>
          </w:divBdr>
        </w:div>
        <w:div w:id="173038899">
          <w:marLeft w:val="0"/>
          <w:marRight w:val="0"/>
          <w:marTop w:val="0"/>
          <w:marBottom w:val="0"/>
          <w:divBdr>
            <w:top w:val="none" w:sz="0" w:space="0" w:color="auto"/>
            <w:left w:val="none" w:sz="0" w:space="0" w:color="auto"/>
            <w:bottom w:val="none" w:sz="0" w:space="0" w:color="auto"/>
            <w:right w:val="none" w:sz="0" w:space="0" w:color="auto"/>
          </w:divBdr>
        </w:div>
        <w:div w:id="152259133">
          <w:marLeft w:val="0"/>
          <w:marRight w:val="0"/>
          <w:marTop w:val="0"/>
          <w:marBottom w:val="0"/>
          <w:divBdr>
            <w:top w:val="none" w:sz="0" w:space="0" w:color="auto"/>
            <w:left w:val="none" w:sz="0" w:space="0" w:color="auto"/>
            <w:bottom w:val="none" w:sz="0" w:space="0" w:color="auto"/>
            <w:right w:val="none" w:sz="0" w:space="0" w:color="auto"/>
          </w:divBdr>
        </w:div>
        <w:div w:id="562833592">
          <w:marLeft w:val="0"/>
          <w:marRight w:val="0"/>
          <w:marTop w:val="0"/>
          <w:marBottom w:val="0"/>
          <w:divBdr>
            <w:top w:val="none" w:sz="0" w:space="0" w:color="auto"/>
            <w:left w:val="none" w:sz="0" w:space="0" w:color="auto"/>
            <w:bottom w:val="none" w:sz="0" w:space="0" w:color="auto"/>
            <w:right w:val="none" w:sz="0" w:space="0" w:color="auto"/>
          </w:divBdr>
        </w:div>
        <w:div w:id="467285001">
          <w:marLeft w:val="0"/>
          <w:marRight w:val="0"/>
          <w:marTop w:val="0"/>
          <w:marBottom w:val="0"/>
          <w:divBdr>
            <w:top w:val="none" w:sz="0" w:space="0" w:color="auto"/>
            <w:left w:val="none" w:sz="0" w:space="0" w:color="auto"/>
            <w:bottom w:val="none" w:sz="0" w:space="0" w:color="auto"/>
            <w:right w:val="none" w:sz="0" w:space="0" w:color="auto"/>
          </w:divBdr>
        </w:div>
        <w:div w:id="1683363446">
          <w:marLeft w:val="0"/>
          <w:marRight w:val="0"/>
          <w:marTop w:val="0"/>
          <w:marBottom w:val="0"/>
          <w:divBdr>
            <w:top w:val="none" w:sz="0" w:space="0" w:color="auto"/>
            <w:left w:val="none" w:sz="0" w:space="0" w:color="auto"/>
            <w:bottom w:val="none" w:sz="0" w:space="0" w:color="auto"/>
            <w:right w:val="none" w:sz="0" w:space="0" w:color="auto"/>
          </w:divBdr>
        </w:div>
        <w:div w:id="1212573424">
          <w:marLeft w:val="0"/>
          <w:marRight w:val="0"/>
          <w:marTop w:val="0"/>
          <w:marBottom w:val="0"/>
          <w:divBdr>
            <w:top w:val="none" w:sz="0" w:space="0" w:color="auto"/>
            <w:left w:val="none" w:sz="0" w:space="0" w:color="auto"/>
            <w:bottom w:val="none" w:sz="0" w:space="0" w:color="auto"/>
            <w:right w:val="none" w:sz="0" w:space="0" w:color="auto"/>
          </w:divBdr>
        </w:div>
        <w:div w:id="664473107">
          <w:marLeft w:val="0"/>
          <w:marRight w:val="0"/>
          <w:marTop w:val="0"/>
          <w:marBottom w:val="0"/>
          <w:divBdr>
            <w:top w:val="none" w:sz="0" w:space="0" w:color="auto"/>
            <w:left w:val="none" w:sz="0" w:space="0" w:color="auto"/>
            <w:bottom w:val="none" w:sz="0" w:space="0" w:color="auto"/>
            <w:right w:val="none" w:sz="0" w:space="0" w:color="auto"/>
          </w:divBdr>
        </w:div>
        <w:div w:id="98566240">
          <w:marLeft w:val="0"/>
          <w:marRight w:val="0"/>
          <w:marTop w:val="0"/>
          <w:marBottom w:val="0"/>
          <w:divBdr>
            <w:top w:val="none" w:sz="0" w:space="0" w:color="auto"/>
            <w:left w:val="none" w:sz="0" w:space="0" w:color="auto"/>
            <w:bottom w:val="none" w:sz="0" w:space="0" w:color="auto"/>
            <w:right w:val="none" w:sz="0" w:space="0" w:color="auto"/>
          </w:divBdr>
        </w:div>
        <w:div w:id="1658462624">
          <w:marLeft w:val="0"/>
          <w:marRight w:val="0"/>
          <w:marTop w:val="0"/>
          <w:marBottom w:val="0"/>
          <w:divBdr>
            <w:top w:val="none" w:sz="0" w:space="0" w:color="auto"/>
            <w:left w:val="none" w:sz="0" w:space="0" w:color="auto"/>
            <w:bottom w:val="none" w:sz="0" w:space="0" w:color="auto"/>
            <w:right w:val="none" w:sz="0" w:space="0" w:color="auto"/>
          </w:divBdr>
        </w:div>
        <w:div w:id="414254380">
          <w:marLeft w:val="0"/>
          <w:marRight w:val="0"/>
          <w:marTop w:val="0"/>
          <w:marBottom w:val="0"/>
          <w:divBdr>
            <w:top w:val="none" w:sz="0" w:space="0" w:color="auto"/>
            <w:left w:val="none" w:sz="0" w:space="0" w:color="auto"/>
            <w:bottom w:val="none" w:sz="0" w:space="0" w:color="auto"/>
            <w:right w:val="none" w:sz="0" w:space="0" w:color="auto"/>
          </w:divBdr>
        </w:div>
        <w:div w:id="1607736734">
          <w:marLeft w:val="0"/>
          <w:marRight w:val="0"/>
          <w:marTop w:val="0"/>
          <w:marBottom w:val="0"/>
          <w:divBdr>
            <w:top w:val="none" w:sz="0" w:space="0" w:color="auto"/>
            <w:left w:val="none" w:sz="0" w:space="0" w:color="auto"/>
            <w:bottom w:val="none" w:sz="0" w:space="0" w:color="auto"/>
            <w:right w:val="none" w:sz="0" w:space="0" w:color="auto"/>
          </w:divBdr>
        </w:div>
        <w:div w:id="950863756">
          <w:marLeft w:val="0"/>
          <w:marRight w:val="0"/>
          <w:marTop w:val="0"/>
          <w:marBottom w:val="0"/>
          <w:divBdr>
            <w:top w:val="none" w:sz="0" w:space="0" w:color="auto"/>
            <w:left w:val="none" w:sz="0" w:space="0" w:color="auto"/>
            <w:bottom w:val="none" w:sz="0" w:space="0" w:color="auto"/>
            <w:right w:val="none" w:sz="0" w:space="0" w:color="auto"/>
          </w:divBdr>
        </w:div>
        <w:div w:id="530459353">
          <w:marLeft w:val="0"/>
          <w:marRight w:val="0"/>
          <w:marTop w:val="0"/>
          <w:marBottom w:val="0"/>
          <w:divBdr>
            <w:top w:val="none" w:sz="0" w:space="0" w:color="auto"/>
            <w:left w:val="none" w:sz="0" w:space="0" w:color="auto"/>
            <w:bottom w:val="none" w:sz="0" w:space="0" w:color="auto"/>
            <w:right w:val="none" w:sz="0" w:space="0" w:color="auto"/>
          </w:divBdr>
        </w:div>
        <w:div w:id="1725567282">
          <w:marLeft w:val="0"/>
          <w:marRight w:val="0"/>
          <w:marTop w:val="0"/>
          <w:marBottom w:val="0"/>
          <w:divBdr>
            <w:top w:val="none" w:sz="0" w:space="0" w:color="auto"/>
            <w:left w:val="none" w:sz="0" w:space="0" w:color="auto"/>
            <w:bottom w:val="none" w:sz="0" w:space="0" w:color="auto"/>
            <w:right w:val="none" w:sz="0" w:space="0" w:color="auto"/>
          </w:divBdr>
        </w:div>
        <w:div w:id="1036196641">
          <w:marLeft w:val="0"/>
          <w:marRight w:val="0"/>
          <w:marTop w:val="0"/>
          <w:marBottom w:val="0"/>
          <w:divBdr>
            <w:top w:val="none" w:sz="0" w:space="0" w:color="auto"/>
            <w:left w:val="none" w:sz="0" w:space="0" w:color="auto"/>
            <w:bottom w:val="none" w:sz="0" w:space="0" w:color="auto"/>
            <w:right w:val="none" w:sz="0" w:space="0" w:color="auto"/>
          </w:divBdr>
        </w:div>
        <w:div w:id="1178154712">
          <w:marLeft w:val="0"/>
          <w:marRight w:val="0"/>
          <w:marTop w:val="0"/>
          <w:marBottom w:val="0"/>
          <w:divBdr>
            <w:top w:val="none" w:sz="0" w:space="0" w:color="auto"/>
            <w:left w:val="none" w:sz="0" w:space="0" w:color="auto"/>
            <w:bottom w:val="none" w:sz="0" w:space="0" w:color="auto"/>
            <w:right w:val="none" w:sz="0" w:space="0" w:color="auto"/>
          </w:divBdr>
        </w:div>
        <w:div w:id="132794205">
          <w:marLeft w:val="0"/>
          <w:marRight w:val="0"/>
          <w:marTop w:val="0"/>
          <w:marBottom w:val="0"/>
          <w:divBdr>
            <w:top w:val="none" w:sz="0" w:space="0" w:color="auto"/>
            <w:left w:val="none" w:sz="0" w:space="0" w:color="auto"/>
            <w:bottom w:val="none" w:sz="0" w:space="0" w:color="auto"/>
            <w:right w:val="none" w:sz="0" w:space="0" w:color="auto"/>
          </w:divBdr>
        </w:div>
        <w:div w:id="1347099254">
          <w:marLeft w:val="0"/>
          <w:marRight w:val="0"/>
          <w:marTop w:val="0"/>
          <w:marBottom w:val="0"/>
          <w:divBdr>
            <w:top w:val="none" w:sz="0" w:space="0" w:color="auto"/>
            <w:left w:val="none" w:sz="0" w:space="0" w:color="auto"/>
            <w:bottom w:val="none" w:sz="0" w:space="0" w:color="auto"/>
            <w:right w:val="none" w:sz="0" w:space="0" w:color="auto"/>
          </w:divBdr>
        </w:div>
        <w:div w:id="952636138">
          <w:marLeft w:val="0"/>
          <w:marRight w:val="0"/>
          <w:marTop w:val="0"/>
          <w:marBottom w:val="0"/>
          <w:divBdr>
            <w:top w:val="none" w:sz="0" w:space="0" w:color="auto"/>
            <w:left w:val="none" w:sz="0" w:space="0" w:color="auto"/>
            <w:bottom w:val="none" w:sz="0" w:space="0" w:color="auto"/>
            <w:right w:val="none" w:sz="0" w:space="0" w:color="auto"/>
          </w:divBdr>
        </w:div>
        <w:div w:id="873543388">
          <w:marLeft w:val="0"/>
          <w:marRight w:val="0"/>
          <w:marTop w:val="0"/>
          <w:marBottom w:val="0"/>
          <w:divBdr>
            <w:top w:val="none" w:sz="0" w:space="0" w:color="auto"/>
            <w:left w:val="none" w:sz="0" w:space="0" w:color="auto"/>
            <w:bottom w:val="none" w:sz="0" w:space="0" w:color="auto"/>
            <w:right w:val="none" w:sz="0" w:space="0" w:color="auto"/>
          </w:divBdr>
        </w:div>
        <w:div w:id="681587965">
          <w:marLeft w:val="0"/>
          <w:marRight w:val="0"/>
          <w:marTop w:val="0"/>
          <w:marBottom w:val="0"/>
          <w:divBdr>
            <w:top w:val="none" w:sz="0" w:space="0" w:color="auto"/>
            <w:left w:val="none" w:sz="0" w:space="0" w:color="auto"/>
            <w:bottom w:val="none" w:sz="0" w:space="0" w:color="auto"/>
            <w:right w:val="none" w:sz="0" w:space="0" w:color="auto"/>
          </w:divBdr>
        </w:div>
        <w:div w:id="1515417891">
          <w:marLeft w:val="0"/>
          <w:marRight w:val="0"/>
          <w:marTop w:val="0"/>
          <w:marBottom w:val="0"/>
          <w:divBdr>
            <w:top w:val="none" w:sz="0" w:space="0" w:color="auto"/>
            <w:left w:val="none" w:sz="0" w:space="0" w:color="auto"/>
            <w:bottom w:val="none" w:sz="0" w:space="0" w:color="auto"/>
            <w:right w:val="none" w:sz="0" w:space="0" w:color="auto"/>
          </w:divBdr>
        </w:div>
        <w:div w:id="1695613367">
          <w:marLeft w:val="0"/>
          <w:marRight w:val="0"/>
          <w:marTop w:val="0"/>
          <w:marBottom w:val="0"/>
          <w:divBdr>
            <w:top w:val="none" w:sz="0" w:space="0" w:color="auto"/>
            <w:left w:val="none" w:sz="0" w:space="0" w:color="auto"/>
            <w:bottom w:val="none" w:sz="0" w:space="0" w:color="auto"/>
            <w:right w:val="none" w:sz="0" w:space="0" w:color="auto"/>
          </w:divBdr>
        </w:div>
        <w:div w:id="1480538230">
          <w:marLeft w:val="0"/>
          <w:marRight w:val="0"/>
          <w:marTop w:val="0"/>
          <w:marBottom w:val="0"/>
          <w:divBdr>
            <w:top w:val="none" w:sz="0" w:space="0" w:color="auto"/>
            <w:left w:val="none" w:sz="0" w:space="0" w:color="auto"/>
            <w:bottom w:val="none" w:sz="0" w:space="0" w:color="auto"/>
            <w:right w:val="none" w:sz="0" w:space="0" w:color="auto"/>
          </w:divBdr>
        </w:div>
        <w:div w:id="652755029">
          <w:marLeft w:val="0"/>
          <w:marRight w:val="0"/>
          <w:marTop w:val="0"/>
          <w:marBottom w:val="0"/>
          <w:divBdr>
            <w:top w:val="none" w:sz="0" w:space="0" w:color="auto"/>
            <w:left w:val="none" w:sz="0" w:space="0" w:color="auto"/>
            <w:bottom w:val="none" w:sz="0" w:space="0" w:color="auto"/>
            <w:right w:val="none" w:sz="0" w:space="0" w:color="auto"/>
          </w:divBdr>
        </w:div>
        <w:div w:id="183981831">
          <w:marLeft w:val="0"/>
          <w:marRight w:val="0"/>
          <w:marTop w:val="0"/>
          <w:marBottom w:val="0"/>
          <w:divBdr>
            <w:top w:val="none" w:sz="0" w:space="0" w:color="auto"/>
            <w:left w:val="none" w:sz="0" w:space="0" w:color="auto"/>
            <w:bottom w:val="none" w:sz="0" w:space="0" w:color="auto"/>
            <w:right w:val="none" w:sz="0" w:space="0" w:color="auto"/>
          </w:divBdr>
        </w:div>
        <w:div w:id="1078937279">
          <w:marLeft w:val="0"/>
          <w:marRight w:val="0"/>
          <w:marTop w:val="0"/>
          <w:marBottom w:val="0"/>
          <w:divBdr>
            <w:top w:val="none" w:sz="0" w:space="0" w:color="auto"/>
            <w:left w:val="none" w:sz="0" w:space="0" w:color="auto"/>
            <w:bottom w:val="none" w:sz="0" w:space="0" w:color="auto"/>
            <w:right w:val="none" w:sz="0" w:space="0" w:color="auto"/>
          </w:divBdr>
        </w:div>
        <w:div w:id="598294878">
          <w:marLeft w:val="0"/>
          <w:marRight w:val="0"/>
          <w:marTop w:val="0"/>
          <w:marBottom w:val="0"/>
          <w:divBdr>
            <w:top w:val="none" w:sz="0" w:space="0" w:color="auto"/>
            <w:left w:val="none" w:sz="0" w:space="0" w:color="auto"/>
            <w:bottom w:val="none" w:sz="0" w:space="0" w:color="auto"/>
            <w:right w:val="none" w:sz="0" w:space="0" w:color="auto"/>
          </w:divBdr>
        </w:div>
        <w:div w:id="1632977777">
          <w:marLeft w:val="0"/>
          <w:marRight w:val="0"/>
          <w:marTop w:val="0"/>
          <w:marBottom w:val="0"/>
          <w:divBdr>
            <w:top w:val="none" w:sz="0" w:space="0" w:color="auto"/>
            <w:left w:val="none" w:sz="0" w:space="0" w:color="auto"/>
            <w:bottom w:val="none" w:sz="0" w:space="0" w:color="auto"/>
            <w:right w:val="none" w:sz="0" w:space="0" w:color="auto"/>
          </w:divBdr>
        </w:div>
        <w:div w:id="1368531719">
          <w:marLeft w:val="0"/>
          <w:marRight w:val="0"/>
          <w:marTop w:val="0"/>
          <w:marBottom w:val="0"/>
          <w:divBdr>
            <w:top w:val="none" w:sz="0" w:space="0" w:color="auto"/>
            <w:left w:val="none" w:sz="0" w:space="0" w:color="auto"/>
            <w:bottom w:val="none" w:sz="0" w:space="0" w:color="auto"/>
            <w:right w:val="none" w:sz="0" w:space="0" w:color="auto"/>
          </w:divBdr>
        </w:div>
      </w:divsChild>
    </w:div>
    <w:div w:id="1161771843">
      <w:bodyDiv w:val="1"/>
      <w:marLeft w:val="0"/>
      <w:marRight w:val="0"/>
      <w:marTop w:val="0"/>
      <w:marBottom w:val="0"/>
      <w:divBdr>
        <w:top w:val="none" w:sz="0" w:space="0" w:color="auto"/>
        <w:left w:val="none" w:sz="0" w:space="0" w:color="auto"/>
        <w:bottom w:val="none" w:sz="0" w:space="0" w:color="auto"/>
        <w:right w:val="none" w:sz="0" w:space="0" w:color="auto"/>
      </w:divBdr>
      <w:divsChild>
        <w:div w:id="1153789365">
          <w:marLeft w:val="0"/>
          <w:marRight w:val="0"/>
          <w:marTop w:val="0"/>
          <w:marBottom w:val="0"/>
          <w:divBdr>
            <w:top w:val="none" w:sz="0" w:space="0" w:color="auto"/>
            <w:left w:val="none" w:sz="0" w:space="0" w:color="auto"/>
            <w:bottom w:val="none" w:sz="0" w:space="0" w:color="auto"/>
            <w:right w:val="none" w:sz="0" w:space="0" w:color="auto"/>
          </w:divBdr>
          <w:divsChild>
            <w:div w:id="1926568463">
              <w:marLeft w:val="0"/>
              <w:marRight w:val="0"/>
              <w:marTop w:val="0"/>
              <w:marBottom w:val="0"/>
              <w:divBdr>
                <w:top w:val="none" w:sz="0" w:space="0" w:color="auto"/>
                <w:left w:val="none" w:sz="0" w:space="0" w:color="auto"/>
                <w:bottom w:val="none" w:sz="0" w:space="0" w:color="auto"/>
                <w:right w:val="none" w:sz="0" w:space="0" w:color="auto"/>
              </w:divBdr>
              <w:divsChild>
                <w:div w:id="1930039930">
                  <w:marLeft w:val="0"/>
                  <w:marRight w:val="0"/>
                  <w:marTop w:val="0"/>
                  <w:marBottom w:val="0"/>
                  <w:divBdr>
                    <w:top w:val="none" w:sz="0" w:space="0" w:color="auto"/>
                    <w:left w:val="none" w:sz="0" w:space="0" w:color="auto"/>
                    <w:bottom w:val="none" w:sz="0" w:space="0" w:color="auto"/>
                    <w:right w:val="none" w:sz="0" w:space="0" w:color="auto"/>
                  </w:divBdr>
                  <w:divsChild>
                    <w:div w:id="1240291627">
                      <w:marLeft w:val="0"/>
                      <w:marRight w:val="0"/>
                      <w:marTop w:val="0"/>
                      <w:marBottom w:val="0"/>
                      <w:divBdr>
                        <w:top w:val="none" w:sz="0" w:space="0" w:color="auto"/>
                        <w:left w:val="none" w:sz="0" w:space="0" w:color="auto"/>
                        <w:bottom w:val="none" w:sz="0" w:space="0" w:color="auto"/>
                        <w:right w:val="none" w:sz="0" w:space="0" w:color="auto"/>
                      </w:divBdr>
                      <w:divsChild>
                        <w:div w:id="506794297">
                          <w:marLeft w:val="0"/>
                          <w:marRight w:val="0"/>
                          <w:marTop w:val="0"/>
                          <w:marBottom w:val="0"/>
                          <w:divBdr>
                            <w:top w:val="none" w:sz="0" w:space="0" w:color="auto"/>
                            <w:left w:val="none" w:sz="0" w:space="0" w:color="auto"/>
                            <w:bottom w:val="none" w:sz="0" w:space="0" w:color="auto"/>
                            <w:right w:val="none" w:sz="0" w:space="0" w:color="auto"/>
                          </w:divBdr>
                          <w:divsChild>
                            <w:div w:id="495800670">
                              <w:marLeft w:val="0"/>
                              <w:marRight w:val="335"/>
                              <w:marTop w:val="201"/>
                              <w:marBottom w:val="0"/>
                              <w:divBdr>
                                <w:top w:val="none" w:sz="0" w:space="0" w:color="auto"/>
                                <w:left w:val="none" w:sz="0" w:space="0" w:color="auto"/>
                                <w:bottom w:val="none" w:sz="0" w:space="0" w:color="auto"/>
                                <w:right w:val="none" w:sz="0" w:space="0" w:color="auto"/>
                              </w:divBdr>
                              <w:divsChild>
                                <w:div w:id="154987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990107">
          <w:marLeft w:val="0"/>
          <w:marRight w:val="0"/>
          <w:marTop w:val="0"/>
          <w:marBottom w:val="0"/>
          <w:divBdr>
            <w:top w:val="none" w:sz="0" w:space="0" w:color="auto"/>
            <w:left w:val="none" w:sz="0" w:space="0" w:color="auto"/>
            <w:bottom w:val="none" w:sz="0" w:space="0" w:color="auto"/>
            <w:right w:val="none" w:sz="0" w:space="0" w:color="auto"/>
          </w:divBdr>
          <w:divsChild>
            <w:div w:id="475688680">
              <w:marLeft w:val="0"/>
              <w:marRight w:val="0"/>
              <w:marTop w:val="0"/>
              <w:marBottom w:val="0"/>
              <w:divBdr>
                <w:top w:val="none" w:sz="0" w:space="0" w:color="auto"/>
                <w:left w:val="none" w:sz="0" w:space="0" w:color="auto"/>
                <w:bottom w:val="none" w:sz="0" w:space="0" w:color="auto"/>
                <w:right w:val="none" w:sz="0" w:space="0" w:color="auto"/>
              </w:divBdr>
              <w:divsChild>
                <w:div w:id="2058166662">
                  <w:marLeft w:val="0"/>
                  <w:marRight w:val="0"/>
                  <w:marTop w:val="0"/>
                  <w:marBottom w:val="0"/>
                  <w:divBdr>
                    <w:top w:val="none" w:sz="0" w:space="0" w:color="auto"/>
                    <w:left w:val="none" w:sz="0" w:space="0" w:color="auto"/>
                    <w:bottom w:val="none" w:sz="0" w:space="0" w:color="auto"/>
                    <w:right w:val="none" w:sz="0" w:space="0" w:color="auto"/>
                  </w:divBdr>
                  <w:divsChild>
                    <w:div w:id="407657051">
                      <w:marLeft w:val="0"/>
                      <w:marRight w:val="0"/>
                      <w:marTop w:val="0"/>
                      <w:marBottom w:val="0"/>
                      <w:divBdr>
                        <w:top w:val="none" w:sz="0" w:space="0" w:color="auto"/>
                        <w:left w:val="none" w:sz="0" w:space="0" w:color="auto"/>
                        <w:bottom w:val="none" w:sz="0" w:space="0" w:color="auto"/>
                        <w:right w:val="none" w:sz="0" w:space="0" w:color="auto"/>
                      </w:divBdr>
                      <w:divsChild>
                        <w:div w:id="187492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7082947">
      <w:bodyDiv w:val="1"/>
      <w:marLeft w:val="0"/>
      <w:marRight w:val="0"/>
      <w:marTop w:val="0"/>
      <w:marBottom w:val="0"/>
      <w:divBdr>
        <w:top w:val="none" w:sz="0" w:space="0" w:color="auto"/>
        <w:left w:val="none" w:sz="0" w:space="0" w:color="auto"/>
        <w:bottom w:val="none" w:sz="0" w:space="0" w:color="auto"/>
        <w:right w:val="none" w:sz="0" w:space="0" w:color="auto"/>
      </w:divBdr>
    </w:div>
    <w:div w:id="1258711862">
      <w:bodyDiv w:val="1"/>
      <w:marLeft w:val="0"/>
      <w:marRight w:val="0"/>
      <w:marTop w:val="0"/>
      <w:marBottom w:val="0"/>
      <w:divBdr>
        <w:top w:val="none" w:sz="0" w:space="0" w:color="auto"/>
        <w:left w:val="none" w:sz="0" w:space="0" w:color="auto"/>
        <w:bottom w:val="none" w:sz="0" w:space="0" w:color="auto"/>
        <w:right w:val="none" w:sz="0" w:space="0" w:color="auto"/>
      </w:divBdr>
    </w:div>
    <w:div w:id="1397826555">
      <w:bodyDiv w:val="1"/>
      <w:marLeft w:val="0"/>
      <w:marRight w:val="0"/>
      <w:marTop w:val="0"/>
      <w:marBottom w:val="0"/>
      <w:divBdr>
        <w:top w:val="none" w:sz="0" w:space="0" w:color="auto"/>
        <w:left w:val="none" w:sz="0" w:space="0" w:color="auto"/>
        <w:bottom w:val="none" w:sz="0" w:space="0" w:color="auto"/>
        <w:right w:val="none" w:sz="0" w:space="0" w:color="auto"/>
      </w:divBdr>
    </w:div>
    <w:div w:id="1583299078">
      <w:bodyDiv w:val="1"/>
      <w:marLeft w:val="0"/>
      <w:marRight w:val="0"/>
      <w:marTop w:val="0"/>
      <w:marBottom w:val="0"/>
      <w:divBdr>
        <w:top w:val="none" w:sz="0" w:space="0" w:color="auto"/>
        <w:left w:val="none" w:sz="0" w:space="0" w:color="auto"/>
        <w:bottom w:val="none" w:sz="0" w:space="0" w:color="auto"/>
        <w:right w:val="none" w:sz="0" w:space="0" w:color="auto"/>
      </w:divBdr>
    </w:div>
    <w:div w:id="1616400023">
      <w:bodyDiv w:val="1"/>
      <w:marLeft w:val="0"/>
      <w:marRight w:val="0"/>
      <w:marTop w:val="0"/>
      <w:marBottom w:val="0"/>
      <w:divBdr>
        <w:top w:val="none" w:sz="0" w:space="0" w:color="auto"/>
        <w:left w:val="none" w:sz="0" w:space="0" w:color="auto"/>
        <w:bottom w:val="none" w:sz="0" w:space="0" w:color="auto"/>
        <w:right w:val="none" w:sz="0" w:space="0" w:color="auto"/>
      </w:divBdr>
    </w:div>
    <w:div w:id="1647785145">
      <w:bodyDiv w:val="1"/>
      <w:marLeft w:val="0"/>
      <w:marRight w:val="0"/>
      <w:marTop w:val="0"/>
      <w:marBottom w:val="0"/>
      <w:divBdr>
        <w:top w:val="none" w:sz="0" w:space="0" w:color="auto"/>
        <w:left w:val="none" w:sz="0" w:space="0" w:color="auto"/>
        <w:bottom w:val="none" w:sz="0" w:space="0" w:color="auto"/>
        <w:right w:val="none" w:sz="0" w:space="0" w:color="auto"/>
      </w:divBdr>
    </w:div>
    <w:div w:id="1653216659">
      <w:bodyDiv w:val="1"/>
      <w:marLeft w:val="0"/>
      <w:marRight w:val="0"/>
      <w:marTop w:val="0"/>
      <w:marBottom w:val="0"/>
      <w:divBdr>
        <w:top w:val="none" w:sz="0" w:space="0" w:color="auto"/>
        <w:left w:val="none" w:sz="0" w:space="0" w:color="auto"/>
        <w:bottom w:val="none" w:sz="0" w:space="0" w:color="auto"/>
        <w:right w:val="none" w:sz="0" w:space="0" w:color="auto"/>
      </w:divBdr>
    </w:div>
    <w:div w:id="1679500960">
      <w:bodyDiv w:val="1"/>
      <w:marLeft w:val="0"/>
      <w:marRight w:val="0"/>
      <w:marTop w:val="0"/>
      <w:marBottom w:val="0"/>
      <w:divBdr>
        <w:top w:val="none" w:sz="0" w:space="0" w:color="auto"/>
        <w:left w:val="none" w:sz="0" w:space="0" w:color="auto"/>
        <w:bottom w:val="none" w:sz="0" w:space="0" w:color="auto"/>
        <w:right w:val="none" w:sz="0" w:space="0" w:color="auto"/>
      </w:divBdr>
    </w:div>
    <w:div w:id="1698194074">
      <w:bodyDiv w:val="1"/>
      <w:marLeft w:val="0"/>
      <w:marRight w:val="0"/>
      <w:marTop w:val="0"/>
      <w:marBottom w:val="0"/>
      <w:divBdr>
        <w:top w:val="none" w:sz="0" w:space="0" w:color="auto"/>
        <w:left w:val="none" w:sz="0" w:space="0" w:color="auto"/>
        <w:bottom w:val="none" w:sz="0" w:space="0" w:color="auto"/>
        <w:right w:val="none" w:sz="0" w:space="0" w:color="auto"/>
      </w:divBdr>
    </w:div>
    <w:div w:id="1709915903">
      <w:bodyDiv w:val="1"/>
      <w:marLeft w:val="0"/>
      <w:marRight w:val="0"/>
      <w:marTop w:val="0"/>
      <w:marBottom w:val="0"/>
      <w:divBdr>
        <w:top w:val="none" w:sz="0" w:space="0" w:color="auto"/>
        <w:left w:val="none" w:sz="0" w:space="0" w:color="auto"/>
        <w:bottom w:val="none" w:sz="0" w:space="0" w:color="auto"/>
        <w:right w:val="none" w:sz="0" w:space="0" w:color="auto"/>
      </w:divBdr>
      <w:divsChild>
        <w:div w:id="612055427">
          <w:marLeft w:val="0"/>
          <w:marRight w:val="0"/>
          <w:marTop w:val="0"/>
          <w:marBottom w:val="0"/>
          <w:divBdr>
            <w:top w:val="none" w:sz="0" w:space="0" w:color="auto"/>
            <w:left w:val="none" w:sz="0" w:space="0" w:color="auto"/>
            <w:bottom w:val="none" w:sz="0" w:space="0" w:color="auto"/>
            <w:right w:val="none" w:sz="0" w:space="0" w:color="auto"/>
          </w:divBdr>
        </w:div>
        <w:div w:id="1882160258">
          <w:marLeft w:val="0"/>
          <w:marRight w:val="0"/>
          <w:marTop w:val="0"/>
          <w:marBottom w:val="0"/>
          <w:divBdr>
            <w:top w:val="none" w:sz="0" w:space="0" w:color="auto"/>
            <w:left w:val="none" w:sz="0" w:space="0" w:color="auto"/>
            <w:bottom w:val="none" w:sz="0" w:space="0" w:color="auto"/>
            <w:right w:val="none" w:sz="0" w:space="0" w:color="auto"/>
          </w:divBdr>
        </w:div>
        <w:div w:id="1014041857">
          <w:marLeft w:val="0"/>
          <w:marRight w:val="0"/>
          <w:marTop w:val="0"/>
          <w:marBottom w:val="0"/>
          <w:divBdr>
            <w:top w:val="none" w:sz="0" w:space="0" w:color="auto"/>
            <w:left w:val="none" w:sz="0" w:space="0" w:color="auto"/>
            <w:bottom w:val="none" w:sz="0" w:space="0" w:color="auto"/>
            <w:right w:val="none" w:sz="0" w:space="0" w:color="auto"/>
          </w:divBdr>
        </w:div>
        <w:div w:id="2006325376">
          <w:marLeft w:val="0"/>
          <w:marRight w:val="0"/>
          <w:marTop w:val="0"/>
          <w:marBottom w:val="0"/>
          <w:divBdr>
            <w:top w:val="none" w:sz="0" w:space="0" w:color="auto"/>
            <w:left w:val="none" w:sz="0" w:space="0" w:color="auto"/>
            <w:bottom w:val="none" w:sz="0" w:space="0" w:color="auto"/>
            <w:right w:val="none" w:sz="0" w:space="0" w:color="auto"/>
          </w:divBdr>
        </w:div>
        <w:div w:id="1929579789">
          <w:marLeft w:val="0"/>
          <w:marRight w:val="0"/>
          <w:marTop w:val="0"/>
          <w:marBottom w:val="0"/>
          <w:divBdr>
            <w:top w:val="none" w:sz="0" w:space="0" w:color="auto"/>
            <w:left w:val="none" w:sz="0" w:space="0" w:color="auto"/>
            <w:bottom w:val="none" w:sz="0" w:space="0" w:color="auto"/>
            <w:right w:val="none" w:sz="0" w:space="0" w:color="auto"/>
          </w:divBdr>
        </w:div>
        <w:div w:id="866873164">
          <w:marLeft w:val="0"/>
          <w:marRight w:val="0"/>
          <w:marTop w:val="0"/>
          <w:marBottom w:val="0"/>
          <w:divBdr>
            <w:top w:val="none" w:sz="0" w:space="0" w:color="auto"/>
            <w:left w:val="none" w:sz="0" w:space="0" w:color="auto"/>
            <w:bottom w:val="none" w:sz="0" w:space="0" w:color="auto"/>
            <w:right w:val="none" w:sz="0" w:space="0" w:color="auto"/>
          </w:divBdr>
        </w:div>
        <w:div w:id="1643995354">
          <w:marLeft w:val="0"/>
          <w:marRight w:val="0"/>
          <w:marTop w:val="0"/>
          <w:marBottom w:val="0"/>
          <w:divBdr>
            <w:top w:val="none" w:sz="0" w:space="0" w:color="auto"/>
            <w:left w:val="none" w:sz="0" w:space="0" w:color="auto"/>
            <w:bottom w:val="none" w:sz="0" w:space="0" w:color="auto"/>
            <w:right w:val="none" w:sz="0" w:space="0" w:color="auto"/>
          </w:divBdr>
        </w:div>
        <w:div w:id="843014688">
          <w:marLeft w:val="0"/>
          <w:marRight w:val="0"/>
          <w:marTop w:val="0"/>
          <w:marBottom w:val="0"/>
          <w:divBdr>
            <w:top w:val="none" w:sz="0" w:space="0" w:color="auto"/>
            <w:left w:val="none" w:sz="0" w:space="0" w:color="auto"/>
            <w:bottom w:val="none" w:sz="0" w:space="0" w:color="auto"/>
            <w:right w:val="none" w:sz="0" w:space="0" w:color="auto"/>
          </w:divBdr>
        </w:div>
        <w:div w:id="167182339">
          <w:marLeft w:val="0"/>
          <w:marRight w:val="0"/>
          <w:marTop w:val="0"/>
          <w:marBottom w:val="0"/>
          <w:divBdr>
            <w:top w:val="none" w:sz="0" w:space="0" w:color="auto"/>
            <w:left w:val="none" w:sz="0" w:space="0" w:color="auto"/>
            <w:bottom w:val="none" w:sz="0" w:space="0" w:color="auto"/>
            <w:right w:val="none" w:sz="0" w:space="0" w:color="auto"/>
          </w:divBdr>
        </w:div>
        <w:div w:id="2095662654">
          <w:marLeft w:val="0"/>
          <w:marRight w:val="0"/>
          <w:marTop w:val="0"/>
          <w:marBottom w:val="0"/>
          <w:divBdr>
            <w:top w:val="none" w:sz="0" w:space="0" w:color="auto"/>
            <w:left w:val="none" w:sz="0" w:space="0" w:color="auto"/>
            <w:bottom w:val="none" w:sz="0" w:space="0" w:color="auto"/>
            <w:right w:val="none" w:sz="0" w:space="0" w:color="auto"/>
          </w:divBdr>
        </w:div>
        <w:div w:id="1395082316">
          <w:marLeft w:val="0"/>
          <w:marRight w:val="0"/>
          <w:marTop w:val="0"/>
          <w:marBottom w:val="0"/>
          <w:divBdr>
            <w:top w:val="none" w:sz="0" w:space="0" w:color="auto"/>
            <w:left w:val="none" w:sz="0" w:space="0" w:color="auto"/>
            <w:bottom w:val="none" w:sz="0" w:space="0" w:color="auto"/>
            <w:right w:val="none" w:sz="0" w:space="0" w:color="auto"/>
          </w:divBdr>
        </w:div>
        <w:div w:id="931814163">
          <w:marLeft w:val="0"/>
          <w:marRight w:val="0"/>
          <w:marTop w:val="0"/>
          <w:marBottom w:val="0"/>
          <w:divBdr>
            <w:top w:val="none" w:sz="0" w:space="0" w:color="auto"/>
            <w:left w:val="none" w:sz="0" w:space="0" w:color="auto"/>
            <w:bottom w:val="none" w:sz="0" w:space="0" w:color="auto"/>
            <w:right w:val="none" w:sz="0" w:space="0" w:color="auto"/>
          </w:divBdr>
        </w:div>
        <w:div w:id="413014671">
          <w:marLeft w:val="0"/>
          <w:marRight w:val="0"/>
          <w:marTop w:val="0"/>
          <w:marBottom w:val="0"/>
          <w:divBdr>
            <w:top w:val="none" w:sz="0" w:space="0" w:color="auto"/>
            <w:left w:val="none" w:sz="0" w:space="0" w:color="auto"/>
            <w:bottom w:val="none" w:sz="0" w:space="0" w:color="auto"/>
            <w:right w:val="none" w:sz="0" w:space="0" w:color="auto"/>
          </w:divBdr>
        </w:div>
        <w:div w:id="1785684753">
          <w:marLeft w:val="0"/>
          <w:marRight w:val="0"/>
          <w:marTop w:val="0"/>
          <w:marBottom w:val="0"/>
          <w:divBdr>
            <w:top w:val="none" w:sz="0" w:space="0" w:color="auto"/>
            <w:left w:val="none" w:sz="0" w:space="0" w:color="auto"/>
            <w:bottom w:val="none" w:sz="0" w:space="0" w:color="auto"/>
            <w:right w:val="none" w:sz="0" w:space="0" w:color="auto"/>
          </w:divBdr>
        </w:div>
        <w:div w:id="637879401">
          <w:marLeft w:val="0"/>
          <w:marRight w:val="0"/>
          <w:marTop w:val="0"/>
          <w:marBottom w:val="0"/>
          <w:divBdr>
            <w:top w:val="none" w:sz="0" w:space="0" w:color="auto"/>
            <w:left w:val="none" w:sz="0" w:space="0" w:color="auto"/>
            <w:bottom w:val="none" w:sz="0" w:space="0" w:color="auto"/>
            <w:right w:val="none" w:sz="0" w:space="0" w:color="auto"/>
          </w:divBdr>
        </w:div>
        <w:div w:id="196235071">
          <w:marLeft w:val="0"/>
          <w:marRight w:val="0"/>
          <w:marTop w:val="0"/>
          <w:marBottom w:val="0"/>
          <w:divBdr>
            <w:top w:val="none" w:sz="0" w:space="0" w:color="auto"/>
            <w:left w:val="none" w:sz="0" w:space="0" w:color="auto"/>
            <w:bottom w:val="none" w:sz="0" w:space="0" w:color="auto"/>
            <w:right w:val="none" w:sz="0" w:space="0" w:color="auto"/>
          </w:divBdr>
        </w:div>
        <w:div w:id="1089085156">
          <w:marLeft w:val="0"/>
          <w:marRight w:val="0"/>
          <w:marTop w:val="0"/>
          <w:marBottom w:val="0"/>
          <w:divBdr>
            <w:top w:val="none" w:sz="0" w:space="0" w:color="auto"/>
            <w:left w:val="none" w:sz="0" w:space="0" w:color="auto"/>
            <w:bottom w:val="none" w:sz="0" w:space="0" w:color="auto"/>
            <w:right w:val="none" w:sz="0" w:space="0" w:color="auto"/>
          </w:divBdr>
        </w:div>
        <w:div w:id="396586414">
          <w:marLeft w:val="0"/>
          <w:marRight w:val="0"/>
          <w:marTop w:val="0"/>
          <w:marBottom w:val="0"/>
          <w:divBdr>
            <w:top w:val="none" w:sz="0" w:space="0" w:color="auto"/>
            <w:left w:val="none" w:sz="0" w:space="0" w:color="auto"/>
            <w:bottom w:val="none" w:sz="0" w:space="0" w:color="auto"/>
            <w:right w:val="none" w:sz="0" w:space="0" w:color="auto"/>
          </w:divBdr>
        </w:div>
        <w:div w:id="1518616548">
          <w:marLeft w:val="0"/>
          <w:marRight w:val="0"/>
          <w:marTop w:val="0"/>
          <w:marBottom w:val="0"/>
          <w:divBdr>
            <w:top w:val="none" w:sz="0" w:space="0" w:color="auto"/>
            <w:left w:val="none" w:sz="0" w:space="0" w:color="auto"/>
            <w:bottom w:val="none" w:sz="0" w:space="0" w:color="auto"/>
            <w:right w:val="none" w:sz="0" w:space="0" w:color="auto"/>
          </w:divBdr>
        </w:div>
        <w:div w:id="848448374">
          <w:marLeft w:val="0"/>
          <w:marRight w:val="0"/>
          <w:marTop w:val="0"/>
          <w:marBottom w:val="0"/>
          <w:divBdr>
            <w:top w:val="none" w:sz="0" w:space="0" w:color="auto"/>
            <w:left w:val="none" w:sz="0" w:space="0" w:color="auto"/>
            <w:bottom w:val="none" w:sz="0" w:space="0" w:color="auto"/>
            <w:right w:val="none" w:sz="0" w:space="0" w:color="auto"/>
          </w:divBdr>
        </w:div>
        <w:div w:id="60909019">
          <w:marLeft w:val="0"/>
          <w:marRight w:val="0"/>
          <w:marTop w:val="0"/>
          <w:marBottom w:val="0"/>
          <w:divBdr>
            <w:top w:val="none" w:sz="0" w:space="0" w:color="auto"/>
            <w:left w:val="none" w:sz="0" w:space="0" w:color="auto"/>
            <w:bottom w:val="none" w:sz="0" w:space="0" w:color="auto"/>
            <w:right w:val="none" w:sz="0" w:space="0" w:color="auto"/>
          </w:divBdr>
        </w:div>
        <w:div w:id="893463790">
          <w:marLeft w:val="0"/>
          <w:marRight w:val="0"/>
          <w:marTop w:val="0"/>
          <w:marBottom w:val="0"/>
          <w:divBdr>
            <w:top w:val="none" w:sz="0" w:space="0" w:color="auto"/>
            <w:left w:val="none" w:sz="0" w:space="0" w:color="auto"/>
            <w:bottom w:val="none" w:sz="0" w:space="0" w:color="auto"/>
            <w:right w:val="none" w:sz="0" w:space="0" w:color="auto"/>
          </w:divBdr>
        </w:div>
        <w:div w:id="1048529744">
          <w:marLeft w:val="0"/>
          <w:marRight w:val="0"/>
          <w:marTop w:val="0"/>
          <w:marBottom w:val="0"/>
          <w:divBdr>
            <w:top w:val="none" w:sz="0" w:space="0" w:color="auto"/>
            <w:left w:val="none" w:sz="0" w:space="0" w:color="auto"/>
            <w:bottom w:val="none" w:sz="0" w:space="0" w:color="auto"/>
            <w:right w:val="none" w:sz="0" w:space="0" w:color="auto"/>
          </w:divBdr>
        </w:div>
        <w:div w:id="1410613996">
          <w:marLeft w:val="0"/>
          <w:marRight w:val="0"/>
          <w:marTop w:val="0"/>
          <w:marBottom w:val="0"/>
          <w:divBdr>
            <w:top w:val="none" w:sz="0" w:space="0" w:color="auto"/>
            <w:left w:val="none" w:sz="0" w:space="0" w:color="auto"/>
            <w:bottom w:val="none" w:sz="0" w:space="0" w:color="auto"/>
            <w:right w:val="none" w:sz="0" w:space="0" w:color="auto"/>
          </w:divBdr>
        </w:div>
        <w:div w:id="2047558243">
          <w:marLeft w:val="0"/>
          <w:marRight w:val="0"/>
          <w:marTop w:val="0"/>
          <w:marBottom w:val="0"/>
          <w:divBdr>
            <w:top w:val="none" w:sz="0" w:space="0" w:color="auto"/>
            <w:left w:val="none" w:sz="0" w:space="0" w:color="auto"/>
            <w:bottom w:val="none" w:sz="0" w:space="0" w:color="auto"/>
            <w:right w:val="none" w:sz="0" w:space="0" w:color="auto"/>
          </w:divBdr>
        </w:div>
        <w:div w:id="2090539598">
          <w:marLeft w:val="0"/>
          <w:marRight w:val="0"/>
          <w:marTop w:val="0"/>
          <w:marBottom w:val="0"/>
          <w:divBdr>
            <w:top w:val="none" w:sz="0" w:space="0" w:color="auto"/>
            <w:left w:val="none" w:sz="0" w:space="0" w:color="auto"/>
            <w:bottom w:val="none" w:sz="0" w:space="0" w:color="auto"/>
            <w:right w:val="none" w:sz="0" w:space="0" w:color="auto"/>
          </w:divBdr>
        </w:div>
        <w:div w:id="639850174">
          <w:marLeft w:val="0"/>
          <w:marRight w:val="0"/>
          <w:marTop w:val="0"/>
          <w:marBottom w:val="0"/>
          <w:divBdr>
            <w:top w:val="none" w:sz="0" w:space="0" w:color="auto"/>
            <w:left w:val="none" w:sz="0" w:space="0" w:color="auto"/>
            <w:bottom w:val="none" w:sz="0" w:space="0" w:color="auto"/>
            <w:right w:val="none" w:sz="0" w:space="0" w:color="auto"/>
          </w:divBdr>
        </w:div>
        <w:div w:id="1778136855">
          <w:marLeft w:val="0"/>
          <w:marRight w:val="0"/>
          <w:marTop w:val="0"/>
          <w:marBottom w:val="0"/>
          <w:divBdr>
            <w:top w:val="none" w:sz="0" w:space="0" w:color="auto"/>
            <w:left w:val="none" w:sz="0" w:space="0" w:color="auto"/>
            <w:bottom w:val="none" w:sz="0" w:space="0" w:color="auto"/>
            <w:right w:val="none" w:sz="0" w:space="0" w:color="auto"/>
          </w:divBdr>
        </w:div>
        <w:div w:id="288319277">
          <w:marLeft w:val="0"/>
          <w:marRight w:val="0"/>
          <w:marTop w:val="0"/>
          <w:marBottom w:val="0"/>
          <w:divBdr>
            <w:top w:val="none" w:sz="0" w:space="0" w:color="auto"/>
            <w:left w:val="none" w:sz="0" w:space="0" w:color="auto"/>
            <w:bottom w:val="none" w:sz="0" w:space="0" w:color="auto"/>
            <w:right w:val="none" w:sz="0" w:space="0" w:color="auto"/>
          </w:divBdr>
        </w:div>
        <w:div w:id="1082683727">
          <w:marLeft w:val="0"/>
          <w:marRight w:val="0"/>
          <w:marTop w:val="0"/>
          <w:marBottom w:val="0"/>
          <w:divBdr>
            <w:top w:val="none" w:sz="0" w:space="0" w:color="auto"/>
            <w:left w:val="none" w:sz="0" w:space="0" w:color="auto"/>
            <w:bottom w:val="none" w:sz="0" w:space="0" w:color="auto"/>
            <w:right w:val="none" w:sz="0" w:space="0" w:color="auto"/>
          </w:divBdr>
        </w:div>
        <w:div w:id="120881135">
          <w:marLeft w:val="0"/>
          <w:marRight w:val="0"/>
          <w:marTop w:val="0"/>
          <w:marBottom w:val="0"/>
          <w:divBdr>
            <w:top w:val="none" w:sz="0" w:space="0" w:color="auto"/>
            <w:left w:val="none" w:sz="0" w:space="0" w:color="auto"/>
            <w:bottom w:val="none" w:sz="0" w:space="0" w:color="auto"/>
            <w:right w:val="none" w:sz="0" w:space="0" w:color="auto"/>
          </w:divBdr>
        </w:div>
        <w:div w:id="818888422">
          <w:marLeft w:val="0"/>
          <w:marRight w:val="0"/>
          <w:marTop w:val="0"/>
          <w:marBottom w:val="0"/>
          <w:divBdr>
            <w:top w:val="none" w:sz="0" w:space="0" w:color="auto"/>
            <w:left w:val="none" w:sz="0" w:space="0" w:color="auto"/>
            <w:bottom w:val="none" w:sz="0" w:space="0" w:color="auto"/>
            <w:right w:val="none" w:sz="0" w:space="0" w:color="auto"/>
          </w:divBdr>
        </w:div>
        <w:div w:id="360251702">
          <w:marLeft w:val="0"/>
          <w:marRight w:val="0"/>
          <w:marTop w:val="0"/>
          <w:marBottom w:val="0"/>
          <w:divBdr>
            <w:top w:val="none" w:sz="0" w:space="0" w:color="auto"/>
            <w:left w:val="none" w:sz="0" w:space="0" w:color="auto"/>
            <w:bottom w:val="none" w:sz="0" w:space="0" w:color="auto"/>
            <w:right w:val="none" w:sz="0" w:space="0" w:color="auto"/>
          </w:divBdr>
        </w:div>
        <w:div w:id="199979642">
          <w:marLeft w:val="0"/>
          <w:marRight w:val="0"/>
          <w:marTop w:val="0"/>
          <w:marBottom w:val="0"/>
          <w:divBdr>
            <w:top w:val="none" w:sz="0" w:space="0" w:color="auto"/>
            <w:left w:val="none" w:sz="0" w:space="0" w:color="auto"/>
            <w:bottom w:val="none" w:sz="0" w:space="0" w:color="auto"/>
            <w:right w:val="none" w:sz="0" w:space="0" w:color="auto"/>
          </w:divBdr>
        </w:div>
        <w:div w:id="1591618558">
          <w:marLeft w:val="0"/>
          <w:marRight w:val="0"/>
          <w:marTop w:val="0"/>
          <w:marBottom w:val="0"/>
          <w:divBdr>
            <w:top w:val="none" w:sz="0" w:space="0" w:color="auto"/>
            <w:left w:val="none" w:sz="0" w:space="0" w:color="auto"/>
            <w:bottom w:val="none" w:sz="0" w:space="0" w:color="auto"/>
            <w:right w:val="none" w:sz="0" w:space="0" w:color="auto"/>
          </w:divBdr>
        </w:div>
        <w:div w:id="986055768">
          <w:marLeft w:val="0"/>
          <w:marRight w:val="0"/>
          <w:marTop w:val="0"/>
          <w:marBottom w:val="0"/>
          <w:divBdr>
            <w:top w:val="none" w:sz="0" w:space="0" w:color="auto"/>
            <w:left w:val="none" w:sz="0" w:space="0" w:color="auto"/>
            <w:bottom w:val="none" w:sz="0" w:space="0" w:color="auto"/>
            <w:right w:val="none" w:sz="0" w:space="0" w:color="auto"/>
          </w:divBdr>
        </w:div>
        <w:div w:id="558059408">
          <w:marLeft w:val="0"/>
          <w:marRight w:val="0"/>
          <w:marTop w:val="0"/>
          <w:marBottom w:val="0"/>
          <w:divBdr>
            <w:top w:val="none" w:sz="0" w:space="0" w:color="auto"/>
            <w:left w:val="none" w:sz="0" w:space="0" w:color="auto"/>
            <w:bottom w:val="none" w:sz="0" w:space="0" w:color="auto"/>
            <w:right w:val="none" w:sz="0" w:space="0" w:color="auto"/>
          </w:divBdr>
        </w:div>
        <w:div w:id="1867667767">
          <w:marLeft w:val="0"/>
          <w:marRight w:val="0"/>
          <w:marTop w:val="0"/>
          <w:marBottom w:val="0"/>
          <w:divBdr>
            <w:top w:val="none" w:sz="0" w:space="0" w:color="auto"/>
            <w:left w:val="none" w:sz="0" w:space="0" w:color="auto"/>
            <w:bottom w:val="none" w:sz="0" w:space="0" w:color="auto"/>
            <w:right w:val="none" w:sz="0" w:space="0" w:color="auto"/>
          </w:divBdr>
        </w:div>
        <w:div w:id="682053172">
          <w:marLeft w:val="0"/>
          <w:marRight w:val="0"/>
          <w:marTop w:val="0"/>
          <w:marBottom w:val="0"/>
          <w:divBdr>
            <w:top w:val="none" w:sz="0" w:space="0" w:color="auto"/>
            <w:left w:val="none" w:sz="0" w:space="0" w:color="auto"/>
            <w:bottom w:val="none" w:sz="0" w:space="0" w:color="auto"/>
            <w:right w:val="none" w:sz="0" w:space="0" w:color="auto"/>
          </w:divBdr>
        </w:div>
        <w:div w:id="1113087511">
          <w:marLeft w:val="0"/>
          <w:marRight w:val="0"/>
          <w:marTop w:val="0"/>
          <w:marBottom w:val="0"/>
          <w:divBdr>
            <w:top w:val="none" w:sz="0" w:space="0" w:color="auto"/>
            <w:left w:val="none" w:sz="0" w:space="0" w:color="auto"/>
            <w:bottom w:val="none" w:sz="0" w:space="0" w:color="auto"/>
            <w:right w:val="none" w:sz="0" w:space="0" w:color="auto"/>
          </w:divBdr>
        </w:div>
        <w:div w:id="752095153">
          <w:marLeft w:val="0"/>
          <w:marRight w:val="0"/>
          <w:marTop w:val="0"/>
          <w:marBottom w:val="0"/>
          <w:divBdr>
            <w:top w:val="none" w:sz="0" w:space="0" w:color="auto"/>
            <w:left w:val="none" w:sz="0" w:space="0" w:color="auto"/>
            <w:bottom w:val="none" w:sz="0" w:space="0" w:color="auto"/>
            <w:right w:val="none" w:sz="0" w:space="0" w:color="auto"/>
          </w:divBdr>
        </w:div>
        <w:div w:id="255407146">
          <w:marLeft w:val="0"/>
          <w:marRight w:val="0"/>
          <w:marTop w:val="0"/>
          <w:marBottom w:val="0"/>
          <w:divBdr>
            <w:top w:val="none" w:sz="0" w:space="0" w:color="auto"/>
            <w:left w:val="none" w:sz="0" w:space="0" w:color="auto"/>
            <w:bottom w:val="none" w:sz="0" w:space="0" w:color="auto"/>
            <w:right w:val="none" w:sz="0" w:space="0" w:color="auto"/>
          </w:divBdr>
        </w:div>
        <w:div w:id="1479415221">
          <w:marLeft w:val="0"/>
          <w:marRight w:val="0"/>
          <w:marTop w:val="0"/>
          <w:marBottom w:val="0"/>
          <w:divBdr>
            <w:top w:val="none" w:sz="0" w:space="0" w:color="auto"/>
            <w:left w:val="none" w:sz="0" w:space="0" w:color="auto"/>
            <w:bottom w:val="none" w:sz="0" w:space="0" w:color="auto"/>
            <w:right w:val="none" w:sz="0" w:space="0" w:color="auto"/>
          </w:divBdr>
        </w:div>
        <w:div w:id="1383358775">
          <w:marLeft w:val="0"/>
          <w:marRight w:val="0"/>
          <w:marTop w:val="0"/>
          <w:marBottom w:val="0"/>
          <w:divBdr>
            <w:top w:val="none" w:sz="0" w:space="0" w:color="auto"/>
            <w:left w:val="none" w:sz="0" w:space="0" w:color="auto"/>
            <w:bottom w:val="none" w:sz="0" w:space="0" w:color="auto"/>
            <w:right w:val="none" w:sz="0" w:space="0" w:color="auto"/>
          </w:divBdr>
        </w:div>
        <w:div w:id="836070554">
          <w:marLeft w:val="0"/>
          <w:marRight w:val="0"/>
          <w:marTop w:val="0"/>
          <w:marBottom w:val="0"/>
          <w:divBdr>
            <w:top w:val="none" w:sz="0" w:space="0" w:color="auto"/>
            <w:left w:val="none" w:sz="0" w:space="0" w:color="auto"/>
            <w:bottom w:val="none" w:sz="0" w:space="0" w:color="auto"/>
            <w:right w:val="none" w:sz="0" w:space="0" w:color="auto"/>
          </w:divBdr>
        </w:div>
        <w:div w:id="15473856">
          <w:marLeft w:val="0"/>
          <w:marRight w:val="0"/>
          <w:marTop w:val="0"/>
          <w:marBottom w:val="0"/>
          <w:divBdr>
            <w:top w:val="none" w:sz="0" w:space="0" w:color="auto"/>
            <w:left w:val="none" w:sz="0" w:space="0" w:color="auto"/>
            <w:bottom w:val="none" w:sz="0" w:space="0" w:color="auto"/>
            <w:right w:val="none" w:sz="0" w:space="0" w:color="auto"/>
          </w:divBdr>
        </w:div>
        <w:div w:id="43212718">
          <w:marLeft w:val="0"/>
          <w:marRight w:val="0"/>
          <w:marTop w:val="0"/>
          <w:marBottom w:val="0"/>
          <w:divBdr>
            <w:top w:val="none" w:sz="0" w:space="0" w:color="auto"/>
            <w:left w:val="none" w:sz="0" w:space="0" w:color="auto"/>
            <w:bottom w:val="none" w:sz="0" w:space="0" w:color="auto"/>
            <w:right w:val="none" w:sz="0" w:space="0" w:color="auto"/>
          </w:divBdr>
        </w:div>
        <w:div w:id="854347774">
          <w:marLeft w:val="0"/>
          <w:marRight w:val="0"/>
          <w:marTop w:val="0"/>
          <w:marBottom w:val="0"/>
          <w:divBdr>
            <w:top w:val="none" w:sz="0" w:space="0" w:color="auto"/>
            <w:left w:val="none" w:sz="0" w:space="0" w:color="auto"/>
            <w:bottom w:val="none" w:sz="0" w:space="0" w:color="auto"/>
            <w:right w:val="none" w:sz="0" w:space="0" w:color="auto"/>
          </w:divBdr>
        </w:div>
        <w:div w:id="1459059086">
          <w:marLeft w:val="0"/>
          <w:marRight w:val="0"/>
          <w:marTop w:val="0"/>
          <w:marBottom w:val="0"/>
          <w:divBdr>
            <w:top w:val="none" w:sz="0" w:space="0" w:color="auto"/>
            <w:left w:val="none" w:sz="0" w:space="0" w:color="auto"/>
            <w:bottom w:val="none" w:sz="0" w:space="0" w:color="auto"/>
            <w:right w:val="none" w:sz="0" w:space="0" w:color="auto"/>
          </w:divBdr>
        </w:div>
        <w:div w:id="1771704897">
          <w:marLeft w:val="0"/>
          <w:marRight w:val="0"/>
          <w:marTop w:val="0"/>
          <w:marBottom w:val="0"/>
          <w:divBdr>
            <w:top w:val="none" w:sz="0" w:space="0" w:color="auto"/>
            <w:left w:val="none" w:sz="0" w:space="0" w:color="auto"/>
            <w:bottom w:val="none" w:sz="0" w:space="0" w:color="auto"/>
            <w:right w:val="none" w:sz="0" w:space="0" w:color="auto"/>
          </w:divBdr>
        </w:div>
      </w:divsChild>
    </w:div>
    <w:div w:id="1808206372">
      <w:bodyDiv w:val="1"/>
      <w:marLeft w:val="0"/>
      <w:marRight w:val="0"/>
      <w:marTop w:val="0"/>
      <w:marBottom w:val="0"/>
      <w:divBdr>
        <w:top w:val="none" w:sz="0" w:space="0" w:color="auto"/>
        <w:left w:val="none" w:sz="0" w:space="0" w:color="auto"/>
        <w:bottom w:val="none" w:sz="0" w:space="0" w:color="auto"/>
        <w:right w:val="none" w:sz="0" w:space="0" w:color="auto"/>
      </w:divBdr>
    </w:div>
    <w:div w:id="1815678713">
      <w:bodyDiv w:val="1"/>
      <w:marLeft w:val="0"/>
      <w:marRight w:val="0"/>
      <w:marTop w:val="0"/>
      <w:marBottom w:val="0"/>
      <w:divBdr>
        <w:top w:val="none" w:sz="0" w:space="0" w:color="auto"/>
        <w:left w:val="none" w:sz="0" w:space="0" w:color="auto"/>
        <w:bottom w:val="none" w:sz="0" w:space="0" w:color="auto"/>
        <w:right w:val="none" w:sz="0" w:space="0" w:color="auto"/>
      </w:divBdr>
    </w:div>
    <w:div w:id="1861165030">
      <w:bodyDiv w:val="1"/>
      <w:marLeft w:val="0"/>
      <w:marRight w:val="0"/>
      <w:marTop w:val="0"/>
      <w:marBottom w:val="0"/>
      <w:divBdr>
        <w:top w:val="none" w:sz="0" w:space="0" w:color="auto"/>
        <w:left w:val="none" w:sz="0" w:space="0" w:color="auto"/>
        <w:bottom w:val="none" w:sz="0" w:space="0" w:color="auto"/>
        <w:right w:val="none" w:sz="0" w:space="0" w:color="auto"/>
      </w:divBdr>
    </w:div>
    <w:div w:id="1893080865">
      <w:bodyDiv w:val="1"/>
      <w:marLeft w:val="0"/>
      <w:marRight w:val="0"/>
      <w:marTop w:val="0"/>
      <w:marBottom w:val="0"/>
      <w:divBdr>
        <w:top w:val="none" w:sz="0" w:space="0" w:color="auto"/>
        <w:left w:val="none" w:sz="0" w:space="0" w:color="auto"/>
        <w:bottom w:val="none" w:sz="0" w:space="0" w:color="auto"/>
        <w:right w:val="none" w:sz="0" w:space="0" w:color="auto"/>
      </w:divBdr>
    </w:div>
    <w:div w:id="1905674570">
      <w:bodyDiv w:val="1"/>
      <w:marLeft w:val="0"/>
      <w:marRight w:val="0"/>
      <w:marTop w:val="0"/>
      <w:marBottom w:val="0"/>
      <w:divBdr>
        <w:top w:val="none" w:sz="0" w:space="0" w:color="auto"/>
        <w:left w:val="none" w:sz="0" w:space="0" w:color="auto"/>
        <w:bottom w:val="none" w:sz="0" w:space="0" w:color="auto"/>
        <w:right w:val="none" w:sz="0" w:space="0" w:color="auto"/>
      </w:divBdr>
    </w:div>
    <w:div w:id="1922911238">
      <w:bodyDiv w:val="1"/>
      <w:marLeft w:val="0"/>
      <w:marRight w:val="0"/>
      <w:marTop w:val="0"/>
      <w:marBottom w:val="0"/>
      <w:divBdr>
        <w:top w:val="none" w:sz="0" w:space="0" w:color="auto"/>
        <w:left w:val="none" w:sz="0" w:space="0" w:color="auto"/>
        <w:bottom w:val="none" w:sz="0" w:space="0" w:color="auto"/>
        <w:right w:val="none" w:sz="0" w:space="0" w:color="auto"/>
      </w:divBdr>
      <w:divsChild>
        <w:div w:id="1333558039">
          <w:marLeft w:val="0"/>
          <w:marRight w:val="0"/>
          <w:marTop w:val="0"/>
          <w:marBottom w:val="0"/>
          <w:divBdr>
            <w:top w:val="none" w:sz="0" w:space="0" w:color="auto"/>
            <w:left w:val="none" w:sz="0" w:space="0" w:color="auto"/>
            <w:bottom w:val="none" w:sz="0" w:space="0" w:color="auto"/>
            <w:right w:val="none" w:sz="0" w:space="0" w:color="auto"/>
          </w:divBdr>
          <w:divsChild>
            <w:div w:id="247010075">
              <w:marLeft w:val="0"/>
              <w:marRight w:val="0"/>
              <w:marTop w:val="0"/>
              <w:marBottom w:val="0"/>
              <w:divBdr>
                <w:top w:val="none" w:sz="0" w:space="0" w:color="auto"/>
                <w:left w:val="none" w:sz="0" w:space="0" w:color="auto"/>
                <w:bottom w:val="none" w:sz="0" w:space="0" w:color="auto"/>
                <w:right w:val="none" w:sz="0" w:space="0" w:color="auto"/>
              </w:divBdr>
            </w:div>
            <w:div w:id="2061323742">
              <w:marLeft w:val="0"/>
              <w:marRight w:val="0"/>
              <w:marTop w:val="0"/>
              <w:marBottom w:val="0"/>
              <w:divBdr>
                <w:top w:val="none" w:sz="0" w:space="0" w:color="auto"/>
                <w:left w:val="none" w:sz="0" w:space="0" w:color="auto"/>
                <w:bottom w:val="none" w:sz="0" w:space="0" w:color="auto"/>
                <w:right w:val="none" w:sz="0" w:space="0" w:color="auto"/>
              </w:divBdr>
            </w:div>
          </w:divsChild>
        </w:div>
        <w:div w:id="277686094">
          <w:marLeft w:val="0"/>
          <w:marRight w:val="0"/>
          <w:marTop w:val="100"/>
          <w:marBottom w:val="0"/>
          <w:divBdr>
            <w:top w:val="none" w:sz="0" w:space="0" w:color="auto"/>
            <w:left w:val="none" w:sz="0" w:space="0" w:color="auto"/>
            <w:bottom w:val="none" w:sz="0" w:space="0" w:color="auto"/>
            <w:right w:val="none" w:sz="0" w:space="0" w:color="auto"/>
          </w:divBdr>
          <w:divsChild>
            <w:div w:id="979190923">
              <w:marLeft w:val="0"/>
              <w:marRight w:val="0"/>
              <w:marTop w:val="0"/>
              <w:marBottom w:val="0"/>
              <w:divBdr>
                <w:top w:val="none" w:sz="0" w:space="0" w:color="auto"/>
                <w:left w:val="none" w:sz="0" w:space="0" w:color="auto"/>
                <w:bottom w:val="none" w:sz="0" w:space="0" w:color="auto"/>
                <w:right w:val="none" w:sz="0" w:space="0" w:color="auto"/>
              </w:divBdr>
              <w:divsChild>
                <w:div w:id="242182390">
                  <w:marLeft w:val="0"/>
                  <w:marRight w:val="0"/>
                  <w:marTop w:val="0"/>
                  <w:marBottom w:val="0"/>
                  <w:divBdr>
                    <w:top w:val="none" w:sz="0" w:space="0" w:color="auto"/>
                    <w:left w:val="none" w:sz="0" w:space="0" w:color="auto"/>
                    <w:bottom w:val="none" w:sz="0" w:space="0" w:color="auto"/>
                    <w:right w:val="none" w:sz="0" w:space="0" w:color="auto"/>
                  </w:divBdr>
                  <w:divsChild>
                    <w:div w:id="340158044">
                      <w:marLeft w:val="0"/>
                      <w:marRight w:val="0"/>
                      <w:marTop w:val="0"/>
                      <w:marBottom w:val="0"/>
                      <w:divBdr>
                        <w:top w:val="none" w:sz="0" w:space="0" w:color="auto"/>
                        <w:left w:val="none" w:sz="0" w:space="0" w:color="auto"/>
                        <w:bottom w:val="none" w:sz="0" w:space="0" w:color="auto"/>
                        <w:right w:val="none" w:sz="0" w:space="0" w:color="auto"/>
                      </w:divBdr>
                      <w:divsChild>
                        <w:div w:id="127493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09881">
              <w:marLeft w:val="0"/>
              <w:marRight w:val="0"/>
              <w:marTop w:val="67"/>
              <w:marBottom w:val="0"/>
              <w:divBdr>
                <w:top w:val="none" w:sz="0" w:space="0" w:color="auto"/>
                <w:left w:val="none" w:sz="0" w:space="0" w:color="auto"/>
                <w:bottom w:val="none" w:sz="0" w:space="0" w:color="auto"/>
                <w:right w:val="none" w:sz="0" w:space="0" w:color="auto"/>
              </w:divBdr>
            </w:div>
          </w:divsChild>
        </w:div>
        <w:div w:id="251159298">
          <w:marLeft w:val="0"/>
          <w:marRight w:val="0"/>
          <w:marTop w:val="0"/>
          <w:marBottom w:val="0"/>
          <w:divBdr>
            <w:top w:val="none" w:sz="0" w:space="0" w:color="auto"/>
            <w:left w:val="none" w:sz="0" w:space="0" w:color="auto"/>
            <w:bottom w:val="none" w:sz="0" w:space="0" w:color="auto"/>
            <w:right w:val="none" w:sz="0" w:space="0" w:color="auto"/>
          </w:divBdr>
          <w:divsChild>
            <w:div w:id="1736969130">
              <w:marLeft w:val="0"/>
              <w:marRight w:val="0"/>
              <w:marTop w:val="0"/>
              <w:marBottom w:val="0"/>
              <w:divBdr>
                <w:top w:val="none" w:sz="0" w:space="0" w:color="auto"/>
                <w:left w:val="none" w:sz="0" w:space="0" w:color="auto"/>
                <w:bottom w:val="none" w:sz="0" w:space="0" w:color="auto"/>
                <w:right w:val="none" w:sz="0" w:space="0" w:color="auto"/>
              </w:divBdr>
              <w:divsChild>
                <w:div w:id="1018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161617">
      <w:bodyDiv w:val="1"/>
      <w:marLeft w:val="0"/>
      <w:marRight w:val="0"/>
      <w:marTop w:val="0"/>
      <w:marBottom w:val="0"/>
      <w:divBdr>
        <w:top w:val="none" w:sz="0" w:space="0" w:color="auto"/>
        <w:left w:val="none" w:sz="0" w:space="0" w:color="auto"/>
        <w:bottom w:val="none" w:sz="0" w:space="0" w:color="auto"/>
        <w:right w:val="none" w:sz="0" w:space="0" w:color="auto"/>
      </w:divBdr>
    </w:div>
    <w:div w:id="1935899892">
      <w:bodyDiv w:val="1"/>
      <w:marLeft w:val="0"/>
      <w:marRight w:val="0"/>
      <w:marTop w:val="0"/>
      <w:marBottom w:val="0"/>
      <w:divBdr>
        <w:top w:val="none" w:sz="0" w:space="0" w:color="auto"/>
        <w:left w:val="none" w:sz="0" w:space="0" w:color="auto"/>
        <w:bottom w:val="none" w:sz="0" w:space="0" w:color="auto"/>
        <w:right w:val="none" w:sz="0" w:space="0" w:color="auto"/>
      </w:divBdr>
    </w:div>
    <w:div w:id="1968848254">
      <w:bodyDiv w:val="1"/>
      <w:marLeft w:val="0"/>
      <w:marRight w:val="0"/>
      <w:marTop w:val="0"/>
      <w:marBottom w:val="0"/>
      <w:divBdr>
        <w:top w:val="none" w:sz="0" w:space="0" w:color="auto"/>
        <w:left w:val="none" w:sz="0" w:space="0" w:color="auto"/>
        <w:bottom w:val="none" w:sz="0" w:space="0" w:color="auto"/>
        <w:right w:val="none" w:sz="0" w:space="0" w:color="auto"/>
      </w:divBdr>
    </w:div>
    <w:div w:id="2014800307">
      <w:bodyDiv w:val="1"/>
      <w:marLeft w:val="0"/>
      <w:marRight w:val="0"/>
      <w:marTop w:val="0"/>
      <w:marBottom w:val="0"/>
      <w:divBdr>
        <w:top w:val="none" w:sz="0" w:space="0" w:color="auto"/>
        <w:left w:val="none" w:sz="0" w:space="0" w:color="auto"/>
        <w:bottom w:val="none" w:sz="0" w:space="0" w:color="auto"/>
        <w:right w:val="none" w:sz="0" w:space="0" w:color="auto"/>
      </w:divBdr>
    </w:div>
    <w:div w:id="2045595911">
      <w:bodyDiv w:val="1"/>
      <w:marLeft w:val="0"/>
      <w:marRight w:val="0"/>
      <w:marTop w:val="0"/>
      <w:marBottom w:val="0"/>
      <w:divBdr>
        <w:top w:val="none" w:sz="0" w:space="0" w:color="auto"/>
        <w:left w:val="none" w:sz="0" w:space="0" w:color="auto"/>
        <w:bottom w:val="none" w:sz="0" w:space="0" w:color="auto"/>
        <w:right w:val="none" w:sz="0" w:space="0" w:color="auto"/>
      </w:divBdr>
    </w:div>
    <w:div w:id="2074161764">
      <w:bodyDiv w:val="1"/>
      <w:marLeft w:val="0"/>
      <w:marRight w:val="0"/>
      <w:marTop w:val="0"/>
      <w:marBottom w:val="0"/>
      <w:divBdr>
        <w:top w:val="none" w:sz="0" w:space="0" w:color="auto"/>
        <w:left w:val="none" w:sz="0" w:space="0" w:color="auto"/>
        <w:bottom w:val="none" w:sz="0" w:space="0" w:color="auto"/>
        <w:right w:val="none" w:sz="0" w:space="0" w:color="auto"/>
      </w:divBdr>
    </w:div>
    <w:div w:id="2097436158">
      <w:bodyDiv w:val="1"/>
      <w:marLeft w:val="0"/>
      <w:marRight w:val="0"/>
      <w:marTop w:val="0"/>
      <w:marBottom w:val="0"/>
      <w:divBdr>
        <w:top w:val="none" w:sz="0" w:space="0" w:color="auto"/>
        <w:left w:val="none" w:sz="0" w:space="0" w:color="auto"/>
        <w:bottom w:val="none" w:sz="0" w:space="0" w:color="auto"/>
        <w:right w:val="none" w:sz="0" w:space="0" w:color="auto"/>
      </w:divBdr>
    </w:div>
    <w:div w:id="2103144873">
      <w:bodyDiv w:val="1"/>
      <w:marLeft w:val="0"/>
      <w:marRight w:val="0"/>
      <w:marTop w:val="0"/>
      <w:marBottom w:val="0"/>
      <w:divBdr>
        <w:top w:val="none" w:sz="0" w:space="0" w:color="auto"/>
        <w:left w:val="none" w:sz="0" w:space="0" w:color="auto"/>
        <w:bottom w:val="none" w:sz="0" w:space="0" w:color="auto"/>
        <w:right w:val="none" w:sz="0" w:space="0" w:color="auto"/>
      </w:divBdr>
      <w:divsChild>
        <w:div w:id="477722677">
          <w:marLeft w:val="0"/>
          <w:marRight w:val="0"/>
          <w:marTop w:val="0"/>
          <w:marBottom w:val="0"/>
          <w:divBdr>
            <w:top w:val="none" w:sz="0" w:space="0" w:color="auto"/>
            <w:left w:val="none" w:sz="0" w:space="0" w:color="auto"/>
            <w:bottom w:val="none" w:sz="0" w:space="0" w:color="auto"/>
            <w:right w:val="none" w:sz="0" w:space="0" w:color="auto"/>
          </w:divBdr>
          <w:divsChild>
            <w:div w:id="342781297">
              <w:marLeft w:val="0"/>
              <w:marRight w:val="0"/>
              <w:marTop w:val="0"/>
              <w:marBottom w:val="0"/>
              <w:divBdr>
                <w:top w:val="none" w:sz="0" w:space="0" w:color="auto"/>
                <w:left w:val="none" w:sz="0" w:space="0" w:color="auto"/>
                <w:bottom w:val="none" w:sz="0" w:space="0" w:color="auto"/>
                <w:right w:val="none" w:sz="0" w:space="0" w:color="auto"/>
              </w:divBdr>
            </w:div>
            <w:div w:id="1116753372">
              <w:marLeft w:val="0"/>
              <w:marRight w:val="0"/>
              <w:marTop w:val="0"/>
              <w:marBottom w:val="0"/>
              <w:divBdr>
                <w:top w:val="none" w:sz="0" w:space="0" w:color="auto"/>
                <w:left w:val="none" w:sz="0" w:space="0" w:color="auto"/>
                <w:bottom w:val="none" w:sz="0" w:space="0" w:color="auto"/>
                <w:right w:val="none" w:sz="0" w:space="0" w:color="auto"/>
              </w:divBdr>
            </w:div>
          </w:divsChild>
        </w:div>
        <w:div w:id="1614553392">
          <w:marLeft w:val="0"/>
          <w:marRight w:val="0"/>
          <w:marTop w:val="100"/>
          <w:marBottom w:val="0"/>
          <w:divBdr>
            <w:top w:val="none" w:sz="0" w:space="0" w:color="auto"/>
            <w:left w:val="none" w:sz="0" w:space="0" w:color="auto"/>
            <w:bottom w:val="none" w:sz="0" w:space="0" w:color="auto"/>
            <w:right w:val="none" w:sz="0" w:space="0" w:color="auto"/>
          </w:divBdr>
          <w:divsChild>
            <w:div w:id="934484191">
              <w:marLeft w:val="0"/>
              <w:marRight w:val="0"/>
              <w:marTop w:val="0"/>
              <w:marBottom w:val="0"/>
              <w:divBdr>
                <w:top w:val="none" w:sz="0" w:space="0" w:color="auto"/>
                <w:left w:val="none" w:sz="0" w:space="0" w:color="auto"/>
                <w:bottom w:val="none" w:sz="0" w:space="0" w:color="auto"/>
                <w:right w:val="none" w:sz="0" w:space="0" w:color="auto"/>
              </w:divBdr>
              <w:divsChild>
                <w:div w:id="895818305">
                  <w:marLeft w:val="0"/>
                  <w:marRight w:val="0"/>
                  <w:marTop w:val="0"/>
                  <w:marBottom w:val="0"/>
                  <w:divBdr>
                    <w:top w:val="none" w:sz="0" w:space="0" w:color="auto"/>
                    <w:left w:val="none" w:sz="0" w:space="0" w:color="auto"/>
                    <w:bottom w:val="none" w:sz="0" w:space="0" w:color="auto"/>
                    <w:right w:val="none" w:sz="0" w:space="0" w:color="auto"/>
                  </w:divBdr>
                  <w:divsChild>
                    <w:div w:id="1955135996">
                      <w:marLeft w:val="0"/>
                      <w:marRight w:val="0"/>
                      <w:marTop w:val="0"/>
                      <w:marBottom w:val="0"/>
                      <w:divBdr>
                        <w:top w:val="none" w:sz="0" w:space="0" w:color="auto"/>
                        <w:left w:val="none" w:sz="0" w:space="0" w:color="auto"/>
                        <w:bottom w:val="none" w:sz="0" w:space="0" w:color="auto"/>
                        <w:right w:val="none" w:sz="0" w:space="0" w:color="auto"/>
                      </w:divBdr>
                      <w:divsChild>
                        <w:div w:id="8985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196675">
              <w:marLeft w:val="0"/>
              <w:marRight w:val="0"/>
              <w:marTop w:val="67"/>
              <w:marBottom w:val="0"/>
              <w:divBdr>
                <w:top w:val="none" w:sz="0" w:space="0" w:color="auto"/>
                <w:left w:val="none" w:sz="0" w:space="0" w:color="auto"/>
                <w:bottom w:val="none" w:sz="0" w:space="0" w:color="auto"/>
                <w:right w:val="none" w:sz="0" w:space="0" w:color="auto"/>
              </w:divBdr>
            </w:div>
          </w:divsChild>
        </w:div>
        <w:div w:id="800267659">
          <w:marLeft w:val="0"/>
          <w:marRight w:val="0"/>
          <w:marTop w:val="0"/>
          <w:marBottom w:val="0"/>
          <w:divBdr>
            <w:top w:val="none" w:sz="0" w:space="0" w:color="auto"/>
            <w:left w:val="none" w:sz="0" w:space="0" w:color="auto"/>
            <w:bottom w:val="none" w:sz="0" w:space="0" w:color="auto"/>
            <w:right w:val="none" w:sz="0" w:space="0" w:color="auto"/>
          </w:divBdr>
          <w:divsChild>
            <w:div w:id="2123917998">
              <w:marLeft w:val="0"/>
              <w:marRight w:val="0"/>
              <w:marTop w:val="0"/>
              <w:marBottom w:val="0"/>
              <w:divBdr>
                <w:top w:val="none" w:sz="0" w:space="0" w:color="auto"/>
                <w:left w:val="none" w:sz="0" w:space="0" w:color="auto"/>
                <w:bottom w:val="none" w:sz="0" w:space="0" w:color="auto"/>
                <w:right w:val="none" w:sz="0" w:space="0" w:color="auto"/>
              </w:divBdr>
              <w:divsChild>
                <w:div w:id="104013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888811">
      <w:bodyDiv w:val="1"/>
      <w:marLeft w:val="0"/>
      <w:marRight w:val="0"/>
      <w:marTop w:val="0"/>
      <w:marBottom w:val="0"/>
      <w:divBdr>
        <w:top w:val="none" w:sz="0" w:space="0" w:color="auto"/>
        <w:left w:val="none" w:sz="0" w:space="0" w:color="auto"/>
        <w:bottom w:val="none" w:sz="0" w:space="0" w:color="auto"/>
        <w:right w:val="none" w:sz="0" w:space="0" w:color="auto"/>
      </w:divBdr>
    </w:div>
    <w:div w:id="2114590850">
      <w:bodyDiv w:val="1"/>
      <w:marLeft w:val="0"/>
      <w:marRight w:val="0"/>
      <w:marTop w:val="0"/>
      <w:marBottom w:val="0"/>
      <w:divBdr>
        <w:top w:val="none" w:sz="0" w:space="0" w:color="auto"/>
        <w:left w:val="none" w:sz="0" w:space="0" w:color="auto"/>
        <w:bottom w:val="none" w:sz="0" w:space="0" w:color="auto"/>
        <w:right w:val="none" w:sz="0" w:space="0" w:color="auto"/>
      </w:divBdr>
    </w:div>
    <w:div w:id="2128769318">
      <w:bodyDiv w:val="1"/>
      <w:marLeft w:val="0"/>
      <w:marRight w:val="0"/>
      <w:marTop w:val="0"/>
      <w:marBottom w:val="0"/>
      <w:divBdr>
        <w:top w:val="none" w:sz="0" w:space="0" w:color="auto"/>
        <w:left w:val="none" w:sz="0" w:space="0" w:color="auto"/>
        <w:bottom w:val="none" w:sz="0" w:space="0" w:color="auto"/>
        <w:right w:val="none" w:sz="0" w:space="0" w:color="auto"/>
      </w:divBdr>
    </w:div>
    <w:div w:id="2139646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doi.org/10.1016/j.wear.2019.203107"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5A2CEB-EDC3-431E-B818-192DC478B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13300</TotalTime>
  <Pages>31</Pages>
  <Words>5162</Words>
  <Characters>29424</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Borak K.V</dc:creator>
  <cp:lastModifiedBy>User</cp:lastModifiedBy>
  <cp:revision>189</cp:revision>
  <cp:lastPrinted>2021-11-25T13:09:00Z</cp:lastPrinted>
  <dcterms:created xsi:type="dcterms:W3CDTF">2020-11-08T08:31:00Z</dcterms:created>
  <dcterms:modified xsi:type="dcterms:W3CDTF">2021-12-17T09:38:00Z</dcterms:modified>
</cp:coreProperties>
</file>