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B68" w:rsidRPr="00E62770" w:rsidRDefault="00732B68" w:rsidP="00732B68">
      <w:pPr>
        <w:spacing w:line="360" w:lineRule="auto"/>
        <w:jc w:val="center"/>
        <w:rPr>
          <w:sz w:val="28"/>
          <w:szCs w:val="28"/>
          <w:lang w:val="uk-UA"/>
        </w:rPr>
      </w:pPr>
      <w:r w:rsidRPr="00E62770">
        <w:rPr>
          <w:sz w:val="28"/>
          <w:szCs w:val="28"/>
          <w:lang w:val="uk-UA"/>
        </w:rPr>
        <w:t>МІНІСТЕРС</w:t>
      </w:r>
      <w:r w:rsidR="002102BC" w:rsidRPr="00E62770">
        <w:rPr>
          <w:sz w:val="28"/>
          <w:szCs w:val="28"/>
          <w:lang w:val="uk-UA"/>
        </w:rPr>
        <w:t>.</w:t>
      </w:r>
      <w:r w:rsidRPr="00E62770">
        <w:rPr>
          <w:sz w:val="28"/>
          <w:szCs w:val="28"/>
          <w:lang w:val="uk-UA"/>
        </w:rPr>
        <w:t>ТВО ОСВІТИ І НАУКИ У</w:t>
      </w:r>
      <w:r w:rsidR="002102BC" w:rsidRPr="00E62770">
        <w:rPr>
          <w:sz w:val="28"/>
          <w:szCs w:val="28"/>
          <w:lang w:val="uk-UA"/>
        </w:rPr>
        <w:t>.</w:t>
      </w:r>
      <w:r w:rsidRPr="00E62770">
        <w:rPr>
          <w:sz w:val="28"/>
          <w:szCs w:val="28"/>
          <w:lang w:val="uk-UA"/>
        </w:rPr>
        <w:t>КРАЇНИ</w:t>
      </w:r>
    </w:p>
    <w:p w:rsidR="0006200B" w:rsidRPr="00E62770" w:rsidRDefault="0006200B" w:rsidP="0006200B">
      <w:pPr>
        <w:spacing w:line="360" w:lineRule="auto"/>
        <w:jc w:val="center"/>
        <w:rPr>
          <w:sz w:val="28"/>
          <w:szCs w:val="28"/>
          <w:lang w:val="uk-UA"/>
        </w:rPr>
      </w:pPr>
      <w:r w:rsidRPr="00E62770">
        <w:rPr>
          <w:sz w:val="28"/>
          <w:szCs w:val="28"/>
          <w:lang w:val="uk-UA"/>
        </w:rPr>
        <w:t>ПОЛІСЬК</w:t>
      </w:r>
      <w:r w:rsidR="002102BC" w:rsidRPr="00E62770">
        <w:rPr>
          <w:sz w:val="28"/>
          <w:szCs w:val="28"/>
          <w:lang w:val="uk-UA"/>
        </w:rPr>
        <w:t>.</w:t>
      </w:r>
      <w:r w:rsidRPr="00E62770">
        <w:rPr>
          <w:sz w:val="28"/>
          <w:szCs w:val="28"/>
          <w:lang w:val="uk-UA"/>
        </w:rPr>
        <w:t>ИЙ НАЦІОНАЛЬНИЙ УНІВЕРСИТЕТ</w:t>
      </w:r>
    </w:p>
    <w:p w:rsidR="00732B68" w:rsidRPr="00E62770" w:rsidRDefault="00732B68" w:rsidP="00732B68">
      <w:pPr>
        <w:spacing w:after="140" w:line="276" w:lineRule="auto"/>
        <w:jc w:val="right"/>
        <w:rPr>
          <w:sz w:val="28"/>
          <w:szCs w:val="28"/>
          <w:lang w:val="uk-UA"/>
        </w:rPr>
      </w:pPr>
      <w:r w:rsidRPr="00E62770">
        <w:rPr>
          <w:sz w:val="28"/>
          <w:szCs w:val="28"/>
          <w:lang w:val="uk-UA"/>
        </w:rPr>
        <w:t>Факультет агрономічний</w:t>
      </w:r>
    </w:p>
    <w:p w:rsidR="00732B68" w:rsidRPr="00E62770" w:rsidRDefault="00732B68" w:rsidP="00732B68">
      <w:pPr>
        <w:spacing w:after="360" w:line="276" w:lineRule="auto"/>
        <w:jc w:val="right"/>
        <w:rPr>
          <w:sz w:val="28"/>
          <w:szCs w:val="28"/>
          <w:lang w:val="uk-UA"/>
        </w:rPr>
      </w:pPr>
      <w:r w:rsidRPr="00E62770">
        <w:rPr>
          <w:sz w:val="28"/>
          <w:szCs w:val="28"/>
          <w:lang w:val="uk-UA"/>
        </w:rPr>
        <w:t xml:space="preserve">Кафедра </w:t>
      </w:r>
      <w:r w:rsidR="0006200B" w:rsidRPr="00E62770">
        <w:rPr>
          <w:sz w:val="28"/>
          <w:szCs w:val="28"/>
          <w:lang w:val="uk-UA"/>
        </w:rPr>
        <w:t>здоров’я фітоценозів і трофології</w:t>
      </w:r>
    </w:p>
    <w:p w:rsidR="00732B68" w:rsidRPr="00E62770" w:rsidRDefault="00732B68" w:rsidP="00732B68">
      <w:pPr>
        <w:spacing w:line="276" w:lineRule="auto"/>
        <w:jc w:val="right"/>
        <w:rPr>
          <w:sz w:val="28"/>
          <w:szCs w:val="28"/>
          <w:lang w:val="uk-UA"/>
        </w:rPr>
      </w:pPr>
      <w:r w:rsidRPr="00E62770">
        <w:rPr>
          <w:sz w:val="28"/>
          <w:szCs w:val="28"/>
          <w:lang w:val="uk-UA"/>
        </w:rPr>
        <w:t>Кваліфікаційна робота</w:t>
      </w:r>
    </w:p>
    <w:p w:rsidR="00732B68" w:rsidRPr="00E62770" w:rsidRDefault="00732B68" w:rsidP="00732B68">
      <w:pPr>
        <w:spacing w:after="720" w:line="276" w:lineRule="auto"/>
        <w:jc w:val="right"/>
        <w:rPr>
          <w:sz w:val="28"/>
          <w:szCs w:val="28"/>
          <w:lang w:val="uk-UA"/>
        </w:rPr>
      </w:pPr>
      <w:r w:rsidRPr="00E62770">
        <w:rPr>
          <w:sz w:val="28"/>
          <w:szCs w:val="28"/>
          <w:lang w:val="uk-UA"/>
        </w:rPr>
        <w:t>на правах рукопису</w:t>
      </w:r>
    </w:p>
    <w:p w:rsidR="00732B68" w:rsidRPr="008C3391" w:rsidRDefault="00017FC2" w:rsidP="00732B68">
      <w:pPr>
        <w:spacing w:line="276" w:lineRule="auto"/>
        <w:jc w:val="center"/>
        <w:rPr>
          <w:b/>
          <w:sz w:val="36"/>
          <w:szCs w:val="36"/>
          <w:lang w:val="uk-UA"/>
        </w:rPr>
      </w:pPr>
      <w:r w:rsidRPr="008C3391">
        <w:rPr>
          <w:b/>
          <w:sz w:val="36"/>
          <w:szCs w:val="36"/>
          <w:lang w:val="uk-UA"/>
        </w:rPr>
        <w:t>Лісовий Микола Миколайович</w:t>
      </w:r>
    </w:p>
    <w:p w:rsidR="00732B68" w:rsidRPr="008C3391" w:rsidRDefault="00732B68" w:rsidP="00732B68">
      <w:pPr>
        <w:spacing w:line="276" w:lineRule="auto"/>
        <w:jc w:val="right"/>
        <w:rPr>
          <w:sz w:val="28"/>
          <w:szCs w:val="28"/>
          <w:lang w:val="uk-UA"/>
        </w:rPr>
      </w:pPr>
    </w:p>
    <w:p w:rsidR="00732B68" w:rsidRPr="008C3391" w:rsidRDefault="00732B68" w:rsidP="00732B68">
      <w:pPr>
        <w:spacing w:line="276" w:lineRule="auto"/>
        <w:jc w:val="right"/>
        <w:rPr>
          <w:sz w:val="28"/>
          <w:szCs w:val="28"/>
          <w:lang w:val="uk-UA"/>
        </w:rPr>
      </w:pPr>
      <w:r w:rsidRPr="008C3391">
        <w:rPr>
          <w:sz w:val="28"/>
          <w:szCs w:val="28"/>
          <w:lang w:val="uk-UA"/>
        </w:rPr>
        <w:t>УД</w:t>
      </w:r>
      <w:r w:rsidR="00017FC2" w:rsidRPr="008C3391">
        <w:rPr>
          <w:sz w:val="28"/>
          <w:szCs w:val="28"/>
          <w:lang w:val="uk-UA"/>
        </w:rPr>
        <w:t>К: 631</w:t>
      </w:r>
      <w:r w:rsidR="0006200B" w:rsidRPr="008C3391">
        <w:rPr>
          <w:sz w:val="28"/>
          <w:szCs w:val="28"/>
          <w:lang w:val="uk-UA"/>
        </w:rPr>
        <w:t>.9:632.</w:t>
      </w:r>
      <w:r w:rsidR="002102BC" w:rsidRPr="008C3391">
        <w:rPr>
          <w:sz w:val="2"/>
          <w:szCs w:val="2"/>
          <w:lang w:val="uk-UA"/>
        </w:rPr>
        <w:t xml:space="preserve"> .</w:t>
      </w:r>
      <w:r w:rsidR="0006200B" w:rsidRPr="008C3391">
        <w:rPr>
          <w:sz w:val="28"/>
          <w:szCs w:val="28"/>
          <w:lang w:val="uk-UA"/>
        </w:rPr>
        <w:t>4:</w:t>
      </w:r>
      <w:r w:rsidR="00017FC2" w:rsidRPr="008C3391">
        <w:rPr>
          <w:sz w:val="28"/>
          <w:szCs w:val="28"/>
          <w:lang w:val="uk-UA"/>
        </w:rPr>
        <w:t>42</w:t>
      </w:r>
    </w:p>
    <w:p w:rsidR="00732B68" w:rsidRPr="008C3391" w:rsidRDefault="00732B68" w:rsidP="00732B68">
      <w:pPr>
        <w:spacing w:line="276" w:lineRule="auto"/>
        <w:jc w:val="right"/>
        <w:rPr>
          <w:sz w:val="28"/>
          <w:szCs w:val="28"/>
          <w:lang w:val="uk-UA"/>
        </w:rPr>
      </w:pPr>
    </w:p>
    <w:p w:rsidR="00732B68" w:rsidRPr="008C3391" w:rsidRDefault="00732B68" w:rsidP="00732B68">
      <w:pPr>
        <w:spacing w:line="276" w:lineRule="auto"/>
        <w:jc w:val="right"/>
        <w:rPr>
          <w:sz w:val="28"/>
          <w:szCs w:val="28"/>
          <w:lang w:val="uk-UA"/>
        </w:rPr>
      </w:pPr>
    </w:p>
    <w:p w:rsidR="00732B68" w:rsidRPr="00E62770" w:rsidRDefault="00732B68" w:rsidP="00732B68">
      <w:pPr>
        <w:spacing w:after="360" w:line="276" w:lineRule="auto"/>
        <w:jc w:val="center"/>
        <w:rPr>
          <w:b/>
          <w:sz w:val="36"/>
          <w:szCs w:val="36"/>
          <w:lang w:val="uk-UA"/>
        </w:rPr>
      </w:pPr>
      <w:r w:rsidRPr="00E62770">
        <w:rPr>
          <w:b/>
          <w:sz w:val="36"/>
          <w:szCs w:val="36"/>
          <w:lang w:val="uk-UA"/>
        </w:rPr>
        <w:t>КВАЛІФІКАЦІЙНА РОБОТА</w:t>
      </w:r>
    </w:p>
    <w:p w:rsidR="00017FC2" w:rsidRPr="008C3391" w:rsidRDefault="00017FC2" w:rsidP="00303C17">
      <w:pPr>
        <w:spacing w:line="360" w:lineRule="auto"/>
        <w:jc w:val="center"/>
        <w:rPr>
          <w:b/>
          <w:sz w:val="32"/>
          <w:szCs w:val="32"/>
          <w:lang w:val="uk-UA" w:eastAsia="uk-UA"/>
        </w:rPr>
      </w:pPr>
      <w:r w:rsidRPr="008C3391">
        <w:rPr>
          <w:b/>
          <w:sz w:val="32"/>
          <w:szCs w:val="32"/>
          <w:lang w:val="uk-UA"/>
        </w:rPr>
        <w:t>«</w:t>
      </w:r>
      <w:r w:rsidRPr="008C3391">
        <w:rPr>
          <w:b/>
          <w:sz w:val="32"/>
          <w:szCs w:val="32"/>
        </w:rPr>
        <w:t>Контроль фузаріозу кукурудзи через застосування фунгіцидів в умовах ТОВ «Павлюк А. В.» Бердичівського району Житомирської області</w:t>
      </w:r>
      <w:r w:rsidRPr="008C3391">
        <w:rPr>
          <w:b/>
          <w:sz w:val="32"/>
          <w:szCs w:val="32"/>
          <w:lang w:val="uk-UA" w:eastAsia="uk-UA"/>
        </w:rPr>
        <w:t>»</w:t>
      </w:r>
    </w:p>
    <w:p w:rsidR="00732B68" w:rsidRPr="008C3391" w:rsidRDefault="00732B68" w:rsidP="00732B68">
      <w:pPr>
        <w:spacing w:line="276" w:lineRule="auto"/>
        <w:jc w:val="center"/>
        <w:rPr>
          <w:sz w:val="28"/>
          <w:szCs w:val="28"/>
          <w:lang w:val="uk-UA" w:eastAsia="uk-UA"/>
        </w:rPr>
      </w:pPr>
      <w:r w:rsidRPr="008C3391">
        <w:rPr>
          <w:sz w:val="28"/>
          <w:szCs w:val="28"/>
          <w:lang w:val="uk-UA" w:eastAsia="uk-UA"/>
        </w:rPr>
        <w:t>20</w:t>
      </w:r>
      <w:r w:rsidR="002102BC" w:rsidRPr="008C3391">
        <w:rPr>
          <w:sz w:val="2"/>
          <w:szCs w:val="2"/>
          <w:lang w:val="uk-UA"/>
        </w:rPr>
        <w:t>.</w:t>
      </w:r>
      <w:r w:rsidRPr="008C3391">
        <w:rPr>
          <w:sz w:val="28"/>
          <w:szCs w:val="28"/>
          <w:lang w:val="uk-UA" w:eastAsia="uk-UA"/>
        </w:rPr>
        <w:t xml:space="preserve">2 </w:t>
      </w:r>
      <w:r w:rsidR="00303C17" w:rsidRPr="008C3391">
        <w:rPr>
          <w:sz w:val="28"/>
          <w:szCs w:val="28"/>
          <w:lang w:val="uk-UA" w:eastAsia="uk-UA"/>
        </w:rPr>
        <w:t>«З</w:t>
      </w:r>
      <w:r w:rsidRPr="008C3391">
        <w:rPr>
          <w:sz w:val="28"/>
          <w:szCs w:val="28"/>
          <w:lang w:val="uk-UA" w:eastAsia="uk-UA"/>
        </w:rPr>
        <w:t>а</w:t>
      </w:r>
      <w:r w:rsidR="002102BC" w:rsidRPr="008C3391">
        <w:rPr>
          <w:sz w:val="2"/>
          <w:szCs w:val="2"/>
          <w:lang w:val="uk-UA"/>
        </w:rPr>
        <w:t>.</w:t>
      </w:r>
      <w:r w:rsidRPr="008C3391">
        <w:rPr>
          <w:sz w:val="28"/>
          <w:szCs w:val="28"/>
          <w:lang w:val="uk-UA" w:eastAsia="uk-UA"/>
        </w:rPr>
        <w:t>хист і карантин рослин</w:t>
      </w:r>
      <w:r w:rsidR="00303C17" w:rsidRPr="008C3391">
        <w:rPr>
          <w:sz w:val="28"/>
          <w:szCs w:val="28"/>
          <w:lang w:val="uk-UA" w:eastAsia="uk-UA"/>
        </w:rPr>
        <w:t>»</w:t>
      </w:r>
    </w:p>
    <w:p w:rsidR="00732B68" w:rsidRPr="008C3391" w:rsidRDefault="00732B68" w:rsidP="00732B68">
      <w:pPr>
        <w:spacing w:after="360" w:line="276" w:lineRule="auto"/>
        <w:jc w:val="center"/>
        <w:rPr>
          <w:sz w:val="28"/>
          <w:szCs w:val="28"/>
          <w:lang w:val="uk-UA"/>
        </w:rPr>
      </w:pPr>
    </w:p>
    <w:p w:rsidR="00732B68" w:rsidRPr="00E62770" w:rsidRDefault="00732B68" w:rsidP="00732B68">
      <w:pPr>
        <w:spacing w:after="360" w:line="276" w:lineRule="auto"/>
        <w:jc w:val="center"/>
        <w:rPr>
          <w:sz w:val="28"/>
          <w:szCs w:val="28"/>
          <w:lang w:val="uk-UA"/>
        </w:rPr>
      </w:pPr>
      <w:r w:rsidRPr="00E62770">
        <w:rPr>
          <w:sz w:val="28"/>
          <w:szCs w:val="28"/>
          <w:lang w:val="uk-UA"/>
        </w:rPr>
        <w:t>Подається на здо</w:t>
      </w:r>
      <w:r w:rsidR="00303C17" w:rsidRPr="00E62770">
        <w:rPr>
          <w:sz w:val="28"/>
          <w:szCs w:val="28"/>
          <w:lang w:val="uk-UA"/>
        </w:rPr>
        <w:t>буття освітнього ступеня бакалавр</w:t>
      </w:r>
    </w:p>
    <w:p w:rsidR="00732B68" w:rsidRPr="00E62770" w:rsidRDefault="00732B68" w:rsidP="00732B68">
      <w:pPr>
        <w:spacing w:line="276" w:lineRule="auto"/>
        <w:jc w:val="both"/>
        <w:rPr>
          <w:sz w:val="28"/>
          <w:szCs w:val="28"/>
          <w:lang w:val="uk-UA"/>
        </w:rPr>
      </w:pPr>
      <w:r w:rsidRPr="00E62770">
        <w:rPr>
          <w:sz w:val="28"/>
          <w:szCs w:val="28"/>
          <w:lang w:val="uk-UA"/>
        </w:rPr>
        <w:t>кваліфікаційна робота містить результати власних досліджень. Використання ідей, результатів і текстів інших авторів мають посилання на відповідне джерело</w:t>
      </w:r>
    </w:p>
    <w:p w:rsidR="00732B68" w:rsidRPr="008C3391" w:rsidRDefault="00732B68" w:rsidP="00732B68">
      <w:pPr>
        <w:spacing w:line="276" w:lineRule="auto"/>
        <w:ind w:right="140"/>
        <w:jc w:val="both"/>
        <w:rPr>
          <w:sz w:val="28"/>
          <w:szCs w:val="28"/>
          <w:lang w:val="uk-UA" w:eastAsia="uk-UA"/>
        </w:rPr>
      </w:pPr>
    </w:p>
    <w:p w:rsidR="00732B68" w:rsidRPr="008C3391" w:rsidRDefault="00732B68" w:rsidP="00732B68">
      <w:pPr>
        <w:spacing w:line="276" w:lineRule="auto"/>
        <w:ind w:right="140"/>
        <w:jc w:val="both"/>
        <w:rPr>
          <w:rFonts w:ascii="Calibri" w:hAnsi="Calibri" w:cs="Calibri"/>
          <w:sz w:val="28"/>
          <w:szCs w:val="28"/>
          <w:lang w:val="uk-UA" w:eastAsia="uk-UA"/>
        </w:rPr>
      </w:pPr>
      <w:r w:rsidRPr="008C3391">
        <w:rPr>
          <w:sz w:val="28"/>
          <w:szCs w:val="28"/>
          <w:lang w:val="uk-UA" w:eastAsia="uk-UA"/>
        </w:rPr>
        <w:t xml:space="preserve">___________ </w:t>
      </w:r>
      <w:r w:rsidR="00017FC2" w:rsidRPr="008C3391">
        <w:rPr>
          <w:sz w:val="28"/>
          <w:szCs w:val="28"/>
          <w:lang w:val="uk-UA" w:eastAsia="uk-UA"/>
        </w:rPr>
        <w:t>М</w:t>
      </w:r>
      <w:r w:rsidRPr="008C3391">
        <w:rPr>
          <w:sz w:val="28"/>
          <w:szCs w:val="28"/>
          <w:lang w:val="uk-UA" w:eastAsia="uk-UA"/>
        </w:rPr>
        <w:t xml:space="preserve">. </w:t>
      </w:r>
      <w:r w:rsidR="00017FC2" w:rsidRPr="008C3391">
        <w:rPr>
          <w:sz w:val="28"/>
          <w:szCs w:val="28"/>
          <w:lang w:val="uk-UA" w:eastAsia="uk-UA"/>
        </w:rPr>
        <w:t>М</w:t>
      </w:r>
      <w:r w:rsidR="00AC6BA3" w:rsidRPr="008C3391">
        <w:rPr>
          <w:sz w:val="28"/>
          <w:szCs w:val="28"/>
          <w:lang w:val="uk-UA" w:eastAsia="uk-UA"/>
        </w:rPr>
        <w:t>.</w:t>
      </w:r>
      <w:r w:rsidRPr="008C3391">
        <w:rPr>
          <w:sz w:val="28"/>
          <w:szCs w:val="28"/>
          <w:lang w:val="uk-UA" w:eastAsia="uk-UA"/>
        </w:rPr>
        <w:t xml:space="preserve"> </w:t>
      </w:r>
      <w:r w:rsidR="00017FC2" w:rsidRPr="008C3391">
        <w:rPr>
          <w:sz w:val="28"/>
          <w:szCs w:val="28"/>
          <w:lang w:val="uk-UA" w:eastAsia="uk-UA"/>
        </w:rPr>
        <w:t>Лісовий</w:t>
      </w:r>
    </w:p>
    <w:p w:rsidR="00732B68" w:rsidRPr="00E62770" w:rsidRDefault="00732B68" w:rsidP="00732B68">
      <w:pPr>
        <w:spacing w:line="276" w:lineRule="auto"/>
        <w:ind w:left="6946"/>
        <w:rPr>
          <w:sz w:val="28"/>
          <w:szCs w:val="28"/>
          <w:lang w:val="uk-UA"/>
        </w:rPr>
      </w:pPr>
      <w:r w:rsidRPr="00E62770">
        <w:rPr>
          <w:sz w:val="28"/>
          <w:szCs w:val="28"/>
          <w:lang w:val="uk-UA"/>
        </w:rPr>
        <w:t>Керівник роботи</w:t>
      </w:r>
    </w:p>
    <w:p w:rsidR="00732B68" w:rsidRPr="00E62770" w:rsidRDefault="00732B68" w:rsidP="00732B68">
      <w:pPr>
        <w:spacing w:line="276" w:lineRule="auto"/>
        <w:ind w:left="6946"/>
        <w:rPr>
          <w:b/>
          <w:sz w:val="28"/>
          <w:szCs w:val="28"/>
          <w:lang w:val="uk-UA"/>
        </w:rPr>
      </w:pPr>
      <w:r w:rsidRPr="00E62770">
        <w:rPr>
          <w:b/>
          <w:sz w:val="28"/>
          <w:szCs w:val="28"/>
          <w:lang w:val="uk-UA"/>
        </w:rPr>
        <w:t>Ключевич М. М.</w:t>
      </w:r>
    </w:p>
    <w:p w:rsidR="00732B68" w:rsidRPr="00E62770" w:rsidRDefault="00732B68" w:rsidP="00732B68">
      <w:pPr>
        <w:spacing w:line="276" w:lineRule="auto"/>
        <w:ind w:left="6946"/>
        <w:rPr>
          <w:sz w:val="28"/>
          <w:szCs w:val="28"/>
          <w:lang w:val="uk-UA"/>
        </w:rPr>
      </w:pPr>
      <w:r w:rsidRPr="00E62770">
        <w:rPr>
          <w:sz w:val="28"/>
          <w:szCs w:val="28"/>
          <w:lang w:val="uk-UA"/>
        </w:rPr>
        <w:t>доктор с.-г. н., проф.</w:t>
      </w:r>
    </w:p>
    <w:p w:rsidR="00732B68" w:rsidRPr="008C3391" w:rsidRDefault="00732B68" w:rsidP="00732B68">
      <w:pPr>
        <w:spacing w:line="276" w:lineRule="auto"/>
        <w:ind w:left="6946"/>
        <w:rPr>
          <w:sz w:val="28"/>
          <w:szCs w:val="28"/>
          <w:lang w:val="uk-UA"/>
        </w:rPr>
      </w:pPr>
    </w:p>
    <w:p w:rsidR="00732B68" w:rsidRPr="008C3391" w:rsidRDefault="00732B68" w:rsidP="00732B68">
      <w:pPr>
        <w:spacing w:line="276" w:lineRule="auto"/>
        <w:jc w:val="center"/>
        <w:rPr>
          <w:sz w:val="28"/>
          <w:szCs w:val="28"/>
          <w:lang w:val="uk-UA"/>
        </w:rPr>
      </w:pPr>
    </w:p>
    <w:p w:rsidR="00732B68" w:rsidRPr="008C3391" w:rsidRDefault="00732B68" w:rsidP="00732B68">
      <w:pPr>
        <w:spacing w:line="276" w:lineRule="auto"/>
        <w:rPr>
          <w:sz w:val="28"/>
          <w:szCs w:val="28"/>
          <w:lang w:val="uk-UA"/>
        </w:rPr>
      </w:pPr>
    </w:p>
    <w:p w:rsidR="00732B68" w:rsidRPr="00E62770" w:rsidRDefault="00732B68" w:rsidP="00732B68">
      <w:pPr>
        <w:spacing w:line="276" w:lineRule="auto"/>
        <w:jc w:val="center"/>
        <w:rPr>
          <w:sz w:val="28"/>
          <w:szCs w:val="28"/>
          <w:lang w:val="uk-UA"/>
        </w:rPr>
      </w:pPr>
      <w:r w:rsidRPr="00E62770">
        <w:rPr>
          <w:sz w:val="28"/>
          <w:szCs w:val="28"/>
          <w:lang w:val="uk-UA"/>
        </w:rPr>
        <w:t>Житомир–20</w:t>
      </w:r>
      <w:r w:rsidR="00303C17" w:rsidRPr="00E62770">
        <w:rPr>
          <w:sz w:val="28"/>
          <w:szCs w:val="28"/>
          <w:lang w:val="uk-UA"/>
        </w:rPr>
        <w:t>23</w:t>
      </w:r>
    </w:p>
    <w:p w:rsidR="00732B68" w:rsidRPr="00E62770" w:rsidRDefault="00E62770" w:rsidP="00732B68">
      <w:pPr>
        <w:spacing w:line="276" w:lineRule="auto"/>
        <w:jc w:val="center"/>
        <w:rPr>
          <w:b/>
          <w:sz w:val="28"/>
          <w:szCs w:val="28"/>
          <w:lang w:val="uk-UA"/>
        </w:rPr>
      </w:pPr>
      <w:r>
        <w:rPr>
          <w:b/>
          <w:sz w:val="28"/>
          <w:szCs w:val="28"/>
          <w:lang w:val="uk-UA"/>
        </w:rPr>
        <w:lastRenderedPageBreak/>
        <w:t>А</w:t>
      </w:r>
      <w:r w:rsidR="00732B68" w:rsidRPr="00E62770">
        <w:rPr>
          <w:b/>
          <w:sz w:val="28"/>
          <w:szCs w:val="28"/>
          <w:lang w:val="uk-UA"/>
        </w:rPr>
        <w:t>нотація</w:t>
      </w:r>
    </w:p>
    <w:p w:rsidR="00732B68" w:rsidRPr="008C3391" w:rsidRDefault="00732B68" w:rsidP="00732B68">
      <w:pPr>
        <w:spacing w:line="276" w:lineRule="auto"/>
        <w:jc w:val="center"/>
        <w:rPr>
          <w:b/>
          <w:sz w:val="28"/>
          <w:szCs w:val="28"/>
          <w:lang w:val="uk-UA"/>
        </w:rPr>
      </w:pPr>
    </w:p>
    <w:p w:rsidR="00732B68" w:rsidRPr="00E62770" w:rsidRDefault="00017FC2" w:rsidP="00041BBB">
      <w:pPr>
        <w:spacing w:line="360" w:lineRule="auto"/>
        <w:ind w:firstLine="709"/>
        <w:jc w:val="both"/>
        <w:rPr>
          <w:sz w:val="28"/>
          <w:szCs w:val="28"/>
          <w:lang w:val="uk-UA"/>
        </w:rPr>
      </w:pPr>
      <w:r w:rsidRPr="00E62770">
        <w:rPr>
          <w:sz w:val="28"/>
          <w:szCs w:val="28"/>
          <w:lang w:val="uk-UA"/>
        </w:rPr>
        <w:t>Лісовий М. М.</w:t>
      </w:r>
      <w:r w:rsidR="00732B68" w:rsidRPr="00E62770">
        <w:rPr>
          <w:sz w:val="28"/>
          <w:szCs w:val="28"/>
          <w:lang w:val="uk-UA"/>
        </w:rPr>
        <w:t xml:space="preserve"> </w:t>
      </w:r>
      <w:r w:rsidRPr="00E62770">
        <w:rPr>
          <w:sz w:val="28"/>
          <w:szCs w:val="28"/>
          <w:lang w:val="uk-UA"/>
        </w:rPr>
        <w:t>«</w:t>
      </w:r>
      <w:r w:rsidRPr="00E62770">
        <w:rPr>
          <w:sz w:val="28"/>
          <w:szCs w:val="28"/>
        </w:rPr>
        <w:t>Контроль фузаріозу кукурудзи через застосування фунгіцидів в умовах ТОВ «Павлюк А. В.» Бердичівського району Житомирської області</w:t>
      </w:r>
      <w:r w:rsidRPr="00E62770">
        <w:rPr>
          <w:sz w:val="28"/>
          <w:szCs w:val="28"/>
          <w:lang w:val="uk-UA" w:eastAsia="uk-UA"/>
        </w:rPr>
        <w:t>»</w:t>
      </w:r>
      <w:r w:rsidR="00732B68" w:rsidRPr="00E62770">
        <w:rPr>
          <w:sz w:val="28"/>
          <w:szCs w:val="28"/>
          <w:lang w:val="uk-UA"/>
        </w:rPr>
        <w:t>. – Кваліфікаційна робота на правах рукопису.</w:t>
      </w:r>
    </w:p>
    <w:p w:rsidR="00907F18" w:rsidRPr="00E62770" w:rsidRDefault="00732B68" w:rsidP="00041BBB">
      <w:pPr>
        <w:spacing w:line="360" w:lineRule="auto"/>
        <w:ind w:firstLine="709"/>
        <w:jc w:val="both"/>
        <w:rPr>
          <w:sz w:val="28"/>
          <w:szCs w:val="28"/>
        </w:rPr>
      </w:pPr>
      <w:r w:rsidRPr="00E62770">
        <w:rPr>
          <w:sz w:val="28"/>
          <w:szCs w:val="28"/>
        </w:rPr>
        <w:t>Кваліфікаційна робота на здоб</w:t>
      </w:r>
      <w:r w:rsidR="00813CD0" w:rsidRPr="00E62770">
        <w:rPr>
          <w:sz w:val="28"/>
          <w:szCs w:val="28"/>
        </w:rPr>
        <w:t>уття освітнього ступеня бакалав</w:t>
      </w:r>
      <w:r w:rsidR="00AC6BA3" w:rsidRPr="00E62770">
        <w:rPr>
          <w:sz w:val="28"/>
          <w:szCs w:val="28"/>
        </w:rPr>
        <w:t>р</w:t>
      </w:r>
      <w:r w:rsidRPr="00E62770">
        <w:rPr>
          <w:sz w:val="28"/>
          <w:szCs w:val="28"/>
        </w:rPr>
        <w:t xml:space="preserve"> за</w:t>
      </w:r>
      <w:r w:rsidR="00813CD0" w:rsidRPr="00E62770">
        <w:rPr>
          <w:sz w:val="28"/>
          <w:szCs w:val="28"/>
        </w:rPr>
        <w:t xml:space="preserve"> спеціальністю 202 – </w:t>
      </w:r>
      <w:r w:rsidR="00813CD0" w:rsidRPr="00E62770">
        <w:rPr>
          <w:sz w:val="28"/>
          <w:szCs w:val="28"/>
          <w:lang w:val="uk-UA"/>
        </w:rPr>
        <w:t>З</w:t>
      </w:r>
      <w:r w:rsidRPr="00E62770">
        <w:rPr>
          <w:sz w:val="28"/>
          <w:szCs w:val="28"/>
        </w:rPr>
        <w:t xml:space="preserve">ахист і карантин рослин. – </w:t>
      </w:r>
      <w:r w:rsidR="00AC6BA3" w:rsidRPr="00E62770">
        <w:rPr>
          <w:sz w:val="28"/>
          <w:szCs w:val="28"/>
          <w:lang w:val="uk-UA"/>
        </w:rPr>
        <w:t>Поліський</w:t>
      </w:r>
      <w:r w:rsidRPr="00E62770">
        <w:rPr>
          <w:sz w:val="28"/>
          <w:szCs w:val="28"/>
        </w:rPr>
        <w:t xml:space="preserve"> національний </w:t>
      </w:r>
      <w:r w:rsidR="00813CD0" w:rsidRPr="00E62770">
        <w:rPr>
          <w:sz w:val="28"/>
          <w:szCs w:val="28"/>
        </w:rPr>
        <w:t>університет, Житомир, 2023</w:t>
      </w:r>
      <w:r w:rsidR="00907F18" w:rsidRPr="00E62770">
        <w:rPr>
          <w:sz w:val="28"/>
          <w:szCs w:val="28"/>
        </w:rPr>
        <w:t>.</w:t>
      </w:r>
    </w:p>
    <w:p w:rsidR="00DB3C2E" w:rsidRPr="00E62770" w:rsidRDefault="00DB3C2E" w:rsidP="00DB3C2E">
      <w:pPr>
        <w:pStyle w:val="Default"/>
        <w:spacing w:line="360" w:lineRule="auto"/>
        <w:ind w:firstLine="709"/>
        <w:jc w:val="both"/>
        <w:rPr>
          <w:bCs/>
          <w:color w:val="auto"/>
          <w:sz w:val="28"/>
          <w:szCs w:val="28"/>
          <w:lang w:val="uk-UA"/>
        </w:rPr>
      </w:pPr>
      <w:r w:rsidRPr="00E62770">
        <w:rPr>
          <w:bCs/>
          <w:color w:val="auto"/>
          <w:sz w:val="28"/>
          <w:szCs w:val="28"/>
          <w:lang w:val="uk-UA"/>
        </w:rPr>
        <w:t>Серед провідних чинників, що впливають на недоотримання прогнозованого рівня врожайності зерна кукурудзи є розвиток та поширення в агроценозах культури шкідливих організмів, із яких важливе значення мають хвороби грибної етіології, зокрема фузаріоз.</w:t>
      </w:r>
    </w:p>
    <w:p w:rsidR="00DB3C2E" w:rsidRPr="00E62770" w:rsidRDefault="00DB3C2E" w:rsidP="00DB3C2E">
      <w:pPr>
        <w:pStyle w:val="Default"/>
        <w:spacing w:line="360" w:lineRule="auto"/>
        <w:ind w:firstLine="709"/>
        <w:jc w:val="both"/>
        <w:rPr>
          <w:color w:val="auto"/>
          <w:sz w:val="28"/>
          <w:szCs w:val="28"/>
          <w:lang w:val="uk-UA"/>
        </w:rPr>
      </w:pPr>
      <w:r w:rsidRPr="00E62770">
        <w:rPr>
          <w:color w:val="auto"/>
          <w:sz w:val="28"/>
          <w:szCs w:val="28"/>
          <w:lang w:val="uk-UA"/>
        </w:rPr>
        <w:t xml:space="preserve">На ураженому насінні кукурудзи серед виявлених грибів, домінуюче положення в структурі займали види: </w:t>
      </w:r>
      <w:r w:rsidRPr="00E62770">
        <w:rPr>
          <w:i/>
          <w:color w:val="auto"/>
          <w:sz w:val="28"/>
          <w:szCs w:val="28"/>
          <w:lang w:val="en-US"/>
        </w:rPr>
        <w:t>Fusarium</w:t>
      </w:r>
      <w:r w:rsidRPr="00E62770">
        <w:rPr>
          <w:i/>
          <w:color w:val="auto"/>
          <w:sz w:val="28"/>
          <w:szCs w:val="28"/>
          <w:lang w:val="uk-UA"/>
        </w:rPr>
        <w:t xml:space="preserve"> </w:t>
      </w:r>
      <w:r w:rsidRPr="00E62770">
        <w:rPr>
          <w:i/>
          <w:color w:val="auto"/>
          <w:sz w:val="28"/>
          <w:szCs w:val="28"/>
          <w:lang w:val="en-US"/>
        </w:rPr>
        <w:t>graminearum</w:t>
      </w:r>
      <w:r w:rsidRPr="00E62770">
        <w:rPr>
          <w:color w:val="auto"/>
          <w:sz w:val="28"/>
          <w:szCs w:val="28"/>
          <w:lang w:val="uk-UA"/>
        </w:rPr>
        <w:t>, відповідно у 2021 р. – 48 %, а у 2022 р. – 54 %.</w:t>
      </w:r>
    </w:p>
    <w:p w:rsidR="00DB3C2E" w:rsidRPr="00E62770" w:rsidRDefault="00DB3C2E" w:rsidP="00DB3C2E">
      <w:pPr>
        <w:pStyle w:val="Default"/>
        <w:spacing w:line="360" w:lineRule="auto"/>
        <w:ind w:firstLine="709"/>
        <w:jc w:val="both"/>
        <w:rPr>
          <w:sz w:val="28"/>
          <w:szCs w:val="28"/>
          <w:lang w:val="uk-UA"/>
        </w:rPr>
      </w:pPr>
      <w:r w:rsidRPr="00E62770">
        <w:rPr>
          <w:color w:val="auto"/>
          <w:sz w:val="28"/>
          <w:szCs w:val="28"/>
          <w:lang w:val="uk-UA"/>
        </w:rPr>
        <w:t xml:space="preserve">Обробка насіння кукурудзи системним препаратом </w:t>
      </w:r>
      <w:r w:rsidRPr="00E62770">
        <w:rPr>
          <w:bCs/>
          <w:sz w:val="28"/>
          <w:szCs w:val="28"/>
          <w:lang w:val="uk-UA"/>
        </w:rPr>
        <w:t xml:space="preserve">Максим Кватро 382,5 </w:t>
      </w:r>
      <w:r w:rsidRPr="00E62770">
        <w:rPr>
          <w:bCs/>
          <w:sz w:val="28"/>
          <w:szCs w:val="28"/>
        </w:rPr>
        <w:t>FS</w:t>
      </w:r>
      <w:r w:rsidRPr="00E62770">
        <w:rPr>
          <w:bCs/>
          <w:sz w:val="28"/>
          <w:szCs w:val="28"/>
          <w:lang w:val="uk-UA"/>
        </w:rPr>
        <w:t>, ТН</w:t>
      </w:r>
      <w:r w:rsidRPr="00E62770">
        <w:rPr>
          <w:sz w:val="28"/>
          <w:szCs w:val="28"/>
          <w:lang w:val="uk-UA"/>
        </w:rPr>
        <w:t xml:space="preserve">, 1,0 л/т забезпечила зменшення ураження його збудниками фузаріозу від 24,4 % до 3,2 %, а на фоні обробки насіннєвого матеріалу, проведення обприскування посіву кукурудзи фунгіцидними препаратами </w:t>
      </w:r>
      <w:r w:rsidRPr="00E62770">
        <w:rPr>
          <w:bCs/>
          <w:sz w:val="28"/>
          <w:szCs w:val="28"/>
          <w:lang w:val="uk-UA"/>
        </w:rPr>
        <w:t xml:space="preserve">Коронет 300 </w:t>
      </w:r>
      <w:r w:rsidRPr="00E62770">
        <w:rPr>
          <w:bCs/>
          <w:sz w:val="28"/>
          <w:szCs w:val="28"/>
        </w:rPr>
        <w:t>SC</w:t>
      </w:r>
      <w:r w:rsidRPr="00E62770">
        <w:rPr>
          <w:bCs/>
          <w:sz w:val="28"/>
          <w:szCs w:val="28"/>
          <w:lang w:val="uk-UA"/>
        </w:rPr>
        <w:t>, КС</w:t>
      </w:r>
      <w:r w:rsidRPr="00E62770">
        <w:rPr>
          <w:sz w:val="28"/>
          <w:szCs w:val="28"/>
          <w:lang w:val="uk-UA"/>
        </w:rPr>
        <w:t>, 0,8 л/га ми отримали ефективність захисту рослин від фузаріозу качанів на рівні 91 %.</w:t>
      </w:r>
    </w:p>
    <w:p w:rsidR="00DB3C2E" w:rsidRPr="00E62770" w:rsidRDefault="00DB3C2E" w:rsidP="00DB3C2E">
      <w:pPr>
        <w:pStyle w:val="a4"/>
        <w:spacing w:line="360" w:lineRule="auto"/>
        <w:ind w:right="-110" w:firstLine="709"/>
        <w:jc w:val="both"/>
        <w:rPr>
          <w:szCs w:val="28"/>
        </w:rPr>
      </w:pPr>
      <w:r w:rsidRPr="00E62770">
        <w:rPr>
          <w:szCs w:val="28"/>
        </w:rPr>
        <w:t xml:space="preserve">Обробка насіннєвого матеріалу препаратом </w:t>
      </w:r>
      <w:r w:rsidRPr="00E62770">
        <w:rPr>
          <w:rFonts w:eastAsiaTheme="minorHAnsi"/>
          <w:bCs/>
          <w:szCs w:val="28"/>
          <w:lang w:eastAsia="en-US"/>
        </w:rPr>
        <w:t>Максим Кватро</w:t>
      </w:r>
      <w:r w:rsidRPr="00E62770">
        <w:rPr>
          <w:szCs w:val="28"/>
        </w:rPr>
        <w:t xml:space="preserve"> забезпечувала додатково отримати зерна 1,52 т/га. Проте на цьому ж фоні обприскування посіву фунгіцидом </w:t>
      </w:r>
      <w:r w:rsidRPr="00E62770">
        <w:rPr>
          <w:rFonts w:eastAsiaTheme="minorHAnsi"/>
          <w:bCs/>
          <w:szCs w:val="28"/>
        </w:rPr>
        <w:t>Коронет 300 SC, КС</w:t>
      </w:r>
      <w:r w:rsidRPr="00E62770">
        <w:rPr>
          <w:rFonts w:eastAsiaTheme="minorHAnsi"/>
          <w:szCs w:val="28"/>
        </w:rPr>
        <w:t xml:space="preserve">, 0,8 л/га та </w:t>
      </w:r>
      <w:r w:rsidRPr="00E62770">
        <w:rPr>
          <w:szCs w:val="28"/>
        </w:rPr>
        <w:t>Мікроплюс Дисперс, ВГ, 2,8 </w:t>
      </w:r>
      <w:r w:rsidRPr="00E62770">
        <w:rPr>
          <w:rFonts w:eastAsiaTheme="minorHAnsi"/>
          <w:szCs w:val="28"/>
        </w:rPr>
        <w:t xml:space="preserve">кг/га забезпечило вищий показник урожайності зерна – на рівні </w:t>
      </w:r>
      <w:r w:rsidRPr="00E62770">
        <w:rPr>
          <w:szCs w:val="28"/>
        </w:rPr>
        <w:t>2,17 т/га.</w:t>
      </w:r>
    </w:p>
    <w:p w:rsidR="00017FC2" w:rsidRPr="00E62770" w:rsidRDefault="00DB3C2E" w:rsidP="00DB3C2E">
      <w:pPr>
        <w:pStyle w:val="Default"/>
        <w:spacing w:line="360" w:lineRule="auto"/>
        <w:ind w:firstLine="709"/>
        <w:jc w:val="both"/>
        <w:rPr>
          <w:color w:val="auto"/>
          <w:sz w:val="28"/>
          <w:szCs w:val="28"/>
          <w:lang w:val="uk-UA"/>
        </w:rPr>
      </w:pPr>
      <w:r w:rsidRPr="00E62770">
        <w:rPr>
          <w:bCs/>
          <w:sz w:val="28"/>
          <w:szCs w:val="28"/>
        </w:rPr>
        <w:t>Комплексний захист кукурудзи сприяє отриманню</w:t>
      </w:r>
      <w:r w:rsidRPr="00E62770">
        <w:rPr>
          <w:sz w:val="28"/>
          <w:szCs w:val="28"/>
        </w:rPr>
        <w:t xml:space="preserve"> прибутку 14298,8 грн. за рентабельності 12,9 %.</w:t>
      </w:r>
    </w:p>
    <w:p w:rsidR="003759E3" w:rsidRPr="00E62770" w:rsidRDefault="00732B68" w:rsidP="00041BBB">
      <w:pPr>
        <w:spacing w:line="360" w:lineRule="auto"/>
        <w:ind w:firstLine="709"/>
        <w:jc w:val="both"/>
        <w:rPr>
          <w:sz w:val="28"/>
          <w:szCs w:val="28"/>
          <w:lang w:val="uk-UA"/>
        </w:rPr>
      </w:pPr>
      <w:r w:rsidRPr="00E62770">
        <w:rPr>
          <w:b/>
          <w:i/>
          <w:sz w:val="28"/>
          <w:szCs w:val="28"/>
          <w:lang w:val="uk-UA"/>
        </w:rPr>
        <w:t>Ключові слова</w:t>
      </w:r>
      <w:r w:rsidRPr="00E62770">
        <w:rPr>
          <w:sz w:val="28"/>
          <w:szCs w:val="28"/>
          <w:lang w:val="uk-UA"/>
        </w:rPr>
        <w:t xml:space="preserve">: </w:t>
      </w:r>
      <w:r w:rsidR="00813CD0" w:rsidRPr="00E62770">
        <w:rPr>
          <w:sz w:val="28"/>
          <w:szCs w:val="28"/>
          <w:lang w:val="uk-UA"/>
        </w:rPr>
        <w:t xml:space="preserve">кукурудза, </w:t>
      </w:r>
      <w:r w:rsidR="00017FC2" w:rsidRPr="00E62770">
        <w:rPr>
          <w:rFonts w:eastAsia="Calibri"/>
          <w:sz w:val="28"/>
          <w:szCs w:val="28"/>
          <w:lang w:val="uk-UA" w:eastAsia="en-US"/>
        </w:rPr>
        <w:t>шкідливий організм, фузаріоз</w:t>
      </w:r>
      <w:r w:rsidR="00813CD0" w:rsidRPr="00E62770">
        <w:rPr>
          <w:rFonts w:eastAsia="Calibri"/>
          <w:sz w:val="28"/>
          <w:szCs w:val="28"/>
          <w:lang w:val="uk-UA" w:eastAsia="en-US"/>
        </w:rPr>
        <w:t>, фунгіцид, урожайність</w:t>
      </w:r>
      <w:r w:rsidR="00017FC2" w:rsidRPr="00E62770">
        <w:rPr>
          <w:rFonts w:eastAsia="Calibri"/>
          <w:sz w:val="28"/>
          <w:szCs w:val="28"/>
          <w:lang w:val="uk-UA" w:eastAsia="en-US"/>
        </w:rPr>
        <w:t xml:space="preserve"> зерна</w:t>
      </w:r>
      <w:r w:rsidR="003759E3" w:rsidRPr="00E62770">
        <w:rPr>
          <w:sz w:val="28"/>
          <w:szCs w:val="28"/>
          <w:lang w:val="uk-UA"/>
        </w:rPr>
        <w:t>.</w:t>
      </w:r>
    </w:p>
    <w:p w:rsidR="0076026D" w:rsidRPr="008C3391" w:rsidRDefault="0076026D" w:rsidP="00907F18">
      <w:pPr>
        <w:spacing w:line="360" w:lineRule="auto"/>
        <w:jc w:val="center"/>
        <w:rPr>
          <w:b/>
          <w:sz w:val="28"/>
          <w:szCs w:val="28"/>
          <w:lang w:val="uk-UA"/>
        </w:rPr>
      </w:pPr>
    </w:p>
    <w:p w:rsidR="00732B68" w:rsidRPr="00E62770" w:rsidRDefault="00732B68" w:rsidP="00907F18">
      <w:pPr>
        <w:spacing w:line="360" w:lineRule="auto"/>
        <w:jc w:val="center"/>
        <w:rPr>
          <w:b/>
          <w:sz w:val="28"/>
          <w:szCs w:val="28"/>
          <w:lang w:val="uk-UA"/>
        </w:rPr>
      </w:pPr>
      <w:r w:rsidRPr="00E62770">
        <w:rPr>
          <w:b/>
          <w:sz w:val="28"/>
          <w:szCs w:val="28"/>
          <w:lang w:val="uk-UA"/>
        </w:rPr>
        <w:lastRenderedPageBreak/>
        <w:t>Аnnotation</w:t>
      </w:r>
    </w:p>
    <w:p w:rsidR="00D2395C" w:rsidRPr="00D2395C" w:rsidRDefault="00D2395C" w:rsidP="00D2395C">
      <w:pPr>
        <w:spacing w:line="360" w:lineRule="auto"/>
        <w:ind w:firstLine="709"/>
        <w:jc w:val="both"/>
        <w:rPr>
          <w:sz w:val="28"/>
          <w:szCs w:val="28"/>
          <w:lang w:val="uk-UA"/>
        </w:rPr>
      </w:pPr>
      <w:r w:rsidRPr="00D2395C">
        <w:rPr>
          <w:sz w:val="28"/>
          <w:szCs w:val="28"/>
          <w:lang w:val="uk-UA"/>
        </w:rPr>
        <w:t>M. Lisovyi "Control of fusarium wilt of corn due to the use of fungicides under the conditions of A. V. Pavlyuk LLC" Berdychiv District, Zhytomyr Region". – Qualifying work on manuscript rights.</w:t>
      </w:r>
    </w:p>
    <w:p w:rsidR="00D2395C" w:rsidRPr="00D2395C" w:rsidRDefault="00D2395C" w:rsidP="00D2395C">
      <w:pPr>
        <w:spacing w:line="360" w:lineRule="auto"/>
        <w:ind w:firstLine="709"/>
        <w:jc w:val="both"/>
        <w:rPr>
          <w:sz w:val="28"/>
          <w:szCs w:val="28"/>
          <w:lang w:val="uk-UA"/>
        </w:rPr>
      </w:pPr>
      <w:r w:rsidRPr="00D2395C">
        <w:rPr>
          <w:sz w:val="28"/>
          <w:szCs w:val="28"/>
          <w:lang w:val="uk-UA"/>
        </w:rPr>
        <w:t>Qualification work for obtaining a Bachelor of Arts degree in specialty 2.02 - Protection and quarantine of plants. – Polissky National University, Zhitomir, 2023.</w:t>
      </w:r>
    </w:p>
    <w:p w:rsidR="00D2395C" w:rsidRPr="00D2395C" w:rsidRDefault="00D2395C" w:rsidP="00D2395C">
      <w:pPr>
        <w:spacing w:line="360" w:lineRule="auto"/>
        <w:ind w:firstLine="709"/>
        <w:jc w:val="both"/>
        <w:rPr>
          <w:sz w:val="28"/>
          <w:szCs w:val="28"/>
          <w:lang w:val="uk-UA"/>
        </w:rPr>
      </w:pPr>
      <w:r w:rsidRPr="00D2395C">
        <w:rPr>
          <w:sz w:val="28"/>
          <w:szCs w:val="28"/>
          <w:lang w:val="uk-UA"/>
        </w:rPr>
        <w:t>Among the leading factors affecting the failure to achieve the predicted level of corn grain yield is the development and spread of the culture of harmful organisms in agrocenoses, of which diseases of fungal etiology, in particular fusarium, are of great importance.</w:t>
      </w:r>
    </w:p>
    <w:p w:rsidR="00017FC2" w:rsidRPr="008C3391" w:rsidRDefault="00D2395C" w:rsidP="00D2395C">
      <w:pPr>
        <w:spacing w:line="360" w:lineRule="auto"/>
        <w:ind w:firstLine="709"/>
        <w:jc w:val="both"/>
        <w:rPr>
          <w:sz w:val="28"/>
          <w:szCs w:val="28"/>
          <w:lang w:val="uk-UA"/>
        </w:rPr>
      </w:pPr>
      <w:r w:rsidRPr="00D2395C">
        <w:rPr>
          <w:sz w:val="28"/>
          <w:szCs w:val="28"/>
          <w:lang w:val="uk-UA"/>
        </w:rPr>
        <w:t>Among the detected fungi, Fusarium graminearum occupied the dominant position in the structure of affected corn seeds, correspondingly in 2021 – 48%, and in 2022 – 54%.</w:t>
      </w:r>
    </w:p>
    <w:p w:rsidR="00D2395C" w:rsidRPr="00D2395C" w:rsidRDefault="00D2395C" w:rsidP="00D2395C">
      <w:pPr>
        <w:spacing w:line="360" w:lineRule="auto"/>
        <w:ind w:firstLine="709"/>
        <w:jc w:val="both"/>
        <w:rPr>
          <w:sz w:val="28"/>
          <w:szCs w:val="28"/>
          <w:lang w:val="uk-UA"/>
        </w:rPr>
      </w:pPr>
      <w:r w:rsidRPr="00D2395C">
        <w:rPr>
          <w:sz w:val="28"/>
          <w:szCs w:val="28"/>
          <w:lang w:val="uk-UA"/>
        </w:rPr>
        <w:t>Treatment of corn seeds with the systemic drug Maksym Quatro 382.5 FS, TN, 1.0 l/t ensured a reduction in its damage by fusarium pathogens from 24.4% to 3.2%, and against the background of seed treatment, spraying corn crops with fungicides Coronet 300 SC, KS, 0.8 l/ha, we obtained the effectiveness of plant protection against fusarium head blight at the level of 91%.</w:t>
      </w:r>
    </w:p>
    <w:p w:rsidR="00D2395C" w:rsidRPr="00D2395C" w:rsidRDefault="00D2395C" w:rsidP="00D2395C">
      <w:pPr>
        <w:spacing w:line="360" w:lineRule="auto"/>
        <w:ind w:firstLine="709"/>
        <w:jc w:val="both"/>
        <w:rPr>
          <w:sz w:val="28"/>
          <w:szCs w:val="28"/>
          <w:lang w:val="uk-UA"/>
        </w:rPr>
      </w:pPr>
      <w:r w:rsidRPr="00D2395C">
        <w:rPr>
          <w:sz w:val="28"/>
          <w:szCs w:val="28"/>
          <w:lang w:val="uk-UA"/>
        </w:rPr>
        <w:t>Treatment of seed material with the drug Maxim Quattro provided an additional 1.52 t/ha of grain. However, against the same background, spraying the crop with the fungicide Coronet 300 SC, KS, 0.8 l/ha and Microplus Dispers, VG, 2.8 kg/ha provided a higher grain yield rate - at the level of 2.17 t/ha.</w:t>
      </w:r>
    </w:p>
    <w:p w:rsidR="00D2395C" w:rsidRPr="00D2395C" w:rsidRDefault="00D2395C" w:rsidP="00D2395C">
      <w:pPr>
        <w:spacing w:line="360" w:lineRule="auto"/>
        <w:ind w:firstLine="709"/>
        <w:jc w:val="both"/>
        <w:rPr>
          <w:sz w:val="28"/>
          <w:szCs w:val="28"/>
          <w:lang w:val="uk-UA"/>
        </w:rPr>
      </w:pPr>
      <w:r w:rsidRPr="00D2395C">
        <w:rPr>
          <w:sz w:val="28"/>
          <w:szCs w:val="28"/>
          <w:lang w:val="uk-UA"/>
        </w:rPr>
        <w:t>Complex protection of corn contributes to obtaining a profit of UAH 14,298.8. with a profitability of 12.9%.</w:t>
      </w:r>
    </w:p>
    <w:p w:rsidR="00017FC2" w:rsidRPr="008C3391" w:rsidRDefault="00D2395C" w:rsidP="00D2395C">
      <w:pPr>
        <w:spacing w:line="360" w:lineRule="auto"/>
        <w:ind w:firstLine="709"/>
        <w:jc w:val="both"/>
        <w:rPr>
          <w:sz w:val="28"/>
          <w:szCs w:val="28"/>
          <w:lang w:val="uk-UA"/>
        </w:rPr>
      </w:pPr>
      <w:r w:rsidRPr="00D2395C">
        <w:rPr>
          <w:sz w:val="28"/>
          <w:szCs w:val="28"/>
          <w:lang w:val="uk-UA"/>
        </w:rPr>
        <w:t>Key words: corn, harmful organism, fusarium, fungicide, grain yield.</w:t>
      </w:r>
    </w:p>
    <w:p w:rsidR="00017FC2" w:rsidRPr="008C3391" w:rsidRDefault="00017FC2" w:rsidP="00D2395C">
      <w:pPr>
        <w:spacing w:line="360" w:lineRule="auto"/>
        <w:ind w:firstLine="709"/>
        <w:jc w:val="both"/>
        <w:rPr>
          <w:sz w:val="28"/>
          <w:szCs w:val="28"/>
          <w:lang w:val="uk-UA"/>
        </w:rPr>
      </w:pPr>
    </w:p>
    <w:p w:rsidR="00017FC2" w:rsidRPr="008C3391" w:rsidRDefault="00017FC2" w:rsidP="00D2395C">
      <w:pPr>
        <w:spacing w:line="360" w:lineRule="auto"/>
        <w:ind w:firstLine="709"/>
        <w:jc w:val="both"/>
        <w:rPr>
          <w:sz w:val="28"/>
          <w:szCs w:val="28"/>
          <w:lang w:val="uk-UA"/>
        </w:rPr>
      </w:pPr>
    </w:p>
    <w:p w:rsidR="00017FC2" w:rsidRPr="008C3391" w:rsidRDefault="00017FC2" w:rsidP="00D2395C">
      <w:pPr>
        <w:spacing w:line="360" w:lineRule="auto"/>
        <w:ind w:firstLine="709"/>
        <w:jc w:val="both"/>
        <w:rPr>
          <w:sz w:val="28"/>
          <w:szCs w:val="28"/>
          <w:lang w:val="uk-UA"/>
        </w:rPr>
      </w:pPr>
    </w:p>
    <w:p w:rsidR="00017FC2" w:rsidRPr="008C3391" w:rsidRDefault="00017FC2" w:rsidP="00D2395C">
      <w:pPr>
        <w:spacing w:line="360" w:lineRule="auto"/>
        <w:ind w:firstLine="709"/>
        <w:jc w:val="both"/>
        <w:rPr>
          <w:sz w:val="28"/>
          <w:szCs w:val="28"/>
          <w:lang w:val="uk-UA"/>
        </w:rPr>
      </w:pPr>
    </w:p>
    <w:p w:rsidR="00017FC2" w:rsidRPr="008C3391" w:rsidRDefault="00017FC2" w:rsidP="00732B68">
      <w:pPr>
        <w:spacing w:line="276" w:lineRule="auto"/>
        <w:jc w:val="center"/>
        <w:rPr>
          <w:sz w:val="28"/>
          <w:szCs w:val="28"/>
          <w:lang w:val="uk-UA"/>
        </w:rPr>
      </w:pPr>
    </w:p>
    <w:p w:rsidR="00732B68" w:rsidRPr="003C790D" w:rsidRDefault="00732B68" w:rsidP="00732B68">
      <w:pPr>
        <w:spacing w:line="276" w:lineRule="auto"/>
        <w:jc w:val="center"/>
        <w:rPr>
          <w:sz w:val="28"/>
          <w:szCs w:val="28"/>
          <w:lang w:val="uk-UA"/>
        </w:rPr>
      </w:pPr>
      <w:r w:rsidRPr="003C790D">
        <w:rPr>
          <w:sz w:val="28"/>
          <w:szCs w:val="28"/>
          <w:lang w:val="uk-UA"/>
        </w:rPr>
        <w:lastRenderedPageBreak/>
        <w:t>Зміст</w:t>
      </w:r>
    </w:p>
    <w:p w:rsidR="00732B68" w:rsidRPr="003C790D" w:rsidRDefault="00732B68" w:rsidP="00732B68">
      <w:pPr>
        <w:spacing w:line="276" w:lineRule="auto"/>
        <w:jc w:val="center"/>
        <w:rPr>
          <w:sz w:val="28"/>
          <w:szCs w:val="28"/>
          <w:lang w:val="uk-UA"/>
        </w:rPr>
      </w:pPr>
    </w:p>
    <w:tbl>
      <w:tblPr>
        <w:tblW w:w="0" w:type="auto"/>
        <w:tblLook w:val="04A0" w:firstRow="1" w:lastRow="0" w:firstColumn="1" w:lastColumn="0" w:noHBand="0" w:noVBand="1"/>
      </w:tblPr>
      <w:tblGrid>
        <w:gridCol w:w="8850"/>
        <w:gridCol w:w="496"/>
      </w:tblGrid>
      <w:tr w:rsidR="008C3391" w:rsidRPr="003C790D" w:rsidTr="00BF0A92">
        <w:trPr>
          <w:trHeight w:val="5856"/>
        </w:trPr>
        <w:tc>
          <w:tcPr>
            <w:tcW w:w="8755" w:type="dxa"/>
            <w:shd w:val="clear" w:color="auto" w:fill="auto"/>
          </w:tcPr>
          <w:p w:rsidR="0082166D" w:rsidRPr="003C790D" w:rsidRDefault="0082166D" w:rsidP="00BF0A92">
            <w:pPr>
              <w:pStyle w:val="a4"/>
              <w:tabs>
                <w:tab w:val="left" w:pos="1134"/>
              </w:tabs>
              <w:spacing w:line="600" w:lineRule="auto"/>
              <w:contextualSpacing/>
              <w:jc w:val="both"/>
              <w:rPr>
                <w:b/>
                <w:szCs w:val="28"/>
              </w:rPr>
            </w:pPr>
            <w:r w:rsidRPr="003C790D">
              <w:rPr>
                <w:szCs w:val="28"/>
              </w:rPr>
              <w:t>Вступ…………………………………………………………...</w:t>
            </w:r>
            <w:r w:rsidR="00BF0A92" w:rsidRPr="003C790D">
              <w:rPr>
                <w:szCs w:val="28"/>
              </w:rPr>
              <w:t>......................</w:t>
            </w:r>
          </w:p>
          <w:p w:rsidR="0082166D" w:rsidRPr="003C790D" w:rsidRDefault="0082166D" w:rsidP="00BF0A92">
            <w:pPr>
              <w:pStyle w:val="a4"/>
              <w:tabs>
                <w:tab w:val="left" w:pos="1134"/>
              </w:tabs>
              <w:spacing w:line="600" w:lineRule="auto"/>
              <w:contextualSpacing/>
              <w:jc w:val="both"/>
              <w:rPr>
                <w:b/>
                <w:szCs w:val="28"/>
              </w:rPr>
            </w:pPr>
            <w:r w:rsidRPr="003C790D">
              <w:rPr>
                <w:szCs w:val="28"/>
              </w:rPr>
              <w:t>Розділ 1. </w:t>
            </w:r>
            <w:r w:rsidR="00813CD0" w:rsidRPr="003C790D">
              <w:rPr>
                <w:szCs w:val="28"/>
              </w:rPr>
              <w:t>Огляд літератури</w:t>
            </w:r>
            <w:r w:rsidR="00017FC2" w:rsidRPr="003C790D">
              <w:rPr>
                <w:szCs w:val="28"/>
              </w:rPr>
              <w:t>:</w:t>
            </w:r>
            <w:r w:rsidR="00813CD0" w:rsidRPr="003C790D">
              <w:rPr>
                <w:szCs w:val="28"/>
              </w:rPr>
              <w:t xml:space="preserve"> </w:t>
            </w:r>
            <w:r w:rsidR="00914D5A" w:rsidRPr="003C790D">
              <w:rPr>
                <w:szCs w:val="28"/>
              </w:rPr>
              <w:t>фузаріоз</w:t>
            </w:r>
            <w:r w:rsidR="00017FC2" w:rsidRPr="003C790D">
              <w:rPr>
                <w:szCs w:val="28"/>
              </w:rPr>
              <w:t xml:space="preserve"> кукурудзи </w:t>
            </w:r>
            <w:r w:rsidR="00914D5A" w:rsidRPr="003C790D">
              <w:rPr>
                <w:szCs w:val="28"/>
              </w:rPr>
              <w:t xml:space="preserve">та його </w:t>
            </w:r>
            <w:r w:rsidR="00017FC2" w:rsidRPr="003C790D">
              <w:rPr>
                <w:szCs w:val="28"/>
              </w:rPr>
              <w:t xml:space="preserve">контроль через застосування </w:t>
            </w:r>
            <w:r w:rsidR="00914D5A" w:rsidRPr="003C790D">
              <w:rPr>
                <w:szCs w:val="28"/>
              </w:rPr>
              <w:t>захисних заходів</w:t>
            </w:r>
            <w:r w:rsidR="00813CD0" w:rsidRPr="003C790D">
              <w:rPr>
                <w:rFonts w:eastAsia="Calibri"/>
                <w:szCs w:val="28"/>
                <w:lang w:eastAsia="en-US"/>
              </w:rPr>
              <w:t xml:space="preserve"> </w:t>
            </w:r>
            <w:r w:rsidR="00AC6BA3" w:rsidRPr="003C790D">
              <w:rPr>
                <w:szCs w:val="28"/>
              </w:rPr>
              <w:t>…</w:t>
            </w:r>
            <w:r w:rsidR="00914D5A" w:rsidRPr="003C790D">
              <w:rPr>
                <w:szCs w:val="28"/>
              </w:rPr>
              <w:t>…………………</w:t>
            </w:r>
            <w:r w:rsidR="00BF0A92" w:rsidRPr="003C790D">
              <w:rPr>
                <w:szCs w:val="28"/>
              </w:rPr>
              <w:t>……………………..</w:t>
            </w:r>
          </w:p>
          <w:p w:rsidR="0082166D" w:rsidRPr="003C790D" w:rsidRDefault="0082166D" w:rsidP="00BF0A92">
            <w:pPr>
              <w:pStyle w:val="a4"/>
              <w:tabs>
                <w:tab w:val="left" w:pos="1134"/>
              </w:tabs>
              <w:spacing w:line="600" w:lineRule="auto"/>
              <w:contextualSpacing/>
              <w:jc w:val="both"/>
              <w:rPr>
                <w:b/>
                <w:szCs w:val="28"/>
              </w:rPr>
            </w:pPr>
            <w:r w:rsidRPr="003C790D">
              <w:rPr>
                <w:szCs w:val="28"/>
              </w:rPr>
              <w:t>Розділ 2. Прог</w:t>
            </w:r>
            <w:r w:rsidR="008874D7" w:rsidRPr="003C790D">
              <w:rPr>
                <w:szCs w:val="28"/>
              </w:rPr>
              <w:t>рама, характеристика умов і</w:t>
            </w:r>
            <w:r w:rsidR="00AC6BA3" w:rsidRPr="003C790D">
              <w:rPr>
                <w:szCs w:val="28"/>
              </w:rPr>
              <w:t xml:space="preserve"> методика проведення дослідження </w:t>
            </w:r>
            <w:r w:rsidRPr="003C790D">
              <w:rPr>
                <w:szCs w:val="28"/>
              </w:rPr>
              <w:t>……………………………………</w:t>
            </w:r>
            <w:r w:rsidR="003C790D">
              <w:rPr>
                <w:szCs w:val="28"/>
              </w:rPr>
              <w:t>……………</w:t>
            </w:r>
            <w:r w:rsidR="00BF0A92" w:rsidRPr="003C790D">
              <w:rPr>
                <w:szCs w:val="28"/>
              </w:rPr>
              <w:t>…………...</w:t>
            </w:r>
            <w:r w:rsidRPr="003C790D">
              <w:rPr>
                <w:szCs w:val="28"/>
              </w:rPr>
              <w:t>.</w:t>
            </w:r>
          </w:p>
          <w:p w:rsidR="0082166D" w:rsidRPr="003C790D" w:rsidRDefault="0082166D" w:rsidP="00BF0A92">
            <w:pPr>
              <w:pStyle w:val="a4"/>
              <w:tabs>
                <w:tab w:val="left" w:pos="851"/>
              </w:tabs>
              <w:spacing w:line="600" w:lineRule="auto"/>
              <w:contextualSpacing/>
              <w:jc w:val="both"/>
              <w:rPr>
                <w:szCs w:val="28"/>
              </w:rPr>
            </w:pPr>
            <w:r w:rsidRPr="003C790D">
              <w:rPr>
                <w:szCs w:val="28"/>
              </w:rPr>
              <w:t xml:space="preserve">Розділ 3. Експериментальна частина </w:t>
            </w:r>
            <w:r w:rsidR="00BF0A92" w:rsidRPr="003C790D">
              <w:rPr>
                <w:rFonts w:eastAsia="Calibri"/>
                <w:szCs w:val="28"/>
                <w:lang w:eastAsia="en-US"/>
              </w:rPr>
              <w:t xml:space="preserve">із встановлення ефективності </w:t>
            </w:r>
            <w:r w:rsidR="00914D5A" w:rsidRPr="003C790D">
              <w:rPr>
                <w:szCs w:val="28"/>
              </w:rPr>
              <w:t xml:space="preserve">контролю фузаріозу кукурудзи через застосування фунгіцидів </w:t>
            </w:r>
            <w:r w:rsidRPr="003C790D">
              <w:rPr>
                <w:szCs w:val="28"/>
              </w:rPr>
              <w:t>……</w:t>
            </w:r>
            <w:r w:rsidR="00BF0A92" w:rsidRPr="003C790D">
              <w:rPr>
                <w:szCs w:val="28"/>
              </w:rPr>
              <w:t>…..</w:t>
            </w:r>
          </w:p>
          <w:p w:rsidR="00BF0A92" w:rsidRPr="003C790D" w:rsidRDefault="00BF0A92" w:rsidP="00BF0A92">
            <w:pPr>
              <w:pStyle w:val="a4"/>
              <w:tabs>
                <w:tab w:val="left" w:pos="1134"/>
              </w:tabs>
              <w:spacing w:line="600" w:lineRule="auto"/>
              <w:contextualSpacing/>
              <w:jc w:val="both"/>
              <w:rPr>
                <w:szCs w:val="28"/>
              </w:rPr>
            </w:pPr>
            <w:r w:rsidRPr="003C790D">
              <w:rPr>
                <w:szCs w:val="28"/>
              </w:rPr>
              <w:t xml:space="preserve">     3.1. Моніторинг поширення і розвитку </w:t>
            </w:r>
            <w:r w:rsidR="00914D5A" w:rsidRPr="003C790D">
              <w:rPr>
                <w:rFonts w:eastAsia="Calibri"/>
                <w:szCs w:val="28"/>
                <w:lang w:eastAsia="en-US"/>
              </w:rPr>
              <w:t xml:space="preserve">фузаріозу </w:t>
            </w:r>
            <w:r w:rsidRPr="003C790D">
              <w:rPr>
                <w:szCs w:val="28"/>
              </w:rPr>
              <w:t>в агроценозі кукурудзи …………………………………</w:t>
            </w:r>
            <w:r w:rsidR="00914D5A" w:rsidRPr="003C790D">
              <w:rPr>
                <w:szCs w:val="28"/>
              </w:rPr>
              <w:t>………………………..</w:t>
            </w:r>
            <w:r w:rsidRPr="003C790D">
              <w:rPr>
                <w:szCs w:val="28"/>
              </w:rPr>
              <w:t>………..</w:t>
            </w:r>
          </w:p>
          <w:p w:rsidR="00BF0A92" w:rsidRPr="003C790D" w:rsidRDefault="00BF0A92" w:rsidP="00BF0A92">
            <w:pPr>
              <w:pStyle w:val="a4"/>
              <w:tabs>
                <w:tab w:val="left" w:pos="1134"/>
              </w:tabs>
              <w:spacing w:line="600" w:lineRule="auto"/>
              <w:contextualSpacing/>
              <w:jc w:val="both"/>
              <w:rPr>
                <w:szCs w:val="28"/>
              </w:rPr>
            </w:pPr>
            <w:r w:rsidRPr="003C790D">
              <w:rPr>
                <w:szCs w:val="28"/>
              </w:rPr>
              <w:t xml:space="preserve">     3.2. Оцінка заходів регулювання та обмеження поширення і розвитку </w:t>
            </w:r>
            <w:r w:rsidR="00914D5A" w:rsidRPr="003C790D">
              <w:rPr>
                <w:rFonts w:eastAsia="Calibri"/>
                <w:szCs w:val="28"/>
                <w:lang w:eastAsia="en-US"/>
              </w:rPr>
              <w:t>фузаріозу</w:t>
            </w:r>
            <w:r w:rsidRPr="003C790D">
              <w:rPr>
                <w:szCs w:val="28"/>
              </w:rPr>
              <w:t xml:space="preserve"> в агроценозі кукурудзи ………</w:t>
            </w:r>
            <w:r w:rsidR="00914D5A" w:rsidRPr="003C790D">
              <w:rPr>
                <w:szCs w:val="28"/>
              </w:rPr>
              <w:t>……………………...</w:t>
            </w:r>
            <w:r w:rsidRPr="003C790D">
              <w:rPr>
                <w:szCs w:val="28"/>
              </w:rPr>
              <w:t>.</w:t>
            </w:r>
          </w:p>
          <w:p w:rsidR="0082166D" w:rsidRPr="003C790D" w:rsidRDefault="0082166D" w:rsidP="00BF0A92">
            <w:pPr>
              <w:pStyle w:val="a4"/>
              <w:tabs>
                <w:tab w:val="left" w:pos="1134"/>
              </w:tabs>
              <w:spacing w:line="600" w:lineRule="auto"/>
              <w:contextualSpacing/>
              <w:jc w:val="both"/>
              <w:rPr>
                <w:b/>
                <w:szCs w:val="28"/>
              </w:rPr>
            </w:pPr>
            <w:r w:rsidRPr="003C790D">
              <w:rPr>
                <w:szCs w:val="28"/>
              </w:rPr>
              <w:t>Висновки</w:t>
            </w:r>
            <w:r w:rsidR="00BF0A92" w:rsidRPr="003C790D">
              <w:rPr>
                <w:szCs w:val="28"/>
              </w:rPr>
              <w:t xml:space="preserve"> </w:t>
            </w:r>
            <w:r w:rsidRPr="003C790D">
              <w:rPr>
                <w:szCs w:val="28"/>
              </w:rPr>
              <w:t>……………………………………………………</w:t>
            </w:r>
            <w:r w:rsidR="00BF0A92" w:rsidRPr="003C790D">
              <w:rPr>
                <w:szCs w:val="28"/>
              </w:rPr>
              <w:t>……………</w:t>
            </w:r>
            <w:r w:rsidR="00387A39" w:rsidRPr="003C790D">
              <w:rPr>
                <w:szCs w:val="28"/>
              </w:rPr>
              <w:t>…</w:t>
            </w:r>
            <w:r w:rsidR="00BF0A92" w:rsidRPr="003C790D">
              <w:rPr>
                <w:szCs w:val="28"/>
              </w:rPr>
              <w:t>.</w:t>
            </w:r>
          </w:p>
          <w:p w:rsidR="0082166D" w:rsidRPr="003C790D" w:rsidRDefault="0082166D" w:rsidP="00BF0A92">
            <w:pPr>
              <w:pStyle w:val="a4"/>
              <w:tabs>
                <w:tab w:val="left" w:pos="1134"/>
              </w:tabs>
              <w:spacing w:line="600" w:lineRule="auto"/>
              <w:contextualSpacing/>
              <w:jc w:val="both"/>
              <w:rPr>
                <w:b/>
                <w:szCs w:val="28"/>
              </w:rPr>
            </w:pPr>
            <w:r w:rsidRPr="003C790D">
              <w:rPr>
                <w:szCs w:val="28"/>
              </w:rPr>
              <w:t>Список використаних джерел</w:t>
            </w:r>
            <w:r w:rsidR="00BF0A92" w:rsidRPr="003C790D">
              <w:rPr>
                <w:szCs w:val="28"/>
              </w:rPr>
              <w:t xml:space="preserve"> </w:t>
            </w:r>
            <w:r w:rsidRPr="003C790D">
              <w:rPr>
                <w:szCs w:val="28"/>
              </w:rPr>
              <w:t>……………………………</w:t>
            </w:r>
            <w:r w:rsidR="00BF0A92" w:rsidRPr="003C790D">
              <w:rPr>
                <w:szCs w:val="28"/>
              </w:rPr>
              <w:t>………………</w:t>
            </w:r>
            <w:r w:rsidR="00387A39" w:rsidRPr="003C790D">
              <w:rPr>
                <w:szCs w:val="28"/>
              </w:rPr>
              <w:t>..</w:t>
            </w:r>
          </w:p>
          <w:p w:rsidR="0082166D" w:rsidRPr="003C790D" w:rsidRDefault="0082166D" w:rsidP="00BF0A92">
            <w:pPr>
              <w:pStyle w:val="a4"/>
              <w:tabs>
                <w:tab w:val="left" w:pos="1134"/>
              </w:tabs>
              <w:spacing w:line="600" w:lineRule="auto"/>
              <w:contextualSpacing/>
              <w:jc w:val="both"/>
              <w:rPr>
                <w:b/>
                <w:szCs w:val="28"/>
              </w:rPr>
            </w:pPr>
          </w:p>
        </w:tc>
        <w:tc>
          <w:tcPr>
            <w:tcW w:w="425" w:type="dxa"/>
            <w:shd w:val="clear" w:color="auto" w:fill="auto"/>
          </w:tcPr>
          <w:p w:rsidR="0082166D" w:rsidRPr="003C790D" w:rsidRDefault="00A30B5C" w:rsidP="00BF0A92">
            <w:pPr>
              <w:pStyle w:val="a4"/>
              <w:tabs>
                <w:tab w:val="left" w:pos="1134"/>
              </w:tabs>
              <w:spacing w:line="600" w:lineRule="auto"/>
              <w:contextualSpacing/>
              <w:jc w:val="center"/>
              <w:rPr>
                <w:szCs w:val="28"/>
              </w:rPr>
            </w:pPr>
            <w:r w:rsidRPr="003C790D">
              <w:rPr>
                <w:szCs w:val="28"/>
              </w:rPr>
              <w:t>5</w:t>
            </w:r>
          </w:p>
          <w:p w:rsidR="0082166D" w:rsidRPr="003C790D" w:rsidRDefault="0082166D" w:rsidP="00BF0A92">
            <w:pPr>
              <w:pStyle w:val="a4"/>
              <w:tabs>
                <w:tab w:val="left" w:pos="1134"/>
              </w:tabs>
              <w:spacing w:line="600" w:lineRule="auto"/>
              <w:contextualSpacing/>
              <w:jc w:val="center"/>
              <w:rPr>
                <w:szCs w:val="28"/>
              </w:rPr>
            </w:pPr>
          </w:p>
          <w:p w:rsidR="0082166D" w:rsidRPr="003C790D" w:rsidRDefault="0048774B" w:rsidP="00BF0A92">
            <w:pPr>
              <w:pStyle w:val="a4"/>
              <w:tabs>
                <w:tab w:val="left" w:pos="1134"/>
              </w:tabs>
              <w:spacing w:line="600" w:lineRule="auto"/>
              <w:contextualSpacing/>
              <w:jc w:val="center"/>
              <w:rPr>
                <w:szCs w:val="28"/>
              </w:rPr>
            </w:pPr>
            <w:r w:rsidRPr="003C790D">
              <w:rPr>
                <w:szCs w:val="28"/>
              </w:rPr>
              <w:t>7</w:t>
            </w:r>
          </w:p>
          <w:p w:rsidR="0082166D" w:rsidRPr="003C790D" w:rsidRDefault="0082166D" w:rsidP="00BF0A92">
            <w:pPr>
              <w:pStyle w:val="a4"/>
              <w:tabs>
                <w:tab w:val="left" w:pos="1134"/>
              </w:tabs>
              <w:spacing w:line="600" w:lineRule="auto"/>
              <w:contextualSpacing/>
              <w:jc w:val="center"/>
              <w:rPr>
                <w:szCs w:val="28"/>
              </w:rPr>
            </w:pPr>
          </w:p>
          <w:p w:rsidR="0082166D" w:rsidRPr="003C790D" w:rsidRDefault="0048774B" w:rsidP="00BF0A92">
            <w:pPr>
              <w:pStyle w:val="a4"/>
              <w:tabs>
                <w:tab w:val="left" w:pos="1134"/>
              </w:tabs>
              <w:spacing w:line="600" w:lineRule="auto"/>
              <w:contextualSpacing/>
              <w:jc w:val="center"/>
              <w:rPr>
                <w:szCs w:val="28"/>
              </w:rPr>
            </w:pPr>
            <w:r w:rsidRPr="003C790D">
              <w:rPr>
                <w:szCs w:val="28"/>
              </w:rPr>
              <w:t>12</w:t>
            </w:r>
          </w:p>
          <w:p w:rsidR="00A30B5C" w:rsidRPr="003C790D" w:rsidRDefault="00A30B5C" w:rsidP="00BF0A92">
            <w:pPr>
              <w:pStyle w:val="a4"/>
              <w:tabs>
                <w:tab w:val="left" w:pos="1134"/>
              </w:tabs>
              <w:spacing w:line="600" w:lineRule="auto"/>
              <w:contextualSpacing/>
              <w:jc w:val="center"/>
              <w:rPr>
                <w:szCs w:val="28"/>
              </w:rPr>
            </w:pPr>
          </w:p>
          <w:p w:rsidR="0082166D" w:rsidRPr="003C790D" w:rsidRDefault="00387A39" w:rsidP="00BF0A92">
            <w:pPr>
              <w:pStyle w:val="a4"/>
              <w:tabs>
                <w:tab w:val="left" w:pos="1134"/>
              </w:tabs>
              <w:spacing w:line="600" w:lineRule="auto"/>
              <w:contextualSpacing/>
              <w:jc w:val="center"/>
              <w:rPr>
                <w:b/>
                <w:szCs w:val="28"/>
              </w:rPr>
            </w:pPr>
            <w:r w:rsidRPr="003C790D">
              <w:rPr>
                <w:szCs w:val="28"/>
              </w:rPr>
              <w:t>16</w:t>
            </w:r>
          </w:p>
          <w:p w:rsidR="00BF0A92" w:rsidRPr="003C790D" w:rsidRDefault="00BF0A92" w:rsidP="00BF0A92">
            <w:pPr>
              <w:pStyle w:val="a4"/>
              <w:tabs>
                <w:tab w:val="left" w:pos="1134"/>
              </w:tabs>
              <w:spacing w:line="600" w:lineRule="auto"/>
              <w:contextualSpacing/>
              <w:jc w:val="center"/>
              <w:rPr>
                <w:szCs w:val="28"/>
              </w:rPr>
            </w:pPr>
          </w:p>
          <w:p w:rsidR="0082166D" w:rsidRPr="003C790D" w:rsidRDefault="00387A39" w:rsidP="00BF0A92">
            <w:pPr>
              <w:pStyle w:val="a4"/>
              <w:tabs>
                <w:tab w:val="left" w:pos="1134"/>
              </w:tabs>
              <w:spacing w:line="600" w:lineRule="auto"/>
              <w:contextualSpacing/>
              <w:jc w:val="center"/>
              <w:rPr>
                <w:b/>
                <w:szCs w:val="28"/>
              </w:rPr>
            </w:pPr>
            <w:r w:rsidRPr="003C790D">
              <w:rPr>
                <w:szCs w:val="28"/>
              </w:rPr>
              <w:t>16</w:t>
            </w:r>
          </w:p>
          <w:p w:rsidR="00BF0A92" w:rsidRPr="003C790D" w:rsidRDefault="00BF0A92" w:rsidP="00BF0A92">
            <w:pPr>
              <w:pStyle w:val="a4"/>
              <w:tabs>
                <w:tab w:val="left" w:pos="1134"/>
              </w:tabs>
              <w:spacing w:line="600" w:lineRule="auto"/>
              <w:contextualSpacing/>
              <w:jc w:val="center"/>
              <w:rPr>
                <w:szCs w:val="28"/>
              </w:rPr>
            </w:pPr>
          </w:p>
          <w:p w:rsidR="0082166D" w:rsidRPr="003C790D" w:rsidRDefault="00387A39" w:rsidP="00BF0A92">
            <w:pPr>
              <w:pStyle w:val="a4"/>
              <w:tabs>
                <w:tab w:val="left" w:pos="1134"/>
              </w:tabs>
              <w:spacing w:line="600" w:lineRule="auto"/>
              <w:contextualSpacing/>
              <w:jc w:val="center"/>
              <w:rPr>
                <w:b/>
                <w:szCs w:val="28"/>
              </w:rPr>
            </w:pPr>
            <w:r w:rsidRPr="003C790D">
              <w:rPr>
                <w:szCs w:val="28"/>
              </w:rPr>
              <w:t>20</w:t>
            </w:r>
          </w:p>
          <w:p w:rsidR="0082166D" w:rsidRPr="003C790D" w:rsidRDefault="00387A39" w:rsidP="00BF0A92">
            <w:pPr>
              <w:pStyle w:val="a4"/>
              <w:tabs>
                <w:tab w:val="left" w:pos="1134"/>
              </w:tabs>
              <w:spacing w:line="600" w:lineRule="auto"/>
              <w:contextualSpacing/>
              <w:jc w:val="center"/>
              <w:rPr>
                <w:szCs w:val="28"/>
              </w:rPr>
            </w:pPr>
            <w:r w:rsidRPr="003C790D">
              <w:rPr>
                <w:szCs w:val="28"/>
              </w:rPr>
              <w:t>21</w:t>
            </w:r>
          </w:p>
          <w:p w:rsidR="00BF0A92" w:rsidRPr="003C790D" w:rsidRDefault="00BF0A92" w:rsidP="00BF0A92">
            <w:pPr>
              <w:pStyle w:val="a4"/>
              <w:tabs>
                <w:tab w:val="left" w:pos="1134"/>
              </w:tabs>
              <w:spacing w:line="600" w:lineRule="auto"/>
              <w:contextualSpacing/>
              <w:jc w:val="center"/>
              <w:rPr>
                <w:szCs w:val="28"/>
              </w:rPr>
            </w:pPr>
            <w:r w:rsidRPr="003C790D">
              <w:rPr>
                <w:szCs w:val="28"/>
              </w:rPr>
              <w:t>22</w:t>
            </w:r>
          </w:p>
          <w:p w:rsidR="00BF0A92" w:rsidRPr="003C790D" w:rsidRDefault="00BF0A92" w:rsidP="00387A39">
            <w:pPr>
              <w:pStyle w:val="a4"/>
              <w:tabs>
                <w:tab w:val="left" w:pos="1134"/>
              </w:tabs>
              <w:spacing w:line="600" w:lineRule="auto"/>
              <w:contextualSpacing/>
              <w:rPr>
                <w:szCs w:val="28"/>
              </w:rPr>
            </w:pPr>
          </w:p>
        </w:tc>
      </w:tr>
    </w:tbl>
    <w:p w:rsidR="00732B68" w:rsidRPr="008C3391" w:rsidRDefault="00732B68" w:rsidP="00732B68">
      <w:pPr>
        <w:spacing w:line="360" w:lineRule="auto"/>
        <w:ind w:firstLine="720"/>
        <w:jc w:val="both"/>
        <w:rPr>
          <w:sz w:val="28"/>
          <w:szCs w:val="28"/>
          <w:lang w:val="uk-UA"/>
        </w:rPr>
      </w:pPr>
    </w:p>
    <w:p w:rsidR="00732B68" w:rsidRPr="008C3391" w:rsidRDefault="00732B68" w:rsidP="00732B68">
      <w:pPr>
        <w:spacing w:line="360" w:lineRule="auto"/>
        <w:ind w:firstLine="720"/>
        <w:jc w:val="both"/>
        <w:rPr>
          <w:sz w:val="28"/>
          <w:szCs w:val="28"/>
        </w:rPr>
      </w:pPr>
    </w:p>
    <w:p w:rsidR="00732B68" w:rsidRPr="008C3391" w:rsidRDefault="00732B68" w:rsidP="00732B68">
      <w:pPr>
        <w:spacing w:line="360" w:lineRule="auto"/>
        <w:ind w:firstLine="720"/>
        <w:jc w:val="both"/>
        <w:rPr>
          <w:sz w:val="28"/>
          <w:szCs w:val="28"/>
        </w:rPr>
      </w:pPr>
    </w:p>
    <w:p w:rsidR="00914D5A" w:rsidRDefault="00914D5A" w:rsidP="00995D40">
      <w:pPr>
        <w:widowControl w:val="0"/>
        <w:autoSpaceDE w:val="0"/>
        <w:autoSpaceDN w:val="0"/>
        <w:adjustRightInd w:val="0"/>
        <w:spacing w:line="360" w:lineRule="auto"/>
        <w:jc w:val="center"/>
        <w:rPr>
          <w:b/>
          <w:sz w:val="28"/>
          <w:szCs w:val="28"/>
        </w:rPr>
      </w:pPr>
    </w:p>
    <w:p w:rsidR="003C790D" w:rsidRPr="008C3391" w:rsidRDefault="003C790D" w:rsidP="00995D40">
      <w:pPr>
        <w:widowControl w:val="0"/>
        <w:autoSpaceDE w:val="0"/>
        <w:autoSpaceDN w:val="0"/>
        <w:adjustRightInd w:val="0"/>
        <w:spacing w:line="360" w:lineRule="auto"/>
        <w:jc w:val="center"/>
        <w:rPr>
          <w:b/>
          <w:sz w:val="28"/>
          <w:szCs w:val="28"/>
        </w:rPr>
      </w:pPr>
    </w:p>
    <w:p w:rsidR="00732B68" w:rsidRPr="00E62770" w:rsidRDefault="00732B68" w:rsidP="00995D40">
      <w:pPr>
        <w:widowControl w:val="0"/>
        <w:autoSpaceDE w:val="0"/>
        <w:autoSpaceDN w:val="0"/>
        <w:adjustRightInd w:val="0"/>
        <w:spacing w:line="360" w:lineRule="auto"/>
        <w:jc w:val="center"/>
        <w:rPr>
          <w:b/>
          <w:sz w:val="28"/>
          <w:szCs w:val="28"/>
          <w:lang w:val="uk-UA"/>
        </w:rPr>
      </w:pPr>
      <w:r w:rsidRPr="00E62770">
        <w:rPr>
          <w:b/>
          <w:sz w:val="28"/>
          <w:szCs w:val="28"/>
        </w:rPr>
        <w:lastRenderedPageBreak/>
        <w:t>Вступ</w:t>
      </w:r>
    </w:p>
    <w:p w:rsidR="00F12FF1" w:rsidRPr="008C3391" w:rsidRDefault="00732B68" w:rsidP="00780AF4">
      <w:pPr>
        <w:pStyle w:val="Default"/>
        <w:spacing w:line="360" w:lineRule="auto"/>
        <w:ind w:firstLine="709"/>
        <w:jc w:val="both"/>
        <w:rPr>
          <w:bCs/>
          <w:color w:val="auto"/>
          <w:sz w:val="28"/>
          <w:szCs w:val="28"/>
          <w:lang w:val="uk-UA"/>
        </w:rPr>
      </w:pPr>
      <w:r w:rsidRPr="00E62770">
        <w:rPr>
          <w:b/>
          <w:color w:val="auto"/>
          <w:sz w:val="28"/>
          <w:szCs w:val="28"/>
          <w:lang w:val="uk-UA"/>
        </w:rPr>
        <w:t>Актуальність теми.</w:t>
      </w:r>
      <w:r w:rsidRPr="00E62770">
        <w:rPr>
          <w:color w:val="auto"/>
          <w:sz w:val="28"/>
          <w:szCs w:val="28"/>
          <w:lang w:val="uk-UA"/>
        </w:rPr>
        <w:t xml:space="preserve"> </w:t>
      </w:r>
      <w:r w:rsidR="00F12FF1" w:rsidRPr="00E62770">
        <w:rPr>
          <w:bCs/>
          <w:color w:val="auto"/>
          <w:sz w:val="28"/>
          <w:szCs w:val="28"/>
          <w:lang w:val="uk-UA"/>
        </w:rPr>
        <w:t>Збільшення виробництва зерна в Україні є основою</w:t>
      </w:r>
      <w:r w:rsidR="00F12FF1" w:rsidRPr="008C3391">
        <w:rPr>
          <w:bCs/>
          <w:color w:val="auto"/>
          <w:sz w:val="28"/>
          <w:szCs w:val="28"/>
          <w:lang w:val="uk-UA"/>
        </w:rPr>
        <w:t xml:space="preserve"> основ поліпшення усіх галузей сільського господарства та підвищення добробуту народу. За планування розвитку підприємств необхідно розглядати сучасні виклики, основні напрямки і заходи щодо подальшого розвитку агропромислового виробництва нашої країни [1–4].</w:t>
      </w:r>
    </w:p>
    <w:p w:rsidR="00F12FF1" w:rsidRPr="008C3391" w:rsidRDefault="00F12FF1" w:rsidP="00780AF4">
      <w:pPr>
        <w:pStyle w:val="Default"/>
        <w:spacing w:line="360" w:lineRule="auto"/>
        <w:ind w:firstLine="709"/>
        <w:jc w:val="both"/>
        <w:rPr>
          <w:bCs/>
          <w:color w:val="auto"/>
          <w:sz w:val="28"/>
          <w:szCs w:val="28"/>
          <w:lang w:val="uk-UA"/>
        </w:rPr>
      </w:pPr>
      <w:r w:rsidRPr="008C3391">
        <w:rPr>
          <w:bCs/>
          <w:color w:val="auto"/>
          <w:sz w:val="28"/>
          <w:szCs w:val="28"/>
          <w:lang w:val="uk-UA"/>
        </w:rPr>
        <w:t>У центрі уваги має залишатися конкурентна боротьба в світі за значне збільшення виробництва високоякісного сільськогосподарської продукції, серед якої провідне місце має приділятися зерну. Це має відбуватися за рахунок різкого збільшення врожайності через впровадження інноваційних елементів технологій вирощування рослин [2].</w:t>
      </w:r>
    </w:p>
    <w:p w:rsidR="00F12FF1" w:rsidRPr="008C3391" w:rsidRDefault="00F12FF1" w:rsidP="00780AF4">
      <w:pPr>
        <w:pStyle w:val="Default"/>
        <w:spacing w:line="360" w:lineRule="auto"/>
        <w:ind w:firstLine="709"/>
        <w:jc w:val="both"/>
        <w:rPr>
          <w:bCs/>
          <w:color w:val="auto"/>
          <w:sz w:val="28"/>
          <w:szCs w:val="28"/>
          <w:shd w:val="clear" w:color="auto" w:fill="FFFFFF"/>
          <w:lang w:val="uk-UA"/>
        </w:rPr>
      </w:pPr>
      <w:r w:rsidRPr="008C3391">
        <w:rPr>
          <w:color w:val="auto"/>
          <w:sz w:val="28"/>
          <w:szCs w:val="28"/>
          <w:lang w:val="uk-UA"/>
        </w:rPr>
        <w:t>Отримати бажаний врожай кукурудзи не завжди вдається через</w:t>
      </w:r>
      <w:r w:rsidR="003C790D">
        <w:rPr>
          <w:color w:val="auto"/>
          <w:sz w:val="28"/>
          <w:szCs w:val="28"/>
          <w:lang w:val="uk-UA"/>
        </w:rPr>
        <w:t xml:space="preserve"> </w:t>
      </w:r>
      <w:r w:rsidRPr="008C3391">
        <w:rPr>
          <w:color w:val="auto"/>
          <w:sz w:val="28"/>
          <w:szCs w:val="28"/>
          <w:lang w:val="uk-UA"/>
        </w:rPr>
        <w:t xml:space="preserve">присутність в агроценозі грибних хвороб, серед яких однією із шкідливих є фузаріоз. Хворобу викликає збудник гриб </w:t>
      </w:r>
      <w:r w:rsidRPr="008C3391">
        <w:rPr>
          <w:bCs/>
          <w:i/>
          <w:color w:val="auto"/>
          <w:sz w:val="28"/>
          <w:szCs w:val="28"/>
          <w:shd w:val="clear" w:color="auto" w:fill="FFFFFF"/>
        </w:rPr>
        <w:t>Fusarium</w:t>
      </w:r>
      <w:r w:rsidRPr="008C3391">
        <w:rPr>
          <w:bCs/>
          <w:i/>
          <w:color w:val="auto"/>
          <w:sz w:val="28"/>
          <w:szCs w:val="28"/>
          <w:shd w:val="clear" w:color="auto" w:fill="FFFFFF"/>
          <w:lang w:val="uk-UA"/>
        </w:rPr>
        <w:t xml:space="preserve"> </w:t>
      </w:r>
      <w:r w:rsidRPr="008C3391">
        <w:rPr>
          <w:bCs/>
          <w:i/>
          <w:color w:val="auto"/>
          <w:sz w:val="28"/>
          <w:szCs w:val="28"/>
          <w:shd w:val="clear" w:color="auto" w:fill="FFFFFF"/>
        </w:rPr>
        <w:t>moniliforme</w:t>
      </w:r>
      <w:r w:rsidRPr="008C3391">
        <w:rPr>
          <w:bCs/>
          <w:color w:val="auto"/>
          <w:sz w:val="28"/>
          <w:szCs w:val="28"/>
          <w:shd w:val="clear" w:color="auto" w:fill="FFFFFF"/>
          <w:lang w:val="uk-UA"/>
        </w:rPr>
        <w:t xml:space="preserve"> </w:t>
      </w:r>
      <w:r w:rsidRPr="008C3391">
        <w:rPr>
          <w:bCs/>
          <w:color w:val="auto"/>
          <w:sz w:val="28"/>
          <w:szCs w:val="28"/>
          <w:shd w:val="clear" w:color="auto" w:fill="FFFFFF"/>
        </w:rPr>
        <w:t>Sheld</w:t>
      </w:r>
      <w:r w:rsidRPr="008C3391">
        <w:rPr>
          <w:bCs/>
          <w:color w:val="auto"/>
          <w:sz w:val="28"/>
          <w:szCs w:val="28"/>
          <w:shd w:val="clear" w:color="auto" w:fill="FFFFFF"/>
          <w:lang w:val="uk-UA"/>
        </w:rPr>
        <w:t xml:space="preserve">. Хвороба проявляється на качанах у період молочно-воскової стиглості у вигляді біло-рожевого нальоту із конідіального безстатевого розмноження фітопатогена у період вегетації </w:t>
      </w:r>
      <w:r w:rsidRPr="008C3391">
        <w:rPr>
          <w:bCs/>
          <w:color w:val="auto"/>
          <w:sz w:val="28"/>
          <w:szCs w:val="28"/>
          <w:lang w:val="uk-UA"/>
        </w:rPr>
        <w:t>[6]</w:t>
      </w:r>
      <w:r w:rsidRPr="008C3391">
        <w:rPr>
          <w:bCs/>
          <w:color w:val="auto"/>
          <w:sz w:val="28"/>
          <w:szCs w:val="28"/>
          <w:shd w:val="clear" w:color="auto" w:fill="FFFFFF"/>
          <w:lang w:val="uk-UA"/>
        </w:rPr>
        <w:t>.</w:t>
      </w:r>
    </w:p>
    <w:p w:rsidR="000B086F" w:rsidRPr="003C790D" w:rsidRDefault="000721CD" w:rsidP="00780AF4">
      <w:pPr>
        <w:pStyle w:val="Default"/>
        <w:spacing w:line="360" w:lineRule="auto"/>
        <w:ind w:firstLine="709"/>
        <w:jc w:val="both"/>
        <w:rPr>
          <w:bCs/>
          <w:color w:val="auto"/>
          <w:sz w:val="28"/>
          <w:szCs w:val="28"/>
          <w:lang w:val="uk-UA"/>
        </w:rPr>
      </w:pPr>
      <w:r w:rsidRPr="003C790D">
        <w:rPr>
          <w:b/>
          <w:color w:val="auto"/>
          <w:sz w:val="28"/>
          <w:szCs w:val="28"/>
          <w:lang w:val="uk-UA"/>
        </w:rPr>
        <w:t>Мета і завдання роботи.</w:t>
      </w:r>
      <w:r w:rsidR="00E55A4B" w:rsidRPr="003C790D">
        <w:rPr>
          <w:bCs/>
          <w:color w:val="auto"/>
          <w:sz w:val="28"/>
          <w:szCs w:val="28"/>
          <w:lang w:val="uk-UA"/>
        </w:rPr>
        <w:t xml:space="preserve"> Мет</w:t>
      </w:r>
      <w:r w:rsidR="00D82F4F" w:rsidRPr="003C790D">
        <w:rPr>
          <w:bCs/>
          <w:color w:val="auto"/>
          <w:sz w:val="28"/>
          <w:szCs w:val="28"/>
          <w:lang w:val="uk-UA"/>
        </w:rPr>
        <w:t xml:space="preserve">а </w:t>
      </w:r>
      <w:r w:rsidR="008A5F34" w:rsidRPr="003C790D">
        <w:rPr>
          <w:bCs/>
          <w:color w:val="auto"/>
          <w:sz w:val="28"/>
          <w:szCs w:val="28"/>
          <w:lang w:val="uk-UA"/>
        </w:rPr>
        <w:t>дослідження</w:t>
      </w:r>
      <w:r w:rsidR="000B086F" w:rsidRPr="003C790D">
        <w:rPr>
          <w:bCs/>
          <w:color w:val="auto"/>
          <w:sz w:val="28"/>
          <w:szCs w:val="28"/>
          <w:lang w:val="uk-UA"/>
        </w:rPr>
        <w:t>:</w:t>
      </w:r>
      <w:r w:rsidR="00E55A4B" w:rsidRPr="003C790D">
        <w:rPr>
          <w:bCs/>
          <w:color w:val="auto"/>
          <w:sz w:val="28"/>
          <w:szCs w:val="28"/>
          <w:lang w:val="uk-UA"/>
        </w:rPr>
        <w:t xml:space="preserve"> </w:t>
      </w:r>
      <w:r w:rsidR="000B086F" w:rsidRPr="003C790D">
        <w:rPr>
          <w:bCs/>
          <w:color w:val="auto"/>
          <w:sz w:val="28"/>
          <w:szCs w:val="28"/>
          <w:lang w:val="uk-UA"/>
        </w:rPr>
        <w:t>визначити ефективний фунгіцид для контролю фузаріозу на кукурудзі та ортимання високого врожаю зерна.</w:t>
      </w:r>
    </w:p>
    <w:p w:rsidR="00E55A4B" w:rsidRPr="003C790D" w:rsidRDefault="00E3062F" w:rsidP="00780AF4">
      <w:pPr>
        <w:tabs>
          <w:tab w:val="left" w:pos="720"/>
        </w:tabs>
        <w:spacing w:line="360" w:lineRule="auto"/>
        <w:ind w:firstLine="709"/>
        <w:jc w:val="both"/>
        <w:rPr>
          <w:bCs/>
          <w:sz w:val="28"/>
          <w:szCs w:val="28"/>
          <w:lang w:val="uk-UA"/>
        </w:rPr>
      </w:pPr>
      <w:r w:rsidRPr="003C790D">
        <w:rPr>
          <w:sz w:val="28"/>
          <w:szCs w:val="28"/>
          <w:lang w:val="uk-UA"/>
        </w:rPr>
        <w:t>Під час проведення досліджень</w:t>
      </w:r>
      <w:r w:rsidR="00E55A4B" w:rsidRPr="003C790D">
        <w:rPr>
          <w:bCs/>
          <w:sz w:val="28"/>
          <w:szCs w:val="28"/>
          <w:lang w:val="uk-UA"/>
        </w:rPr>
        <w:t xml:space="preserve"> виріш</w:t>
      </w:r>
      <w:r w:rsidRPr="003C790D">
        <w:rPr>
          <w:bCs/>
          <w:sz w:val="28"/>
          <w:szCs w:val="28"/>
          <w:lang w:val="uk-UA"/>
        </w:rPr>
        <w:t>ували такі</w:t>
      </w:r>
      <w:r w:rsidR="00E55A4B" w:rsidRPr="003C790D">
        <w:rPr>
          <w:bCs/>
          <w:sz w:val="28"/>
          <w:szCs w:val="28"/>
          <w:lang w:val="uk-UA"/>
        </w:rPr>
        <w:t xml:space="preserve"> </w:t>
      </w:r>
      <w:r w:rsidR="00E55A4B" w:rsidRPr="003C790D">
        <w:rPr>
          <w:b/>
          <w:bCs/>
          <w:sz w:val="28"/>
          <w:szCs w:val="28"/>
          <w:lang w:val="uk-UA"/>
        </w:rPr>
        <w:t>завдання</w:t>
      </w:r>
      <w:r w:rsidR="00E55A4B" w:rsidRPr="003C790D">
        <w:rPr>
          <w:bCs/>
          <w:sz w:val="28"/>
          <w:szCs w:val="28"/>
          <w:lang w:val="uk-UA"/>
        </w:rPr>
        <w:t>:</w:t>
      </w:r>
    </w:p>
    <w:p w:rsidR="000B086F" w:rsidRPr="003C790D" w:rsidRDefault="000B086F" w:rsidP="000B086F">
      <w:pPr>
        <w:tabs>
          <w:tab w:val="left" w:pos="720"/>
        </w:tabs>
        <w:spacing w:line="360" w:lineRule="auto"/>
        <w:ind w:firstLine="709"/>
        <w:jc w:val="both"/>
        <w:rPr>
          <w:bCs/>
          <w:sz w:val="28"/>
          <w:szCs w:val="28"/>
          <w:lang w:val="uk-UA"/>
        </w:rPr>
      </w:pPr>
      <w:r w:rsidRPr="003C790D">
        <w:rPr>
          <w:bCs/>
          <w:sz w:val="28"/>
          <w:szCs w:val="28"/>
          <w:lang w:val="uk-UA"/>
        </w:rPr>
        <w:t>♦</w:t>
      </w:r>
      <w:r w:rsidR="003B4FFB" w:rsidRPr="003C790D">
        <w:rPr>
          <w:bCs/>
          <w:sz w:val="28"/>
          <w:szCs w:val="28"/>
          <w:lang w:val="uk-UA"/>
        </w:rPr>
        <w:t xml:space="preserve"> дослідити поширені збудники фузаріозу на кукурудзі;</w:t>
      </w:r>
    </w:p>
    <w:p w:rsidR="006E4917" w:rsidRPr="003C790D" w:rsidRDefault="006E4917" w:rsidP="006E4917">
      <w:pPr>
        <w:tabs>
          <w:tab w:val="left" w:pos="720"/>
        </w:tabs>
        <w:spacing w:line="360" w:lineRule="auto"/>
        <w:ind w:firstLine="709"/>
        <w:jc w:val="both"/>
        <w:rPr>
          <w:bCs/>
          <w:sz w:val="28"/>
          <w:szCs w:val="28"/>
          <w:lang w:val="uk-UA"/>
        </w:rPr>
      </w:pPr>
      <w:r w:rsidRPr="003C790D">
        <w:rPr>
          <w:bCs/>
          <w:sz w:val="28"/>
          <w:szCs w:val="28"/>
          <w:lang w:val="uk-UA"/>
        </w:rPr>
        <w:t xml:space="preserve">♦ встановити структуру збудників грибів роду </w:t>
      </w:r>
      <w:r w:rsidRPr="003C790D">
        <w:rPr>
          <w:i/>
          <w:sz w:val="28"/>
          <w:szCs w:val="28"/>
          <w:lang w:val="en-US"/>
        </w:rPr>
        <w:t>Fusarium</w:t>
      </w:r>
      <w:r w:rsidRPr="003C790D">
        <w:rPr>
          <w:sz w:val="28"/>
          <w:szCs w:val="28"/>
          <w:lang w:val="uk-UA"/>
        </w:rPr>
        <w:t>;</w:t>
      </w:r>
    </w:p>
    <w:p w:rsidR="00E55A4B" w:rsidRPr="003C790D" w:rsidRDefault="00E55A4B" w:rsidP="00780AF4">
      <w:pPr>
        <w:tabs>
          <w:tab w:val="left" w:pos="720"/>
        </w:tabs>
        <w:spacing w:line="360" w:lineRule="auto"/>
        <w:ind w:firstLine="709"/>
        <w:jc w:val="both"/>
        <w:rPr>
          <w:sz w:val="28"/>
          <w:szCs w:val="28"/>
          <w:lang w:val="uk-UA"/>
        </w:rPr>
      </w:pPr>
      <w:r w:rsidRPr="003C790D">
        <w:rPr>
          <w:bCs/>
          <w:sz w:val="28"/>
          <w:szCs w:val="28"/>
          <w:lang w:val="uk-UA"/>
        </w:rPr>
        <w:t xml:space="preserve">♦ визначити ефективність </w:t>
      </w:r>
      <w:r w:rsidR="006E4917" w:rsidRPr="003C790D">
        <w:rPr>
          <w:bCs/>
          <w:sz w:val="28"/>
          <w:szCs w:val="28"/>
          <w:lang w:val="uk-UA"/>
        </w:rPr>
        <w:t xml:space="preserve">протруйника насіння та </w:t>
      </w:r>
      <w:r w:rsidRPr="003C790D">
        <w:rPr>
          <w:bCs/>
          <w:sz w:val="28"/>
          <w:szCs w:val="28"/>
          <w:lang w:val="uk-UA"/>
        </w:rPr>
        <w:t>фунгіцид</w:t>
      </w:r>
      <w:r w:rsidR="000B086F" w:rsidRPr="003C790D">
        <w:rPr>
          <w:bCs/>
          <w:sz w:val="28"/>
          <w:szCs w:val="28"/>
          <w:lang w:val="uk-UA"/>
        </w:rPr>
        <w:t>ів</w:t>
      </w:r>
      <w:r w:rsidRPr="003C790D">
        <w:rPr>
          <w:bCs/>
          <w:sz w:val="28"/>
          <w:szCs w:val="28"/>
          <w:lang w:val="uk-UA"/>
        </w:rPr>
        <w:t xml:space="preserve"> </w:t>
      </w:r>
      <w:r w:rsidRPr="003C790D">
        <w:rPr>
          <w:sz w:val="28"/>
          <w:szCs w:val="28"/>
          <w:lang w:val="uk-UA"/>
        </w:rPr>
        <w:t xml:space="preserve">у захисті </w:t>
      </w:r>
      <w:r w:rsidR="000B086F" w:rsidRPr="003C790D">
        <w:rPr>
          <w:sz w:val="28"/>
          <w:szCs w:val="28"/>
          <w:lang w:val="uk-UA"/>
        </w:rPr>
        <w:t>кукурудзи від фузаріозу</w:t>
      </w:r>
      <w:r w:rsidRPr="003C790D">
        <w:rPr>
          <w:sz w:val="28"/>
          <w:szCs w:val="28"/>
          <w:lang w:val="uk-UA"/>
        </w:rPr>
        <w:t>;</w:t>
      </w:r>
    </w:p>
    <w:p w:rsidR="003B4FFB" w:rsidRPr="003C790D" w:rsidRDefault="003B4FFB" w:rsidP="003B4FFB">
      <w:pPr>
        <w:spacing w:line="360" w:lineRule="auto"/>
        <w:ind w:firstLine="709"/>
        <w:jc w:val="both"/>
        <w:rPr>
          <w:bCs/>
          <w:sz w:val="28"/>
          <w:szCs w:val="28"/>
          <w:lang w:val="uk-UA"/>
        </w:rPr>
      </w:pPr>
      <w:r w:rsidRPr="003C790D">
        <w:rPr>
          <w:bCs/>
          <w:sz w:val="28"/>
          <w:szCs w:val="28"/>
          <w:lang w:val="uk-UA"/>
        </w:rPr>
        <w:t>♦ облікувати врожайність зерна кукурудзи;</w:t>
      </w:r>
    </w:p>
    <w:p w:rsidR="003B4FFB" w:rsidRPr="003C790D" w:rsidRDefault="003B4FFB" w:rsidP="003B4FFB">
      <w:pPr>
        <w:spacing w:line="360" w:lineRule="auto"/>
        <w:ind w:firstLine="709"/>
        <w:jc w:val="both"/>
        <w:rPr>
          <w:bCs/>
          <w:sz w:val="28"/>
          <w:szCs w:val="28"/>
          <w:highlight w:val="yellow"/>
          <w:lang w:val="uk-UA"/>
        </w:rPr>
      </w:pPr>
      <w:r w:rsidRPr="003C790D">
        <w:rPr>
          <w:bCs/>
          <w:sz w:val="28"/>
          <w:szCs w:val="28"/>
          <w:lang w:val="uk-UA"/>
        </w:rPr>
        <w:t>♦ здійснити математичну обробку експериментальних даних;</w:t>
      </w:r>
    </w:p>
    <w:p w:rsidR="00B61445" w:rsidRPr="003C790D" w:rsidRDefault="006E4917" w:rsidP="00780AF4">
      <w:pPr>
        <w:spacing w:line="360" w:lineRule="auto"/>
        <w:ind w:firstLine="709"/>
        <w:jc w:val="both"/>
        <w:rPr>
          <w:rFonts w:eastAsia="Calibri"/>
          <w:sz w:val="28"/>
          <w:szCs w:val="28"/>
          <w:lang w:val="uk-UA" w:eastAsia="en-US"/>
        </w:rPr>
      </w:pPr>
      <w:r w:rsidRPr="003C790D">
        <w:rPr>
          <w:bCs/>
          <w:sz w:val="28"/>
          <w:szCs w:val="28"/>
          <w:lang w:val="uk-UA"/>
        </w:rPr>
        <w:t>♦ </w:t>
      </w:r>
      <w:r w:rsidR="00E55A4B" w:rsidRPr="003C790D">
        <w:rPr>
          <w:bCs/>
          <w:sz w:val="28"/>
          <w:szCs w:val="28"/>
          <w:lang w:val="uk-UA"/>
        </w:rPr>
        <w:t>розрахувати економічну ефективн</w:t>
      </w:r>
      <w:r w:rsidR="00B61445" w:rsidRPr="003C790D">
        <w:rPr>
          <w:bCs/>
          <w:sz w:val="28"/>
          <w:szCs w:val="28"/>
          <w:lang w:val="uk-UA"/>
        </w:rPr>
        <w:t>ість</w:t>
      </w:r>
      <w:r w:rsidR="00E55A4B" w:rsidRPr="003C790D">
        <w:rPr>
          <w:bCs/>
          <w:sz w:val="28"/>
          <w:szCs w:val="28"/>
          <w:lang w:val="uk-UA"/>
        </w:rPr>
        <w:t xml:space="preserve"> </w:t>
      </w:r>
      <w:r w:rsidRPr="003C790D">
        <w:rPr>
          <w:bCs/>
          <w:sz w:val="28"/>
          <w:szCs w:val="28"/>
          <w:lang w:val="uk-UA"/>
        </w:rPr>
        <w:t>застосування комплексного контролю фузаріозу кукурудзи.</w:t>
      </w:r>
    </w:p>
    <w:p w:rsidR="00E3379E" w:rsidRPr="003C790D" w:rsidRDefault="00E3379E" w:rsidP="00780AF4">
      <w:pPr>
        <w:spacing w:line="360" w:lineRule="auto"/>
        <w:ind w:firstLine="709"/>
        <w:jc w:val="both"/>
        <w:rPr>
          <w:sz w:val="28"/>
          <w:szCs w:val="28"/>
          <w:lang w:val="uk-UA"/>
        </w:rPr>
      </w:pPr>
      <w:r w:rsidRPr="003C790D">
        <w:rPr>
          <w:b/>
          <w:iCs/>
          <w:sz w:val="28"/>
          <w:szCs w:val="28"/>
          <w:lang w:val="uk-UA"/>
        </w:rPr>
        <w:lastRenderedPageBreak/>
        <w:t xml:space="preserve">Предмет дослідження: </w:t>
      </w:r>
      <w:r w:rsidRPr="003C790D">
        <w:rPr>
          <w:sz w:val="28"/>
          <w:szCs w:val="28"/>
          <w:lang w:val="uk-UA"/>
        </w:rPr>
        <w:t xml:space="preserve">видовий склад </w:t>
      </w:r>
      <w:r w:rsidR="003B4FFB" w:rsidRPr="003C790D">
        <w:rPr>
          <w:sz w:val="28"/>
          <w:szCs w:val="28"/>
          <w:lang w:val="uk-UA"/>
        </w:rPr>
        <w:t xml:space="preserve">грибів – збудників фузаріозу </w:t>
      </w:r>
      <w:r w:rsidR="00B61445" w:rsidRPr="003C790D">
        <w:rPr>
          <w:sz w:val="28"/>
          <w:szCs w:val="28"/>
          <w:lang w:val="uk-UA"/>
        </w:rPr>
        <w:t>кукурудзи</w:t>
      </w:r>
      <w:r w:rsidRPr="003C790D">
        <w:rPr>
          <w:sz w:val="28"/>
          <w:szCs w:val="28"/>
          <w:lang w:val="uk-UA"/>
        </w:rPr>
        <w:t xml:space="preserve">, </w:t>
      </w:r>
      <w:r w:rsidRPr="003C790D">
        <w:rPr>
          <w:bCs/>
          <w:sz w:val="28"/>
          <w:szCs w:val="28"/>
          <w:lang w:val="uk-UA"/>
        </w:rPr>
        <w:t>фунгіцид</w:t>
      </w:r>
      <w:r w:rsidR="003B4FFB" w:rsidRPr="003C790D">
        <w:rPr>
          <w:bCs/>
          <w:sz w:val="28"/>
          <w:szCs w:val="28"/>
          <w:lang w:val="uk-UA"/>
        </w:rPr>
        <w:t>и</w:t>
      </w:r>
      <w:r w:rsidRPr="003C790D">
        <w:rPr>
          <w:sz w:val="28"/>
          <w:szCs w:val="28"/>
          <w:lang w:val="uk-UA"/>
        </w:rPr>
        <w:t>.</w:t>
      </w:r>
    </w:p>
    <w:p w:rsidR="00682F41" w:rsidRPr="003C790D" w:rsidRDefault="00682F41" w:rsidP="00780AF4">
      <w:pPr>
        <w:spacing w:line="360" w:lineRule="auto"/>
        <w:ind w:firstLine="709"/>
        <w:jc w:val="both"/>
        <w:rPr>
          <w:b/>
          <w:iCs/>
          <w:sz w:val="28"/>
          <w:szCs w:val="28"/>
          <w:lang w:val="uk-UA"/>
        </w:rPr>
      </w:pPr>
      <w:r w:rsidRPr="003C790D">
        <w:rPr>
          <w:b/>
          <w:iCs/>
          <w:sz w:val="28"/>
          <w:szCs w:val="28"/>
          <w:lang w:val="uk-UA"/>
        </w:rPr>
        <w:t xml:space="preserve">Об’єкт дослідження: </w:t>
      </w:r>
      <w:r w:rsidRPr="003C790D">
        <w:rPr>
          <w:iCs/>
          <w:sz w:val="28"/>
          <w:szCs w:val="28"/>
          <w:lang w:val="uk-UA"/>
        </w:rPr>
        <w:t xml:space="preserve">процес </w:t>
      </w:r>
      <w:r w:rsidR="003B4FFB" w:rsidRPr="003C790D">
        <w:rPr>
          <w:iCs/>
          <w:sz w:val="28"/>
          <w:szCs w:val="28"/>
          <w:lang w:val="uk-UA"/>
        </w:rPr>
        <w:t>встановлення ефективного контролю фузаріозу на кукурудзі</w:t>
      </w:r>
      <w:r w:rsidRPr="003C790D">
        <w:rPr>
          <w:iCs/>
          <w:sz w:val="28"/>
          <w:szCs w:val="28"/>
          <w:lang w:val="uk-UA"/>
        </w:rPr>
        <w:t xml:space="preserve"> </w:t>
      </w:r>
      <w:r w:rsidR="00B212E2" w:rsidRPr="003C790D">
        <w:rPr>
          <w:iCs/>
          <w:sz w:val="28"/>
          <w:szCs w:val="28"/>
          <w:lang w:val="uk-UA"/>
        </w:rPr>
        <w:t xml:space="preserve">заходу контролю </w:t>
      </w:r>
      <w:r w:rsidR="00B61445" w:rsidRPr="003C790D">
        <w:rPr>
          <w:rFonts w:eastAsia="Calibri"/>
          <w:sz w:val="28"/>
          <w:szCs w:val="28"/>
          <w:lang w:val="uk-UA" w:eastAsia="en-US"/>
        </w:rPr>
        <w:t>бурої плямистості та попелиці в агроценозі кукурудзи</w:t>
      </w:r>
      <w:r w:rsidRPr="003C790D">
        <w:rPr>
          <w:iCs/>
          <w:sz w:val="28"/>
          <w:szCs w:val="28"/>
          <w:lang w:val="uk-UA"/>
        </w:rPr>
        <w:t>.</w:t>
      </w:r>
    </w:p>
    <w:p w:rsidR="00E55A4B" w:rsidRPr="003C790D" w:rsidRDefault="00E55A4B" w:rsidP="00780AF4">
      <w:pPr>
        <w:spacing w:line="360" w:lineRule="auto"/>
        <w:ind w:firstLine="709"/>
        <w:jc w:val="both"/>
        <w:rPr>
          <w:sz w:val="28"/>
          <w:szCs w:val="28"/>
        </w:rPr>
      </w:pPr>
      <w:r w:rsidRPr="003C790D">
        <w:rPr>
          <w:b/>
          <w:bCs/>
          <w:sz w:val="28"/>
          <w:szCs w:val="28"/>
        </w:rPr>
        <w:t>Методи дослідження.</w:t>
      </w:r>
      <w:r w:rsidRPr="003C790D">
        <w:rPr>
          <w:bCs/>
          <w:sz w:val="28"/>
          <w:szCs w:val="28"/>
        </w:rPr>
        <w:t xml:space="preserve"> </w:t>
      </w:r>
      <w:r w:rsidR="00B212E2" w:rsidRPr="003C790D">
        <w:rPr>
          <w:sz w:val="28"/>
          <w:szCs w:val="28"/>
        </w:rPr>
        <w:t>Під час проведення дослідження</w:t>
      </w:r>
      <w:r w:rsidRPr="003C790D">
        <w:rPr>
          <w:sz w:val="28"/>
          <w:szCs w:val="28"/>
        </w:rPr>
        <w:t xml:space="preserve"> користувалися наступни</w:t>
      </w:r>
      <w:r w:rsidR="002102BC" w:rsidRPr="003C790D">
        <w:rPr>
          <w:sz w:val="28"/>
          <w:szCs w:val="28"/>
          <w:lang w:val="uk-UA"/>
        </w:rPr>
        <w:t>.</w:t>
      </w:r>
      <w:r w:rsidRPr="003C790D">
        <w:rPr>
          <w:sz w:val="28"/>
          <w:szCs w:val="28"/>
        </w:rPr>
        <w:t>ми методами:</w:t>
      </w:r>
    </w:p>
    <w:p w:rsidR="00E55A4B" w:rsidRPr="003C790D" w:rsidRDefault="00B61445" w:rsidP="00780AF4">
      <w:pPr>
        <w:spacing w:line="360" w:lineRule="auto"/>
        <w:ind w:firstLine="709"/>
        <w:jc w:val="both"/>
        <w:rPr>
          <w:sz w:val="28"/>
          <w:szCs w:val="28"/>
        </w:rPr>
      </w:pPr>
      <w:r w:rsidRPr="003C790D">
        <w:rPr>
          <w:spacing w:val="-6"/>
          <w:sz w:val="28"/>
          <w:szCs w:val="28"/>
          <w:lang w:val="uk-UA"/>
        </w:rPr>
        <w:t>- </w:t>
      </w:r>
      <w:r w:rsidR="00E55A4B" w:rsidRPr="003C790D">
        <w:rPr>
          <w:spacing w:val="-6"/>
          <w:sz w:val="28"/>
          <w:szCs w:val="28"/>
        </w:rPr>
        <w:t xml:space="preserve">польового досліду – для </w:t>
      </w:r>
      <w:r w:rsidR="00B212E2" w:rsidRPr="003C790D">
        <w:rPr>
          <w:spacing w:val="-6"/>
          <w:sz w:val="28"/>
          <w:szCs w:val="28"/>
          <w:lang w:val="uk-UA"/>
        </w:rPr>
        <w:t>в</w:t>
      </w:r>
      <w:r w:rsidR="00256572" w:rsidRPr="003C790D">
        <w:rPr>
          <w:spacing w:val="-6"/>
          <w:sz w:val="28"/>
          <w:szCs w:val="28"/>
          <w:lang w:val="uk-UA"/>
        </w:rPr>
        <w:t>изначе</w:t>
      </w:r>
      <w:r w:rsidR="00B212E2" w:rsidRPr="003C790D">
        <w:rPr>
          <w:spacing w:val="-6"/>
          <w:sz w:val="28"/>
          <w:szCs w:val="28"/>
          <w:lang w:val="uk-UA"/>
        </w:rPr>
        <w:t>ння</w:t>
      </w:r>
      <w:r w:rsidR="00E55A4B" w:rsidRPr="003C790D">
        <w:rPr>
          <w:spacing w:val="-6"/>
          <w:sz w:val="28"/>
          <w:szCs w:val="28"/>
        </w:rPr>
        <w:t xml:space="preserve"> </w:t>
      </w:r>
      <w:r w:rsidRPr="003C790D">
        <w:rPr>
          <w:bCs/>
          <w:sz w:val="28"/>
          <w:szCs w:val="28"/>
          <w:lang w:val="uk-UA"/>
        </w:rPr>
        <w:t xml:space="preserve">ефективності </w:t>
      </w:r>
      <w:r w:rsidR="00256572" w:rsidRPr="003C790D">
        <w:rPr>
          <w:rFonts w:eastAsia="Calibri"/>
          <w:sz w:val="28"/>
          <w:szCs w:val="28"/>
          <w:lang w:val="uk-UA" w:eastAsia="en-US"/>
        </w:rPr>
        <w:t>фунгіцидів у захисті кукурудзи від фузаріозу</w:t>
      </w:r>
      <w:r w:rsidR="00E55A4B" w:rsidRPr="003C790D">
        <w:rPr>
          <w:sz w:val="28"/>
          <w:szCs w:val="28"/>
        </w:rPr>
        <w:t>;</w:t>
      </w:r>
    </w:p>
    <w:p w:rsidR="00E55A4B" w:rsidRPr="003C790D" w:rsidRDefault="00B61445" w:rsidP="00780AF4">
      <w:pPr>
        <w:spacing w:line="360" w:lineRule="auto"/>
        <w:ind w:firstLine="709"/>
        <w:jc w:val="both"/>
        <w:rPr>
          <w:sz w:val="28"/>
          <w:szCs w:val="28"/>
        </w:rPr>
      </w:pPr>
      <w:r w:rsidRPr="003C790D">
        <w:rPr>
          <w:sz w:val="28"/>
          <w:szCs w:val="28"/>
          <w:lang w:val="uk-UA"/>
        </w:rPr>
        <w:t>- </w:t>
      </w:r>
      <w:r w:rsidR="00E55A4B" w:rsidRPr="003C790D">
        <w:rPr>
          <w:sz w:val="28"/>
          <w:szCs w:val="28"/>
        </w:rPr>
        <w:t>лабораторний – для ідентифікації збудник</w:t>
      </w:r>
      <w:r w:rsidRPr="003C790D">
        <w:rPr>
          <w:sz w:val="28"/>
          <w:szCs w:val="28"/>
          <w:lang w:val="uk-UA"/>
        </w:rPr>
        <w:t>а</w:t>
      </w:r>
      <w:r w:rsidR="00E55A4B" w:rsidRPr="003C790D">
        <w:rPr>
          <w:sz w:val="28"/>
          <w:szCs w:val="28"/>
        </w:rPr>
        <w:t xml:space="preserve"> </w:t>
      </w:r>
      <w:r w:rsidR="00256572" w:rsidRPr="003C790D">
        <w:rPr>
          <w:rFonts w:eastAsia="Calibri"/>
          <w:sz w:val="28"/>
          <w:szCs w:val="28"/>
          <w:lang w:val="uk-UA" w:eastAsia="en-US"/>
        </w:rPr>
        <w:t>фузаріозу та аналізу вегетативної маси рослин та насіння</w:t>
      </w:r>
      <w:r w:rsidR="00E55A4B" w:rsidRPr="003C790D">
        <w:rPr>
          <w:spacing w:val="-6"/>
          <w:sz w:val="28"/>
          <w:szCs w:val="28"/>
        </w:rPr>
        <w:t>;</w:t>
      </w:r>
    </w:p>
    <w:p w:rsidR="00E55A4B" w:rsidRPr="003C790D" w:rsidRDefault="00B61445" w:rsidP="00780AF4">
      <w:pPr>
        <w:spacing w:line="360" w:lineRule="auto"/>
        <w:ind w:firstLine="709"/>
        <w:jc w:val="both"/>
        <w:rPr>
          <w:sz w:val="28"/>
          <w:szCs w:val="28"/>
        </w:rPr>
      </w:pPr>
      <w:r w:rsidRPr="003C790D">
        <w:rPr>
          <w:sz w:val="28"/>
          <w:szCs w:val="28"/>
          <w:lang w:val="uk-UA"/>
        </w:rPr>
        <w:t>- </w:t>
      </w:r>
      <w:r w:rsidR="00E55A4B" w:rsidRPr="003C790D">
        <w:rPr>
          <w:sz w:val="28"/>
          <w:szCs w:val="28"/>
        </w:rPr>
        <w:t xml:space="preserve">статистичний – </w:t>
      </w:r>
      <w:r w:rsidR="00EC7081" w:rsidRPr="003C790D">
        <w:rPr>
          <w:sz w:val="28"/>
          <w:szCs w:val="28"/>
          <w:lang w:val="uk-UA"/>
        </w:rPr>
        <w:t xml:space="preserve">для </w:t>
      </w:r>
      <w:r w:rsidR="00256572" w:rsidRPr="003C790D">
        <w:rPr>
          <w:sz w:val="28"/>
          <w:szCs w:val="28"/>
          <w:lang w:val="uk-UA"/>
        </w:rPr>
        <w:t>матема</w:t>
      </w:r>
      <w:r w:rsidR="00EC7081" w:rsidRPr="003C790D">
        <w:rPr>
          <w:sz w:val="28"/>
          <w:szCs w:val="28"/>
          <w:lang w:val="uk-UA"/>
        </w:rPr>
        <w:t>тичної обробки отриманих результатів</w:t>
      </w:r>
      <w:r w:rsidR="00256572" w:rsidRPr="003C790D">
        <w:rPr>
          <w:sz w:val="28"/>
          <w:szCs w:val="28"/>
          <w:lang w:val="uk-UA"/>
        </w:rPr>
        <w:t xml:space="preserve"> урожайності зерна кукурудзи</w:t>
      </w:r>
      <w:r w:rsidR="00EC7081" w:rsidRPr="003C790D">
        <w:rPr>
          <w:sz w:val="28"/>
          <w:szCs w:val="28"/>
          <w:lang w:val="uk-UA"/>
        </w:rPr>
        <w:t>.</w:t>
      </w:r>
    </w:p>
    <w:p w:rsidR="00732B68" w:rsidRPr="003C790D" w:rsidRDefault="00732B68" w:rsidP="00780AF4">
      <w:pPr>
        <w:spacing w:line="360" w:lineRule="auto"/>
        <w:ind w:firstLine="709"/>
        <w:jc w:val="both"/>
        <w:rPr>
          <w:b/>
          <w:sz w:val="28"/>
          <w:szCs w:val="28"/>
          <w:lang w:val="uk-UA"/>
        </w:rPr>
      </w:pPr>
      <w:r w:rsidRPr="003C790D">
        <w:rPr>
          <w:b/>
          <w:sz w:val="28"/>
          <w:szCs w:val="28"/>
          <w:lang w:val="uk-UA"/>
        </w:rPr>
        <w:t>Перелік публікацій автора за темою дослідження:</w:t>
      </w:r>
    </w:p>
    <w:p w:rsidR="00F12FF1" w:rsidRPr="003C790D" w:rsidRDefault="00F12FF1" w:rsidP="00780AF4">
      <w:pPr>
        <w:autoSpaceDE w:val="0"/>
        <w:autoSpaceDN w:val="0"/>
        <w:adjustRightInd w:val="0"/>
        <w:spacing w:line="360" w:lineRule="auto"/>
        <w:ind w:firstLine="709"/>
        <w:jc w:val="both"/>
        <w:rPr>
          <w:kern w:val="2"/>
          <w:sz w:val="28"/>
          <w:szCs w:val="28"/>
        </w:rPr>
      </w:pPr>
      <w:r w:rsidRPr="003C790D">
        <w:rPr>
          <w:kern w:val="2"/>
          <w:sz w:val="28"/>
          <w:szCs w:val="28"/>
          <w:lang w:val="uk-UA"/>
        </w:rPr>
        <w:t>1.</w:t>
      </w:r>
      <w:r w:rsidRPr="003C790D">
        <w:rPr>
          <w:kern w:val="2"/>
          <w:sz w:val="28"/>
          <w:szCs w:val="28"/>
        </w:rPr>
        <w:t> </w:t>
      </w:r>
      <w:r w:rsidRPr="003C790D">
        <w:rPr>
          <w:kern w:val="2"/>
          <w:sz w:val="28"/>
          <w:szCs w:val="28"/>
          <w:lang w:val="uk-UA"/>
        </w:rPr>
        <w:t>Особливості вирощування ріпаку та кукурудзи в умовах Полісся та Лісостепу</w:t>
      </w:r>
      <w:r w:rsidRPr="003C790D">
        <w:rPr>
          <w:sz w:val="28"/>
          <w:szCs w:val="28"/>
          <w:lang w:val="uk-UA"/>
        </w:rPr>
        <w:t xml:space="preserve"> / </w:t>
      </w:r>
      <w:r w:rsidRPr="003C790D">
        <w:rPr>
          <w:rFonts w:eastAsiaTheme="minorHAnsi"/>
          <w:bCs/>
          <w:sz w:val="28"/>
          <w:szCs w:val="28"/>
          <w:lang w:val="uk-UA" w:eastAsia="en-US"/>
        </w:rPr>
        <w:t>Р.</w:t>
      </w:r>
      <w:r w:rsidRPr="003C790D">
        <w:rPr>
          <w:rFonts w:eastAsiaTheme="minorHAnsi"/>
          <w:bCs/>
          <w:sz w:val="28"/>
          <w:szCs w:val="28"/>
          <w:lang w:eastAsia="en-US"/>
        </w:rPr>
        <w:t> </w:t>
      </w:r>
      <w:r w:rsidRPr="003C790D">
        <w:rPr>
          <w:rFonts w:eastAsiaTheme="minorHAnsi"/>
          <w:bCs/>
          <w:sz w:val="28"/>
          <w:szCs w:val="28"/>
          <w:lang w:val="uk-UA" w:eastAsia="en-US"/>
        </w:rPr>
        <w:t>А.</w:t>
      </w:r>
      <w:r w:rsidRPr="003C790D">
        <w:rPr>
          <w:rFonts w:eastAsiaTheme="minorHAnsi"/>
          <w:bCs/>
          <w:sz w:val="28"/>
          <w:szCs w:val="28"/>
          <w:lang w:eastAsia="en-US"/>
        </w:rPr>
        <w:t> </w:t>
      </w:r>
      <w:r w:rsidRPr="003C790D">
        <w:rPr>
          <w:rFonts w:eastAsiaTheme="minorHAnsi"/>
          <w:bCs/>
          <w:sz w:val="28"/>
          <w:szCs w:val="28"/>
          <w:lang w:val="uk-UA" w:eastAsia="en-US"/>
        </w:rPr>
        <w:t>Залевський, М.</w:t>
      </w:r>
      <w:r w:rsidRPr="003C790D">
        <w:rPr>
          <w:rFonts w:eastAsiaTheme="minorHAnsi"/>
          <w:bCs/>
          <w:sz w:val="28"/>
          <w:szCs w:val="28"/>
          <w:lang w:eastAsia="en-US"/>
        </w:rPr>
        <w:t> </w:t>
      </w:r>
      <w:r w:rsidRPr="003C790D">
        <w:rPr>
          <w:rFonts w:eastAsiaTheme="minorHAnsi"/>
          <w:bCs/>
          <w:sz w:val="28"/>
          <w:szCs w:val="28"/>
          <w:lang w:val="uk-UA" w:eastAsia="en-US"/>
        </w:rPr>
        <w:t>О.</w:t>
      </w:r>
      <w:r w:rsidRPr="003C790D">
        <w:rPr>
          <w:rFonts w:eastAsiaTheme="minorHAnsi"/>
          <w:bCs/>
          <w:sz w:val="28"/>
          <w:szCs w:val="28"/>
          <w:lang w:eastAsia="en-US"/>
        </w:rPr>
        <w:t> </w:t>
      </w:r>
      <w:r w:rsidRPr="003C790D">
        <w:rPr>
          <w:rFonts w:eastAsiaTheme="minorHAnsi"/>
          <w:bCs/>
          <w:sz w:val="28"/>
          <w:szCs w:val="28"/>
          <w:lang w:val="uk-UA" w:eastAsia="en-US"/>
        </w:rPr>
        <w:t>Дубенчук, В.</w:t>
      </w:r>
      <w:r w:rsidRPr="003C790D">
        <w:rPr>
          <w:rFonts w:eastAsiaTheme="minorHAnsi"/>
          <w:bCs/>
          <w:sz w:val="28"/>
          <w:szCs w:val="28"/>
          <w:lang w:eastAsia="en-US"/>
        </w:rPr>
        <w:t> </w:t>
      </w:r>
      <w:r w:rsidRPr="003C790D">
        <w:rPr>
          <w:rFonts w:eastAsiaTheme="minorHAnsi"/>
          <w:bCs/>
          <w:sz w:val="28"/>
          <w:szCs w:val="28"/>
          <w:lang w:val="uk-UA" w:eastAsia="en-US"/>
        </w:rPr>
        <w:t>В.</w:t>
      </w:r>
      <w:r w:rsidRPr="003C790D">
        <w:rPr>
          <w:rFonts w:eastAsiaTheme="minorHAnsi"/>
          <w:bCs/>
          <w:sz w:val="28"/>
          <w:szCs w:val="28"/>
          <w:lang w:eastAsia="en-US"/>
        </w:rPr>
        <w:t> </w:t>
      </w:r>
      <w:r w:rsidRPr="003C790D">
        <w:rPr>
          <w:rFonts w:eastAsiaTheme="minorHAnsi"/>
          <w:bCs/>
          <w:sz w:val="28"/>
          <w:szCs w:val="28"/>
          <w:lang w:val="uk-UA" w:eastAsia="en-US"/>
        </w:rPr>
        <w:t>Боднар, М.</w:t>
      </w:r>
      <w:r w:rsidRPr="003C790D">
        <w:rPr>
          <w:rFonts w:eastAsiaTheme="minorHAnsi"/>
          <w:bCs/>
          <w:sz w:val="28"/>
          <w:szCs w:val="28"/>
          <w:lang w:eastAsia="en-US"/>
        </w:rPr>
        <w:t> </w:t>
      </w:r>
      <w:r w:rsidRPr="003C790D">
        <w:rPr>
          <w:rFonts w:eastAsiaTheme="minorHAnsi"/>
          <w:bCs/>
          <w:sz w:val="28"/>
          <w:szCs w:val="28"/>
          <w:lang w:val="uk-UA" w:eastAsia="en-US"/>
        </w:rPr>
        <w:t>М.</w:t>
      </w:r>
      <w:r w:rsidRPr="003C790D">
        <w:rPr>
          <w:rFonts w:eastAsiaTheme="minorHAnsi"/>
          <w:bCs/>
          <w:sz w:val="28"/>
          <w:szCs w:val="28"/>
          <w:lang w:eastAsia="en-US"/>
        </w:rPr>
        <w:t> </w:t>
      </w:r>
      <w:r w:rsidRPr="003C790D">
        <w:rPr>
          <w:rFonts w:eastAsiaTheme="minorHAnsi"/>
          <w:bCs/>
          <w:sz w:val="28"/>
          <w:szCs w:val="28"/>
          <w:lang w:val="uk-UA" w:eastAsia="en-US"/>
        </w:rPr>
        <w:t>Лісовий, В.</w:t>
      </w:r>
      <w:r w:rsidRPr="003C790D">
        <w:rPr>
          <w:rFonts w:eastAsiaTheme="minorHAnsi"/>
          <w:bCs/>
          <w:sz w:val="28"/>
          <w:szCs w:val="28"/>
          <w:lang w:eastAsia="en-US"/>
        </w:rPr>
        <w:t> </w:t>
      </w:r>
      <w:r w:rsidRPr="003C790D">
        <w:rPr>
          <w:rFonts w:eastAsiaTheme="minorHAnsi"/>
          <w:bCs/>
          <w:sz w:val="28"/>
          <w:szCs w:val="28"/>
          <w:lang w:val="uk-UA" w:eastAsia="en-US"/>
        </w:rPr>
        <w:t>В.</w:t>
      </w:r>
      <w:r w:rsidRPr="003C790D">
        <w:rPr>
          <w:rFonts w:eastAsiaTheme="minorHAnsi"/>
          <w:bCs/>
          <w:sz w:val="28"/>
          <w:szCs w:val="28"/>
          <w:lang w:eastAsia="en-US"/>
        </w:rPr>
        <w:t> </w:t>
      </w:r>
      <w:r w:rsidRPr="003C790D">
        <w:rPr>
          <w:rFonts w:eastAsiaTheme="minorHAnsi"/>
          <w:bCs/>
          <w:sz w:val="28"/>
          <w:szCs w:val="28"/>
          <w:lang w:val="uk-UA" w:eastAsia="en-US"/>
        </w:rPr>
        <w:t xml:space="preserve">Самков </w:t>
      </w:r>
      <w:r w:rsidRPr="003C790D">
        <w:rPr>
          <w:sz w:val="28"/>
          <w:szCs w:val="28"/>
          <w:lang w:val="uk-UA"/>
        </w:rPr>
        <w:t xml:space="preserve"> </w:t>
      </w:r>
      <w:r w:rsidRPr="003C790D">
        <w:rPr>
          <w:i/>
          <w:sz w:val="28"/>
          <w:szCs w:val="28"/>
          <w:lang w:val="uk-UA"/>
        </w:rPr>
        <w:t>Стратегія і тактика вирішення проблем здоров’я фітоценозів</w:t>
      </w:r>
      <w:r w:rsidRPr="003C790D">
        <w:rPr>
          <w:i/>
          <w:spacing w:val="-6"/>
          <w:kern w:val="2"/>
          <w:sz w:val="28"/>
          <w:szCs w:val="28"/>
          <w:lang w:val="uk-UA"/>
        </w:rPr>
        <w:t xml:space="preserve"> :</w:t>
      </w:r>
      <w:r w:rsidRPr="003C790D">
        <w:rPr>
          <w:spacing w:val="-6"/>
          <w:kern w:val="2"/>
          <w:sz w:val="28"/>
          <w:szCs w:val="28"/>
          <w:lang w:val="uk-UA"/>
        </w:rPr>
        <w:t xml:space="preserve"> матеріали доп. </w:t>
      </w:r>
      <w:r w:rsidRPr="003C790D">
        <w:rPr>
          <w:bCs/>
          <w:sz w:val="28"/>
          <w:szCs w:val="28"/>
        </w:rPr>
        <w:t>Всеукраїнської науково-практ. конф</w:t>
      </w:r>
      <w:r w:rsidRPr="003C790D">
        <w:rPr>
          <w:spacing w:val="-6"/>
          <w:kern w:val="2"/>
          <w:sz w:val="28"/>
          <w:szCs w:val="28"/>
        </w:rPr>
        <w:t>., 6</w:t>
      </w:r>
      <w:r w:rsidRPr="003C790D">
        <w:rPr>
          <w:sz w:val="28"/>
          <w:szCs w:val="28"/>
        </w:rPr>
        <w:t>–7 квіт</w:t>
      </w:r>
      <w:r w:rsidRPr="003C790D">
        <w:rPr>
          <w:spacing w:val="-6"/>
          <w:kern w:val="2"/>
          <w:sz w:val="28"/>
          <w:szCs w:val="28"/>
        </w:rPr>
        <w:t>. 2023 р. Житомир : Поліський національний університет, 2023.</w:t>
      </w:r>
      <w:r w:rsidRPr="003C790D">
        <w:rPr>
          <w:sz w:val="28"/>
          <w:szCs w:val="28"/>
        </w:rPr>
        <w:t xml:space="preserve"> С. 75–79.</w:t>
      </w:r>
    </w:p>
    <w:p w:rsidR="00F12FF1" w:rsidRPr="003C790D" w:rsidRDefault="00F12FF1" w:rsidP="00780AF4">
      <w:pPr>
        <w:spacing w:line="360" w:lineRule="auto"/>
        <w:ind w:firstLine="709"/>
        <w:jc w:val="both"/>
        <w:rPr>
          <w:sz w:val="28"/>
          <w:szCs w:val="28"/>
        </w:rPr>
      </w:pPr>
      <w:r w:rsidRPr="003C790D">
        <w:rPr>
          <w:sz w:val="28"/>
          <w:szCs w:val="28"/>
        </w:rPr>
        <w:t xml:space="preserve">2. Лісовий М. М. Особливості контролю мікозів у посівах кукурудзи. </w:t>
      </w:r>
      <w:r w:rsidRPr="003C790D">
        <w:rPr>
          <w:i/>
          <w:sz w:val="28"/>
          <w:szCs w:val="28"/>
        </w:rPr>
        <w:t>Наукові читання 2023. Інноваційні підходи формування та функціонування сталих фітоценозів</w:t>
      </w:r>
      <w:r w:rsidRPr="003C790D">
        <w:rPr>
          <w:sz w:val="28"/>
          <w:szCs w:val="28"/>
        </w:rPr>
        <w:t>: збірник тез доповідей науково-практичної конференції науково-педагогічних працівників, докторантів та аспірантів, 23 трав. 2023 р. Житомир : Поліський національний університет, 2023. С. 67–69.</w:t>
      </w:r>
    </w:p>
    <w:p w:rsidR="000B086F" w:rsidRPr="003C790D" w:rsidRDefault="00732B68" w:rsidP="00780AF4">
      <w:pPr>
        <w:pStyle w:val="31"/>
        <w:tabs>
          <w:tab w:val="num" w:pos="1075"/>
        </w:tabs>
        <w:spacing w:line="360" w:lineRule="auto"/>
        <w:ind w:left="0" w:firstLine="709"/>
        <w:jc w:val="both"/>
        <w:rPr>
          <w:bCs/>
          <w:sz w:val="28"/>
          <w:szCs w:val="28"/>
          <w:lang w:val="uk-UA"/>
        </w:rPr>
      </w:pPr>
      <w:r w:rsidRPr="003C790D">
        <w:rPr>
          <w:b/>
          <w:sz w:val="28"/>
          <w:szCs w:val="28"/>
          <w:lang w:val="uk-UA"/>
        </w:rPr>
        <w:t>Практичне значення отриманих результатів.</w:t>
      </w:r>
      <w:r w:rsidRPr="003C790D">
        <w:rPr>
          <w:bCs/>
          <w:sz w:val="28"/>
          <w:szCs w:val="28"/>
          <w:lang w:val="uk-UA"/>
        </w:rPr>
        <w:t xml:space="preserve"> </w:t>
      </w:r>
      <w:r w:rsidR="000B086F" w:rsidRPr="003C790D">
        <w:rPr>
          <w:bCs/>
          <w:sz w:val="28"/>
          <w:szCs w:val="28"/>
          <w:lang w:val="uk-UA"/>
        </w:rPr>
        <w:t>Отримані результати дослідження допоможуть виробникам продукції зерна кукурудзи використати перспективний, ефективний фунгіцид для контролю фузаріозу кукурудзи і отримання високоякісного зерна.</w:t>
      </w:r>
    </w:p>
    <w:p w:rsidR="00732B68" w:rsidRPr="003C790D" w:rsidRDefault="00732B68" w:rsidP="00780AF4">
      <w:pPr>
        <w:pStyle w:val="a4"/>
        <w:widowControl w:val="0"/>
        <w:tabs>
          <w:tab w:val="left" w:pos="851"/>
        </w:tabs>
        <w:autoSpaceDE w:val="0"/>
        <w:autoSpaceDN w:val="0"/>
        <w:spacing w:line="360" w:lineRule="auto"/>
        <w:ind w:firstLine="709"/>
        <w:jc w:val="both"/>
        <w:rPr>
          <w:szCs w:val="28"/>
        </w:rPr>
      </w:pPr>
      <w:r w:rsidRPr="003C790D">
        <w:rPr>
          <w:b/>
          <w:szCs w:val="28"/>
        </w:rPr>
        <w:t xml:space="preserve">Структура та обсяг роботи. </w:t>
      </w:r>
      <w:r w:rsidRPr="003C790D">
        <w:rPr>
          <w:szCs w:val="28"/>
        </w:rPr>
        <w:t>Кваліфікацій</w:t>
      </w:r>
      <w:r w:rsidR="0070354D" w:rsidRPr="003C790D">
        <w:rPr>
          <w:szCs w:val="28"/>
        </w:rPr>
        <w:t xml:space="preserve">на робота </w:t>
      </w:r>
      <w:r w:rsidR="00780AF4" w:rsidRPr="003C790D">
        <w:rPr>
          <w:szCs w:val="28"/>
        </w:rPr>
        <w:t>включає</w:t>
      </w:r>
      <w:r w:rsidR="0070354D" w:rsidRPr="003C790D">
        <w:rPr>
          <w:szCs w:val="28"/>
        </w:rPr>
        <w:t xml:space="preserve"> </w:t>
      </w:r>
      <w:r w:rsidR="00E3379E" w:rsidRPr="003C790D">
        <w:rPr>
          <w:szCs w:val="28"/>
        </w:rPr>
        <w:t>25</w:t>
      </w:r>
      <w:r w:rsidR="00E75D1A" w:rsidRPr="003C790D">
        <w:rPr>
          <w:szCs w:val="28"/>
        </w:rPr>
        <w:t xml:space="preserve"> сторінок, </w:t>
      </w:r>
      <w:r w:rsidR="00D944AC" w:rsidRPr="003C790D">
        <w:rPr>
          <w:szCs w:val="28"/>
        </w:rPr>
        <w:t>1</w:t>
      </w:r>
      <w:r w:rsidR="00780AF4" w:rsidRPr="003C790D">
        <w:rPr>
          <w:szCs w:val="28"/>
        </w:rPr>
        <w:t xml:space="preserve"> рисун</w:t>
      </w:r>
      <w:r w:rsidR="00D944AC" w:rsidRPr="003C790D">
        <w:rPr>
          <w:szCs w:val="28"/>
        </w:rPr>
        <w:t>ок</w:t>
      </w:r>
      <w:r w:rsidR="00780AF4" w:rsidRPr="003C790D">
        <w:rPr>
          <w:szCs w:val="28"/>
        </w:rPr>
        <w:t xml:space="preserve">, </w:t>
      </w:r>
      <w:r w:rsidR="00E75D1A" w:rsidRPr="003C790D">
        <w:rPr>
          <w:szCs w:val="28"/>
        </w:rPr>
        <w:t>6</w:t>
      </w:r>
      <w:r w:rsidR="00D944AC" w:rsidRPr="003C790D">
        <w:rPr>
          <w:szCs w:val="28"/>
        </w:rPr>
        <w:t xml:space="preserve"> таблиць.</w:t>
      </w:r>
      <w:r w:rsidRPr="003C790D">
        <w:rPr>
          <w:szCs w:val="28"/>
        </w:rPr>
        <w:t xml:space="preserve"> Список </w:t>
      </w:r>
      <w:r w:rsidR="00C17D87" w:rsidRPr="003C790D">
        <w:rPr>
          <w:szCs w:val="28"/>
        </w:rPr>
        <w:t xml:space="preserve">літератури налічує </w:t>
      </w:r>
      <w:r w:rsidR="00D944AC" w:rsidRPr="003C790D">
        <w:rPr>
          <w:szCs w:val="28"/>
        </w:rPr>
        <w:t>38</w:t>
      </w:r>
      <w:r w:rsidR="0070354D" w:rsidRPr="003C790D">
        <w:rPr>
          <w:szCs w:val="28"/>
        </w:rPr>
        <w:t xml:space="preserve"> </w:t>
      </w:r>
      <w:r w:rsidR="00780AF4" w:rsidRPr="003C790D">
        <w:rPr>
          <w:szCs w:val="28"/>
        </w:rPr>
        <w:t>джерел</w:t>
      </w:r>
      <w:r w:rsidRPr="003C790D">
        <w:rPr>
          <w:szCs w:val="28"/>
        </w:rPr>
        <w:t>.</w:t>
      </w:r>
    </w:p>
    <w:p w:rsidR="00732B68" w:rsidRPr="008C3391" w:rsidRDefault="00732B68" w:rsidP="00732B68">
      <w:pPr>
        <w:pStyle w:val="3"/>
      </w:pPr>
      <w:r w:rsidRPr="008C3391">
        <w:lastRenderedPageBreak/>
        <w:t>РОЗД</w:t>
      </w:r>
      <w:r w:rsidR="002102BC" w:rsidRPr="008C3391">
        <w:rPr>
          <w:sz w:val="2"/>
          <w:szCs w:val="2"/>
        </w:rPr>
        <w:t>.</w:t>
      </w:r>
      <w:r w:rsidRPr="008C3391">
        <w:t>ІЛ 1</w:t>
      </w:r>
    </w:p>
    <w:p w:rsidR="00732B68" w:rsidRPr="008C3391" w:rsidRDefault="00732B68" w:rsidP="00732B68">
      <w:pPr>
        <w:rPr>
          <w:lang w:val="uk-UA"/>
        </w:rPr>
      </w:pPr>
    </w:p>
    <w:p w:rsidR="009B7118" w:rsidRPr="000020F6" w:rsidRDefault="00732B68" w:rsidP="009B7118">
      <w:pPr>
        <w:pStyle w:val="3"/>
        <w:spacing w:line="360" w:lineRule="auto"/>
        <w:rPr>
          <w:szCs w:val="28"/>
        </w:rPr>
      </w:pPr>
      <w:r w:rsidRPr="000020F6">
        <w:rPr>
          <w:szCs w:val="28"/>
        </w:rPr>
        <w:t>Огляд літератури</w:t>
      </w:r>
      <w:r w:rsidR="009B7118" w:rsidRPr="000020F6">
        <w:rPr>
          <w:szCs w:val="28"/>
        </w:rPr>
        <w:t>: фузаріоз кукурудзи</w:t>
      </w:r>
    </w:p>
    <w:p w:rsidR="00732B68" w:rsidRPr="000020F6" w:rsidRDefault="009B7118" w:rsidP="009B7118">
      <w:pPr>
        <w:pStyle w:val="3"/>
        <w:spacing w:line="360" w:lineRule="auto"/>
        <w:rPr>
          <w:rFonts w:eastAsia="Calibri"/>
          <w:b w:val="0"/>
          <w:szCs w:val="28"/>
          <w:lang w:eastAsia="en-US"/>
        </w:rPr>
      </w:pPr>
      <w:r w:rsidRPr="000020F6">
        <w:rPr>
          <w:szCs w:val="28"/>
        </w:rPr>
        <w:t>та його контроль через застосування захисних заходів</w:t>
      </w:r>
    </w:p>
    <w:p w:rsidR="006521A2" w:rsidRPr="008C3391" w:rsidRDefault="006521A2" w:rsidP="006521A2">
      <w:pPr>
        <w:rPr>
          <w:b/>
          <w:sz w:val="32"/>
          <w:szCs w:val="32"/>
          <w:lang w:val="uk-UA"/>
        </w:rPr>
      </w:pPr>
    </w:p>
    <w:p w:rsidR="00384F97" w:rsidRPr="008C3391" w:rsidRDefault="00384F97" w:rsidP="00384F97">
      <w:pPr>
        <w:pStyle w:val="Default"/>
        <w:spacing w:line="360" w:lineRule="auto"/>
        <w:ind w:firstLine="709"/>
        <w:jc w:val="both"/>
        <w:rPr>
          <w:bCs/>
          <w:color w:val="auto"/>
          <w:sz w:val="28"/>
          <w:szCs w:val="28"/>
          <w:lang w:val="uk-UA"/>
        </w:rPr>
      </w:pPr>
      <w:r w:rsidRPr="008C3391">
        <w:rPr>
          <w:bCs/>
          <w:color w:val="auto"/>
          <w:sz w:val="28"/>
          <w:szCs w:val="28"/>
          <w:lang w:val="uk-UA"/>
        </w:rPr>
        <w:t>В умовах нашої держави вирішальну роль у виконанні завдань щодо вирощування конкурентноспроможного зерна належить двом провідним культурам: пшениці та кукурудзі [4].</w:t>
      </w:r>
    </w:p>
    <w:p w:rsidR="00384F97" w:rsidRPr="008C3391" w:rsidRDefault="00384F97" w:rsidP="00384F97">
      <w:pPr>
        <w:pStyle w:val="Default"/>
        <w:spacing w:line="360" w:lineRule="auto"/>
        <w:ind w:firstLine="709"/>
        <w:jc w:val="both"/>
        <w:rPr>
          <w:bCs/>
          <w:color w:val="auto"/>
          <w:sz w:val="28"/>
          <w:szCs w:val="28"/>
          <w:lang w:val="uk-UA"/>
        </w:rPr>
      </w:pPr>
      <w:r w:rsidRPr="008C3391">
        <w:rPr>
          <w:bCs/>
          <w:color w:val="auto"/>
          <w:sz w:val="28"/>
          <w:szCs w:val="28"/>
          <w:lang w:val="uk-UA"/>
        </w:rPr>
        <w:t>В останні десятиріччя посівні площі під кукурудзою в Україні різко зростали і, наразі, є тенденція до їх стабілізації. Це викликано сучасними умовами, що складалися на світових ринках зернової продукції і політикою, щодо її збуту [3–6].</w:t>
      </w:r>
    </w:p>
    <w:p w:rsidR="00384F97" w:rsidRPr="008C3391" w:rsidRDefault="00384F97" w:rsidP="00384F97">
      <w:pPr>
        <w:pStyle w:val="Default"/>
        <w:spacing w:line="360" w:lineRule="auto"/>
        <w:ind w:firstLine="709"/>
        <w:jc w:val="both"/>
        <w:rPr>
          <w:color w:val="auto"/>
          <w:sz w:val="28"/>
          <w:szCs w:val="28"/>
          <w:lang w:val="uk-UA"/>
        </w:rPr>
      </w:pPr>
      <w:r w:rsidRPr="008C3391">
        <w:rPr>
          <w:color w:val="auto"/>
          <w:sz w:val="28"/>
          <w:szCs w:val="28"/>
          <w:lang w:val="uk-UA"/>
        </w:rPr>
        <w:t>Подальші тенденції збільшення валового збору зерна кукурудзи має відбуватися за рахунок зростання її врожайності. А це, в свою чергу, пов’язане з удосконаленням агротехнічних прийомів вирощування через впровадження новітніх заходів, серед яких одними із провідних є захист здоров’я рослин від шкідливих організмів у певних екологічних умовах</w:t>
      </w:r>
      <w:r w:rsidR="00167EE3">
        <w:rPr>
          <w:color w:val="auto"/>
          <w:sz w:val="28"/>
          <w:szCs w:val="28"/>
          <w:lang w:val="uk-UA"/>
        </w:rPr>
        <w:t xml:space="preserve"> </w:t>
      </w:r>
      <w:r w:rsidR="00167EE3">
        <w:rPr>
          <w:bCs/>
          <w:color w:val="auto"/>
          <w:sz w:val="28"/>
          <w:szCs w:val="28"/>
          <w:lang w:val="uk-UA"/>
        </w:rPr>
        <w:t>[5</w:t>
      </w:r>
      <w:r w:rsidR="00167EE3" w:rsidRPr="008C3391">
        <w:rPr>
          <w:bCs/>
          <w:color w:val="auto"/>
          <w:sz w:val="28"/>
          <w:szCs w:val="28"/>
          <w:lang w:val="uk-UA"/>
        </w:rPr>
        <w:t>]</w:t>
      </w:r>
      <w:r w:rsidRPr="008C3391">
        <w:rPr>
          <w:color w:val="auto"/>
          <w:sz w:val="28"/>
          <w:szCs w:val="28"/>
          <w:lang w:val="uk-UA"/>
        </w:rPr>
        <w:t>.</w:t>
      </w:r>
    </w:p>
    <w:p w:rsidR="00384F97" w:rsidRPr="008C3391" w:rsidRDefault="00384F97" w:rsidP="00384F97">
      <w:pPr>
        <w:pStyle w:val="Default"/>
        <w:spacing w:line="360" w:lineRule="auto"/>
        <w:ind w:firstLine="709"/>
        <w:jc w:val="both"/>
        <w:rPr>
          <w:color w:val="auto"/>
          <w:sz w:val="28"/>
          <w:szCs w:val="28"/>
          <w:lang w:val="uk-UA"/>
        </w:rPr>
      </w:pPr>
      <w:r w:rsidRPr="008C3391">
        <w:rPr>
          <w:color w:val="auto"/>
          <w:sz w:val="28"/>
          <w:szCs w:val="28"/>
          <w:lang w:val="uk-UA"/>
        </w:rPr>
        <w:t xml:space="preserve">Кукурудза – одна із найважливіших і найурожайніших сільсько-господарських культур в Україні. Вона є провідною експортною культурою, за рахунок чого наша країна отримує значний фінансовий ресурс для свого економічного розвитку. Урожайністю вона переважає найпоширеніші зернові культури. Застосовують її дуже широко тому, що ця культура дає різноманітні і поживні корми сільськогосподарських тварин, цінні харчові продукти для людини, дешеву сировину для промисловості </w:t>
      </w:r>
      <w:r w:rsidRPr="008C3391">
        <w:rPr>
          <w:bCs/>
          <w:color w:val="auto"/>
          <w:sz w:val="28"/>
          <w:szCs w:val="28"/>
          <w:lang w:val="uk-UA"/>
        </w:rPr>
        <w:t>[4</w:t>
      </w:r>
      <w:r w:rsidR="00167EE3">
        <w:rPr>
          <w:bCs/>
          <w:color w:val="auto"/>
          <w:sz w:val="28"/>
          <w:szCs w:val="28"/>
          <w:lang w:val="uk-UA"/>
        </w:rPr>
        <w:t>-14</w:t>
      </w:r>
      <w:r w:rsidRPr="008C3391">
        <w:rPr>
          <w:bCs/>
          <w:color w:val="auto"/>
          <w:sz w:val="28"/>
          <w:szCs w:val="28"/>
          <w:lang w:val="uk-UA"/>
        </w:rPr>
        <w:t>]</w:t>
      </w:r>
      <w:r w:rsidRPr="008C3391">
        <w:rPr>
          <w:color w:val="auto"/>
          <w:sz w:val="28"/>
          <w:szCs w:val="28"/>
          <w:lang w:val="uk-UA"/>
        </w:rPr>
        <w:t>.</w:t>
      </w:r>
    </w:p>
    <w:p w:rsidR="00384F97" w:rsidRPr="008C3391" w:rsidRDefault="00DA62BF" w:rsidP="00995D40">
      <w:pPr>
        <w:pStyle w:val="Default"/>
        <w:spacing w:line="360" w:lineRule="auto"/>
        <w:ind w:firstLine="709"/>
        <w:jc w:val="both"/>
        <w:rPr>
          <w:bCs/>
          <w:color w:val="auto"/>
          <w:sz w:val="28"/>
          <w:szCs w:val="28"/>
          <w:lang w:val="uk-UA"/>
        </w:rPr>
      </w:pPr>
      <w:r w:rsidRPr="008C3391">
        <w:rPr>
          <w:bCs/>
          <w:color w:val="auto"/>
          <w:sz w:val="28"/>
          <w:szCs w:val="28"/>
          <w:lang w:val="uk-UA"/>
        </w:rPr>
        <w:t xml:space="preserve">В умовах України, особливо на територіях із підвищеною вологістю великої шкоди качанам кукурудзи завдає фузаріоз, який викликають гриби роду </w:t>
      </w:r>
      <w:r w:rsidRPr="008C3391">
        <w:rPr>
          <w:color w:val="auto"/>
          <w:sz w:val="28"/>
          <w:szCs w:val="28"/>
        </w:rPr>
        <w:t>Fusarium</w:t>
      </w:r>
      <w:r w:rsidRPr="008C3391">
        <w:rPr>
          <w:bCs/>
          <w:color w:val="auto"/>
          <w:sz w:val="28"/>
          <w:szCs w:val="28"/>
          <w:lang w:val="uk-UA"/>
        </w:rPr>
        <w:t xml:space="preserve"> (мал. 1.1).</w:t>
      </w:r>
    </w:p>
    <w:p w:rsidR="00DA62BF" w:rsidRPr="008C3391" w:rsidRDefault="00DA62BF" w:rsidP="00995D40">
      <w:pPr>
        <w:pStyle w:val="Default"/>
        <w:spacing w:line="360" w:lineRule="auto"/>
        <w:ind w:firstLine="709"/>
        <w:jc w:val="both"/>
        <w:rPr>
          <w:color w:val="auto"/>
          <w:sz w:val="28"/>
          <w:szCs w:val="28"/>
          <w:lang w:val="uk-UA"/>
        </w:rPr>
      </w:pPr>
      <w:r w:rsidRPr="008C3391">
        <w:rPr>
          <w:color w:val="auto"/>
          <w:sz w:val="28"/>
          <w:szCs w:val="28"/>
          <w:lang w:val="uk-UA"/>
        </w:rPr>
        <w:t>Фузаріоз кукурудзи є серйозним захворюванням, яке спричиняє непоправні наслідки для врожаю цієї важливої та стратегічної сільськогосподарської культури</w:t>
      </w:r>
      <w:r w:rsidR="00167EE3">
        <w:rPr>
          <w:color w:val="auto"/>
          <w:sz w:val="28"/>
          <w:szCs w:val="28"/>
          <w:lang w:val="uk-UA"/>
        </w:rPr>
        <w:t xml:space="preserve"> </w:t>
      </w:r>
      <w:r w:rsidR="00167EE3">
        <w:rPr>
          <w:bCs/>
          <w:color w:val="auto"/>
          <w:sz w:val="28"/>
          <w:szCs w:val="28"/>
          <w:lang w:val="uk-UA"/>
        </w:rPr>
        <w:t>[15, 16</w:t>
      </w:r>
      <w:r w:rsidR="00167EE3" w:rsidRPr="008C3391">
        <w:rPr>
          <w:bCs/>
          <w:color w:val="auto"/>
          <w:sz w:val="28"/>
          <w:szCs w:val="28"/>
          <w:lang w:val="uk-UA"/>
        </w:rPr>
        <w:t>]</w:t>
      </w:r>
      <w:r w:rsidRPr="008C3391">
        <w:rPr>
          <w:color w:val="auto"/>
          <w:sz w:val="28"/>
          <w:szCs w:val="28"/>
          <w:lang w:val="uk-UA"/>
        </w:rPr>
        <w:t>.</w:t>
      </w:r>
    </w:p>
    <w:p w:rsidR="00CF02A4" w:rsidRPr="008C3391" w:rsidRDefault="00CF02A4" w:rsidP="00D16F24">
      <w:pPr>
        <w:pStyle w:val="Default"/>
        <w:spacing w:line="360" w:lineRule="auto"/>
        <w:jc w:val="center"/>
        <w:rPr>
          <w:bCs/>
          <w:color w:val="auto"/>
          <w:sz w:val="28"/>
          <w:szCs w:val="28"/>
          <w:lang w:val="uk-UA"/>
        </w:rPr>
      </w:pPr>
      <w:r w:rsidRPr="008C3391">
        <w:rPr>
          <w:bCs/>
          <w:noProof/>
          <w:color w:val="auto"/>
          <w:sz w:val="28"/>
          <w:szCs w:val="28"/>
          <w:lang w:eastAsia="ru-RU"/>
        </w:rPr>
        <w:lastRenderedPageBreak/>
        <w:drawing>
          <wp:inline distT="0" distB="0" distL="0" distR="0" wp14:anchorId="6B719ECA" wp14:editId="00E597BC">
            <wp:extent cx="5107781" cy="4480062"/>
            <wp:effectExtent l="0" t="0" r="0" b="0"/>
            <wp:docPr id="3" name="Рисунок 3" descr="F:\555\ДИПЛОМНИКИ 2023\Др ОС бакалавр\Др Лісовий  бакал 05.2023\fusarios_pochatkov_corn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555\ДИПЛОМНИКИ 2023\Др ОС бакалавр\Др Лісовий  бакал 05.2023\fusarios_pochatkov_corn_2.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7691" t="3106" r="5543" b="3910"/>
                    <a:stretch/>
                  </pic:blipFill>
                  <pic:spPr bwMode="auto">
                    <a:xfrm>
                      <a:off x="0" y="0"/>
                      <a:ext cx="5121051" cy="4491701"/>
                    </a:xfrm>
                    <a:prstGeom prst="rect">
                      <a:avLst/>
                    </a:prstGeom>
                    <a:noFill/>
                    <a:ln>
                      <a:noFill/>
                    </a:ln>
                    <a:extLst>
                      <a:ext uri="{53640926-AAD7-44D8-BBD7-CCE9431645EC}">
                        <a14:shadowObscured xmlns:a14="http://schemas.microsoft.com/office/drawing/2010/main"/>
                      </a:ext>
                    </a:extLst>
                  </pic:spPr>
                </pic:pic>
              </a:graphicData>
            </a:graphic>
          </wp:inline>
        </w:drawing>
      </w:r>
    </w:p>
    <w:p w:rsidR="00D16F24" w:rsidRPr="008C3391" w:rsidRDefault="00D16F24" w:rsidP="00597A09">
      <w:pPr>
        <w:widowControl w:val="0"/>
        <w:tabs>
          <w:tab w:val="left" w:pos="8662"/>
        </w:tabs>
        <w:autoSpaceDE w:val="0"/>
        <w:autoSpaceDN w:val="0"/>
        <w:adjustRightInd w:val="0"/>
        <w:spacing w:line="360" w:lineRule="auto"/>
        <w:ind w:right="48" w:firstLine="709"/>
        <w:jc w:val="center"/>
        <w:rPr>
          <w:b/>
          <w:sz w:val="28"/>
          <w:szCs w:val="28"/>
          <w:lang w:val="uk-UA"/>
        </w:rPr>
      </w:pPr>
      <w:r w:rsidRPr="008C3391">
        <w:rPr>
          <w:b/>
          <w:sz w:val="28"/>
          <w:szCs w:val="28"/>
          <w:lang w:val="uk-UA"/>
        </w:rPr>
        <w:t xml:space="preserve">Фото 1.1. Фузаріоз кукурудзи – </w:t>
      </w:r>
      <w:r w:rsidR="00597A09" w:rsidRPr="008C3391">
        <w:rPr>
          <w:b/>
          <w:i/>
          <w:sz w:val="28"/>
          <w:szCs w:val="28"/>
          <w:lang w:val="en-US"/>
        </w:rPr>
        <w:t>F</w:t>
      </w:r>
      <w:r w:rsidR="00597A09" w:rsidRPr="008C3391">
        <w:rPr>
          <w:b/>
          <w:i/>
          <w:sz w:val="28"/>
          <w:szCs w:val="28"/>
          <w:lang w:val="uk-UA"/>
        </w:rPr>
        <w:t xml:space="preserve">. </w:t>
      </w:r>
      <w:r w:rsidR="00597A09" w:rsidRPr="008C3391">
        <w:rPr>
          <w:b/>
          <w:i/>
          <w:sz w:val="28"/>
          <w:szCs w:val="28"/>
          <w:lang w:val="en-US"/>
        </w:rPr>
        <w:t>moniliforme</w:t>
      </w:r>
      <w:r w:rsidR="00597A09" w:rsidRPr="008C3391">
        <w:rPr>
          <w:b/>
          <w:sz w:val="28"/>
          <w:szCs w:val="28"/>
          <w:lang w:val="uk-UA"/>
        </w:rPr>
        <w:t xml:space="preserve"> </w:t>
      </w:r>
      <w:r w:rsidR="00597A09" w:rsidRPr="008C3391">
        <w:rPr>
          <w:b/>
          <w:sz w:val="28"/>
          <w:szCs w:val="28"/>
          <w:lang w:val="en-US"/>
        </w:rPr>
        <w:t>Sheldon</w:t>
      </w:r>
      <w:r w:rsidRPr="008C3391">
        <w:rPr>
          <w:b/>
          <w:sz w:val="28"/>
          <w:szCs w:val="28"/>
          <w:lang w:val="uk-UA"/>
        </w:rPr>
        <w:t>.</w:t>
      </w:r>
    </w:p>
    <w:p w:rsidR="00CF02A4" w:rsidRPr="008C3391" w:rsidRDefault="00CF02A4" w:rsidP="00995D40">
      <w:pPr>
        <w:pStyle w:val="Default"/>
        <w:spacing w:line="360" w:lineRule="auto"/>
        <w:ind w:firstLine="709"/>
        <w:jc w:val="both"/>
        <w:rPr>
          <w:bCs/>
          <w:color w:val="auto"/>
          <w:sz w:val="28"/>
          <w:szCs w:val="28"/>
          <w:lang w:val="uk-UA"/>
        </w:rPr>
      </w:pPr>
    </w:p>
    <w:p w:rsidR="00D92AEA" w:rsidRPr="008C3391" w:rsidRDefault="00D92AEA" w:rsidP="00D92AEA">
      <w:pPr>
        <w:pStyle w:val="Default"/>
        <w:spacing w:line="360" w:lineRule="auto"/>
        <w:ind w:firstLine="709"/>
        <w:jc w:val="both"/>
        <w:rPr>
          <w:color w:val="auto"/>
          <w:sz w:val="28"/>
          <w:szCs w:val="28"/>
        </w:rPr>
      </w:pPr>
      <w:r w:rsidRPr="008C3391">
        <w:rPr>
          <w:color w:val="auto"/>
          <w:sz w:val="28"/>
          <w:szCs w:val="28"/>
          <w:lang w:val="uk-UA"/>
        </w:rPr>
        <w:t>Х</w:t>
      </w:r>
      <w:r w:rsidRPr="008C3391">
        <w:rPr>
          <w:color w:val="auto"/>
          <w:sz w:val="28"/>
          <w:szCs w:val="28"/>
        </w:rPr>
        <w:t xml:space="preserve">воробу кукурудзи, викликану грибами роду Fusarium, </w:t>
      </w:r>
      <w:r w:rsidRPr="008C3391">
        <w:rPr>
          <w:color w:val="auto"/>
          <w:sz w:val="28"/>
          <w:szCs w:val="28"/>
          <w:lang w:val="uk-UA"/>
        </w:rPr>
        <w:t>виявлено</w:t>
      </w:r>
      <w:r w:rsidRPr="008C3391">
        <w:rPr>
          <w:color w:val="auto"/>
          <w:sz w:val="28"/>
          <w:szCs w:val="28"/>
        </w:rPr>
        <w:t xml:space="preserve"> у різних частинах світу, особливо в теплих і вологих кліматичних умовах</w:t>
      </w:r>
      <w:r w:rsidR="00167EE3">
        <w:rPr>
          <w:color w:val="auto"/>
          <w:sz w:val="28"/>
          <w:szCs w:val="28"/>
        </w:rPr>
        <w:t xml:space="preserve"> </w:t>
      </w:r>
      <w:r w:rsidR="00167EE3">
        <w:rPr>
          <w:bCs/>
          <w:color w:val="auto"/>
          <w:sz w:val="28"/>
          <w:szCs w:val="28"/>
          <w:lang w:val="uk-UA"/>
        </w:rPr>
        <w:t>[15</w:t>
      </w:r>
      <w:r w:rsidR="00167EE3" w:rsidRPr="008C3391">
        <w:rPr>
          <w:bCs/>
          <w:color w:val="auto"/>
          <w:sz w:val="28"/>
          <w:szCs w:val="28"/>
          <w:lang w:val="uk-UA"/>
        </w:rPr>
        <w:t>]</w:t>
      </w:r>
      <w:r w:rsidRPr="008C3391">
        <w:rPr>
          <w:color w:val="auto"/>
          <w:sz w:val="28"/>
          <w:szCs w:val="28"/>
        </w:rPr>
        <w:t>.</w:t>
      </w:r>
    </w:p>
    <w:p w:rsidR="006D3E2E" w:rsidRPr="008C3391" w:rsidRDefault="00EE5B81" w:rsidP="00D92AEA">
      <w:pPr>
        <w:pStyle w:val="Default"/>
        <w:spacing w:line="360" w:lineRule="auto"/>
        <w:ind w:firstLine="709"/>
        <w:jc w:val="both"/>
        <w:rPr>
          <w:color w:val="auto"/>
          <w:sz w:val="28"/>
          <w:szCs w:val="28"/>
        </w:rPr>
      </w:pPr>
      <w:r w:rsidRPr="008C3391">
        <w:rPr>
          <w:color w:val="auto"/>
          <w:sz w:val="28"/>
          <w:szCs w:val="28"/>
        </w:rPr>
        <w:t>Фузарі</w:t>
      </w:r>
      <w:r w:rsidR="00597A09" w:rsidRPr="008C3391">
        <w:rPr>
          <w:color w:val="auto"/>
          <w:sz w:val="2"/>
          <w:szCs w:val="2"/>
          <w:lang w:val="uk-UA"/>
        </w:rPr>
        <w:t>.</w:t>
      </w:r>
      <w:r w:rsidRPr="008C3391">
        <w:rPr>
          <w:color w:val="auto"/>
          <w:sz w:val="28"/>
          <w:szCs w:val="28"/>
        </w:rPr>
        <w:t xml:space="preserve">оз кукурудзи спричиняється грибами роду Fusarium, зокрема </w:t>
      </w:r>
      <w:r w:rsidR="00420A2A" w:rsidRPr="008C3391">
        <w:rPr>
          <w:i/>
          <w:color w:val="auto"/>
          <w:sz w:val="28"/>
          <w:szCs w:val="28"/>
          <w:lang w:val="en-US"/>
        </w:rPr>
        <w:t>F</w:t>
      </w:r>
      <w:r w:rsidR="00420A2A" w:rsidRPr="008C3391">
        <w:rPr>
          <w:i/>
          <w:color w:val="auto"/>
          <w:sz w:val="28"/>
          <w:szCs w:val="28"/>
        </w:rPr>
        <w:t xml:space="preserve">. </w:t>
      </w:r>
      <w:r w:rsidR="00420A2A" w:rsidRPr="008C3391">
        <w:rPr>
          <w:i/>
          <w:color w:val="auto"/>
          <w:sz w:val="28"/>
          <w:szCs w:val="28"/>
          <w:lang w:val="en-US"/>
        </w:rPr>
        <w:t>gramin</w:t>
      </w:r>
      <w:r w:rsidR="00597A09" w:rsidRPr="008C3391">
        <w:rPr>
          <w:color w:val="auto"/>
          <w:sz w:val="2"/>
          <w:szCs w:val="2"/>
          <w:lang w:val="uk-UA"/>
        </w:rPr>
        <w:t>.</w:t>
      </w:r>
      <w:r w:rsidR="00420A2A" w:rsidRPr="008C3391">
        <w:rPr>
          <w:i/>
          <w:color w:val="auto"/>
          <w:sz w:val="28"/>
          <w:szCs w:val="28"/>
          <w:lang w:val="en-US"/>
        </w:rPr>
        <w:t>earum</w:t>
      </w:r>
      <w:r w:rsidR="00420A2A" w:rsidRPr="008C3391">
        <w:rPr>
          <w:color w:val="auto"/>
          <w:sz w:val="28"/>
          <w:szCs w:val="28"/>
        </w:rPr>
        <w:t xml:space="preserve"> (</w:t>
      </w:r>
      <w:r w:rsidR="00420A2A" w:rsidRPr="008C3391">
        <w:rPr>
          <w:color w:val="auto"/>
          <w:sz w:val="28"/>
          <w:szCs w:val="28"/>
          <w:lang w:val="en-US"/>
        </w:rPr>
        <w:t>Schwabe</w:t>
      </w:r>
      <w:r w:rsidR="00420A2A" w:rsidRPr="008C3391">
        <w:rPr>
          <w:color w:val="auto"/>
          <w:sz w:val="28"/>
          <w:szCs w:val="28"/>
        </w:rPr>
        <w:t xml:space="preserve">), </w:t>
      </w:r>
      <w:r w:rsidR="00420A2A" w:rsidRPr="008C3391">
        <w:rPr>
          <w:i/>
          <w:color w:val="auto"/>
          <w:sz w:val="28"/>
          <w:szCs w:val="28"/>
          <w:lang w:val="en-US"/>
        </w:rPr>
        <w:t>F</w:t>
      </w:r>
      <w:r w:rsidR="00420A2A" w:rsidRPr="008C3391">
        <w:rPr>
          <w:i/>
          <w:color w:val="auto"/>
          <w:sz w:val="28"/>
          <w:szCs w:val="28"/>
        </w:rPr>
        <w:t xml:space="preserve">. </w:t>
      </w:r>
      <w:r w:rsidR="00597A09" w:rsidRPr="008C3391">
        <w:rPr>
          <w:i/>
          <w:color w:val="auto"/>
          <w:sz w:val="28"/>
          <w:szCs w:val="28"/>
          <w:lang w:val="uk-UA"/>
        </w:rPr>
        <w:t>с</w:t>
      </w:r>
      <w:r w:rsidR="00420A2A" w:rsidRPr="008C3391">
        <w:rPr>
          <w:i/>
          <w:color w:val="auto"/>
          <w:sz w:val="28"/>
          <w:szCs w:val="28"/>
          <w:lang w:val="en-US"/>
        </w:rPr>
        <w:t>ulmor</w:t>
      </w:r>
      <w:r w:rsidR="00597A09" w:rsidRPr="008C3391">
        <w:rPr>
          <w:i/>
          <w:color w:val="auto"/>
          <w:sz w:val="2"/>
          <w:szCs w:val="2"/>
          <w:lang w:val="uk-UA"/>
        </w:rPr>
        <w:t>.</w:t>
      </w:r>
      <w:r w:rsidR="00420A2A" w:rsidRPr="008C3391">
        <w:rPr>
          <w:i/>
          <w:color w:val="auto"/>
          <w:sz w:val="28"/>
          <w:szCs w:val="28"/>
          <w:lang w:val="en-US"/>
        </w:rPr>
        <w:t>um</w:t>
      </w:r>
      <w:r w:rsidR="00420A2A" w:rsidRPr="008C3391">
        <w:rPr>
          <w:color w:val="auto"/>
          <w:sz w:val="28"/>
          <w:szCs w:val="28"/>
        </w:rPr>
        <w:t xml:space="preserve"> (</w:t>
      </w:r>
      <w:r w:rsidR="00420A2A" w:rsidRPr="008C3391">
        <w:rPr>
          <w:color w:val="auto"/>
          <w:sz w:val="28"/>
          <w:szCs w:val="28"/>
          <w:lang w:val="en-US"/>
        </w:rPr>
        <w:t>W</w:t>
      </w:r>
      <w:r w:rsidR="00420A2A" w:rsidRPr="008C3391">
        <w:rPr>
          <w:color w:val="auto"/>
          <w:sz w:val="28"/>
          <w:szCs w:val="28"/>
        </w:rPr>
        <w:t>.</w:t>
      </w:r>
      <w:r w:rsidR="00420A2A" w:rsidRPr="008C3391">
        <w:rPr>
          <w:color w:val="auto"/>
          <w:sz w:val="28"/>
          <w:szCs w:val="28"/>
          <w:lang w:val="en-US"/>
        </w:rPr>
        <w:t>G</w:t>
      </w:r>
      <w:r w:rsidR="00420A2A" w:rsidRPr="008C3391">
        <w:rPr>
          <w:color w:val="auto"/>
          <w:sz w:val="28"/>
          <w:szCs w:val="28"/>
        </w:rPr>
        <w:t>.</w:t>
      </w:r>
      <w:r w:rsidR="00420A2A" w:rsidRPr="008C3391">
        <w:rPr>
          <w:color w:val="auto"/>
          <w:sz w:val="28"/>
          <w:szCs w:val="28"/>
          <w:lang w:val="en-US"/>
        </w:rPr>
        <w:t>Sm</w:t>
      </w:r>
      <w:r w:rsidR="00420A2A" w:rsidRPr="008C3391">
        <w:rPr>
          <w:color w:val="auto"/>
          <w:sz w:val="28"/>
          <w:szCs w:val="28"/>
        </w:rPr>
        <w:t xml:space="preserve">.), </w:t>
      </w:r>
      <w:r w:rsidR="00420A2A" w:rsidRPr="008C3391">
        <w:rPr>
          <w:i/>
          <w:color w:val="auto"/>
          <w:sz w:val="28"/>
          <w:szCs w:val="28"/>
          <w:lang w:val="en-US"/>
        </w:rPr>
        <w:t>F</w:t>
      </w:r>
      <w:r w:rsidR="00420A2A" w:rsidRPr="008C3391">
        <w:rPr>
          <w:i/>
          <w:color w:val="auto"/>
          <w:sz w:val="28"/>
          <w:szCs w:val="28"/>
        </w:rPr>
        <w:t xml:space="preserve">. </w:t>
      </w:r>
      <w:r w:rsidR="00420A2A" w:rsidRPr="008C3391">
        <w:rPr>
          <w:i/>
          <w:color w:val="auto"/>
          <w:sz w:val="28"/>
          <w:szCs w:val="28"/>
          <w:lang w:val="en-US"/>
        </w:rPr>
        <w:t>cer</w:t>
      </w:r>
      <w:r w:rsidR="00597A09" w:rsidRPr="008C3391">
        <w:rPr>
          <w:color w:val="auto"/>
          <w:sz w:val="2"/>
          <w:szCs w:val="2"/>
          <w:lang w:val="uk-UA"/>
        </w:rPr>
        <w:t>.</w:t>
      </w:r>
      <w:r w:rsidR="00420A2A" w:rsidRPr="008C3391">
        <w:rPr>
          <w:i/>
          <w:color w:val="auto"/>
          <w:sz w:val="28"/>
          <w:szCs w:val="28"/>
          <w:lang w:val="en-US"/>
        </w:rPr>
        <w:t>ealis</w:t>
      </w:r>
      <w:r w:rsidR="00420A2A" w:rsidRPr="008C3391">
        <w:rPr>
          <w:color w:val="auto"/>
          <w:sz w:val="28"/>
          <w:szCs w:val="28"/>
        </w:rPr>
        <w:t xml:space="preserve"> (</w:t>
      </w:r>
      <w:r w:rsidR="00420A2A" w:rsidRPr="008C3391">
        <w:rPr>
          <w:color w:val="auto"/>
          <w:sz w:val="28"/>
          <w:szCs w:val="28"/>
          <w:lang w:val="en-US"/>
        </w:rPr>
        <w:t>Cooke</w:t>
      </w:r>
      <w:r w:rsidR="00420A2A" w:rsidRPr="008C3391">
        <w:rPr>
          <w:color w:val="auto"/>
          <w:sz w:val="28"/>
          <w:szCs w:val="28"/>
        </w:rPr>
        <w:t xml:space="preserve">), </w:t>
      </w:r>
      <w:r w:rsidR="00420A2A" w:rsidRPr="008C3391">
        <w:rPr>
          <w:i/>
          <w:color w:val="auto"/>
          <w:sz w:val="28"/>
          <w:szCs w:val="28"/>
          <w:lang w:val="en-US"/>
        </w:rPr>
        <w:t>F</w:t>
      </w:r>
      <w:r w:rsidR="00420A2A" w:rsidRPr="008C3391">
        <w:rPr>
          <w:i/>
          <w:color w:val="auto"/>
          <w:sz w:val="28"/>
          <w:szCs w:val="28"/>
        </w:rPr>
        <w:t xml:space="preserve">. </w:t>
      </w:r>
      <w:r w:rsidR="00420A2A" w:rsidRPr="008C3391">
        <w:rPr>
          <w:i/>
          <w:color w:val="auto"/>
          <w:sz w:val="28"/>
          <w:szCs w:val="28"/>
          <w:lang w:val="en-US"/>
        </w:rPr>
        <w:t>equis</w:t>
      </w:r>
      <w:r w:rsidR="00597A09" w:rsidRPr="008C3391">
        <w:rPr>
          <w:color w:val="auto"/>
          <w:sz w:val="2"/>
          <w:szCs w:val="2"/>
          <w:lang w:val="uk-UA"/>
        </w:rPr>
        <w:t>.</w:t>
      </w:r>
      <w:r w:rsidR="00420A2A" w:rsidRPr="008C3391">
        <w:rPr>
          <w:i/>
          <w:color w:val="auto"/>
          <w:sz w:val="28"/>
          <w:szCs w:val="28"/>
          <w:lang w:val="en-US"/>
        </w:rPr>
        <w:t>eti</w:t>
      </w:r>
      <w:r w:rsidR="00420A2A" w:rsidRPr="008C3391">
        <w:rPr>
          <w:color w:val="auto"/>
          <w:sz w:val="28"/>
          <w:szCs w:val="28"/>
        </w:rPr>
        <w:t xml:space="preserve"> (</w:t>
      </w:r>
      <w:r w:rsidR="00420A2A" w:rsidRPr="008C3391">
        <w:rPr>
          <w:color w:val="auto"/>
          <w:sz w:val="28"/>
          <w:szCs w:val="28"/>
          <w:lang w:val="en-US"/>
        </w:rPr>
        <w:t>Corda</w:t>
      </w:r>
      <w:r w:rsidR="00420A2A" w:rsidRPr="008C3391">
        <w:rPr>
          <w:color w:val="auto"/>
          <w:sz w:val="28"/>
          <w:szCs w:val="28"/>
        </w:rPr>
        <w:t xml:space="preserve">) </w:t>
      </w:r>
      <w:r w:rsidR="00420A2A" w:rsidRPr="008C3391">
        <w:rPr>
          <w:color w:val="auto"/>
          <w:sz w:val="28"/>
          <w:szCs w:val="28"/>
          <w:lang w:val="en-US"/>
        </w:rPr>
        <w:t>Sacc</w:t>
      </w:r>
      <w:r w:rsidR="00420A2A" w:rsidRPr="008C3391">
        <w:rPr>
          <w:color w:val="auto"/>
          <w:sz w:val="28"/>
          <w:szCs w:val="28"/>
        </w:rPr>
        <w:t xml:space="preserve">. і </w:t>
      </w:r>
      <w:r w:rsidR="00420A2A" w:rsidRPr="008C3391">
        <w:rPr>
          <w:i/>
          <w:color w:val="auto"/>
          <w:sz w:val="28"/>
          <w:szCs w:val="28"/>
          <w:lang w:val="en-US"/>
        </w:rPr>
        <w:t>F</w:t>
      </w:r>
      <w:r w:rsidR="00420A2A" w:rsidRPr="008C3391">
        <w:rPr>
          <w:i/>
          <w:color w:val="auto"/>
          <w:sz w:val="28"/>
          <w:szCs w:val="28"/>
        </w:rPr>
        <w:t xml:space="preserve">. </w:t>
      </w:r>
      <w:r w:rsidR="00420A2A" w:rsidRPr="008C3391">
        <w:rPr>
          <w:i/>
          <w:color w:val="auto"/>
          <w:sz w:val="28"/>
          <w:szCs w:val="28"/>
          <w:lang w:val="en-US"/>
        </w:rPr>
        <w:t>verticill</w:t>
      </w:r>
      <w:r w:rsidR="00597A09" w:rsidRPr="008C3391">
        <w:rPr>
          <w:color w:val="auto"/>
          <w:sz w:val="2"/>
          <w:szCs w:val="2"/>
          <w:lang w:val="uk-UA"/>
        </w:rPr>
        <w:t>.</w:t>
      </w:r>
      <w:r w:rsidR="00420A2A" w:rsidRPr="008C3391">
        <w:rPr>
          <w:i/>
          <w:color w:val="auto"/>
          <w:sz w:val="28"/>
          <w:szCs w:val="28"/>
          <w:lang w:val="en-US"/>
        </w:rPr>
        <w:t>ioides</w:t>
      </w:r>
      <w:r w:rsidR="00420A2A" w:rsidRPr="008C3391">
        <w:rPr>
          <w:color w:val="auto"/>
          <w:sz w:val="28"/>
          <w:szCs w:val="28"/>
        </w:rPr>
        <w:t xml:space="preserve"> (</w:t>
      </w:r>
      <w:r w:rsidR="00420A2A" w:rsidRPr="008C3391">
        <w:rPr>
          <w:color w:val="auto"/>
          <w:sz w:val="28"/>
          <w:szCs w:val="28"/>
          <w:lang w:val="en-US"/>
        </w:rPr>
        <w:t>formerly</w:t>
      </w:r>
      <w:r w:rsidR="00420A2A" w:rsidRPr="008C3391">
        <w:rPr>
          <w:color w:val="auto"/>
          <w:sz w:val="28"/>
          <w:szCs w:val="28"/>
        </w:rPr>
        <w:t xml:space="preserve"> </w:t>
      </w:r>
      <w:r w:rsidR="00420A2A" w:rsidRPr="008C3391">
        <w:rPr>
          <w:i/>
          <w:color w:val="auto"/>
          <w:sz w:val="28"/>
          <w:szCs w:val="28"/>
          <w:lang w:val="en-US"/>
        </w:rPr>
        <w:t>F</w:t>
      </w:r>
      <w:r w:rsidR="00420A2A" w:rsidRPr="008C3391">
        <w:rPr>
          <w:i/>
          <w:color w:val="auto"/>
          <w:sz w:val="28"/>
          <w:szCs w:val="28"/>
        </w:rPr>
        <w:t xml:space="preserve">. </w:t>
      </w:r>
      <w:r w:rsidR="00420A2A" w:rsidRPr="008C3391">
        <w:rPr>
          <w:i/>
          <w:color w:val="auto"/>
          <w:sz w:val="28"/>
          <w:szCs w:val="28"/>
          <w:lang w:val="en-US"/>
        </w:rPr>
        <w:t>mon</w:t>
      </w:r>
      <w:r w:rsidR="00597A09" w:rsidRPr="008C3391">
        <w:rPr>
          <w:color w:val="auto"/>
          <w:sz w:val="2"/>
          <w:szCs w:val="2"/>
          <w:lang w:val="uk-UA"/>
        </w:rPr>
        <w:t>.</w:t>
      </w:r>
      <w:r w:rsidR="00420A2A" w:rsidRPr="008C3391">
        <w:rPr>
          <w:i/>
          <w:color w:val="auto"/>
          <w:sz w:val="28"/>
          <w:szCs w:val="28"/>
          <w:lang w:val="en-US"/>
        </w:rPr>
        <w:t>iliforme</w:t>
      </w:r>
      <w:r w:rsidR="00420A2A" w:rsidRPr="008C3391">
        <w:rPr>
          <w:color w:val="auto"/>
          <w:sz w:val="28"/>
          <w:szCs w:val="28"/>
        </w:rPr>
        <w:t xml:space="preserve"> </w:t>
      </w:r>
      <w:r w:rsidR="00420A2A" w:rsidRPr="008C3391">
        <w:rPr>
          <w:color w:val="auto"/>
          <w:sz w:val="28"/>
          <w:szCs w:val="28"/>
          <w:lang w:val="en-US"/>
        </w:rPr>
        <w:t>Sheldon</w:t>
      </w:r>
      <w:r w:rsidR="00420A2A" w:rsidRPr="008C3391">
        <w:rPr>
          <w:color w:val="auto"/>
          <w:sz w:val="28"/>
          <w:szCs w:val="28"/>
        </w:rPr>
        <w:t>)</w:t>
      </w:r>
      <w:r w:rsidRPr="008C3391">
        <w:rPr>
          <w:color w:val="auto"/>
          <w:sz w:val="28"/>
          <w:szCs w:val="28"/>
        </w:rPr>
        <w:t xml:space="preserve">. Ці гриби можуть перезимувати в рештках рослин, на насінні та в ґрунті. Вони проникають до рослини через корені, або пошкоджену </w:t>
      </w:r>
      <w:r w:rsidR="006D3E2E" w:rsidRPr="008C3391">
        <w:rPr>
          <w:color w:val="auto"/>
          <w:sz w:val="28"/>
          <w:szCs w:val="28"/>
        </w:rPr>
        <w:t xml:space="preserve">тканину </w:t>
      </w:r>
      <w:r w:rsidRPr="008C3391">
        <w:rPr>
          <w:color w:val="auto"/>
          <w:sz w:val="28"/>
          <w:szCs w:val="28"/>
        </w:rPr>
        <w:t>стеб</w:t>
      </w:r>
      <w:r w:rsidR="006D3E2E" w:rsidRPr="008C3391">
        <w:rPr>
          <w:color w:val="auto"/>
          <w:sz w:val="28"/>
          <w:szCs w:val="28"/>
          <w:lang w:val="uk-UA"/>
        </w:rPr>
        <w:t>е</w:t>
      </w:r>
      <w:r w:rsidRPr="008C3391">
        <w:rPr>
          <w:color w:val="auto"/>
          <w:sz w:val="28"/>
          <w:szCs w:val="28"/>
        </w:rPr>
        <w:t>л</w:t>
      </w:r>
      <w:r w:rsidR="006D3E2E" w:rsidRPr="008C3391">
        <w:rPr>
          <w:color w:val="auto"/>
          <w:sz w:val="28"/>
          <w:szCs w:val="28"/>
        </w:rPr>
        <w:t>.</w:t>
      </w:r>
    </w:p>
    <w:p w:rsidR="00D92AEA" w:rsidRPr="008C3391" w:rsidRDefault="00EE5B81" w:rsidP="00D92AEA">
      <w:pPr>
        <w:pStyle w:val="Default"/>
        <w:spacing w:line="360" w:lineRule="auto"/>
        <w:ind w:firstLine="709"/>
        <w:jc w:val="both"/>
        <w:rPr>
          <w:bCs/>
          <w:color w:val="auto"/>
          <w:sz w:val="28"/>
          <w:szCs w:val="28"/>
          <w:lang w:val="uk-UA"/>
        </w:rPr>
      </w:pPr>
      <w:r w:rsidRPr="008C3391">
        <w:rPr>
          <w:color w:val="auto"/>
          <w:sz w:val="28"/>
          <w:szCs w:val="28"/>
        </w:rPr>
        <w:t>Оптимальн</w:t>
      </w:r>
      <w:r w:rsidR="006D3E2E" w:rsidRPr="008C3391">
        <w:rPr>
          <w:color w:val="auto"/>
          <w:sz w:val="28"/>
          <w:szCs w:val="28"/>
          <w:lang w:val="uk-UA"/>
        </w:rPr>
        <w:t>ими</w:t>
      </w:r>
      <w:r w:rsidRPr="008C3391">
        <w:rPr>
          <w:color w:val="auto"/>
          <w:sz w:val="28"/>
          <w:szCs w:val="28"/>
        </w:rPr>
        <w:t xml:space="preserve"> умови для розвитку фузаріозу кукурудзи </w:t>
      </w:r>
      <w:r w:rsidR="006D3E2E" w:rsidRPr="008C3391">
        <w:rPr>
          <w:color w:val="auto"/>
          <w:sz w:val="28"/>
          <w:szCs w:val="28"/>
          <w:lang w:val="uk-UA"/>
        </w:rPr>
        <w:t>є</w:t>
      </w:r>
      <w:r w:rsidRPr="008C3391">
        <w:rPr>
          <w:color w:val="auto"/>
          <w:sz w:val="28"/>
          <w:szCs w:val="28"/>
        </w:rPr>
        <w:t xml:space="preserve"> температур</w:t>
      </w:r>
      <w:r w:rsidR="006D3E2E" w:rsidRPr="008C3391">
        <w:rPr>
          <w:color w:val="auto"/>
          <w:sz w:val="28"/>
          <w:szCs w:val="28"/>
          <w:lang w:val="uk-UA"/>
        </w:rPr>
        <w:t>а</w:t>
      </w:r>
      <w:r w:rsidRPr="008C3391">
        <w:rPr>
          <w:color w:val="auto"/>
          <w:sz w:val="28"/>
          <w:szCs w:val="28"/>
        </w:rPr>
        <w:t xml:space="preserve"> від 25 до 30 градусів Цельсія та вологість </w:t>
      </w:r>
      <w:r w:rsidR="006D3E2E" w:rsidRPr="008C3391">
        <w:rPr>
          <w:color w:val="auto"/>
          <w:sz w:val="28"/>
          <w:szCs w:val="28"/>
          <w:lang w:val="uk-UA"/>
        </w:rPr>
        <w:t xml:space="preserve">- </w:t>
      </w:r>
      <w:r w:rsidRPr="008C3391">
        <w:rPr>
          <w:color w:val="auto"/>
          <w:sz w:val="28"/>
          <w:szCs w:val="28"/>
        </w:rPr>
        <w:t>понад 85%</w:t>
      </w:r>
      <w:r w:rsidR="00167EE3">
        <w:rPr>
          <w:color w:val="auto"/>
          <w:sz w:val="28"/>
          <w:szCs w:val="28"/>
        </w:rPr>
        <w:t xml:space="preserve"> </w:t>
      </w:r>
      <w:r w:rsidR="00167EE3">
        <w:rPr>
          <w:bCs/>
          <w:color w:val="auto"/>
          <w:sz w:val="28"/>
          <w:szCs w:val="28"/>
          <w:lang w:val="uk-UA"/>
        </w:rPr>
        <w:t>[17-24</w:t>
      </w:r>
      <w:r w:rsidR="00167EE3" w:rsidRPr="008C3391">
        <w:rPr>
          <w:bCs/>
          <w:color w:val="auto"/>
          <w:sz w:val="28"/>
          <w:szCs w:val="28"/>
          <w:lang w:val="uk-UA"/>
        </w:rPr>
        <w:t>]</w:t>
      </w:r>
      <w:r w:rsidRPr="008C3391">
        <w:rPr>
          <w:color w:val="auto"/>
          <w:sz w:val="28"/>
          <w:szCs w:val="28"/>
          <w:shd w:val="clear" w:color="auto" w:fill="F7F7F8"/>
        </w:rPr>
        <w:t>.</w:t>
      </w:r>
    </w:p>
    <w:p w:rsidR="006D3E2E" w:rsidRPr="008C3391" w:rsidRDefault="00EE5B81" w:rsidP="00D92AEA">
      <w:pPr>
        <w:pStyle w:val="Default"/>
        <w:spacing w:line="360" w:lineRule="auto"/>
        <w:ind w:firstLine="709"/>
        <w:jc w:val="both"/>
        <w:rPr>
          <w:color w:val="auto"/>
          <w:sz w:val="28"/>
          <w:szCs w:val="28"/>
          <w:lang w:val="uk-UA"/>
        </w:rPr>
      </w:pPr>
      <w:r w:rsidRPr="008C3391">
        <w:rPr>
          <w:color w:val="auto"/>
          <w:sz w:val="28"/>
          <w:szCs w:val="28"/>
        </w:rPr>
        <w:t xml:space="preserve">Ознаки фузаріозу кукурудзи можуть виявлятись на всіх частинах рослини, починаючи від коренів і закінчуючи </w:t>
      </w:r>
      <w:r w:rsidR="006D3E2E" w:rsidRPr="008C3391">
        <w:rPr>
          <w:color w:val="auto"/>
          <w:sz w:val="28"/>
          <w:szCs w:val="28"/>
          <w:lang w:val="uk-UA"/>
        </w:rPr>
        <w:t>волотю</w:t>
      </w:r>
      <w:r w:rsidRPr="008C3391">
        <w:rPr>
          <w:color w:val="auto"/>
          <w:sz w:val="28"/>
          <w:szCs w:val="28"/>
        </w:rPr>
        <w:t>. Основні симптоми хвороби включають</w:t>
      </w:r>
      <w:r w:rsidR="00167EE3">
        <w:rPr>
          <w:color w:val="auto"/>
          <w:sz w:val="28"/>
          <w:szCs w:val="28"/>
        </w:rPr>
        <w:t xml:space="preserve"> </w:t>
      </w:r>
      <w:r w:rsidR="00167EE3">
        <w:rPr>
          <w:bCs/>
          <w:color w:val="auto"/>
          <w:sz w:val="28"/>
          <w:szCs w:val="28"/>
          <w:lang w:val="uk-UA"/>
        </w:rPr>
        <w:t>[25</w:t>
      </w:r>
      <w:r w:rsidR="00167EE3" w:rsidRPr="008C3391">
        <w:rPr>
          <w:bCs/>
          <w:color w:val="auto"/>
          <w:sz w:val="28"/>
          <w:szCs w:val="28"/>
          <w:lang w:val="uk-UA"/>
        </w:rPr>
        <w:t>]</w:t>
      </w:r>
      <w:r w:rsidRPr="008C3391">
        <w:rPr>
          <w:color w:val="auto"/>
          <w:sz w:val="28"/>
          <w:szCs w:val="28"/>
        </w:rPr>
        <w:t>:</w:t>
      </w:r>
    </w:p>
    <w:p w:rsidR="006D3E2E" w:rsidRPr="008C3391" w:rsidRDefault="006D3E2E" w:rsidP="00656639">
      <w:pPr>
        <w:pStyle w:val="Default"/>
        <w:numPr>
          <w:ilvl w:val="0"/>
          <w:numId w:val="6"/>
        </w:numPr>
        <w:tabs>
          <w:tab w:val="left" w:pos="1134"/>
        </w:tabs>
        <w:spacing w:line="360" w:lineRule="auto"/>
        <w:ind w:left="0" w:firstLine="709"/>
        <w:jc w:val="both"/>
        <w:rPr>
          <w:color w:val="auto"/>
          <w:sz w:val="28"/>
          <w:szCs w:val="28"/>
          <w:shd w:val="clear" w:color="auto" w:fill="F7F7F8"/>
          <w:lang w:val="uk-UA"/>
        </w:rPr>
      </w:pPr>
      <w:r w:rsidRPr="008C3391">
        <w:rPr>
          <w:color w:val="auto"/>
          <w:sz w:val="28"/>
          <w:szCs w:val="28"/>
          <w:lang w:val="uk-UA"/>
        </w:rPr>
        <w:lastRenderedPageBreak/>
        <w:t>волоть змінює свій звичайний зелений колір на жовто-бурий з червонуватим відтінком;</w:t>
      </w:r>
    </w:p>
    <w:p w:rsidR="00D92AEA" w:rsidRPr="008C3391" w:rsidRDefault="006D3E2E" w:rsidP="00656639">
      <w:pPr>
        <w:pStyle w:val="Default"/>
        <w:numPr>
          <w:ilvl w:val="0"/>
          <w:numId w:val="6"/>
        </w:numPr>
        <w:tabs>
          <w:tab w:val="left" w:pos="993"/>
        </w:tabs>
        <w:spacing w:line="360" w:lineRule="auto"/>
        <w:ind w:left="0" w:firstLine="709"/>
        <w:jc w:val="both"/>
        <w:rPr>
          <w:color w:val="auto"/>
          <w:sz w:val="28"/>
          <w:szCs w:val="28"/>
          <w:shd w:val="clear" w:color="auto" w:fill="F7F7F8"/>
          <w:lang w:val="uk-UA"/>
        </w:rPr>
      </w:pPr>
      <w:r w:rsidRPr="008C3391">
        <w:rPr>
          <w:color w:val="auto"/>
          <w:sz w:val="28"/>
          <w:szCs w:val="28"/>
          <w:lang w:val="uk-UA"/>
        </w:rPr>
        <w:t>г</w:t>
      </w:r>
      <w:r w:rsidRPr="008C3391">
        <w:rPr>
          <w:color w:val="auto"/>
          <w:sz w:val="28"/>
          <w:szCs w:val="28"/>
        </w:rPr>
        <w:t>риби Fusarium проника</w:t>
      </w:r>
      <w:r w:rsidRPr="008C3391">
        <w:rPr>
          <w:color w:val="auto"/>
          <w:sz w:val="28"/>
          <w:szCs w:val="28"/>
          <w:lang w:val="uk-UA"/>
        </w:rPr>
        <w:t>ють</w:t>
      </w:r>
      <w:r w:rsidRPr="008C3391">
        <w:rPr>
          <w:color w:val="auto"/>
          <w:sz w:val="28"/>
          <w:szCs w:val="28"/>
        </w:rPr>
        <w:t xml:space="preserve"> до стеб</w:t>
      </w:r>
      <w:r w:rsidRPr="008C3391">
        <w:rPr>
          <w:color w:val="auto"/>
          <w:sz w:val="28"/>
          <w:szCs w:val="28"/>
          <w:lang w:val="uk-UA"/>
        </w:rPr>
        <w:t>ел</w:t>
      </w:r>
      <w:r w:rsidRPr="008C3391">
        <w:rPr>
          <w:color w:val="auto"/>
          <w:sz w:val="28"/>
          <w:szCs w:val="28"/>
        </w:rPr>
        <w:t xml:space="preserve"> кукурудзи, спричиняючи </w:t>
      </w:r>
      <w:r w:rsidRPr="008C3391">
        <w:rPr>
          <w:color w:val="auto"/>
          <w:sz w:val="28"/>
          <w:szCs w:val="28"/>
          <w:lang w:val="uk-UA"/>
        </w:rPr>
        <w:t xml:space="preserve">їх </w:t>
      </w:r>
      <w:r w:rsidRPr="008C3391">
        <w:rPr>
          <w:color w:val="auto"/>
          <w:sz w:val="28"/>
          <w:szCs w:val="28"/>
        </w:rPr>
        <w:t xml:space="preserve">загнивання та розклад. </w:t>
      </w:r>
      <w:r w:rsidR="0080362B" w:rsidRPr="008C3391">
        <w:rPr>
          <w:color w:val="auto"/>
          <w:sz w:val="28"/>
          <w:szCs w:val="28"/>
          <w:lang w:val="uk-UA"/>
        </w:rPr>
        <w:t>В</w:t>
      </w:r>
      <w:r w:rsidR="0080362B" w:rsidRPr="008C3391">
        <w:rPr>
          <w:color w:val="auto"/>
          <w:sz w:val="28"/>
          <w:szCs w:val="28"/>
        </w:rPr>
        <w:t xml:space="preserve"> ос</w:t>
      </w:r>
      <w:r w:rsidR="0080362B" w:rsidRPr="008C3391">
        <w:rPr>
          <w:color w:val="auto"/>
          <w:sz w:val="2"/>
          <w:szCs w:val="2"/>
          <w:lang w:val="uk-UA"/>
        </w:rPr>
        <w:t>.</w:t>
      </w:r>
      <w:r w:rsidR="0080362B" w:rsidRPr="008C3391">
        <w:rPr>
          <w:color w:val="auto"/>
          <w:sz w:val="28"/>
          <w:szCs w:val="28"/>
        </w:rPr>
        <w:t>нові стебла утвор</w:t>
      </w:r>
      <w:r w:rsidR="0080362B" w:rsidRPr="008C3391">
        <w:rPr>
          <w:color w:val="auto"/>
          <w:sz w:val="2"/>
          <w:szCs w:val="2"/>
          <w:lang w:val="uk-UA"/>
        </w:rPr>
        <w:t>.</w:t>
      </w:r>
      <w:r w:rsidR="0080362B" w:rsidRPr="008C3391">
        <w:rPr>
          <w:color w:val="auto"/>
          <w:sz w:val="28"/>
          <w:szCs w:val="28"/>
        </w:rPr>
        <w:t>юється бу</w:t>
      </w:r>
      <w:r w:rsidR="0080362B" w:rsidRPr="008C3391">
        <w:rPr>
          <w:color w:val="auto"/>
          <w:sz w:val="2"/>
          <w:szCs w:val="2"/>
          <w:lang w:val="uk-UA"/>
        </w:rPr>
        <w:t>.</w:t>
      </w:r>
      <w:r w:rsidR="0080362B" w:rsidRPr="008C3391">
        <w:rPr>
          <w:color w:val="auto"/>
          <w:sz w:val="28"/>
          <w:szCs w:val="28"/>
        </w:rPr>
        <w:t>ра пляма, в вол</w:t>
      </w:r>
      <w:r w:rsidR="0080362B" w:rsidRPr="008C3391">
        <w:rPr>
          <w:color w:val="auto"/>
          <w:sz w:val="2"/>
          <w:szCs w:val="2"/>
          <w:lang w:val="uk-UA"/>
        </w:rPr>
        <w:t>.</w:t>
      </w:r>
      <w:r w:rsidR="0080362B" w:rsidRPr="008C3391">
        <w:rPr>
          <w:color w:val="auto"/>
          <w:sz w:val="28"/>
          <w:szCs w:val="28"/>
        </w:rPr>
        <w:t>огу погоду на ур</w:t>
      </w:r>
      <w:r w:rsidR="0080362B" w:rsidRPr="008C3391">
        <w:rPr>
          <w:color w:val="auto"/>
          <w:sz w:val="2"/>
          <w:szCs w:val="2"/>
          <w:lang w:val="uk-UA"/>
        </w:rPr>
        <w:t>.</w:t>
      </w:r>
      <w:r w:rsidR="0080362B" w:rsidRPr="008C3391">
        <w:rPr>
          <w:color w:val="auto"/>
          <w:sz w:val="28"/>
          <w:szCs w:val="28"/>
        </w:rPr>
        <w:t>женій тканині з’явля</w:t>
      </w:r>
      <w:r w:rsidR="0080362B" w:rsidRPr="008C3391">
        <w:rPr>
          <w:color w:val="auto"/>
          <w:sz w:val="2"/>
          <w:szCs w:val="2"/>
          <w:lang w:val="uk-UA"/>
        </w:rPr>
        <w:t>.</w:t>
      </w:r>
      <w:r w:rsidR="0080362B" w:rsidRPr="008C3391">
        <w:rPr>
          <w:color w:val="auto"/>
          <w:sz w:val="28"/>
          <w:szCs w:val="28"/>
        </w:rPr>
        <w:t>ється міцелій і спо</w:t>
      </w:r>
      <w:r w:rsidR="0080362B" w:rsidRPr="008C3391">
        <w:rPr>
          <w:color w:val="auto"/>
          <w:sz w:val="2"/>
          <w:szCs w:val="2"/>
          <w:lang w:val="uk-UA"/>
        </w:rPr>
        <w:t>.</w:t>
      </w:r>
      <w:r w:rsidR="0080362B" w:rsidRPr="008C3391">
        <w:rPr>
          <w:color w:val="auto"/>
          <w:sz w:val="28"/>
          <w:szCs w:val="28"/>
        </w:rPr>
        <w:t>роношення збудників. В ура</w:t>
      </w:r>
      <w:r w:rsidR="0080362B" w:rsidRPr="008C3391">
        <w:rPr>
          <w:color w:val="auto"/>
          <w:sz w:val="2"/>
          <w:szCs w:val="2"/>
          <w:lang w:val="uk-UA"/>
        </w:rPr>
        <w:t>.</w:t>
      </w:r>
      <w:r w:rsidR="0080362B" w:rsidRPr="008C3391">
        <w:rPr>
          <w:color w:val="auto"/>
          <w:sz w:val="28"/>
          <w:szCs w:val="28"/>
        </w:rPr>
        <w:t>жених рослин стебла ламають</w:t>
      </w:r>
      <w:r w:rsidR="0080362B" w:rsidRPr="008C3391">
        <w:rPr>
          <w:color w:val="auto"/>
          <w:sz w:val="2"/>
          <w:szCs w:val="2"/>
          <w:lang w:val="uk-UA"/>
        </w:rPr>
        <w:t>.</w:t>
      </w:r>
      <w:r w:rsidR="0080362B" w:rsidRPr="008C3391">
        <w:rPr>
          <w:color w:val="auto"/>
          <w:sz w:val="28"/>
          <w:szCs w:val="28"/>
        </w:rPr>
        <w:t>ся, вилягають, у</w:t>
      </w:r>
      <w:r w:rsidR="0080362B" w:rsidRPr="008C3391">
        <w:rPr>
          <w:color w:val="auto"/>
          <w:sz w:val="2"/>
          <w:szCs w:val="2"/>
          <w:lang w:val="uk-UA"/>
        </w:rPr>
        <w:t>.</w:t>
      </w:r>
      <w:r w:rsidR="0080362B" w:rsidRPr="008C3391">
        <w:rPr>
          <w:color w:val="auto"/>
          <w:sz w:val="28"/>
          <w:szCs w:val="28"/>
        </w:rPr>
        <w:t>творюються недо</w:t>
      </w:r>
      <w:r w:rsidR="0080362B" w:rsidRPr="008C3391">
        <w:rPr>
          <w:color w:val="auto"/>
          <w:sz w:val="2"/>
          <w:szCs w:val="2"/>
          <w:lang w:val="uk-UA"/>
        </w:rPr>
        <w:t>.</w:t>
      </w:r>
      <w:r w:rsidR="0080362B" w:rsidRPr="008C3391">
        <w:rPr>
          <w:color w:val="auto"/>
          <w:sz w:val="28"/>
          <w:szCs w:val="28"/>
        </w:rPr>
        <w:t>розвинені кач</w:t>
      </w:r>
      <w:r w:rsidR="0080362B" w:rsidRPr="008C3391">
        <w:rPr>
          <w:color w:val="auto"/>
          <w:sz w:val="2"/>
          <w:szCs w:val="2"/>
          <w:lang w:val="uk-UA"/>
        </w:rPr>
        <w:t>.</w:t>
      </w:r>
      <w:r w:rsidR="0080362B" w:rsidRPr="008C3391">
        <w:rPr>
          <w:color w:val="auto"/>
          <w:sz w:val="28"/>
          <w:szCs w:val="28"/>
        </w:rPr>
        <w:t>ани</w:t>
      </w:r>
      <w:r w:rsidRPr="008C3391">
        <w:rPr>
          <w:color w:val="auto"/>
          <w:sz w:val="28"/>
          <w:szCs w:val="28"/>
          <w:lang w:val="uk-UA"/>
        </w:rPr>
        <w:t>;</w:t>
      </w:r>
    </w:p>
    <w:p w:rsidR="00656639" w:rsidRPr="008C3391" w:rsidRDefault="006D3E2E" w:rsidP="00656639">
      <w:pPr>
        <w:pStyle w:val="Default"/>
        <w:numPr>
          <w:ilvl w:val="0"/>
          <w:numId w:val="6"/>
        </w:numPr>
        <w:tabs>
          <w:tab w:val="left" w:pos="993"/>
        </w:tabs>
        <w:spacing w:line="360" w:lineRule="auto"/>
        <w:ind w:left="0" w:firstLine="709"/>
        <w:jc w:val="both"/>
        <w:rPr>
          <w:color w:val="auto"/>
          <w:sz w:val="28"/>
          <w:szCs w:val="28"/>
          <w:shd w:val="clear" w:color="auto" w:fill="F7F7F8"/>
          <w:lang w:val="uk-UA"/>
        </w:rPr>
      </w:pPr>
      <w:r w:rsidRPr="008C3391">
        <w:rPr>
          <w:color w:val="auto"/>
          <w:sz w:val="28"/>
          <w:szCs w:val="28"/>
          <w:lang w:val="uk-UA"/>
        </w:rPr>
        <w:t>хвороба</w:t>
      </w:r>
      <w:r w:rsidRPr="008C3391">
        <w:rPr>
          <w:color w:val="auto"/>
          <w:sz w:val="28"/>
          <w:szCs w:val="28"/>
        </w:rPr>
        <w:t xml:space="preserve"> призв</w:t>
      </w:r>
      <w:r w:rsidRPr="008C3391">
        <w:rPr>
          <w:color w:val="auto"/>
          <w:sz w:val="28"/>
          <w:szCs w:val="28"/>
          <w:lang w:val="uk-UA"/>
        </w:rPr>
        <w:t>одить</w:t>
      </w:r>
      <w:r w:rsidRPr="008C3391">
        <w:rPr>
          <w:color w:val="auto"/>
          <w:sz w:val="28"/>
          <w:szCs w:val="28"/>
        </w:rPr>
        <w:t xml:space="preserve"> до </w:t>
      </w:r>
      <w:r w:rsidRPr="008C3391">
        <w:rPr>
          <w:color w:val="auto"/>
          <w:sz w:val="28"/>
          <w:szCs w:val="28"/>
          <w:lang w:val="uk-UA"/>
        </w:rPr>
        <w:t>ураження кореневої системи, закупорюючи гіфами  фітопатогена провідні судини</w:t>
      </w:r>
      <w:r w:rsidRPr="008C3391">
        <w:rPr>
          <w:color w:val="auto"/>
          <w:sz w:val="28"/>
          <w:szCs w:val="28"/>
        </w:rPr>
        <w:t xml:space="preserve">, що впливає на здатність рослини поглинати воду та поживні речовини. </w:t>
      </w:r>
      <w:r w:rsidRPr="008C3391">
        <w:rPr>
          <w:color w:val="auto"/>
          <w:sz w:val="28"/>
          <w:szCs w:val="28"/>
          <w:lang w:val="uk-UA"/>
        </w:rPr>
        <w:t xml:space="preserve">На кореневій системі спостерігається біло-рожевий наліт із конідіального спороношення </w:t>
      </w:r>
      <w:r w:rsidR="00656639" w:rsidRPr="008C3391">
        <w:rPr>
          <w:color w:val="auto"/>
          <w:sz w:val="28"/>
          <w:szCs w:val="28"/>
          <w:lang w:val="uk-UA"/>
        </w:rPr>
        <w:t>збудників, рослини в’януть, а за високого ступеня ураження – гинуть;</w:t>
      </w:r>
    </w:p>
    <w:p w:rsidR="00656639" w:rsidRPr="008C3391" w:rsidRDefault="003C790D" w:rsidP="003C790D">
      <w:pPr>
        <w:pStyle w:val="Default"/>
        <w:tabs>
          <w:tab w:val="left" w:pos="993"/>
        </w:tabs>
        <w:spacing w:line="360" w:lineRule="auto"/>
        <w:ind w:firstLine="709"/>
        <w:jc w:val="both"/>
        <w:rPr>
          <w:color w:val="auto"/>
          <w:sz w:val="28"/>
          <w:szCs w:val="28"/>
          <w:shd w:val="clear" w:color="auto" w:fill="F7F7F8"/>
          <w:lang w:val="uk-UA"/>
        </w:rPr>
      </w:pPr>
      <w:r>
        <w:rPr>
          <w:color w:val="auto"/>
          <w:sz w:val="28"/>
          <w:szCs w:val="28"/>
          <w:shd w:val="clear" w:color="auto" w:fill="FFFFFF"/>
          <w:lang w:val="uk-UA"/>
        </w:rPr>
        <w:t>-</w:t>
      </w:r>
      <w:r w:rsidR="00656639" w:rsidRPr="008C3391">
        <w:rPr>
          <w:color w:val="auto"/>
          <w:sz w:val="28"/>
          <w:szCs w:val="28"/>
          <w:shd w:val="clear" w:color="auto" w:fill="FFFFFF"/>
        </w:rPr>
        <w:t> </w:t>
      </w:r>
      <w:r w:rsidR="00656639" w:rsidRPr="008C3391">
        <w:rPr>
          <w:color w:val="auto"/>
          <w:sz w:val="28"/>
          <w:szCs w:val="28"/>
          <w:shd w:val="clear" w:color="auto" w:fill="FFFFFF"/>
          <w:lang w:val="uk-UA"/>
        </w:rPr>
        <w:t>на качан</w:t>
      </w:r>
      <w:r w:rsidR="00656639" w:rsidRPr="008C3391">
        <w:rPr>
          <w:color w:val="auto"/>
          <w:sz w:val="2"/>
          <w:szCs w:val="2"/>
          <w:shd w:val="clear" w:color="auto" w:fill="FFFFFF"/>
          <w:lang w:val="uk-UA"/>
        </w:rPr>
        <w:t>.</w:t>
      </w:r>
      <w:r w:rsidR="00656639" w:rsidRPr="008C3391">
        <w:rPr>
          <w:color w:val="auto"/>
          <w:sz w:val="28"/>
          <w:szCs w:val="28"/>
          <w:shd w:val="clear" w:color="auto" w:fill="FFFFFF"/>
          <w:lang w:val="uk-UA"/>
        </w:rPr>
        <w:t>ах з’являються ура</w:t>
      </w:r>
      <w:r w:rsidR="00656639" w:rsidRPr="008C3391">
        <w:rPr>
          <w:color w:val="auto"/>
          <w:sz w:val="2"/>
          <w:szCs w:val="2"/>
          <w:shd w:val="clear" w:color="auto" w:fill="FFFFFF"/>
          <w:lang w:val="uk-UA"/>
        </w:rPr>
        <w:t>.</w:t>
      </w:r>
      <w:r w:rsidR="00656639" w:rsidRPr="008C3391">
        <w:rPr>
          <w:color w:val="auto"/>
          <w:sz w:val="28"/>
          <w:szCs w:val="28"/>
          <w:shd w:val="clear" w:color="auto" w:fill="FFFFFF"/>
          <w:lang w:val="uk-UA"/>
        </w:rPr>
        <w:t>жені осередки, які посту</w:t>
      </w:r>
      <w:r w:rsidR="00656639" w:rsidRPr="008C3391">
        <w:rPr>
          <w:color w:val="auto"/>
          <w:sz w:val="2"/>
          <w:szCs w:val="2"/>
          <w:shd w:val="clear" w:color="auto" w:fill="FFFFFF"/>
          <w:lang w:val="uk-UA"/>
        </w:rPr>
        <w:t>.</w:t>
      </w:r>
      <w:r w:rsidR="00656639" w:rsidRPr="008C3391">
        <w:rPr>
          <w:color w:val="auto"/>
          <w:sz w:val="28"/>
          <w:szCs w:val="28"/>
          <w:shd w:val="clear" w:color="auto" w:fill="FFFFFF"/>
          <w:lang w:val="uk-UA"/>
        </w:rPr>
        <w:t>пово розростаються і охопл</w:t>
      </w:r>
      <w:r w:rsidR="00656639" w:rsidRPr="008C3391">
        <w:rPr>
          <w:color w:val="auto"/>
          <w:sz w:val="2"/>
          <w:szCs w:val="2"/>
          <w:shd w:val="clear" w:color="auto" w:fill="FFFFFF"/>
          <w:lang w:val="uk-UA"/>
        </w:rPr>
        <w:t>.</w:t>
      </w:r>
      <w:r w:rsidR="00656639" w:rsidRPr="008C3391">
        <w:rPr>
          <w:color w:val="auto"/>
          <w:sz w:val="28"/>
          <w:szCs w:val="28"/>
          <w:shd w:val="clear" w:color="auto" w:fill="FFFFFF"/>
          <w:lang w:val="uk-UA"/>
        </w:rPr>
        <w:t>юють значну частину кача</w:t>
      </w:r>
      <w:r w:rsidR="00656639" w:rsidRPr="008C3391">
        <w:rPr>
          <w:color w:val="auto"/>
          <w:sz w:val="2"/>
          <w:szCs w:val="2"/>
          <w:shd w:val="clear" w:color="auto" w:fill="FFFFFF"/>
          <w:lang w:val="uk-UA"/>
        </w:rPr>
        <w:t>.</w:t>
      </w:r>
      <w:r w:rsidR="00656639" w:rsidRPr="008C3391">
        <w:rPr>
          <w:color w:val="auto"/>
          <w:sz w:val="28"/>
          <w:szCs w:val="28"/>
          <w:shd w:val="clear" w:color="auto" w:fill="FFFFFF"/>
          <w:lang w:val="uk-UA"/>
        </w:rPr>
        <w:t>на. У ї</w:t>
      </w:r>
      <w:r w:rsidR="00656639" w:rsidRPr="008C3391">
        <w:rPr>
          <w:color w:val="auto"/>
          <w:sz w:val="2"/>
          <w:szCs w:val="2"/>
          <w:shd w:val="clear" w:color="auto" w:fill="FFFFFF"/>
          <w:lang w:val="uk-UA"/>
        </w:rPr>
        <w:t>.</w:t>
      </w:r>
      <w:r w:rsidR="00656639" w:rsidRPr="008C3391">
        <w:rPr>
          <w:color w:val="auto"/>
          <w:sz w:val="28"/>
          <w:szCs w:val="28"/>
          <w:shd w:val="clear" w:color="auto" w:fill="FFFFFF"/>
          <w:lang w:val="uk-UA"/>
        </w:rPr>
        <w:t>х центрі - поверхн</w:t>
      </w:r>
      <w:r w:rsidR="00656639" w:rsidRPr="008C3391">
        <w:rPr>
          <w:color w:val="auto"/>
          <w:sz w:val="2"/>
          <w:szCs w:val="2"/>
          <w:shd w:val="clear" w:color="auto" w:fill="FFFFFF"/>
          <w:lang w:val="uk-UA"/>
        </w:rPr>
        <w:t>.</w:t>
      </w:r>
      <w:r w:rsidR="00656639" w:rsidRPr="008C3391">
        <w:rPr>
          <w:color w:val="auto"/>
          <w:sz w:val="28"/>
          <w:szCs w:val="28"/>
          <w:shd w:val="clear" w:color="auto" w:fill="FFFFFF"/>
          <w:lang w:val="uk-UA"/>
        </w:rPr>
        <w:t>ева біла грибн</w:t>
      </w:r>
      <w:r w:rsidR="00656639" w:rsidRPr="008C3391">
        <w:rPr>
          <w:color w:val="auto"/>
          <w:sz w:val="2"/>
          <w:szCs w:val="2"/>
          <w:shd w:val="clear" w:color="auto" w:fill="FFFFFF"/>
          <w:lang w:val="uk-UA"/>
        </w:rPr>
        <w:t>.</w:t>
      </w:r>
      <w:r w:rsidR="00656639" w:rsidRPr="008C3391">
        <w:rPr>
          <w:color w:val="auto"/>
          <w:sz w:val="28"/>
          <w:szCs w:val="28"/>
          <w:shd w:val="clear" w:color="auto" w:fill="FFFFFF"/>
          <w:lang w:val="uk-UA"/>
        </w:rPr>
        <w:t>иця, під якою знаходя</w:t>
      </w:r>
      <w:r w:rsidR="00656639" w:rsidRPr="008C3391">
        <w:rPr>
          <w:color w:val="auto"/>
          <w:sz w:val="2"/>
          <w:szCs w:val="2"/>
          <w:shd w:val="clear" w:color="auto" w:fill="FFFFFF"/>
          <w:lang w:val="uk-UA"/>
        </w:rPr>
        <w:t>.</w:t>
      </w:r>
      <w:r w:rsidR="00656639" w:rsidRPr="008C3391">
        <w:rPr>
          <w:color w:val="auto"/>
          <w:sz w:val="28"/>
          <w:szCs w:val="28"/>
          <w:shd w:val="clear" w:color="auto" w:fill="FFFFFF"/>
          <w:lang w:val="uk-UA"/>
        </w:rPr>
        <w:t>ться бурі, без бли</w:t>
      </w:r>
      <w:r w:rsidR="00656639" w:rsidRPr="008C3391">
        <w:rPr>
          <w:color w:val="auto"/>
          <w:sz w:val="2"/>
          <w:szCs w:val="2"/>
          <w:shd w:val="clear" w:color="auto" w:fill="FFFFFF"/>
          <w:lang w:val="uk-UA"/>
        </w:rPr>
        <w:t>.</w:t>
      </w:r>
      <w:r w:rsidR="00656639" w:rsidRPr="008C3391">
        <w:rPr>
          <w:color w:val="auto"/>
          <w:sz w:val="28"/>
          <w:szCs w:val="28"/>
          <w:shd w:val="clear" w:color="auto" w:fill="FFFFFF"/>
          <w:lang w:val="uk-UA"/>
        </w:rPr>
        <w:t>ску м’які зерн</w:t>
      </w:r>
      <w:r w:rsidR="00656639" w:rsidRPr="008C3391">
        <w:rPr>
          <w:color w:val="auto"/>
          <w:sz w:val="2"/>
          <w:szCs w:val="2"/>
          <w:shd w:val="clear" w:color="auto" w:fill="FFFFFF"/>
          <w:lang w:val="uk-UA"/>
        </w:rPr>
        <w:t>.</w:t>
      </w:r>
      <w:r w:rsidR="00656639" w:rsidRPr="008C3391">
        <w:rPr>
          <w:color w:val="auto"/>
          <w:sz w:val="28"/>
          <w:szCs w:val="28"/>
          <w:shd w:val="clear" w:color="auto" w:fill="FFFFFF"/>
          <w:lang w:val="uk-UA"/>
        </w:rPr>
        <w:t>івки, які без вели</w:t>
      </w:r>
      <w:r w:rsidR="00656639" w:rsidRPr="008C3391">
        <w:rPr>
          <w:color w:val="auto"/>
          <w:sz w:val="2"/>
          <w:szCs w:val="2"/>
          <w:shd w:val="clear" w:color="auto" w:fill="FFFFFF"/>
          <w:lang w:val="uk-UA"/>
        </w:rPr>
        <w:t>.</w:t>
      </w:r>
      <w:r w:rsidR="00656639" w:rsidRPr="008C3391">
        <w:rPr>
          <w:color w:val="auto"/>
          <w:sz w:val="28"/>
          <w:szCs w:val="28"/>
          <w:shd w:val="clear" w:color="auto" w:fill="FFFFFF"/>
          <w:lang w:val="uk-UA"/>
        </w:rPr>
        <w:t>ких зусиль лег</w:t>
      </w:r>
      <w:r w:rsidR="00656639" w:rsidRPr="008C3391">
        <w:rPr>
          <w:color w:val="auto"/>
          <w:sz w:val="2"/>
          <w:szCs w:val="2"/>
          <w:shd w:val="clear" w:color="auto" w:fill="FFFFFF"/>
          <w:lang w:val="uk-UA"/>
        </w:rPr>
        <w:t>.</w:t>
      </w:r>
      <w:r w:rsidR="00656639" w:rsidRPr="008C3391">
        <w:rPr>
          <w:color w:val="auto"/>
          <w:sz w:val="28"/>
          <w:szCs w:val="28"/>
          <w:shd w:val="clear" w:color="auto" w:fill="FFFFFF"/>
          <w:lang w:val="uk-UA"/>
        </w:rPr>
        <w:t>ко ламаються, кришаться або розт</w:t>
      </w:r>
      <w:r w:rsidR="001C3AAA" w:rsidRPr="008C3391">
        <w:rPr>
          <w:color w:val="auto"/>
          <w:sz w:val="2"/>
          <w:szCs w:val="2"/>
          <w:shd w:val="clear" w:color="auto" w:fill="FFFFFF"/>
          <w:lang w:val="uk-UA"/>
        </w:rPr>
        <w:t>.</w:t>
      </w:r>
      <w:r w:rsidR="00656639" w:rsidRPr="008C3391">
        <w:rPr>
          <w:color w:val="auto"/>
          <w:sz w:val="28"/>
          <w:szCs w:val="28"/>
          <w:shd w:val="clear" w:color="auto" w:fill="FFFFFF"/>
          <w:lang w:val="uk-UA"/>
        </w:rPr>
        <w:t>ираються на буру ма</w:t>
      </w:r>
      <w:r w:rsidR="001C3AAA" w:rsidRPr="008C3391">
        <w:rPr>
          <w:color w:val="auto"/>
          <w:sz w:val="2"/>
          <w:szCs w:val="2"/>
          <w:shd w:val="clear" w:color="auto" w:fill="FFFFFF"/>
          <w:lang w:val="uk-UA"/>
        </w:rPr>
        <w:t>.</w:t>
      </w:r>
      <w:r w:rsidR="00656639" w:rsidRPr="008C3391">
        <w:rPr>
          <w:color w:val="auto"/>
          <w:sz w:val="28"/>
          <w:szCs w:val="28"/>
          <w:shd w:val="clear" w:color="auto" w:fill="FFFFFF"/>
          <w:lang w:val="uk-UA"/>
        </w:rPr>
        <w:t xml:space="preserve">су. </w:t>
      </w:r>
      <w:r w:rsidR="00656639" w:rsidRPr="003C790D">
        <w:rPr>
          <w:color w:val="auto"/>
          <w:sz w:val="28"/>
          <w:szCs w:val="28"/>
          <w:shd w:val="clear" w:color="auto" w:fill="FFFFFF"/>
          <w:lang w:val="uk-UA"/>
        </w:rPr>
        <w:t>На відс</w:t>
      </w:r>
      <w:r w:rsidR="001C3AAA" w:rsidRPr="008C3391">
        <w:rPr>
          <w:color w:val="auto"/>
          <w:sz w:val="2"/>
          <w:szCs w:val="2"/>
          <w:shd w:val="clear" w:color="auto" w:fill="FFFFFF"/>
          <w:lang w:val="uk-UA"/>
        </w:rPr>
        <w:t>.</w:t>
      </w:r>
      <w:r w:rsidR="00656639" w:rsidRPr="003C790D">
        <w:rPr>
          <w:color w:val="auto"/>
          <w:sz w:val="28"/>
          <w:szCs w:val="28"/>
          <w:shd w:val="clear" w:color="auto" w:fill="FFFFFF"/>
          <w:lang w:val="uk-UA"/>
        </w:rPr>
        <w:t>тані 5–7 см від центру пля</w:t>
      </w:r>
      <w:r w:rsidR="001C3AAA" w:rsidRPr="008C3391">
        <w:rPr>
          <w:color w:val="auto"/>
          <w:sz w:val="2"/>
          <w:szCs w:val="2"/>
          <w:shd w:val="clear" w:color="auto" w:fill="FFFFFF"/>
          <w:lang w:val="uk-UA"/>
        </w:rPr>
        <w:t>.</w:t>
      </w:r>
      <w:r w:rsidR="00656639" w:rsidRPr="003C790D">
        <w:rPr>
          <w:color w:val="auto"/>
          <w:sz w:val="28"/>
          <w:szCs w:val="28"/>
          <w:shd w:val="clear" w:color="auto" w:fill="FFFFFF"/>
          <w:lang w:val="uk-UA"/>
        </w:rPr>
        <w:t>ми білий наліт набу</w:t>
      </w:r>
      <w:r w:rsidR="001C3AAA" w:rsidRPr="008C3391">
        <w:rPr>
          <w:color w:val="auto"/>
          <w:sz w:val="2"/>
          <w:szCs w:val="2"/>
          <w:shd w:val="clear" w:color="auto" w:fill="FFFFFF"/>
          <w:lang w:val="uk-UA"/>
        </w:rPr>
        <w:t>.</w:t>
      </w:r>
      <w:r w:rsidR="00656639" w:rsidRPr="003C790D">
        <w:rPr>
          <w:color w:val="auto"/>
          <w:sz w:val="28"/>
          <w:szCs w:val="28"/>
          <w:shd w:val="clear" w:color="auto" w:fill="FFFFFF"/>
          <w:lang w:val="uk-UA"/>
        </w:rPr>
        <w:t>ває рожевого відтін</w:t>
      </w:r>
      <w:r w:rsidR="001C3AAA" w:rsidRPr="008C3391">
        <w:rPr>
          <w:color w:val="auto"/>
          <w:sz w:val="2"/>
          <w:szCs w:val="2"/>
          <w:shd w:val="clear" w:color="auto" w:fill="FFFFFF"/>
          <w:lang w:val="uk-UA"/>
        </w:rPr>
        <w:t>.</w:t>
      </w:r>
      <w:r w:rsidR="00656639" w:rsidRPr="003C790D">
        <w:rPr>
          <w:color w:val="auto"/>
          <w:sz w:val="28"/>
          <w:szCs w:val="28"/>
          <w:shd w:val="clear" w:color="auto" w:fill="FFFFFF"/>
          <w:lang w:val="uk-UA"/>
        </w:rPr>
        <w:t>ку, під яким знаходят</w:t>
      </w:r>
      <w:r w:rsidR="001C3AAA" w:rsidRPr="008C3391">
        <w:rPr>
          <w:color w:val="auto"/>
          <w:sz w:val="2"/>
          <w:szCs w:val="2"/>
          <w:shd w:val="clear" w:color="auto" w:fill="FFFFFF"/>
          <w:lang w:val="uk-UA"/>
        </w:rPr>
        <w:t>.</w:t>
      </w:r>
      <w:r w:rsidR="00656639" w:rsidRPr="003C790D">
        <w:rPr>
          <w:color w:val="auto"/>
          <w:sz w:val="28"/>
          <w:szCs w:val="28"/>
          <w:shd w:val="clear" w:color="auto" w:fill="FFFFFF"/>
          <w:lang w:val="uk-UA"/>
        </w:rPr>
        <w:t>ься майже неураж</w:t>
      </w:r>
      <w:r w:rsidR="001C3AAA" w:rsidRPr="008C3391">
        <w:rPr>
          <w:color w:val="auto"/>
          <w:sz w:val="2"/>
          <w:szCs w:val="2"/>
          <w:shd w:val="clear" w:color="auto" w:fill="FFFFFF"/>
          <w:lang w:val="uk-UA"/>
        </w:rPr>
        <w:t>.</w:t>
      </w:r>
      <w:r w:rsidR="00656639" w:rsidRPr="003C790D">
        <w:rPr>
          <w:color w:val="auto"/>
          <w:sz w:val="28"/>
          <w:szCs w:val="28"/>
          <w:shd w:val="clear" w:color="auto" w:fill="FFFFFF"/>
          <w:lang w:val="uk-UA"/>
        </w:rPr>
        <w:t>ені бурого кольо</w:t>
      </w:r>
      <w:r w:rsidR="001C3AAA" w:rsidRPr="008C3391">
        <w:rPr>
          <w:color w:val="auto"/>
          <w:sz w:val="2"/>
          <w:szCs w:val="2"/>
          <w:shd w:val="clear" w:color="auto" w:fill="FFFFFF"/>
          <w:lang w:val="uk-UA"/>
        </w:rPr>
        <w:t>.</w:t>
      </w:r>
      <w:r w:rsidR="00656639" w:rsidRPr="003C790D">
        <w:rPr>
          <w:color w:val="auto"/>
          <w:sz w:val="28"/>
          <w:szCs w:val="28"/>
          <w:shd w:val="clear" w:color="auto" w:fill="FFFFFF"/>
          <w:lang w:val="uk-UA"/>
        </w:rPr>
        <w:t>ру і твердої консистенції зер</w:t>
      </w:r>
      <w:r w:rsidR="001C3AAA" w:rsidRPr="008C3391">
        <w:rPr>
          <w:color w:val="auto"/>
          <w:sz w:val="2"/>
          <w:szCs w:val="2"/>
          <w:shd w:val="clear" w:color="auto" w:fill="FFFFFF"/>
          <w:lang w:val="uk-UA"/>
        </w:rPr>
        <w:t>.</w:t>
      </w:r>
      <w:r w:rsidR="00656639" w:rsidRPr="003C790D">
        <w:rPr>
          <w:color w:val="auto"/>
          <w:sz w:val="28"/>
          <w:szCs w:val="28"/>
          <w:shd w:val="clear" w:color="auto" w:fill="FFFFFF"/>
          <w:lang w:val="uk-UA"/>
        </w:rPr>
        <w:t>нівки, а на межі зі здор</w:t>
      </w:r>
      <w:r w:rsidR="001C3AAA" w:rsidRPr="008C3391">
        <w:rPr>
          <w:color w:val="auto"/>
          <w:sz w:val="2"/>
          <w:szCs w:val="2"/>
          <w:shd w:val="clear" w:color="auto" w:fill="FFFFFF"/>
          <w:lang w:val="uk-UA"/>
        </w:rPr>
        <w:t>.</w:t>
      </w:r>
      <w:r w:rsidR="00656639" w:rsidRPr="003C790D">
        <w:rPr>
          <w:color w:val="auto"/>
          <w:sz w:val="28"/>
          <w:szCs w:val="28"/>
          <w:shd w:val="clear" w:color="auto" w:fill="FFFFFF"/>
          <w:lang w:val="uk-UA"/>
        </w:rPr>
        <w:t>овими зернівками качана розвиває</w:t>
      </w:r>
      <w:r w:rsidR="001C3AAA" w:rsidRPr="008C3391">
        <w:rPr>
          <w:color w:val="auto"/>
          <w:sz w:val="2"/>
          <w:szCs w:val="2"/>
          <w:shd w:val="clear" w:color="auto" w:fill="FFFFFF"/>
          <w:lang w:val="uk-UA"/>
        </w:rPr>
        <w:t>.</w:t>
      </w:r>
      <w:r w:rsidR="00656639" w:rsidRPr="003C790D">
        <w:rPr>
          <w:color w:val="auto"/>
          <w:sz w:val="28"/>
          <w:szCs w:val="28"/>
          <w:shd w:val="clear" w:color="auto" w:fill="FFFFFF"/>
          <w:lang w:val="uk-UA"/>
        </w:rPr>
        <w:t>ться рожева пухк</w:t>
      </w:r>
      <w:r w:rsidR="001C3AAA" w:rsidRPr="008C3391">
        <w:rPr>
          <w:color w:val="auto"/>
          <w:sz w:val="2"/>
          <w:szCs w:val="2"/>
          <w:shd w:val="clear" w:color="auto" w:fill="FFFFFF"/>
          <w:lang w:val="uk-UA"/>
        </w:rPr>
        <w:t>.</w:t>
      </w:r>
      <w:r w:rsidR="00656639" w:rsidRPr="003C790D">
        <w:rPr>
          <w:color w:val="auto"/>
          <w:sz w:val="28"/>
          <w:szCs w:val="28"/>
          <w:shd w:val="clear" w:color="auto" w:fill="FFFFFF"/>
          <w:lang w:val="uk-UA"/>
        </w:rPr>
        <w:t xml:space="preserve">а грибниця. </w:t>
      </w:r>
      <w:r w:rsidR="00656639" w:rsidRPr="008C3391">
        <w:rPr>
          <w:color w:val="auto"/>
          <w:sz w:val="28"/>
          <w:szCs w:val="28"/>
          <w:shd w:val="clear" w:color="auto" w:fill="FFFFFF"/>
        </w:rPr>
        <w:t>Вона поширю</w:t>
      </w:r>
      <w:r w:rsidR="001C3AAA" w:rsidRPr="008C3391">
        <w:rPr>
          <w:color w:val="auto"/>
          <w:sz w:val="2"/>
          <w:szCs w:val="2"/>
          <w:shd w:val="clear" w:color="auto" w:fill="FFFFFF"/>
          <w:lang w:val="uk-UA"/>
        </w:rPr>
        <w:t>.</w:t>
      </w:r>
      <w:r w:rsidR="00656639" w:rsidRPr="008C3391">
        <w:rPr>
          <w:color w:val="auto"/>
          <w:sz w:val="28"/>
          <w:szCs w:val="28"/>
          <w:shd w:val="clear" w:color="auto" w:fill="FFFFFF"/>
        </w:rPr>
        <w:t>ється спочатку між</w:t>
      </w:r>
      <w:r w:rsidR="001C3AAA" w:rsidRPr="008C3391">
        <w:rPr>
          <w:color w:val="auto"/>
          <w:sz w:val="2"/>
          <w:szCs w:val="2"/>
          <w:shd w:val="clear" w:color="auto" w:fill="FFFFFF"/>
          <w:lang w:val="uk-UA"/>
        </w:rPr>
        <w:t>.</w:t>
      </w:r>
      <w:r w:rsidR="00656639" w:rsidRPr="008C3391">
        <w:rPr>
          <w:color w:val="auto"/>
          <w:sz w:val="28"/>
          <w:szCs w:val="28"/>
          <w:shd w:val="clear" w:color="auto" w:fill="FFFFFF"/>
        </w:rPr>
        <w:t xml:space="preserve"> рядами зернівок, а пот</w:t>
      </w:r>
      <w:r w:rsidR="001C3AAA" w:rsidRPr="008C3391">
        <w:rPr>
          <w:color w:val="auto"/>
          <w:sz w:val="2"/>
          <w:szCs w:val="2"/>
          <w:shd w:val="clear" w:color="auto" w:fill="FFFFFF"/>
          <w:lang w:val="uk-UA"/>
        </w:rPr>
        <w:t>.</w:t>
      </w:r>
      <w:r w:rsidR="00656639" w:rsidRPr="008C3391">
        <w:rPr>
          <w:color w:val="auto"/>
          <w:sz w:val="28"/>
          <w:szCs w:val="28"/>
          <w:shd w:val="clear" w:color="auto" w:fill="FFFFFF"/>
        </w:rPr>
        <w:t>ім покр</w:t>
      </w:r>
      <w:r w:rsidR="001C3AAA" w:rsidRPr="008C3391">
        <w:rPr>
          <w:color w:val="auto"/>
          <w:sz w:val="2"/>
          <w:szCs w:val="2"/>
          <w:shd w:val="clear" w:color="auto" w:fill="FFFFFF"/>
          <w:lang w:val="uk-UA"/>
        </w:rPr>
        <w:t>.</w:t>
      </w:r>
      <w:r w:rsidR="00656639" w:rsidRPr="008C3391">
        <w:rPr>
          <w:color w:val="auto"/>
          <w:sz w:val="28"/>
          <w:szCs w:val="28"/>
          <w:shd w:val="clear" w:color="auto" w:fill="FFFFFF"/>
        </w:rPr>
        <w:t>иває поверхню ка</w:t>
      </w:r>
      <w:r w:rsidR="001C3AAA" w:rsidRPr="008C3391">
        <w:rPr>
          <w:color w:val="auto"/>
          <w:sz w:val="2"/>
          <w:szCs w:val="2"/>
          <w:shd w:val="clear" w:color="auto" w:fill="FFFFFF"/>
          <w:lang w:val="uk-UA"/>
        </w:rPr>
        <w:t>.</w:t>
      </w:r>
      <w:r w:rsidR="00656639" w:rsidRPr="008C3391">
        <w:rPr>
          <w:color w:val="auto"/>
          <w:sz w:val="28"/>
          <w:szCs w:val="28"/>
          <w:shd w:val="clear" w:color="auto" w:fill="FFFFFF"/>
        </w:rPr>
        <w:t>чана. З часом уражений осер</w:t>
      </w:r>
      <w:r w:rsidR="001C3AAA" w:rsidRPr="008C3391">
        <w:rPr>
          <w:color w:val="auto"/>
          <w:sz w:val="2"/>
          <w:szCs w:val="2"/>
          <w:shd w:val="clear" w:color="auto" w:fill="FFFFFF"/>
          <w:lang w:val="uk-UA"/>
        </w:rPr>
        <w:t>.</w:t>
      </w:r>
      <w:r w:rsidR="00656639" w:rsidRPr="008C3391">
        <w:rPr>
          <w:color w:val="auto"/>
          <w:sz w:val="28"/>
          <w:szCs w:val="28"/>
          <w:shd w:val="clear" w:color="auto" w:fill="FFFFFF"/>
        </w:rPr>
        <w:t>едок збіль</w:t>
      </w:r>
      <w:r w:rsidR="001C3AAA" w:rsidRPr="008C3391">
        <w:rPr>
          <w:color w:val="auto"/>
          <w:sz w:val="2"/>
          <w:szCs w:val="2"/>
          <w:shd w:val="clear" w:color="auto" w:fill="FFFFFF"/>
          <w:lang w:val="uk-UA"/>
        </w:rPr>
        <w:t>.</w:t>
      </w:r>
      <w:r w:rsidR="00656639" w:rsidRPr="008C3391">
        <w:rPr>
          <w:color w:val="auto"/>
          <w:sz w:val="28"/>
          <w:szCs w:val="28"/>
          <w:shd w:val="clear" w:color="auto" w:fill="FFFFFF"/>
        </w:rPr>
        <w:t>шується, охо</w:t>
      </w:r>
      <w:r w:rsidR="001C3AAA" w:rsidRPr="008C3391">
        <w:rPr>
          <w:color w:val="auto"/>
          <w:sz w:val="2"/>
          <w:szCs w:val="2"/>
          <w:shd w:val="clear" w:color="auto" w:fill="FFFFFF"/>
          <w:lang w:val="uk-UA"/>
        </w:rPr>
        <w:t>.</w:t>
      </w:r>
      <w:r w:rsidR="00656639" w:rsidRPr="008C3391">
        <w:rPr>
          <w:color w:val="auto"/>
          <w:sz w:val="28"/>
          <w:szCs w:val="28"/>
          <w:shd w:val="clear" w:color="auto" w:fill="FFFFFF"/>
        </w:rPr>
        <w:t>плює весь ка</w:t>
      </w:r>
      <w:r w:rsidR="001C3AAA" w:rsidRPr="008C3391">
        <w:rPr>
          <w:color w:val="auto"/>
          <w:sz w:val="2"/>
          <w:szCs w:val="2"/>
          <w:shd w:val="clear" w:color="auto" w:fill="FFFFFF"/>
          <w:lang w:val="uk-UA"/>
        </w:rPr>
        <w:t>.</w:t>
      </w:r>
      <w:r w:rsidR="00656639" w:rsidRPr="008C3391">
        <w:rPr>
          <w:color w:val="auto"/>
          <w:sz w:val="28"/>
          <w:szCs w:val="28"/>
          <w:shd w:val="clear" w:color="auto" w:fill="FFFFFF"/>
        </w:rPr>
        <w:t>чан, який р</w:t>
      </w:r>
      <w:r w:rsidR="001C3AAA" w:rsidRPr="008C3391">
        <w:rPr>
          <w:color w:val="auto"/>
          <w:sz w:val="2"/>
          <w:szCs w:val="2"/>
          <w:shd w:val="clear" w:color="auto" w:fill="FFFFFF"/>
          <w:lang w:val="uk-UA"/>
        </w:rPr>
        <w:t>.</w:t>
      </w:r>
      <w:r w:rsidR="00656639" w:rsidRPr="008C3391">
        <w:rPr>
          <w:color w:val="auto"/>
          <w:sz w:val="28"/>
          <w:szCs w:val="28"/>
          <w:shd w:val="clear" w:color="auto" w:fill="FFFFFF"/>
        </w:rPr>
        <w:t>уйнується</w:t>
      </w:r>
      <w:r w:rsidR="00E665BF" w:rsidRPr="008C3391">
        <w:rPr>
          <w:color w:val="auto"/>
          <w:sz w:val="28"/>
          <w:szCs w:val="28"/>
          <w:shd w:val="clear" w:color="auto" w:fill="FFFFFF"/>
        </w:rPr>
        <w:t>;</w:t>
      </w:r>
    </w:p>
    <w:p w:rsidR="00E665BF" w:rsidRPr="008C3391" w:rsidRDefault="00E665BF" w:rsidP="00656639">
      <w:pPr>
        <w:pStyle w:val="Default"/>
        <w:spacing w:line="360" w:lineRule="auto"/>
        <w:ind w:firstLine="709"/>
        <w:jc w:val="both"/>
        <w:rPr>
          <w:color w:val="auto"/>
          <w:sz w:val="28"/>
          <w:szCs w:val="28"/>
          <w:shd w:val="clear" w:color="auto" w:fill="FFFFFF"/>
          <w:lang w:val="uk-UA"/>
        </w:rPr>
      </w:pPr>
      <w:r w:rsidRPr="008C3391">
        <w:rPr>
          <w:color w:val="auto"/>
          <w:sz w:val="28"/>
          <w:szCs w:val="28"/>
          <w:shd w:val="clear" w:color="auto" w:fill="FFFFFF"/>
          <w:lang w:val="uk-UA"/>
        </w:rPr>
        <w:t>- насін</w:t>
      </w:r>
      <w:r w:rsidRPr="008C3391">
        <w:rPr>
          <w:color w:val="auto"/>
          <w:sz w:val="2"/>
          <w:szCs w:val="2"/>
          <w:shd w:val="clear" w:color="auto" w:fill="FFFFFF"/>
          <w:lang w:val="uk-UA"/>
        </w:rPr>
        <w:t>.</w:t>
      </w:r>
      <w:r w:rsidRPr="008C3391">
        <w:rPr>
          <w:color w:val="auto"/>
          <w:sz w:val="28"/>
          <w:szCs w:val="28"/>
          <w:shd w:val="clear" w:color="auto" w:fill="FFFFFF"/>
          <w:lang w:val="uk-UA"/>
        </w:rPr>
        <w:t>ня кукурудзи дуже ура</w:t>
      </w:r>
      <w:r w:rsidRPr="008C3391">
        <w:rPr>
          <w:color w:val="auto"/>
          <w:sz w:val="2"/>
          <w:szCs w:val="2"/>
          <w:shd w:val="clear" w:color="auto" w:fill="FFFFFF"/>
          <w:lang w:val="uk-UA"/>
        </w:rPr>
        <w:t>.</w:t>
      </w:r>
      <w:r w:rsidRPr="008C3391">
        <w:rPr>
          <w:color w:val="auto"/>
          <w:sz w:val="28"/>
          <w:szCs w:val="28"/>
          <w:shd w:val="clear" w:color="auto" w:fill="FFFFFF"/>
          <w:lang w:val="uk-UA"/>
        </w:rPr>
        <w:t>жене збудник</w:t>
      </w:r>
      <w:r w:rsidRPr="008C3391">
        <w:rPr>
          <w:color w:val="auto"/>
          <w:sz w:val="2"/>
          <w:szCs w:val="2"/>
          <w:shd w:val="clear" w:color="auto" w:fill="FFFFFF"/>
          <w:lang w:val="uk-UA"/>
        </w:rPr>
        <w:t>.</w:t>
      </w:r>
      <w:r w:rsidRPr="008C3391">
        <w:rPr>
          <w:color w:val="auto"/>
          <w:sz w:val="28"/>
          <w:szCs w:val="28"/>
          <w:shd w:val="clear" w:color="auto" w:fill="FFFFFF"/>
          <w:lang w:val="uk-UA"/>
        </w:rPr>
        <w:t>ом фузаріозу не утвор</w:t>
      </w:r>
      <w:r w:rsidRPr="008C3391">
        <w:rPr>
          <w:color w:val="auto"/>
          <w:sz w:val="2"/>
          <w:szCs w:val="2"/>
          <w:shd w:val="clear" w:color="auto" w:fill="FFFFFF"/>
          <w:lang w:val="uk-UA"/>
        </w:rPr>
        <w:t>.</w:t>
      </w:r>
      <w:r w:rsidRPr="008C3391">
        <w:rPr>
          <w:color w:val="auto"/>
          <w:sz w:val="28"/>
          <w:szCs w:val="28"/>
          <w:shd w:val="clear" w:color="auto" w:fill="FFFFFF"/>
          <w:lang w:val="uk-UA"/>
        </w:rPr>
        <w:t>ює сходів, а як</w:t>
      </w:r>
      <w:r w:rsidRPr="008C3391">
        <w:rPr>
          <w:color w:val="auto"/>
          <w:sz w:val="2"/>
          <w:szCs w:val="2"/>
          <w:shd w:val="clear" w:color="auto" w:fill="FFFFFF"/>
          <w:lang w:val="uk-UA"/>
        </w:rPr>
        <w:t>.</w:t>
      </w:r>
      <w:r w:rsidRPr="008C3391">
        <w:rPr>
          <w:color w:val="auto"/>
          <w:sz w:val="28"/>
          <w:szCs w:val="28"/>
          <w:shd w:val="clear" w:color="auto" w:fill="FFFFFF"/>
          <w:lang w:val="uk-UA"/>
        </w:rPr>
        <w:t>що зародок не пошк</w:t>
      </w:r>
      <w:r w:rsidRPr="008C3391">
        <w:rPr>
          <w:color w:val="auto"/>
          <w:sz w:val="2"/>
          <w:szCs w:val="2"/>
          <w:shd w:val="clear" w:color="auto" w:fill="FFFFFF"/>
          <w:lang w:val="uk-UA"/>
        </w:rPr>
        <w:t>.</w:t>
      </w:r>
      <w:r w:rsidRPr="008C3391">
        <w:rPr>
          <w:color w:val="auto"/>
          <w:sz w:val="28"/>
          <w:szCs w:val="28"/>
          <w:shd w:val="clear" w:color="auto" w:fill="FFFFFF"/>
          <w:lang w:val="uk-UA"/>
        </w:rPr>
        <w:t>оджений, воно проро</w:t>
      </w:r>
      <w:r w:rsidRPr="008C3391">
        <w:rPr>
          <w:color w:val="auto"/>
          <w:sz w:val="2"/>
          <w:szCs w:val="2"/>
          <w:shd w:val="clear" w:color="auto" w:fill="FFFFFF"/>
          <w:lang w:val="uk-UA"/>
        </w:rPr>
        <w:t>.</w:t>
      </w:r>
      <w:r w:rsidRPr="008C3391">
        <w:rPr>
          <w:color w:val="auto"/>
          <w:sz w:val="28"/>
          <w:szCs w:val="28"/>
          <w:shd w:val="clear" w:color="auto" w:fill="FFFFFF"/>
          <w:lang w:val="uk-UA"/>
        </w:rPr>
        <w:t>стає із запізне</w:t>
      </w:r>
      <w:r w:rsidRPr="008C3391">
        <w:rPr>
          <w:color w:val="auto"/>
          <w:sz w:val="2"/>
          <w:szCs w:val="2"/>
          <w:shd w:val="clear" w:color="auto" w:fill="FFFFFF"/>
          <w:lang w:val="uk-UA"/>
        </w:rPr>
        <w:t>.</w:t>
      </w:r>
      <w:r w:rsidRPr="008C3391">
        <w:rPr>
          <w:color w:val="auto"/>
          <w:sz w:val="28"/>
          <w:szCs w:val="28"/>
          <w:shd w:val="clear" w:color="auto" w:fill="FFFFFF"/>
          <w:lang w:val="uk-UA"/>
        </w:rPr>
        <w:t>нням, формує сла</w:t>
      </w:r>
      <w:r w:rsidRPr="008C3391">
        <w:rPr>
          <w:color w:val="auto"/>
          <w:sz w:val="2"/>
          <w:szCs w:val="2"/>
          <w:shd w:val="clear" w:color="auto" w:fill="FFFFFF"/>
          <w:lang w:val="uk-UA"/>
        </w:rPr>
        <w:t>.</w:t>
      </w:r>
      <w:r w:rsidRPr="008C3391">
        <w:rPr>
          <w:color w:val="auto"/>
          <w:sz w:val="28"/>
          <w:szCs w:val="28"/>
          <w:shd w:val="clear" w:color="auto" w:fill="FFFFFF"/>
          <w:lang w:val="uk-UA"/>
        </w:rPr>
        <w:t>бкі паростки, які ча</w:t>
      </w:r>
      <w:r w:rsidRPr="008C3391">
        <w:rPr>
          <w:color w:val="auto"/>
          <w:sz w:val="2"/>
          <w:szCs w:val="2"/>
          <w:shd w:val="clear" w:color="auto" w:fill="FFFFFF"/>
          <w:lang w:val="uk-UA"/>
        </w:rPr>
        <w:t>.</w:t>
      </w:r>
      <w:r w:rsidRPr="008C3391">
        <w:rPr>
          <w:color w:val="auto"/>
          <w:sz w:val="28"/>
          <w:szCs w:val="28"/>
          <w:shd w:val="clear" w:color="auto" w:fill="FFFFFF"/>
          <w:lang w:val="uk-UA"/>
        </w:rPr>
        <w:t>сто гинуть до виходу н</w:t>
      </w:r>
      <w:r w:rsidR="0080362B" w:rsidRPr="008C3391">
        <w:rPr>
          <w:color w:val="auto"/>
          <w:sz w:val="2"/>
          <w:szCs w:val="2"/>
          <w:shd w:val="clear" w:color="auto" w:fill="FFFFFF"/>
          <w:lang w:val="uk-UA"/>
        </w:rPr>
        <w:t>.</w:t>
      </w:r>
      <w:r w:rsidRPr="008C3391">
        <w:rPr>
          <w:color w:val="auto"/>
          <w:sz w:val="28"/>
          <w:szCs w:val="28"/>
          <w:shd w:val="clear" w:color="auto" w:fill="FFFFFF"/>
          <w:lang w:val="uk-UA"/>
        </w:rPr>
        <w:t>а пове</w:t>
      </w:r>
      <w:r w:rsidRPr="008C3391">
        <w:rPr>
          <w:color w:val="auto"/>
          <w:sz w:val="2"/>
          <w:szCs w:val="2"/>
          <w:shd w:val="clear" w:color="auto" w:fill="FFFFFF"/>
          <w:lang w:val="uk-UA"/>
        </w:rPr>
        <w:t>.</w:t>
      </w:r>
      <w:r w:rsidRPr="008C3391">
        <w:rPr>
          <w:color w:val="auto"/>
          <w:sz w:val="28"/>
          <w:szCs w:val="28"/>
          <w:shd w:val="clear" w:color="auto" w:fill="FFFFFF"/>
          <w:lang w:val="uk-UA"/>
        </w:rPr>
        <w:t>рхню ґрунту. Необх</w:t>
      </w:r>
      <w:r w:rsidR="0080362B" w:rsidRPr="008C3391">
        <w:rPr>
          <w:color w:val="auto"/>
          <w:sz w:val="2"/>
          <w:szCs w:val="2"/>
          <w:shd w:val="clear" w:color="auto" w:fill="FFFFFF"/>
          <w:lang w:val="uk-UA"/>
        </w:rPr>
        <w:t>.</w:t>
      </w:r>
      <w:r w:rsidRPr="008C3391">
        <w:rPr>
          <w:color w:val="auto"/>
          <w:sz w:val="28"/>
          <w:szCs w:val="28"/>
          <w:shd w:val="clear" w:color="auto" w:fill="FFFFFF"/>
          <w:lang w:val="uk-UA"/>
        </w:rPr>
        <w:t xml:space="preserve">ідно зауважити, що </w:t>
      </w:r>
      <w:r w:rsidR="0080362B" w:rsidRPr="008C3391">
        <w:rPr>
          <w:color w:val="auto"/>
          <w:sz w:val="2"/>
          <w:szCs w:val="2"/>
          <w:shd w:val="clear" w:color="auto" w:fill="FFFFFF"/>
          <w:lang w:val="uk-UA"/>
        </w:rPr>
        <w:t>.</w:t>
      </w:r>
      <w:r w:rsidRPr="008C3391">
        <w:rPr>
          <w:color w:val="auto"/>
          <w:sz w:val="28"/>
          <w:szCs w:val="28"/>
          <w:shd w:val="clear" w:color="auto" w:fill="FFFFFF"/>
          <w:lang w:val="uk-UA"/>
        </w:rPr>
        <w:t>частина зернівок у хвор</w:t>
      </w:r>
      <w:r w:rsidR="0080362B" w:rsidRPr="008C3391">
        <w:rPr>
          <w:color w:val="auto"/>
          <w:sz w:val="2"/>
          <w:szCs w:val="2"/>
          <w:shd w:val="clear" w:color="auto" w:fill="FFFFFF"/>
          <w:lang w:val="uk-UA"/>
        </w:rPr>
        <w:t>.</w:t>
      </w:r>
      <w:r w:rsidRPr="008C3391">
        <w:rPr>
          <w:color w:val="auto"/>
          <w:sz w:val="28"/>
          <w:szCs w:val="28"/>
          <w:shd w:val="clear" w:color="auto" w:fill="FFFFFF"/>
          <w:lang w:val="uk-UA"/>
        </w:rPr>
        <w:t>ому качані, які зн</w:t>
      </w:r>
      <w:r w:rsidR="0080362B" w:rsidRPr="008C3391">
        <w:rPr>
          <w:color w:val="auto"/>
          <w:sz w:val="2"/>
          <w:szCs w:val="2"/>
          <w:shd w:val="clear" w:color="auto" w:fill="FFFFFF"/>
          <w:lang w:val="uk-UA"/>
        </w:rPr>
        <w:t>.</w:t>
      </w:r>
      <w:r w:rsidRPr="008C3391">
        <w:rPr>
          <w:color w:val="auto"/>
          <w:sz w:val="28"/>
          <w:szCs w:val="28"/>
          <w:shd w:val="clear" w:color="auto" w:fill="FFFFFF"/>
          <w:lang w:val="uk-UA"/>
        </w:rPr>
        <w:t>аходиться на дост</w:t>
      </w:r>
      <w:r w:rsidR="0080362B" w:rsidRPr="008C3391">
        <w:rPr>
          <w:color w:val="auto"/>
          <w:sz w:val="2"/>
          <w:szCs w:val="2"/>
          <w:shd w:val="clear" w:color="auto" w:fill="FFFFFF"/>
          <w:lang w:val="uk-UA"/>
        </w:rPr>
        <w:t>.</w:t>
      </w:r>
      <w:r w:rsidRPr="008C3391">
        <w:rPr>
          <w:color w:val="auto"/>
          <w:sz w:val="28"/>
          <w:szCs w:val="28"/>
          <w:shd w:val="clear" w:color="auto" w:fill="FFFFFF"/>
          <w:lang w:val="uk-UA"/>
        </w:rPr>
        <w:t>атній відс</w:t>
      </w:r>
      <w:r w:rsidR="0080362B" w:rsidRPr="008C3391">
        <w:rPr>
          <w:color w:val="auto"/>
          <w:sz w:val="2"/>
          <w:szCs w:val="2"/>
          <w:shd w:val="clear" w:color="auto" w:fill="FFFFFF"/>
          <w:lang w:val="uk-UA"/>
        </w:rPr>
        <w:t>.</w:t>
      </w:r>
      <w:r w:rsidRPr="008C3391">
        <w:rPr>
          <w:color w:val="auto"/>
          <w:sz w:val="28"/>
          <w:szCs w:val="28"/>
          <w:shd w:val="clear" w:color="auto" w:fill="FFFFFF"/>
          <w:lang w:val="uk-UA"/>
        </w:rPr>
        <w:t>тані від фузаріозного осе</w:t>
      </w:r>
      <w:r w:rsidR="0080362B" w:rsidRPr="008C3391">
        <w:rPr>
          <w:color w:val="auto"/>
          <w:sz w:val="2"/>
          <w:szCs w:val="2"/>
          <w:shd w:val="clear" w:color="auto" w:fill="FFFFFF"/>
          <w:lang w:val="uk-UA"/>
        </w:rPr>
        <w:t>.</w:t>
      </w:r>
      <w:r w:rsidRPr="008C3391">
        <w:rPr>
          <w:color w:val="auto"/>
          <w:sz w:val="28"/>
          <w:szCs w:val="28"/>
          <w:shd w:val="clear" w:color="auto" w:fill="FFFFFF"/>
          <w:lang w:val="uk-UA"/>
        </w:rPr>
        <w:t>редку без ви</w:t>
      </w:r>
      <w:r w:rsidR="0080362B" w:rsidRPr="008C3391">
        <w:rPr>
          <w:color w:val="auto"/>
          <w:sz w:val="2"/>
          <w:szCs w:val="2"/>
          <w:shd w:val="clear" w:color="auto" w:fill="FFFFFF"/>
          <w:lang w:val="uk-UA"/>
        </w:rPr>
        <w:t>.</w:t>
      </w:r>
      <w:r w:rsidRPr="008C3391">
        <w:rPr>
          <w:color w:val="auto"/>
          <w:sz w:val="28"/>
          <w:szCs w:val="28"/>
          <w:shd w:val="clear" w:color="auto" w:fill="FFFFFF"/>
          <w:lang w:val="uk-UA"/>
        </w:rPr>
        <w:t>димих зовнішніх оз</w:t>
      </w:r>
      <w:r w:rsidR="0080362B" w:rsidRPr="008C3391">
        <w:rPr>
          <w:color w:val="auto"/>
          <w:sz w:val="2"/>
          <w:szCs w:val="2"/>
          <w:shd w:val="clear" w:color="auto" w:fill="FFFFFF"/>
          <w:lang w:val="uk-UA"/>
        </w:rPr>
        <w:t>.</w:t>
      </w:r>
      <w:r w:rsidRPr="008C3391">
        <w:rPr>
          <w:color w:val="auto"/>
          <w:sz w:val="28"/>
          <w:szCs w:val="28"/>
          <w:shd w:val="clear" w:color="auto" w:fill="FFFFFF"/>
          <w:lang w:val="uk-UA"/>
        </w:rPr>
        <w:t>нак ураже</w:t>
      </w:r>
      <w:r w:rsidR="0080362B" w:rsidRPr="008C3391">
        <w:rPr>
          <w:color w:val="auto"/>
          <w:sz w:val="2"/>
          <w:szCs w:val="2"/>
          <w:shd w:val="clear" w:color="auto" w:fill="FFFFFF"/>
          <w:lang w:val="uk-UA"/>
        </w:rPr>
        <w:t>.</w:t>
      </w:r>
      <w:r w:rsidRPr="008C3391">
        <w:rPr>
          <w:color w:val="auto"/>
          <w:sz w:val="28"/>
          <w:szCs w:val="28"/>
          <w:shd w:val="clear" w:color="auto" w:fill="FFFFFF"/>
          <w:lang w:val="uk-UA"/>
        </w:rPr>
        <w:t>ння, є час</w:t>
      </w:r>
      <w:r w:rsidR="0080362B" w:rsidRPr="008C3391">
        <w:rPr>
          <w:color w:val="auto"/>
          <w:sz w:val="2"/>
          <w:szCs w:val="2"/>
          <w:shd w:val="clear" w:color="auto" w:fill="FFFFFF"/>
          <w:lang w:val="uk-UA"/>
        </w:rPr>
        <w:t>.</w:t>
      </w:r>
      <w:r w:rsidRPr="008C3391">
        <w:rPr>
          <w:color w:val="auto"/>
          <w:sz w:val="28"/>
          <w:szCs w:val="28"/>
          <w:shd w:val="clear" w:color="auto" w:fill="FFFFFF"/>
          <w:lang w:val="uk-UA"/>
        </w:rPr>
        <w:t>то інфі</w:t>
      </w:r>
      <w:r w:rsidR="0080362B" w:rsidRPr="008C3391">
        <w:rPr>
          <w:color w:val="auto"/>
          <w:sz w:val="2"/>
          <w:szCs w:val="2"/>
          <w:shd w:val="clear" w:color="auto" w:fill="FFFFFF"/>
          <w:lang w:val="uk-UA"/>
        </w:rPr>
        <w:t>.</w:t>
      </w:r>
      <w:r w:rsidRPr="008C3391">
        <w:rPr>
          <w:color w:val="auto"/>
          <w:sz w:val="28"/>
          <w:szCs w:val="28"/>
          <w:shd w:val="clear" w:color="auto" w:fill="FFFFFF"/>
          <w:lang w:val="uk-UA"/>
        </w:rPr>
        <w:t>кованими.</w:t>
      </w:r>
    </w:p>
    <w:p w:rsidR="00EE5B81" w:rsidRPr="008C3391" w:rsidRDefault="006F1E3C" w:rsidP="00656639">
      <w:pPr>
        <w:pStyle w:val="Default"/>
        <w:spacing w:line="360" w:lineRule="auto"/>
        <w:ind w:firstLine="709"/>
        <w:jc w:val="both"/>
        <w:rPr>
          <w:color w:val="auto"/>
          <w:sz w:val="28"/>
          <w:szCs w:val="28"/>
          <w:shd w:val="clear" w:color="auto" w:fill="F7F7F8"/>
          <w:lang w:val="uk-UA"/>
        </w:rPr>
      </w:pPr>
      <w:r w:rsidRPr="008C3391">
        <w:rPr>
          <w:color w:val="auto"/>
          <w:sz w:val="28"/>
          <w:szCs w:val="28"/>
          <w:shd w:val="clear" w:color="auto" w:fill="FFFFFF"/>
          <w:lang w:val="uk-UA"/>
        </w:rPr>
        <w:t>Хвор</w:t>
      </w:r>
      <w:r w:rsidRPr="008C3391">
        <w:rPr>
          <w:color w:val="auto"/>
          <w:sz w:val="2"/>
          <w:szCs w:val="2"/>
          <w:shd w:val="clear" w:color="auto" w:fill="FFFFFF"/>
          <w:lang w:val="uk-UA"/>
        </w:rPr>
        <w:t>.</w:t>
      </w:r>
      <w:r w:rsidRPr="008C3391">
        <w:rPr>
          <w:color w:val="auto"/>
          <w:sz w:val="28"/>
          <w:szCs w:val="28"/>
          <w:shd w:val="clear" w:color="auto" w:fill="FFFFFF"/>
          <w:lang w:val="uk-UA"/>
        </w:rPr>
        <w:t>оба спричиняє зна</w:t>
      </w:r>
      <w:r w:rsidRPr="008C3391">
        <w:rPr>
          <w:color w:val="auto"/>
          <w:sz w:val="2"/>
          <w:szCs w:val="2"/>
          <w:shd w:val="clear" w:color="auto" w:fill="FFFFFF"/>
          <w:lang w:val="uk-UA"/>
        </w:rPr>
        <w:t>.</w:t>
      </w:r>
      <w:r w:rsidRPr="008C3391">
        <w:rPr>
          <w:color w:val="auto"/>
          <w:sz w:val="28"/>
          <w:szCs w:val="28"/>
          <w:shd w:val="clear" w:color="auto" w:fill="FFFFFF"/>
          <w:lang w:val="uk-UA"/>
        </w:rPr>
        <w:t>чні втр</w:t>
      </w:r>
      <w:r w:rsidRPr="008C3391">
        <w:rPr>
          <w:color w:val="auto"/>
          <w:sz w:val="2"/>
          <w:szCs w:val="2"/>
          <w:shd w:val="clear" w:color="auto" w:fill="FFFFFF"/>
          <w:lang w:val="uk-UA"/>
        </w:rPr>
        <w:t>.</w:t>
      </w:r>
      <w:r w:rsidRPr="008C3391">
        <w:rPr>
          <w:color w:val="auto"/>
          <w:sz w:val="28"/>
          <w:szCs w:val="28"/>
          <w:shd w:val="clear" w:color="auto" w:fill="FFFFFF"/>
          <w:lang w:val="uk-UA"/>
        </w:rPr>
        <w:t>ати врожаю і су</w:t>
      </w:r>
      <w:r w:rsidRPr="008C3391">
        <w:rPr>
          <w:color w:val="auto"/>
          <w:sz w:val="2"/>
          <w:szCs w:val="2"/>
          <w:shd w:val="clear" w:color="auto" w:fill="FFFFFF"/>
          <w:lang w:val="uk-UA"/>
        </w:rPr>
        <w:t>.</w:t>
      </w:r>
      <w:r w:rsidRPr="008C3391">
        <w:rPr>
          <w:color w:val="auto"/>
          <w:sz w:val="28"/>
          <w:szCs w:val="28"/>
          <w:shd w:val="clear" w:color="auto" w:fill="FFFFFF"/>
          <w:lang w:val="uk-UA"/>
        </w:rPr>
        <w:t>тєво знижує й</w:t>
      </w:r>
      <w:r w:rsidRPr="008C3391">
        <w:rPr>
          <w:color w:val="auto"/>
          <w:sz w:val="2"/>
          <w:szCs w:val="2"/>
          <w:shd w:val="clear" w:color="auto" w:fill="FFFFFF"/>
          <w:lang w:val="uk-UA"/>
        </w:rPr>
        <w:t>.</w:t>
      </w:r>
      <w:r w:rsidRPr="008C3391">
        <w:rPr>
          <w:color w:val="auto"/>
          <w:sz w:val="28"/>
          <w:szCs w:val="28"/>
          <w:shd w:val="clear" w:color="auto" w:fill="FFFFFF"/>
          <w:lang w:val="uk-UA"/>
        </w:rPr>
        <w:t>ого якість. За інтенс</w:t>
      </w:r>
      <w:r w:rsidRPr="008C3391">
        <w:rPr>
          <w:color w:val="auto"/>
          <w:sz w:val="2"/>
          <w:szCs w:val="2"/>
          <w:shd w:val="clear" w:color="auto" w:fill="FFFFFF"/>
          <w:lang w:val="uk-UA"/>
        </w:rPr>
        <w:t>.</w:t>
      </w:r>
      <w:r w:rsidRPr="008C3391">
        <w:rPr>
          <w:color w:val="auto"/>
          <w:sz w:val="28"/>
          <w:szCs w:val="28"/>
          <w:shd w:val="clear" w:color="auto" w:fill="FFFFFF"/>
          <w:lang w:val="uk-UA"/>
        </w:rPr>
        <w:t>ивного розвитку хвор</w:t>
      </w:r>
      <w:r w:rsidRPr="008C3391">
        <w:rPr>
          <w:color w:val="auto"/>
          <w:sz w:val="2"/>
          <w:szCs w:val="2"/>
          <w:shd w:val="clear" w:color="auto" w:fill="FFFFFF"/>
          <w:lang w:val="uk-UA"/>
        </w:rPr>
        <w:t>.</w:t>
      </w:r>
      <w:r w:rsidRPr="008C3391">
        <w:rPr>
          <w:color w:val="auto"/>
          <w:sz w:val="28"/>
          <w:szCs w:val="28"/>
          <w:shd w:val="clear" w:color="auto" w:fill="FFFFFF"/>
          <w:lang w:val="uk-UA"/>
        </w:rPr>
        <w:t>оби ураж</w:t>
      </w:r>
      <w:r w:rsidRPr="008C3391">
        <w:rPr>
          <w:color w:val="auto"/>
          <w:sz w:val="2"/>
          <w:szCs w:val="2"/>
          <w:shd w:val="clear" w:color="auto" w:fill="FFFFFF"/>
          <w:lang w:val="uk-UA"/>
        </w:rPr>
        <w:t>.</w:t>
      </w:r>
      <w:r w:rsidRPr="008C3391">
        <w:rPr>
          <w:color w:val="auto"/>
          <w:sz w:val="28"/>
          <w:szCs w:val="28"/>
          <w:shd w:val="clear" w:color="auto" w:fill="FFFFFF"/>
          <w:lang w:val="uk-UA"/>
        </w:rPr>
        <w:t>ється біль</w:t>
      </w:r>
      <w:r w:rsidRPr="008C3391">
        <w:rPr>
          <w:color w:val="auto"/>
          <w:sz w:val="2"/>
          <w:szCs w:val="2"/>
          <w:shd w:val="clear" w:color="auto" w:fill="FFFFFF"/>
          <w:lang w:val="uk-UA"/>
        </w:rPr>
        <w:t>.</w:t>
      </w:r>
      <w:r w:rsidRPr="008C3391">
        <w:rPr>
          <w:color w:val="auto"/>
          <w:sz w:val="28"/>
          <w:szCs w:val="28"/>
          <w:shd w:val="clear" w:color="auto" w:fill="FFFFFF"/>
          <w:lang w:val="uk-UA"/>
        </w:rPr>
        <w:t>ш ніж 60% ка</w:t>
      </w:r>
      <w:r w:rsidRPr="008C3391">
        <w:rPr>
          <w:color w:val="auto"/>
          <w:sz w:val="2"/>
          <w:szCs w:val="2"/>
          <w:shd w:val="clear" w:color="auto" w:fill="FFFFFF"/>
          <w:lang w:val="uk-UA"/>
        </w:rPr>
        <w:t>.</w:t>
      </w:r>
      <w:r w:rsidRPr="008C3391">
        <w:rPr>
          <w:color w:val="auto"/>
          <w:sz w:val="28"/>
          <w:szCs w:val="28"/>
          <w:shd w:val="clear" w:color="auto" w:fill="FFFFFF"/>
          <w:lang w:val="uk-UA"/>
        </w:rPr>
        <w:t>чанів на росл</w:t>
      </w:r>
      <w:r w:rsidRPr="008C3391">
        <w:rPr>
          <w:color w:val="auto"/>
          <w:sz w:val="2"/>
          <w:szCs w:val="2"/>
          <w:shd w:val="clear" w:color="auto" w:fill="FFFFFF"/>
          <w:lang w:val="uk-UA"/>
        </w:rPr>
        <w:t>.</w:t>
      </w:r>
      <w:r w:rsidRPr="008C3391">
        <w:rPr>
          <w:color w:val="auto"/>
          <w:sz w:val="28"/>
          <w:szCs w:val="28"/>
          <w:shd w:val="clear" w:color="auto" w:fill="FFFFFF"/>
          <w:lang w:val="uk-UA"/>
        </w:rPr>
        <w:t>инах.</w:t>
      </w:r>
    </w:p>
    <w:p w:rsidR="00EE5B81" w:rsidRPr="008C3391" w:rsidRDefault="001D6755" w:rsidP="00D92AEA">
      <w:pPr>
        <w:pStyle w:val="Default"/>
        <w:spacing w:line="360" w:lineRule="auto"/>
        <w:ind w:firstLine="709"/>
        <w:jc w:val="both"/>
        <w:rPr>
          <w:color w:val="auto"/>
          <w:sz w:val="28"/>
          <w:szCs w:val="28"/>
        </w:rPr>
      </w:pPr>
      <w:r w:rsidRPr="008C3391">
        <w:rPr>
          <w:color w:val="auto"/>
          <w:sz w:val="28"/>
          <w:szCs w:val="28"/>
          <w:lang w:val="uk-UA"/>
        </w:rPr>
        <w:lastRenderedPageBreak/>
        <w:t>Контроль</w:t>
      </w:r>
      <w:r w:rsidR="00393DFE" w:rsidRPr="008C3391">
        <w:rPr>
          <w:color w:val="auto"/>
          <w:sz w:val="28"/>
          <w:szCs w:val="28"/>
          <w:lang w:val="uk-UA"/>
        </w:rPr>
        <w:t xml:space="preserve"> фузаріоз</w:t>
      </w:r>
      <w:r w:rsidRPr="008C3391">
        <w:rPr>
          <w:color w:val="auto"/>
          <w:sz w:val="28"/>
          <w:szCs w:val="28"/>
          <w:lang w:val="uk-UA"/>
        </w:rPr>
        <w:t>у</w:t>
      </w:r>
      <w:r w:rsidR="00393DFE" w:rsidRPr="008C3391">
        <w:rPr>
          <w:color w:val="auto"/>
          <w:sz w:val="28"/>
          <w:szCs w:val="28"/>
          <w:lang w:val="uk-UA"/>
        </w:rPr>
        <w:t xml:space="preserve"> кукурудзи є складн</w:t>
      </w:r>
      <w:r w:rsidRPr="008C3391">
        <w:rPr>
          <w:color w:val="auto"/>
          <w:sz w:val="28"/>
          <w:szCs w:val="28"/>
          <w:lang w:val="uk-UA"/>
        </w:rPr>
        <w:t>им</w:t>
      </w:r>
      <w:r w:rsidR="00393DFE" w:rsidRPr="008C3391">
        <w:rPr>
          <w:color w:val="auto"/>
          <w:sz w:val="28"/>
          <w:szCs w:val="28"/>
          <w:lang w:val="uk-UA"/>
        </w:rPr>
        <w:t xml:space="preserve"> за</w:t>
      </w:r>
      <w:r w:rsidRPr="008C3391">
        <w:rPr>
          <w:color w:val="auto"/>
          <w:sz w:val="28"/>
          <w:szCs w:val="28"/>
          <w:lang w:val="uk-UA"/>
        </w:rPr>
        <w:t>вданням</w:t>
      </w:r>
      <w:r w:rsidR="00393DFE" w:rsidRPr="008C3391">
        <w:rPr>
          <w:color w:val="auto"/>
          <w:sz w:val="28"/>
          <w:szCs w:val="28"/>
          <w:lang w:val="uk-UA"/>
        </w:rPr>
        <w:t xml:space="preserve">, оскільки гриби роду </w:t>
      </w:r>
      <w:r w:rsidR="00393DFE" w:rsidRPr="008C3391">
        <w:rPr>
          <w:color w:val="auto"/>
          <w:sz w:val="28"/>
          <w:szCs w:val="28"/>
        </w:rPr>
        <w:t>Fusarium</w:t>
      </w:r>
      <w:r w:rsidR="00393DFE" w:rsidRPr="008C3391">
        <w:rPr>
          <w:color w:val="auto"/>
          <w:sz w:val="28"/>
          <w:szCs w:val="28"/>
          <w:lang w:val="uk-UA"/>
        </w:rPr>
        <w:t xml:space="preserve"> можуть залишатись у ґрунті та рештках рослин протягом тривалого часу. </w:t>
      </w:r>
      <w:r w:rsidR="00393DFE" w:rsidRPr="008C3391">
        <w:rPr>
          <w:color w:val="auto"/>
          <w:sz w:val="28"/>
          <w:szCs w:val="28"/>
        </w:rPr>
        <w:t>Однак, деякі контрольні заходи можуть допомогти знизити поширення цієї хвороби</w:t>
      </w:r>
      <w:r w:rsidR="00167EE3">
        <w:rPr>
          <w:color w:val="auto"/>
          <w:sz w:val="28"/>
          <w:szCs w:val="28"/>
        </w:rPr>
        <w:t xml:space="preserve"> </w:t>
      </w:r>
      <w:r w:rsidR="00167EE3">
        <w:rPr>
          <w:bCs/>
          <w:color w:val="auto"/>
          <w:sz w:val="28"/>
          <w:szCs w:val="28"/>
          <w:lang w:val="uk-UA"/>
        </w:rPr>
        <w:t>[18</w:t>
      </w:r>
      <w:r w:rsidR="00167EE3" w:rsidRPr="008C3391">
        <w:rPr>
          <w:bCs/>
          <w:color w:val="auto"/>
          <w:sz w:val="28"/>
          <w:szCs w:val="28"/>
          <w:lang w:val="uk-UA"/>
        </w:rPr>
        <w:t>]</w:t>
      </w:r>
      <w:r w:rsidR="00167EE3">
        <w:rPr>
          <w:color w:val="auto"/>
          <w:sz w:val="28"/>
          <w:szCs w:val="28"/>
        </w:rPr>
        <w:t>.</w:t>
      </w:r>
    </w:p>
    <w:p w:rsidR="00393DFE" w:rsidRPr="008C3391" w:rsidRDefault="001D6755" w:rsidP="001D6755">
      <w:pPr>
        <w:pStyle w:val="Default"/>
        <w:spacing w:line="360" w:lineRule="auto"/>
        <w:ind w:firstLine="709"/>
        <w:jc w:val="both"/>
        <w:rPr>
          <w:color w:val="auto"/>
          <w:sz w:val="28"/>
          <w:szCs w:val="28"/>
          <w:lang w:val="uk-UA"/>
        </w:rPr>
      </w:pPr>
      <w:r w:rsidRPr="008C3391">
        <w:rPr>
          <w:color w:val="auto"/>
          <w:sz w:val="28"/>
          <w:szCs w:val="28"/>
          <w:lang w:val="uk-UA"/>
        </w:rPr>
        <w:t>Впровадження сортів і гібридів кукурудзи, стійких до ураження збудниками фузаріозу.</w:t>
      </w:r>
      <w:r w:rsidR="00597A09" w:rsidRPr="008C3391">
        <w:rPr>
          <w:color w:val="auto"/>
          <w:sz w:val="28"/>
          <w:szCs w:val="28"/>
          <w:lang w:val="uk-UA"/>
        </w:rPr>
        <w:t xml:space="preserve"> Це є одним із перших кроків у запобіганні поширенню фузаріозу. Гібриди і сорти мають виявляти високу стійкість до цього захворювання. Виробники повинні обирати гібриди, які вже пройшли випробування та показали високу стійкість до фузаріозу.</w:t>
      </w:r>
      <w:r w:rsidR="00393DFE" w:rsidRPr="008C3391">
        <w:rPr>
          <w:color w:val="auto"/>
          <w:sz w:val="28"/>
          <w:szCs w:val="28"/>
          <w:lang w:val="uk-UA"/>
        </w:rPr>
        <w:t>Деякі сорти розроблені спеціально для регіонів з високим ризиком зараження</w:t>
      </w:r>
      <w:r w:rsidR="00167EE3">
        <w:rPr>
          <w:color w:val="auto"/>
          <w:sz w:val="28"/>
          <w:szCs w:val="28"/>
          <w:lang w:val="uk-UA"/>
        </w:rPr>
        <w:t xml:space="preserve"> </w:t>
      </w:r>
      <w:r w:rsidR="00167EE3">
        <w:rPr>
          <w:bCs/>
          <w:color w:val="auto"/>
          <w:sz w:val="28"/>
          <w:szCs w:val="28"/>
          <w:lang w:val="uk-UA"/>
        </w:rPr>
        <w:t>[20</w:t>
      </w:r>
      <w:r w:rsidR="00167EE3" w:rsidRPr="008C3391">
        <w:rPr>
          <w:bCs/>
          <w:color w:val="auto"/>
          <w:sz w:val="28"/>
          <w:szCs w:val="28"/>
          <w:lang w:val="uk-UA"/>
        </w:rPr>
        <w:t>]</w:t>
      </w:r>
      <w:r w:rsidR="00393DFE" w:rsidRPr="008C3391">
        <w:rPr>
          <w:color w:val="auto"/>
          <w:sz w:val="28"/>
          <w:szCs w:val="28"/>
          <w:lang w:val="uk-UA"/>
        </w:rPr>
        <w:t>.</w:t>
      </w:r>
    </w:p>
    <w:p w:rsidR="00393DFE" w:rsidRPr="008C3391" w:rsidRDefault="001D6755" w:rsidP="00D92AEA">
      <w:pPr>
        <w:pStyle w:val="Default"/>
        <w:spacing w:line="360" w:lineRule="auto"/>
        <w:ind w:firstLine="709"/>
        <w:jc w:val="both"/>
        <w:rPr>
          <w:color w:val="auto"/>
          <w:sz w:val="28"/>
          <w:szCs w:val="28"/>
        </w:rPr>
      </w:pPr>
      <w:r w:rsidRPr="008C3391">
        <w:rPr>
          <w:color w:val="auto"/>
          <w:sz w:val="28"/>
          <w:szCs w:val="28"/>
          <w:lang w:val="uk-UA"/>
        </w:rPr>
        <w:t xml:space="preserve">Посів знезараженого насіння. </w:t>
      </w:r>
      <w:r w:rsidR="00393DFE" w:rsidRPr="008C3391">
        <w:rPr>
          <w:color w:val="auto"/>
          <w:sz w:val="28"/>
          <w:szCs w:val="28"/>
        </w:rPr>
        <w:t>Перед посівом кукурудзи слід перевірити насіння на наявність грибових інфекцій. Нездорове насіння може бути джерелом зараження для молодих рослин</w:t>
      </w:r>
      <w:r w:rsidR="00167EE3">
        <w:rPr>
          <w:color w:val="auto"/>
          <w:sz w:val="28"/>
          <w:szCs w:val="28"/>
        </w:rPr>
        <w:t xml:space="preserve"> </w:t>
      </w:r>
      <w:r w:rsidR="00167EE3">
        <w:rPr>
          <w:bCs/>
          <w:color w:val="auto"/>
          <w:sz w:val="28"/>
          <w:szCs w:val="28"/>
          <w:lang w:val="uk-UA"/>
        </w:rPr>
        <w:t>[19</w:t>
      </w:r>
      <w:r w:rsidR="00167EE3" w:rsidRPr="008C3391">
        <w:rPr>
          <w:bCs/>
          <w:color w:val="auto"/>
          <w:sz w:val="28"/>
          <w:szCs w:val="28"/>
          <w:lang w:val="uk-UA"/>
        </w:rPr>
        <w:t>]</w:t>
      </w:r>
      <w:r w:rsidR="00393DFE" w:rsidRPr="008C3391">
        <w:rPr>
          <w:color w:val="auto"/>
          <w:sz w:val="28"/>
          <w:szCs w:val="28"/>
        </w:rPr>
        <w:t>.</w:t>
      </w:r>
    </w:p>
    <w:p w:rsidR="001D6755" w:rsidRPr="008C3391" w:rsidRDefault="001D6755" w:rsidP="00D92AEA">
      <w:pPr>
        <w:pStyle w:val="Default"/>
        <w:spacing w:line="360" w:lineRule="auto"/>
        <w:ind w:firstLine="709"/>
        <w:jc w:val="both"/>
        <w:rPr>
          <w:color w:val="auto"/>
          <w:sz w:val="28"/>
          <w:szCs w:val="28"/>
        </w:rPr>
      </w:pPr>
      <w:r w:rsidRPr="008C3391">
        <w:rPr>
          <w:color w:val="auto"/>
          <w:sz w:val="28"/>
          <w:szCs w:val="28"/>
          <w:lang w:val="uk-UA"/>
        </w:rPr>
        <w:t xml:space="preserve">Дотримання сівозміни. </w:t>
      </w:r>
      <w:r w:rsidRPr="008C3391">
        <w:rPr>
          <w:color w:val="auto"/>
          <w:sz w:val="28"/>
          <w:szCs w:val="28"/>
        </w:rPr>
        <w:t xml:space="preserve">Розташування кукурудзи на одному полі протягом тривалого періоду може сприяти накопиченню грибів у ґрунті. </w:t>
      </w:r>
      <w:r w:rsidR="00E37999" w:rsidRPr="008C3391">
        <w:rPr>
          <w:color w:val="auto"/>
          <w:sz w:val="28"/>
          <w:szCs w:val="28"/>
        </w:rPr>
        <w:t>Посів кукурудзи на одному полі протягом кількох років може сприяти нарощуванню популяції грибка Fusarium у ґрунті. Ротація з іншими культурами, такими як соя, пшениця або ріпак, допомагає знизити кількість гриб</w:t>
      </w:r>
      <w:r w:rsidR="00E37999" w:rsidRPr="008C3391">
        <w:rPr>
          <w:color w:val="auto"/>
          <w:sz w:val="28"/>
          <w:szCs w:val="28"/>
          <w:lang w:val="uk-UA"/>
        </w:rPr>
        <w:t>ної інфекції</w:t>
      </w:r>
      <w:r w:rsidR="00E37999" w:rsidRPr="008C3391">
        <w:rPr>
          <w:color w:val="auto"/>
          <w:sz w:val="28"/>
          <w:szCs w:val="28"/>
        </w:rPr>
        <w:t xml:space="preserve"> спор та ризик зараження.</w:t>
      </w:r>
    </w:p>
    <w:p w:rsidR="005D016D" w:rsidRPr="008C3391" w:rsidRDefault="005D016D" w:rsidP="00D92AEA">
      <w:pPr>
        <w:pStyle w:val="Default"/>
        <w:spacing w:line="360" w:lineRule="auto"/>
        <w:ind w:firstLine="709"/>
        <w:jc w:val="both"/>
        <w:rPr>
          <w:color w:val="auto"/>
          <w:sz w:val="28"/>
          <w:szCs w:val="28"/>
          <w:lang w:val="uk-UA"/>
        </w:rPr>
      </w:pPr>
      <w:r w:rsidRPr="008C3391">
        <w:rPr>
          <w:color w:val="auto"/>
          <w:sz w:val="28"/>
          <w:szCs w:val="28"/>
          <w:lang w:val="uk-UA"/>
        </w:rPr>
        <w:t xml:space="preserve">За даними досліджень Камінської О. В. </w:t>
      </w:r>
      <w:r w:rsidRPr="00167EE3">
        <w:rPr>
          <w:color w:val="auto"/>
          <w:sz w:val="28"/>
          <w:szCs w:val="28"/>
          <w:lang w:val="uk-UA"/>
        </w:rPr>
        <w:t>[</w:t>
      </w:r>
      <w:r w:rsidR="00167EE3" w:rsidRPr="00167EE3">
        <w:rPr>
          <w:color w:val="auto"/>
          <w:sz w:val="28"/>
          <w:szCs w:val="28"/>
          <w:lang w:val="uk-UA"/>
        </w:rPr>
        <w:t>27</w:t>
      </w:r>
      <w:r w:rsidRPr="00167EE3">
        <w:rPr>
          <w:color w:val="auto"/>
          <w:sz w:val="28"/>
          <w:szCs w:val="28"/>
          <w:lang w:val="uk-UA"/>
        </w:rPr>
        <w:t>]</w:t>
      </w:r>
      <w:r w:rsidRPr="008C3391">
        <w:rPr>
          <w:color w:val="auto"/>
          <w:sz w:val="28"/>
          <w:szCs w:val="28"/>
          <w:lang w:val="uk-UA"/>
        </w:rPr>
        <w:t xml:space="preserve"> велики</w:t>
      </w:r>
      <w:r w:rsidR="00FA77F4" w:rsidRPr="008C3391">
        <w:rPr>
          <w:color w:val="auto"/>
          <w:sz w:val="2"/>
          <w:szCs w:val="2"/>
          <w:lang w:val="uk-UA"/>
        </w:rPr>
        <w:t>.</w:t>
      </w:r>
      <w:r w:rsidRPr="008C3391">
        <w:rPr>
          <w:color w:val="auto"/>
          <w:sz w:val="28"/>
          <w:szCs w:val="28"/>
          <w:lang w:val="uk-UA"/>
        </w:rPr>
        <w:t>й інфекційних фо</w:t>
      </w:r>
      <w:r w:rsidR="00FA77F4" w:rsidRPr="008C3391">
        <w:rPr>
          <w:color w:val="auto"/>
          <w:sz w:val="2"/>
          <w:szCs w:val="2"/>
          <w:lang w:val="uk-UA"/>
        </w:rPr>
        <w:t>.</w:t>
      </w:r>
      <w:r w:rsidRPr="008C3391">
        <w:rPr>
          <w:color w:val="auto"/>
          <w:sz w:val="28"/>
          <w:szCs w:val="28"/>
          <w:lang w:val="uk-UA"/>
        </w:rPr>
        <w:t>н грибної еті</w:t>
      </w:r>
      <w:r w:rsidR="00FA77F4" w:rsidRPr="008C3391">
        <w:rPr>
          <w:color w:val="auto"/>
          <w:sz w:val="2"/>
          <w:szCs w:val="2"/>
          <w:lang w:val="uk-UA"/>
        </w:rPr>
        <w:t>.</w:t>
      </w:r>
      <w:r w:rsidRPr="008C3391">
        <w:rPr>
          <w:color w:val="auto"/>
          <w:sz w:val="28"/>
          <w:szCs w:val="28"/>
          <w:lang w:val="uk-UA"/>
        </w:rPr>
        <w:t>ології на пшеницю озиму піс</w:t>
      </w:r>
      <w:r w:rsidR="00FA77F4" w:rsidRPr="008C3391">
        <w:rPr>
          <w:color w:val="auto"/>
          <w:sz w:val="2"/>
          <w:szCs w:val="2"/>
          <w:lang w:val="uk-UA"/>
        </w:rPr>
        <w:t>.</w:t>
      </w:r>
      <w:r w:rsidRPr="008C3391">
        <w:rPr>
          <w:color w:val="auto"/>
          <w:sz w:val="28"/>
          <w:szCs w:val="28"/>
          <w:lang w:val="uk-UA"/>
        </w:rPr>
        <w:t>ля культури попередника кукурудзи н</w:t>
      </w:r>
      <w:r w:rsidR="00FA77F4" w:rsidRPr="008C3391">
        <w:rPr>
          <w:color w:val="auto"/>
          <w:sz w:val="2"/>
          <w:szCs w:val="2"/>
          <w:lang w:val="uk-UA"/>
        </w:rPr>
        <w:t>.</w:t>
      </w:r>
      <w:r w:rsidRPr="008C3391">
        <w:rPr>
          <w:color w:val="auto"/>
          <w:sz w:val="28"/>
          <w:szCs w:val="28"/>
          <w:lang w:val="uk-UA"/>
        </w:rPr>
        <w:t>есе серйозну небезпеку д</w:t>
      </w:r>
      <w:r w:rsidR="00FA77F4" w:rsidRPr="008C3391">
        <w:rPr>
          <w:color w:val="auto"/>
          <w:sz w:val="2"/>
          <w:szCs w:val="2"/>
          <w:lang w:val="uk-UA"/>
        </w:rPr>
        <w:t>.</w:t>
      </w:r>
      <w:r w:rsidRPr="008C3391">
        <w:rPr>
          <w:color w:val="auto"/>
          <w:sz w:val="28"/>
          <w:szCs w:val="28"/>
          <w:lang w:val="uk-UA"/>
        </w:rPr>
        <w:t>ля інфікування зерн</w:t>
      </w:r>
      <w:r w:rsidR="00FA77F4" w:rsidRPr="008C3391">
        <w:rPr>
          <w:color w:val="auto"/>
          <w:sz w:val="2"/>
          <w:szCs w:val="2"/>
          <w:lang w:val="uk-UA"/>
        </w:rPr>
        <w:t>.</w:t>
      </w:r>
      <w:r w:rsidRPr="008C3391">
        <w:rPr>
          <w:color w:val="auto"/>
          <w:sz w:val="28"/>
          <w:szCs w:val="28"/>
          <w:lang w:val="uk-UA"/>
        </w:rPr>
        <w:t>а і продукування мікотокси</w:t>
      </w:r>
      <w:r w:rsidR="00FA77F4" w:rsidRPr="008C3391">
        <w:rPr>
          <w:color w:val="auto"/>
          <w:sz w:val="2"/>
          <w:szCs w:val="2"/>
          <w:lang w:val="uk-UA"/>
        </w:rPr>
        <w:t>.</w:t>
      </w:r>
      <w:r w:rsidRPr="008C3391">
        <w:rPr>
          <w:color w:val="auto"/>
          <w:sz w:val="28"/>
          <w:szCs w:val="28"/>
          <w:lang w:val="uk-UA"/>
        </w:rPr>
        <w:t>нів ще в поль</w:t>
      </w:r>
      <w:r w:rsidR="00FA77F4" w:rsidRPr="008C3391">
        <w:rPr>
          <w:color w:val="auto"/>
          <w:sz w:val="2"/>
          <w:szCs w:val="2"/>
          <w:lang w:val="uk-UA"/>
        </w:rPr>
        <w:t>.</w:t>
      </w:r>
      <w:r w:rsidRPr="008C3391">
        <w:rPr>
          <w:color w:val="auto"/>
          <w:sz w:val="28"/>
          <w:szCs w:val="28"/>
          <w:lang w:val="uk-UA"/>
        </w:rPr>
        <w:t>ових умовах. Як наслідок зафіксова</w:t>
      </w:r>
      <w:r w:rsidR="00FA77F4" w:rsidRPr="008C3391">
        <w:rPr>
          <w:color w:val="auto"/>
          <w:sz w:val="2"/>
          <w:szCs w:val="2"/>
          <w:lang w:val="uk-UA"/>
        </w:rPr>
        <w:t>.</w:t>
      </w:r>
      <w:r w:rsidRPr="008C3391">
        <w:rPr>
          <w:color w:val="auto"/>
          <w:sz w:val="28"/>
          <w:szCs w:val="28"/>
          <w:lang w:val="uk-UA"/>
        </w:rPr>
        <w:t>но великі кіль</w:t>
      </w:r>
      <w:r w:rsidR="00FA77F4" w:rsidRPr="008C3391">
        <w:rPr>
          <w:color w:val="auto"/>
          <w:sz w:val="2"/>
          <w:szCs w:val="2"/>
          <w:lang w:val="uk-UA"/>
        </w:rPr>
        <w:t>.</w:t>
      </w:r>
      <w:r w:rsidRPr="008C3391">
        <w:rPr>
          <w:color w:val="auto"/>
          <w:sz w:val="28"/>
          <w:szCs w:val="28"/>
          <w:lang w:val="uk-UA"/>
        </w:rPr>
        <w:t>кості дезоксиніваленолу та Т-2 токс</w:t>
      </w:r>
      <w:r w:rsidR="00FA77F4" w:rsidRPr="008C3391">
        <w:rPr>
          <w:color w:val="auto"/>
          <w:sz w:val="2"/>
          <w:szCs w:val="2"/>
          <w:lang w:val="uk-UA"/>
        </w:rPr>
        <w:t>.</w:t>
      </w:r>
      <w:r w:rsidRPr="008C3391">
        <w:rPr>
          <w:color w:val="auto"/>
          <w:sz w:val="28"/>
          <w:szCs w:val="28"/>
          <w:lang w:val="uk-UA"/>
        </w:rPr>
        <w:t>ину в зерні пшениці озим</w:t>
      </w:r>
      <w:r w:rsidR="00FA77F4" w:rsidRPr="008C3391">
        <w:rPr>
          <w:color w:val="auto"/>
          <w:sz w:val="2"/>
          <w:szCs w:val="2"/>
          <w:lang w:val="uk-UA"/>
        </w:rPr>
        <w:t>.</w:t>
      </w:r>
      <w:r w:rsidRPr="008C3391">
        <w:rPr>
          <w:color w:val="auto"/>
          <w:sz w:val="28"/>
          <w:szCs w:val="28"/>
          <w:lang w:val="uk-UA"/>
        </w:rPr>
        <w:t>ої в контрольних гру</w:t>
      </w:r>
      <w:r w:rsidR="00FA77F4" w:rsidRPr="008C3391">
        <w:rPr>
          <w:color w:val="auto"/>
          <w:sz w:val="2"/>
          <w:szCs w:val="2"/>
          <w:lang w:val="uk-UA"/>
        </w:rPr>
        <w:t>.</w:t>
      </w:r>
      <w:r w:rsidRPr="008C3391">
        <w:rPr>
          <w:color w:val="auto"/>
          <w:sz w:val="28"/>
          <w:szCs w:val="28"/>
          <w:lang w:val="uk-UA"/>
        </w:rPr>
        <w:t>пах посівів. Дов</w:t>
      </w:r>
      <w:r w:rsidR="00FA77F4" w:rsidRPr="008C3391">
        <w:rPr>
          <w:color w:val="auto"/>
          <w:sz w:val="2"/>
          <w:szCs w:val="2"/>
          <w:lang w:val="uk-UA"/>
        </w:rPr>
        <w:t>.</w:t>
      </w:r>
      <w:r w:rsidRPr="008C3391">
        <w:rPr>
          <w:color w:val="auto"/>
          <w:sz w:val="28"/>
          <w:szCs w:val="28"/>
          <w:lang w:val="uk-UA"/>
        </w:rPr>
        <w:t>едено, що більше утворення токс</w:t>
      </w:r>
      <w:r w:rsidR="00FA77F4" w:rsidRPr="008C3391">
        <w:rPr>
          <w:color w:val="auto"/>
          <w:sz w:val="2"/>
          <w:szCs w:val="2"/>
          <w:lang w:val="uk-UA"/>
        </w:rPr>
        <w:t>.</w:t>
      </w:r>
      <w:r w:rsidRPr="008C3391">
        <w:rPr>
          <w:color w:val="auto"/>
          <w:sz w:val="28"/>
          <w:szCs w:val="28"/>
          <w:lang w:val="uk-UA"/>
        </w:rPr>
        <w:t>инів спос</w:t>
      </w:r>
      <w:r w:rsidR="00FA77F4" w:rsidRPr="008C3391">
        <w:rPr>
          <w:color w:val="auto"/>
          <w:sz w:val="2"/>
          <w:szCs w:val="2"/>
          <w:lang w:val="uk-UA"/>
        </w:rPr>
        <w:t>.</w:t>
      </w:r>
      <w:r w:rsidRPr="008C3391">
        <w:rPr>
          <w:color w:val="auto"/>
          <w:sz w:val="28"/>
          <w:szCs w:val="28"/>
          <w:lang w:val="uk-UA"/>
        </w:rPr>
        <w:t>терігалось при ендофітн</w:t>
      </w:r>
      <w:r w:rsidR="00FA77F4" w:rsidRPr="008C3391">
        <w:rPr>
          <w:color w:val="auto"/>
          <w:sz w:val="2"/>
          <w:szCs w:val="2"/>
          <w:lang w:val="uk-UA"/>
        </w:rPr>
        <w:t>.</w:t>
      </w:r>
      <w:r w:rsidRPr="008C3391">
        <w:rPr>
          <w:color w:val="auto"/>
          <w:sz w:val="28"/>
          <w:szCs w:val="28"/>
          <w:lang w:val="uk-UA"/>
        </w:rPr>
        <w:t>ому знаходженні міцелію в зе</w:t>
      </w:r>
      <w:r w:rsidR="00FA77F4" w:rsidRPr="008C3391">
        <w:rPr>
          <w:color w:val="auto"/>
          <w:sz w:val="2"/>
          <w:szCs w:val="2"/>
          <w:lang w:val="uk-UA"/>
        </w:rPr>
        <w:t>.</w:t>
      </w:r>
      <w:r w:rsidRPr="008C3391">
        <w:rPr>
          <w:color w:val="auto"/>
          <w:sz w:val="28"/>
          <w:szCs w:val="28"/>
          <w:lang w:val="uk-UA"/>
        </w:rPr>
        <w:t>рні. Н</w:t>
      </w:r>
      <w:r w:rsidR="00FA77F4" w:rsidRPr="008C3391">
        <w:rPr>
          <w:color w:val="auto"/>
          <w:sz w:val="2"/>
          <w:szCs w:val="2"/>
          <w:lang w:val="uk-UA"/>
        </w:rPr>
        <w:t>.</w:t>
      </w:r>
      <w:r w:rsidRPr="008C3391">
        <w:rPr>
          <w:color w:val="auto"/>
          <w:sz w:val="28"/>
          <w:szCs w:val="28"/>
          <w:lang w:val="uk-UA"/>
        </w:rPr>
        <w:t>а цей факт впливали ступ</w:t>
      </w:r>
      <w:r w:rsidR="00FA77F4" w:rsidRPr="008C3391">
        <w:rPr>
          <w:color w:val="auto"/>
          <w:sz w:val="2"/>
          <w:szCs w:val="2"/>
          <w:lang w:val="uk-UA"/>
        </w:rPr>
        <w:t>.</w:t>
      </w:r>
      <w:r w:rsidRPr="008C3391">
        <w:rPr>
          <w:color w:val="auto"/>
          <w:sz w:val="28"/>
          <w:szCs w:val="28"/>
          <w:lang w:val="uk-UA"/>
        </w:rPr>
        <w:t>інь ураження зе</w:t>
      </w:r>
      <w:r w:rsidR="00FA77F4" w:rsidRPr="008C3391">
        <w:rPr>
          <w:color w:val="auto"/>
          <w:sz w:val="2"/>
          <w:szCs w:val="2"/>
          <w:lang w:val="uk-UA"/>
        </w:rPr>
        <w:t>.</w:t>
      </w:r>
      <w:r w:rsidRPr="008C3391">
        <w:rPr>
          <w:color w:val="auto"/>
          <w:sz w:val="28"/>
          <w:szCs w:val="28"/>
          <w:lang w:val="uk-UA"/>
        </w:rPr>
        <w:t>рнівки та пе</w:t>
      </w:r>
      <w:r w:rsidR="00FA77F4" w:rsidRPr="008C3391">
        <w:rPr>
          <w:color w:val="auto"/>
          <w:sz w:val="2"/>
          <w:szCs w:val="2"/>
          <w:lang w:val="uk-UA"/>
        </w:rPr>
        <w:t>.</w:t>
      </w:r>
      <w:r w:rsidRPr="008C3391">
        <w:rPr>
          <w:color w:val="auto"/>
          <w:sz w:val="28"/>
          <w:szCs w:val="28"/>
          <w:lang w:val="uk-UA"/>
        </w:rPr>
        <w:t>ріод контамінації на н</w:t>
      </w:r>
      <w:r w:rsidR="00FA77F4" w:rsidRPr="008C3391">
        <w:rPr>
          <w:color w:val="auto"/>
          <w:sz w:val="2"/>
          <w:szCs w:val="2"/>
          <w:lang w:val="uk-UA"/>
        </w:rPr>
        <w:t>.</w:t>
      </w:r>
      <w:r w:rsidRPr="008C3391">
        <w:rPr>
          <w:color w:val="auto"/>
          <w:sz w:val="28"/>
          <w:szCs w:val="28"/>
          <w:lang w:val="uk-UA"/>
        </w:rPr>
        <w:t>ій патогену</w:t>
      </w:r>
      <w:r w:rsidR="00167EE3">
        <w:rPr>
          <w:color w:val="auto"/>
          <w:sz w:val="28"/>
          <w:szCs w:val="28"/>
          <w:lang w:val="uk-UA"/>
        </w:rPr>
        <w:t>.</w:t>
      </w:r>
    </w:p>
    <w:p w:rsidR="001D6755" w:rsidRPr="008C3391" w:rsidRDefault="001D6755" w:rsidP="00D92AEA">
      <w:pPr>
        <w:pStyle w:val="Default"/>
        <w:spacing w:line="360" w:lineRule="auto"/>
        <w:ind w:firstLine="709"/>
        <w:jc w:val="both"/>
        <w:rPr>
          <w:color w:val="auto"/>
          <w:sz w:val="28"/>
          <w:szCs w:val="28"/>
          <w:lang w:val="uk-UA"/>
        </w:rPr>
      </w:pPr>
      <w:r w:rsidRPr="008C3391">
        <w:rPr>
          <w:color w:val="auto"/>
          <w:sz w:val="28"/>
          <w:szCs w:val="28"/>
          <w:lang w:val="uk-UA"/>
        </w:rPr>
        <w:t xml:space="preserve">Обробка посівного матеріалу протруйниками. </w:t>
      </w:r>
      <w:r w:rsidRPr="008C3391">
        <w:rPr>
          <w:color w:val="auto"/>
          <w:sz w:val="28"/>
          <w:szCs w:val="28"/>
        </w:rPr>
        <w:t>Обробка насіння фунгіцидами перед посівом зни</w:t>
      </w:r>
      <w:r w:rsidR="00597A09" w:rsidRPr="008C3391">
        <w:rPr>
          <w:color w:val="auto"/>
          <w:sz w:val="28"/>
          <w:szCs w:val="28"/>
          <w:lang w:val="uk-UA"/>
        </w:rPr>
        <w:t>жує</w:t>
      </w:r>
      <w:r w:rsidRPr="008C3391">
        <w:rPr>
          <w:color w:val="auto"/>
          <w:sz w:val="28"/>
          <w:szCs w:val="28"/>
        </w:rPr>
        <w:t xml:space="preserve"> ризик зараження фузаріозом.</w:t>
      </w:r>
      <w:r w:rsidR="00597A09" w:rsidRPr="008C3391">
        <w:rPr>
          <w:color w:val="auto"/>
          <w:sz w:val="28"/>
          <w:szCs w:val="28"/>
          <w:lang w:val="uk-UA"/>
        </w:rPr>
        <w:t xml:space="preserve"> Проведення її перед посівом</w:t>
      </w:r>
      <w:r w:rsidR="00597A09" w:rsidRPr="008C3391">
        <w:rPr>
          <w:color w:val="auto"/>
          <w:sz w:val="28"/>
          <w:szCs w:val="28"/>
        </w:rPr>
        <w:t xml:space="preserve"> є ефективним заходом для зменшення ризику зараження </w:t>
      </w:r>
      <w:r w:rsidR="00597A09" w:rsidRPr="008C3391">
        <w:rPr>
          <w:color w:val="auto"/>
          <w:sz w:val="28"/>
          <w:szCs w:val="28"/>
        </w:rPr>
        <w:lastRenderedPageBreak/>
        <w:t>кукурудзи. Існують препарати, які містять фунгіциди, бактеріальні препарати та стимулятори росту, що можуть захистити насіння від гриб</w:t>
      </w:r>
      <w:r w:rsidR="00597A09" w:rsidRPr="008C3391">
        <w:rPr>
          <w:color w:val="auto"/>
          <w:sz w:val="28"/>
          <w:szCs w:val="28"/>
          <w:lang w:val="uk-UA"/>
        </w:rPr>
        <w:t>н</w:t>
      </w:r>
      <w:r w:rsidR="00597A09" w:rsidRPr="008C3391">
        <w:rPr>
          <w:color w:val="auto"/>
          <w:sz w:val="28"/>
          <w:szCs w:val="28"/>
        </w:rPr>
        <w:t>их інфекцій. Обробка насіння допомагає створити бар'єр проти фузаріозу та підвищує стійкість рослин</w:t>
      </w:r>
      <w:r w:rsidR="00167EE3">
        <w:rPr>
          <w:color w:val="auto"/>
          <w:sz w:val="28"/>
          <w:szCs w:val="28"/>
        </w:rPr>
        <w:t xml:space="preserve"> </w:t>
      </w:r>
      <w:r w:rsidR="00167EE3">
        <w:rPr>
          <w:bCs/>
          <w:color w:val="auto"/>
          <w:sz w:val="28"/>
          <w:szCs w:val="28"/>
          <w:lang w:val="uk-UA"/>
        </w:rPr>
        <w:t>[24</w:t>
      </w:r>
      <w:r w:rsidR="00167EE3" w:rsidRPr="008C3391">
        <w:rPr>
          <w:bCs/>
          <w:color w:val="auto"/>
          <w:sz w:val="28"/>
          <w:szCs w:val="28"/>
          <w:lang w:val="uk-UA"/>
        </w:rPr>
        <w:t>]</w:t>
      </w:r>
      <w:r w:rsidR="00597A09" w:rsidRPr="008C3391">
        <w:rPr>
          <w:color w:val="auto"/>
          <w:sz w:val="28"/>
          <w:szCs w:val="28"/>
        </w:rPr>
        <w:t>.</w:t>
      </w:r>
    </w:p>
    <w:p w:rsidR="001D6755" w:rsidRPr="008C3391" w:rsidRDefault="001D6755" w:rsidP="00D92AEA">
      <w:pPr>
        <w:pStyle w:val="Default"/>
        <w:spacing w:line="360" w:lineRule="auto"/>
        <w:ind w:firstLine="709"/>
        <w:jc w:val="both"/>
        <w:rPr>
          <w:color w:val="auto"/>
          <w:sz w:val="28"/>
          <w:szCs w:val="28"/>
          <w:lang w:val="uk-UA"/>
        </w:rPr>
      </w:pPr>
      <w:r w:rsidRPr="008C3391">
        <w:rPr>
          <w:color w:val="auto"/>
          <w:sz w:val="28"/>
          <w:szCs w:val="28"/>
          <w:lang w:val="uk-UA"/>
        </w:rPr>
        <w:t>Обприскування посіву впродовж вегетації фунгіцидами системної дії.</w:t>
      </w:r>
    </w:p>
    <w:p w:rsidR="001D6755" w:rsidRPr="008C3391" w:rsidRDefault="001D6755" w:rsidP="00D92AEA">
      <w:pPr>
        <w:pStyle w:val="Default"/>
        <w:spacing w:line="360" w:lineRule="auto"/>
        <w:ind w:firstLine="709"/>
        <w:jc w:val="both"/>
        <w:rPr>
          <w:color w:val="auto"/>
          <w:sz w:val="28"/>
          <w:szCs w:val="28"/>
          <w:lang w:val="uk-UA"/>
        </w:rPr>
      </w:pPr>
      <w:r w:rsidRPr="008C3391">
        <w:rPr>
          <w:color w:val="auto"/>
          <w:sz w:val="28"/>
          <w:szCs w:val="28"/>
          <w:lang w:val="uk-UA"/>
        </w:rPr>
        <w:t>Дотримання оптимальних технологічних процесів під час вирощування кукурудзи за різних технологій її вирощування.</w:t>
      </w:r>
      <w:r w:rsidR="00F85707" w:rsidRPr="008C3391">
        <w:rPr>
          <w:color w:val="auto"/>
          <w:sz w:val="28"/>
          <w:szCs w:val="28"/>
          <w:lang w:val="uk-UA"/>
        </w:rPr>
        <w:t xml:space="preserve"> Саме д</w:t>
      </w:r>
      <w:r w:rsidR="00F85707" w:rsidRPr="008C3391">
        <w:rPr>
          <w:color w:val="auto"/>
          <w:sz w:val="28"/>
          <w:szCs w:val="28"/>
        </w:rPr>
        <w:t>одаткові агротехнічні заходи можуть допомогти в контролі фузаріозу. Застосування мульчі для збереження вологи та покращення структури ґрунту може допомогти утримувати рослини здоровими. Також важливо проводити регулярну обробку рослин препаратами, які містять фунгіциди, для попередження зараження</w:t>
      </w:r>
      <w:r w:rsidR="00167EE3">
        <w:rPr>
          <w:color w:val="auto"/>
          <w:sz w:val="28"/>
          <w:szCs w:val="28"/>
        </w:rPr>
        <w:t xml:space="preserve"> </w:t>
      </w:r>
      <w:r w:rsidR="00167EE3" w:rsidRPr="008C3391">
        <w:rPr>
          <w:bCs/>
          <w:color w:val="auto"/>
          <w:sz w:val="28"/>
          <w:szCs w:val="28"/>
          <w:lang w:val="uk-UA"/>
        </w:rPr>
        <w:t>[4</w:t>
      </w:r>
      <w:r w:rsidR="00167EE3">
        <w:rPr>
          <w:bCs/>
          <w:color w:val="auto"/>
          <w:sz w:val="28"/>
          <w:szCs w:val="28"/>
          <w:lang w:val="uk-UA"/>
        </w:rPr>
        <w:t>\17</w:t>
      </w:r>
      <w:r w:rsidR="00167EE3" w:rsidRPr="008C3391">
        <w:rPr>
          <w:bCs/>
          <w:color w:val="auto"/>
          <w:sz w:val="28"/>
          <w:szCs w:val="28"/>
          <w:lang w:val="uk-UA"/>
        </w:rPr>
        <w:t>]</w:t>
      </w:r>
      <w:r w:rsidR="00F85707" w:rsidRPr="008C3391">
        <w:rPr>
          <w:color w:val="auto"/>
          <w:sz w:val="28"/>
          <w:szCs w:val="28"/>
        </w:rPr>
        <w:t>.</w:t>
      </w:r>
    </w:p>
    <w:p w:rsidR="001D6755" w:rsidRPr="008C3391" w:rsidRDefault="001D6755" w:rsidP="00D92AEA">
      <w:pPr>
        <w:pStyle w:val="Default"/>
        <w:spacing w:line="360" w:lineRule="auto"/>
        <w:ind w:firstLine="709"/>
        <w:jc w:val="both"/>
        <w:rPr>
          <w:color w:val="auto"/>
          <w:sz w:val="28"/>
          <w:szCs w:val="28"/>
          <w:lang w:val="uk-UA"/>
        </w:rPr>
      </w:pPr>
      <w:r w:rsidRPr="008C3391">
        <w:rPr>
          <w:color w:val="auto"/>
          <w:sz w:val="28"/>
          <w:szCs w:val="28"/>
          <w:lang w:val="uk-UA"/>
        </w:rPr>
        <w:t>Знищення решток рослин. Після збору врожаю важливо знищувати рештки рослин, щоб зменшити наявність грибів у ґрунті</w:t>
      </w:r>
      <w:r w:rsidR="00167EE3">
        <w:rPr>
          <w:color w:val="auto"/>
          <w:sz w:val="28"/>
          <w:szCs w:val="28"/>
          <w:lang w:val="uk-UA"/>
        </w:rPr>
        <w:t xml:space="preserve"> </w:t>
      </w:r>
      <w:r w:rsidR="00167EE3">
        <w:rPr>
          <w:bCs/>
          <w:color w:val="auto"/>
          <w:sz w:val="28"/>
          <w:szCs w:val="28"/>
          <w:lang w:val="uk-UA"/>
        </w:rPr>
        <w:t>[26</w:t>
      </w:r>
      <w:r w:rsidR="00167EE3" w:rsidRPr="008C3391">
        <w:rPr>
          <w:bCs/>
          <w:color w:val="auto"/>
          <w:sz w:val="28"/>
          <w:szCs w:val="28"/>
          <w:lang w:val="uk-UA"/>
        </w:rPr>
        <w:t>]</w:t>
      </w:r>
      <w:r w:rsidRPr="008C3391">
        <w:rPr>
          <w:color w:val="auto"/>
          <w:sz w:val="28"/>
          <w:szCs w:val="28"/>
          <w:lang w:val="uk-UA"/>
        </w:rPr>
        <w:t>.</w:t>
      </w:r>
    </w:p>
    <w:p w:rsidR="00EE5B81" w:rsidRPr="008C3391" w:rsidRDefault="00EE5B81" w:rsidP="00D92AEA">
      <w:pPr>
        <w:pStyle w:val="Default"/>
        <w:spacing w:line="360" w:lineRule="auto"/>
        <w:ind w:firstLine="709"/>
        <w:jc w:val="both"/>
        <w:rPr>
          <w:bCs/>
          <w:color w:val="auto"/>
          <w:sz w:val="28"/>
          <w:szCs w:val="28"/>
        </w:rPr>
      </w:pPr>
      <w:r w:rsidRPr="008C3391">
        <w:rPr>
          <w:color w:val="auto"/>
          <w:sz w:val="28"/>
          <w:szCs w:val="28"/>
          <w:lang w:val="uk-UA"/>
        </w:rPr>
        <w:t>Отже, фузаріоз кукурудзи є серйозною загрозою для вирощування кукурудзи. Контроль хвороби включає поєднання профілактичних заходів, контролю за інфікуванням насіння, застосування фунгіцидів системної дії у період вегетації та оптимальне дотримання елементів агротехнології вирощування культури. Дотримання таких заходів сприятиме</w:t>
      </w:r>
      <w:r w:rsidRPr="008C3391">
        <w:rPr>
          <w:color w:val="auto"/>
          <w:sz w:val="28"/>
          <w:szCs w:val="28"/>
        </w:rPr>
        <w:t xml:space="preserve"> збереженню врожа</w:t>
      </w:r>
      <w:r w:rsidRPr="008C3391">
        <w:rPr>
          <w:color w:val="auto"/>
          <w:sz w:val="28"/>
          <w:szCs w:val="28"/>
          <w:lang w:val="uk-UA"/>
        </w:rPr>
        <w:t>ю</w:t>
      </w:r>
      <w:r w:rsidRPr="008C3391">
        <w:rPr>
          <w:color w:val="auto"/>
          <w:sz w:val="28"/>
          <w:szCs w:val="28"/>
        </w:rPr>
        <w:t xml:space="preserve"> кукурудзи та забезпеч</w:t>
      </w:r>
      <w:r w:rsidRPr="008C3391">
        <w:rPr>
          <w:color w:val="auto"/>
          <w:sz w:val="28"/>
          <w:szCs w:val="28"/>
          <w:lang w:val="uk-UA"/>
        </w:rPr>
        <w:t xml:space="preserve">енню </w:t>
      </w:r>
      <w:r w:rsidRPr="008C3391">
        <w:rPr>
          <w:color w:val="auto"/>
          <w:sz w:val="28"/>
          <w:szCs w:val="28"/>
        </w:rPr>
        <w:t>стабільн</w:t>
      </w:r>
      <w:r w:rsidR="00F23231" w:rsidRPr="008C3391">
        <w:rPr>
          <w:color w:val="auto"/>
          <w:sz w:val="28"/>
          <w:szCs w:val="28"/>
          <w:lang w:val="uk-UA"/>
        </w:rPr>
        <w:t>ого</w:t>
      </w:r>
      <w:r w:rsidRPr="008C3391">
        <w:rPr>
          <w:color w:val="auto"/>
          <w:sz w:val="28"/>
          <w:szCs w:val="28"/>
        </w:rPr>
        <w:t xml:space="preserve"> виро</w:t>
      </w:r>
      <w:r w:rsidR="00F23231" w:rsidRPr="008C3391">
        <w:rPr>
          <w:color w:val="auto"/>
          <w:sz w:val="28"/>
          <w:szCs w:val="28"/>
          <w:lang w:val="uk-UA"/>
        </w:rPr>
        <w:t>щування високоякісного зерна.</w:t>
      </w:r>
    </w:p>
    <w:p w:rsidR="00EE5B81" w:rsidRPr="008C3391" w:rsidRDefault="00EE5B81" w:rsidP="00D92AEA">
      <w:pPr>
        <w:pStyle w:val="Default"/>
        <w:spacing w:line="360" w:lineRule="auto"/>
        <w:ind w:firstLine="709"/>
        <w:jc w:val="both"/>
        <w:rPr>
          <w:bCs/>
          <w:color w:val="auto"/>
          <w:sz w:val="28"/>
          <w:szCs w:val="28"/>
          <w:lang w:val="uk-UA"/>
        </w:rPr>
      </w:pPr>
    </w:p>
    <w:p w:rsidR="00CF02A4" w:rsidRPr="008C3391" w:rsidRDefault="00CF02A4" w:rsidP="00995D40">
      <w:pPr>
        <w:pStyle w:val="Default"/>
        <w:spacing w:line="360" w:lineRule="auto"/>
        <w:ind w:firstLine="709"/>
        <w:jc w:val="both"/>
        <w:rPr>
          <w:bCs/>
          <w:color w:val="auto"/>
          <w:sz w:val="28"/>
          <w:szCs w:val="28"/>
          <w:lang w:val="uk-UA"/>
        </w:rPr>
      </w:pPr>
    </w:p>
    <w:p w:rsidR="00CF02A4" w:rsidRPr="008C3391" w:rsidRDefault="00CF02A4" w:rsidP="00995D40">
      <w:pPr>
        <w:pStyle w:val="Default"/>
        <w:spacing w:line="360" w:lineRule="auto"/>
        <w:ind w:firstLine="709"/>
        <w:jc w:val="both"/>
        <w:rPr>
          <w:bCs/>
          <w:color w:val="auto"/>
          <w:sz w:val="28"/>
          <w:szCs w:val="28"/>
          <w:lang w:val="uk-UA"/>
        </w:rPr>
      </w:pPr>
    </w:p>
    <w:p w:rsidR="00CF02A4" w:rsidRPr="008C3391" w:rsidRDefault="00CF02A4" w:rsidP="00995D40">
      <w:pPr>
        <w:pStyle w:val="Default"/>
        <w:spacing w:line="360" w:lineRule="auto"/>
        <w:ind w:firstLine="709"/>
        <w:jc w:val="both"/>
        <w:rPr>
          <w:bCs/>
          <w:color w:val="auto"/>
          <w:sz w:val="28"/>
          <w:szCs w:val="28"/>
          <w:lang w:val="uk-UA"/>
        </w:rPr>
      </w:pPr>
    </w:p>
    <w:p w:rsidR="00CF02A4" w:rsidRPr="008C3391" w:rsidRDefault="00CF02A4" w:rsidP="00995D40">
      <w:pPr>
        <w:pStyle w:val="Default"/>
        <w:spacing w:line="360" w:lineRule="auto"/>
        <w:ind w:firstLine="709"/>
        <w:jc w:val="both"/>
        <w:rPr>
          <w:bCs/>
          <w:color w:val="auto"/>
          <w:sz w:val="28"/>
          <w:szCs w:val="28"/>
          <w:lang w:val="uk-UA"/>
        </w:rPr>
      </w:pPr>
    </w:p>
    <w:p w:rsidR="00C06970" w:rsidRPr="008C3391" w:rsidRDefault="00C06970" w:rsidP="00995D40">
      <w:pPr>
        <w:pStyle w:val="Default"/>
        <w:spacing w:line="360" w:lineRule="auto"/>
        <w:ind w:firstLine="709"/>
        <w:jc w:val="both"/>
        <w:rPr>
          <w:bCs/>
          <w:color w:val="auto"/>
          <w:sz w:val="28"/>
          <w:szCs w:val="28"/>
          <w:lang w:val="uk-UA"/>
        </w:rPr>
      </w:pPr>
    </w:p>
    <w:p w:rsidR="00C06970" w:rsidRPr="008C3391" w:rsidRDefault="00C06970" w:rsidP="00995D40">
      <w:pPr>
        <w:pStyle w:val="Default"/>
        <w:spacing w:line="360" w:lineRule="auto"/>
        <w:ind w:firstLine="709"/>
        <w:jc w:val="both"/>
        <w:rPr>
          <w:bCs/>
          <w:color w:val="auto"/>
          <w:sz w:val="28"/>
          <w:szCs w:val="28"/>
          <w:lang w:val="uk-UA"/>
        </w:rPr>
      </w:pPr>
    </w:p>
    <w:p w:rsidR="00C06970" w:rsidRPr="008C3391" w:rsidRDefault="00C06970" w:rsidP="00995D40">
      <w:pPr>
        <w:pStyle w:val="Default"/>
        <w:spacing w:line="360" w:lineRule="auto"/>
        <w:ind w:firstLine="709"/>
        <w:jc w:val="both"/>
        <w:rPr>
          <w:bCs/>
          <w:color w:val="auto"/>
          <w:sz w:val="28"/>
          <w:szCs w:val="28"/>
          <w:lang w:val="uk-UA"/>
        </w:rPr>
      </w:pPr>
    </w:p>
    <w:p w:rsidR="00F85707" w:rsidRPr="008C3391" w:rsidRDefault="00F85707" w:rsidP="00995D40">
      <w:pPr>
        <w:pStyle w:val="Default"/>
        <w:spacing w:line="360" w:lineRule="auto"/>
        <w:ind w:firstLine="709"/>
        <w:jc w:val="both"/>
        <w:rPr>
          <w:bCs/>
          <w:color w:val="auto"/>
          <w:sz w:val="28"/>
          <w:szCs w:val="28"/>
          <w:lang w:val="uk-UA"/>
        </w:rPr>
      </w:pPr>
    </w:p>
    <w:p w:rsidR="00732B68" w:rsidRPr="000020F6" w:rsidRDefault="00732B68" w:rsidP="00732B68">
      <w:pPr>
        <w:spacing w:line="360" w:lineRule="auto"/>
        <w:jc w:val="center"/>
        <w:rPr>
          <w:b/>
          <w:sz w:val="28"/>
          <w:szCs w:val="28"/>
        </w:rPr>
      </w:pPr>
      <w:r w:rsidRPr="000020F6">
        <w:rPr>
          <w:b/>
          <w:sz w:val="28"/>
          <w:szCs w:val="28"/>
        </w:rPr>
        <w:lastRenderedPageBreak/>
        <w:t>РОЗДІЛ 2</w:t>
      </w:r>
    </w:p>
    <w:p w:rsidR="00732B68" w:rsidRPr="008C3391" w:rsidRDefault="00732B68" w:rsidP="00331ED9">
      <w:pPr>
        <w:widowControl w:val="0"/>
        <w:tabs>
          <w:tab w:val="left" w:pos="8662"/>
        </w:tabs>
        <w:autoSpaceDE w:val="0"/>
        <w:autoSpaceDN w:val="0"/>
        <w:adjustRightInd w:val="0"/>
        <w:ind w:right="48"/>
        <w:jc w:val="center"/>
        <w:rPr>
          <w:b/>
          <w:sz w:val="28"/>
        </w:rPr>
      </w:pPr>
    </w:p>
    <w:p w:rsidR="00732B68" w:rsidRPr="003C790D" w:rsidRDefault="00732B68" w:rsidP="00732B68">
      <w:pPr>
        <w:widowControl w:val="0"/>
        <w:tabs>
          <w:tab w:val="left" w:pos="8662"/>
        </w:tabs>
        <w:autoSpaceDE w:val="0"/>
        <w:autoSpaceDN w:val="0"/>
        <w:adjustRightInd w:val="0"/>
        <w:spacing w:line="360" w:lineRule="auto"/>
        <w:ind w:right="48"/>
        <w:jc w:val="center"/>
        <w:rPr>
          <w:b/>
          <w:sz w:val="28"/>
          <w:szCs w:val="28"/>
        </w:rPr>
      </w:pPr>
      <w:r w:rsidRPr="003C790D">
        <w:rPr>
          <w:b/>
          <w:sz w:val="28"/>
          <w:szCs w:val="28"/>
        </w:rPr>
        <w:t>Прогр</w:t>
      </w:r>
      <w:r w:rsidR="008874D7" w:rsidRPr="003C790D">
        <w:rPr>
          <w:b/>
          <w:sz w:val="28"/>
          <w:szCs w:val="28"/>
        </w:rPr>
        <w:t>ама, характеристика умов і</w:t>
      </w:r>
      <w:r w:rsidR="00645D38" w:rsidRPr="003C790D">
        <w:rPr>
          <w:b/>
          <w:sz w:val="28"/>
          <w:szCs w:val="28"/>
        </w:rPr>
        <w:t xml:space="preserve"> методика проведення дослідження</w:t>
      </w:r>
    </w:p>
    <w:p w:rsidR="00732B68" w:rsidRPr="003C790D" w:rsidRDefault="00732B68" w:rsidP="00732B68">
      <w:pPr>
        <w:tabs>
          <w:tab w:val="left" w:leader="dot" w:pos="9148"/>
        </w:tabs>
        <w:spacing w:before="18" w:line="360" w:lineRule="auto"/>
        <w:rPr>
          <w:sz w:val="28"/>
          <w:szCs w:val="28"/>
        </w:rPr>
      </w:pPr>
    </w:p>
    <w:p w:rsidR="008874D7" w:rsidRPr="003C790D" w:rsidRDefault="00F207B1" w:rsidP="00995D40">
      <w:pPr>
        <w:pStyle w:val="a6"/>
        <w:spacing w:line="360" w:lineRule="auto"/>
        <w:jc w:val="both"/>
        <w:rPr>
          <w:szCs w:val="28"/>
        </w:rPr>
      </w:pPr>
      <w:r w:rsidRPr="003C790D">
        <w:rPr>
          <w:szCs w:val="28"/>
        </w:rPr>
        <w:t xml:space="preserve">Дослідження із встановлення контролю фузаріозу кукурудзи проводили впродовж 2021-2022 рр. в </w:t>
      </w:r>
      <w:r w:rsidR="008874D7" w:rsidRPr="003C790D">
        <w:rPr>
          <w:szCs w:val="28"/>
        </w:rPr>
        <w:t>умовах ТОВ «Павлюк А. В.» Бердичівського району Житомирської області</w:t>
      </w:r>
      <w:r w:rsidRPr="003C790D">
        <w:rPr>
          <w:szCs w:val="28"/>
          <w:lang w:eastAsia="uk-UA"/>
        </w:rPr>
        <w:t>.</w:t>
      </w:r>
    </w:p>
    <w:p w:rsidR="00331ED9" w:rsidRPr="003C790D" w:rsidRDefault="00FA77F4" w:rsidP="00995D40">
      <w:pPr>
        <w:pStyle w:val="a6"/>
        <w:spacing w:line="360" w:lineRule="auto"/>
        <w:jc w:val="both"/>
        <w:rPr>
          <w:szCs w:val="28"/>
        </w:rPr>
      </w:pPr>
      <w:r w:rsidRPr="003C790D">
        <w:rPr>
          <w:szCs w:val="28"/>
        </w:rPr>
        <w:t xml:space="preserve">Програмою дослідження передбачалося </w:t>
      </w:r>
      <w:r w:rsidR="00331ED9" w:rsidRPr="003C790D">
        <w:rPr>
          <w:szCs w:val="28"/>
        </w:rPr>
        <w:t>вивчити наступні питання:</w:t>
      </w:r>
    </w:p>
    <w:p w:rsidR="000F3AB5" w:rsidRPr="003C790D" w:rsidRDefault="000F3AB5" w:rsidP="000F3AB5">
      <w:pPr>
        <w:pStyle w:val="FR3"/>
        <w:spacing w:line="360" w:lineRule="auto"/>
        <w:ind w:firstLine="709"/>
        <w:rPr>
          <w:bCs/>
          <w:szCs w:val="28"/>
        </w:rPr>
      </w:pPr>
      <w:r w:rsidRPr="003C790D">
        <w:rPr>
          <w:bCs/>
          <w:szCs w:val="28"/>
        </w:rPr>
        <w:t>- розробити календарний план дослідження та засвоїти методики проведення дослідження;</w:t>
      </w:r>
    </w:p>
    <w:p w:rsidR="000F3AB5" w:rsidRPr="003C790D" w:rsidRDefault="00331ED9" w:rsidP="00995D40">
      <w:pPr>
        <w:spacing w:line="360" w:lineRule="auto"/>
        <w:ind w:firstLine="709"/>
        <w:jc w:val="both"/>
        <w:rPr>
          <w:bCs/>
          <w:sz w:val="28"/>
          <w:szCs w:val="28"/>
          <w:lang w:val="uk-UA"/>
        </w:rPr>
      </w:pPr>
      <w:r w:rsidRPr="003C790D">
        <w:rPr>
          <w:bCs/>
          <w:sz w:val="28"/>
          <w:szCs w:val="28"/>
          <w:lang w:val="uk-UA"/>
        </w:rPr>
        <w:t xml:space="preserve">- </w:t>
      </w:r>
      <w:r w:rsidR="000F3AB5" w:rsidRPr="003C790D">
        <w:rPr>
          <w:bCs/>
          <w:sz w:val="28"/>
          <w:szCs w:val="28"/>
          <w:lang w:val="uk-UA"/>
        </w:rPr>
        <w:t xml:space="preserve">виконати детальний аналіз наукової літератури із </w:t>
      </w:r>
      <w:r w:rsidR="000F3AB5" w:rsidRPr="003C790D">
        <w:rPr>
          <w:sz w:val="28"/>
          <w:szCs w:val="28"/>
        </w:rPr>
        <w:t xml:space="preserve">контролю фузаріозу кукурудзи через застосування </w:t>
      </w:r>
      <w:r w:rsidR="000F3AB5" w:rsidRPr="003C790D">
        <w:rPr>
          <w:sz w:val="28"/>
          <w:szCs w:val="28"/>
          <w:lang w:val="uk-UA"/>
        </w:rPr>
        <w:t>обробки посівного матеріалу та обприскування посіву;</w:t>
      </w:r>
    </w:p>
    <w:p w:rsidR="000F3AB5" w:rsidRPr="003C790D" w:rsidRDefault="00041BBB" w:rsidP="00995D40">
      <w:pPr>
        <w:pStyle w:val="FR3"/>
        <w:spacing w:line="360" w:lineRule="auto"/>
        <w:ind w:firstLine="709"/>
        <w:rPr>
          <w:bCs/>
          <w:szCs w:val="28"/>
        </w:rPr>
      </w:pPr>
      <w:r w:rsidRPr="003C790D">
        <w:rPr>
          <w:bCs/>
          <w:szCs w:val="28"/>
        </w:rPr>
        <w:t>- </w:t>
      </w:r>
      <w:r w:rsidR="000F3AB5" w:rsidRPr="003C790D">
        <w:rPr>
          <w:bCs/>
          <w:szCs w:val="28"/>
        </w:rPr>
        <w:t>визначити етіологію збудників фузаріозу кукурудзи та їх структуру;</w:t>
      </w:r>
    </w:p>
    <w:p w:rsidR="00331ED9" w:rsidRPr="003C790D" w:rsidRDefault="000F3AB5" w:rsidP="00995D40">
      <w:pPr>
        <w:pStyle w:val="FR3"/>
        <w:spacing w:line="360" w:lineRule="auto"/>
        <w:ind w:firstLine="709"/>
        <w:rPr>
          <w:bCs/>
          <w:szCs w:val="28"/>
        </w:rPr>
      </w:pPr>
      <w:r w:rsidRPr="003C790D">
        <w:rPr>
          <w:szCs w:val="28"/>
        </w:rPr>
        <w:t>- облікувати у</w:t>
      </w:r>
      <w:r w:rsidR="00331ED9" w:rsidRPr="003C790D">
        <w:rPr>
          <w:szCs w:val="28"/>
        </w:rPr>
        <w:t xml:space="preserve">раження рослин </w:t>
      </w:r>
      <w:r w:rsidR="00645D38" w:rsidRPr="003C790D">
        <w:rPr>
          <w:szCs w:val="28"/>
        </w:rPr>
        <w:t>кукурудзи</w:t>
      </w:r>
      <w:r w:rsidR="00331ED9" w:rsidRPr="003C790D">
        <w:rPr>
          <w:szCs w:val="28"/>
        </w:rPr>
        <w:t xml:space="preserve"> </w:t>
      </w:r>
      <w:r w:rsidR="00645D38" w:rsidRPr="003C790D">
        <w:rPr>
          <w:szCs w:val="28"/>
        </w:rPr>
        <w:t>збудник</w:t>
      </w:r>
      <w:r w:rsidRPr="003C790D">
        <w:rPr>
          <w:szCs w:val="28"/>
        </w:rPr>
        <w:t>ами фезаріозу за</w:t>
      </w:r>
      <w:r w:rsidR="00331ED9" w:rsidRPr="003C790D">
        <w:rPr>
          <w:szCs w:val="28"/>
        </w:rPr>
        <w:t xml:space="preserve">лежно від застосованих </w:t>
      </w:r>
      <w:r w:rsidRPr="003C790D">
        <w:rPr>
          <w:szCs w:val="28"/>
        </w:rPr>
        <w:t>фунгіцидних препаратів для обробки насіння та посіву</w:t>
      </w:r>
      <w:r w:rsidR="00750738" w:rsidRPr="003C790D">
        <w:rPr>
          <w:szCs w:val="28"/>
        </w:rPr>
        <w:t>;</w:t>
      </w:r>
    </w:p>
    <w:p w:rsidR="00331ED9" w:rsidRPr="003C790D" w:rsidRDefault="00041BBB" w:rsidP="00995D40">
      <w:pPr>
        <w:pStyle w:val="FR3"/>
        <w:spacing w:line="360" w:lineRule="auto"/>
        <w:ind w:firstLine="709"/>
        <w:rPr>
          <w:szCs w:val="28"/>
        </w:rPr>
      </w:pPr>
      <w:r w:rsidRPr="003C790D">
        <w:rPr>
          <w:szCs w:val="28"/>
        </w:rPr>
        <w:t>- </w:t>
      </w:r>
      <w:r w:rsidR="00331ED9" w:rsidRPr="003C790D">
        <w:rPr>
          <w:szCs w:val="28"/>
        </w:rPr>
        <w:t xml:space="preserve">провести облік </w:t>
      </w:r>
      <w:r w:rsidR="000317FE" w:rsidRPr="003C790D">
        <w:rPr>
          <w:szCs w:val="28"/>
        </w:rPr>
        <w:t>урожайності зерна кукурудзи</w:t>
      </w:r>
      <w:r w:rsidR="00331ED9" w:rsidRPr="003C790D">
        <w:rPr>
          <w:szCs w:val="28"/>
        </w:rPr>
        <w:t xml:space="preserve"> за</w:t>
      </w:r>
      <w:r w:rsidR="00A64146" w:rsidRPr="003C790D">
        <w:rPr>
          <w:szCs w:val="28"/>
        </w:rPr>
        <w:t xml:space="preserve">лежно від </w:t>
      </w:r>
      <w:r w:rsidR="000317FE" w:rsidRPr="003C790D">
        <w:rPr>
          <w:szCs w:val="28"/>
        </w:rPr>
        <w:t xml:space="preserve">застосованих </w:t>
      </w:r>
      <w:r w:rsidR="009561F7" w:rsidRPr="003C790D">
        <w:rPr>
          <w:szCs w:val="28"/>
        </w:rPr>
        <w:t xml:space="preserve">фунгіцидних препаратів для обробки насіння та посіву </w:t>
      </w:r>
      <w:r w:rsidR="00331ED9" w:rsidRPr="003C790D">
        <w:rPr>
          <w:szCs w:val="28"/>
        </w:rPr>
        <w:t>і виконати статистичну обробку отриманих експериментальних даних;</w:t>
      </w:r>
    </w:p>
    <w:p w:rsidR="00331ED9" w:rsidRPr="003C790D" w:rsidRDefault="00E75D1A" w:rsidP="00995D40">
      <w:pPr>
        <w:pStyle w:val="FR3"/>
        <w:spacing w:line="360" w:lineRule="auto"/>
        <w:ind w:firstLine="709"/>
        <w:rPr>
          <w:bCs/>
          <w:szCs w:val="28"/>
        </w:rPr>
      </w:pPr>
      <w:r w:rsidRPr="003C790D">
        <w:rPr>
          <w:szCs w:val="28"/>
        </w:rPr>
        <w:t>- </w:t>
      </w:r>
      <w:r w:rsidR="00331ED9" w:rsidRPr="003C790D">
        <w:rPr>
          <w:szCs w:val="28"/>
        </w:rPr>
        <w:t xml:space="preserve">розрахувати економічну ефективності застосування </w:t>
      </w:r>
      <w:r w:rsidR="009561F7" w:rsidRPr="003C790D">
        <w:rPr>
          <w:szCs w:val="28"/>
        </w:rPr>
        <w:t>препаратів для обробки насіння та посівів кукурудзи з метою контролю фузаріозу</w:t>
      </w:r>
      <w:r w:rsidR="00331ED9" w:rsidRPr="003C790D">
        <w:rPr>
          <w:szCs w:val="28"/>
        </w:rPr>
        <w:t>.</w:t>
      </w:r>
    </w:p>
    <w:p w:rsidR="009561F7" w:rsidRPr="003C790D" w:rsidRDefault="009561F7" w:rsidP="00995D40">
      <w:pPr>
        <w:pStyle w:val="a4"/>
        <w:spacing w:line="360" w:lineRule="auto"/>
        <w:ind w:firstLine="709"/>
        <w:jc w:val="both"/>
        <w:rPr>
          <w:szCs w:val="28"/>
        </w:rPr>
      </w:pPr>
      <w:r w:rsidRPr="003C790D">
        <w:rPr>
          <w:szCs w:val="28"/>
        </w:rPr>
        <w:t>Дослідження із встановлення ефективного контролю фузаріозу кукурудзи через застосування фунгіцидів проводили впродовж 2021 і 2022 рр. в умовах ТОВ «Павлюк А. В.» Бердичівського району Житомирської області.</w:t>
      </w:r>
    </w:p>
    <w:p w:rsidR="002B1C95" w:rsidRPr="003C790D" w:rsidRDefault="006C236B" w:rsidP="00995D40">
      <w:pPr>
        <w:spacing w:line="360" w:lineRule="auto"/>
        <w:ind w:firstLine="709"/>
        <w:jc w:val="both"/>
        <w:rPr>
          <w:sz w:val="28"/>
          <w:szCs w:val="28"/>
          <w:lang w:val="uk-UA"/>
        </w:rPr>
      </w:pPr>
      <w:r w:rsidRPr="003C790D">
        <w:rPr>
          <w:sz w:val="28"/>
          <w:szCs w:val="28"/>
          <w:lang w:val="uk-UA"/>
        </w:rPr>
        <w:t>Грунт</w:t>
      </w:r>
      <w:r w:rsidR="002B1C95" w:rsidRPr="003C790D">
        <w:rPr>
          <w:sz w:val="28"/>
          <w:szCs w:val="28"/>
          <w:lang w:val="uk-UA"/>
        </w:rPr>
        <w:t xml:space="preserve"> дослідної діл</w:t>
      </w:r>
      <w:r w:rsidR="00C24143" w:rsidRPr="003C790D">
        <w:rPr>
          <w:sz w:val="28"/>
          <w:szCs w:val="28"/>
          <w:lang w:val="uk-UA"/>
        </w:rPr>
        <w:t>янки – чорнозем типовий неглибокий</w:t>
      </w:r>
      <w:r w:rsidR="002B1C95" w:rsidRPr="003C790D">
        <w:rPr>
          <w:sz w:val="28"/>
          <w:szCs w:val="28"/>
          <w:lang w:val="uk-UA"/>
        </w:rPr>
        <w:t>.</w:t>
      </w:r>
    </w:p>
    <w:p w:rsidR="009C1812" w:rsidRPr="003C790D" w:rsidRDefault="009C1812" w:rsidP="009C1812">
      <w:pPr>
        <w:spacing w:line="360" w:lineRule="auto"/>
        <w:ind w:right="-81" w:firstLine="720"/>
        <w:jc w:val="both"/>
        <w:rPr>
          <w:sz w:val="28"/>
          <w:szCs w:val="28"/>
          <w:lang w:val="uk-UA"/>
        </w:rPr>
      </w:pPr>
      <w:r w:rsidRPr="003C790D">
        <w:rPr>
          <w:sz w:val="28"/>
          <w:szCs w:val="28"/>
          <w:lang w:val="uk-UA"/>
        </w:rPr>
        <w:t>Клімат Житомир</w:t>
      </w:r>
      <w:r w:rsidR="00C24143" w:rsidRPr="003C790D">
        <w:rPr>
          <w:sz w:val="28"/>
          <w:szCs w:val="28"/>
          <w:lang w:val="uk-UA"/>
        </w:rPr>
        <w:t>щини</w:t>
      </w:r>
      <w:r w:rsidRPr="003C790D">
        <w:rPr>
          <w:sz w:val="28"/>
          <w:szCs w:val="28"/>
          <w:lang w:val="uk-UA"/>
        </w:rPr>
        <w:t xml:space="preserve"> помірно-континентальний, з теплим вологим літом і м'якою хмарною зимою. Середня багаторічна температура найхолоднішого місяця (січня) становить мінус 6°, найтеплішого (липня) +17 - +19 °. Середня річна температура становить +6 - +7°. Найбільші морози бувають у січні та лютому і досягають мінус 30°. </w:t>
      </w:r>
      <w:r w:rsidRPr="003C790D">
        <w:rPr>
          <w:sz w:val="28"/>
          <w:szCs w:val="28"/>
        </w:rPr>
        <w:t xml:space="preserve">Тривалість безморозного періоду 150 – 170 днів. </w:t>
      </w:r>
      <w:r w:rsidRPr="003C790D">
        <w:rPr>
          <w:sz w:val="28"/>
          <w:szCs w:val="28"/>
        </w:rPr>
        <w:lastRenderedPageBreak/>
        <w:t>Сума додатних температур повітря (понад 10) коливається від 2400° д</w:t>
      </w:r>
      <w:r w:rsidR="008846CA" w:rsidRPr="003C790D">
        <w:rPr>
          <w:sz w:val="28"/>
          <w:szCs w:val="28"/>
          <w:lang w:val="uk-UA"/>
        </w:rPr>
        <w:t>.</w:t>
      </w:r>
      <w:r w:rsidRPr="003C790D">
        <w:rPr>
          <w:sz w:val="28"/>
          <w:szCs w:val="28"/>
        </w:rPr>
        <w:t>о 2600°. Тривалість періоду з середньодобовими температурами вище 0° становить 240 – 260 днів. Вегетаційний період (дні з середньою температурою повітря вище 5°) продовжується від другої декади квітня до третьої декади жовтня. Середні дати весняних заморозків на ґрунті – 5 – 10 травня, найпізніші – у першій половині червня. Осін</w:t>
      </w:r>
      <w:r w:rsidR="008846CA" w:rsidRPr="003C790D">
        <w:rPr>
          <w:sz w:val="28"/>
          <w:szCs w:val="28"/>
          <w:lang w:val="uk-UA"/>
        </w:rPr>
        <w:t>.</w:t>
      </w:r>
      <w:r w:rsidRPr="003C790D">
        <w:rPr>
          <w:sz w:val="28"/>
          <w:szCs w:val="28"/>
        </w:rPr>
        <w:t xml:space="preserve">ні приморозки починаються наприкінці вересня – на початку жовтня. </w:t>
      </w:r>
      <w:r w:rsidRPr="003C790D">
        <w:rPr>
          <w:rStyle w:val="apple-converted-space"/>
          <w:sz w:val="28"/>
          <w:szCs w:val="28"/>
        </w:rPr>
        <w:t>П</w:t>
      </w:r>
      <w:r w:rsidRPr="003C790D">
        <w:rPr>
          <w:sz w:val="28"/>
          <w:szCs w:val="28"/>
        </w:rPr>
        <w:t>ротягом року випадає 550 – 60</w:t>
      </w:r>
      <w:r w:rsidR="008846CA" w:rsidRPr="003C790D">
        <w:rPr>
          <w:sz w:val="28"/>
          <w:szCs w:val="28"/>
          <w:lang w:val="uk-UA"/>
        </w:rPr>
        <w:t>.</w:t>
      </w:r>
      <w:r w:rsidRPr="003C790D">
        <w:rPr>
          <w:sz w:val="28"/>
          <w:szCs w:val="28"/>
        </w:rPr>
        <w:t xml:space="preserve">0 мм опадів. Максимум опадів припадає на літні місяці: червень, липень, серпень (40 – 45% річної кількості опадів). Влітку досить часто бувають зливи, грози. Сума опадів у період активної вегетації становить 300 – </w:t>
      </w:r>
      <w:smartTag w:uri="urn:schemas-microsoft-com:office:smarttags" w:element="metricconverter">
        <w:smartTagPr>
          <w:attr w:name="ProductID" w:val="350 мм"/>
        </w:smartTagPr>
        <w:r w:rsidRPr="003C790D">
          <w:rPr>
            <w:sz w:val="28"/>
            <w:szCs w:val="28"/>
          </w:rPr>
          <w:t>350 мм</w:t>
        </w:r>
      </w:smartTag>
      <w:r w:rsidRPr="003C790D">
        <w:rPr>
          <w:sz w:val="28"/>
          <w:szCs w:val="28"/>
        </w:rPr>
        <w:t>.</w:t>
      </w:r>
      <w:r w:rsidRPr="003C790D">
        <w:rPr>
          <w:sz w:val="28"/>
          <w:szCs w:val="28"/>
          <w:lang w:val="uk-UA"/>
        </w:rPr>
        <w:t xml:space="preserve"> </w:t>
      </w:r>
    </w:p>
    <w:p w:rsidR="009C1812" w:rsidRPr="003C790D" w:rsidRDefault="009C1812" w:rsidP="009C1812">
      <w:pPr>
        <w:spacing w:line="360" w:lineRule="auto"/>
        <w:ind w:right="-81" w:firstLine="720"/>
        <w:jc w:val="both"/>
        <w:rPr>
          <w:sz w:val="28"/>
          <w:szCs w:val="28"/>
          <w:lang w:val="uk-UA"/>
        </w:rPr>
      </w:pPr>
      <w:r w:rsidRPr="003C790D">
        <w:rPr>
          <w:sz w:val="28"/>
          <w:szCs w:val="28"/>
          <w:lang w:val="uk-UA"/>
        </w:rPr>
        <w:t>Сніговий покрив</w:t>
      </w:r>
      <w:r w:rsidR="00C24143" w:rsidRPr="003C790D">
        <w:rPr>
          <w:sz w:val="28"/>
          <w:szCs w:val="28"/>
          <w:lang w:val="uk-UA"/>
        </w:rPr>
        <w:t xml:space="preserve"> рівномірний (10–</w:t>
      </w:r>
      <w:smartTag w:uri="urn:schemas-microsoft-com:office:smarttags" w:element="metricconverter">
        <w:smartTagPr>
          <w:attr w:name="ProductID" w:val="30 см"/>
        </w:smartTagPr>
        <w:r w:rsidRPr="003C790D">
          <w:rPr>
            <w:sz w:val="28"/>
            <w:szCs w:val="28"/>
            <w:lang w:val="uk-UA"/>
          </w:rPr>
          <w:t>30 см</w:t>
        </w:r>
      </w:smartTag>
      <w:r w:rsidR="00C24143" w:rsidRPr="003C790D">
        <w:rPr>
          <w:sz w:val="28"/>
          <w:szCs w:val="28"/>
          <w:lang w:val="uk-UA"/>
        </w:rPr>
        <w:t>) і триває 95–110 діб</w:t>
      </w:r>
      <w:r w:rsidRPr="003C790D">
        <w:rPr>
          <w:sz w:val="28"/>
          <w:szCs w:val="28"/>
          <w:lang w:val="uk-UA"/>
        </w:rPr>
        <w:t xml:space="preserve">, але </w:t>
      </w:r>
      <w:r w:rsidR="00C24143" w:rsidRPr="003C790D">
        <w:rPr>
          <w:sz w:val="28"/>
          <w:szCs w:val="28"/>
          <w:lang w:val="uk-UA"/>
        </w:rPr>
        <w:t>нестійкий через часті відлиги.</w:t>
      </w:r>
    </w:p>
    <w:p w:rsidR="009C1812" w:rsidRPr="003C790D" w:rsidRDefault="009C1812" w:rsidP="009C1812">
      <w:pPr>
        <w:spacing w:line="360" w:lineRule="auto"/>
        <w:ind w:right="-81" w:firstLine="720"/>
        <w:jc w:val="both"/>
        <w:rPr>
          <w:sz w:val="28"/>
          <w:szCs w:val="28"/>
          <w:lang w:val="uk-UA"/>
        </w:rPr>
      </w:pPr>
      <w:r w:rsidRPr="003C790D">
        <w:rPr>
          <w:sz w:val="28"/>
          <w:szCs w:val="28"/>
          <w:lang w:val="uk-UA"/>
        </w:rPr>
        <w:t>П</w:t>
      </w:r>
      <w:r w:rsidRPr="003C790D">
        <w:rPr>
          <w:sz w:val="28"/>
          <w:szCs w:val="28"/>
        </w:rPr>
        <w:t>ерехід від одного сезо</w:t>
      </w:r>
      <w:r w:rsidR="00C24143" w:rsidRPr="003C790D">
        <w:rPr>
          <w:sz w:val="28"/>
          <w:szCs w:val="28"/>
        </w:rPr>
        <w:t xml:space="preserve">ну року до другого </w:t>
      </w:r>
      <w:r w:rsidRPr="003C790D">
        <w:rPr>
          <w:sz w:val="28"/>
          <w:szCs w:val="28"/>
        </w:rPr>
        <w:t>відбувається поступово. Взимку спостерігається хмарна погода – результат проходження циклонів, опади можуть випадати як у вигляді снігу, так і дощу – при глибоких тривалих відлигах, а також проходженні атлантичних і південних циклонів.</w:t>
      </w:r>
      <w:r w:rsidRPr="003C790D">
        <w:rPr>
          <w:sz w:val="28"/>
          <w:szCs w:val="28"/>
          <w:lang w:val="uk-UA"/>
        </w:rPr>
        <w:t xml:space="preserve"> </w:t>
      </w:r>
    </w:p>
    <w:p w:rsidR="009C1812" w:rsidRPr="003C790D" w:rsidRDefault="009C1812" w:rsidP="009C1812">
      <w:pPr>
        <w:spacing w:line="360" w:lineRule="auto"/>
        <w:ind w:right="-81" w:firstLine="720"/>
        <w:jc w:val="both"/>
        <w:rPr>
          <w:sz w:val="28"/>
          <w:szCs w:val="28"/>
          <w:lang w:val="uk-UA"/>
        </w:rPr>
      </w:pPr>
      <w:r w:rsidRPr="003C790D">
        <w:rPr>
          <w:sz w:val="28"/>
          <w:szCs w:val="28"/>
          <w:lang w:val="uk-UA"/>
        </w:rPr>
        <w:t xml:space="preserve">Переломним періодом зими є звільнення ґрунту від снігового покриву. Початок весняного сезону, який характеризується переходом середньої добової температури через 0° у бік зростання, відбувається в середині березня, через +5° температура переходить </w:t>
      </w:r>
      <w:r w:rsidR="003C39AE" w:rsidRPr="003C790D">
        <w:rPr>
          <w:sz w:val="28"/>
          <w:szCs w:val="28"/>
          <w:lang w:val="uk-UA"/>
        </w:rPr>
        <w:t>.</w:t>
      </w:r>
      <w:r w:rsidRPr="003C790D">
        <w:rPr>
          <w:sz w:val="28"/>
          <w:szCs w:val="28"/>
          <w:lang w:val="uk-UA"/>
        </w:rPr>
        <w:t xml:space="preserve">близько 10 квітня. Цей час вважають за початок вегетаційного періоду. </w:t>
      </w:r>
    </w:p>
    <w:p w:rsidR="009C1812" w:rsidRPr="003C790D" w:rsidRDefault="009C1812" w:rsidP="009C1812">
      <w:pPr>
        <w:spacing w:line="360" w:lineRule="auto"/>
        <w:ind w:right="-81" w:firstLine="720"/>
        <w:jc w:val="both"/>
        <w:rPr>
          <w:sz w:val="28"/>
          <w:szCs w:val="28"/>
          <w:lang w:val="uk-UA"/>
        </w:rPr>
      </w:pPr>
      <w:r w:rsidRPr="003C790D">
        <w:rPr>
          <w:sz w:val="28"/>
          <w:szCs w:val="28"/>
        </w:rPr>
        <w:t>За весну випадає опадів 120–13</w:t>
      </w:r>
      <w:r w:rsidR="003C39AE" w:rsidRPr="003C790D">
        <w:rPr>
          <w:sz w:val="28"/>
          <w:szCs w:val="28"/>
          <w:lang w:val="uk-UA"/>
        </w:rPr>
        <w:t>.</w:t>
      </w:r>
      <w:r w:rsidRPr="003C790D">
        <w:rPr>
          <w:sz w:val="28"/>
          <w:szCs w:val="28"/>
        </w:rPr>
        <w:t xml:space="preserve">0 мм. Травень буває посушливим і час від часу тут виникають пилові бурі, які видувають верхні шари сухого </w:t>
      </w:r>
      <w:r w:rsidR="008846CA" w:rsidRPr="003C790D">
        <w:rPr>
          <w:sz w:val="28"/>
          <w:szCs w:val="28"/>
        </w:rPr>
        <w:t>грунту</w:t>
      </w:r>
      <w:r w:rsidRPr="003C790D">
        <w:rPr>
          <w:sz w:val="28"/>
          <w:szCs w:val="28"/>
        </w:rPr>
        <w:t>.</w:t>
      </w:r>
    </w:p>
    <w:p w:rsidR="009C1812" w:rsidRPr="003C790D" w:rsidRDefault="009C1812" w:rsidP="009C1812">
      <w:pPr>
        <w:spacing w:line="360" w:lineRule="auto"/>
        <w:ind w:right="-81" w:firstLine="720"/>
        <w:jc w:val="both"/>
        <w:rPr>
          <w:sz w:val="28"/>
          <w:szCs w:val="28"/>
          <w:lang w:val="uk-UA"/>
        </w:rPr>
      </w:pPr>
      <w:r w:rsidRPr="003C790D">
        <w:rPr>
          <w:sz w:val="28"/>
          <w:szCs w:val="28"/>
        </w:rPr>
        <w:t xml:space="preserve">Літо починається з кінця травня і закінчується на початку вересня. У середньому літній період достатньо теплий і вологий: середні місячні температури всіх літніх місяців перевищують 18°, за цей період випадає </w:t>
      </w:r>
      <w:smartTag w:uri="urn:schemas-microsoft-com:office:smarttags" w:element="metricconverter">
        <w:smartTagPr>
          <w:attr w:name="ProductID" w:val="200 250 мм"/>
        </w:smartTagPr>
        <w:r w:rsidRPr="003C790D">
          <w:rPr>
            <w:sz w:val="28"/>
            <w:szCs w:val="28"/>
          </w:rPr>
          <w:t>200 250 мм</w:t>
        </w:r>
      </w:smartTag>
      <w:r w:rsidRPr="003C790D">
        <w:rPr>
          <w:sz w:val="28"/>
          <w:szCs w:val="28"/>
        </w:rPr>
        <w:t xml:space="preserve"> опадів, тобто 40 % їх річної норми.</w:t>
      </w:r>
      <w:r w:rsidRPr="003C790D">
        <w:rPr>
          <w:sz w:val="28"/>
          <w:szCs w:val="28"/>
          <w:lang w:val="uk-UA"/>
        </w:rPr>
        <w:t xml:space="preserve"> </w:t>
      </w:r>
    </w:p>
    <w:p w:rsidR="009C1812" w:rsidRPr="003C790D" w:rsidRDefault="009C1812" w:rsidP="009C1812">
      <w:pPr>
        <w:spacing w:line="360" w:lineRule="auto"/>
        <w:ind w:right="-81" w:firstLine="720"/>
        <w:jc w:val="both"/>
        <w:rPr>
          <w:sz w:val="28"/>
          <w:szCs w:val="28"/>
          <w:lang w:val="uk-UA"/>
        </w:rPr>
      </w:pPr>
      <w:r w:rsidRPr="003C790D">
        <w:rPr>
          <w:sz w:val="28"/>
          <w:szCs w:val="28"/>
          <w:lang w:val="uk-UA"/>
        </w:rPr>
        <w:t xml:space="preserve">Влітку часто спостерігаються грози з інтенсивними зливними дощами, коли за одну добу може випасти </w:t>
      </w:r>
      <w:smartTag w:uri="urn:schemas-microsoft-com:office:smarttags" w:element="metricconverter">
        <w:smartTagPr>
          <w:attr w:name="ProductID" w:val="100 мм"/>
        </w:smartTagPr>
        <w:r w:rsidRPr="003C790D">
          <w:rPr>
            <w:sz w:val="28"/>
            <w:szCs w:val="28"/>
            <w:lang w:val="uk-UA"/>
          </w:rPr>
          <w:t>100 мм</w:t>
        </w:r>
      </w:smartTag>
      <w:r w:rsidRPr="003C790D">
        <w:rPr>
          <w:sz w:val="28"/>
          <w:szCs w:val="28"/>
          <w:lang w:val="uk-UA"/>
        </w:rPr>
        <w:t xml:space="preserve"> опадів. В середньому на кожний літній </w:t>
      </w:r>
      <w:r w:rsidRPr="003C790D">
        <w:rPr>
          <w:sz w:val="28"/>
          <w:szCs w:val="28"/>
          <w:lang w:val="uk-UA"/>
        </w:rPr>
        <w:lastRenderedPageBreak/>
        <w:t xml:space="preserve">місяць припадає 5-7 грозових днів. Найбільш сухим і сонячним є місяць серпень. </w:t>
      </w:r>
    </w:p>
    <w:p w:rsidR="009C1812" w:rsidRPr="003C790D" w:rsidRDefault="009C1812" w:rsidP="009C1812">
      <w:pPr>
        <w:spacing w:line="360" w:lineRule="auto"/>
        <w:ind w:right="-81" w:firstLine="720"/>
        <w:jc w:val="both"/>
        <w:rPr>
          <w:sz w:val="28"/>
          <w:szCs w:val="28"/>
          <w:lang w:val="uk-UA"/>
        </w:rPr>
      </w:pPr>
      <w:r w:rsidRPr="003C790D">
        <w:rPr>
          <w:sz w:val="28"/>
          <w:szCs w:val="28"/>
          <w:lang w:val="uk-UA"/>
        </w:rPr>
        <w:t>Перший місяць осені – вересень – сухий і сонячний. Пізніше збільшується хмарність, частіше п</w:t>
      </w:r>
      <w:r w:rsidR="008846CA" w:rsidRPr="003C790D">
        <w:rPr>
          <w:sz w:val="28"/>
          <w:szCs w:val="28"/>
          <w:lang w:val="uk-UA"/>
        </w:rPr>
        <w:t>очинають випадати облогові дощі</w:t>
      </w:r>
      <w:r w:rsidRPr="003C790D">
        <w:rPr>
          <w:sz w:val="28"/>
          <w:szCs w:val="28"/>
          <w:lang w:val="uk-UA"/>
        </w:rPr>
        <w:t xml:space="preserve">. </w:t>
      </w:r>
    </w:p>
    <w:p w:rsidR="009C1812" w:rsidRPr="003C790D" w:rsidRDefault="009C1812" w:rsidP="007E56B8">
      <w:pPr>
        <w:spacing w:line="360" w:lineRule="auto"/>
        <w:ind w:right="-81" w:firstLine="720"/>
        <w:jc w:val="both"/>
        <w:rPr>
          <w:sz w:val="28"/>
          <w:szCs w:val="28"/>
          <w:lang w:val="uk-UA"/>
        </w:rPr>
      </w:pPr>
      <w:r w:rsidRPr="003C790D">
        <w:rPr>
          <w:sz w:val="28"/>
          <w:szCs w:val="28"/>
          <w:lang w:val="uk-UA"/>
        </w:rPr>
        <w:t xml:space="preserve">Кінець осені відзначається різким посиленням циклонічної діяльності. В цей час часто спостерігаються тривалі облогові дощі і тумани. Наприкінці листопада може утворитися сніговий покрив, хоча снігопади зрідка можливі протягом всієї осені. </w:t>
      </w:r>
    </w:p>
    <w:p w:rsidR="00331ED9" w:rsidRPr="003C790D" w:rsidRDefault="009C1812" w:rsidP="007E56B8">
      <w:pPr>
        <w:spacing w:line="360" w:lineRule="auto"/>
        <w:ind w:right="-81" w:firstLine="720"/>
        <w:jc w:val="both"/>
        <w:rPr>
          <w:sz w:val="28"/>
          <w:szCs w:val="28"/>
        </w:rPr>
      </w:pPr>
      <w:r w:rsidRPr="003C790D">
        <w:rPr>
          <w:sz w:val="28"/>
          <w:szCs w:val="28"/>
          <w:lang w:val="uk-UA"/>
        </w:rPr>
        <w:t xml:space="preserve">Порівняно теплий і вологий клімат зони </w:t>
      </w:r>
      <w:r w:rsidR="008846CA" w:rsidRPr="003C790D">
        <w:rPr>
          <w:sz w:val="28"/>
          <w:szCs w:val="28"/>
          <w:lang w:val="uk-UA"/>
        </w:rPr>
        <w:t>сприяв</w:t>
      </w:r>
      <w:r w:rsidRPr="003C790D">
        <w:rPr>
          <w:sz w:val="28"/>
          <w:szCs w:val="28"/>
          <w:lang w:val="uk-UA"/>
        </w:rPr>
        <w:t xml:space="preserve"> </w:t>
      </w:r>
      <w:r w:rsidR="008846CA" w:rsidRPr="003C790D">
        <w:rPr>
          <w:sz w:val="28"/>
          <w:szCs w:val="28"/>
          <w:lang w:val="uk-UA"/>
        </w:rPr>
        <w:t>вирощуванню кукурудзи на зерно</w:t>
      </w:r>
      <w:r w:rsidR="002B1C95" w:rsidRPr="003C790D">
        <w:rPr>
          <w:sz w:val="28"/>
          <w:szCs w:val="28"/>
        </w:rPr>
        <w:t>, особливо у 2021</w:t>
      </w:r>
      <w:r w:rsidR="008846CA" w:rsidRPr="003C790D">
        <w:rPr>
          <w:sz w:val="28"/>
          <w:szCs w:val="28"/>
          <w:lang w:val="uk-UA"/>
        </w:rPr>
        <w:t xml:space="preserve"> році</w:t>
      </w:r>
      <w:r w:rsidR="00331ED9" w:rsidRPr="003C790D">
        <w:rPr>
          <w:sz w:val="28"/>
          <w:szCs w:val="28"/>
        </w:rPr>
        <w:t>.</w:t>
      </w:r>
    </w:p>
    <w:p w:rsidR="003C39AE" w:rsidRPr="003C790D" w:rsidRDefault="003C39AE" w:rsidP="007E56B8">
      <w:pPr>
        <w:pStyle w:val="Default"/>
        <w:spacing w:line="360" w:lineRule="auto"/>
        <w:ind w:firstLine="720"/>
        <w:jc w:val="both"/>
        <w:rPr>
          <w:color w:val="auto"/>
          <w:sz w:val="28"/>
          <w:szCs w:val="28"/>
          <w:lang w:val="uk-UA"/>
        </w:rPr>
      </w:pPr>
      <w:r w:rsidRPr="003C790D">
        <w:rPr>
          <w:color w:val="auto"/>
          <w:sz w:val="28"/>
          <w:szCs w:val="28"/>
          <w:lang w:val="uk-UA"/>
        </w:rPr>
        <w:t xml:space="preserve">У господарстві вирощували гібрид кукурудзи Луміген фірми </w:t>
      </w:r>
      <w:r w:rsidRPr="003C790D">
        <w:rPr>
          <w:color w:val="auto"/>
          <w:sz w:val="28"/>
          <w:szCs w:val="28"/>
          <w:lang w:val="en-US"/>
        </w:rPr>
        <w:t>PIONEER</w:t>
      </w:r>
      <w:r w:rsidRPr="003C790D">
        <w:rPr>
          <w:color w:val="auto"/>
          <w:sz w:val="28"/>
          <w:szCs w:val="28"/>
          <w:lang w:val="uk-UA"/>
        </w:rPr>
        <w:t>.</w:t>
      </w:r>
    </w:p>
    <w:p w:rsidR="003C39AE" w:rsidRPr="003C790D" w:rsidRDefault="003C39AE" w:rsidP="007E56B8">
      <w:pPr>
        <w:autoSpaceDE w:val="0"/>
        <w:autoSpaceDN w:val="0"/>
        <w:adjustRightInd w:val="0"/>
        <w:spacing w:line="360" w:lineRule="auto"/>
        <w:ind w:firstLine="720"/>
        <w:jc w:val="both"/>
        <w:rPr>
          <w:sz w:val="28"/>
          <w:szCs w:val="28"/>
          <w:lang w:val="uk-UA"/>
        </w:rPr>
      </w:pPr>
      <w:r w:rsidRPr="003C790D">
        <w:rPr>
          <w:sz w:val="28"/>
          <w:szCs w:val="28"/>
          <w:lang w:val="uk-UA"/>
        </w:rPr>
        <w:t>Насіння кукурудзи обробляли препаратами фунгіцидної дії:</w:t>
      </w:r>
    </w:p>
    <w:p w:rsidR="003C39AE" w:rsidRPr="003C790D" w:rsidRDefault="003C39AE" w:rsidP="007E56B8">
      <w:pPr>
        <w:autoSpaceDE w:val="0"/>
        <w:autoSpaceDN w:val="0"/>
        <w:adjustRightInd w:val="0"/>
        <w:spacing w:line="360" w:lineRule="auto"/>
        <w:ind w:firstLine="720"/>
        <w:jc w:val="both"/>
        <w:rPr>
          <w:sz w:val="28"/>
          <w:szCs w:val="28"/>
          <w:lang w:val="uk-UA"/>
        </w:rPr>
      </w:pPr>
      <w:r w:rsidRPr="003C790D">
        <w:rPr>
          <w:sz w:val="28"/>
          <w:szCs w:val="28"/>
          <w:lang w:val="uk-UA"/>
        </w:rPr>
        <w:t>1. Контроль (обробка водою);</w:t>
      </w:r>
    </w:p>
    <w:p w:rsidR="003C39AE" w:rsidRPr="003C790D" w:rsidRDefault="003C39AE" w:rsidP="007E56B8">
      <w:pPr>
        <w:autoSpaceDE w:val="0"/>
        <w:autoSpaceDN w:val="0"/>
        <w:adjustRightInd w:val="0"/>
        <w:spacing w:line="360" w:lineRule="auto"/>
        <w:ind w:firstLine="720"/>
        <w:jc w:val="both"/>
        <w:rPr>
          <w:rFonts w:eastAsiaTheme="minorHAnsi"/>
          <w:sz w:val="28"/>
          <w:szCs w:val="28"/>
          <w:lang w:val="uk-UA" w:eastAsia="en-US"/>
        </w:rPr>
      </w:pPr>
      <w:r w:rsidRPr="003C790D">
        <w:rPr>
          <w:rFonts w:eastAsiaTheme="minorHAnsi"/>
          <w:bCs/>
          <w:sz w:val="28"/>
          <w:szCs w:val="28"/>
          <w:lang w:val="uk-UA" w:eastAsia="en-US"/>
        </w:rPr>
        <w:t xml:space="preserve">2. Максим Кватро 382,5 </w:t>
      </w:r>
      <w:r w:rsidRPr="003C790D">
        <w:rPr>
          <w:rFonts w:eastAsiaTheme="minorHAnsi"/>
          <w:bCs/>
          <w:sz w:val="28"/>
          <w:szCs w:val="28"/>
          <w:lang w:eastAsia="en-US"/>
        </w:rPr>
        <w:t>FS</w:t>
      </w:r>
      <w:r w:rsidRPr="003C790D">
        <w:rPr>
          <w:rFonts w:eastAsiaTheme="minorHAnsi"/>
          <w:bCs/>
          <w:sz w:val="28"/>
          <w:szCs w:val="28"/>
          <w:lang w:val="uk-UA" w:eastAsia="en-US"/>
        </w:rPr>
        <w:t xml:space="preserve">, ТН </w:t>
      </w:r>
      <w:r w:rsidRPr="003C790D">
        <w:rPr>
          <w:rFonts w:eastAsiaTheme="minorHAnsi"/>
          <w:sz w:val="28"/>
          <w:szCs w:val="28"/>
          <w:lang w:val="uk-UA" w:eastAsia="en-US"/>
        </w:rPr>
        <w:t>(тіабендазол, 300 г/л + азоксистробін, 15 г/л + флудіоксоніл, 37,5 г/л + металаксил-М, 30 г/л), 1,0 л/т.</w:t>
      </w:r>
    </w:p>
    <w:p w:rsidR="003C39AE" w:rsidRPr="003C790D" w:rsidRDefault="003C39AE" w:rsidP="007E56B8">
      <w:pPr>
        <w:autoSpaceDE w:val="0"/>
        <w:autoSpaceDN w:val="0"/>
        <w:adjustRightInd w:val="0"/>
        <w:spacing w:line="360" w:lineRule="auto"/>
        <w:ind w:firstLine="720"/>
        <w:jc w:val="both"/>
        <w:rPr>
          <w:sz w:val="28"/>
          <w:szCs w:val="28"/>
          <w:lang w:val="uk-UA"/>
        </w:rPr>
      </w:pPr>
      <w:r w:rsidRPr="003C790D">
        <w:rPr>
          <w:rFonts w:eastAsiaTheme="minorHAnsi"/>
          <w:sz w:val="28"/>
          <w:szCs w:val="28"/>
          <w:lang w:val="uk-UA" w:eastAsia="en-US"/>
        </w:rPr>
        <w:t>Обробку посівного матеріалу проводили за 30 діб до висіву.</w:t>
      </w:r>
    </w:p>
    <w:p w:rsidR="007E56B8" w:rsidRPr="003C790D" w:rsidRDefault="003C39AE" w:rsidP="007E56B8">
      <w:pPr>
        <w:autoSpaceDE w:val="0"/>
        <w:autoSpaceDN w:val="0"/>
        <w:adjustRightInd w:val="0"/>
        <w:spacing w:line="360" w:lineRule="auto"/>
        <w:ind w:firstLine="720"/>
        <w:jc w:val="both"/>
        <w:rPr>
          <w:sz w:val="28"/>
          <w:szCs w:val="28"/>
          <w:lang w:val="uk-UA"/>
        </w:rPr>
      </w:pPr>
      <w:r w:rsidRPr="003C790D">
        <w:rPr>
          <w:sz w:val="28"/>
          <w:szCs w:val="28"/>
          <w:lang w:val="uk-UA"/>
        </w:rPr>
        <w:t>Обприскуванн</w:t>
      </w:r>
      <w:r w:rsidR="007E56B8" w:rsidRPr="003C790D">
        <w:rPr>
          <w:sz w:val="28"/>
          <w:szCs w:val="28"/>
          <w:lang w:val="uk-UA"/>
        </w:rPr>
        <w:t>я посіву проводили фунгіцидами:</w:t>
      </w:r>
    </w:p>
    <w:p w:rsidR="007E56B8" w:rsidRPr="003C790D" w:rsidRDefault="007E56B8" w:rsidP="007E56B8">
      <w:pPr>
        <w:autoSpaceDE w:val="0"/>
        <w:autoSpaceDN w:val="0"/>
        <w:adjustRightInd w:val="0"/>
        <w:spacing w:line="360" w:lineRule="auto"/>
        <w:ind w:firstLine="720"/>
        <w:jc w:val="both"/>
        <w:rPr>
          <w:sz w:val="28"/>
          <w:szCs w:val="28"/>
        </w:rPr>
      </w:pPr>
      <w:r w:rsidRPr="003C790D">
        <w:rPr>
          <w:sz w:val="28"/>
          <w:szCs w:val="28"/>
          <w:lang w:val="uk-UA"/>
        </w:rPr>
        <w:t>1. </w:t>
      </w:r>
      <w:r w:rsidRPr="003C790D">
        <w:rPr>
          <w:sz w:val="28"/>
          <w:szCs w:val="28"/>
        </w:rPr>
        <w:t>Контроль (обробка водою);</w:t>
      </w:r>
    </w:p>
    <w:p w:rsidR="007E56B8" w:rsidRPr="003C790D" w:rsidRDefault="007E56B8" w:rsidP="007E56B8">
      <w:pPr>
        <w:autoSpaceDE w:val="0"/>
        <w:autoSpaceDN w:val="0"/>
        <w:adjustRightInd w:val="0"/>
        <w:spacing w:line="360" w:lineRule="auto"/>
        <w:ind w:firstLine="720"/>
        <w:jc w:val="both"/>
        <w:rPr>
          <w:rFonts w:eastAsiaTheme="minorHAnsi"/>
          <w:sz w:val="28"/>
          <w:szCs w:val="28"/>
          <w:lang w:val="uk-UA"/>
        </w:rPr>
      </w:pPr>
      <w:r w:rsidRPr="003C790D">
        <w:rPr>
          <w:sz w:val="28"/>
          <w:szCs w:val="28"/>
          <w:lang w:val="uk-UA"/>
        </w:rPr>
        <w:t>2.</w:t>
      </w:r>
      <w:r w:rsidRPr="003C790D">
        <w:rPr>
          <w:sz w:val="28"/>
          <w:szCs w:val="28"/>
        </w:rPr>
        <w:t> </w:t>
      </w:r>
      <w:r w:rsidR="003C39AE" w:rsidRPr="003C790D">
        <w:rPr>
          <w:rFonts w:eastAsiaTheme="minorHAnsi"/>
          <w:bCs/>
          <w:sz w:val="28"/>
          <w:szCs w:val="28"/>
          <w:lang w:val="uk-UA"/>
        </w:rPr>
        <w:t xml:space="preserve">Коронет 300 </w:t>
      </w:r>
      <w:r w:rsidR="003C39AE" w:rsidRPr="003C790D">
        <w:rPr>
          <w:rFonts w:eastAsiaTheme="minorHAnsi"/>
          <w:bCs/>
          <w:sz w:val="28"/>
          <w:szCs w:val="28"/>
        </w:rPr>
        <w:t>SC</w:t>
      </w:r>
      <w:r w:rsidR="003C39AE" w:rsidRPr="003C790D">
        <w:rPr>
          <w:rFonts w:eastAsiaTheme="minorHAnsi"/>
          <w:bCs/>
          <w:sz w:val="28"/>
          <w:szCs w:val="28"/>
          <w:lang w:val="uk-UA"/>
        </w:rPr>
        <w:t xml:space="preserve">, КС </w:t>
      </w:r>
      <w:r w:rsidR="003C39AE" w:rsidRPr="003C790D">
        <w:rPr>
          <w:rFonts w:eastAsiaTheme="minorHAnsi"/>
          <w:sz w:val="28"/>
          <w:szCs w:val="28"/>
          <w:lang w:val="uk-UA"/>
        </w:rPr>
        <w:t>(тебуконазол, 200 г/л + трифлоксістробін, 100 г/л), 0,8 л/га</w:t>
      </w:r>
      <w:r w:rsidRPr="003C790D">
        <w:rPr>
          <w:rFonts w:eastAsiaTheme="minorHAnsi"/>
          <w:sz w:val="28"/>
          <w:szCs w:val="28"/>
          <w:lang w:val="uk-UA"/>
        </w:rPr>
        <w:t>;</w:t>
      </w:r>
    </w:p>
    <w:p w:rsidR="003C39AE" w:rsidRPr="003C790D" w:rsidRDefault="007E56B8" w:rsidP="00CA7316">
      <w:pPr>
        <w:autoSpaceDE w:val="0"/>
        <w:autoSpaceDN w:val="0"/>
        <w:adjustRightInd w:val="0"/>
        <w:spacing w:line="360" w:lineRule="auto"/>
        <w:ind w:firstLine="709"/>
        <w:jc w:val="both"/>
        <w:rPr>
          <w:rFonts w:eastAsia="Calibri"/>
          <w:sz w:val="28"/>
          <w:szCs w:val="28"/>
          <w:lang w:val="uk-UA"/>
        </w:rPr>
      </w:pPr>
      <w:r w:rsidRPr="003C790D">
        <w:rPr>
          <w:sz w:val="28"/>
          <w:szCs w:val="28"/>
          <w:lang w:val="uk-UA"/>
        </w:rPr>
        <w:t>3. </w:t>
      </w:r>
      <w:r w:rsidR="003C39AE" w:rsidRPr="003C790D">
        <w:rPr>
          <w:sz w:val="28"/>
          <w:szCs w:val="28"/>
          <w:lang w:val="uk-UA"/>
        </w:rPr>
        <w:t>Мікроплюс Дисперс, ВГ (сірка, 700 г/кг + тебуконазол, 45 г/кг), 2,8</w:t>
      </w:r>
      <w:r w:rsidRPr="003C790D">
        <w:rPr>
          <w:sz w:val="28"/>
          <w:szCs w:val="28"/>
          <w:lang w:val="uk-UA"/>
        </w:rPr>
        <w:t> </w:t>
      </w:r>
      <w:r w:rsidR="003C39AE" w:rsidRPr="003C790D">
        <w:rPr>
          <w:rFonts w:eastAsiaTheme="minorHAnsi"/>
          <w:sz w:val="28"/>
          <w:szCs w:val="28"/>
          <w:lang w:val="uk-UA"/>
        </w:rPr>
        <w:t>кг/га.</w:t>
      </w:r>
    </w:p>
    <w:p w:rsidR="00331ED9" w:rsidRPr="003C790D" w:rsidRDefault="007E56B8" w:rsidP="00CA7316">
      <w:pPr>
        <w:pStyle w:val="1"/>
        <w:shd w:val="clear" w:color="auto" w:fill="FFFFFF"/>
        <w:spacing w:line="360" w:lineRule="auto"/>
        <w:ind w:firstLine="709"/>
        <w:jc w:val="both"/>
        <w:rPr>
          <w:i w:val="0"/>
          <w:sz w:val="28"/>
          <w:szCs w:val="28"/>
        </w:rPr>
      </w:pPr>
      <w:r w:rsidRPr="003C790D">
        <w:rPr>
          <w:i w:val="0"/>
          <w:sz w:val="28"/>
          <w:szCs w:val="28"/>
        </w:rPr>
        <w:t>Висівали кукурудзу</w:t>
      </w:r>
      <w:r w:rsidR="00331ED9" w:rsidRPr="003C790D">
        <w:rPr>
          <w:i w:val="0"/>
          <w:sz w:val="28"/>
          <w:szCs w:val="28"/>
        </w:rPr>
        <w:t xml:space="preserve"> на дослідних ділянках площею по 40 м</w:t>
      </w:r>
      <w:r w:rsidR="00331ED9" w:rsidRPr="003C790D">
        <w:rPr>
          <w:i w:val="0"/>
          <w:sz w:val="28"/>
          <w:szCs w:val="28"/>
          <w:vertAlign w:val="superscript"/>
        </w:rPr>
        <w:t xml:space="preserve">2 </w:t>
      </w:r>
      <w:r w:rsidR="00331ED9" w:rsidRPr="003C790D">
        <w:rPr>
          <w:i w:val="0"/>
          <w:sz w:val="28"/>
          <w:szCs w:val="28"/>
        </w:rPr>
        <w:t xml:space="preserve">кожного варіанту, повторність досліду чотириразова. </w:t>
      </w:r>
    </w:p>
    <w:p w:rsidR="00F72DE8" w:rsidRPr="003C790D" w:rsidRDefault="00331ED9" w:rsidP="00CA7316">
      <w:pPr>
        <w:pStyle w:val="a6"/>
        <w:spacing w:line="360" w:lineRule="auto"/>
        <w:rPr>
          <w:szCs w:val="28"/>
        </w:rPr>
      </w:pPr>
      <w:r w:rsidRPr="003C790D">
        <w:rPr>
          <w:szCs w:val="28"/>
        </w:rPr>
        <w:t>Розміщення варіантів у досліді рендоміз</w:t>
      </w:r>
      <w:r w:rsidR="00E41B33" w:rsidRPr="003C790D">
        <w:rPr>
          <w:szCs w:val="28"/>
        </w:rPr>
        <w:t>оване</w:t>
      </w:r>
      <w:r w:rsidR="00F72DE8" w:rsidRPr="003C790D">
        <w:rPr>
          <w:szCs w:val="28"/>
        </w:rPr>
        <w:t>.</w:t>
      </w:r>
    </w:p>
    <w:p w:rsidR="00331ED9" w:rsidRPr="003C790D" w:rsidRDefault="00E41B33" w:rsidP="00CA7316">
      <w:pPr>
        <w:spacing w:line="360" w:lineRule="auto"/>
        <w:ind w:firstLine="709"/>
        <w:jc w:val="both"/>
        <w:rPr>
          <w:sz w:val="28"/>
          <w:szCs w:val="28"/>
        </w:rPr>
      </w:pPr>
      <w:r w:rsidRPr="003C790D">
        <w:rPr>
          <w:sz w:val="28"/>
          <w:szCs w:val="28"/>
          <w:lang w:val="uk-UA"/>
        </w:rPr>
        <w:t xml:space="preserve">Фунгіциди упродовж вегетації </w:t>
      </w:r>
      <w:r w:rsidR="00C90C6D" w:rsidRPr="003C790D">
        <w:rPr>
          <w:sz w:val="28"/>
          <w:szCs w:val="28"/>
          <w:lang w:val="uk-UA"/>
        </w:rPr>
        <w:t xml:space="preserve">кукурудзи </w:t>
      </w:r>
      <w:r w:rsidRPr="003C790D">
        <w:rPr>
          <w:sz w:val="28"/>
          <w:szCs w:val="28"/>
          <w:lang w:val="uk-UA"/>
        </w:rPr>
        <w:t xml:space="preserve">застосовували </w:t>
      </w:r>
      <w:r w:rsidR="009F79A6" w:rsidRPr="003C790D">
        <w:rPr>
          <w:sz w:val="28"/>
          <w:szCs w:val="28"/>
          <w:lang w:val="uk-UA"/>
        </w:rPr>
        <w:t xml:space="preserve">проти </w:t>
      </w:r>
      <w:r w:rsidR="00C90C6D" w:rsidRPr="003C790D">
        <w:rPr>
          <w:sz w:val="28"/>
          <w:szCs w:val="28"/>
          <w:lang w:val="uk-UA"/>
        </w:rPr>
        <w:t>фузаріозу</w:t>
      </w:r>
      <w:r w:rsidR="009F79A6" w:rsidRPr="003C790D">
        <w:rPr>
          <w:sz w:val="28"/>
          <w:szCs w:val="28"/>
          <w:lang w:val="uk-UA"/>
        </w:rPr>
        <w:t xml:space="preserve"> у фаз</w:t>
      </w:r>
      <w:r w:rsidR="00AD1189" w:rsidRPr="003C790D">
        <w:rPr>
          <w:sz w:val="28"/>
          <w:szCs w:val="28"/>
          <w:lang w:val="uk-UA"/>
        </w:rPr>
        <w:t>и</w:t>
      </w:r>
      <w:r w:rsidR="00C90C6D" w:rsidRPr="003C790D">
        <w:rPr>
          <w:sz w:val="28"/>
          <w:szCs w:val="28"/>
          <w:lang w:val="uk-UA"/>
        </w:rPr>
        <w:t xml:space="preserve"> трубкування (30</w:t>
      </w:r>
      <w:r w:rsidR="007D3190" w:rsidRPr="003C790D">
        <w:rPr>
          <w:sz w:val="28"/>
          <w:szCs w:val="28"/>
          <w:lang w:val="uk-UA"/>
        </w:rPr>
        <w:t xml:space="preserve"> етап за шкалою ВВСН)</w:t>
      </w:r>
      <w:r w:rsidR="00AD1189" w:rsidRPr="003C790D">
        <w:rPr>
          <w:sz w:val="28"/>
          <w:szCs w:val="28"/>
          <w:lang w:val="uk-UA"/>
        </w:rPr>
        <w:t xml:space="preserve"> та </w:t>
      </w:r>
      <w:r w:rsidR="00C90C6D" w:rsidRPr="003C790D">
        <w:rPr>
          <w:sz w:val="28"/>
          <w:szCs w:val="28"/>
          <w:lang w:val="uk-UA"/>
        </w:rPr>
        <w:t>викидання волоті</w:t>
      </w:r>
      <w:r w:rsidR="00AD1189" w:rsidRPr="003C790D">
        <w:rPr>
          <w:sz w:val="28"/>
          <w:szCs w:val="28"/>
          <w:lang w:val="uk-UA"/>
        </w:rPr>
        <w:t xml:space="preserve"> (</w:t>
      </w:r>
      <w:r w:rsidR="00C90C6D" w:rsidRPr="003C790D">
        <w:rPr>
          <w:sz w:val="28"/>
          <w:szCs w:val="28"/>
          <w:lang w:val="uk-UA"/>
        </w:rPr>
        <w:t>59</w:t>
      </w:r>
      <w:r w:rsidR="00AD1189" w:rsidRPr="003C790D">
        <w:rPr>
          <w:sz w:val="28"/>
          <w:szCs w:val="28"/>
          <w:lang w:val="uk-UA"/>
        </w:rPr>
        <w:t xml:space="preserve"> етап за шкалою ВВСН)</w:t>
      </w:r>
      <w:r w:rsidR="009F79A6" w:rsidRPr="003C790D">
        <w:rPr>
          <w:sz w:val="28"/>
          <w:szCs w:val="28"/>
          <w:lang w:val="uk-UA"/>
        </w:rPr>
        <w:t xml:space="preserve"> </w:t>
      </w:r>
      <w:r w:rsidR="00331ED9" w:rsidRPr="003C790D">
        <w:rPr>
          <w:sz w:val="28"/>
          <w:szCs w:val="28"/>
        </w:rPr>
        <w:t>ранцевим оприскувачем ОР - 10А з нормою витрати робочої рідини 300 л/га</w:t>
      </w:r>
      <w:r w:rsidR="00167EE3" w:rsidRPr="003C790D">
        <w:rPr>
          <w:sz w:val="28"/>
          <w:szCs w:val="28"/>
        </w:rPr>
        <w:t xml:space="preserve"> </w:t>
      </w:r>
      <w:r w:rsidR="00167EE3" w:rsidRPr="003C790D">
        <w:rPr>
          <w:bCs/>
          <w:sz w:val="28"/>
          <w:szCs w:val="28"/>
          <w:lang w:val="uk-UA"/>
        </w:rPr>
        <w:t>[30, 31]</w:t>
      </w:r>
      <w:r w:rsidR="00331ED9" w:rsidRPr="003C790D">
        <w:rPr>
          <w:sz w:val="28"/>
          <w:szCs w:val="28"/>
        </w:rPr>
        <w:t>.</w:t>
      </w:r>
    </w:p>
    <w:p w:rsidR="00331ED9" w:rsidRPr="003C790D" w:rsidRDefault="004F2AFA" w:rsidP="004F2AFA">
      <w:pPr>
        <w:pStyle w:val="a6"/>
        <w:tabs>
          <w:tab w:val="left" w:pos="1080"/>
        </w:tabs>
        <w:spacing w:line="360" w:lineRule="auto"/>
        <w:ind w:right="-7"/>
        <w:rPr>
          <w:szCs w:val="28"/>
        </w:rPr>
      </w:pPr>
      <w:r w:rsidRPr="003C790D">
        <w:rPr>
          <w:szCs w:val="28"/>
        </w:rPr>
        <w:lastRenderedPageBreak/>
        <w:t>Упродовж</w:t>
      </w:r>
      <w:r w:rsidR="00331ED9" w:rsidRPr="003C790D">
        <w:rPr>
          <w:szCs w:val="28"/>
        </w:rPr>
        <w:t xml:space="preserve"> вегетації проводили регулярні спостереження і визначали такі показники за методиками:</w:t>
      </w:r>
    </w:p>
    <w:p w:rsidR="0026403E" w:rsidRPr="003C790D" w:rsidRDefault="00172237" w:rsidP="004A5FED">
      <w:pPr>
        <w:spacing w:line="360" w:lineRule="auto"/>
        <w:ind w:firstLine="720"/>
        <w:jc w:val="both"/>
        <w:rPr>
          <w:sz w:val="28"/>
          <w:szCs w:val="28"/>
          <w:lang w:val="uk-UA"/>
        </w:rPr>
      </w:pPr>
      <w:r w:rsidRPr="003C790D">
        <w:rPr>
          <w:sz w:val="28"/>
          <w:szCs w:val="28"/>
          <w:lang w:val="uk-UA"/>
        </w:rPr>
        <w:t>Рівень інфікованості зерна кукурудзи грибами визначали згідно з ДСТУ 4138-2002</w:t>
      </w:r>
      <w:r w:rsidR="00167EE3" w:rsidRPr="003C790D">
        <w:rPr>
          <w:sz w:val="28"/>
          <w:szCs w:val="28"/>
          <w:lang w:val="uk-UA"/>
        </w:rPr>
        <w:t xml:space="preserve"> </w:t>
      </w:r>
      <w:r w:rsidR="00167EE3" w:rsidRPr="003C790D">
        <w:rPr>
          <w:bCs/>
          <w:sz w:val="28"/>
          <w:szCs w:val="28"/>
          <w:lang w:val="uk-UA"/>
        </w:rPr>
        <w:t>[32].</w:t>
      </w:r>
      <w:r w:rsidR="004A5FED" w:rsidRPr="003C790D">
        <w:rPr>
          <w:sz w:val="28"/>
          <w:szCs w:val="28"/>
          <w:lang w:val="uk-UA"/>
        </w:rPr>
        <w:t xml:space="preserve"> І</w:t>
      </w:r>
      <w:r w:rsidR="0026403E" w:rsidRPr="003C790D">
        <w:rPr>
          <w:sz w:val="28"/>
          <w:szCs w:val="28"/>
          <w:lang w:val="uk-UA"/>
        </w:rPr>
        <w:t>дентифікацію збудників фузаріозу кукурудзи визначали на кафедрі здоров’я фітоценозів і трофології Поліського національного університету</w:t>
      </w:r>
      <w:r w:rsidR="004A5FED" w:rsidRPr="003C790D">
        <w:rPr>
          <w:sz w:val="28"/>
          <w:szCs w:val="28"/>
          <w:lang w:val="uk-UA"/>
        </w:rPr>
        <w:t>.</w:t>
      </w:r>
    </w:p>
    <w:p w:rsidR="00331ED9" w:rsidRPr="003C790D" w:rsidRDefault="00331ED9" w:rsidP="00F23231">
      <w:pPr>
        <w:pStyle w:val="a6"/>
        <w:numPr>
          <w:ilvl w:val="1"/>
          <w:numId w:val="2"/>
        </w:numPr>
        <w:tabs>
          <w:tab w:val="left" w:pos="1080"/>
          <w:tab w:val="num" w:pos="2160"/>
          <w:tab w:val="left" w:pos="5245"/>
        </w:tabs>
        <w:spacing w:line="360" w:lineRule="auto"/>
        <w:ind w:left="0" w:right="-7" w:firstLine="709"/>
        <w:jc w:val="both"/>
        <w:rPr>
          <w:szCs w:val="28"/>
        </w:rPr>
      </w:pPr>
      <w:r w:rsidRPr="003C790D">
        <w:rPr>
          <w:szCs w:val="28"/>
        </w:rPr>
        <w:t xml:space="preserve">ступінь </w:t>
      </w:r>
      <w:r w:rsidR="004F2AFA" w:rsidRPr="003C790D">
        <w:rPr>
          <w:szCs w:val="28"/>
        </w:rPr>
        <w:t xml:space="preserve">ураження </w:t>
      </w:r>
      <w:r w:rsidR="0026403E" w:rsidRPr="003C790D">
        <w:rPr>
          <w:szCs w:val="28"/>
        </w:rPr>
        <w:t>насіння та рослин</w:t>
      </w:r>
      <w:r w:rsidR="004F2AFA" w:rsidRPr="003C790D">
        <w:rPr>
          <w:szCs w:val="28"/>
        </w:rPr>
        <w:t xml:space="preserve"> кукурудзи збудник</w:t>
      </w:r>
      <w:r w:rsidR="0026403E" w:rsidRPr="003C790D">
        <w:rPr>
          <w:szCs w:val="28"/>
        </w:rPr>
        <w:t>ами</w:t>
      </w:r>
      <w:r w:rsidR="004F2AFA" w:rsidRPr="003C790D">
        <w:rPr>
          <w:szCs w:val="28"/>
        </w:rPr>
        <w:t xml:space="preserve"> </w:t>
      </w:r>
      <w:r w:rsidR="0026403E" w:rsidRPr="003C790D">
        <w:rPr>
          <w:szCs w:val="28"/>
        </w:rPr>
        <w:t xml:space="preserve">фузаріозу </w:t>
      </w:r>
      <w:r w:rsidR="004F2AFA" w:rsidRPr="003C790D">
        <w:rPr>
          <w:szCs w:val="28"/>
        </w:rPr>
        <w:t xml:space="preserve">залежно від застосованих препаратів </w:t>
      </w:r>
      <w:r w:rsidR="0026403E" w:rsidRPr="003C790D">
        <w:rPr>
          <w:szCs w:val="28"/>
        </w:rPr>
        <w:t>для захисту насіння та посіву</w:t>
      </w:r>
      <w:r w:rsidRPr="003C790D">
        <w:rPr>
          <w:szCs w:val="28"/>
        </w:rPr>
        <w:t xml:space="preserve"> – за методикою розробленою науковцями науково-дослідного Інституту захисту рослин Національної академії</w:t>
      </w:r>
      <w:r w:rsidR="001A691A" w:rsidRPr="003C790D">
        <w:rPr>
          <w:szCs w:val="28"/>
        </w:rPr>
        <w:t xml:space="preserve"> аграрних наук України за шкалами</w:t>
      </w:r>
      <w:r w:rsidRPr="003C790D">
        <w:rPr>
          <w:szCs w:val="28"/>
        </w:rPr>
        <w:t xml:space="preserve"> </w:t>
      </w:r>
      <w:r w:rsidRPr="003C790D">
        <w:rPr>
          <w:szCs w:val="28"/>
        </w:rPr>
        <w:sym w:font="Symbol" w:char="F05B"/>
      </w:r>
      <w:r w:rsidR="00167EE3" w:rsidRPr="003C790D">
        <w:rPr>
          <w:szCs w:val="28"/>
        </w:rPr>
        <w:t>33</w:t>
      </w:r>
      <w:r w:rsidRPr="003C790D">
        <w:rPr>
          <w:szCs w:val="28"/>
        </w:rPr>
        <w:sym w:font="Symbol" w:char="F05D"/>
      </w:r>
      <w:r w:rsidRPr="003C790D">
        <w:rPr>
          <w:szCs w:val="28"/>
        </w:rPr>
        <w:t>;</w:t>
      </w:r>
    </w:p>
    <w:p w:rsidR="00331ED9" w:rsidRPr="003C790D" w:rsidRDefault="00331ED9" w:rsidP="00F23231">
      <w:pPr>
        <w:pStyle w:val="a6"/>
        <w:numPr>
          <w:ilvl w:val="1"/>
          <w:numId w:val="2"/>
        </w:numPr>
        <w:tabs>
          <w:tab w:val="left" w:pos="1080"/>
          <w:tab w:val="num" w:pos="2160"/>
          <w:tab w:val="left" w:pos="5245"/>
        </w:tabs>
        <w:spacing w:line="360" w:lineRule="auto"/>
        <w:ind w:left="0" w:right="-7" w:firstLine="709"/>
        <w:jc w:val="both"/>
        <w:rPr>
          <w:szCs w:val="28"/>
        </w:rPr>
      </w:pPr>
      <w:r w:rsidRPr="003C790D">
        <w:rPr>
          <w:szCs w:val="28"/>
        </w:rPr>
        <w:t xml:space="preserve">облік урожаю </w:t>
      </w:r>
      <w:r w:rsidR="004F2AFA" w:rsidRPr="003C790D">
        <w:rPr>
          <w:szCs w:val="28"/>
        </w:rPr>
        <w:t>зерна кукурудзи</w:t>
      </w:r>
      <w:r w:rsidRPr="003C790D">
        <w:rPr>
          <w:szCs w:val="28"/>
        </w:rPr>
        <w:t xml:space="preserve"> на дослідних ділянках проводить</w:t>
      </w:r>
      <w:r w:rsidR="0048658D" w:rsidRPr="003C790D">
        <w:rPr>
          <w:szCs w:val="28"/>
        </w:rPr>
        <w:t>.</w:t>
      </w:r>
      <w:r w:rsidRPr="003C790D">
        <w:rPr>
          <w:szCs w:val="28"/>
        </w:rPr>
        <w:t xml:space="preserve"> зі всієї ділянки шлях</w:t>
      </w:r>
      <w:r w:rsidR="005B1448" w:rsidRPr="003C790D">
        <w:rPr>
          <w:szCs w:val="28"/>
        </w:rPr>
        <w:t xml:space="preserve">ом обмолоту комбайном </w:t>
      </w:r>
      <w:r w:rsidR="005B1448" w:rsidRPr="003C790D">
        <w:rPr>
          <w:szCs w:val="28"/>
          <w:lang w:val="en-US"/>
        </w:rPr>
        <w:t>Sampo</w:t>
      </w:r>
      <w:r w:rsidRPr="003C790D">
        <w:rPr>
          <w:szCs w:val="28"/>
        </w:rPr>
        <w:t xml:space="preserve"> і зважування зерна з кожної ділянки;</w:t>
      </w:r>
    </w:p>
    <w:p w:rsidR="00331ED9" w:rsidRPr="003C790D" w:rsidRDefault="006C236B" w:rsidP="00F23231">
      <w:pPr>
        <w:pStyle w:val="a6"/>
        <w:numPr>
          <w:ilvl w:val="1"/>
          <w:numId w:val="2"/>
        </w:numPr>
        <w:tabs>
          <w:tab w:val="left" w:pos="1080"/>
          <w:tab w:val="num" w:pos="2160"/>
          <w:tab w:val="left" w:pos="5245"/>
        </w:tabs>
        <w:spacing w:line="360" w:lineRule="auto"/>
        <w:ind w:left="0" w:right="-7" w:firstLine="709"/>
        <w:jc w:val="both"/>
        <w:rPr>
          <w:szCs w:val="28"/>
        </w:rPr>
      </w:pPr>
      <w:r w:rsidRPr="003C790D">
        <w:rPr>
          <w:szCs w:val="28"/>
        </w:rPr>
        <w:t>статистичну обробку експериментальних даних виконували з використанням програми Microsoft Office® для Microsoft Windows</w:t>
      </w:r>
      <w:r w:rsidR="00041BBB" w:rsidRPr="003C790D">
        <w:rPr>
          <w:szCs w:val="28"/>
        </w:rPr>
        <w:t xml:space="preserve"> [34]</w:t>
      </w:r>
      <w:r w:rsidR="00331ED9" w:rsidRPr="003C790D">
        <w:rPr>
          <w:szCs w:val="28"/>
        </w:rPr>
        <w:t>;</w:t>
      </w:r>
    </w:p>
    <w:p w:rsidR="00331ED9" w:rsidRPr="003C790D" w:rsidRDefault="00331ED9" w:rsidP="00331ED9">
      <w:pPr>
        <w:pStyle w:val="21"/>
        <w:spacing w:line="360" w:lineRule="auto"/>
        <w:ind w:right="-7"/>
        <w:rPr>
          <w:szCs w:val="28"/>
        </w:rPr>
      </w:pPr>
      <w:r w:rsidRPr="003C790D">
        <w:rPr>
          <w:szCs w:val="28"/>
        </w:rPr>
        <w:t xml:space="preserve">- економічну ефективність застосування </w:t>
      </w:r>
      <w:r w:rsidR="004F2AFA" w:rsidRPr="003C790D">
        <w:rPr>
          <w:rFonts w:eastAsia="Calibri"/>
          <w:szCs w:val="28"/>
          <w:lang w:eastAsia="en-US"/>
        </w:rPr>
        <w:t>комплексних заходів захисту кукурудзи від бурої плямистості та попелиці</w:t>
      </w:r>
      <w:r w:rsidRPr="003C790D">
        <w:rPr>
          <w:szCs w:val="28"/>
        </w:rPr>
        <w:t xml:space="preserve"> підраховували співставлення вартості отриманої додаткової продукції та всіх витрат на вирощування культури і збирання додаткового врожаю на основі діючих нормативів [</w:t>
      </w:r>
      <w:r w:rsidR="00041BBB" w:rsidRPr="003C790D">
        <w:rPr>
          <w:szCs w:val="28"/>
        </w:rPr>
        <w:t>35</w:t>
      </w:r>
      <w:r w:rsidRPr="003C790D">
        <w:rPr>
          <w:szCs w:val="28"/>
        </w:rPr>
        <w:t>].</w:t>
      </w:r>
    </w:p>
    <w:p w:rsidR="0048658D" w:rsidRPr="008C3391" w:rsidRDefault="0048658D" w:rsidP="00331ED9">
      <w:pPr>
        <w:pStyle w:val="21"/>
        <w:spacing w:line="360" w:lineRule="auto"/>
        <w:ind w:right="-7"/>
      </w:pPr>
    </w:p>
    <w:p w:rsidR="008263C8" w:rsidRPr="008C3391" w:rsidRDefault="008263C8" w:rsidP="00732B68">
      <w:pPr>
        <w:spacing w:line="360" w:lineRule="auto"/>
        <w:jc w:val="center"/>
        <w:rPr>
          <w:b/>
          <w:sz w:val="28"/>
          <w:szCs w:val="28"/>
          <w:lang w:val="uk-UA"/>
        </w:rPr>
      </w:pPr>
    </w:p>
    <w:p w:rsidR="008263C8" w:rsidRPr="008C3391" w:rsidRDefault="008263C8" w:rsidP="00732B68">
      <w:pPr>
        <w:spacing w:line="360" w:lineRule="auto"/>
        <w:jc w:val="center"/>
        <w:rPr>
          <w:b/>
          <w:sz w:val="28"/>
          <w:szCs w:val="28"/>
          <w:lang w:val="uk-UA"/>
        </w:rPr>
      </w:pPr>
    </w:p>
    <w:p w:rsidR="008263C8" w:rsidRPr="008C3391" w:rsidRDefault="008263C8" w:rsidP="00732B68">
      <w:pPr>
        <w:spacing w:line="360" w:lineRule="auto"/>
        <w:jc w:val="center"/>
        <w:rPr>
          <w:b/>
          <w:sz w:val="28"/>
          <w:szCs w:val="28"/>
          <w:lang w:val="uk-UA"/>
        </w:rPr>
      </w:pPr>
    </w:p>
    <w:p w:rsidR="008263C8" w:rsidRPr="008C3391" w:rsidRDefault="008263C8" w:rsidP="00732B68">
      <w:pPr>
        <w:spacing w:line="360" w:lineRule="auto"/>
        <w:jc w:val="center"/>
        <w:rPr>
          <w:b/>
          <w:sz w:val="28"/>
          <w:szCs w:val="28"/>
          <w:lang w:val="uk-UA"/>
        </w:rPr>
      </w:pPr>
    </w:p>
    <w:p w:rsidR="008263C8" w:rsidRPr="008C3391" w:rsidRDefault="008263C8" w:rsidP="00732B68">
      <w:pPr>
        <w:spacing w:line="360" w:lineRule="auto"/>
        <w:jc w:val="center"/>
        <w:rPr>
          <w:b/>
          <w:sz w:val="28"/>
          <w:szCs w:val="28"/>
          <w:lang w:val="uk-UA"/>
        </w:rPr>
      </w:pPr>
    </w:p>
    <w:p w:rsidR="0026403E" w:rsidRPr="008C3391" w:rsidRDefault="0026403E" w:rsidP="00732B68">
      <w:pPr>
        <w:spacing w:line="360" w:lineRule="auto"/>
        <w:jc w:val="center"/>
        <w:rPr>
          <w:b/>
          <w:sz w:val="28"/>
          <w:szCs w:val="28"/>
          <w:lang w:val="uk-UA"/>
        </w:rPr>
      </w:pPr>
    </w:p>
    <w:p w:rsidR="0026403E" w:rsidRPr="008C3391" w:rsidRDefault="0026403E" w:rsidP="00732B68">
      <w:pPr>
        <w:spacing w:line="360" w:lineRule="auto"/>
        <w:jc w:val="center"/>
        <w:rPr>
          <w:b/>
          <w:sz w:val="28"/>
          <w:szCs w:val="28"/>
          <w:lang w:val="uk-UA"/>
        </w:rPr>
      </w:pPr>
    </w:p>
    <w:p w:rsidR="0026403E" w:rsidRPr="008C3391" w:rsidRDefault="0026403E" w:rsidP="00732B68">
      <w:pPr>
        <w:spacing w:line="360" w:lineRule="auto"/>
        <w:jc w:val="center"/>
        <w:rPr>
          <w:b/>
          <w:sz w:val="28"/>
          <w:szCs w:val="28"/>
          <w:lang w:val="uk-UA"/>
        </w:rPr>
      </w:pPr>
    </w:p>
    <w:p w:rsidR="0026403E" w:rsidRPr="008C3391" w:rsidRDefault="0026403E" w:rsidP="00732B68">
      <w:pPr>
        <w:spacing w:line="360" w:lineRule="auto"/>
        <w:jc w:val="center"/>
        <w:rPr>
          <w:b/>
          <w:sz w:val="28"/>
          <w:szCs w:val="28"/>
          <w:lang w:val="uk-UA"/>
        </w:rPr>
      </w:pPr>
    </w:p>
    <w:p w:rsidR="0026403E" w:rsidRPr="008C3391" w:rsidRDefault="0026403E" w:rsidP="00732B68">
      <w:pPr>
        <w:spacing w:line="360" w:lineRule="auto"/>
        <w:jc w:val="center"/>
        <w:rPr>
          <w:b/>
          <w:sz w:val="28"/>
          <w:szCs w:val="28"/>
          <w:lang w:val="uk-UA"/>
        </w:rPr>
      </w:pPr>
    </w:p>
    <w:p w:rsidR="00732B68" w:rsidRPr="000020F6" w:rsidRDefault="00732B68" w:rsidP="00732B68">
      <w:pPr>
        <w:spacing w:line="360" w:lineRule="auto"/>
        <w:jc w:val="center"/>
        <w:rPr>
          <w:b/>
          <w:sz w:val="28"/>
          <w:szCs w:val="28"/>
        </w:rPr>
      </w:pPr>
      <w:r w:rsidRPr="000020F6">
        <w:rPr>
          <w:b/>
          <w:sz w:val="28"/>
          <w:szCs w:val="28"/>
        </w:rPr>
        <w:lastRenderedPageBreak/>
        <w:t>РОЗДІЛ 3</w:t>
      </w:r>
    </w:p>
    <w:p w:rsidR="0090692F" w:rsidRPr="000020F6" w:rsidRDefault="0090692F" w:rsidP="0090692F">
      <w:pPr>
        <w:pStyle w:val="a4"/>
        <w:tabs>
          <w:tab w:val="left" w:pos="851"/>
        </w:tabs>
        <w:spacing w:line="360" w:lineRule="auto"/>
        <w:contextualSpacing/>
        <w:jc w:val="center"/>
        <w:rPr>
          <w:b/>
          <w:szCs w:val="28"/>
        </w:rPr>
      </w:pPr>
      <w:r w:rsidRPr="000020F6">
        <w:rPr>
          <w:b/>
          <w:szCs w:val="28"/>
        </w:rPr>
        <w:t>Експериментальна частина</w:t>
      </w:r>
    </w:p>
    <w:p w:rsidR="005E46B3" w:rsidRPr="00B70D77" w:rsidRDefault="005A58B2" w:rsidP="005E46B3">
      <w:pPr>
        <w:pStyle w:val="a4"/>
        <w:tabs>
          <w:tab w:val="left" w:pos="851"/>
        </w:tabs>
        <w:spacing w:line="360" w:lineRule="auto"/>
        <w:contextualSpacing/>
        <w:jc w:val="center"/>
        <w:rPr>
          <w:b/>
          <w:szCs w:val="28"/>
        </w:rPr>
      </w:pPr>
      <w:r w:rsidRPr="00B70D77">
        <w:rPr>
          <w:rFonts w:eastAsia="Calibri"/>
          <w:b/>
          <w:szCs w:val="28"/>
          <w:lang w:eastAsia="en-US"/>
        </w:rPr>
        <w:t xml:space="preserve">із встановлення </w:t>
      </w:r>
      <w:r w:rsidR="005E46B3" w:rsidRPr="00B70D77">
        <w:rPr>
          <w:rFonts w:eastAsia="Calibri"/>
          <w:b/>
          <w:szCs w:val="28"/>
          <w:lang w:eastAsia="en-US"/>
        </w:rPr>
        <w:t xml:space="preserve">ефективності </w:t>
      </w:r>
      <w:r w:rsidR="005E46B3" w:rsidRPr="00B70D77">
        <w:rPr>
          <w:b/>
          <w:szCs w:val="28"/>
        </w:rPr>
        <w:t>контролю фузаріозу кукурудзи</w:t>
      </w:r>
    </w:p>
    <w:p w:rsidR="005A58B2" w:rsidRPr="00B70D77" w:rsidRDefault="005E46B3" w:rsidP="005E46B3">
      <w:pPr>
        <w:pStyle w:val="a4"/>
        <w:tabs>
          <w:tab w:val="left" w:pos="851"/>
        </w:tabs>
        <w:spacing w:line="360" w:lineRule="auto"/>
        <w:contextualSpacing/>
        <w:jc w:val="center"/>
        <w:rPr>
          <w:rFonts w:eastAsia="Calibri"/>
          <w:b/>
          <w:szCs w:val="28"/>
          <w:lang w:eastAsia="en-US"/>
        </w:rPr>
      </w:pPr>
      <w:r w:rsidRPr="00B70D77">
        <w:rPr>
          <w:b/>
          <w:szCs w:val="28"/>
        </w:rPr>
        <w:t>через застосування фунгіцидів</w:t>
      </w:r>
    </w:p>
    <w:p w:rsidR="0090692F" w:rsidRPr="00B70D77" w:rsidRDefault="0090692F" w:rsidP="00995D40">
      <w:pPr>
        <w:pStyle w:val="a4"/>
        <w:spacing w:line="360" w:lineRule="auto"/>
        <w:ind w:firstLine="709"/>
        <w:jc w:val="both"/>
        <w:rPr>
          <w:b/>
          <w:szCs w:val="28"/>
        </w:rPr>
      </w:pPr>
      <w:r w:rsidRPr="00B70D77">
        <w:rPr>
          <w:b/>
          <w:szCs w:val="28"/>
        </w:rPr>
        <w:t xml:space="preserve">3.1. Моніторинг поширення і розвитку </w:t>
      </w:r>
      <w:r w:rsidR="005E46B3" w:rsidRPr="00B70D77">
        <w:rPr>
          <w:rFonts w:eastAsia="Calibri"/>
          <w:b/>
          <w:szCs w:val="28"/>
          <w:lang w:eastAsia="en-US"/>
        </w:rPr>
        <w:t xml:space="preserve">фузаріозу </w:t>
      </w:r>
      <w:r w:rsidR="005E46B3" w:rsidRPr="00B70D77">
        <w:rPr>
          <w:b/>
          <w:szCs w:val="28"/>
        </w:rPr>
        <w:t>в агроценозі кукурудзи</w:t>
      </w:r>
      <w:r w:rsidR="00E75D1A" w:rsidRPr="00B70D77">
        <w:rPr>
          <w:b/>
          <w:szCs w:val="28"/>
        </w:rPr>
        <w:t>.</w:t>
      </w:r>
    </w:p>
    <w:p w:rsidR="005E46B3" w:rsidRPr="005E46B3" w:rsidRDefault="005E46B3" w:rsidP="005E46B3">
      <w:pPr>
        <w:pStyle w:val="a4"/>
        <w:spacing w:line="360" w:lineRule="auto"/>
        <w:ind w:firstLine="709"/>
        <w:jc w:val="both"/>
      </w:pPr>
      <w:r>
        <w:t xml:space="preserve">Відомо, що насіння кукурудзи уражують ряд збудників грибної етіології, серед яких домінуюче положення в умовах </w:t>
      </w:r>
      <w:r>
        <w:rPr>
          <w:szCs w:val="28"/>
        </w:rPr>
        <w:t>ТОВ </w:t>
      </w:r>
      <w:r w:rsidRPr="00F207B1">
        <w:rPr>
          <w:szCs w:val="28"/>
        </w:rPr>
        <w:t>«Павлюк А. В.» Бердичівського району</w:t>
      </w:r>
      <w:r>
        <w:rPr>
          <w:szCs w:val="28"/>
        </w:rPr>
        <w:t xml:space="preserve"> займають гриби роду </w:t>
      </w:r>
      <w:r w:rsidRPr="00F207B1">
        <w:rPr>
          <w:szCs w:val="28"/>
        </w:rPr>
        <w:t>Fusarium</w:t>
      </w:r>
      <w:r>
        <w:rPr>
          <w:szCs w:val="28"/>
        </w:rPr>
        <w:t xml:space="preserve"> (табл. 3.1).</w:t>
      </w:r>
    </w:p>
    <w:p w:rsidR="00F207B1" w:rsidRPr="00F207B1" w:rsidRDefault="00F87CCC" w:rsidP="00F207B1">
      <w:pPr>
        <w:pStyle w:val="Default"/>
        <w:ind w:firstLine="567"/>
        <w:jc w:val="right"/>
        <w:rPr>
          <w:color w:val="auto"/>
          <w:sz w:val="28"/>
          <w:szCs w:val="28"/>
          <w:lang w:val="uk-UA"/>
        </w:rPr>
      </w:pPr>
      <w:r w:rsidRPr="00F207B1">
        <w:rPr>
          <w:color w:val="auto"/>
          <w:sz w:val="28"/>
          <w:szCs w:val="28"/>
          <w:lang w:val="uk-UA"/>
        </w:rPr>
        <w:t xml:space="preserve">Таблиця 3.1 </w:t>
      </w:r>
    </w:p>
    <w:p w:rsidR="00F87CCC" w:rsidRPr="00F207B1" w:rsidRDefault="00F87CCC" w:rsidP="00F207B1">
      <w:pPr>
        <w:pStyle w:val="Default"/>
        <w:spacing w:line="360" w:lineRule="auto"/>
        <w:ind w:firstLine="567"/>
        <w:jc w:val="both"/>
        <w:rPr>
          <w:bCs/>
          <w:color w:val="auto"/>
          <w:sz w:val="28"/>
          <w:szCs w:val="28"/>
          <w:lang w:val="uk-UA"/>
        </w:rPr>
      </w:pPr>
      <w:r w:rsidRPr="00F207B1">
        <w:rPr>
          <w:color w:val="auto"/>
          <w:sz w:val="28"/>
          <w:szCs w:val="28"/>
          <w:lang w:val="uk-UA"/>
        </w:rPr>
        <w:t>Видовий с</w:t>
      </w:r>
      <w:r w:rsidR="00F207B1">
        <w:rPr>
          <w:color w:val="auto"/>
          <w:sz w:val="28"/>
          <w:szCs w:val="28"/>
          <w:lang w:val="uk-UA"/>
        </w:rPr>
        <w:t>к</w:t>
      </w:r>
      <w:r w:rsidRPr="00F207B1">
        <w:rPr>
          <w:color w:val="auto"/>
          <w:sz w:val="28"/>
          <w:szCs w:val="28"/>
          <w:lang w:val="uk-UA"/>
        </w:rPr>
        <w:t xml:space="preserve">лад грибів роду </w:t>
      </w:r>
      <w:r w:rsidRPr="00F207B1">
        <w:rPr>
          <w:color w:val="auto"/>
          <w:sz w:val="28"/>
          <w:szCs w:val="28"/>
        </w:rPr>
        <w:t>Fusarium</w:t>
      </w:r>
      <w:r w:rsidRPr="00F207B1">
        <w:rPr>
          <w:color w:val="auto"/>
          <w:sz w:val="28"/>
          <w:szCs w:val="28"/>
          <w:lang w:val="uk-UA"/>
        </w:rPr>
        <w:t xml:space="preserve"> на </w:t>
      </w:r>
      <w:r w:rsidR="00F207B1" w:rsidRPr="00F207B1">
        <w:rPr>
          <w:color w:val="auto"/>
          <w:sz w:val="28"/>
          <w:szCs w:val="28"/>
          <w:lang w:val="uk-UA"/>
        </w:rPr>
        <w:t>насінні кукурудзи</w:t>
      </w:r>
      <w:r w:rsidRPr="00F207B1">
        <w:rPr>
          <w:color w:val="auto"/>
          <w:sz w:val="28"/>
          <w:szCs w:val="28"/>
          <w:lang w:val="uk-UA"/>
        </w:rPr>
        <w:t xml:space="preserve"> </w:t>
      </w:r>
      <w:r w:rsidR="00F207B1" w:rsidRPr="00172237">
        <w:rPr>
          <w:color w:val="auto"/>
          <w:sz w:val="28"/>
          <w:szCs w:val="28"/>
          <w:lang w:val="uk-UA"/>
        </w:rPr>
        <w:t>в умовах ТОВ</w:t>
      </w:r>
      <w:r w:rsidR="00F207B1">
        <w:rPr>
          <w:color w:val="auto"/>
          <w:sz w:val="28"/>
          <w:szCs w:val="28"/>
        </w:rPr>
        <w:t> </w:t>
      </w:r>
      <w:r w:rsidR="00F207B1" w:rsidRPr="00172237">
        <w:rPr>
          <w:color w:val="auto"/>
          <w:sz w:val="28"/>
          <w:szCs w:val="28"/>
          <w:lang w:val="uk-UA"/>
        </w:rPr>
        <w:t xml:space="preserve">«Павлюк А. В.» </w:t>
      </w:r>
      <w:r w:rsidR="00F207B1" w:rsidRPr="00F207B1">
        <w:rPr>
          <w:color w:val="auto"/>
          <w:sz w:val="28"/>
          <w:szCs w:val="28"/>
        </w:rPr>
        <w:t>Бердичівського району Житомирської області</w:t>
      </w:r>
      <w:r w:rsidR="00F207B1">
        <w:rPr>
          <w:color w:val="auto"/>
          <w:sz w:val="28"/>
          <w:szCs w:val="28"/>
          <w:lang w:val="uk-UA"/>
        </w:rPr>
        <w:t xml:space="preserve">,                </w:t>
      </w:r>
      <w:r w:rsidRPr="00F207B1">
        <w:rPr>
          <w:color w:val="auto"/>
          <w:sz w:val="28"/>
          <w:szCs w:val="28"/>
          <w:lang w:val="uk-UA"/>
        </w:rPr>
        <w:t>2010-2012 рр.)</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6379"/>
      </w:tblGrid>
      <w:tr w:rsidR="008C3391" w:rsidRPr="008C3391" w:rsidTr="008331D3">
        <w:trPr>
          <w:trHeight w:val="1280"/>
        </w:trPr>
        <w:tc>
          <w:tcPr>
            <w:tcW w:w="3119" w:type="dxa"/>
          </w:tcPr>
          <w:p w:rsidR="00F207B1" w:rsidRDefault="00F207B1" w:rsidP="004B70AE">
            <w:pPr>
              <w:pStyle w:val="Default"/>
              <w:spacing w:line="360" w:lineRule="auto"/>
              <w:jc w:val="center"/>
              <w:rPr>
                <w:bCs/>
                <w:color w:val="auto"/>
                <w:sz w:val="28"/>
                <w:szCs w:val="28"/>
                <w:lang w:val="uk-UA"/>
              </w:rPr>
            </w:pPr>
          </w:p>
          <w:p w:rsidR="00F87CCC" w:rsidRPr="008C3391" w:rsidRDefault="00F87CCC" w:rsidP="004B70AE">
            <w:pPr>
              <w:pStyle w:val="Default"/>
              <w:spacing w:line="360" w:lineRule="auto"/>
              <w:jc w:val="center"/>
              <w:rPr>
                <w:bCs/>
                <w:color w:val="auto"/>
                <w:sz w:val="28"/>
                <w:szCs w:val="28"/>
                <w:lang w:val="uk-UA"/>
              </w:rPr>
            </w:pPr>
            <w:r w:rsidRPr="008C3391">
              <w:rPr>
                <w:bCs/>
                <w:color w:val="auto"/>
                <w:sz w:val="28"/>
                <w:szCs w:val="28"/>
                <w:lang w:val="uk-UA"/>
              </w:rPr>
              <w:t>Роки дослідження</w:t>
            </w:r>
          </w:p>
        </w:tc>
        <w:tc>
          <w:tcPr>
            <w:tcW w:w="6379" w:type="dxa"/>
          </w:tcPr>
          <w:p w:rsidR="00F207B1" w:rsidRPr="00F207B1" w:rsidRDefault="00F207B1" w:rsidP="004B70AE">
            <w:pPr>
              <w:pStyle w:val="Default"/>
              <w:spacing w:line="360" w:lineRule="auto"/>
              <w:jc w:val="center"/>
              <w:rPr>
                <w:bCs/>
                <w:color w:val="auto"/>
                <w:sz w:val="36"/>
                <w:szCs w:val="36"/>
                <w:lang w:val="uk-UA"/>
              </w:rPr>
            </w:pPr>
          </w:p>
          <w:p w:rsidR="00F87CCC" w:rsidRPr="008C3391" w:rsidRDefault="00F87CCC" w:rsidP="004B70AE">
            <w:pPr>
              <w:pStyle w:val="Default"/>
              <w:spacing w:line="360" w:lineRule="auto"/>
              <w:jc w:val="center"/>
              <w:rPr>
                <w:bCs/>
                <w:color w:val="auto"/>
                <w:sz w:val="28"/>
                <w:szCs w:val="28"/>
                <w:lang w:val="uk-UA"/>
              </w:rPr>
            </w:pPr>
            <w:r w:rsidRPr="008C3391">
              <w:rPr>
                <w:bCs/>
                <w:color w:val="auto"/>
                <w:sz w:val="28"/>
                <w:szCs w:val="28"/>
                <w:lang w:val="uk-UA"/>
              </w:rPr>
              <w:t>Виявлені види збудників фузаріозу</w:t>
            </w:r>
          </w:p>
        </w:tc>
      </w:tr>
      <w:tr w:rsidR="008C3391" w:rsidRPr="003C790D" w:rsidTr="008331D3">
        <w:trPr>
          <w:trHeight w:val="1103"/>
        </w:trPr>
        <w:tc>
          <w:tcPr>
            <w:tcW w:w="3119" w:type="dxa"/>
          </w:tcPr>
          <w:p w:rsidR="00F207B1" w:rsidRDefault="00F207B1" w:rsidP="004B70AE">
            <w:pPr>
              <w:pStyle w:val="Default"/>
              <w:spacing w:line="360" w:lineRule="auto"/>
              <w:jc w:val="both"/>
              <w:rPr>
                <w:bCs/>
                <w:color w:val="auto"/>
                <w:sz w:val="28"/>
                <w:szCs w:val="28"/>
                <w:lang w:val="uk-UA"/>
              </w:rPr>
            </w:pPr>
          </w:p>
          <w:p w:rsidR="00F87CCC" w:rsidRPr="008C3391" w:rsidRDefault="00F87CCC" w:rsidP="004B70AE">
            <w:pPr>
              <w:pStyle w:val="Default"/>
              <w:spacing w:line="360" w:lineRule="auto"/>
              <w:jc w:val="both"/>
              <w:rPr>
                <w:bCs/>
                <w:color w:val="auto"/>
                <w:sz w:val="28"/>
                <w:szCs w:val="28"/>
                <w:lang w:val="uk-UA"/>
              </w:rPr>
            </w:pPr>
            <w:r w:rsidRPr="008C3391">
              <w:rPr>
                <w:bCs/>
                <w:color w:val="auto"/>
                <w:sz w:val="28"/>
                <w:szCs w:val="28"/>
                <w:lang w:val="uk-UA"/>
              </w:rPr>
              <w:t>2021</w:t>
            </w:r>
            <w:r w:rsidR="00F207B1">
              <w:rPr>
                <w:bCs/>
                <w:color w:val="auto"/>
                <w:sz w:val="28"/>
                <w:szCs w:val="28"/>
                <w:lang w:val="uk-UA"/>
              </w:rPr>
              <w:t xml:space="preserve"> р.</w:t>
            </w:r>
          </w:p>
        </w:tc>
        <w:tc>
          <w:tcPr>
            <w:tcW w:w="6379" w:type="dxa"/>
          </w:tcPr>
          <w:p w:rsidR="00F207B1" w:rsidRPr="00F207B1" w:rsidRDefault="00F207B1" w:rsidP="004B70AE">
            <w:pPr>
              <w:pStyle w:val="Default"/>
              <w:spacing w:line="360" w:lineRule="auto"/>
              <w:ind w:left="259"/>
              <w:jc w:val="both"/>
              <w:rPr>
                <w:i/>
                <w:color w:val="auto"/>
                <w:sz w:val="28"/>
                <w:szCs w:val="28"/>
                <w:lang w:val="en-US"/>
              </w:rPr>
            </w:pPr>
            <w:r w:rsidRPr="00F207B1">
              <w:rPr>
                <w:i/>
                <w:color w:val="auto"/>
                <w:sz w:val="28"/>
                <w:szCs w:val="28"/>
                <w:lang w:val="en-US"/>
              </w:rPr>
              <w:t>Fusarium</w:t>
            </w:r>
            <w:r w:rsidR="00F87CCC" w:rsidRPr="00F207B1">
              <w:rPr>
                <w:i/>
                <w:color w:val="auto"/>
                <w:sz w:val="28"/>
                <w:szCs w:val="28"/>
                <w:lang w:val="en-US"/>
              </w:rPr>
              <w:t xml:space="preserve"> sp. poae </w:t>
            </w:r>
          </w:p>
          <w:p w:rsidR="00F207B1" w:rsidRPr="00F207B1" w:rsidRDefault="00F207B1" w:rsidP="004B70AE">
            <w:pPr>
              <w:pStyle w:val="Default"/>
              <w:spacing w:line="360" w:lineRule="auto"/>
              <w:ind w:left="259"/>
              <w:jc w:val="both"/>
              <w:rPr>
                <w:i/>
                <w:color w:val="auto"/>
                <w:sz w:val="28"/>
                <w:szCs w:val="28"/>
                <w:lang w:val="en-US"/>
              </w:rPr>
            </w:pPr>
            <w:r w:rsidRPr="00172237">
              <w:rPr>
                <w:i/>
                <w:color w:val="auto"/>
                <w:sz w:val="28"/>
                <w:szCs w:val="28"/>
                <w:lang w:val="en-US"/>
              </w:rPr>
              <w:t>Fusarium</w:t>
            </w:r>
            <w:r w:rsidR="00F87CCC" w:rsidRPr="00F207B1">
              <w:rPr>
                <w:i/>
                <w:color w:val="auto"/>
                <w:sz w:val="28"/>
                <w:szCs w:val="28"/>
                <w:lang w:val="en-US"/>
              </w:rPr>
              <w:t xml:space="preserve"> culmorum </w:t>
            </w:r>
          </w:p>
          <w:p w:rsidR="00F87CCC" w:rsidRPr="00F207B1" w:rsidRDefault="00F207B1" w:rsidP="004B70AE">
            <w:pPr>
              <w:pStyle w:val="Default"/>
              <w:spacing w:line="360" w:lineRule="auto"/>
              <w:ind w:left="259"/>
              <w:jc w:val="both"/>
              <w:rPr>
                <w:bCs/>
                <w:i/>
                <w:color w:val="auto"/>
                <w:sz w:val="28"/>
                <w:szCs w:val="28"/>
                <w:lang w:val="en-US"/>
              </w:rPr>
            </w:pPr>
            <w:r w:rsidRPr="00172237">
              <w:rPr>
                <w:i/>
                <w:color w:val="auto"/>
                <w:sz w:val="28"/>
                <w:szCs w:val="28"/>
                <w:lang w:val="en-US"/>
              </w:rPr>
              <w:t>Fusarium</w:t>
            </w:r>
            <w:r w:rsidR="00F87CCC" w:rsidRPr="00F207B1">
              <w:rPr>
                <w:i/>
                <w:color w:val="auto"/>
                <w:sz w:val="28"/>
                <w:szCs w:val="28"/>
                <w:lang w:val="en-US"/>
              </w:rPr>
              <w:t xml:space="preserve"> graminearum</w:t>
            </w:r>
          </w:p>
        </w:tc>
      </w:tr>
      <w:tr w:rsidR="008C3391" w:rsidRPr="003C790D" w:rsidTr="008331D3">
        <w:trPr>
          <w:trHeight w:val="1156"/>
        </w:trPr>
        <w:tc>
          <w:tcPr>
            <w:tcW w:w="3119" w:type="dxa"/>
          </w:tcPr>
          <w:p w:rsidR="00F207B1" w:rsidRDefault="00F207B1" w:rsidP="004B70AE">
            <w:pPr>
              <w:pStyle w:val="Default"/>
              <w:spacing w:line="360" w:lineRule="auto"/>
              <w:jc w:val="both"/>
              <w:rPr>
                <w:bCs/>
                <w:color w:val="auto"/>
                <w:sz w:val="28"/>
                <w:szCs w:val="28"/>
                <w:lang w:val="uk-UA"/>
              </w:rPr>
            </w:pPr>
          </w:p>
          <w:p w:rsidR="00F87CCC" w:rsidRPr="008C3391" w:rsidRDefault="00F87CCC" w:rsidP="004B70AE">
            <w:pPr>
              <w:pStyle w:val="Default"/>
              <w:spacing w:line="360" w:lineRule="auto"/>
              <w:jc w:val="both"/>
              <w:rPr>
                <w:bCs/>
                <w:color w:val="auto"/>
                <w:sz w:val="28"/>
                <w:szCs w:val="28"/>
                <w:lang w:val="uk-UA"/>
              </w:rPr>
            </w:pPr>
            <w:r w:rsidRPr="008C3391">
              <w:rPr>
                <w:bCs/>
                <w:color w:val="auto"/>
                <w:sz w:val="28"/>
                <w:szCs w:val="28"/>
                <w:lang w:val="uk-UA"/>
              </w:rPr>
              <w:t>2022</w:t>
            </w:r>
            <w:r w:rsidR="00F207B1">
              <w:rPr>
                <w:bCs/>
                <w:color w:val="auto"/>
                <w:sz w:val="28"/>
                <w:szCs w:val="28"/>
                <w:lang w:val="uk-UA"/>
              </w:rPr>
              <w:t xml:space="preserve"> р.</w:t>
            </w:r>
          </w:p>
        </w:tc>
        <w:tc>
          <w:tcPr>
            <w:tcW w:w="6379" w:type="dxa"/>
          </w:tcPr>
          <w:p w:rsidR="00F207B1" w:rsidRPr="00F207B1" w:rsidRDefault="00F207B1" w:rsidP="004B70AE">
            <w:pPr>
              <w:pStyle w:val="Default"/>
              <w:spacing w:line="360" w:lineRule="auto"/>
              <w:ind w:left="259"/>
              <w:jc w:val="both"/>
              <w:rPr>
                <w:i/>
                <w:color w:val="auto"/>
                <w:sz w:val="28"/>
                <w:szCs w:val="28"/>
                <w:lang w:val="en-US"/>
              </w:rPr>
            </w:pPr>
            <w:r w:rsidRPr="00F207B1">
              <w:rPr>
                <w:i/>
                <w:color w:val="auto"/>
                <w:sz w:val="28"/>
                <w:szCs w:val="28"/>
                <w:lang w:val="en-US"/>
              </w:rPr>
              <w:t>Fusarium</w:t>
            </w:r>
            <w:r w:rsidR="00F87CCC" w:rsidRPr="00F207B1">
              <w:rPr>
                <w:i/>
                <w:color w:val="auto"/>
                <w:sz w:val="28"/>
                <w:szCs w:val="28"/>
                <w:lang w:val="en-US"/>
              </w:rPr>
              <w:t xml:space="preserve"> moniliform </w:t>
            </w:r>
          </w:p>
          <w:p w:rsidR="00F207B1" w:rsidRPr="00172237" w:rsidRDefault="00F207B1" w:rsidP="004B70AE">
            <w:pPr>
              <w:pStyle w:val="Default"/>
              <w:spacing w:line="360" w:lineRule="auto"/>
              <w:ind w:left="259"/>
              <w:jc w:val="both"/>
              <w:rPr>
                <w:i/>
                <w:color w:val="auto"/>
                <w:sz w:val="28"/>
                <w:szCs w:val="28"/>
                <w:lang w:val="en-US"/>
              </w:rPr>
            </w:pPr>
            <w:r w:rsidRPr="00172237">
              <w:rPr>
                <w:i/>
                <w:color w:val="auto"/>
                <w:sz w:val="28"/>
                <w:szCs w:val="28"/>
                <w:lang w:val="en-US"/>
              </w:rPr>
              <w:t>Fusarium</w:t>
            </w:r>
            <w:r w:rsidR="00F87CCC" w:rsidRPr="00F207B1">
              <w:rPr>
                <w:i/>
                <w:color w:val="auto"/>
                <w:sz w:val="28"/>
                <w:szCs w:val="28"/>
                <w:lang w:val="en-US"/>
              </w:rPr>
              <w:t xml:space="preserve"> sporotrichioides</w:t>
            </w:r>
          </w:p>
          <w:p w:rsidR="00F87CCC" w:rsidRPr="00F207B1" w:rsidRDefault="00F207B1" w:rsidP="004B70AE">
            <w:pPr>
              <w:pStyle w:val="Default"/>
              <w:spacing w:line="360" w:lineRule="auto"/>
              <w:ind w:left="259"/>
              <w:jc w:val="both"/>
              <w:rPr>
                <w:bCs/>
                <w:i/>
                <w:color w:val="auto"/>
                <w:sz w:val="28"/>
                <w:szCs w:val="28"/>
                <w:lang w:val="en-US"/>
              </w:rPr>
            </w:pPr>
            <w:r w:rsidRPr="00172237">
              <w:rPr>
                <w:i/>
                <w:color w:val="auto"/>
                <w:sz w:val="28"/>
                <w:szCs w:val="28"/>
                <w:lang w:val="en-US"/>
              </w:rPr>
              <w:t>Fusarium</w:t>
            </w:r>
            <w:r w:rsidRPr="00F207B1">
              <w:rPr>
                <w:i/>
                <w:color w:val="auto"/>
                <w:sz w:val="28"/>
                <w:szCs w:val="28"/>
                <w:lang w:val="en-US"/>
              </w:rPr>
              <w:t xml:space="preserve"> graminearum</w:t>
            </w:r>
          </w:p>
        </w:tc>
      </w:tr>
    </w:tbl>
    <w:p w:rsidR="005E46B3" w:rsidRDefault="005E46B3" w:rsidP="00F12FF1">
      <w:pPr>
        <w:pStyle w:val="Default"/>
        <w:ind w:firstLine="567"/>
        <w:jc w:val="both"/>
        <w:rPr>
          <w:color w:val="auto"/>
          <w:lang w:val="uk-UA"/>
        </w:rPr>
      </w:pPr>
    </w:p>
    <w:p w:rsidR="008331D3" w:rsidRPr="00B70D77" w:rsidRDefault="008D3FAB" w:rsidP="008331D3">
      <w:pPr>
        <w:pStyle w:val="Default"/>
        <w:spacing w:line="360" w:lineRule="auto"/>
        <w:ind w:firstLine="567"/>
        <w:jc w:val="both"/>
        <w:rPr>
          <w:color w:val="auto"/>
          <w:sz w:val="28"/>
          <w:szCs w:val="28"/>
          <w:lang w:val="uk-UA"/>
        </w:rPr>
      </w:pPr>
      <w:r w:rsidRPr="00B70D77">
        <w:rPr>
          <w:color w:val="auto"/>
          <w:sz w:val="28"/>
          <w:szCs w:val="28"/>
          <w:lang w:val="uk-UA"/>
        </w:rPr>
        <w:t>Слід зазначити, що на уражен</w:t>
      </w:r>
      <w:r w:rsidR="008331D3" w:rsidRPr="00B70D77">
        <w:rPr>
          <w:color w:val="auto"/>
          <w:sz w:val="28"/>
          <w:szCs w:val="28"/>
          <w:lang w:val="uk-UA"/>
        </w:rPr>
        <w:t>ому насінні кукурудзи</w:t>
      </w:r>
      <w:r w:rsidRPr="00B70D77">
        <w:rPr>
          <w:color w:val="auto"/>
          <w:sz w:val="28"/>
          <w:szCs w:val="28"/>
          <w:lang w:val="uk-UA"/>
        </w:rPr>
        <w:t xml:space="preserve"> </w:t>
      </w:r>
      <w:r w:rsidR="008331D3" w:rsidRPr="00B70D77">
        <w:rPr>
          <w:color w:val="auto"/>
          <w:sz w:val="28"/>
          <w:szCs w:val="28"/>
          <w:lang w:val="uk-UA"/>
        </w:rPr>
        <w:t xml:space="preserve">за роки дослідження </w:t>
      </w:r>
      <w:r w:rsidRPr="00B70D77">
        <w:rPr>
          <w:color w:val="auto"/>
          <w:sz w:val="28"/>
          <w:szCs w:val="28"/>
          <w:lang w:val="uk-UA"/>
        </w:rPr>
        <w:t xml:space="preserve">були виділені </w:t>
      </w:r>
      <w:r w:rsidR="008331D3" w:rsidRPr="00B70D77">
        <w:rPr>
          <w:color w:val="auto"/>
          <w:sz w:val="28"/>
          <w:szCs w:val="28"/>
          <w:lang w:val="uk-UA"/>
        </w:rPr>
        <w:t xml:space="preserve">збудники фузаріозу: </w:t>
      </w:r>
      <w:r w:rsidR="008331D3" w:rsidRPr="00B70D77">
        <w:rPr>
          <w:i/>
          <w:color w:val="auto"/>
          <w:sz w:val="28"/>
          <w:szCs w:val="28"/>
          <w:lang w:val="en-US"/>
        </w:rPr>
        <w:t>Fusarium</w:t>
      </w:r>
      <w:r w:rsidR="008331D3" w:rsidRPr="00B70D77">
        <w:rPr>
          <w:i/>
          <w:color w:val="auto"/>
          <w:sz w:val="28"/>
          <w:szCs w:val="28"/>
          <w:lang w:val="uk-UA"/>
        </w:rPr>
        <w:t xml:space="preserve"> </w:t>
      </w:r>
      <w:r w:rsidR="008331D3" w:rsidRPr="00B70D77">
        <w:rPr>
          <w:i/>
          <w:color w:val="auto"/>
          <w:sz w:val="28"/>
          <w:szCs w:val="28"/>
          <w:lang w:val="en-US"/>
        </w:rPr>
        <w:t>poae</w:t>
      </w:r>
      <w:r w:rsidR="008331D3" w:rsidRPr="00B70D77">
        <w:rPr>
          <w:i/>
          <w:color w:val="auto"/>
          <w:sz w:val="28"/>
          <w:szCs w:val="28"/>
          <w:lang w:val="uk-UA"/>
        </w:rPr>
        <w:t xml:space="preserve">, </w:t>
      </w:r>
      <w:r w:rsidR="008331D3" w:rsidRPr="00B70D77">
        <w:rPr>
          <w:i/>
          <w:color w:val="auto"/>
          <w:sz w:val="28"/>
          <w:szCs w:val="28"/>
        </w:rPr>
        <w:t>Fusarium</w:t>
      </w:r>
      <w:r w:rsidR="008331D3" w:rsidRPr="00B70D77">
        <w:rPr>
          <w:i/>
          <w:color w:val="auto"/>
          <w:sz w:val="28"/>
          <w:szCs w:val="28"/>
          <w:lang w:val="uk-UA"/>
        </w:rPr>
        <w:t xml:space="preserve"> </w:t>
      </w:r>
      <w:r w:rsidR="008331D3" w:rsidRPr="00B70D77">
        <w:rPr>
          <w:i/>
          <w:color w:val="auto"/>
          <w:sz w:val="28"/>
          <w:szCs w:val="28"/>
          <w:lang w:val="en-US"/>
        </w:rPr>
        <w:t>culmorum</w:t>
      </w:r>
      <w:r w:rsidR="008331D3" w:rsidRPr="00B70D77">
        <w:rPr>
          <w:i/>
          <w:color w:val="auto"/>
          <w:sz w:val="28"/>
          <w:szCs w:val="28"/>
          <w:lang w:val="uk-UA"/>
        </w:rPr>
        <w:t xml:space="preserve">, </w:t>
      </w:r>
      <w:r w:rsidR="008331D3" w:rsidRPr="00B70D77">
        <w:rPr>
          <w:i/>
          <w:color w:val="auto"/>
          <w:sz w:val="28"/>
          <w:szCs w:val="28"/>
        </w:rPr>
        <w:t>Fusarium</w:t>
      </w:r>
      <w:r w:rsidR="008331D3" w:rsidRPr="00B70D77">
        <w:rPr>
          <w:i/>
          <w:color w:val="auto"/>
          <w:sz w:val="28"/>
          <w:szCs w:val="28"/>
          <w:lang w:val="uk-UA"/>
        </w:rPr>
        <w:t xml:space="preserve"> </w:t>
      </w:r>
      <w:r w:rsidR="008331D3" w:rsidRPr="00B70D77">
        <w:rPr>
          <w:i/>
          <w:color w:val="auto"/>
          <w:sz w:val="28"/>
          <w:szCs w:val="28"/>
          <w:lang w:val="en-US"/>
        </w:rPr>
        <w:t>graminearum</w:t>
      </w:r>
      <w:r w:rsidR="008331D3" w:rsidRPr="00B70D77">
        <w:rPr>
          <w:i/>
          <w:color w:val="auto"/>
          <w:sz w:val="28"/>
          <w:szCs w:val="28"/>
          <w:lang w:val="uk-UA"/>
        </w:rPr>
        <w:t xml:space="preserve">, </w:t>
      </w:r>
      <w:r w:rsidR="008331D3" w:rsidRPr="00B70D77">
        <w:rPr>
          <w:i/>
          <w:color w:val="auto"/>
          <w:sz w:val="28"/>
          <w:szCs w:val="28"/>
          <w:lang w:val="en-US"/>
        </w:rPr>
        <w:t>Fusarium</w:t>
      </w:r>
      <w:r w:rsidR="008331D3" w:rsidRPr="00B70D77">
        <w:rPr>
          <w:i/>
          <w:color w:val="auto"/>
          <w:sz w:val="28"/>
          <w:szCs w:val="28"/>
          <w:lang w:val="uk-UA"/>
        </w:rPr>
        <w:t xml:space="preserve"> </w:t>
      </w:r>
      <w:r w:rsidR="008331D3" w:rsidRPr="00B70D77">
        <w:rPr>
          <w:i/>
          <w:color w:val="auto"/>
          <w:sz w:val="28"/>
          <w:szCs w:val="28"/>
          <w:lang w:val="en-US"/>
        </w:rPr>
        <w:t>moniliform</w:t>
      </w:r>
      <w:r w:rsidR="008331D3" w:rsidRPr="00B70D77">
        <w:rPr>
          <w:i/>
          <w:color w:val="auto"/>
          <w:sz w:val="28"/>
          <w:szCs w:val="28"/>
          <w:lang w:val="uk-UA"/>
        </w:rPr>
        <w:t xml:space="preserve">, </w:t>
      </w:r>
      <w:r w:rsidR="008331D3" w:rsidRPr="00B70D77">
        <w:rPr>
          <w:i/>
          <w:color w:val="auto"/>
          <w:sz w:val="28"/>
          <w:szCs w:val="28"/>
        </w:rPr>
        <w:t>Fusarium</w:t>
      </w:r>
      <w:r w:rsidR="008331D3" w:rsidRPr="00B70D77">
        <w:rPr>
          <w:i/>
          <w:color w:val="auto"/>
          <w:sz w:val="28"/>
          <w:szCs w:val="28"/>
          <w:lang w:val="uk-UA"/>
        </w:rPr>
        <w:t xml:space="preserve"> </w:t>
      </w:r>
      <w:r w:rsidR="008331D3" w:rsidRPr="00B70D77">
        <w:rPr>
          <w:i/>
          <w:color w:val="auto"/>
          <w:sz w:val="28"/>
          <w:szCs w:val="28"/>
          <w:lang w:val="en-US"/>
        </w:rPr>
        <w:t>sporotrichioides</w:t>
      </w:r>
      <w:r w:rsidR="008331D3" w:rsidRPr="00B70D77">
        <w:rPr>
          <w:color w:val="auto"/>
          <w:sz w:val="28"/>
          <w:szCs w:val="28"/>
          <w:lang w:val="uk-UA"/>
        </w:rPr>
        <w:t>.</w:t>
      </w:r>
    </w:p>
    <w:p w:rsidR="004B3197" w:rsidRPr="00B70D77" w:rsidRDefault="004B3197" w:rsidP="004B3197">
      <w:pPr>
        <w:pStyle w:val="Default"/>
        <w:spacing w:line="360" w:lineRule="auto"/>
        <w:ind w:firstLine="567"/>
        <w:jc w:val="both"/>
        <w:rPr>
          <w:color w:val="auto"/>
          <w:sz w:val="28"/>
          <w:szCs w:val="28"/>
          <w:lang w:val="uk-UA"/>
        </w:rPr>
      </w:pPr>
      <w:r w:rsidRPr="00B70D77">
        <w:rPr>
          <w:color w:val="auto"/>
          <w:sz w:val="28"/>
          <w:szCs w:val="28"/>
          <w:lang w:val="uk-UA"/>
        </w:rPr>
        <w:t xml:space="preserve">Серед виявлених грибів (табл. 3.2), домінуюче положення в структурі займали види: </w:t>
      </w:r>
      <w:r w:rsidRPr="00B70D77">
        <w:rPr>
          <w:i/>
          <w:color w:val="auto"/>
          <w:sz w:val="28"/>
          <w:szCs w:val="28"/>
          <w:lang w:val="en-US"/>
        </w:rPr>
        <w:t>Fusarium</w:t>
      </w:r>
      <w:r w:rsidRPr="00B70D77">
        <w:rPr>
          <w:i/>
          <w:color w:val="auto"/>
          <w:sz w:val="28"/>
          <w:szCs w:val="28"/>
        </w:rPr>
        <w:t xml:space="preserve"> </w:t>
      </w:r>
      <w:r w:rsidRPr="00B70D77">
        <w:rPr>
          <w:i/>
          <w:color w:val="auto"/>
          <w:sz w:val="28"/>
          <w:szCs w:val="28"/>
          <w:lang w:val="en-US"/>
        </w:rPr>
        <w:t>graminearum</w:t>
      </w:r>
      <w:r w:rsidRPr="00B70D77">
        <w:rPr>
          <w:color w:val="auto"/>
          <w:sz w:val="28"/>
          <w:szCs w:val="28"/>
          <w:lang w:val="uk-UA"/>
        </w:rPr>
        <w:t xml:space="preserve">, відповідно у 2021 р. – 48 %, а у 2022 р. – 54 %. Меншого розвитку набули фітопатогени: </w:t>
      </w:r>
      <w:r w:rsidRPr="00B70D77">
        <w:rPr>
          <w:i/>
          <w:color w:val="auto"/>
          <w:sz w:val="28"/>
          <w:szCs w:val="28"/>
          <w:lang w:val="en-US"/>
        </w:rPr>
        <w:t>Fusarium</w:t>
      </w:r>
      <w:r w:rsidRPr="00B70D77">
        <w:rPr>
          <w:i/>
          <w:color w:val="auto"/>
          <w:sz w:val="28"/>
          <w:szCs w:val="28"/>
          <w:lang w:val="uk-UA"/>
        </w:rPr>
        <w:t xml:space="preserve"> </w:t>
      </w:r>
      <w:r w:rsidRPr="00B70D77">
        <w:rPr>
          <w:i/>
          <w:color w:val="auto"/>
          <w:sz w:val="28"/>
          <w:szCs w:val="28"/>
          <w:lang w:val="en-US"/>
        </w:rPr>
        <w:t>moniliform</w:t>
      </w:r>
      <w:r w:rsidRPr="00B70D77">
        <w:rPr>
          <w:color w:val="auto"/>
          <w:sz w:val="28"/>
          <w:szCs w:val="28"/>
          <w:lang w:val="uk-UA"/>
        </w:rPr>
        <w:t xml:space="preserve"> і </w:t>
      </w:r>
      <w:r w:rsidRPr="00B70D77">
        <w:rPr>
          <w:i/>
          <w:color w:val="auto"/>
          <w:sz w:val="28"/>
          <w:szCs w:val="28"/>
          <w:lang w:val="en-US"/>
        </w:rPr>
        <w:t>Fusarium</w:t>
      </w:r>
      <w:r w:rsidRPr="00B70D77">
        <w:rPr>
          <w:i/>
          <w:color w:val="auto"/>
          <w:sz w:val="28"/>
          <w:szCs w:val="28"/>
          <w:lang w:val="uk-UA"/>
        </w:rPr>
        <w:t xml:space="preserve"> </w:t>
      </w:r>
      <w:r w:rsidRPr="00B70D77">
        <w:rPr>
          <w:i/>
          <w:color w:val="auto"/>
          <w:sz w:val="28"/>
          <w:szCs w:val="28"/>
          <w:lang w:val="en-US"/>
        </w:rPr>
        <w:t>moniliform</w:t>
      </w:r>
      <w:r w:rsidRPr="00B70D77">
        <w:rPr>
          <w:color w:val="auto"/>
          <w:sz w:val="28"/>
          <w:szCs w:val="28"/>
          <w:lang w:val="uk-UA"/>
        </w:rPr>
        <w:t>.</w:t>
      </w:r>
    </w:p>
    <w:p w:rsidR="008331D3" w:rsidRPr="008331D3" w:rsidRDefault="008331D3" w:rsidP="008331D3">
      <w:pPr>
        <w:pStyle w:val="Default"/>
        <w:spacing w:line="360" w:lineRule="auto"/>
        <w:ind w:left="259"/>
        <w:jc w:val="both"/>
        <w:rPr>
          <w:color w:val="auto"/>
          <w:sz w:val="28"/>
          <w:szCs w:val="28"/>
          <w:lang w:val="uk-UA"/>
        </w:rPr>
      </w:pPr>
    </w:p>
    <w:p w:rsidR="004B70AE" w:rsidRPr="00F207B1" w:rsidRDefault="001C0454" w:rsidP="004B70AE">
      <w:pPr>
        <w:pStyle w:val="Default"/>
        <w:ind w:firstLine="567"/>
        <w:jc w:val="right"/>
        <w:rPr>
          <w:color w:val="auto"/>
          <w:sz w:val="28"/>
          <w:szCs w:val="28"/>
          <w:lang w:val="uk-UA"/>
        </w:rPr>
      </w:pPr>
      <w:r>
        <w:rPr>
          <w:color w:val="auto"/>
          <w:sz w:val="28"/>
          <w:szCs w:val="28"/>
          <w:lang w:val="uk-UA"/>
        </w:rPr>
        <w:lastRenderedPageBreak/>
        <w:t>Таблиця 3.2</w:t>
      </w:r>
    </w:p>
    <w:p w:rsidR="004B70AE" w:rsidRPr="00F207B1" w:rsidRDefault="004B70AE" w:rsidP="004B70AE">
      <w:pPr>
        <w:pStyle w:val="Default"/>
        <w:spacing w:line="360" w:lineRule="auto"/>
        <w:ind w:firstLine="567"/>
        <w:jc w:val="both"/>
        <w:rPr>
          <w:bCs/>
          <w:color w:val="auto"/>
          <w:sz w:val="28"/>
          <w:szCs w:val="28"/>
          <w:lang w:val="uk-UA"/>
        </w:rPr>
      </w:pPr>
      <w:r>
        <w:rPr>
          <w:color w:val="auto"/>
          <w:sz w:val="28"/>
          <w:szCs w:val="28"/>
          <w:lang w:val="uk-UA"/>
        </w:rPr>
        <w:t>Структура збудників фузаріозу н</w:t>
      </w:r>
      <w:r w:rsidRPr="00F207B1">
        <w:rPr>
          <w:color w:val="auto"/>
          <w:sz w:val="28"/>
          <w:szCs w:val="28"/>
          <w:lang w:val="uk-UA"/>
        </w:rPr>
        <w:t xml:space="preserve">а насінні кукурудзи </w:t>
      </w:r>
      <w:r w:rsidRPr="00F207B1">
        <w:rPr>
          <w:color w:val="auto"/>
          <w:sz w:val="28"/>
          <w:szCs w:val="28"/>
        </w:rPr>
        <w:t xml:space="preserve">в </w:t>
      </w:r>
      <w:r>
        <w:rPr>
          <w:color w:val="auto"/>
          <w:sz w:val="28"/>
          <w:szCs w:val="28"/>
        </w:rPr>
        <w:t>умовах ТОВ </w:t>
      </w:r>
      <w:r w:rsidR="001C0454">
        <w:rPr>
          <w:color w:val="auto"/>
          <w:sz w:val="28"/>
          <w:szCs w:val="28"/>
        </w:rPr>
        <w:t>«Павлюк А. </w:t>
      </w:r>
      <w:r w:rsidRPr="00F207B1">
        <w:rPr>
          <w:color w:val="auto"/>
          <w:sz w:val="28"/>
          <w:szCs w:val="28"/>
        </w:rPr>
        <w:t>В.» Бердичівського району Житомирської області</w:t>
      </w:r>
      <w:r>
        <w:rPr>
          <w:color w:val="auto"/>
          <w:sz w:val="28"/>
          <w:szCs w:val="28"/>
          <w:lang w:val="uk-UA"/>
        </w:rPr>
        <w:t xml:space="preserve">,                </w:t>
      </w:r>
      <w:r w:rsidRPr="00F207B1">
        <w:rPr>
          <w:color w:val="auto"/>
          <w:sz w:val="28"/>
          <w:szCs w:val="28"/>
          <w:lang w:val="uk-UA"/>
        </w:rPr>
        <w:t>2010-2012 рр.)</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7"/>
        <w:gridCol w:w="3904"/>
        <w:gridCol w:w="3125"/>
      </w:tblGrid>
      <w:tr w:rsidR="004B70AE" w:rsidRPr="008C3391" w:rsidTr="00463017">
        <w:trPr>
          <w:trHeight w:val="962"/>
        </w:trPr>
        <w:tc>
          <w:tcPr>
            <w:tcW w:w="2327" w:type="dxa"/>
          </w:tcPr>
          <w:p w:rsidR="004B70AE" w:rsidRDefault="004B70AE" w:rsidP="00AE16A1">
            <w:pPr>
              <w:pStyle w:val="Default"/>
              <w:jc w:val="center"/>
              <w:rPr>
                <w:bCs/>
                <w:color w:val="auto"/>
                <w:sz w:val="28"/>
                <w:szCs w:val="28"/>
                <w:lang w:val="uk-UA"/>
              </w:rPr>
            </w:pPr>
          </w:p>
          <w:p w:rsidR="004B70AE" w:rsidRPr="008C3391" w:rsidRDefault="004B70AE" w:rsidP="00AE16A1">
            <w:pPr>
              <w:pStyle w:val="Default"/>
              <w:jc w:val="center"/>
              <w:rPr>
                <w:bCs/>
                <w:color w:val="auto"/>
                <w:sz w:val="28"/>
                <w:szCs w:val="28"/>
                <w:lang w:val="uk-UA"/>
              </w:rPr>
            </w:pPr>
            <w:r w:rsidRPr="008C3391">
              <w:rPr>
                <w:bCs/>
                <w:color w:val="auto"/>
                <w:sz w:val="28"/>
                <w:szCs w:val="28"/>
                <w:lang w:val="uk-UA"/>
              </w:rPr>
              <w:t>Роки дослідження</w:t>
            </w:r>
          </w:p>
        </w:tc>
        <w:tc>
          <w:tcPr>
            <w:tcW w:w="3904" w:type="dxa"/>
          </w:tcPr>
          <w:p w:rsidR="004B70AE" w:rsidRPr="00F207B1" w:rsidRDefault="004B70AE" w:rsidP="00AE16A1">
            <w:pPr>
              <w:pStyle w:val="Default"/>
              <w:jc w:val="center"/>
              <w:rPr>
                <w:bCs/>
                <w:color w:val="auto"/>
                <w:sz w:val="36"/>
                <w:szCs w:val="36"/>
                <w:lang w:val="uk-UA"/>
              </w:rPr>
            </w:pPr>
          </w:p>
          <w:p w:rsidR="004B70AE" w:rsidRPr="008C3391" w:rsidRDefault="004B70AE" w:rsidP="00AE16A1">
            <w:pPr>
              <w:pStyle w:val="Default"/>
              <w:jc w:val="center"/>
              <w:rPr>
                <w:bCs/>
                <w:color w:val="auto"/>
                <w:sz w:val="28"/>
                <w:szCs w:val="28"/>
                <w:lang w:val="uk-UA"/>
              </w:rPr>
            </w:pPr>
            <w:r>
              <w:rPr>
                <w:bCs/>
                <w:color w:val="auto"/>
                <w:sz w:val="28"/>
                <w:szCs w:val="28"/>
                <w:lang w:val="uk-UA"/>
              </w:rPr>
              <w:t>В</w:t>
            </w:r>
            <w:r w:rsidRPr="008C3391">
              <w:rPr>
                <w:bCs/>
                <w:color w:val="auto"/>
                <w:sz w:val="28"/>
                <w:szCs w:val="28"/>
                <w:lang w:val="uk-UA"/>
              </w:rPr>
              <w:t>иди збудників фузаріозу</w:t>
            </w:r>
          </w:p>
        </w:tc>
        <w:tc>
          <w:tcPr>
            <w:tcW w:w="3125" w:type="dxa"/>
          </w:tcPr>
          <w:p w:rsidR="004B70AE" w:rsidRDefault="004B70AE">
            <w:pPr>
              <w:spacing w:after="160" w:line="259" w:lineRule="auto"/>
              <w:rPr>
                <w:rFonts w:eastAsiaTheme="minorHAnsi"/>
                <w:bCs/>
                <w:sz w:val="28"/>
                <w:szCs w:val="28"/>
                <w:lang w:val="uk-UA" w:eastAsia="en-US"/>
              </w:rPr>
            </w:pPr>
          </w:p>
          <w:p w:rsidR="004B70AE" w:rsidRPr="008C3391" w:rsidRDefault="004B70AE" w:rsidP="00AE16A1">
            <w:pPr>
              <w:pStyle w:val="Default"/>
              <w:jc w:val="center"/>
              <w:rPr>
                <w:bCs/>
                <w:color w:val="auto"/>
                <w:sz w:val="28"/>
                <w:szCs w:val="28"/>
                <w:lang w:val="uk-UA"/>
              </w:rPr>
            </w:pPr>
            <w:r>
              <w:rPr>
                <w:bCs/>
                <w:color w:val="auto"/>
                <w:sz w:val="28"/>
                <w:szCs w:val="28"/>
                <w:lang w:val="uk-UA"/>
              </w:rPr>
              <w:t>Структура, %</w:t>
            </w:r>
          </w:p>
        </w:tc>
      </w:tr>
      <w:tr w:rsidR="004B70AE" w:rsidRPr="008C3391" w:rsidTr="004B70AE">
        <w:trPr>
          <w:trHeight w:val="307"/>
        </w:trPr>
        <w:tc>
          <w:tcPr>
            <w:tcW w:w="2327" w:type="dxa"/>
            <w:vMerge w:val="restart"/>
          </w:tcPr>
          <w:p w:rsidR="004B70AE" w:rsidRDefault="004B70AE" w:rsidP="00AE16A1">
            <w:pPr>
              <w:pStyle w:val="Default"/>
              <w:jc w:val="both"/>
              <w:rPr>
                <w:bCs/>
                <w:color w:val="auto"/>
                <w:sz w:val="28"/>
                <w:szCs w:val="28"/>
                <w:lang w:val="uk-UA"/>
              </w:rPr>
            </w:pPr>
          </w:p>
          <w:p w:rsidR="004B70AE" w:rsidRPr="008C3391" w:rsidRDefault="004B70AE" w:rsidP="00AE16A1">
            <w:pPr>
              <w:pStyle w:val="Default"/>
              <w:jc w:val="both"/>
              <w:rPr>
                <w:bCs/>
                <w:color w:val="auto"/>
                <w:sz w:val="28"/>
                <w:szCs w:val="28"/>
                <w:lang w:val="uk-UA"/>
              </w:rPr>
            </w:pPr>
            <w:r w:rsidRPr="008C3391">
              <w:rPr>
                <w:bCs/>
                <w:color w:val="auto"/>
                <w:sz w:val="28"/>
                <w:szCs w:val="28"/>
                <w:lang w:val="uk-UA"/>
              </w:rPr>
              <w:t>2021</w:t>
            </w:r>
            <w:r>
              <w:rPr>
                <w:bCs/>
                <w:color w:val="auto"/>
                <w:sz w:val="28"/>
                <w:szCs w:val="28"/>
                <w:lang w:val="uk-UA"/>
              </w:rPr>
              <w:t xml:space="preserve"> р.</w:t>
            </w:r>
          </w:p>
        </w:tc>
        <w:tc>
          <w:tcPr>
            <w:tcW w:w="3904" w:type="dxa"/>
          </w:tcPr>
          <w:p w:rsidR="004B70AE" w:rsidRPr="00F207B1" w:rsidRDefault="006B43A0" w:rsidP="004B3197">
            <w:pPr>
              <w:pStyle w:val="Default"/>
              <w:spacing w:line="480" w:lineRule="auto"/>
              <w:ind w:left="259"/>
              <w:jc w:val="both"/>
              <w:rPr>
                <w:bCs/>
                <w:i/>
                <w:color w:val="auto"/>
                <w:sz w:val="28"/>
                <w:szCs w:val="28"/>
                <w:lang w:val="en-US"/>
              </w:rPr>
            </w:pPr>
            <w:r w:rsidRPr="00F207B1">
              <w:rPr>
                <w:i/>
                <w:color w:val="auto"/>
                <w:sz w:val="28"/>
                <w:szCs w:val="28"/>
                <w:lang w:val="en-US"/>
              </w:rPr>
              <w:t>Fusarium</w:t>
            </w:r>
            <w:r>
              <w:rPr>
                <w:i/>
                <w:color w:val="auto"/>
                <w:sz w:val="28"/>
                <w:szCs w:val="28"/>
                <w:lang w:val="en-US"/>
              </w:rPr>
              <w:t xml:space="preserve"> moniliform</w:t>
            </w:r>
          </w:p>
        </w:tc>
        <w:tc>
          <w:tcPr>
            <w:tcW w:w="3125" w:type="dxa"/>
          </w:tcPr>
          <w:p w:rsidR="004B70AE" w:rsidRPr="006B43A0" w:rsidRDefault="00016050" w:rsidP="004B3197">
            <w:pPr>
              <w:pStyle w:val="Default"/>
              <w:spacing w:line="480" w:lineRule="auto"/>
              <w:ind w:left="42"/>
              <w:jc w:val="center"/>
              <w:rPr>
                <w:bCs/>
                <w:color w:val="auto"/>
                <w:sz w:val="28"/>
                <w:szCs w:val="28"/>
                <w:lang w:val="uk-UA"/>
              </w:rPr>
            </w:pPr>
            <w:r>
              <w:rPr>
                <w:bCs/>
                <w:color w:val="auto"/>
                <w:sz w:val="28"/>
                <w:szCs w:val="28"/>
                <w:lang w:val="uk-UA"/>
              </w:rPr>
              <w:t>25</w:t>
            </w:r>
          </w:p>
        </w:tc>
      </w:tr>
      <w:tr w:rsidR="004B70AE" w:rsidRPr="008C3391" w:rsidTr="004B70AE">
        <w:trPr>
          <w:trHeight w:val="326"/>
        </w:trPr>
        <w:tc>
          <w:tcPr>
            <w:tcW w:w="2327" w:type="dxa"/>
            <w:vMerge/>
          </w:tcPr>
          <w:p w:rsidR="004B70AE" w:rsidRDefault="004B70AE" w:rsidP="00AE16A1">
            <w:pPr>
              <w:pStyle w:val="Default"/>
              <w:jc w:val="both"/>
              <w:rPr>
                <w:bCs/>
                <w:color w:val="auto"/>
                <w:sz w:val="28"/>
                <w:szCs w:val="28"/>
                <w:lang w:val="uk-UA"/>
              </w:rPr>
            </w:pPr>
          </w:p>
        </w:tc>
        <w:tc>
          <w:tcPr>
            <w:tcW w:w="3904" w:type="dxa"/>
          </w:tcPr>
          <w:p w:rsidR="004B70AE" w:rsidRPr="00F207B1" w:rsidRDefault="004B70AE" w:rsidP="004B3197">
            <w:pPr>
              <w:pStyle w:val="Default"/>
              <w:spacing w:line="480" w:lineRule="auto"/>
              <w:ind w:left="259"/>
              <w:jc w:val="both"/>
              <w:rPr>
                <w:i/>
                <w:color w:val="auto"/>
                <w:sz w:val="28"/>
                <w:szCs w:val="28"/>
                <w:lang w:val="en-US"/>
              </w:rPr>
            </w:pPr>
            <w:r w:rsidRPr="004B70AE">
              <w:rPr>
                <w:i/>
                <w:color w:val="auto"/>
                <w:sz w:val="28"/>
                <w:szCs w:val="28"/>
                <w:lang w:val="en-US"/>
              </w:rPr>
              <w:t>Fusarium</w:t>
            </w:r>
            <w:r w:rsidRPr="00F207B1">
              <w:rPr>
                <w:i/>
                <w:color w:val="auto"/>
                <w:sz w:val="28"/>
                <w:szCs w:val="28"/>
                <w:lang w:val="en-US"/>
              </w:rPr>
              <w:t xml:space="preserve"> culmorum </w:t>
            </w:r>
          </w:p>
        </w:tc>
        <w:tc>
          <w:tcPr>
            <w:tcW w:w="3125" w:type="dxa"/>
          </w:tcPr>
          <w:p w:rsidR="004B70AE" w:rsidRPr="006B43A0" w:rsidRDefault="00016050" w:rsidP="004B3197">
            <w:pPr>
              <w:pStyle w:val="Default"/>
              <w:spacing w:line="480" w:lineRule="auto"/>
              <w:ind w:left="42"/>
              <w:jc w:val="center"/>
              <w:rPr>
                <w:bCs/>
                <w:color w:val="auto"/>
                <w:sz w:val="28"/>
                <w:szCs w:val="28"/>
                <w:lang w:val="uk-UA"/>
              </w:rPr>
            </w:pPr>
            <w:r>
              <w:rPr>
                <w:bCs/>
                <w:sz w:val="28"/>
                <w:szCs w:val="28"/>
                <w:lang w:val="uk-UA"/>
              </w:rPr>
              <w:t>27</w:t>
            </w:r>
          </w:p>
        </w:tc>
      </w:tr>
      <w:tr w:rsidR="004B70AE" w:rsidRPr="008C3391" w:rsidTr="004B70AE">
        <w:trPr>
          <w:trHeight w:val="55"/>
        </w:trPr>
        <w:tc>
          <w:tcPr>
            <w:tcW w:w="2327" w:type="dxa"/>
            <w:vMerge/>
          </w:tcPr>
          <w:p w:rsidR="004B70AE" w:rsidRDefault="004B70AE" w:rsidP="00AE16A1">
            <w:pPr>
              <w:pStyle w:val="Default"/>
              <w:jc w:val="both"/>
              <w:rPr>
                <w:bCs/>
                <w:color w:val="auto"/>
                <w:sz w:val="28"/>
                <w:szCs w:val="28"/>
                <w:lang w:val="uk-UA"/>
              </w:rPr>
            </w:pPr>
          </w:p>
        </w:tc>
        <w:tc>
          <w:tcPr>
            <w:tcW w:w="3904" w:type="dxa"/>
          </w:tcPr>
          <w:p w:rsidR="004B70AE" w:rsidRPr="00F207B1" w:rsidRDefault="004B70AE" w:rsidP="004B3197">
            <w:pPr>
              <w:pStyle w:val="Default"/>
              <w:spacing w:line="480" w:lineRule="auto"/>
              <w:ind w:left="259"/>
              <w:jc w:val="both"/>
              <w:rPr>
                <w:i/>
                <w:color w:val="auto"/>
                <w:sz w:val="28"/>
                <w:szCs w:val="28"/>
                <w:lang w:val="en-US"/>
              </w:rPr>
            </w:pPr>
            <w:r w:rsidRPr="004B70AE">
              <w:rPr>
                <w:i/>
                <w:color w:val="auto"/>
                <w:sz w:val="28"/>
                <w:szCs w:val="28"/>
                <w:lang w:val="en-US"/>
              </w:rPr>
              <w:t>Fusarium</w:t>
            </w:r>
            <w:r w:rsidRPr="00F207B1">
              <w:rPr>
                <w:i/>
                <w:color w:val="auto"/>
                <w:sz w:val="28"/>
                <w:szCs w:val="28"/>
                <w:lang w:val="en-US"/>
              </w:rPr>
              <w:t xml:space="preserve"> graminearum</w:t>
            </w:r>
          </w:p>
        </w:tc>
        <w:tc>
          <w:tcPr>
            <w:tcW w:w="3125" w:type="dxa"/>
          </w:tcPr>
          <w:p w:rsidR="004B70AE" w:rsidRPr="006B43A0" w:rsidRDefault="00016050" w:rsidP="004B3197">
            <w:pPr>
              <w:pStyle w:val="Default"/>
              <w:spacing w:line="480" w:lineRule="auto"/>
              <w:ind w:left="42"/>
              <w:jc w:val="center"/>
              <w:rPr>
                <w:bCs/>
                <w:sz w:val="28"/>
                <w:szCs w:val="28"/>
                <w:lang w:val="uk-UA"/>
              </w:rPr>
            </w:pPr>
            <w:r>
              <w:rPr>
                <w:bCs/>
                <w:color w:val="auto"/>
                <w:sz w:val="28"/>
                <w:szCs w:val="28"/>
                <w:lang w:val="uk-UA"/>
              </w:rPr>
              <w:t>48</w:t>
            </w:r>
          </w:p>
        </w:tc>
      </w:tr>
      <w:tr w:rsidR="004B70AE" w:rsidRPr="008C3391" w:rsidTr="004B70AE">
        <w:trPr>
          <w:trHeight w:val="360"/>
        </w:trPr>
        <w:tc>
          <w:tcPr>
            <w:tcW w:w="2327" w:type="dxa"/>
            <w:vMerge w:val="restart"/>
          </w:tcPr>
          <w:p w:rsidR="004B70AE" w:rsidRDefault="004B70AE" w:rsidP="00AE16A1">
            <w:pPr>
              <w:pStyle w:val="Default"/>
              <w:jc w:val="both"/>
              <w:rPr>
                <w:bCs/>
                <w:color w:val="auto"/>
                <w:sz w:val="28"/>
                <w:szCs w:val="28"/>
                <w:lang w:val="uk-UA"/>
              </w:rPr>
            </w:pPr>
          </w:p>
          <w:p w:rsidR="004B70AE" w:rsidRPr="008C3391" w:rsidRDefault="004B70AE" w:rsidP="00AE16A1">
            <w:pPr>
              <w:pStyle w:val="Default"/>
              <w:jc w:val="both"/>
              <w:rPr>
                <w:bCs/>
                <w:color w:val="auto"/>
                <w:sz w:val="28"/>
                <w:szCs w:val="28"/>
                <w:lang w:val="uk-UA"/>
              </w:rPr>
            </w:pPr>
            <w:r w:rsidRPr="008C3391">
              <w:rPr>
                <w:bCs/>
                <w:color w:val="auto"/>
                <w:sz w:val="28"/>
                <w:szCs w:val="28"/>
                <w:lang w:val="uk-UA"/>
              </w:rPr>
              <w:t>2022</w:t>
            </w:r>
            <w:r>
              <w:rPr>
                <w:bCs/>
                <w:color w:val="auto"/>
                <w:sz w:val="28"/>
                <w:szCs w:val="28"/>
                <w:lang w:val="uk-UA"/>
              </w:rPr>
              <w:t xml:space="preserve"> р.</w:t>
            </w:r>
          </w:p>
        </w:tc>
        <w:tc>
          <w:tcPr>
            <w:tcW w:w="3904" w:type="dxa"/>
          </w:tcPr>
          <w:p w:rsidR="004B70AE" w:rsidRPr="00F207B1" w:rsidRDefault="004B70AE" w:rsidP="004B3197">
            <w:pPr>
              <w:pStyle w:val="Default"/>
              <w:spacing w:line="480" w:lineRule="auto"/>
              <w:ind w:left="259"/>
              <w:jc w:val="both"/>
              <w:rPr>
                <w:bCs/>
                <w:i/>
                <w:color w:val="auto"/>
                <w:sz w:val="28"/>
                <w:szCs w:val="28"/>
                <w:lang w:val="en-US"/>
              </w:rPr>
            </w:pPr>
            <w:r w:rsidRPr="00F207B1">
              <w:rPr>
                <w:i/>
                <w:color w:val="auto"/>
                <w:sz w:val="28"/>
                <w:szCs w:val="28"/>
                <w:lang w:val="en-US"/>
              </w:rPr>
              <w:t>Fusarium</w:t>
            </w:r>
            <w:r>
              <w:rPr>
                <w:i/>
                <w:color w:val="auto"/>
                <w:sz w:val="28"/>
                <w:szCs w:val="28"/>
                <w:lang w:val="en-US"/>
              </w:rPr>
              <w:t xml:space="preserve"> moniliform</w:t>
            </w:r>
          </w:p>
        </w:tc>
        <w:tc>
          <w:tcPr>
            <w:tcW w:w="3125" w:type="dxa"/>
          </w:tcPr>
          <w:p w:rsidR="004B70AE" w:rsidRPr="006B43A0" w:rsidRDefault="00016050" w:rsidP="004B3197">
            <w:pPr>
              <w:pStyle w:val="Default"/>
              <w:spacing w:line="480" w:lineRule="auto"/>
              <w:ind w:left="42"/>
              <w:jc w:val="center"/>
              <w:rPr>
                <w:bCs/>
                <w:color w:val="auto"/>
                <w:sz w:val="28"/>
                <w:szCs w:val="28"/>
                <w:lang w:val="uk-UA"/>
              </w:rPr>
            </w:pPr>
            <w:r>
              <w:rPr>
                <w:bCs/>
                <w:color w:val="auto"/>
                <w:sz w:val="28"/>
                <w:szCs w:val="28"/>
                <w:lang w:val="uk-UA"/>
              </w:rPr>
              <w:t>15</w:t>
            </w:r>
          </w:p>
        </w:tc>
      </w:tr>
      <w:tr w:rsidR="004B70AE" w:rsidRPr="008C3391" w:rsidTr="004B70AE">
        <w:trPr>
          <w:trHeight w:val="273"/>
        </w:trPr>
        <w:tc>
          <w:tcPr>
            <w:tcW w:w="2327" w:type="dxa"/>
            <w:vMerge/>
          </w:tcPr>
          <w:p w:rsidR="004B70AE" w:rsidRDefault="004B70AE" w:rsidP="00AE16A1">
            <w:pPr>
              <w:pStyle w:val="Default"/>
              <w:jc w:val="both"/>
              <w:rPr>
                <w:bCs/>
                <w:color w:val="auto"/>
                <w:sz w:val="28"/>
                <w:szCs w:val="28"/>
                <w:lang w:val="uk-UA"/>
              </w:rPr>
            </w:pPr>
          </w:p>
        </w:tc>
        <w:tc>
          <w:tcPr>
            <w:tcW w:w="3904" w:type="dxa"/>
          </w:tcPr>
          <w:p w:rsidR="004B70AE" w:rsidRPr="00F207B1" w:rsidRDefault="004B70AE" w:rsidP="004B3197">
            <w:pPr>
              <w:pStyle w:val="Default"/>
              <w:spacing w:line="480" w:lineRule="auto"/>
              <w:ind w:left="259"/>
              <w:jc w:val="both"/>
              <w:rPr>
                <w:i/>
                <w:color w:val="auto"/>
                <w:sz w:val="28"/>
                <w:szCs w:val="28"/>
                <w:lang w:val="en-US"/>
              </w:rPr>
            </w:pPr>
            <w:r w:rsidRPr="004B70AE">
              <w:rPr>
                <w:i/>
                <w:color w:val="auto"/>
                <w:sz w:val="28"/>
                <w:szCs w:val="28"/>
                <w:lang w:val="en-US"/>
              </w:rPr>
              <w:t>Fusarium</w:t>
            </w:r>
            <w:r w:rsidRPr="00F207B1">
              <w:rPr>
                <w:i/>
                <w:color w:val="auto"/>
                <w:sz w:val="28"/>
                <w:szCs w:val="28"/>
                <w:lang w:val="en-US"/>
              </w:rPr>
              <w:t xml:space="preserve"> sporotrichioides</w:t>
            </w:r>
          </w:p>
        </w:tc>
        <w:tc>
          <w:tcPr>
            <w:tcW w:w="3125" w:type="dxa"/>
          </w:tcPr>
          <w:p w:rsidR="004B70AE" w:rsidRPr="006B43A0" w:rsidRDefault="00016050" w:rsidP="004B3197">
            <w:pPr>
              <w:pStyle w:val="Default"/>
              <w:spacing w:line="480" w:lineRule="auto"/>
              <w:ind w:left="42"/>
              <w:jc w:val="center"/>
              <w:rPr>
                <w:bCs/>
                <w:color w:val="auto"/>
                <w:sz w:val="28"/>
                <w:szCs w:val="28"/>
                <w:lang w:val="uk-UA"/>
              </w:rPr>
            </w:pPr>
            <w:r>
              <w:rPr>
                <w:bCs/>
                <w:sz w:val="28"/>
                <w:szCs w:val="28"/>
                <w:lang w:val="uk-UA"/>
              </w:rPr>
              <w:t>31</w:t>
            </w:r>
          </w:p>
        </w:tc>
      </w:tr>
      <w:tr w:rsidR="004B70AE" w:rsidRPr="008C3391" w:rsidTr="004B70AE">
        <w:trPr>
          <w:trHeight w:val="201"/>
        </w:trPr>
        <w:tc>
          <w:tcPr>
            <w:tcW w:w="2327" w:type="dxa"/>
            <w:vMerge/>
          </w:tcPr>
          <w:p w:rsidR="004B70AE" w:rsidRDefault="004B70AE" w:rsidP="00AE16A1">
            <w:pPr>
              <w:pStyle w:val="Default"/>
              <w:jc w:val="both"/>
              <w:rPr>
                <w:bCs/>
                <w:color w:val="auto"/>
                <w:sz w:val="28"/>
                <w:szCs w:val="28"/>
                <w:lang w:val="uk-UA"/>
              </w:rPr>
            </w:pPr>
          </w:p>
        </w:tc>
        <w:tc>
          <w:tcPr>
            <w:tcW w:w="3904" w:type="dxa"/>
          </w:tcPr>
          <w:p w:rsidR="004B70AE" w:rsidRPr="00F207B1" w:rsidRDefault="004B70AE" w:rsidP="004B3197">
            <w:pPr>
              <w:pStyle w:val="Default"/>
              <w:spacing w:line="480" w:lineRule="auto"/>
              <w:ind w:left="259"/>
              <w:jc w:val="both"/>
              <w:rPr>
                <w:i/>
                <w:color w:val="auto"/>
                <w:sz w:val="28"/>
                <w:szCs w:val="28"/>
                <w:lang w:val="en-US"/>
              </w:rPr>
            </w:pPr>
            <w:r w:rsidRPr="004B70AE">
              <w:rPr>
                <w:i/>
                <w:color w:val="auto"/>
                <w:sz w:val="28"/>
                <w:szCs w:val="28"/>
                <w:lang w:val="en-US"/>
              </w:rPr>
              <w:t>Fusarium</w:t>
            </w:r>
            <w:r w:rsidRPr="00F207B1">
              <w:rPr>
                <w:i/>
                <w:color w:val="auto"/>
                <w:sz w:val="28"/>
                <w:szCs w:val="28"/>
                <w:lang w:val="en-US"/>
              </w:rPr>
              <w:t xml:space="preserve"> graminearum</w:t>
            </w:r>
          </w:p>
        </w:tc>
        <w:tc>
          <w:tcPr>
            <w:tcW w:w="3125" w:type="dxa"/>
          </w:tcPr>
          <w:p w:rsidR="004B70AE" w:rsidRPr="006B43A0" w:rsidRDefault="00016050" w:rsidP="004B3197">
            <w:pPr>
              <w:pStyle w:val="Default"/>
              <w:spacing w:line="480" w:lineRule="auto"/>
              <w:ind w:left="42"/>
              <w:jc w:val="center"/>
              <w:rPr>
                <w:bCs/>
                <w:sz w:val="28"/>
                <w:szCs w:val="28"/>
                <w:lang w:val="uk-UA"/>
              </w:rPr>
            </w:pPr>
            <w:r>
              <w:rPr>
                <w:bCs/>
                <w:color w:val="auto"/>
                <w:sz w:val="28"/>
                <w:szCs w:val="28"/>
                <w:lang w:val="uk-UA"/>
              </w:rPr>
              <w:t>54</w:t>
            </w:r>
          </w:p>
        </w:tc>
      </w:tr>
    </w:tbl>
    <w:p w:rsidR="004B3197" w:rsidRDefault="004B3197" w:rsidP="00B909A9">
      <w:pPr>
        <w:pStyle w:val="Default"/>
        <w:spacing w:line="360" w:lineRule="auto"/>
        <w:ind w:firstLine="567"/>
        <w:jc w:val="both"/>
        <w:rPr>
          <w:bCs/>
          <w:color w:val="auto"/>
          <w:sz w:val="28"/>
          <w:szCs w:val="28"/>
          <w:lang w:val="uk-UA"/>
        </w:rPr>
      </w:pPr>
    </w:p>
    <w:p w:rsidR="00B909A9" w:rsidRDefault="00F12FF1" w:rsidP="00B909A9">
      <w:pPr>
        <w:pStyle w:val="Default"/>
        <w:spacing w:line="360" w:lineRule="auto"/>
        <w:ind w:firstLine="567"/>
        <w:jc w:val="both"/>
        <w:rPr>
          <w:sz w:val="28"/>
          <w:szCs w:val="28"/>
          <w:lang w:val="uk-UA"/>
        </w:rPr>
      </w:pPr>
      <w:r w:rsidRPr="008C3391">
        <w:rPr>
          <w:bCs/>
          <w:color w:val="auto"/>
          <w:sz w:val="28"/>
          <w:szCs w:val="28"/>
          <w:lang w:val="uk-UA"/>
        </w:rPr>
        <w:t xml:space="preserve">Дослідження із встановлення ефективного </w:t>
      </w:r>
      <w:r w:rsidRPr="008C3391">
        <w:rPr>
          <w:color w:val="auto"/>
          <w:sz w:val="28"/>
          <w:szCs w:val="28"/>
          <w:lang w:val="uk-UA"/>
        </w:rPr>
        <w:t xml:space="preserve">контролю фузаріозу кукурудзи </w:t>
      </w:r>
      <w:r w:rsidR="00B909A9">
        <w:rPr>
          <w:color w:val="auto"/>
          <w:sz w:val="28"/>
          <w:szCs w:val="28"/>
          <w:lang w:val="uk-UA"/>
        </w:rPr>
        <w:t xml:space="preserve">проводили </w:t>
      </w:r>
      <w:r w:rsidRPr="008C3391">
        <w:rPr>
          <w:color w:val="auto"/>
          <w:sz w:val="28"/>
          <w:szCs w:val="28"/>
          <w:lang w:val="uk-UA"/>
        </w:rPr>
        <w:t>через застосування протру</w:t>
      </w:r>
      <w:r w:rsidR="00B909A9">
        <w:rPr>
          <w:color w:val="auto"/>
          <w:sz w:val="28"/>
          <w:szCs w:val="28"/>
          <w:lang w:val="uk-UA"/>
        </w:rPr>
        <w:t>йника</w:t>
      </w:r>
      <w:r w:rsidRPr="008C3391">
        <w:rPr>
          <w:color w:val="auto"/>
          <w:sz w:val="28"/>
          <w:szCs w:val="28"/>
          <w:lang w:val="uk-UA"/>
        </w:rPr>
        <w:t xml:space="preserve"> насіння </w:t>
      </w:r>
      <w:r w:rsidR="00B909A9" w:rsidRPr="008C3391">
        <w:rPr>
          <w:bCs/>
          <w:sz w:val="28"/>
          <w:szCs w:val="28"/>
          <w:lang w:val="uk-UA"/>
        </w:rPr>
        <w:t xml:space="preserve">Максим Кватро 382,5 </w:t>
      </w:r>
      <w:r w:rsidR="00B909A9" w:rsidRPr="00463017">
        <w:rPr>
          <w:bCs/>
          <w:sz w:val="28"/>
          <w:szCs w:val="28"/>
          <w:lang w:val="en-US"/>
        </w:rPr>
        <w:t>FS</w:t>
      </w:r>
      <w:r w:rsidR="00B909A9" w:rsidRPr="008C3391">
        <w:rPr>
          <w:bCs/>
          <w:sz w:val="28"/>
          <w:szCs w:val="28"/>
          <w:lang w:val="uk-UA"/>
        </w:rPr>
        <w:t>, ТН</w:t>
      </w:r>
      <w:r w:rsidR="00B909A9">
        <w:rPr>
          <w:bCs/>
          <w:sz w:val="28"/>
          <w:szCs w:val="28"/>
          <w:lang w:val="uk-UA"/>
        </w:rPr>
        <w:t xml:space="preserve">, </w:t>
      </w:r>
      <w:r w:rsidR="00B909A9">
        <w:rPr>
          <w:sz w:val="28"/>
          <w:szCs w:val="28"/>
          <w:lang w:val="uk-UA"/>
        </w:rPr>
        <w:t xml:space="preserve">1,0 л/т, який містить наступні діючі речовини: </w:t>
      </w:r>
      <w:r w:rsidR="00B909A9" w:rsidRPr="008C3391">
        <w:rPr>
          <w:sz w:val="28"/>
          <w:szCs w:val="28"/>
          <w:lang w:val="uk-UA"/>
        </w:rPr>
        <w:t>тіабендазол, 300 г/л + азоксистробін, 15 г/л + флудіоксоніл, 37,5 г/л + металаксил-М, 30 г/л</w:t>
      </w:r>
      <w:r w:rsidR="00B909A9">
        <w:rPr>
          <w:sz w:val="28"/>
          <w:szCs w:val="28"/>
          <w:lang w:val="uk-UA"/>
        </w:rPr>
        <w:t>.</w:t>
      </w:r>
      <w:r w:rsidR="00B909A9" w:rsidRPr="00B909A9">
        <w:rPr>
          <w:sz w:val="28"/>
          <w:szCs w:val="28"/>
          <w:lang w:val="uk-UA"/>
        </w:rPr>
        <w:t xml:space="preserve"> </w:t>
      </w:r>
      <w:r w:rsidR="00B909A9" w:rsidRPr="008C3391">
        <w:rPr>
          <w:sz w:val="28"/>
          <w:szCs w:val="28"/>
          <w:lang w:val="uk-UA"/>
        </w:rPr>
        <w:t>Обробку посівного матеріалу проводили за 30 діб до висіву.</w:t>
      </w:r>
    </w:p>
    <w:p w:rsidR="00B909A9" w:rsidRDefault="00AD26AC" w:rsidP="00B909A9">
      <w:pPr>
        <w:pStyle w:val="Default"/>
        <w:spacing w:line="360" w:lineRule="auto"/>
        <w:ind w:firstLine="567"/>
        <w:jc w:val="both"/>
        <w:rPr>
          <w:sz w:val="28"/>
          <w:szCs w:val="28"/>
          <w:lang w:val="uk-UA"/>
        </w:rPr>
      </w:pPr>
      <w:r>
        <w:rPr>
          <w:color w:val="auto"/>
          <w:sz w:val="28"/>
          <w:szCs w:val="28"/>
          <w:lang w:val="uk-UA"/>
        </w:rPr>
        <w:t>В</w:t>
      </w:r>
      <w:r w:rsidRPr="00182431">
        <w:rPr>
          <w:color w:val="auto"/>
          <w:sz w:val="28"/>
          <w:szCs w:val="28"/>
        </w:rPr>
        <w:t xml:space="preserve"> умовах ТОВ «Павлюк А. В.» </w:t>
      </w:r>
      <w:r>
        <w:rPr>
          <w:color w:val="auto"/>
          <w:sz w:val="28"/>
          <w:szCs w:val="28"/>
          <w:lang w:val="uk-UA"/>
        </w:rPr>
        <w:t xml:space="preserve">встановлено, що обробка насіння кукурудзи системним препаратом </w:t>
      </w:r>
      <w:r w:rsidRPr="008C3391">
        <w:rPr>
          <w:bCs/>
          <w:sz w:val="28"/>
          <w:szCs w:val="28"/>
          <w:lang w:val="uk-UA"/>
        </w:rPr>
        <w:t xml:space="preserve">Максим Кватро 382,5 </w:t>
      </w:r>
      <w:r w:rsidRPr="008C3391">
        <w:rPr>
          <w:bCs/>
          <w:sz w:val="28"/>
          <w:szCs w:val="28"/>
        </w:rPr>
        <w:t>FS</w:t>
      </w:r>
      <w:r w:rsidRPr="008C3391">
        <w:rPr>
          <w:bCs/>
          <w:sz w:val="28"/>
          <w:szCs w:val="28"/>
          <w:lang w:val="uk-UA"/>
        </w:rPr>
        <w:t>, ТН</w:t>
      </w:r>
      <w:r w:rsidRPr="008C3391">
        <w:rPr>
          <w:sz w:val="28"/>
          <w:szCs w:val="28"/>
          <w:lang w:val="uk-UA"/>
        </w:rPr>
        <w:t>, 1,0 л/т</w:t>
      </w:r>
      <w:r>
        <w:rPr>
          <w:sz w:val="28"/>
          <w:szCs w:val="28"/>
          <w:lang w:val="uk-UA"/>
        </w:rPr>
        <w:t xml:space="preserve"> забезпечила зменшення ураження його збудниками фузаріозу від 24,4 % до 3,2 %.</w:t>
      </w:r>
    </w:p>
    <w:p w:rsidR="00AD26AC" w:rsidRDefault="00AD26AC" w:rsidP="00B909A9">
      <w:pPr>
        <w:pStyle w:val="Default"/>
        <w:spacing w:line="360" w:lineRule="auto"/>
        <w:ind w:firstLine="567"/>
        <w:jc w:val="both"/>
        <w:rPr>
          <w:sz w:val="28"/>
          <w:szCs w:val="28"/>
          <w:lang w:val="uk-UA"/>
        </w:rPr>
      </w:pPr>
      <w:r>
        <w:rPr>
          <w:sz w:val="28"/>
          <w:szCs w:val="28"/>
          <w:lang w:val="uk-UA"/>
        </w:rPr>
        <w:t xml:space="preserve">Застосування такого заходу вказує на те, що захистити насіння кукурудзи від </w:t>
      </w:r>
      <w:r w:rsidR="00441219">
        <w:rPr>
          <w:sz w:val="28"/>
          <w:szCs w:val="28"/>
          <w:lang w:val="uk-UA"/>
        </w:rPr>
        <w:t>збудників фузаріозу можна, застосовуючи препарати системної дії. Проте контролювати на 100 % не вдається.</w:t>
      </w:r>
    </w:p>
    <w:p w:rsidR="00463017" w:rsidRPr="008C3391" w:rsidRDefault="00463017" w:rsidP="00463017">
      <w:pPr>
        <w:autoSpaceDE w:val="0"/>
        <w:autoSpaceDN w:val="0"/>
        <w:adjustRightInd w:val="0"/>
        <w:spacing w:line="360" w:lineRule="auto"/>
        <w:ind w:firstLine="567"/>
        <w:jc w:val="both"/>
        <w:rPr>
          <w:sz w:val="28"/>
          <w:szCs w:val="28"/>
        </w:rPr>
      </w:pPr>
      <w:r>
        <w:rPr>
          <w:sz w:val="28"/>
          <w:szCs w:val="28"/>
        </w:rPr>
        <w:t xml:space="preserve">За результати </w:t>
      </w:r>
      <w:r w:rsidRPr="008C3391">
        <w:rPr>
          <w:sz w:val="28"/>
          <w:szCs w:val="28"/>
        </w:rPr>
        <w:t>дослідження встановлено, що лише одна обробка насіння не дозволяє ефективно забезпечити здоров’я рослин кукурудзи. Ефективність цьог</w:t>
      </w:r>
      <w:r>
        <w:rPr>
          <w:sz w:val="28"/>
          <w:szCs w:val="28"/>
        </w:rPr>
        <w:t>о заходу становила на рівні 8</w:t>
      </w:r>
      <w:r w:rsidRPr="008C3391">
        <w:rPr>
          <w:sz w:val="28"/>
          <w:szCs w:val="28"/>
        </w:rPr>
        <w:t>7 %.</w:t>
      </w:r>
    </w:p>
    <w:p w:rsidR="004B3197" w:rsidRDefault="004B3197" w:rsidP="00B909A9">
      <w:pPr>
        <w:pStyle w:val="a4"/>
        <w:spacing w:line="360" w:lineRule="auto"/>
        <w:ind w:firstLine="540"/>
        <w:jc w:val="right"/>
      </w:pPr>
    </w:p>
    <w:p w:rsidR="00B909A9" w:rsidRPr="008C3391" w:rsidRDefault="00B909A9" w:rsidP="00B909A9">
      <w:pPr>
        <w:pStyle w:val="a4"/>
        <w:spacing w:line="360" w:lineRule="auto"/>
        <w:ind w:firstLine="540"/>
        <w:jc w:val="right"/>
      </w:pPr>
      <w:r w:rsidRPr="008C3391">
        <w:lastRenderedPageBreak/>
        <w:t>Та</w:t>
      </w:r>
      <w:r w:rsidRPr="008C3391">
        <w:rPr>
          <w:sz w:val="2"/>
          <w:szCs w:val="2"/>
        </w:rPr>
        <w:t>.</w:t>
      </w:r>
      <w:r w:rsidRPr="008C3391">
        <w:t>блиця 3.</w:t>
      </w:r>
      <w:r>
        <w:t>3</w:t>
      </w:r>
    </w:p>
    <w:p w:rsidR="00B909A9" w:rsidRPr="00182431" w:rsidRDefault="00B909A9" w:rsidP="00B909A9">
      <w:pPr>
        <w:pStyle w:val="Default"/>
        <w:spacing w:line="360" w:lineRule="auto"/>
        <w:ind w:firstLine="567"/>
        <w:jc w:val="both"/>
        <w:rPr>
          <w:bCs/>
          <w:color w:val="auto"/>
          <w:sz w:val="28"/>
          <w:szCs w:val="28"/>
          <w:lang w:val="uk-UA"/>
        </w:rPr>
      </w:pPr>
      <w:r w:rsidRPr="00182431">
        <w:rPr>
          <w:sz w:val="28"/>
          <w:szCs w:val="28"/>
        </w:rPr>
        <w:t xml:space="preserve">Ураження насіння кукурудзи збудниками роду </w:t>
      </w:r>
      <w:r w:rsidRPr="00182431">
        <w:rPr>
          <w:color w:val="auto"/>
          <w:sz w:val="28"/>
          <w:szCs w:val="28"/>
        </w:rPr>
        <w:t>Fusarium</w:t>
      </w:r>
      <w:r w:rsidRPr="00182431">
        <w:rPr>
          <w:color w:val="auto"/>
          <w:sz w:val="28"/>
          <w:szCs w:val="28"/>
          <w:lang w:val="uk-UA"/>
        </w:rPr>
        <w:t xml:space="preserve"> </w:t>
      </w:r>
      <w:r>
        <w:rPr>
          <w:color w:val="auto"/>
          <w:sz w:val="28"/>
          <w:szCs w:val="28"/>
          <w:lang w:val="uk-UA"/>
        </w:rPr>
        <w:t>залежно від його обробки протруйником</w:t>
      </w:r>
      <w:r w:rsidRPr="00182431">
        <w:rPr>
          <w:color w:val="auto"/>
          <w:sz w:val="28"/>
          <w:szCs w:val="28"/>
          <w:lang w:val="uk-UA"/>
        </w:rPr>
        <w:t xml:space="preserve"> </w:t>
      </w:r>
      <w:r w:rsidRPr="00182431">
        <w:rPr>
          <w:color w:val="auto"/>
          <w:sz w:val="28"/>
          <w:szCs w:val="28"/>
        </w:rPr>
        <w:t>в умовах ТОВ «Павлюк А. В.» Бердичівського району Житомирської області</w:t>
      </w:r>
      <w:r w:rsidRPr="00182431">
        <w:rPr>
          <w:color w:val="auto"/>
          <w:sz w:val="28"/>
          <w:szCs w:val="28"/>
          <w:lang w:val="uk-UA"/>
        </w:rPr>
        <w:t xml:space="preserve">, </w:t>
      </w:r>
      <w:r>
        <w:rPr>
          <w:color w:val="auto"/>
          <w:sz w:val="28"/>
          <w:szCs w:val="28"/>
          <w:lang w:val="uk-UA"/>
        </w:rPr>
        <w:t>2021-2022 рр.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820"/>
        <w:gridCol w:w="3969"/>
      </w:tblGrid>
      <w:tr w:rsidR="00B909A9" w:rsidRPr="008C3391" w:rsidTr="00441219">
        <w:trPr>
          <w:cantSplit/>
          <w:trHeight w:val="1178"/>
        </w:trPr>
        <w:tc>
          <w:tcPr>
            <w:tcW w:w="567" w:type="dxa"/>
            <w:vAlign w:val="center"/>
          </w:tcPr>
          <w:p w:rsidR="00B909A9" w:rsidRPr="008C3391" w:rsidRDefault="00B909A9" w:rsidP="00AE16A1">
            <w:pPr>
              <w:pStyle w:val="a4"/>
              <w:jc w:val="center"/>
              <w:rPr>
                <w:szCs w:val="28"/>
              </w:rPr>
            </w:pPr>
            <w:r w:rsidRPr="008C3391">
              <w:rPr>
                <w:szCs w:val="28"/>
              </w:rPr>
              <w:t>№</w:t>
            </w:r>
          </w:p>
          <w:p w:rsidR="00B909A9" w:rsidRPr="008C3391" w:rsidRDefault="00B909A9" w:rsidP="00AE16A1">
            <w:pPr>
              <w:pStyle w:val="a4"/>
              <w:jc w:val="center"/>
              <w:rPr>
                <w:szCs w:val="28"/>
              </w:rPr>
            </w:pPr>
            <w:r w:rsidRPr="008C3391">
              <w:rPr>
                <w:szCs w:val="28"/>
              </w:rPr>
              <w:t>з/п</w:t>
            </w:r>
          </w:p>
        </w:tc>
        <w:tc>
          <w:tcPr>
            <w:tcW w:w="4820" w:type="dxa"/>
            <w:vAlign w:val="center"/>
          </w:tcPr>
          <w:p w:rsidR="00B909A9" w:rsidRPr="008C3391" w:rsidRDefault="00B909A9" w:rsidP="00AE16A1">
            <w:pPr>
              <w:pStyle w:val="a4"/>
              <w:jc w:val="center"/>
              <w:rPr>
                <w:szCs w:val="28"/>
              </w:rPr>
            </w:pPr>
            <w:r w:rsidRPr="008C3391">
              <w:rPr>
                <w:szCs w:val="28"/>
              </w:rPr>
              <w:t>Варіант</w:t>
            </w:r>
          </w:p>
        </w:tc>
        <w:tc>
          <w:tcPr>
            <w:tcW w:w="3969" w:type="dxa"/>
            <w:vAlign w:val="center"/>
          </w:tcPr>
          <w:p w:rsidR="00B909A9" w:rsidRPr="008C3391" w:rsidRDefault="00B909A9" w:rsidP="00AE16A1">
            <w:pPr>
              <w:pStyle w:val="a4"/>
              <w:jc w:val="center"/>
              <w:rPr>
                <w:szCs w:val="28"/>
              </w:rPr>
            </w:pPr>
            <w:r w:rsidRPr="008C3391">
              <w:rPr>
                <w:szCs w:val="28"/>
              </w:rPr>
              <w:t>Ступінь ураження, %</w:t>
            </w:r>
          </w:p>
        </w:tc>
      </w:tr>
      <w:tr w:rsidR="00B909A9" w:rsidRPr="008C3391" w:rsidTr="00AE16A1">
        <w:trPr>
          <w:trHeight w:val="701"/>
        </w:trPr>
        <w:tc>
          <w:tcPr>
            <w:tcW w:w="567" w:type="dxa"/>
            <w:vAlign w:val="center"/>
          </w:tcPr>
          <w:p w:rsidR="00B909A9" w:rsidRPr="008C3391" w:rsidRDefault="00B909A9" w:rsidP="00AE16A1">
            <w:pPr>
              <w:pStyle w:val="a4"/>
              <w:jc w:val="center"/>
            </w:pPr>
            <w:r w:rsidRPr="008C3391">
              <w:t>1</w:t>
            </w:r>
          </w:p>
        </w:tc>
        <w:tc>
          <w:tcPr>
            <w:tcW w:w="4820" w:type="dxa"/>
            <w:vAlign w:val="center"/>
          </w:tcPr>
          <w:p w:rsidR="00B909A9" w:rsidRPr="008C3391" w:rsidRDefault="00B909A9" w:rsidP="00AE16A1">
            <w:pPr>
              <w:pStyle w:val="a4"/>
              <w:spacing w:line="360" w:lineRule="auto"/>
            </w:pPr>
            <w:r w:rsidRPr="008C3391">
              <w:rPr>
                <w:szCs w:val="28"/>
              </w:rPr>
              <w:t>Контрол</w:t>
            </w:r>
            <w:r w:rsidRPr="008C3391">
              <w:rPr>
                <w:sz w:val="2"/>
                <w:szCs w:val="2"/>
              </w:rPr>
              <w:t>.</w:t>
            </w:r>
            <w:r w:rsidRPr="008C3391">
              <w:rPr>
                <w:szCs w:val="28"/>
              </w:rPr>
              <w:t>ь (обробка водою)</w:t>
            </w:r>
          </w:p>
        </w:tc>
        <w:tc>
          <w:tcPr>
            <w:tcW w:w="3969" w:type="dxa"/>
            <w:vAlign w:val="center"/>
          </w:tcPr>
          <w:p w:rsidR="00B909A9" w:rsidRPr="008C3391" w:rsidRDefault="00B909A9" w:rsidP="00AE16A1">
            <w:pPr>
              <w:pStyle w:val="a4"/>
              <w:jc w:val="center"/>
            </w:pPr>
            <w:r>
              <w:t>24,4</w:t>
            </w:r>
          </w:p>
        </w:tc>
      </w:tr>
      <w:tr w:rsidR="00B909A9" w:rsidRPr="008C3391" w:rsidTr="00AE16A1">
        <w:trPr>
          <w:trHeight w:val="697"/>
        </w:trPr>
        <w:tc>
          <w:tcPr>
            <w:tcW w:w="567" w:type="dxa"/>
            <w:vAlign w:val="center"/>
          </w:tcPr>
          <w:p w:rsidR="00B909A9" w:rsidRPr="008C3391" w:rsidRDefault="00B909A9" w:rsidP="00AE16A1">
            <w:pPr>
              <w:pStyle w:val="a4"/>
              <w:jc w:val="center"/>
            </w:pPr>
            <w:r w:rsidRPr="008C3391">
              <w:t>2</w:t>
            </w:r>
          </w:p>
        </w:tc>
        <w:tc>
          <w:tcPr>
            <w:tcW w:w="4820" w:type="dxa"/>
            <w:vAlign w:val="center"/>
          </w:tcPr>
          <w:p w:rsidR="00B909A9" w:rsidRPr="008C3391" w:rsidRDefault="00B909A9" w:rsidP="00AE16A1">
            <w:pPr>
              <w:pStyle w:val="a4"/>
              <w:spacing w:line="360" w:lineRule="auto"/>
            </w:pPr>
            <w:r w:rsidRPr="008C3391">
              <w:rPr>
                <w:rFonts w:eastAsiaTheme="minorHAnsi"/>
                <w:bCs/>
                <w:szCs w:val="28"/>
                <w:lang w:eastAsia="en-US"/>
              </w:rPr>
              <w:t>Максим Кватро 382,5 FS, ТН</w:t>
            </w:r>
            <w:r w:rsidRPr="008C3391">
              <w:rPr>
                <w:rFonts w:eastAsiaTheme="minorHAnsi"/>
                <w:szCs w:val="28"/>
                <w:lang w:eastAsia="en-US"/>
              </w:rPr>
              <w:t>, 1,0 л/т</w:t>
            </w:r>
          </w:p>
        </w:tc>
        <w:tc>
          <w:tcPr>
            <w:tcW w:w="3969" w:type="dxa"/>
            <w:vAlign w:val="center"/>
          </w:tcPr>
          <w:p w:rsidR="00B909A9" w:rsidRPr="008C3391" w:rsidRDefault="00B909A9" w:rsidP="00AE16A1">
            <w:pPr>
              <w:pStyle w:val="a4"/>
              <w:jc w:val="center"/>
            </w:pPr>
            <w:r>
              <w:t>3,2</w:t>
            </w:r>
          </w:p>
        </w:tc>
      </w:tr>
    </w:tbl>
    <w:p w:rsidR="00B909A9" w:rsidRDefault="00B909A9" w:rsidP="00B909A9">
      <w:pPr>
        <w:pStyle w:val="Default"/>
        <w:spacing w:line="360" w:lineRule="auto"/>
        <w:ind w:firstLine="567"/>
        <w:jc w:val="both"/>
        <w:rPr>
          <w:color w:val="auto"/>
          <w:sz w:val="28"/>
          <w:szCs w:val="28"/>
          <w:lang w:val="uk-UA"/>
        </w:rPr>
      </w:pPr>
    </w:p>
    <w:p w:rsidR="00441219" w:rsidRPr="00463017" w:rsidRDefault="00441219" w:rsidP="00441219">
      <w:pPr>
        <w:autoSpaceDE w:val="0"/>
        <w:autoSpaceDN w:val="0"/>
        <w:adjustRightInd w:val="0"/>
        <w:spacing w:line="360" w:lineRule="auto"/>
        <w:ind w:firstLine="567"/>
        <w:jc w:val="both"/>
        <w:rPr>
          <w:rFonts w:eastAsiaTheme="minorHAnsi"/>
          <w:sz w:val="28"/>
          <w:szCs w:val="28"/>
          <w:lang w:val="uk-UA" w:eastAsia="en-US"/>
        </w:rPr>
      </w:pPr>
      <w:r w:rsidRPr="00463017">
        <w:rPr>
          <w:sz w:val="28"/>
          <w:szCs w:val="28"/>
          <w:lang w:val="uk-UA"/>
        </w:rPr>
        <w:t xml:space="preserve">Проте на фоні обробки насіннєвого матеріалу, проведення обприскування посіву кукурудзи фунгіцидними препаратами на основі діючих речовин </w:t>
      </w:r>
      <w:r w:rsidRPr="00463017">
        <w:rPr>
          <w:rFonts w:eastAsiaTheme="minorHAnsi"/>
          <w:sz w:val="28"/>
          <w:szCs w:val="28"/>
          <w:lang w:val="uk-UA" w:eastAsia="en-US"/>
        </w:rPr>
        <w:t xml:space="preserve">тебуконазол, 200 г/л + трифлоксістробін, 100 г/л та </w:t>
      </w:r>
      <w:r w:rsidRPr="00463017">
        <w:rPr>
          <w:sz w:val="28"/>
          <w:szCs w:val="28"/>
          <w:lang w:val="uk-UA"/>
        </w:rPr>
        <w:t>сірка, 700 г/кг + тебуконазол, 45 г/кг</w:t>
      </w:r>
      <w:r w:rsidRPr="00463017">
        <w:rPr>
          <w:rFonts w:eastAsiaTheme="minorHAnsi"/>
          <w:sz w:val="28"/>
          <w:szCs w:val="28"/>
          <w:lang w:val="uk-UA" w:eastAsia="en-US"/>
        </w:rPr>
        <w:t xml:space="preserve"> ми отримали ефективність захисту рослин від фузаріозу качанів на рівні 91 %, що значно перевищує проведення лише одного протруювання насіння препаратами фунгіцидної дії</w:t>
      </w:r>
      <w:r w:rsidR="00463017">
        <w:rPr>
          <w:rFonts w:eastAsiaTheme="minorHAnsi"/>
          <w:sz w:val="28"/>
          <w:szCs w:val="28"/>
          <w:lang w:val="uk-UA" w:eastAsia="en-US"/>
        </w:rPr>
        <w:t xml:space="preserve"> (табл. 3.4)</w:t>
      </w:r>
      <w:r w:rsidRPr="00463017">
        <w:rPr>
          <w:rFonts w:eastAsiaTheme="minorHAnsi"/>
          <w:sz w:val="28"/>
          <w:szCs w:val="28"/>
          <w:lang w:val="uk-UA" w:eastAsia="en-US"/>
        </w:rPr>
        <w:t>.</w:t>
      </w:r>
    </w:p>
    <w:p w:rsidR="00D36EBE" w:rsidRPr="008C3391" w:rsidRDefault="00F52CDA" w:rsidP="00D36EBE">
      <w:pPr>
        <w:pStyle w:val="a4"/>
        <w:spacing w:line="360" w:lineRule="auto"/>
        <w:ind w:firstLine="540"/>
        <w:jc w:val="right"/>
      </w:pPr>
      <w:r w:rsidRPr="008C3391">
        <w:t>Таблиц</w:t>
      </w:r>
      <w:r w:rsidR="0048658D" w:rsidRPr="008C3391">
        <w:rPr>
          <w:sz w:val="2"/>
          <w:szCs w:val="2"/>
        </w:rPr>
        <w:t>.</w:t>
      </w:r>
      <w:r w:rsidR="00EC63A4">
        <w:t>я 3.4</w:t>
      </w:r>
    </w:p>
    <w:p w:rsidR="008B5249" w:rsidRPr="00182431" w:rsidRDefault="008B5249" w:rsidP="008B5249">
      <w:pPr>
        <w:pStyle w:val="Default"/>
        <w:spacing w:line="360" w:lineRule="auto"/>
        <w:ind w:firstLine="567"/>
        <w:jc w:val="both"/>
        <w:rPr>
          <w:bCs/>
          <w:color w:val="auto"/>
          <w:sz w:val="28"/>
          <w:szCs w:val="28"/>
          <w:lang w:val="uk-UA"/>
        </w:rPr>
      </w:pPr>
      <w:r w:rsidRPr="00EC63A4">
        <w:rPr>
          <w:sz w:val="28"/>
          <w:szCs w:val="28"/>
          <w:lang w:val="uk-UA"/>
        </w:rPr>
        <w:t xml:space="preserve">Ураження кукурудзи збудниками роду </w:t>
      </w:r>
      <w:r w:rsidRPr="00182431">
        <w:rPr>
          <w:color w:val="auto"/>
          <w:sz w:val="28"/>
          <w:szCs w:val="28"/>
        </w:rPr>
        <w:t>Fusarium</w:t>
      </w:r>
      <w:r w:rsidRPr="00182431">
        <w:rPr>
          <w:color w:val="auto"/>
          <w:sz w:val="28"/>
          <w:szCs w:val="28"/>
          <w:lang w:val="uk-UA"/>
        </w:rPr>
        <w:t xml:space="preserve"> </w:t>
      </w:r>
      <w:r w:rsidR="00CA7316">
        <w:rPr>
          <w:color w:val="auto"/>
          <w:sz w:val="28"/>
          <w:szCs w:val="28"/>
          <w:lang w:val="uk-UA"/>
        </w:rPr>
        <w:t xml:space="preserve">у фазу «дозрівання               зерна» </w:t>
      </w:r>
      <w:r>
        <w:rPr>
          <w:color w:val="auto"/>
          <w:sz w:val="28"/>
          <w:szCs w:val="28"/>
          <w:lang w:val="uk-UA"/>
        </w:rPr>
        <w:t xml:space="preserve">залежно від </w:t>
      </w:r>
      <w:r w:rsidR="00CA7316">
        <w:rPr>
          <w:color w:val="auto"/>
          <w:sz w:val="28"/>
          <w:szCs w:val="28"/>
          <w:lang w:val="uk-UA"/>
        </w:rPr>
        <w:t xml:space="preserve">комплексного </w:t>
      </w:r>
      <w:r>
        <w:rPr>
          <w:color w:val="auto"/>
          <w:sz w:val="28"/>
          <w:szCs w:val="28"/>
          <w:lang w:val="uk-UA"/>
        </w:rPr>
        <w:t xml:space="preserve">контролю розвитку </w:t>
      </w:r>
      <w:r w:rsidR="00CA7316">
        <w:rPr>
          <w:color w:val="auto"/>
          <w:sz w:val="28"/>
          <w:szCs w:val="28"/>
          <w:lang w:val="uk-UA"/>
        </w:rPr>
        <w:t>фузаріозу</w:t>
      </w:r>
      <w:r w:rsidRPr="00182431">
        <w:rPr>
          <w:color w:val="auto"/>
          <w:sz w:val="28"/>
          <w:szCs w:val="28"/>
          <w:lang w:val="uk-UA"/>
        </w:rPr>
        <w:t xml:space="preserve"> </w:t>
      </w:r>
      <w:r w:rsidRPr="00EC63A4">
        <w:rPr>
          <w:color w:val="auto"/>
          <w:sz w:val="28"/>
          <w:szCs w:val="28"/>
          <w:lang w:val="uk-UA"/>
        </w:rPr>
        <w:t>в умовах ТОВ</w:t>
      </w:r>
      <w:r w:rsidRPr="00182431">
        <w:rPr>
          <w:color w:val="auto"/>
          <w:sz w:val="28"/>
          <w:szCs w:val="28"/>
        </w:rPr>
        <w:t> </w:t>
      </w:r>
      <w:r w:rsidR="00EC63A4" w:rsidRPr="00EC63A4">
        <w:rPr>
          <w:color w:val="auto"/>
          <w:sz w:val="28"/>
          <w:szCs w:val="28"/>
          <w:lang w:val="uk-UA"/>
        </w:rPr>
        <w:t>«Павлюк</w:t>
      </w:r>
      <w:r w:rsidR="00EC63A4">
        <w:rPr>
          <w:color w:val="auto"/>
          <w:sz w:val="28"/>
          <w:szCs w:val="28"/>
        </w:rPr>
        <w:t> </w:t>
      </w:r>
      <w:r w:rsidR="00EC63A4">
        <w:rPr>
          <w:color w:val="auto"/>
          <w:sz w:val="28"/>
          <w:szCs w:val="28"/>
          <w:lang w:val="uk-UA"/>
        </w:rPr>
        <w:t>А. </w:t>
      </w:r>
      <w:r w:rsidRPr="00EC63A4">
        <w:rPr>
          <w:color w:val="auto"/>
          <w:sz w:val="28"/>
          <w:szCs w:val="28"/>
          <w:lang w:val="uk-UA"/>
        </w:rPr>
        <w:t>В.» Бердичівського району Житомирської області</w:t>
      </w:r>
      <w:r w:rsidRPr="00182431">
        <w:rPr>
          <w:color w:val="auto"/>
          <w:sz w:val="28"/>
          <w:szCs w:val="28"/>
          <w:lang w:val="uk-UA"/>
        </w:rPr>
        <w:t xml:space="preserve">, </w:t>
      </w:r>
      <w:r w:rsidR="00CA7316">
        <w:rPr>
          <w:color w:val="auto"/>
          <w:sz w:val="28"/>
          <w:szCs w:val="28"/>
          <w:lang w:val="uk-UA"/>
        </w:rPr>
        <w:t xml:space="preserve">               </w:t>
      </w:r>
      <w:r>
        <w:rPr>
          <w:color w:val="auto"/>
          <w:sz w:val="28"/>
          <w:szCs w:val="28"/>
          <w:lang w:val="uk-UA"/>
        </w:rPr>
        <w:t>2021-2022 рр.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394"/>
        <w:gridCol w:w="2552"/>
      </w:tblGrid>
      <w:tr w:rsidR="008B5249" w:rsidRPr="00EC63A4" w:rsidTr="00463017">
        <w:trPr>
          <w:cantSplit/>
          <w:trHeight w:val="420"/>
        </w:trPr>
        <w:tc>
          <w:tcPr>
            <w:tcW w:w="6946" w:type="dxa"/>
            <w:gridSpan w:val="2"/>
            <w:vAlign w:val="center"/>
          </w:tcPr>
          <w:p w:rsidR="008B5249" w:rsidRPr="008C3391" w:rsidRDefault="008B5249" w:rsidP="008B5249">
            <w:pPr>
              <w:pStyle w:val="a4"/>
              <w:jc w:val="center"/>
              <w:rPr>
                <w:szCs w:val="28"/>
              </w:rPr>
            </w:pPr>
            <w:r w:rsidRPr="008C3391">
              <w:rPr>
                <w:szCs w:val="28"/>
              </w:rPr>
              <w:t>Варіант</w:t>
            </w:r>
          </w:p>
        </w:tc>
        <w:tc>
          <w:tcPr>
            <w:tcW w:w="2552" w:type="dxa"/>
            <w:vMerge w:val="restart"/>
            <w:vAlign w:val="center"/>
          </w:tcPr>
          <w:p w:rsidR="008B5249" w:rsidRPr="008C3391" w:rsidRDefault="008B5249" w:rsidP="00AE16A1">
            <w:pPr>
              <w:pStyle w:val="a4"/>
              <w:jc w:val="center"/>
              <w:rPr>
                <w:szCs w:val="28"/>
              </w:rPr>
            </w:pPr>
            <w:r w:rsidRPr="008C3391">
              <w:rPr>
                <w:szCs w:val="28"/>
              </w:rPr>
              <w:t>Ступінь ураження, %</w:t>
            </w:r>
          </w:p>
        </w:tc>
      </w:tr>
      <w:tr w:rsidR="008B5249" w:rsidRPr="00EC63A4" w:rsidTr="008B5249">
        <w:trPr>
          <w:cantSplit/>
          <w:trHeight w:val="608"/>
        </w:trPr>
        <w:tc>
          <w:tcPr>
            <w:tcW w:w="2552" w:type="dxa"/>
            <w:vAlign w:val="center"/>
          </w:tcPr>
          <w:p w:rsidR="008B5249" w:rsidRPr="008B5249" w:rsidRDefault="008B5249" w:rsidP="00AE16A1">
            <w:pPr>
              <w:pStyle w:val="a4"/>
              <w:jc w:val="center"/>
              <w:rPr>
                <w:i/>
                <w:szCs w:val="28"/>
              </w:rPr>
            </w:pPr>
            <w:r>
              <w:rPr>
                <w:i/>
                <w:szCs w:val="28"/>
              </w:rPr>
              <w:t>ф</w:t>
            </w:r>
            <w:r w:rsidRPr="008B5249">
              <w:rPr>
                <w:i/>
                <w:szCs w:val="28"/>
              </w:rPr>
              <w:t>актор А</w:t>
            </w:r>
          </w:p>
          <w:p w:rsidR="008B5249" w:rsidRPr="008C3391" w:rsidRDefault="008B5249" w:rsidP="00AE16A1">
            <w:pPr>
              <w:pStyle w:val="a4"/>
              <w:jc w:val="center"/>
              <w:rPr>
                <w:szCs w:val="28"/>
              </w:rPr>
            </w:pPr>
            <w:r>
              <w:rPr>
                <w:szCs w:val="28"/>
              </w:rPr>
              <w:t>обробка насіння</w:t>
            </w:r>
          </w:p>
        </w:tc>
        <w:tc>
          <w:tcPr>
            <w:tcW w:w="4394" w:type="dxa"/>
            <w:vAlign w:val="center"/>
          </w:tcPr>
          <w:p w:rsidR="008B5249" w:rsidRPr="008B5249" w:rsidRDefault="008B5249" w:rsidP="008B5249">
            <w:pPr>
              <w:pStyle w:val="a4"/>
              <w:jc w:val="center"/>
              <w:rPr>
                <w:i/>
                <w:szCs w:val="28"/>
              </w:rPr>
            </w:pPr>
            <w:r>
              <w:rPr>
                <w:i/>
                <w:szCs w:val="28"/>
              </w:rPr>
              <w:t>ф</w:t>
            </w:r>
            <w:r w:rsidRPr="008B5249">
              <w:rPr>
                <w:i/>
                <w:szCs w:val="28"/>
              </w:rPr>
              <w:t>актор Б</w:t>
            </w:r>
          </w:p>
          <w:p w:rsidR="008B5249" w:rsidRPr="008C3391" w:rsidRDefault="008B5249" w:rsidP="008B5249">
            <w:pPr>
              <w:pStyle w:val="a4"/>
              <w:jc w:val="center"/>
              <w:rPr>
                <w:szCs w:val="28"/>
              </w:rPr>
            </w:pPr>
            <w:r>
              <w:rPr>
                <w:szCs w:val="28"/>
              </w:rPr>
              <w:t>обробка посіву</w:t>
            </w:r>
          </w:p>
        </w:tc>
        <w:tc>
          <w:tcPr>
            <w:tcW w:w="2552" w:type="dxa"/>
            <w:vMerge/>
            <w:vAlign w:val="center"/>
          </w:tcPr>
          <w:p w:rsidR="008B5249" w:rsidRPr="008C3391" w:rsidRDefault="008B5249" w:rsidP="00AE16A1">
            <w:pPr>
              <w:pStyle w:val="a4"/>
              <w:jc w:val="center"/>
              <w:rPr>
                <w:szCs w:val="28"/>
              </w:rPr>
            </w:pPr>
          </w:p>
        </w:tc>
      </w:tr>
      <w:tr w:rsidR="008B5249" w:rsidRPr="00EC63A4" w:rsidTr="008B5249">
        <w:trPr>
          <w:trHeight w:val="428"/>
        </w:trPr>
        <w:tc>
          <w:tcPr>
            <w:tcW w:w="2552" w:type="dxa"/>
            <w:vMerge w:val="restart"/>
            <w:vAlign w:val="center"/>
          </w:tcPr>
          <w:p w:rsidR="008B5249" w:rsidRPr="00CA7316" w:rsidRDefault="00CA7316" w:rsidP="008B5249">
            <w:pPr>
              <w:pStyle w:val="a4"/>
              <w:spacing w:line="360" w:lineRule="auto"/>
              <w:rPr>
                <w:szCs w:val="28"/>
              </w:rPr>
            </w:pPr>
            <w:r>
              <w:rPr>
                <w:szCs w:val="28"/>
              </w:rPr>
              <w:t>Контроль</w:t>
            </w:r>
          </w:p>
        </w:tc>
        <w:tc>
          <w:tcPr>
            <w:tcW w:w="4394" w:type="dxa"/>
            <w:vAlign w:val="center"/>
          </w:tcPr>
          <w:p w:rsidR="008B5249" w:rsidRPr="008B5249" w:rsidRDefault="008B5249" w:rsidP="008B5249">
            <w:pPr>
              <w:pStyle w:val="a4"/>
              <w:spacing w:line="360" w:lineRule="auto"/>
            </w:pPr>
            <w:r w:rsidRPr="008B5249">
              <w:rPr>
                <w:szCs w:val="28"/>
              </w:rPr>
              <w:t>Контроль (обробка водою)</w:t>
            </w:r>
          </w:p>
        </w:tc>
        <w:tc>
          <w:tcPr>
            <w:tcW w:w="2552" w:type="dxa"/>
            <w:vAlign w:val="center"/>
          </w:tcPr>
          <w:p w:rsidR="008B5249" w:rsidRPr="008C3391" w:rsidRDefault="00CA7316" w:rsidP="008B5249">
            <w:pPr>
              <w:pStyle w:val="a4"/>
              <w:jc w:val="center"/>
            </w:pPr>
            <w:r>
              <w:t>29,7</w:t>
            </w:r>
          </w:p>
        </w:tc>
      </w:tr>
      <w:tr w:rsidR="008B5249" w:rsidRPr="008C3391" w:rsidTr="008B5249">
        <w:trPr>
          <w:trHeight w:val="417"/>
        </w:trPr>
        <w:tc>
          <w:tcPr>
            <w:tcW w:w="2552" w:type="dxa"/>
            <w:vMerge/>
            <w:vAlign w:val="center"/>
          </w:tcPr>
          <w:p w:rsidR="008B5249" w:rsidRPr="008C3391" w:rsidRDefault="008B5249" w:rsidP="008B5249">
            <w:pPr>
              <w:pStyle w:val="a4"/>
              <w:spacing w:line="360" w:lineRule="auto"/>
              <w:rPr>
                <w:szCs w:val="28"/>
              </w:rPr>
            </w:pPr>
          </w:p>
        </w:tc>
        <w:tc>
          <w:tcPr>
            <w:tcW w:w="4394" w:type="dxa"/>
            <w:vAlign w:val="center"/>
          </w:tcPr>
          <w:p w:rsidR="008B5249" w:rsidRPr="008B5249" w:rsidRDefault="008B5249" w:rsidP="008B5249">
            <w:pPr>
              <w:pStyle w:val="a4"/>
              <w:spacing w:line="360" w:lineRule="auto"/>
              <w:rPr>
                <w:szCs w:val="28"/>
              </w:rPr>
            </w:pPr>
            <w:r w:rsidRPr="008B5249">
              <w:rPr>
                <w:rFonts w:eastAsiaTheme="minorHAnsi"/>
                <w:bCs/>
                <w:szCs w:val="28"/>
              </w:rPr>
              <w:t>Коронет 300 SC, КС</w:t>
            </w:r>
            <w:r w:rsidRPr="008B5249">
              <w:rPr>
                <w:rFonts w:eastAsiaTheme="minorHAnsi"/>
                <w:szCs w:val="28"/>
              </w:rPr>
              <w:t>, 0,8 л/га</w:t>
            </w:r>
          </w:p>
        </w:tc>
        <w:tc>
          <w:tcPr>
            <w:tcW w:w="2552" w:type="dxa"/>
            <w:vAlign w:val="center"/>
          </w:tcPr>
          <w:p w:rsidR="008B5249" w:rsidRPr="008C3391" w:rsidRDefault="00CA7316" w:rsidP="008B5249">
            <w:pPr>
              <w:pStyle w:val="a4"/>
              <w:jc w:val="center"/>
            </w:pPr>
            <w:r>
              <w:t>17,9</w:t>
            </w:r>
          </w:p>
        </w:tc>
      </w:tr>
      <w:tr w:rsidR="008B5249" w:rsidRPr="008C3391" w:rsidTr="008B5249">
        <w:trPr>
          <w:trHeight w:val="394"/>
        </w:trPr>
        <w:tc>
          <w:tcPr>
            <w:tcW w:w="2552" w:type="dxa"/>
            <w:vMerge/>
            <w:vAlign w:val="center"/>
          </w:tcPr>
          <w:p w:rsidR="008B5249" w:rsidRPr="008C3391" w:rsidRDefault="008B5249" w:rsidP="008B5249">
            <w:pPr>
              <w:pStyle w:val="a4"/>
              <w:spacing w:line="360" w:lineRule="auto"/>
              <w:rPr>
                <w:szCs w:val="28"/>
              </w:rPr>
            </w:pPr>
          </w:p>
        </w:tc>
        <w:tc>
          <w:tcPr>
            <w:tcW w:w="4394" w:type="dxa"/>
            <w:vAlign w:val="center"/>
          </w:tcPr>
          <w:p w:rsidR="008B5249" w:rsidRPr="008B5249" w:rsidRDefault="008B5249" w:rsidP="008B5249">
            <w:pPr>
              <w:pStyle w:val="a4"/>
              <w:spacing w:line="360" w:lineRule="auto"/>
              <w:rPr>
                <w:szCs w:val="28"/>
              </w:rPr>
            </w:pPr>
            <w:r w:rsidRPr="008B5249">
              <w:rPr>
                <w:szCs w:val="28"/>
              </w:rPr>
              <w:t>Мікроплюс Дисперс, ВГ, 2,8 </w:t>
            </w:r>
            <w:r w:rsidRPr="008B5249">
              <w:rPr>
                <w:rFonts w:eastAsiaTheme="minorHAnsi"/>
                <w:szCs w:val="28"/>
              </w:rPr>
              <w:t>кг/га</w:t>
            </w:r>
          </w:p>
        </w:tc>
        <w:tc>
          <w:tcPr>
            <w:tcW w:w="2552" w:type="dxa"/>
            <w:vAlign w:val="center"/>
          </w:tcPr>
          <w:p w:rsidR="008B5249" w:rsidRPr="008C3391" w:rsidRDefault="00CA7316" w:rsidP="008B5249">
            <w:pPr>
              <w:pStyle w:val="a4"/>
              <w:jc w:val="center"/>
            </w:pPr>
            <w:r>
              <w:t>21,3</w:t>
            </w:r>
          </w:p>
        </w:tc>
      </w:tr>
      <w:tr w:rsidR="008B5249" w:rsidRPr="008C3391" w:rsidTr="008B5249">
        <w:trPr>
          <w:trHeight w:val="552"/>
        </w:trPr>
        <w:tc>
          <w:tcPr>
            <w:tcW w:w="2552" w:type="dxa"/>
            <w:vMerge w:val="restart"/>
            <w:vAlign w:val="center"/>
          </w:tcPr>
          <w:p w:rsidR="008B5249" w:rsidRPr="008C3391" w:rsidRDefault="008B5249" w:rsidP="008B5249">
            <w:pPr>
              <w:pStyle w:val="a4"/>
              <w:spacing w:line="360" w:lineRule="auto"/>
              <w:ind w:right="-110"/>
            </w:pPr>
            <w:r w:rsidRPr="008C3391">
              <w:rPr>
                <w:rFonts w:eastAsiaTheme="minorHAnsi"/>
                <w:bCs/>
                <w:szCs w:val="28"/>
                <w:lang w:eastAsia="en-US"/>
              </w:rPr>
              <w:t>Максим Кватро 382,5 FS, ТН</w:t>
            </w:r>
            <w:r>
              <w:rPr>
                <w:rFonts w:eastAsiaTheme="minorHAnsi"/>
                <w:szCs w:val="28"/>
                <w:lang w:eastAsia="en-US"/>
              </w:rPr>
              <w:t xml:space="preserve">, </w:t>
            </w:r>
            <w:r w:rsidRPr="008C3391">
              <w:rPr>
                <w:rFonts w:eastAsiaTheme="minorHAnsi"/>
                <w:szCs w:val="28"/>
                <w:lang w:eastAsia="en-US"/>
              </w:rPr>
              <w:t>1,0 л/т</w:t>
            </w:r>
          </w:p>
        </w:tc>
        <w:tc>
          <w:tcPr>
            <w:tcW w:w="4394" w:type="dxa"/>
            <w:vAlign w:val="center"/>
          </w:tcPr>
          <w:p w:rsidR="008B5249" w:rsidRPr="008B5249" w:rsidRDefault="008B5249" w:rsidP="008B5249">
            <w:pPr>
              <w:pStyle w:val="a4"/>
              <w:spacing w:line="360" w:lineRule="auto"/>
            </w:pPr>
            <w:r w:rsidRPr="008B5249">
              <w:rPr>
                <w:szCs w:val="28"/>
              </w:rPr>
              <w:t>Контроль (обробка водою)</w:t>
            </w:r>
          </w:p>
        </w:tc>
        <w:tc>
          <w:tcPr>
            <w:tcW w:w="2552" w:type="dxa"/>
            <w:vAlign w:val="center"/>
          </w:tcPr>
          <w:p w:rsidR="008B5249" w:rsidRPr="008C3391" w:rsidRDefault="00CA7316" w:rsidP="008B5249">
            <w:pPr>
              <w:pStyle w:val="a4"/>
              <w:jc w:val="center"/>
            </w:pPr>
            <w:r>
              <w:t>8,2</w:t>
            </w:r>
          </w:p>
        </w:tc>
      </w:tr>
      <w:tr w:rsidR="008B5249" w:rsidRPr="008C3391" w:rsidTr="008B5249">
        <w:trPr>
          <w:trHeight w:val="473"/>
        </w:trPr>
        <w:tc>
          <w:tcPr>
            <w:tcW w:w="2552" w:type="dxa"/>
            <w:vMerge/>
            <w:vAlign w:val="center"/>
          </w:tcPr>
          <w:p w:rsidR="008B5249" w:rsidRPr="008C3391" w:rsidRDefault="008B5249" w:rsidP="008B5249">
            <w:pPr>
              <w:pStyle w:val="a4"/>
              <w:spacing w:line="360" w:lineRule="auto"/>
              <w:rPr>
                <w:rFonts w:eastAsiaTheme="minorHAnsi"/>
                <w:bCs/>
                <w:szCs w:val="28"/>
              </w:rPr>
            </w:pPr>
          </w:p>
        </w:tc>
        <w:tc>
          <w:tcPr>
            <w:tcW w:w="4394" w:type="dxa"/>
            <w:vAlign w:val="center"/>
          </w:tcPr>
          <w:p w:rsidR="008B5249" w:rsidRPr="008B5249" w:rsidRDefault="008B5249" w:rsidP="008B5249">
            <w:pPr>
              <w:pStyle w:val="a4"/>
              <w:spacing w:line="360" w:lineRule="auto"/>
              <w:rPr>
                <w:szCs w:val="28"/>
              </w:rPr>
            </w:pPr>
            <w:r w:rsidRPr="008B5249">
              <w:rPr>
                <w:rFonts w:eastAsiaTheme="minorHAnsi"/>
                <w:bCs/>
                <w:szCs w:val="28"/>
              </w:rPr>
              <w:t>Коронет 300 SC, КС</w:t>
            </w:r>
            <w:r w:rsidRPr="008B5249">
              <w:rPr>
                <w:rFonts w:eastAsiaTheme="minorHAnsi"/>
                <w:szCs w:val="28"/>
              </w:rPr>
              <w:t>, 0,8 л/га</w:t>
            </w:r>
          </w:p>
        </w:tc>
        <w:tc>
          <w:tcPr>
            <w:tcW w:w="2552" w:type="dxa"/>
            <w:vAlign w:val="center"/>
          </w:tcPr>
          <w:p w:rsidR="008B5249" w:rsidRPr="008C3391" w:rsidRDefault="00CA7316" w:rsidP="008B5249">
            <w:pPr>
              <w:pStyle w:val="a4"/>
              <w:jc w:val="center"/>
            </w:pPr>
            <w:r>
              <w:t>2,7</w:t>
            </w:r>
          </w:p>
        </w:tc>
      </w:tr>
      <w:tr w:rsidR="008B5249" w:rsidRPr="008C3391" w:rsidTr="008B5249">
        <w:trPr>
          <w:trHeight w:val="518"/>
        </w:trPr>
        <w:tc>
          <w:tcPr>
            <w:tcW w:w="2552" w:type="dxa"/>
            <w:vMerge/>
            <w:vAlign w:val="center"/>
          </w:tcPr>
          <w:p w:rsidR="008B5249" w:rsidRPr="008C3391" w:rsidRDefault="008B5249" w:rsidP="008B5249">
            <w:pPr>
              <w:pStyle w:val="a4"/>
              <w:spacing w:line="360" w:lineRule="auto"/>
              <w:rPr>
                <w:rFonts w:eastAsiaTheme="minorHAnsi"/>
                <w:bCs/>
                <w:szCs w:val="28"/>
              </w:rPr>
            </w:pPr>
          </w:p>
        </w:tc>
        <w:tc>
          <w:tcPr>
            <w:tcW w:w="4394" w:type="dxa"/>
            <w:vAlign w:val="center"/>
          </w:tcPr>
          <w:p w:rsidR="008B5249" w:rsidRPr="008B5249" w:rsidRDefault="008B5249" w:rsidP="008B5249">
            <w:pPr>
              <w:pStyle w:val="a4"/>
              <w:spacing w:line="360" w:lineRule="auto"/>
              <w:rPr>
                <w:szCs w:val="28"/>
              </w:rPr>
            </w:pPr>
            <w:r w:rsidRPr="008B5249">
              <w:rPr>
                <w:szCs w:val="28"/>
              </w:rPr>
              <w:t>Мікроплюс Дисперс, ВГ, 2,8 </w:t>
            </w:r>
            <w:r w:rsidRPr="008B5249">
              <w:rPr>
                <w:rFonts w:eastAsiaTheme="minorHAnsi"/>
                <w:szCs w:val="28"/>
              </w:rPr>
              <w:t>кг/га</w:t>
            </w:r>
          </w:p>
        </w:tc>
        <w:tc>
          <w:tcPr>
            <w:tcW w:w="2552" w:type="dxa"/>
            <w:vAlign w:val="center"/>
          </w:tcPr>
          <w:p w:rsidR="008B5249" w:rsidRPr="008C3391" w:rsidRDefault="00CA7316" w:rsidP="008B5249">
            <w:pPr>
              <w:pStyle w:val="a4"/>
              <w:jc w:val="center"/>
            </w:pPr>
            <w:r>
              <w:t>6,1</w:t>
            </w:r>
          </w:p>
        </w:tc>
      </w:tr>
    </w:tbl>
    <w:p w:rsidR="00AE16A1" w:rsidRPr="008C3391" w:rsidRDefault="00AE16A1" w:rsidP="00AE16A1">
      <w:pPr>
        <w:pStyle w:val="a4"/>
        <w:spacing w:line="360" w:lineRule="auto"/>
        <w:ind w:right="-110" w:firstLine="567"/>
        <w:jc w:val="both"/>
      </w:pPr>
      <w:r>
        <w:lastRenderedPageBreak/>
        <w:t xml:space="preserve">Ефективний контроль розвитку фузаріозу кукурудзи забезпечує обробка посівного матеріалу препаратом </w:t>
      </w:r>
      <w:r w:rsidRPr="008C3391">
        <w:rPr>
          <w:rFonts w:eastAsiaTheme="minorHAnsi"/>
          <w:bCs/>
          <w:szCs w:val="28"/>
          <w:lang w:eastAsia="en-US"/>
        </w:rPr>
        <w:t>Максим Кватро 382,5 FS, ТН</w:t>
      </w:r>
      <w:r>
        <w:rPr>
          <w:rFonts w:eastAsiaTheme="minorHAnsi"/>
          <w:szCs w:val="28"/>
          <w:lang w:eastAsia="en-US"/>
        </w:rPr>
        <w:t xml:space="preserve">, </w:t>
      </w:r>
      <w:r w:rsidRPr="008C3391">
        <w:rPr>
          <w:rFonts w:eastAsiaTheme="minorHAnsi"/>
          <w:szCs w:val="28"/>
          <w:lang w:eastAsia="en-US"/>
        </w:rPr>
        <w:t>1,0 л/т</w:t>
      </w:r>
      <w:r>
        <w:rPr>
          <w:rFonts w:eastAsiaTheme="minorHAnsi"/>
          <w:szCs w:val="28"/>
          <w:lang w:eastAsia="en-US"/>
        </w:rPr>
        <w:t xml:space="preserve"> та посіву - фунгіцидом </w:t>
      </w:r>
      <w:r w:rsidRPr="008B5249">
        <w:rPr>
          <w:rFonts w:eastAsiaTheme="minorHAnsi"/>
          <w:bCs/>
          <w:szCs w:val="28"/>
        </w:rPr>
        <w:t>Коронет 300 SC, КС</w:t>
      </w:r>
      <w:r w:rsidRPr="008B5249">
        <w:rPr>
          <w:rFonts w:eastAsiaTheme="minorHAnsi"/>
          <w:szCs w:val="28"/>
        </w:rPr>
        <w:t>, 0,8 л/га</w:t>
      </w:r>
      <w:r>
        <w:rPr>
          <w:rFonts w:eastAsiaTheme="minorHAnsi"/>
          <w:szCs w:val="28"/>
        </w:rPr>
        <w:t>. Застосування таких препаратів дає можливість зменшити ступінь ураження рослин кукурудзи фузаріозом до 2,7 %.</w:t>
      </w:r>
    </w:p>
    <w:p w:rsidR="008B5249" w:rsidRDefault="006E0390" w:rsidP="00463017">
      <w:pPr>
        <w:pStyle w:val="a4"/>
        <w:spacing w:line="360" w:lineRule="auto"/>
        <w:ind w:firstLine="567"/>
        <w:jc w:val="both"/>
      </w:pPr>
      <w:r>
        <w:t>Застосування комплексного захисного захисту кукурудзи від фузаріозу через застосування протруювання насіння та обприскування посіву сприяло значному підвищенню врожайності зерна (табл. 3.5).</w:t>
      </w:r>
    </w:p>
    <w:p w:rsidR="001A691A" w:rsidRPr="008C3391" w:rsidRDefault="0048658D" w:rsidP="001A691A">
      <w:pPr>
        <w:pStyle w:val="a4"/>
        <w:spacing w:line="360" w:lineRule="auto"/>
        <w:ind w:firstLine="540"/>
        <w:jc w:val="right"/>
      </w:pPr>
      <w:r w:rsidRPr="008C3391">
        <w:rPr>
          <w:sz w:val="2"/>
          <w:szCs w:val="2"/>
        </w:rPr>
        <w:t>.</w:t>
      </w:r>
      <w:r w:rsidR="00C53BAD" w:rsidRPr="008C3391">
        <w:t>Таблиця 3.5</w:t>
      </w:r>
    </w:p>
    <w:p w:rsidR="00C75C0F" w:rsidRPr="00C75C0F" w:rsidRDefault="001A691A" w:rsidP="00C75C0F">
      <w:pPr>
        <w:pStyle w:val="Default"/>
        <w:spacing w:line="360" w:lineRule="auto"/>
        <w:ind w:firstLine="567"/>
        <w:jc w:val="both"/>
        <w:rPr>
          <w:bCs/>
          <w:color w:val="auto"/>
          <w:sz w:val="28"/>
          <w:szCs w:val="28"/>
          <w:lang w:val="uk-UA"/>
        </w:rPr>
      </w:pPr>
      <w:r w:rsidRPr="00C75C0F">
        <w:rPr>
          <w:sz w:val="28"/>
          <w:szCs w:val="28"/>
        </w:rPr>
        <w:t xml:space="preserve">Урожайність зерна </w:t>
      </w:r>
      <w:r w:rsidR="00F60938" w:rsidRPr="00C75C0F">
        <w:rPr>
          <w:sz w:val="28"/>
          <w:szCs w:val="28"/>
        </w:rPr>
        <w:t xml:space="preserve">кукурудзи залежно від </w:t>
      </w:r>
      <w:r w:rsidR="00C75C0F" w:rsidRPr="00C75C0F">
        <w:rPr>
          <w:color w:val="auto"/>
          <w:sz w:val="28"/>
          <w:szCs w:val="28"/>
          <w:lang w:val="uk-UA"/>
        </w:rPr>
        <w:t xml:space="preserve">комплексного контролю розвитку фузаріозу кукурудзи </w:t>
      </w:r>
      <w:r w:rsidR="00C75C0F" w:rsidRPr="00C75C0F">
        <w:rPr>
          <w:color w:val="auto"/>
          <w:sz w:val="28"/>
          <w:szCs w:val="28"/>
        </w:rPr>
        <w:t>в умовах ТОВ «Павлюк А. В.» Бердичівського району Житомирської області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544"/>
        <w:gridCol w:w="992"/>
        <w:gridCol w:w="1134"/>
        <w:gridCol w:w="992"/>
        <w:gridCol w:w="992"/>
      </w:tblGrid>
      <w:tr w:rsidR="00CD56FF" w:rsidRPr="008C3391" w:rsidTr="00CD56FF">
        <w:trPr>
          <w:cantSplit/>
          <w:trHeight w:val="552"/>
        </w:trPr>
        <w:tc>
          <w:tcPr>
            <w:tcW w:w="5529" w:type="dxa"/>
            <w:gridSpan w:val="2"/>
            <w:vMerge w:val="restart"/>
            <w:vAlign w:val="center"/>
          </w:tcPr>
          <w:p w:rsidR="00CD56FF" w:rsidRPr="008C3391" w:rsidRDefault="00CD56FF" w:rsidP="00AE16A1">
            <w:pPr>
              <w:pStyle w:val="a4"/>
              <w:jc w:val="center"/>
              <w:rPr>
                <w:szCs w:val="28"/>
              </w:rPr>
            </w:pPr>
            <w:r w:rsidRPr="008C3391">
              <w:rPr>
                <w:szCs w:val="28"/>
              </w:rPr>
              <w:t>Варіант</w:t>
            </w:r>
          </w:p>
        </w:tc>
        <w:tc>
          <w:tcPr>
            <w:tcW w:w="4110" w:type="dxa"/>
            <w:gridSpan w:val="4"/>
            <w:vAlign w:val="center"/>
          </w:tcPr>
          <w:p w:rsidR="00CD56FF" w:rsidRPr="008C3391" w:rsidRDefault="00CD56FF" w:rsidP="00AE16A1">
            <w:pPr>
              <w:pStyle w:val="a4"/>
              <w:jc w:val="center"/>
              <w:rPr>
                <w:szCs w:val="28"/>
              </w:rPr>
            </w:pPr>
            <w:r w:rsidRPr="008C3391">
              <w:rPr>
                <w:szCs w:val="28"/>
              </w:rPr>
              <w:t>Урожайність, т/га</w:t>
            </w:r>
          </w:p>
        </w:tc>
      </w:tr>
      <w:tr w:rsidR="00CD56FF" w:rsidRPr="008C3391" w:rsidTr="00CD56FF">
        <w:trPr>
          <w:cantSplit/>
          <w:trHeight w:val="322"/>
        </w:trPr>
        <w:tc>
          <w:tcPr>
            <w:tcW w:w="5529" w:type="dxa"/>
            <w:gridSpan w:val="2"/>
            <w:vMerge/>
            <w:vAlign w:val="center"/>
          </w:tcPr>
          <w:p w:rsidR="00CD56FF" w:rsidRPr="008C3391" w:rsidRDefault="00CD56FF" w:rsidP="00CD56FF">
            <w:pPr>
              <w:pStyle w:val="a4"/>
              <w:jc w:val="center"/>
              <w:rPr>
                <w:szCs w:val="28"/>
              </w:rPr>
            </w:pPr>
          </w:p>
        </w:tc>
        <w:tc>
          <w:tcPr>
            <w:tcW w:w="992" w:type="dxa"/>
            <w:vMerge w:val="restart"/>
            <w:vAlign w:val="center"/>
          </w:tcPr>
          <w:p w:rsidR="00CD56FF" w:rsidRPr="00CD56FF" w:rsidRDefault="00CD56FF" w:rsidP="00CD56FF">
            <w:pPr>
              <w:pStyle w:val="a4"/>
              <w:ind w:left="-108" w:right="-72"/>
              <w:jc w:val="center"/>
              <w:rPr>
                <w:sz w:val="26"/>
                <w:szCs w:val="26"/>
              </w:rPr>
            </w:pPr>
            <w:r w:rsidRPr="00CD56FF">
              <w:rPr>
                <w:sz w:val="26"/>
                <w:szCs w:val="26"/>
              </w:rPr>
              <w:t>2021 р.</w:t>
            </w:r>
          </w:p>
        </w:tc>
        <w:tc>
          <w:tcPr>
            <w:tcW w:w="1134" w:type="dxa"/>
            <w:vMerge w:val="restart"/>
            <w:vAlign w:val="center"/>
          </w:tcPr>
          <w:p w:rsidR="00CD56FF" w:rsidRPr="00CD56FF" w:rsidRDefault="00CD56FF" w:rsidP="00CD56FF">
            <w:pPr>
              <w:pStyle w:val="a4"/>
              <w:ind w:left="-108" w:right="-72"/>
              <w:jc w:val="center"/>
              <w:rPr>
                <w:sz w:val="26"/>
                <w:szCs w:val="26"/>
              </w:rPr>
            </w:pPr>
            <w:r w:rsidRPr="00CD56FF">
              <w:rPr>
                <w:sz w:val="26"/>
                <w:szCs w:val="26"/>
              </w:rPr>
              <w:t>2022 р.</w:t>
            </w:r>
          </w:p>
        </w:tc>
        <w:tc>
          <w:tcPr>
            <w:tcW w:w="992" w:type="dxa"/>
            <w:vMerge w:val="restart"/>
            <w:vAlign w:val="center"/>
          </w:tcPr>
          <w:p w:rsidR="00CD56FF" w:rsidRPr="00CD56FF" w:rsidRDefault="00CD56FF" w:rsidP="00CD56FF">
            <w:pPr>
              <w:pStyle w:val="a4"/>
              <w:ind w:left="-108" w:right="-72"/>
              <w:jc w:val="center"/>
              <w:rPr>
                <w:sz w:val="26"/>
                <w:szCs w:val="26"/>
              </w:rPr>
            </w:pPr>
            <w:r w:rsidRPr="00CD56FF">
              <w:rPr>
                <w:sz w:val="26"/>
                <w:szCs w:val="26"/>
              </w:rPr>
              <w:t>середня</w:t>
            </w:r>
          </w:p>
        </w:tc>
        <w:tc>
          <w:tcPr>
            <w:tcW w:w="992" w:type="dxa"/>
            <w:vMerge w:val="restart"/>
            <w:vAlign w:val="center"/>
          </w:tcPr>
          <w:p w:rsidR="00CD56FF" w:rsidRPr="00CD56FF" w:rsidRDefault="00CD56FF" w:rsidP="00CD56FF">
            <w:pPr>
              <w:pStyle w:val="a4"/>
              <w:ind w:left="-108" w:right="-109"/>
              <w:jc w:val="center"/>
              <w:rPr>
                <w:sz w:val="26"/>
                <w:szCs w:val="26"/>
              </w:rPr>
            </w:pPr>
            <w:r w:rsidRPr="00CD56FF">
              <w:rPr>
                <w:sz w:val="26"/>
                <w:szCs w:val="26"/>
              </w:rPr>
              <w:t>+,- до контро</w:t>
            </w:r>
            <w:r>
              <w:rPr>
                <w:sz w:val="26"/>
                <w:szCs w:val="26"/>
              </w:rPr>
              <w:t>-</w:t>
            </w:r>
            <w:r w:rsidRPr="00CD56FF">
              <w:rPr>
                <w:sz w:val="26"/>
                <w:szCs w:val="26"/>
              </w:rPr>
              <w:t>лю</w:t>
            </w:r>
          </w:p>
        </w:tc>
      </w:tr>
      <w:tr w:rsidR="00CD56FF" w:rsidRPr="008C3391" w:rsidTr="00CD56FF">
        <w:trPr>
          <w:cantSplit/>
          <w:trHeight w:val="608"/>
        </w:trPr>
        <w:tc>
          <w:tcPr>
            <w:tcW w:w="1985" w:type="dxa"/>
            <w:vAlign w:val="center"/>
          </w:tcPr>
          <w:p w:rsidR="00CD56FF" w:rsidRPr="008B5249" w:rsidRDefault="00CD56FF" w:rsidP="00AE16A1">
            <w:pPr>
              <w:pStyle w:val="a4"/>
              <w:jc w:val="center"/>
              <w:rPr>
                <w:i/>
                <w:szCs w:val="28"/>
              </w:rPr>
            </w:pPr>
            <w:r>
              <w:rPr>
                <w:i/>
                <w:szCs w:val="28"/>
              </w:rPr>
              <w:t>ф</w:t>
            </w:r>
            <w:r w:rsidRPr="008B5249">
              <w:rPr>
                <w:i/>
                <w:szCs w:val="28"/>
              </w:rPr>
              <w:t>актор А</w:t>
            </w:r>
          </w:p>
          <w:p w:rsidR="00CD56FF" w:rsidRPr="008C3391" w:rsidRDefault="00CD56FF" w:rsidP="00AE16A1">
            <w:pPr>
              <w:pStyle w:val="a4"/>
              <w:jc w:val="center"/>
              <w:rPr>
                <w:szCs w:val="28"/>
              </w:rPr>
            </w:pPr>
            <w:r>
              <w:rPr>
                <w:szCs w:val="28"/>
              </w:rPr>
              <w:t>обробка насіння</w:t>
            </w:r>
          </w:p>
        </w:tc>
        <w:tc>
          <w:tcPr>
            <w:tcW w:w="3544" w:type="dxa"/>
            <w:vAlign w:val="center"/>
          </w:tcPr>
          <w:p w:rsidR="00CD56FF" w:rsidRPr="008B5249" w:rsidRDefault="00CD56FF" w:rsidP="00AE16A1">
            <w:pPr>
              <w:pStyle w:val="a4"/>
              <w:jc w:val="center"/>
              <w:rPr>
                <w:i/>
                <w:szCs w:val="28"/>
              </w:rPr>
            </w:pPr>
            <w:r>
              <w:rPr>
                <w:i/>
                <w:szCs w:val="28"/>
              </w:rPr>
              <w:t>ф</w:t>
            </w:r>
            <w:r w:rsidRPr="008B5249">
              <w:rPr>
                <w:i/>
                <w:szCs w:val="28"/>
              </w:rPr>
              <w:t>актор Б</w:t>
            </w:r>
          </w:p>
          <w:p w:rsidR="00CD56FF" w:rsidRPr="008C3391" w:rsidRDefault="00CD56FF" w:rsidP="00AE16A1">
            <w:pPr>
              <w:pStyle w:val="a4"/>
              <w:jc w:val="center"/>
              <w:rPr>
                <w:szCs w:val="28"/>
              </w:rPr>
            </w:pPr>
            <w:r>
              <w:rPr>
                <w:szCs w:val="28"/>
              </w:rPr>
              <w:t>обробка посіву</w:t>
            </w:r>
          </w:p>
        </w:tc>
        <w:tc>
          <w:tcPr>
            <w:tcW w:w="992" w:type="dxa"/>
            <w:vMerge/>
            <w:vAlign w:val="center"/>
          </w:tcPr>
          <w:p w:rsidR="00CD56FF" w:rsidRPr="008C3391" w:rsidRDefault="00CD56FF" w:rsidP="00AE16A1">
            <w:pPr>
              <w:pStyle w:val="a4"/>
              <w:jc w:val="center"/>
              <w:rPr>
                <w:szCs w:val="28"/>
              </w:rPr>
            </w:pPr>
          </w:p>
        </w:tc>
        <w:tc>
          <w:tcPr>
            <w:tcW w:w="1134" w:type="dxa"/>
            <w:vMerge/>
            <w:vAlign w:val="center"/>
          </w:tcPr>
          <w:p w:rsidR="00CD56FF" w:rsidRPr="008C3391" w:rsidRDefault="00CD56FF" w:rsidP="00AE16A1">
            <w:pPr>
              <w:pStyle w:val="a4"/>
              <w:jc w:val="center"/>
              <w:rPr>
                <w:szCs w:val="28"/>
              </w:rPr>
            </w:pPr>
          </w:p>
        </w:tc>
        <w:tc>
          <w:tcPr>
            <w:tcW w:w="992" w:type="dxa"/>
            <w:vMerge/>
            <w:vAlign w:val="center"/>
          </w:tcPr>
          <w:p w:rsidR="00CD56FF" w:rsidRPr="008C3391" w:rsidRDefault="00CD56FF" w:rsidP="00AE16A1">
            <w:pPr>
              <w:pStyle w:val="a4"/>
              <w:jc w:val="center"/>
              <w:rPr>
                <w:szCs w:val="28"/>
              </w:rPr>
            </w:pPr>
          </w:p>
        </w:tc>
        <w:tc>
          <w:tcPr>
            <w:tcW w:w="992" w:type="dxa"/>
            <w:vMerge/>
            <w:vAlign w:val="center"/>
          </w:tcPr>
          <w:p w:rsidR="00CD56FF" w:rsidRPr="008C3391" w:rsidRDefault="00CD56FF" w:rsidP="00AE16A1">
            <w:pPr>
              <w:pStyle w:val="a4"/>
              <w:jc w:val="center"/>
              <w:rPr>
                <w:szCs w:val="28"/>
              </w:rPr>
            </w:pPr>
          </w:p>
        </w:tc>
      </w:tr>
      <w:tr w:rsidR="00CD56FF" w:rsidRPr="008C3391" w:rsidTr="00CD56FF">
        <w:trPr>
          <w:trHeight w:val="428"/>
        </w:trPr>
        <w:tc>
          <w:tcPr>
            <w:tcW w:w="1985" w:type="dxa"/>
            <w:vMerge w:val="restart"/>
            <w:vAlign w:val="center"/>
          </w:tcPr>
          <w:p w:rsidR="00CD56FF" w:rsidRPr="00CD56FF" w:rsidRDefault="00CD56FF" w:rsidP="00AE16A1">
            <w:pPr>
              <w:pStyle w:val="a4"/>
              <w:spacing w:line="360" w:lineRule="auto"/>
              <w:rPr>
                <w:sz w:val="26"/>
                <w:szCs w:val="26"/>
              </w:rPr>
            </w:pPr>
            <w:r w:rsidRPr="00CD56FF">
              <w:rPr>
                <w:sz w:val="26"/>
                <w:szCs w:val="26"/>
              </w:rPr>
              <w:t>Контроль</w:t>
            </w:r>
          </w:p>
        </w:tc>
        <w:tc>
          <w:tcPr>
            <w:tcW w:w="3544" w:type="dxa"/>
            <w:vAlign w:val="center"/>
          </w:tcPr>
          <w:p w:rsidR="00CD56FF" w:rsidRPr="00CD56FF" w:rsidRDefault="00CD56FF" w:rsidP="00AE16A1">
            <w:pPr>
              <w:pStyle w:val="a4"/>
              <w:spacing w:line="360" w:lineRule="auto"/>
              <w:rPr>
                <w:sz w:val="26"/>
                <w:szCs w:val="26"/>
              </w:rPr>
            </w:pPr>
            <w:r w:rsidRPr="00CD56FF">
              <w:rPr>
                <w:sz w:val="26"/>
                <w:szCs w:val="26"/>
              </w:rPr>
              <w:t>Контроль (обробка водою)</w:t>
            </w:r>
          </w:p>
        </w:tc>
        <w:tc>
          <w:tcPr>
            <w:tcW w:w="992" w:type="dxa"/>
            <w:vAlign w:val="center"/>
          </w:tcPr>
          <w:p w:rsidR="00CD56FF" w:rsidRPr="008C3391" w:rsidRDefault="00E87D9A" w:rsidP="00AE16A1">
            <w:pPr>
              <w:pStyle w:val="a4"/>
              <w:jc w:val="center"/>
            </w:pPr>
            <w:r>
              <w:t>7,43</w:t>
            </w:r>
          </w:p>
        </w:tc>
        <w:tc>
          <w:tcPr>
            <w:tcW w:w="1134" w:type="dxa"/>
            <w:vAlign w:val="center"/>
          </w:tcPr>
          <w:p w:rsidR="00CD56FF" w:rsidRPr="008C3391" w:rsidRDefault="008617A5" w:rsidP="00AE16A1">
            <w:pPr>
              <w:pStyle w:val="a4"/>
              <w:jc w:val="center"/>
            </w:pPr>
            <w:r>
              <w:t>7,09</w:t>
            </w:r>
          </w:p>
        </w:tc>
        <w:tc>
          <w:tcPr>
            <w:tcW w:w="992" w:type="dxa"/>
            <w:vAlign w:val="center"/>
          </w:tcPr>
          <w:p w:rsidR="00CD56FF" w:rsidRPr="008C3391" w:rsidRDefault="00CD56FF" w:rsidP="00AE16A1">
            <w:pPr>
              <w:pStyle w:val="a4"/>
              <w:jc w:val="center"/>
            </w:pPr>
            <w:r>
              <w:t>7,26</w:t>
            </w:r>
          </w:p>
        </w:tc>
        <w:tc>
          <w:tcPr>
            <w:tcW w:w="992" w:type="dxa"/>
            <w:vAlign w:val="center"/>
          </w:tcPr>
          <w:p w:rsidR="00CD56FF" w:rsidRPr="008C3391" w:rsidRDefault="008617A5" w:rsidP="00AE16A1">
            <w:pPr>
              <w:pStyle w:val="a4"/>
              <w:jc w:val="center"/>
            </w:pPr>
            <w:r>
              <w:t>-</w:t>
            </w:r>
          </w:p>
        </w:tc>
      </w:tr>
      <w:tr w:rsidR="00E87D9A" w:rsidRPr="008C3391" w:rsidTr="00CD56FF">
        <w:trPr>
          <w:trHeight w:val="417"/>
        </w:trPr>
        <w:tc>
          <w:tcPr>
            <w:tcW w:w="1985" w:type="dxa"/>
            <w:vMerge/>
            <w:vAlign w:val="center"/>
          </w:tcPr>
          <w:p w:rsidR="00E87D9A" w:rsidRPr="00CD56FF" w:rsidRDefault="00E87D9A" w:rsidP="00E87D9A">
            <w:pPr>
              <w:pStyle w:val="a4"/>
              <w:spacing w:line="360" w:lineRule="auto"/>
              <w:rPr>
                <w:sz w:val="26"/>
                <w:szCs w:val="26"/>
              </w:rPr>
            </w:pPr>
          </w:p>
        </w:tc>
        <w:tc>
          <w:tcPr>
            <w:tcW w:w="3544" w:type="dxa"/>
            <w:vAlign w:val="center"/>
          </w:tcPr>
          <w:p w:rsidR="00E87D9A" w:rsidRPr="00CD56FF" w:rsidRDefault="00E87D9A" w:rsidP="00E87D9A">
            <w:pPr>
              <w:pStyle w:val="a4"/>
              <w:spacing w:line="360" w:lineRule="auto"/>
              <w:rPr>
                <w:sz w:val="26"/>
                <w:szCs w:val="26"/>
              </w:rPr>
            </w:pPr>
            <w:r w:rsidRPr="00CD56FF">
              <w:rPr>
                <w:rFonts w:eastAsiaTheme="minorHAnsi"/>
                <w:bCs/>
                <w:sz w:val="26"/>
                <w:szCs w:val="26"/>
              </w:rPr>
              <w:t>Коронет 300 SC, КС</w:t>
            </w:r>
            <w:r w:rsidRPr="00CD56FF">
              <w:rPr>
                <w:rFonts w:eastAsiaTheme="minorHAnsi"/>
                <w:sz w:val="26"/>
                <w:szCs w:val="26"/>
              </w:rPr>
              <w:t>, 0,8 л/га</w:t>
            </w:r>
          </w:p>
        </w:tc>
        <w:tc>
          <w:tcPr>
            <w:tcW w:w="992" w:type="dxa"/>
            <w:vAlign w:val="center"/>
          </w:tcPr>
          <w:p w:rsidR="00E87D9A" w:rsidRPr="008C3391" w:rsidRDefault="00E87D9A" w:rsidP="00E87D9A">
            <w:pPr>
              <w:pStyle w:val="a4"/>
              <w:jc w:val="center"/>
            </w:pPr>
            <w:r>
              <w:t>8,</w:t>
            </w:r>
            <w:r w:rsidR="008617A5">
              <w:t>10</w:t>
            </w:r>
          </w:p>
        </w:tc>
        <w:tc>
          <w:tcPr>
            <w:tcW w:w="1134" w:type="dxa"/>
            <w:vAlign w:val="center"/>
          </w:tcPr>
          <w:p w:rsidR="00E87D9A" w:rsidRPr="008C3391" w:rsidRDefault="008617A5" w:rsidP="00E87D9A">
            <w:pPr>
              <w:pStyle w:val="a4"/>
              <w:jc w:val="center"/>
            </w:pPr>
            <w:r>
              <w:t>7,68</w:t>
            </w:r>
          </w:p>
        </w:tc>
        <w:tc>
          <w:tcPr>
            <w:tcW w:w="992" w:type="dxa"/>
            <w:vAlign w:val="center"/>
          </w:tcPr>
          <w:p w:rsidR="00E87D9A" w:rsidRPr="008C3391" w:rsidRDefault="00E87D9A" w:rsidP="00E87D9A">
            <w:pPr>
              <w:pStyle w:val="a4"/>
              <w:jc w:val="center"/>
            </w:pPr>
            <w:r>
              <w:t>7,89</w:t>
            </w:r>
          </w:p>
        </w:tc>
        <w:tc>
          <w:tcPr>
            <w:tcW w:w="992" w:type="dxa"/>
            <w:vAlign w:val="center"/>
          </w:tcPr>
          <w:p w:rsidR="00E87D9A" w:rsidRPr="008C3391" w:rsidRDefault="00E87D9A" w:rsidP="00E87D9A">
            <w:pPr>
              <w:pStyle w:val="a4"/>
              <w:jc w:val="center"/>
            </w:pPr>
            <w:r>
              <w:t>+</w:t>
            </w:r>
            <w:r w:rsidR="008617A5">
              <w:t xml:space="preserve"> 0,63</w:t>
            </w:r>
          </w:p>
        </w:tc>
      </w:tr>
      <w:tr w:rsidR="00E87D9A" w:rsidRPr="008C3391" w:rsidTr="00CD56FF">
        <w:trPr>
          <w:trHeight w:val="394"/>
        </w:trPr>
        <w:tc>
          <w:tcPr>
            <w:tcW w:w="1985" w:type="dxa"/>
            <w:vMerge/>
            <w:vAlign w:val="center"/>
          </w:tcPr>
          <w:p w:rsidR="00E87D9A" w:rsidRPr="00CD56FF" w:rsidRDefault="00E87D9A" w:rsidP="00E87D9A">
            <w:pPr>
              <w:pStyle w:val="a4"/>
              <w:spacing w:line="360" w:lineRule="auto"/>
              <w:rPr>
                <w:sz w:val="26"/>
                <w:szCs w:val="26"/>
              </w:rPr>
            </w:pPr>
          </w:p>
        </w:tc>
        <w:tc>
          <w:tcPr>
            <w:tcW w:w="3544" w:type="dxa"/>
            <w:vAlign w:val="center"/>
          </w:tcPr>
          <w:p w:rsidR="00E87D9A" w:rsidRPr="00CD56FF" w:rsidRDefault="00E87D9A" w:rsidP="00E87D9A">
            <w:pPr>
              <w:pStyle w:val="a4"/>
              <w:spacing w:line="360" w:lineRule="auto"/>
              <w:ind w:right="-112"/>
              <w:rPr>
                <w:sz w:val="26"/>
                <w:szCs w:val="26"/>
              </w:rPr>
            </w:pPr>
            <w:r w:rsidRPr="00CD56FF">
              <w:rPr>
                <w:sz w:val="26"/>
                <w:szCs w:val="26"/>
              </w:rPr>
              <w:t>Мікроплюс Дисперс, ВГ, 2,8 </w:t>
            </w:r>
            <w:r w:rsidRPr="00CD56FF">
              <w:rPr>
                <w:rFonts w:eastAsiaTheme="minorHAnsi"/>
                <w:sz w:val="26"/>
                <w:szCs w:val="26"/>
              </w:rPr>
              <w:t>кг/га</w:t>
            </w:r>
          </w:p>
        </w:tc>
        <w:tc>
          <w:tcPr>
            <w:tcW w:w="992" w:type="dxa"/>
            <w:vAlign w:val="center"/>
          </w:tcPr>
          <w:p w:rsidR="00E87D9A" w:rsidRPr="008C3391" w:rsidRDefault="008617A5" w:rsidP="00E87D9A">
            <w:pPr>
              <w:pStyle w:val="a4"/>
              <w:jc w:val="center"/>
            </w:pPr>
            <w:r>
              <w:t>7,82</w:t>
            </w:r>
          </w:p>
        </w:tc>
        <w:tc>
          <w:tcPr>
            <w:tcW w:w="1134" w:type="dxa"/>
            <w:vAlign w:val="center"/>
          </w:tcPr>
          <w:p w:rsidR="00E87D9A" w:rsidRPr="008C3391" w:rsidRDefault="008617A5" w:rsidP="00E87D9A">
            <w:pPr>
              <w:pStyle w:val="a4"/>
              <w:jc w:val="center"/>
            </w:pPr>
            <w:r>
              <w:t>7,48</w:t>
            </w:r>
          </w:p>
        </w:tc>
        <w:tc>
          <w:tcPr>
            <w:tcW w:w="992" w:type="dxa"/>
            <w:vAlign w:val="center"/>
          </w:tcPr>
          <w:p w:rsidR="00E87D9A" w:rsidRPr="008C3391" w:rsidRDefault="00E87D9A" w:rsidP="00E87D9A">
            <w:pPr>
              <w:pStyle w:val="a4"/>
              <w:jc w:val="center"/>
            </w:pPr>
            <w:r>
              <w:t>7,65</w:t>
            </w:r>
          </w:p>
        </w:tc>
        <w:tc>
          <w:tcPr>
            <w:tcW w:w="992" w:type="dxa"/>
            <w:vAlign w:val="center"/>
          </w:tcPr>
          <w:p w:rsidR="00E87D9A" w:rsidRPr="008C3391" w:rsidRDefault="00E87D9A" w:rsidP="00E87D9A">
            <w:pPr>
              <w:pStyle w:val="a4"/>
              <w:jc w:val="center"/>
            </w:pPr>
            <w:r>
              <w:t>+</w:t>
            </w:r>
            <w:r w:rsidR="008617A5">
              <w:t xml:space="preserve"> 0,39</w:t>
            </w:r>
          </w:p>
        </w:tc>
      </w:tr>
      <w:tr w:rsidR="00E87D9A" w:rsidRPr="008C3391" w:rsidTr="00CD56FF">
        <w:trPr>
          <w:trHeight w:val="552"/>
        </w:trPr>
        <w:tc>
          <w:tcPr>
            <w:tcW w:w="1985" w:type="dxa"/>
            <w:vMerge w:val="restart"/>
            <w:vAlign w:val="center"/>
          </w:tcPr>
          <w:p w:rsidR="00E87D9A" w:rsidRDefault="00E87D9A" w:rsidP="00E87D9A">
            <w:pPr>
              <w:pStyle w:val="a4"/>
              <w:spacing w:line="360" w:lineRule="auto"/>
              <w:ind w:right="-110"/>
              <w:rPr>
                <w:rFonts w:eastAsiaTheme="minorHAnsi"/>
                <w:sz w:val="26"/>
                <w:szCs w:val="26"/>
                <w:lang w:eastAsia="en-US"/>
              </w:rPr>
            </w:pPr>
            <w:r w:rsidRPr="00CD56FF">
              <w:rPr>
                <w:rFonts w:eastAsiaTheme="minorHAnsi"/>
                <w:bCs/>
                <w:sz w:val="26"/>
                <w:szCs w:val="26"/>
                <w:lang w:eastAsia="en-US"/>
              </w:rPr>
              <w:t>Максим Кватро 382,5 FS, ТН</w:t>
            </w:r>
            <w:r w:rsidRPr="00CD56FF">
              <w:rPr>
                <w:rFonts w:eastAsiaTheme="minorHAnsi"/>
                <w:sz w:val="26"/>
                <w:szCs w:val="26"/>
                <w:lang w:eastAsia="en-US"/>
              </w:rPr>
              <w:t>,</w:t>
            </w:r>
          </w:p>
          <w:p w:rsidR="00E87D9A" w:rsidRPr="00CD56FF" w:rsidRDefault="00E87D9A" w:rsidP="00E87D9A">
            <w:pPr>
              <w:pStyle w:val="a4"/>
              <w:spacing w:line="360" w:lineRule="auto"/>
              <w:ind w:right="-110"/>
              <w:rPr>
                <w:sz w:val="26"/>
                <w:szCs w:val="26"/>
              </w:rPr>
            </w:pPr>
            <w:r w:rsidRPr="00CD56FF">
              <w:rPr>
                <w:rFonts w:eastAsiaTheme="minorHAnsi"/>
                <w:sz w:val="26"/>
                <w:szCs w:val="26"/>
                <w:lang w:eastAsia="en-US"/>
              </w:rPr>
              <w:t>1,0 л/т</w:t>
            </w:r>
          </w:p>
        </w:tc>
        <w:tc>
          <w:tcPr>
            <w:tcW w:w="3544" w:type="dxa"/>
            <w:vAlign w:val="center"/>
          </w:tcPr>
          <w:p w:rsidR="00E87D9A" w:rsidRPr="00CD56FF" w:rsidRDefault="00E87D9A" w:rsidP="00E87D9A">
            <w:pPr>
              <w:pStyle w:val="a4"/>
              <w:spacing w:line="360" w:lineRule="auto"/>
              <w:rPr>
                <w:sz w:val="26"/>
                <w:szCs w:val="26"/>
              </w:rPr>
            </w:pPr>
            <w:r w:rsidRPr="00CD56FF">
              <w:rPr>
                <w:sz w:val="26"/>
                <w:szCs w:val="26"/>
              </w:rPr>
              <w:t>Контроль (обробка водою)</w:t>
            </w:r>
          </w:p>
        </w:tc>
        <w:tc>
          <w:tcPr>
            <w:tcW w:w="992" w:type="dxa"/>
            <w:vAlign w:val="center"/>
          </w:tcPr>
          <w:p w:rsidR="00E87D9A" w:rsidRPr="008C3391" w:rsidRDefault="008617A5" w:rsidP="00E87D9A">
            <w:pPr>
              <w:pStyle w:val="a4"/>
              <w:jc w:val="center"/>
            </w:pPr>
            <w:r>
              <w:t>8,94</w:t>
            </w:r>
          </w:p>
        </w:tc>
        <w:tc>
          <w:tcPr>
            <w:tcW w:w="1134" w:type="dxa"/>
            <w:vAlign w:val="center"/>
          </w:tcPr>
          <w:p w:rsidR="00E87D9A" w:rsidRPr="008C3391" w:rsidRDefault="008617A5" w:rsidP="00E87D9A">
            <w:pPr>
              <w:pStyle w:val="a4"/>
              <w:jc w:val="center"/>
            </w:pPr>
            <w:r>
              <w:t>8,62</w:t>
            </w:r>
          </w:p>
        </w:tc>
        <w:tc>
          <w:tcPr>
            <w:tcW w:w="992" w:type="dxa"/>
            <w:vAlign w:val="center"/>
          </w:tcPr>
          <w:p w:rsidR="00E87D9A" w:rsidRPr="008C3391" w:rsidRDefault="00E87D9A" w:rsidP="00E87D9A">
            <w:pPr>
              <w:pStyle w:val="a4"/>
              <w:jc w:val="center"/>
            </w:pPr>
            <w:r>
              <w:t>8,78</w:t>
            </w:r>
          </w:p>
        </w:tc>
        <w:tc>
          <w:tcPr>
            <w:tcW w:w="992" w:type="dxa"/>
            <w:vAlign w:val="center"/>
          </w:tcPr>
          <w:p w:rsidR="00E87D9A" w:rsidRPr="008C3391" w:rsidRDefault="00E87D9A" w:rsidP="00E87D9A">
            <w:pPr>
              <w:pStyle w:val="a4"/>
              <w:jc w:val="center"/>
            </w:pPr>
            <w:r>
              <w:t>+</w:t>
            </w:r>
            <w:r w:rsidR="008617A5">
              <w:t xml:space="preserve"> 1,52</w:t>
            </w:r>
          </w:p>
        </w:tc>
      </w:tr>
      <w:tr w:rsidR="00E87D9A" w:rsidRPr="008C3391" w:rsidTr="00CD56FF">
        <w:trPr>
          <w:trHeight w:val="473"/>
        </w:trPr>
        <w:tc>
          <w:tcPr>
            <w:tcW w:w="1985" w:type="dxa"/>
            <w:vMerge/>
            <w:vAlign w:val="center"/>
          </w:tcPr>
          <w:p w:rsidR="00E87D9A" w:rsidRPr="008C3391" w:rsidRDefault="00E87D9A" w:rsidP="00E87D9A">
            <w:pPr>
              <w:pStyle w:val="a4"/>
              <w:spacing w:line="360" w:lineRule="auto"/>
              <w:rPr>
                <w:rFonts w:eastAsiaTheme="minorHAnsi"/>
                <w:bCs/>
                <w:szCs w:val="28"/>
              </w:rPr>
            </w:pPr>
          </w:p>
        </w:tc>
        <w:tc>
          <w:tcPr>
            <w:tcW w:w="3544" w:type="dxa"/>
            <w:vAlign w:val="center"/>
          </w:tcPr>
          <w:p w:rsidR="00E87D9A" w:rsidRPr="00CD56FF" w:rsidRDefault="00E87D9A" w:rsidP="00E87D9A">
            <w:pPr>
              <w:pStyle w:val="a4"/>
              <w:spacing w:line="360" w:lineRule="auto"/>
              <w:rPr>
                <w:sz w:val="26"/>
                <w:szCs w:val="26"/>
              </w:rPr>
            </w:pPr>
            <w:r w:rsidRPr="00CD56FF">
              <w:rPr>
                <w:rFonts w:eastAsiaTheme="minorHAnsi"/>
                <w:bCs/>
                <w:sz w:val="26"/>
                <w:szCs w:val="26"/>
              </w:rPr>
              <w:t>Коронет 300 SC, КС</w:t>
            </w:r>
            <w:r w:rsidRPr="00CD56FF">
              <w:rPr>
                <w:rFonts w:eastAsiaTheme="minorHAnsi"/>
                <w:sz w:val="26"/>
                <w:szCs w:val="26"/>
              </w:rPr>
              <w:t>, 0,8 л/га</w:t>
            </w:r>
          </w:p>
        </w:tc>
        <w:tc>
          <w:tcPr>
            <w:tcW w:w="992" w:type="dxa"/>
            <w:vAlign w:val="center"/>
          </w:tcPr>
          <w:p w:rsidR="00E87D9A" w:rsidRPr="008C3391" w:rsidRDefault="008617A5" w:rsidP="00E87D9A">
            <w:pPr>
              <w:pStyle w:val="a4"/>
              <w:jc w:val="center"/>
            </w:pPr>
            <w:r>
              <w:t>9,61</w:t>
            </w:r>
          </w:p>
        </w:tc>
        <w:tc>
          <w:tcPr>
            <w:tcW w:w="1134" w:type="dxa"/>
            <w:vAlign w:val="center"/>
          </w:tcPr>
          <w:p w:rsidR="00E87D9A" w:rsidRPr="008C3391" w:rsidRDefault="008617A5" w:rsidP="00E87D9A">
            <w:pPr>
              <w:pStyle w:val="a4"/>
              <w:jc w:val="center"/>
            </w:pPr>
            <w:r>
              <w:t>9,25</w:t>
            </w:r>
          </w:p>
        </w:tc>
        <w:tc>
          <w:tcPr>
            <w:tcW w:w="992" w:type="dxa"/>
            <w:vAlign w:val="center"/>
          </w:tcPr>
          <w:p w:rsidR="00E87D9A" w:rsidRPr="008C3391" w:rsidRDefault="00E87D9A" w:rsidP="00E87D9A">
            <w:pPr>
              <w:pStyle w:val="a4"/>
              <w:jc w:val="center"/>
            </w:pPr>
            <w:r>
              <w:t>9,43</w:t>
            </w:r>
          </w:p>
        </w:tc>
        <w:tc>
          <w:tcPr>
            <w:tcW w:w="992" w:type="dxa"/>
            <w:vAlign w:val="center"/>
          </w:tcPr>
          <w:p w:rsidR="00E87D9A" w:rsidRPr="008C3391" w:rsidRDefault="00E87D9A" w:rsidP="00E87D9A">
            <w:pPr>
              <w:pStyle w:val="a4"/>
              <w:jc w:val="center"/>
            </w:pPr>
            <w:r>
              <w:t>+</w:t>
            </w:r>
            <w:r w:rsidR="008617A5">
              <w:t xml:space="preserve"> 2,17</w:t>
            </w:r>
          </w:p>
        </w:tc>
      </w:tr>
      <w:tr w:rsidR="00E87D9A" w:rsidRPr="008C3391" w:rsidTr="00CD56FF">
        <w:trPr>
          <w:trHeight w:val="518"/>
        </w:trPr>
        <w:tc>
          <w:tcPr>
            <w:tcW w:w="1985" w:type="dxa"/>
            <w:vMerge/>
            <w:vAlign w:val="center"/>
          </w:tcPr>
          <w:p w:rsidR="00E87D9A" w:rsidRPr="008C3391" w:rsidRDefault="00E87D9A" w:rsidP="00E87D9A">
            <w:pPr>
              <w:pStyle w:val="a4"/>
              <w:spacing w:line="360" w:lineRule="auto"/>
              <w:rPr>
                <w:rFonts w:eastAsiaTheme="minorHAnsi"/>
                <w:bCs/>
                <w:szCs w:val="28"/>
              </w:rPr>
            </w:pPr>
          </w:p>
        </w:tc>
        <w:tc>
          <w:tcPr>
            <w:tcW w:w="3544" w:type="dxa"/>
            <w:vAlign w:val="center"/>
          </w:tcPr>
          <w:p w:rsidR="00E87D9A" w:rsidRPr="00CD56FF" w:rsidRDefault="00E87D9A" w:rsidP="00E87D9A">
            <w:pPr>
              <w:pStyle w:val="a4"/>
              <w:spacing w:line="360" w:lineRule="auto"/>
              <w:rPr>
                <w:sz w:val="26"/>
                <w:szCs w:val="26"/>
              </w:rPr>
            </w:pPr>
            <w:r w:rsidRPr="00CD56FF">
              <w:rPr>
                <w:sz w:val="26"/>
                <w:szCs w:val="26"/>
              </w:rPr>
              <w:t>Мікроплюс Дисперс, ВГ, 2,8 </w:t>
            </w:r>
            <w:r w:rsidRPr="00CD56FF">
              <w:rPr>
                <w:rFonts w:eastAsiaTheme="minorHAnsi"/>
                <w:sz w:val="26"/>
                <w:szCs w:val="26"/>
              </w:rPr>
              <w:t>кг/га</w:t>
            </w:r>
          </w:p>
        </w:tc>
        <w:tc>
          <w:tcPr>
            <w:tcW w:w="992" w:type="dxa"/>
            <w:vAlign w:val="center"/>
          </w:tcPr>
          <w:p w:rsidR="00E87D9A" w:rsidRPr="008C3391" w:rsidRDefault="008617A5" w:rsidP="00E87D9A">
            <w:pPr>
              <w:pStyle w:val="a4"/>
              <w:jc w:val="center"/>
            </w:pPr>
            <w:r>
              <w:t>9,18</w:t>
            </w:r>
          </w:p>
        </w:tc>
        <w:tc>
          <w:tcPr>
            <w:tcW w:w="1134" w:type="dxa"/>
            <w:vAlign w:val="center"/>
          </w:tcPr>
          <w:p w:rsidR="00E87D9A" w:rsidRPr="008C3391" w:rsidRDefault="008617A5" w:rsidP="00E87D9A">
            <w:pPr>
              <w:pStyle w:val="a4"/>
              <w:jc w:val="center"/>
            </w:pPr>
            <w:r>
              <w:t>8,76</w:t>
            </w:r>
          </w:p>
        </w:tc>
        <w:tc>
          <w:tcPr>
            <w:tcW w:w="992" w:type="dxa"/>
            <w:vAlign w:val="center"/>
          </w:tcPr>
          <w:p w:rsidR="00E87D9A" w:rsidRPr="008C3391" w:rsidRDefault="00E87D9A" w:rsidP="00E87D9A">
            <w:pPr>
              <w:pStyle w:val="a4"/>
              <w:jc w:val="center"/>
            </w:pPr>
            <w:r>
              <w:t>8,97</w:t>
            </w:r>
          </w:p>
        </w:tc>
        <w:tc>
          <w:tcPr>
            <w:tcW w:w="992" w:type="dxa"/>
            <w:vAlign w:val="center"/>
          </w:tcPr>
          <w:p w:rsidR="00E87D9A" w:rsidRPr="008C3391" w:rsidRDefault="00E87D9A" w:rsidP="00E87D9A">
            <w:pPr>
              <w:pStyle w:val="a4"/>
              <w:jc w:val="center"/>
            </w:pPr>
            <w:r>
              <w:t>+</w:t>
            </w:r>
            <w:r w:rsidR="008617A5">
              <w:t xml:space="preserve"> 1,71</w:t>
            </w:r>
          </w:p>
        </w:tc>
      </w:tr>
    </w:tbl>
    <w:p w:rsidR="00006433" w:rsidRDefault="00CD56FF" w:rsidP="00D35C95">
      <w:pPr>
        <w:spacing w:line="360" w:lineRule="auto"/>
        <w:ind w:firstLine="720"/>
        <w:jc w:val="both"/>
        <w:rPr>
          <w:sz w:val="28"/>
          <w:szCs w:val="28"/>
        </w:rPr>
      </w:pPr>
      <w:r w:rsidRPr="008C3391">
        <w:rPr>
          <w:sz w:val="28"/>
          <w:szCs w:val="28"/>
        </w:rPr>
        <w:t>Н</w:t>
      </w:r>
      <w:r w:rsidRPr="008C3391">
        <w:rPr>
          <w:sz w:val="2"/>
          <w:szCs w:val="2"/>
          <w:lang w:val="uk-UA"/>
        </w:rPr>
        <w:t>.</w:t>
      </w:r>
      <w:r w:rsidRPr="008C3391">
        <w:rPr>
          <w:sz w:val="28"/>
          <w:szCs w:val="28"/>
        </w:rPr>
        <w:t>ІР</w:t>
      </w:r>
      <w:r w:rsidRPr="008C3391">
        <w:rPr>
          <w:sz w:val="28"/>
          <w:szCs w:val="28"/>
          <w:vertAlign w:val="subscript"/>
        </w:rPr>
        <w:t>05</w:t>
      </w:r>
      <w:r w:rsidRPr="008C3391">
        <w:rPr>
          <w:sz w:val="28"/>
          <w:szCs w:val="28"/>
        </w:rPr>
        <w:t xml:space="preserve">                  </w:t>
      </w:r>
      <w:r>
        <w:rPr>
          <w:sz w:val="28"/>
          <w:szCs w:val="28"/>
          <w:lang w:val="uk-UA"/>
        </w:rPr>
        <w:t xml:space="preserve">                  </w:t>
      </w:r>
      <w:r w:rsidRPr="008C3391">
        <w:rPr>
          <w:sz w:val="28"/>
          <w:szCs w:val="28"/>
        </w:rPr>
        <w:t xml:space="preserve">                 </w:t>
      </w:r>
      <w:r w:rsidRPr="008C3391">
        <w:rPr>
          <w:sz w:val="28"/>
          <w:szCs w:val="28"/>
          <w:lang w:val="uk-UA"/>
        </w:rPr>
        <w:t xml:space="preserve">  </w:t>
      </w:r>
      <w:r>
        <w:rPr>
          <w:sz w:val="28"/>
          <w:szCs w:val="28"/>
          <w:lang w:val="uk-UA"/>
        </w:rPr>
        <w:t xml:space="preserve">    </w:t>
      </w:r>
      <w:r w:rsidRPr="008C3391">
        <w:rPr>
          <w:sz w:val="28"/>
          <w:szCs w:val="28"/>
        </w:rPr>
        <w:t xml:space="preserve">    </w:t>
      </w:r>
      <w:r w:rsidRPr="008C3391">
        <w:rPr>
          <w:sz w:val="28"/>
          <w:szCs w:val="28"/>
          <w:lang w:val="uk-UA"/>
        </w:rPr>
        <w:t xml:space="preserve"> </w:t>
      </w:r>
      <w:r>
        <w:rPr>
          <w:sz w:val="28"/>
          <w:szCs w:val="28"/>
        </w:rPr>
        <w:t>0,25</w:t>
      </w:r>
      <w:r w:rsidRPr="008C3391">
        <w:rPr>
          <w:sz w:val="28"/>
          <w:szCs w:val="28"/>
        </w:rPr>
        <w:t xml:space="preserve"> </w:t>
      </w:r>
      <w:r>
        <w:rPr>
          <w:sz w:val="28"/>
          <w:szCs w:val="28"/>
          <w:lang w:val="uk-UA"/>
        </w:rPr>
        <w:t xml:space="preserve">   </w:t>
      </w:r>
      <w:r w:rsidRPr="008C3391">
        <w:rPr>
          <w:sz w:val="28"/>
          <w:szCs w:val="28"/>
          <w:lang w:val="uk-UA"/>
        </w:rPr>
        <w:t xml:space="preserve"> </w:t>
      </w:r>
      <w:r>
        <w:rPr>
          <w:sz w:val="28"/>
          <w:szCs w:val="28"/>
          <w:lang w:val="uk-UA"/>
        </w:rPr>
        <w:t xml:space="preserve">  </w:t>
      </w:r>
      <w:r w:rsidRPr="008C3391">
        <w:rPr>
          <w:sz w:val="28"/>
          <w:szCs w:val="28"/>
          <w:lang w:val="uk-UA"/>
        </w:rPr>
        <w:t xml:space="preserve"> </w:t>
      </w:r>
      <w:r>
        <w:rPr>
          <w:sz w:val="28"/>
          <w:szCs w:val="28"/>
        </w:rPr>
        <w:t>0,21</w:t>
      </w:r>
    </w:p>
    <w:p w:rsidR="00006433" w:rsidRPr="008172DB" w:rsidRDefault="00AE16A1" w:rsidP="00771ACE">
      <w:pPr>
        <w:pStyle w:val="a4"/>
        <w:spacing w:line="360" w:lineRule="auto"/>
        <w:ind w:right="-110" w:firstLine="709"/>
        <w:jc w:val="both"/>
        <w:rPr>
          <w:szCs w:val="28"/>
        </w:rPr>
      </w:pPr>
      <w:r w:rsidRPr="008172DB">
        <w:rPr>
          <w:szCs w:val="28"/>
        </w:rPr>
        <w:t xml:space="preserve">Результати обліку врожайності зерна свідчать про те, що </w:t>
      </w:r>
      <w:r w:rsidR="00771ACE" w:rsidRPr="008172DB">
        <w:rPr>
          <w:szCs w:val="28"/>
        </w:rPr>
        <w:t xml:space="preserve">обробка насіннєвого матеріалу препаратом </w:t>
      </w:r>
      <w:r w:rsidR="00771ACE" w:rsidRPr="008172DB">
        <w:rPr>
          <w:rFonts w:eastAsiaTheme="minorHAnsi"/>
          <w:bCs/>
          <w:szCs w:val="28"/>
          <w:lang w:eastAsia="en-US"/>
        </w:rPr>
        <w:t>Максим Кватро</w:t>
      </w:r>
      <w:r w:rsidR="00771ACE" w:rsidRPr="008172DB">
        <w:rPr>
          <w:szCs w:val="28"/>
        </w:rPr>
        <w:t xml:space="preserve"> забезпечувала додатково отримати зерна 1,52 т/га. Проте на цьому ж фоні обприскування посіву фунгіцидом </w:t>
      </w:r>
      <w:r w:rsidR="00771ACE" w:rsidRPr="008172DB">
        <w:rPr>
          <w:rFonts w:eastAsiaTheme="minorHAnsi"/>
          <w:bCs/>
          <w:szCs w:val="28"/>
        </w:rPr>
        <w:t>Коронет 300 SC, КС</w:t>
      </w:r>
      <w:r w:rsidR="00771ACE" w:rsidRPr="008172DB">
        <w:rPr>
          <w:rFonts w:eastAsiaTheme="minorHAnsi"/>
          <w:szCs w:val="28"/>
        </w:rPr>
        <w:t xml:space="preserve">, 0,8 л/га забезпечило вищий показник урожайності зерна – на рівні </w:t>
      </w:r>
      <w:r w:rsidR="00771ACE" w:rsidRPr="008172DB">
        <w:rPr>
          <w:szCs w:val="28"/>
        </w:rPr>
        <w:t>2,17 т/га. Достовірність отриманих результатів підтверджує розрахунки найменшої істотної різниці (Н</w:t>
      </w:r>
      <w:r w:rsidR="00771ACE" w:rsidRPr="00D12481">
        <w:rPr>
          <w:sz w:val="2"/>
          <w:szCs w:val="2"/>
        </w:rPr>
        <w:t>.</w:t>
      </w:r>
      <w:r w:rsidR="00771ACE" w:rsidRPr="008172DB">
        <w:rPr>
          <w:szCs w:val="28"/>
        </w:rPr>
        <w:t>ІР</w:t>
      </w:r>
      <w:r w:rsidR="00771ACE" w:rsidRPr="008172DB">
        <w:rPr>
          <w:szCs w:val="28"/>
          <w:vertAlign w:val="subscript"/>
        </w:rPr>
        <w:t>05</w:t>
      </w:r>
      <w:r w:rsidR="00771ACE" w:rsidRPr="008172DB">
        <w:rPr>
          <w:szCs w:val="28"/>
        </w:rPr>
        <w:t>).</w:t>
      </w:r>
    </w:p>
    <w:p w:rsidR="00BC5B9C" w:rsidRPr="00B70D77" w:rsidRDefault="00BC5B9C" w:rsidP="00932D76">
      <w:pPr>
        <w:pStyle w:val="a4"/>
        <w:tabs>
          <w:tab w:val="left" w:pos="1134"/>
        </w:tabs>
        <w:spacing w:line="360" w:lineRule="auto"/>
        <w:ind w:firstLine="567"/>
        <w:contextualSpacing/>
        <w:jc w:val="both"/>
        <w:rPr>
          <w:b/>
          <w:szCs w:val="28"/>
        </w:rPr>
      </w:pPr>
      <w:r w:rsidRPr="00B70D77">
        <w:rPr>
          <w:b/>
          <w:szCs w:val="28"/>
        </w:rPr>
        <w:lastRenderedPageBreak/>
        <w:t xml:space="preserve">3.2. </w:t>
      </w:r>
      <w:r w:rsidR="005E46B3" w:rsidRPr="00B70D77">
        <w:rPr>
          <w:b/>
          <w:szCs w:val="28"/>
        </w:rPr>
        <w:t xml:space="preserve">Оцінка заходів регулювання та обмеження поширення і розвитку </w:t>
      </w:r>
      <w:r w:rsidR="005E46B3" w:rsidRPr="00B70D77">
        <w:rPr>
          <w:rFonts w:eastAsia="Calibri"/>
          <w:b/>
          <w:szCs w:val="28"/>
          <w:lang w:eastAsia="en-US"/>
        </w:rPr>
        <w:t>фузаріозу</w:t>
      </w:r>
      <w:r w:rsidR="005E46B3" w:rsidRPr="00B70D77">
        <w:rPr>
          <w:b/>
          <w:szCs w:val="28"/>
        </w:rPr>
        <w:t xml:space="preserve"> в агроценозі кукурудзи</w:t>
      </w:r>
      <w:r w:rsidR="004536E0" w:rsidRPr="00B70D77">
        <w:rPr>
          <w:b/>
          <w:szCs w:val="28"/>
        </w:rPr>
        <w:t>.</w:t>
      </w:r>
    </w:p>
    <w:p w:rsidR="005E46B3" w:rsidRPr="00B70D77" w:rsidRDefault="00771ACE" w:rsidP="00932D76">
      <w:pPr>
        <w:pStyle w:val="a4"/>
        <w:tabs>
          <w:tab w:val="left" w:pos="1134"/>
        </w:tabs>
        <w:spacing w:line="360" w:lineRule="auto"/>
        <w:ind w:firstLine="567"/>
        <w:contextualSpacing/>
        <w:jc w:val="both"/>
        <w:rPr>
          <w:szCs w:val="28"/>
        </w:rPr>
      </w:pPr>
      <w:r w:rsidRPr="00B70D77">
        <w:rPr>
          <w:szCs w:val="28"/>
        </w:rPr>
        <w:t xml:space="preserve">Завершення різних досліджень із встановлення ефективності захисних заходів має підтверджуватися розрахунками </w:t>
      </w:r>
      <w:r w:rsidR="008172DB" w:rsidRPr="00B70D77">
        <w:rPr>
          <w:szCs w:val="28"/>
        </w:rPr>
        <w:t>економічних показників. Саме результати економічної ефективності комплексного контролю розвитку фузаріозу кукурудзи в умовах ТОВ «Павлюк А. В.» Бердичівського району Житомирської області представлено у таблиці 3.6.</w:t>
      </w:r>
    </w:p>
    <w:p w:rsidR="000661AF" w:rsidRPr="00B70D77" w:rsidRDefault="000661AF" w:rsidP="000661AF">
      <w:pPr>
        <w:pStyle w:val="a6"/>
        <w:ind w:firstLine="567"/>
        <w:jc w:val="right"/>
        <w:rPr>
          <w:szCs w:val="28"/>
        </w:rPr>
      </w:pPr>
      <w:r w:rsidRPr="00B70D77">
        <w:rPr>
          <w:szCs w:val="28"/>
        </w:rPr>
        <w:t>Табл</w:t>
      </w:r>
      <w:r w:rsidR="00C75C0F" w:rsidRPr="00B70D77">
        <w:rPr>
          <w:szCs w:val="28"/>
        </w:rPr>
        <w:t>иця 3.6</w:t>
      </w:r>
    </w:p>
    <w:p w:rsidR="000661AF" w:rsidRPr="00B70D77" w:rsidRDefault="000661AF" w:rsidP="000661AF">
      <w:pPr>
        <w:pStyle w:val="Default"/>
        <w:spacing w:line="360" w:lineRule="auto"/>
        <w:ind w:firstLine="567"/>
        <w:jc w:val="both"/>
        <w:rPr>
          <w:bCs/>
          <w:color w:val="auto"/>
          <w:sz w:val="28"/>
          <w:szCs w:val="28"/>
          <w:lang w:val="uk-UA"/>
        </w:rPr>
      </w:pPr>
      <w:r w:rsidRPr="00B70D77">
        <w:rPr>
          <w:sz w:val="28"/>
          <w:szCs w:val="28"/>
        </w:rPr>
        <w:t xml:space="preserve">Економічна ефективність </w:t>
      </w:r>
      <w:r w:rsidRPr="00B70D77">
        <w:rPr>
          <w:color w:val="auto"/>
          <w:sz w:val="28"/>
          <w:szCs w:val="28"/>
          <w:lang w:val="uk-UA"/>
        </w:rPr>
        <w:t xml:space="preserve">комплексного контролю розвитку фузаріозу кукурудзи </w:t>
      </w:r>
      <w:r w:rsidRPr="00B70D77">
        <w:rPr>
          <w:color w:val="auto"/>
          <w:sz w:val="28"/>
          <w:szCs w:val="28"/>
        </w:rPr>
        <w:t>в умовах ТОВ «Павлюк А. В.» Бердичівського району Житомирської області</w:t>
      </w:r>
      <w:r w:rsidRPr="00B70D77">
        <w:rPr>
          <w:color w:val="auto"/>
          <w:sz w:val="28"/>
          <w:szCs w:val="28"/>
          <w:lang w:val="uk-UA"/>
        </w:rPr>
        <w:t>, 2021-2022 рр.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551"/>
        <w:gridCol w:w="993"/>
        <w:gridCol w:w="992"/>
        <w:gridCol w:w="992"/>
        <w:gridCol w:w="1136"/>
        <w:gridCol w:w="996"/>
      </w:tblGrid>
      <w:tr w:rsidR="00AC7C12" w:rsidRPr="008C3391" w:rsidTr="00AE16A1">
        <w:trPr>
          <w:cantSplit/>
          <w:trHeight w:val="884"/>
        </w:trPr>
        <w:tc>
          <w:tcPr>
            <w:tcW w:w="4536" w:type="dxa"/>
            <w:gridSpan w:val="2"/>
            <w:tcBorders>
              <w:bottom w:val="single" w:sz="4" w:space="0" w:color="auto"/>
            </w:tcBorders>
            <w:vAlign w:val="center"/>
          </w:tcPr>
          <w:p w:rsidR="00AC7C12" w:rsidRPr="008C3391" w:rsidRDefault="00AC7C12" w:rsidP="00AE16A1">
            <w:pPr>
              <w:pStyle w:val="a4"/>
              <w:jc w:val="center"/>
              <w:rPr>
                <w:szCs w:val="28"/>
              </w:rPr>
            </w:pPr>
            <w:r w:rsidRPr="008C3391">
              <w:rPr>
                <w:szCs w:val="28"/>
              </w:rPr>
              <w:t>Варіант</w:t>
            </w:r>
          </w:p>
        </w:tc>
        <w:tc>
          <w:tcPr>
            <w:tcW w:w="993" w:type="dxa"/>
            <w:vMerge w:val="restart"/>
            <w:tcBorders>
              <w:bottom w:val="single" w:sz="4" w:space="0" w:color="auto"/>
            </w:tcBorders>
            <w:vAlign w:val="center"/>
          </w:tcPr>
          <w:p w:rsidR="00AC7C12" w:rsidRPr="000661AF" w:rsidRDefault="00AC7C12" w:rsidP="000661AF">
            <w:pPr>
              <w:ind w:left="-108" w:right="-106"/>
              <w:jc w:val="center"/>
              <w:rPr>
                <w:sz w:val="26"/>
                <w:szCs w:val="26"/>
              </w:rPr>
            </w:pPr>
            <w:r w:rsidRPr="000661AF">
              <w:rPr>
                <w:sz w:val="26"/>
                <w:szCs w:val="26"/>
              </w:rPr>
              <w:t>Приріст урожай-ності</w:t>
            </w:r>
          </w:p>
          <w:p w:rsidR="00AC7C12" w:rsidRPr="000661AF" w:rsidRDefault="00AC7C12" w:rsidP="000661AF">
            <w:pPr>
              <w:ind w:left="-108" w:right="-106"/>
              <w:jc w:val="center"/>
              <w:rPr>
                <w:sz w:val="26"/>
                <w:szCs w:val="26"/>
              </w:rPr>
            </w:pPr>
            <w:r w:rsidRPr="000661AF">
              <w:rPr>
                <w:sz w:val="26"/>
                <w:szCs w:val="26"/>
              </w:rPr>
              <w:t>т/га</w:t>
            </w:r>
          </w:p>
        </w:tc>
        <w:tc>
          <w:tcPr>
            <w:tcW w:w="992" w:type="dxa"/>
            <w:vMerge w:val="restart"/>
            <w:tcBorders>
              <w:bottom w:val="single" w:sz="4" w:space="0" w:color="auto"/>
            </w:tcBorders>
            <w:vAlign w:val="center"/>
          </w:tcPr>
          <w:p w:rsidR="00AC7C12" w:rsidRPr="000661AF" w:rsidRDefault="00AC7C12" w:rsidP="000661AF">
            <w:pPr>
              <w:ind w:left="-108" w:right="-106"/>
              <w:jc w:val="center"/>
              <w:rPr>
                <w:sz w:val="26"/>
                <w:szCs w:val="26"/>
              </w:rPr>
            </w:pPr>
            <w:r w:rsidRPr="000661AF">
              <w:rPr>
                <w:sz w:val="26"/>
                <w:szCs w:val="26"/>
              </w:rPr>
              <w:t>Вартість прирос-ту,</w:t>
            </w:r>
          </w:p>
          <w:p w:rsidR="00AC7C12" w:rsidRPr="000661AF" w:rsidRDefault="00AC7C12" w:rsidP="000661AF">
            <w:pPr>
              <w:ind w:left="-108" w:right="-106"/>
              <w:jc w:val="center"/>
              <w:rPr>
                <w:sz w:val="26"/>
                <w:szCs w:val="26"/>
              </w:rPr>
            </w:pPr>
            <w:r w:rsidRPr="000661AF">
              <w:rPr>
                <w:sz w:val="26"/>
                <w:szCs w:val="26"/>
              </w:rPr>
              <w:t>грн.</w:t>
            </w:r>
          </w:p>
        </w:tc>
        <w:tc>
          <w:tcPr>
            <w:tcW w:w="992" w:type="dxa"/>
            <w:vMerge w:val="restart"/>
            <w:tcBorders>
              <w:bottom w:val="single" w:sz="4" w:space="0" w:color="auto"/>
            </w:tcBorders>
            <w:vAlign w:val="center"/>
          </w:tcPr>
          <w:p w:rsidR="00AC7C12" w:rsidRPr="000661AF" w:rsidRDefault="00AC7C12" w:rsidP="000661AF">
            <w:pPr>
              <w:ind w:left="-108" w:right="-106"/>
              <w:jc w:val="center"/>
              <w:rPr>
                <w:sz w:val="26"/>
                <w:szCs w:val="26"/>
                <w:lang w:val="uk-UA"/>
              </w:rPr>
            </w:pPr>
            <w:r w:rsidRPr="000661AF">
              <w:rPr>
                <w:sz w:val="26"/>
                <w:szCs w:val="26"/>
              </w:rPr>
              <w:t>Затрати, усього</w:t>
            </w:r>
            <w:r w:rsidRPr="000661AF">
              <w:rPr>
                <w:sz w:val="26"/>
                <w:szCs w:val="26"/>
                <w:lang w:val="uk-UA"/>
              </w:rPr>
              <w:t>,</w:t>
            </w:r>
          </w:p>
          <w:p w:rsidR="00AC7C12" w:rsidRPr="000661AF" w:rsidRDefault="00AC7C12" w:rsidP="000661AF">
            <w:pPr>
              <w:ind w:left="-108" w:right="-106"/>
              <w:jc w:val="center"/>
              <w:rPr>
                <w:sz w:val="26"/>
                <w:szCs w:val="26"/>
              </w:rPr>
            </w:pPr>
            <w:r w:rsidRPr="000661AF">
              <w:rPr>
                <w:sz w:val="26"/>
                <w:szCs w:val="26"/>
              </w:rPr>
              <w:t>грн.</w:t>
            </w:r>
          </w:p>
        </w:tc>
        <w:tc>
          <w:tcPr>
            <w:tcW w:w="1136" w:type="dxa"/>
            <w:vMerge w:val="restart"/>
            <w:tcBorders>
              <w:bottom w:val="single" w:sz="4" w:space="0" w:color="auto"/>
            </w:tcBorders>
            <w:vAlign w:val="center"/>
          </w:tcPr>
          <w:p w:rsidR="00AC7C12" w:rsidRPr="000661AF" w:rsidRDefault="00AC7C12" w:rsidP="000661AF">
            <w:pPr>
              <w:ind w:left="-108" w:right="-106"/>
              <w:jc w:val="center"/>
              <w:rPr>
                <w:sz w:val="26"/>
                <w:szCs w:val="26"/>
              </w:rPr>
            </w:pPr>
            <w:r w:rsidRPr="000661AF">
              <w:rPr>
                <w:sz w:val="26"/>
                <w:szCs w:val="26"/>
              </w:rPr>
              <w:t>Прибу-ток</w:t>
            </w:r>
          </w:p>
          <w:p w:rsidR="00AC7C12" w:rsidRPr="000661AF" w:rsidRDefault="00AC7C12" w:rsidP="000661AF">
            <w:pPr>
              <w:ind w:left="-108" w:right="-106"/>
              <w:jc w:val="center"/>
              <w:rPr>
                <w:sz w:val="26"/>
                <w:szCs w:val="26"/>
              </w:rPr>
            </w:pPr>
            <w:r w:rsidRPr="000661AF">
              <w:rPr>
                <w:sz w:val="26"/>
                <w:szCs w:val="26"/>
              </w:rPr>
              <w:t>грн.</w:t>
            </w:r>
          </w:p>
        </w:tc>
        <w:tc>
          <w:tcPr>
            <w:tcW w:w="996" w:type="dxa"/>
            <w:vMerge w:val="restart"/>
            <w:tcBorders>
              <w:bottom w:val="single" w:sz="4" w:space="0" w:color="auto"/>
            </w:tcBorders>
            <w:vAlign w:val="center"/>
          </w:tcPr>
          <w:p w:rsidR="00AC7C12" w:rsidRPr="000661AF" w:rsidRDefault="00AC7C12" w:rsidP="000661AF">
            <w:pPr>
              <w:ind w:left="-108" w:right="-106"/>
              <w:jc w:val="center"/>
              <w:rPr>
                <w:sz w:val="26"/>
                <w:szCs w:val="26"/>
              </w:rPr>
            </w:pPr>
            <w:r w:rsidRPr="000661AF">
              <w:rPr>
                <w:sz w:val="26"/>
                <w:szCs w:val="26"/>
              </w:rPr>
              <w:t>Окуп-</w:t>
            </w:r>
          </w:p>
          <w:p w:rsidR="00AC7C12" w:rsidRPr="000661AF" w:rsidRDefault="00AC7C12" w:rsidP="000661AF">
            <w:pPr>
              <w:ind w:left="-108" w:right="-106"/>
              <w:jc w:val="center"/>
              <w:rPr>
                <w:sz w:val="26"/>
                <w:szCs w:val="26"/>
              </w:rPr>
            </w:pPr>
            <w:r w:rsidRPr="000661AF">
              <w:rPr>
                <w:sz w:val="26"/>
                <w:szCs w:val="26"/>
              </w:rPr>
              <w:t>ність,</w:t>
            </w:r>
          </w:p>
          <w:p w:rsidR="00AC7C12" w:rsidRPr="000661AF" w:rsidRDefault="00AC7C12" w:rsidP="000661AF">
            <w:pPr>
              <w:ind w:left="-108" w:right="-106"/>
              <w:jc w:val="center"/>
              <w:rPr>
                <w:sz w:val="26"/>
                <w:szCs w:val="26"/>
              </w:rPr>
            </w:pPr>
            <w:r w:rsidRPr="000661AF">
              <w:rPr>
                <w:sz w:val="26"/>
                <w:szCs w:val="26"/>
              </w:rPr>
              <w:t>разів</w:t>
            </w:r>
          </w:p>
        </w:tc>
      </w:tr>
      <w:tr w:rsidR="00AC7C12" w:rsidRPr="008C3391" w:rsidTr="00AC7C12">
        <w:trPr>
          <w:cantSplit/>
          <w:trHeight w:val="608"/>
        </w:trPr>
        <w:tc>
          <w:tcPr>
            <w:tcW w:w="1985" w:type="dxa"/>
            <w:vAlign w:val="center"/>
          </w:tcPr>
          <w:p w:rsidR="00AC7C12" w:rsidRPr="008B5249" w:rsidRDefault="00AC7C12" w:rsidP="00AE16A1">
            <w:pPr>
              <w:pStyle w:val="a4"/>
              <w:jc w:val="center"/>
              <w:rPr>
                <w:i/>
                <w:szCs w:val="28"/>
              </w:rPr>
            </w:pPr>
            <w:r>
              <w:rPr>
                <w:i/>
                <w:szCs w:val="28"/>
              </w:rPr>
              <w:t>ф</w:t>
            </w:r>
            <w:r w:rsidRPr="008B5249">
              <w:rPr>
                <w:i/>
                <w:szCs w:val="28"/>
              </w:rPr>
              <w:t>актор А</w:t>
            </w:r>
          </w:p>
          <w:p w:rsidR="00AC7C12" w:rsidRPr="008C3391" w:rsidRDefault="00AC7C12" w:rsidP="00AE16A1">
            <w:pPr>
              <w:pStyle w:val="a4"/>
              <w:jc w:val="center"/>
              <w:rPr>
                <w:szCs w:val="28"/>
              </w:rPr>
            </w:pPr>
            <w:r>
              <w:rPr>
                <w:szCs w:val="28"/>
              </w:rPr>
              <w:t>обробка насіння</w:t>
            </w:r>
          </w:p>
        </w:tc>
        <w:tc>
          <w:tcPr>
            <w:tcW w:w="2551" w:type="dxa"/>
            <w:vAlign w:val="center"/>
          </w:tcPr>
          <w:p w:rsidR="00AC7C12" w:rsidRPr="008B5249" w:rsidRDefault="00AC7C12" w:rsidP="00AE16A1">
            <w:pPr>
              <w:pStyle w:val="a4"/>
              <w:jc w:val="center"/>
              <w:rPr>
                <w:i/>
                <w:szCs w:val="28"/>
              </w:rPr>
            </w:pPr>
            <w:r>
              <w:rPr>
                <w:i/>
                <w:szCs w:val="28"/>
              </w:rPr>
              <w:t>ф</w:t>
            </w:r>
            <w:r w:rsidRPr="008B5249">
              <w:rPr>
                <w:i/>
                <w:szCs w:val="28"/>
              </w:rPr>
              <w:t>актор Б</w:t>
            </w:r>
          </w:p>
          <w:p w:rsidR="00AC7C12" w:rsidRPr="008C3391" w:rsidRDefault="00AC7C12" w:rsidP="00AE16A1">
            <w:pPr>
              <w:pStyle w:val="a4"/>
              <w:jc w:val="center"/>
              <w:rPr>
                <w:szCs w:val="28"/>
              </w:rPr>
            </w:pPr>
            <w:r>
              <w:rPr>
                <w:szCs w:val="28"/>
              </w:rPr>
              <w:t>обробка посіву</w:t>
            </w:r>
          </w:p>
        </w:tc>
        <w:tc>
          <w:tcPr>
            <w:tcW w:w="993" w:type="dxa"/>
            <w:vMerge/>
            <w:vAlign w:val="center"/>
          </w:tcPr>
          <w:p w:rsidR="00AC7C12" w:rsidRPr="008C3391" w:rsidRDefault="00AC7C12" w:rsidP="00AE16A1">
            <w:pPr>
              <w:pStyle w:val="a4"/>
              <w:jc w:val="center"/>
              <w:rPr>
                <w:szCs w:val="28"/>
              </w:rPr>
            </w:pPr>
          </w:p>
        </w:tc>
        <w:tc>
          <w:tcPr>
            <w:tcW w:w="992" w:type="dxa"/>
            <w:vMerge/>
            <w:vAlign w:val="center"/>
          </w:tcPr>
          <w:p w:rsidR="00AC7C12" w:rsidRPr="008C3391" w:rsidRDefault="00AC7C12" w:rsidP="00AE16A1">
            <w:pPr>
              <w:pStyle w:val="a4"/>
              <w:jc w:val="center"/>
              <w:rPr>
                <w:szCs w:val="28"/>
              </w:rPr>
            </w:pPr>
          </w:p>
        </w:tc>
        <w:tc>
          <w:tcPr>
            <w:tcW w:w="992" w:type="dxa"/>
            <w:vMerge/>
            <w:vAlign w:val="center"/>
          </w:tcPr>
          <w:p w:rsidR="00AC7C12" w:rsidRPr="008C3391" w:rsidRDefault="00AC7C12" w:rsidP="00AE16A1">
            <w:pPr>
              <w:pStyle w:val="a4"/>
              <w:jc w:val="center"/>
              <w:rPr>
                <w:szCs w:val="28"/>
              </w:rPr>
            </w:pPr>
          </w:p>
        </w:tc>
        <w:tc>
          <w:tcPr>
            <w:tcW w:w="1136" w:type="dxa"/>
            <w:vMerge/>
            <w:vAlign w:val="center"/>
          </w:tcPr>
          <w:p w:rsidR="00AC7C12" w:rsidRPr="008C3391" w:rsidRDefault="00AC7C12" w:rsidP="00AE16A1">
            <w:pPr>
              <w:pStyle w:val="a4"/>
              <w:jc w:val="center"/>
              <w:rPr>
                <w:szCs w:val="28"/>
              </w:rPr>
            </w:pPr>
          </w:p>
        </w:tc>
        <w:tc>
          <w:tcPr>
            <w:tcW w:w="996" w:type="dxa"/>
            <w:vMerge/>
            <w:vAlign w:val="center"/>
          </w:tcPr>
          <w:p w:rsidR="00AC7C12" w:rsidRPr="008C3391" w:rsidRDefault="00AC7C12" w:rsidP="00AE16A1">
            <w:pPr>
              <w:pStyle w:val="a4"/>
              <w:jc w:val="center"/>
              <w:rPr>
                <w:szCs w:val="28"/>
              </w:rPr>
            </w:pPr>
          </w:p>
        </w:tc>
      </w:tr>
      <w:tr w:rsidR="000661AF" w:rsidRPr="008C3391" w:rsidTr="00AC7C12">
        <w:trPr>
          <w:trHeight w:val="428"/>
        </w:trPr>
        <w:tc>
          <w:tcPr>
            <w:tcW w:w="1985" w:type="dxa"/>
            <w:vMerge w:val="restart"/>
            <w:vAlign w:val="center"/>
          </w:tcPr>
          <w:p w:rsidR="000661AF" w:rsidRPr="00CD56FF" w:rsidRDefault="000661AF" w:rsidP="000661AF">
            <w:pPr>
              <w:pStyle w:val="a4"/>
              <w:spacing w:line="360" w:lineRule="auto"/>
              <w:rPr>
                <w:sz w:val="26"/>
                <w:szCs w:val="26"/>
              </w:rPr>
            </w:pPr>
            <w:r w:rsidRPr="00CD56FF">
              <w:rPr>
                <w:sz w:val="26"/>
                <w:szCs w:val="26"/>
              </w:rPr>
              <w:t>Контроль</w:t>
            </w:r>
          </w:p>
        </w:tc>
        <w:tc>
          <w:tcPr>
            <w:tcW w:w="2551" w:type="dxa"/>
            <w:vAlign w:val="center"/>
          </w:tcPr>
          <w:p w:rsidR="000661AF" w:rsidRPr="00CD56FF" w:rsidRDefault="000661AF" w:rsidP="000661AF">
            <w:pPr>
              <w:pStyle w:val="a4"/>
              <w:spacing w:line="360" w:lineRule="auto"/>
              <w:rPr>
                <w:sz w:val="26"/>
                <w:szCs w:val="26"/>
              </w:rPr>
            </w:pPr>
            <w:r w:rsidRPr="00CD56FF">
              <w:rPr>
                <w:sz w:val="26"/>
                <w:szCs w:val="26"/>
              </w:rPr>
              <w:t>Контроль</w:t>
            </w:r>
          </w:p>
        </w:tc>
        <w:tc>
          <w:tcPr>
            <w:tcW w:w="993" w:type="dxa"/>
            <w:vAlign w:val="center"/>
          </w:tcPr>
          <w:p w:rsidR="000661AF" w:rsidRPr="008C3391" w:rsidRDefault="000661AF" w:rsidP="000661AF">
            <w:pPr>
              <w:pStyle w:val="a4"/>
              <w:jc w:val="center"/>
            </w:pPr>
            <w:r>
              <w:t>-</w:t>
            </w:r>
          </w:p>
        </w:tc>
        <w:tc>
          <w:tcPr>
            <w:tcW w:w="992" w:type="dxa"/>
            <w:vAlign w:val="center"/>
          </w:tcPr>
          <w:p w:rsidR="000661AF" w:rsidRPr="008C3391" w:rsidRDefault="000661AF" w:rsidP="000661AF">
            <w:pPr>
              <w:pStyle w:val="a4"/>
              <w:jc w:val="center"/>
            </w:pPr>
            <w:r>
              <w:t>-</w:t>
            </w:r>
          </w:p>
        </w:tc>
        <w:tc>
          <w:tcPr>
            <w:tcW w:w="992" w:type="dxa"/>
            <w:vAlign w:val="center"/>
          </w:tcPr>
          <w:p w:rsidR="000661AF" w:rsidRPr="008C3391" w:rsidRDefault="000661AF" w:rsidP="000661AF">
            <w:pPr>
              <w:pStyle w:val="a4"/>
              <w:jc w:val="center"/>
            </w:pPr>
            <w:r>
              <w:t>-</w:t>
            </w:r>
          </w:p>
        </w:tc>
        <w:tc>
          <w:tcPr>
            <w:tcW w:w="1136" w:type="dxa"/>
            <w:vAlign w:val="center"/>
          </w:tcPr>
          <w:p w:rsidR="000661AF" w:rsidRPr="008C3391" w:rsidRDefault="000661AF" w:rsidP="000661AF">
            <w:pPr>
              <w:pStyle w:val="a4"/>
              <w:jc w:val="center"/>
            </w:pPr>
            <w:r>
              <w:t>-</w:t>
            </w:r>
          </w:p>
        </w:tc>
        <w:tc>
          <w:tcPr>
            <w:tcW w:w="996" w:type="dxa"/>
            <w:vAlign w:val="center"/>
          </w:tcPr>
          <w:p w:rsidR="000661AF" w:rsidRPr="008C3391" w:rsidRDefault="000661AF" w:rsidP="000661AF">
            <w:pPr>
              <w:pStyle w:val="a4"/>
              <w:jc w:val="center"/>
            </w:pPr>
            <w:r>
              <w:t>-</w:t>
            </w:r>
          </w:p>
        </w:tc>
      </w:tr>
      <w:tr w:rsidR="000661AF" w:rsidRPr="008C3391" w:rsidTr="00AC7C12">
        <w:trPr>
          <w:trHeight w:val="417"/>
        </w:trPr>
        <w:tc>
          <w:tcPr>
            <w:tcW w:w="1985" w:type="dxa"/>
            <w:vMerge/>
            <w:vAlign w:val="center"/>
          </w:tcPr>
          <w:p w:rsidR="000661AF" w:rsidRPr="00CD56FF" w:rsidRDefault="000661AF" w:rsidP="000661AF">
            <w:pPr>
              <w:pStyle w:val="a4"/>
              <w:spacing w:line="360" w:lineRule="auto"/>
              <w:rPr>
                <w:sz w:val="26"/>
                <w:szCs w:val="26"/>
              </w:rPr>
            </w:pPr>
          </w:p>
        </w:tc>
        <w:tc>
          <w:tcPr>
            <w:tcW w:w="2551" w:type="dxa"/>
            <w:vAlign w:val="center"/>
          </w:tcPr>
          <w:p w:rsidR="000661AF" w:rsidRPr="00CD56FF" w:rsidRDefault="000661AF" w:rsidP="000661AF">
            <w:pPr>
              <w:pStyle w:val="a4"/>
              <w:spacing w:line="360" w:lineRule="auto"/>
              <w:rPr>
                <w:sz w:val="26"/>
                <w:szCs w:val="26"/>
              </w:rPr>
            </w:pPr>
            <w:r w:rsidRPr="00CD56FF">
              <w:rPr>
                <w:rFonts w:eastAsiaTheme="minorHAnsi"/>
                <w:bCs/>
                <w:sz w:val="26"/>
                <w:szCs w:val="26"/>
              </w:rPr>
              <w:t>Коронет 300 SC, КС</w:t>
            </w:r>
            <w:r w:rsidRPr="00CD56FF">
              <w:rPr>
                <w:rFonts w:eastAsiaTheme="minorHAnsi"/>
                <w:sz w:val="26"/>
                <w:szCs w:val="26"/>
              </w:rPr>
              <w:t>, 0,8 л/га</w:t>
            </w:r>
          </w:p>
        </w:tc>
        <w:tc>
          <w:tcPr>
            <w:tcW w:w="993" w:type="dxa"/>
            <w:vAlign w:val="center"/>
          </w:tcPr>
          <w:p w:rsidR="000661AF" w:rsidRPr="008C3391" w:rsidRDefault="000661AF" w:rsidP="000661AF">
            <w:pPr>
              <w:pStyle w:val="a4"/>
              <w:jc w:val="center"/>
            </w:pPr>
            <w:r>
              <w:t>+ 0,63</w:t>
            </w:r>
          </w:p>
        </w:tc>
        <w:tc>
          <w:tcPr>
            <w:tcW w:w="992" w:type="dxa"/>
            <w:vAlign w:val="center"/>
          </w:tcPr>
          <w:p w:rsidR="000661AF" w:rsidRPr="008C3391" w:rsidRDefault="00006B5E" w:rsidP="000661AF">
            <w:pPr>
              <w:pStyle w:val="a4"/>
              <w:jc w:val="center"/>
            </w:pPr>
            <w:r>
              <w:t>4473</w:t>
            </w:r>
            <w:r w:rsidR="001C0454">
              <w:t>,0</w:t>
            </w:r>
          </w:p>
        </w:tc>
        <w:tc>
          <w:tcPr>
            <w:tcW w:w="992" w:type="dxa"/>
            <w:vAlign w:val="center"/>
          </w:tcPr>
          <w:p w:rsidR="000661AF" w:rsidRPr="008C3391" w:rsidRDefault="000661AF" w:rsidP="000661AF">
            <w:pPr>
              <w:pStyle w:val="a4"/>
              <w:jc w:val="center"/>
            </w:pPr>
            <w:r>
              <w:t>807,3</w:t>
            </w:r>
          </w:p>
        </w:tc>
        <w:tc>
          <w:tcPr>
            <w:tcW w:w="1136" w:type="dxa"/>
            <w:vAlign w:val="center"/>
          </w:tcPr>
          <w:p w:rsidR="000661AF" w:rsidRPr="008C3391" w:rsidRDefault="001C0454" w:rsidP="000661AF">
            <w:pPr>
              <w:pStyle w:val="a4"/>
              <w:jc w:val="center"/>
            </w:pPr>
            <w:r>
              <w:t>3665,7</w:t>
            </w:r>
          </w:p>
        </w:tc>
        <w:tc>
          <w:tcPr>
            <w:tcW w:w="996" w:type="dxa"/>
            <w:vAlign w:val="center"/>
          </w:tcPr>
          <w:p w:rsidR="000661AF" w:rsidRPr="008C3391" w:rsidRDefault="001C0454" w:rsidP="000661AF">
            <w:pPr>
              <w:pStyle w:val="a4"/>
              <w:jc w:val="center"/>
            </w:pPr>
            <w:r>
              <w:t>4,5</w:t>
            </w:r>
          </w:p>
        </w:tc>
      </w:tr>
      <w:tr w:rsidR="000661AF" w:rsidRPr="008C3391" w:rsidTr="00AC7C12">
        <w:trPr>
          <w:trHeight w:val="394"/>
        </w:trPr>
        <w:tc>
          <w:tcPr>
            <w:tcW w:w="1985" w:type="dxa"/>
            <w:vMerge/>
            <w:vAlign w:val="center"/>
          </w:tcPr>
          <w:p w:rsidR="000661AF" w:rsidRPr="00CD56FF" w:rsidRDefault="000661AF" w:rsidP="000661AF">
            <w:pPr>
              <w:pStyle w:val="a4"/>
              <w:spacing w:line="360" w:lineRule="auto"/>
              <w:rPr>
                <w:sz w:val="26"/>
                <w:szCs w:val="26"/>
              </w:rPr>
            </w:pPr>
          </w:p>
        </w:tc>
        <w:tc>
          <w:tcPr>
            <w:tcW w:w="2551" w:type="dxa"/>
            <w:vAlign w:val="center"/>
          </w:tcPr>
          <w:p w:rsidR="000661AF" w:rsidRPr="00CD56FF" w:rsidRDefault="000661AF" w:rsidP="000661AF">
            <w:pPr>
              <w:pStyle w:val="a4"/>
              <w:spacing w:line="360" w:lineRule="auto"/>
              <w:ind w:right="-112"/>
              <w:rPr>
                <w:sz w:val="26"/>
                <w:szCs w:val="26"/>
              </w:rPr>
            </w:pPr>
            <w:r w:rsidRPr="00CD56FF">
              <w:rPr>
                <w:sz w:val="26"/>
                <w:szCs w:val="26"/>
              </w:rPr>
              <w:t>Мікроплюс Дисперс, ВГ, 2,8 </w:t>
            </w:r>
            <w:r w:rsidRPr="00CD56FF">
              <w:rPr>
                <w:rFonts w:eastAsiaTheme="minorHAnsi"/>
                <w:sz w:val="26"/>
                <w:szCs w:val="26"/>
              </w:rPr>
              <w:t>кг/га</w:t>
            </w:r>
          </w:p>
        </w:tc>
        <w:tc>
          <w:tcPr>
            <w:tcW w:w="993" w:type="dxa"/>
            <w:vAlign w:val="center"/>
          </w:tcPr>
          <w:p w:rsidR="000661AF" w:rsidRPr="008C3391" w:rsidRDefault="000661AF" w:rsidP="000661AF">
            <w:pPr>
              <w:pStyle w:val="a4"/>
              <w:jc w:val="center"/>
            </w:pPr>
            <w:r>
              <w:t>+ 0,39</w:t>
            </w:r>
          </w:p>
        </w:tc>
        <w:tc>
          <w:tcPr>
            <w:tcW w:w="992" w:type="dxa"/>
            <w:vAlign w:val="center"/>
          </w:tcPr>
          <w:p w:rsidR="000661AF" w:rsidRPr="008C3391" w:rsidRDefault="001C0454" w:rsidP="000661AF">
            <w:pPr>
              <w:pStyle w:val="a4"/>
              <w:jc w:val="center"/>
            </w:pPr>
            <w:r>
              <w:t>2769,0</w:t>
            </w:r>
          </w:p>
        </w:tc>
        <w:tc>
          <w:tcPr>
            <w:tcW w:w="992" w:type="dxa"/>
            <w:vAlign w:val="center"/>
          </w:tcPr>
          <w:p w:rsidR="000661AF" w:rsidRPr="008C3391" w:rsidRDefault="000661AF" w:rsidP="000661AF">
            <w:pPr>
              <w:pStyle w:val="a4"/>
              <w:jc w:val="center"/>
            </w:pPr>
            <w:r>
              <w:t>695,3</w:t>
            </w:r>
          </w:p>
        </w:tc>
        <w:tc>
          <w:tcPr>
            <w:tcW w:w="1136" w:type="dxa"/>
            <w:vAlign w:val="center"/>
          </w:tcPr>
          <w:p w:rsidR="000661AF" w:rsidRPr="008C3391" w:rsidRDefault="001C0454" w:rsidP="000661AF">
            <w:pPr>
              <w:pStyle w:val="a4"/>
              <w:jc w:val="center"/>
            </w:pPr>
            <w:r>
              <w:t>2073,7</w:t>
            </w:r>
          </w:p>
        </w:tc>
        <w:tc>
          <w:tcPr>
            <w:tcW w:w="996" w:type="dxa"/>
            <w:vAlign w:val="center"/>
          </w:tcPr>
          <w:p w:rsidR="000661AF" w:rsidRPr="008C3391" w:rsidRDefault="001C0454" w:rsidP="000661AF">
            <w:pPr>
              <w:pStyle w:val="a4"/>
              <w:jc w:val="center"/>
            </w:pPr>
            <w:r>
              <w:t>3,0</w:t>
            </w:r>
          </w:p>
        </w:tc>
      </w:tr>
      <w:tr w:rsidR="000661AF" w:rsidRPr="008C3391" w:rsidTr="00AC7C12">
        <w:trPr>
          <w:trHeight w:val="552"/>
        </w:trPr>
        <w:tc>
          <w:tcPr>
            <w:tcW w:w="1985" w:type="dxa"/>
            <w:vMerge w:val="restart"/>
            <w:vAlign w:val="center"/>
          </w:tcPr>
          <w:p w:rsidR="000661AF" w:rsidRDefault="000661AF" w:rsidP="000661AF">
            <w:pPr>
              <w:pStyle w:val="a4"/>
              <w:spacing w:line="360" w:lineRule="auto"/>
              <w:ind w:right="-110"/>
              <w:rPr>
                <w:rFonts w:eastAsiaTheme="minorHAnsi"/>
                <w:sz w:val="26"/>
                <w:szCs w:val="26"/>
                <w:lang w:eastAsia="en-US"/>
              </w:rPr>
            </w:pPr>
            <w:r w:rsidRPr="00CD56FF">
              <w:rPr>
                <w:rFonts w:eastAsiaTheme="minorHAnsi"/>
                <w:bCs/>
                <w:sz w:val="26"/>
                <w:szCs w:val="26"/>
                <w:lang w:eastAsia="en-US"/>
              </w:rPr>
              <w:t>Максим Кватро 382,5 FS, ТН</w:t>
            </w:r>
            <w:r w:rsidRPr="00CD56FF">
              <w:rPr>
                <w:rFonts w:eastAsiaTheme="minorHAnsi"/>
                <w:sz w:val="26"/>
                <w:szCs w:val="26"/>
                <w:lang w:eastAsia="en-US"/>
              </w:rPr>
              <w:t>,</w:t>
            </w:r>
          </w:p>
          <w:p w:rsidR="000661AF" w:rsidRPr="00CD56FF" w:rsidRDefault="000661AF" w:rsidP="000661AF">
            <w:pPr>
              <w:pStyle w:val="a4"/>
              <w:spacing w:line="360" w:lineRule="auto"/>
              <w:ind w:right="-110"/>
              <w:rPr>
                <w:sz w:val="26"/>
                <w:szCs w:val="26"/>
              </w:rPr>
            </w:pPr>
            <w:r w:rsidRPr="00CD56FF">
              <w:rPr>
                <w:rFonts w:eastAsiaTheme="minorHAnsi"/>
                <w:sz w:val="26"/>
                <w:szCs w:val="26"/>
                <w:lang w:eastAsia="en-US"/>
              </w:rPr>
              <w:t>1,0 л/т</w:t>
            </w:r>
          </w:p>
        </w:tc>
        <w:tc>
          <w:tcPr>
            <w:tcW w:w="2551" w:type="dxa"/>
            <w:vAlign w:val="center"/>
          </w:tcPr>
          <w:p w:rsidR="000661AF" w:rsidRPr="00CD56FF" w:rsidRDefault="000661AF" w:rsidP="000661AF">
            <w:pPr>
              <w:pStyle w:val="a4"/>
              <w:spacing w:line="360" w:lineRule="auto"/>
              <w:rPr>
                <w:sz w:val="26"/>
                <w:szCs w:val="26"/>
              </w:rPr>
            </w:pPr>
            <w:r w:rsidRPr="00CD56FF">
              <w:rPr>
                <w:sz w:val="26"/>
                <w:szCs w:val="26"/>
              </w:rPr>
              <w:t>Контроль (обробка водою)</w:t>
            </w:r>
          </w:p>
        </w:tc>
        <w:tc>
          <w:tcPr>
            <w:tcW w:w="993" w:type="dxa"/>
            <w:vAlign w:val="center"/>
          </w:tcPr>
          <w:p w:rsidR="000661AF" w:rsidRPr="008C3391" w:rsidRDefault="000661AF" w:rsidP="000661AF">
            <w:pPr>
              <w:pStyle w:val="a4"/>
              <w:jc w:val="center"/>
            </w:pPr>
            <w:r>
              <w:t>+ 1,52</w:t>
            </w:r>
          </w:p>
        </w:tc>
        <w:tc>
          <w:tcPr>
            <w:tcW w:w="992" w:type="dxa"/>
            <w:vAlign w:val="center"/>
          </w:tcPr>
          <w:p w:rsidR="000661AF" w:rsidRPr="008C3391" w:rsidRDefault="001C0454" w:rsidP="001C0454">
            <w:pPr>
              <w:pStyle w:val="a4"/>
              <w:ind w:left="-107" w:right="-108"/>
              <w:jc w:val="center"/>
            </w:pPr>
            <w:r>
              <w:t>10792,0</w:t>
            </w:r>
          </w:p>
        </w:tc>
        <w:tc>
          <w:tcPr>
            <w:tcW w:w="992" w:type="dxa"/>
            <w:vAlign w:val="center"/>
          </w:tcPr>
          <w:p w:rsidR="000661AF" w:rsidRPr="008C3391" w:rsidRDefault="000661AF" w:rsidP="000661AF">
            <w:pPr>
              <w:pStyle w:val="a4"/>
              <w:jc w:val="center"/>
            </w:pPr>
            <w:r>
              <w:t>907,2</w:t>
            </w:r>
          </w:p>
        </w:tc>
        <w:tc>
          <w:tcPr>
            <w:tcW w:w="1136" w:type="dxa"/>
            <w:vAlign w:val="center"/>
          </w:tcPr>
          <w:p w:rsidR="000661AF" w:rsidRPr="008C3391" w:rsidRDefault="001C0454" w:rsidP="000661AF">
            <w:pPr>
              <w:pStyle w:val="a4"/>
              <w:jc w:val="center"/>
            </w:pPr>
            <w:r>
              <w:t>9884,8</w:t>
            </w:r>
          </w:p>
        </w:tc>
        <w:tc>
          <w:tcPr>
            <w:tcW w:w="996" w:type="dxa"/>
            <w:vAlign w:val="center"/>
          </w:tcPr>
          <w:p w:rsidR="000661AF" w:rsidRPr="008C3391" w:rsidRDefault="001C0454" w:rsidP="000661AF">
            <w:pPr>
              <w:pStyle w:val="a4"/>
              <w:jc w:val="center"/>
            </w:pPr>
            <w:r>
              <w:t>10,9</w:t>
            </w:r>
          </w:p>
        </w:tc>
      </w:tr>
      <w:tr w:rsidR="000661AF" w:rsidRPr="008C3391" w:rsidTr="00AC7C12">
        <w:trPr>
          <w:trHeight w:val="473"/>
        </w:trPr>
        <w:tc>
          <w:tcPr>
            <w:tcW w:w="1985" w:type="dxa"/>
            <w:vMerge/>
            <w:vAlign w:val="center"/>
          </w:tcPr>
          <w:p w:rsidR="000661AF" w:rsidRPr="008C3391" w:rsidRDefault="000661AF" w:rsidP="000661AF">
            <w:pPr>
              <w:pStyle w:val="a4"/>
              <w:spacing w:line="360" w:lineRule="auto"/>
              <w:rPr>
                <w:rFonts w:eastAsiaTheme="minorHAnsi"/>
                <w:bCs/>
                <w:szCs w:val="28"/>
              </w:rPr>
            </w:pPr>
          </w:p>
        </w:tc>
        <w:tc>
          <w:tcPr>
            <w:tcW w:w="2551" w:type="dxa"/>
            <w:vAlign w:val="center"/>
          </w:tcPr>
          <w:p w:rsidR="000661AF" w:rsidRPr="00CD56FF" w:rsidRDefault="000661AF" w:rsidP="000661AF">
            <w:pPr>
              <w:pStyle w:val="a4"/>
              <w:spacing w:line="360" w:lineRule="auto"/>
              <w:rPr>
                <w:sz w:val="26"/>
                <w:szCs w:val="26"/>
              </w:rPr>
            </w:pPr>
            <w:r w:rsidRPr="00CD56FF">
              <w:rPr>
                <w:rFonts w:eastAsiaTheme="minorHAnsi"/>
                <w:bCs/>
                <w:sz w:val="26"/>
                <w:szCs w:val="26"/>
              </w:rPr>
              <w:t>Коронет 300 SC, КС</w:t>
            </w:r>
            <w:r w:rsidRPr="00CD56FF">
              <w:rPr>
                <w:rFonts w:eastAsiaTheme="minorHAnsi"/>
                <w:sz w:val="26"/>
                <w:szCs w:val="26"/>
              </w:rPr>
              <w:t>, 0,8 л/га</w:t>
            </w:r>
          </w:p>
        </w:tc>
        <w:tc>
          <w:tcPr>
            <w:tcW w:w="993" w:type="dxa"/>
            <w:vAlign w:val="center"/>
          </w:tcPr>
          <w:p w:rsidR="000661AF" w:rsidRPr="008C3391" w:rsidRDefault="000661AF" w:rsidP="000661AF">
            <w:pPr>
              <w:pStyle w:val="a4"/>
              <w:jc w:val="center"/>
            </w:pPr>
            <w:r>
              <w:t>+ 2,17</w:t>
            </w:r>
          </w:p>
        </w:tc>
        <w:tc>
          <w:tcPr>
            <w:tcW w:w="992" w:type="dxa"/>
            <w:vAlign w:val="center"/>
          </w:tcPr>
          <w:p w:rsidR="000661AF" w:rsidRPr="008C3391" w:rsidRDefault="001C0454" w:rsidP="001C0454">
            <w:pPr>
              <w:pStyle w:val="a4"/>
              <w:ind w:left="-107" w:right="-108"/>
              <w:jc w:val="center"/>
            </w:pPr>
            <w:r>
              <w:t>15407,0</w:t>
            </w:r>
          </w:p>
        </w:tc>
        <w:tc>
          <w:tcPr>
            <w:tcW w:w="992" w:type="dxa"/>
            <w:vAlign w:val="center"/>
          </w:tcPr>
          <w:p w:rsidR="000661AF" w:rsidRPr="008C3391" w:rsidRDefault="000661AF" w:rsidP="000661AF">
            <w:pPr>
              <w:pStyle w:val="a4"/>
              <w:jc w:val="center"/>
            </w:pPr>
            <w:r>
              <w:t>1108,2</w:t>
            </w:r>
          </w:p>
        </w:tc>
        <w:tc>
          <w:tcPr>
            <w:tcW w:w="1136" w:type="dxa"/>
            <w:vAlign w:val="center"/>
          </w:tcPr>
          <w:p w:rsidR="000661AF" w:rsidRPr="008C3391" w:rsidRDefault="001C0454" w:rsidP="000661AF">
            <w:pPr>
              <w:pStyle w:val="a4"/>
              <w:jc w:val="center"/>
            </w:pPr>
            <w:r>
              <w:t>14298,8</w:t>
            </w:r>
          </w:p>
        </w:tc>
        <w:tc>
          <w:tcPr>
            <w:tcW w:w="996" w:type="dxa"/>
            <w:vAlign w:val="center"/>
          </w:tcPr>
          <w:p w:rsidR="000661AF" w:rsidRPr="008C3391" w:rsidRDefault="001C0454" w:rsidP="000661AF">
            <w:pPr>
              <w:pStyle w:val="a4"/>
              <w:jc w:val="center"/>
            </w:pPr>
            <w:r>
              <w:t>12,9</w:t>
            </w:r>
          </w:p>
        </w:tc>
      </w:tr>
      <w:tr w:rsidR="000661AF" w:rsidRPr="008C3391" w:rsidTr="00AC7C12">
        <w:trPr>
          <w:trHeight w:val="518"/>
        </w:trPr>
        <w:tc>
          <w:tcPr>
            <w:tcW w:w="1985" w:type="dxa"/>
            <w:vMerge/>
            <w:vAlign w:val="center"/>
          </w:tcPr>
          <w:p w:rsidR="000661AF" w:rsidRPr="008C3391" w:rsidRDefault="000661AF" w:rsidP="000661AF">
            <w:pPr>
              <w:pStyle w:val="a4"/>
              <w:spacing w:line="360" w:lineRule="auto"/>
              <w:rPr>
                <w:rFonts w:eastAsiaTheme="minorHAnsi"/>
                <w:bCs/>
                <w:szCs w:val="28"/>
              </w:rPr>
            </w:pPr>
          </w:p>
        </w:tc>
        <w:tc>
          <w:tcPr>
            <w:tcW w:w="2551" w:type="dxa"/>
            <w:vAlign w:val="center"/>
          </w:tcPr>
          <w:p w:rsidR="000661AF" w:rsidRPr="00CD56FF" w:rsidRDefault="000661AF" w:rsidP="000661AF">
            <w:pPr>
              <w:pStyle w:val="a4"/>
              <w:spacing w:line="360" w:lineRule="auto"/>
              <w:rPr>
                <w:sz w:val="26"/>
                <w:szCs w:val="26"/>
              </w:rPr>
            </w:pPr>
            <w:r w:rsidRPr="00CD56FF">
              <w:rPr>
                <w:sz w:val="26"/>
                <w:szCs w:val="26"/>
              </w:rPr>
              <w:t>Мікроплюс Дисперс, ВГ, 2,8 </w:t>
            </w:r>
            <w:r w:rsidRPr="00CD56FF">
              <w:rPr>
                <w:rFonts w:eastAsiaTheme="minorHAnsi"/>
                <w:sz w:val="26"/>
                <w:szCs w:val="26"/>
              </w:rPr>
              <w:t>кг/га</w:t>
            </w:r>
          </w:p>
        </w:tc>
        <w:tc>
          <w:tcPr>
            <w:tcW w:w="993" w:type="dxa"/>
            <w:vAlign w:val="center"/>
          </w:tcPr>
          <w:p w:rsidR="000661AF" w:rsidRPr="008C3391" w:rsidRDefault="000661AF" w:rsidP="000661AF">
            <w:pPr>
              <w:pStyle w:val="a4"/>
              <w:jc w:val="center"/>
            </w:pPr>
            <w:r>
              <w:t>+ 1,71</w:t>
            </w:r>
          </w:p>
        </w:tc>
        <w:tc>
          <w:tcPr>
            <w:tcW w:w="992" w:type="dxa"/>
            <w:vAlign w:val="center"/>
          </w:tcPr>
          <w:p w:rsidR="000661AF" w:rsidRPr="008C3391" w:rsidRDefault="001C0454" w:rsidP="001C0454">
            <w:pPr>
              <w:pStyle w:val="a4"/>
              <w:ind w:left="-107" w:right="-108"/>
              <w:jc w:val="center"/>
            </w:pPr>
            <w:r>
              <w:t>12141,0</w:t>
            </w:r>
          </w:p>
        </w:tc>
        <w:tc>
          <w:tcPr>
            <w:tcW w:w="992" w:type="dxa"/>
            <w:vAlign w:val="center"/>
          </w:tcPr>
          <w:p w:rsidR="000661AF" w:rsidRPr="008C3391" w:rsidRDefault="000661AF" w:rsidP="000661AF">
            <w:pPr>
              <w:pStyle w:val="a4"/>
              <w:jc w:val="center"/>
            </w:pPr>
            <w:r>
              <w:t>1083,1</w:t>
            </w:r>
          </w:p>
        </w:tc>
        <w:tc>
          <w:tcPr>
            <w:tcW w:w="1136" w:type="dxa"/>
            <w:vAlign w:val="center"/>
          </w:tcPr>
          <w:p w:rsidR="000661AF" w:rsidRPr="008C3391" w:rsidRDefault="001C0454" w:rsidP="000661AF">
            <w:pPr>
              <w:pStyle w:val="a4"/>
              <w:jc w:val="center"/>
            </w:pPr>
            <w:r>
              <w:t>11057,9</w:t>
            </w:r>
          </w:p>
        </w:tc>
        <w:tc>
          <w:tcPr>
            <w:tcW w:w="996" w:type="dxa"/>
            <w:vAlign w:val="center"/>
          </w:tcPr>
          <w:p w:rsidR="000661AF" w:rsidRPr="008C3391" w:rsidRDefault="001C0454" w:rsidP="000661AF">
            <w:pPr>
              <w:pStyle w:val="a4"/>
              <w:jc w:val="center"/>
            </w:pPr>
            <w:r>
              <w:t>10,2</w:t>
            </w:r>
          </w:p>
        </w:tc>
      </w:tr>
    </w:tbl>
    <w:p w:rsidR="00AC7C12" w:rsidRDefault="000661AF" w:rsidP="00995D40">
      <w:pPr>
        <w:pStyle w:val="a4"/>
        <w:spacing w:line="360" w:lineRule="auto"/>
        <w:ind w:firstLine="709"/>
        <w:jc w:val="both"/>
        <w:rPr>
          <w:szCs w:val="28"/>
        </w:rPr>
      </w:pPr>
      <w:r>
        <w:rPr>
          <w:szCs w:val="28"/>
        </w:rPr>
        <w:t>Для розрахунків економічної ефективності ми брали ціну реалізації кукурудзи 7100 грн/1 т.</w:t>
      </w:r>
    </w:p>
    <w:p w:rsidR="00AC7C12" w:rsidRDefault="008172DB" w:rsidP="008172DB">
      <w:pPr>
        <w:pStyle w:val="a4"/>
        <w:spacing w:line="360" w:lineRule="auto"/>
        <w:ind w:firstLine="709"/>
        <w:jc w:val="both"/>
        <w:rPr>
          <w:szCs w:val="28"/>
        </w:rPr>
      </w:pPr>
      <w:r>
        <w:rPr>
          <w:szCs w:val="28"/>
        </w:rPr>
        <w:t xml:space="preserve">Дані розрахунків показують, що </w:t>
      </w:r>
      <w:r w:rsidRPr="008172DB">
        <w:rPr>
          <w:szCs w:val="28"/>
        </w:rPr>
        <w:t xml:space="preserve">обробка насіннєвого матеріалу препаратом </w:t>
      </w:r>
      <w:r w:rsidRPr="008172DB">
        <w:rPr>
          <w:rFonts w:eastAsiaTheme="minorHAnsi"/>
          <w:bCs/>
          <w:szCs w:val="28"/>
          <w:lang w:eastAsia="en-US"/>
        </w:rPr>
        <w:t>Максим Кватро</w:t>
      </w:r>
      <w:r w:rsidRPr="008172DB">
        <w:rPr>
          <w:szCs w:val="28"/>
        </w:rPr>
        <w:t xml:space="preserve"> </w:t>
      </w:r>
      <w:r>
        <w:rPr>
          <w:szCs w:val="28"/>
        </w:rPr>
        <w:t xml:space="preserve">та </w:t>
      </w:r>
      <w:r w:rsidRPr="008172DB">
        <w:rPr>
          <w:szCs w:val="28"/>
        </w:rPr>
        <w:t xml:space="preserve">обприскування посіву фунгіцидом </w:t>
      </w:r>
      <w:r w:rsidRPr="008172DB">
        <w:rPr>
          <w:rFonts w:eastAsiaTheme="minorHAnsi"/>
          <w:bCs/>
          <w:szCs w:val="28"/>
        </w:rPr>
        <w:t>Коронет 300 SC, КС</w:t>
      </w:r>
      <w:r w:rsidRPr="008172DB">
        <w:rPr>
          <w:rFonts w:eastAsiaTheme="minorHAnsi"/>
          <w:szCs w:val="28"/>
        </w:rPr>
        <w:t>, 0,8 л/га забезпечило</w:t>
      </w:r>
      <w:r>
        <w:rPr>
          <w:rFonts w:eastAsiaTheme="minorHAnsi"/>
          <w:szCs w:val="28"/>
        </w:rPr>
        <w:t xml:space="preserve"> прибуток 14298,8 грн. за рентабельності 12,9 %.</w:t>
      </w:r>
    </w:p>
    <w:p w:rsidR="00732B68" w:rsidRPr="008172DB" w:rsidRDefault="00732B68" w:rsidP="008172DB">
      <w:pPr>
        <w:spacing w:line="360" w:lineRule="auto"/>
        <w:jc w:val="center"/>
        <w:rPr>
          <w:b/>
          <w:sz w:val="28"/>
          <w:szCs w:val="28"/>
          <w:lang w:val="uk-UA"/>
        </w:rPr>
      </w:pPr>
      <w:r w:rsidRPr="008172DB">
        <w:rPr>
          <w:b/>
          <w:sz w:val="28"/>
          <w:szCs w:val="28"/>
          <w:lang w:val="uk-UA"/>
        </w:rPr>
        <w:lastRenderedPageBreak/>
        <w:t>ВИСНОВКИ</w:t>
      </w:r>
    </w:p>
    <w:p w:rsidR="00F12FF1" w:rsidRPr="00B70D77" w:rsidRDefault="00FD7124" w:rsidP="00F95076">
      <w:pPr>
        <w:pStyle w:val="Default"/>
        <w:spacing w:line="360" w:lineRule="auto"/>
        <w:ind w:firstLine="709"/>
        <w:jc w:val="both"/>
        <w:rPr>
          <w:bCs/>
          <w:color w:val="auto"/>
          <w:sz w:val="28"/>
          <w:szCs w:val="28"/>
          <w:lang w:val="uk-UA"/>
        </w:rPr>
      </w:pPr>
      <w:r w:rsidRPr="00B70D77">
        <w:rPr>
          <w:color w:val="auto"/>
          <w:sz w:val="28"/>
          <w:szCs w:val="28"/>
          <w:lang w:val="uk-UA"/>
        </w:rPr>
        <w:t>1. </w:t>
      </w:r>
      <w:r w:rsidR="00F12FF1" w:rsidRPr="00B70D77">
        <w:rPr>
          <w:bCs/>
          <w:color w:val="auto"/>
          <w:sz w:val="28"/>
          <w:szCs w:val="28"/>
          <w:lang w:val="uk-UA"/>
        </w:rPr>
        <w:t>Кукурудза є важливою основною сільськогосподарською культурою для розвитку аграрного сектору економіки нашої держави та забезпечення національної її безпеки.</w:t>
      </w:r>
    </w:p>
    <w:p w:rsidR="00F12FF1" w:rsidRPr="00B70D77" w:rsidRDefault="008172DB" w:rsidP="00F95076">
      <w:pPr>
        <w:pStyle w:val="Default"/>
        <w:spacing w:line="360" w:lineRule="auto"/>
        <w:ind w:firstLine="709"/>
        <w:jc w:val="both"/>
        <w:rPr>
          <w:bCs/>
          <w:color w:val="auto"/>
          <w:sz w:val="28"/>
          <w:szCs w:val="28"/>
          <w:lang w:val="uk-UA"/>
        </w:rPr>
      </w:pPr>
      <w:r w:rsidRPr="00B70D77">
        <w:rPr>
          <w:bCs/>
          <w:color w:val="auto"/>
          <w:sz w:val="28"/>
          <w:szCs w:val="28"/>
          <w:lang w:val="uk-UA"/>
        </w:rPr>
        <w:t>2. </w:t>
      </w:r>
      <w:r w:rsidR="00F12FF1" w:rsidRPr="00B70D77">
        <w:rPr>
          <w:bCs/>
          <w:color w:val="auto"/>
          <w:sz w:val="28"/>
          <w:szCs w:val="28"/>
          <w:lang w:val="uk-UA"/>
        </w:rPr>
        <w:t xml:space="preserve">Серед провідних чинників, що впливають на недоотримання прогнозованого рівня врожайності зерна кукурудзи є розвиток та поширення в агроценозах культури шкідливих організмів, </w:t>
      </w:r>
      <w:r w:rsidR="00A70207" w:rsidRPr="00B70D77">
        <w:rPr>
          <w:bCs/>
          <w:color w:val="auto"/>
          <w:sz w:val="28"/>
          <w:szCs w:val="28"/>
          <w:lang w:val="uk-UA"/>
        </w:rPr>
        <w:t>із</w:t>
      </w:r>
      <w:r w:rsidR="00F12FF1" w:rsidRPr="00B70D77">
        <w:rPr>
          <w:bCs/>
          <w:color w:val="auto"/>
          <w:sz w:val="28"/>
          <w:szCs w:val="28"/>
          <w:lang w:val="uk-UA"/>
        </w:rPr>
        <w:t xml:space="preserve"> яких важливе значення мають хвороби грибної етіології, зокрема фузаріоз.</w:t>
      </w:r>
    </w:p>
    <w:p w:rsidR="008172DB" w:rsidRPr="00B70D77" w:rsidRDefault="00F95076" w:rsidP="00F95076">
      <w:pPr>
        <w:pStyle w:val="Default"/>
        <w:spacing w:line="360" w:lineRule="auto"/>
        <w:ind w:firstLine="709"/>
        <w:jc w:val="both"/>
        <w:rPr>
          <w:color w:val="auto"/>
          <w:sz w:val="28"/>
          <w:szCs w:val="28"/>
          <w:lang w:val="uk-UA"/>
        </w:rPr>
      </w:pPr>
      <w:r w:rsidRPr="00B70D77">
        <w:rPr>
          <w:color w:val="auto"/>
          <w:sz w:val="28"/>
          <w:szCs w:val="28"/>
          <w:lang w:val="uk-UA"/>
        </w:rPr>
        <w:t>3. </w:t>
      </w:r>
      <w:r w:rsidR="008172DB" w:rsidRPr="00B70D77">
        <w:rPr>
          <w:color w:val="auto"/>
          <w:sz w:val="28"/>
          <w:szCs w:val="28"/>
          <w:lang w:val="uk-UA"/>
        </w:rPr>
        <w:t xml:space="preserve">На ураженому насінні кукурудзи </w:t>
      </w:r>
      <w:r w:rsidR="00A70207" w:rsidRPr="00B70D77">
        <w:rPr>
          <w:color w:val="auto"/>
          <w:sz w:val="28"/>
          <w:szCs w:val="28"/>
          <w:lang w:val="uk-UA"/>
        </w:rPr>
        <w:t>с</w:t>
      </w:r>
      <w:r w:rsidR="008172DB" w:rsidRPr="00B70D77">
        <w:rPr>
          <w:color w:val="auto"/>
          <w:sz w:val="28"/>
          <w:szCs w:val="28"/>
          <w:lang w:val="uk-UA"/>
        </w:rPr>
        <w:t xml:space="preserve">еред виявлених грибів, домінуюче положення в структурі займали види: </w:t>
      </w:r>
      <w:r w:rsidR="008172DB" w:rsidRPr="00B70D77">
        <w:rPr>
          <w:i/>
          <w:color w:val="auto"/>
          <w:sz w:val="28"/>
          <w:szCs w:val="28"/>
          <w:lang w:val="en-US"/>
        </w:rPr>
        <w:t>Fusarium</w:t>
      </w:r>
      <w:r w:rsidR="008172DB" w:rsidRPr="00B70D77">
        <w:rPr>
          <w:i/>
          <w:color w:val="auto"/>
          <w:sz w:val="28"/>
          <w:szCs w:val="28"/>
          <w:lang w:val="uk-UA"/>
        </w:rPr>
        <w:t xml:space="preserve"> </w:t>
      </w:r>
      <w:r w:rsidR="008172DB" w:rsidRPr="00B70D77">
        <w:rPr>
          <w:i/>
          <w:color w:val="auto"/>
          <w:sz w:val="28"/>
          <w:szCs w:val="28"/>
          <w:lang w:val="en-US"/>
        </w:rPr>
        <w:t>graminearum</w:t>
      </w:r>
      <w:r w:rsidR="008172DB" w:rsidRPr="00B70D77">
        <w:rPr>
          <w:color w:val="auto"/>
          <w:sz w:val="28"/>
          <w:szCs w:val="28"/>
          <w:lang w:val="uk-UA"/>
        </w:rPr>
        <w:t>, відповідно у 2021</w:t>
      </w:r>
      <w:r w:rsidR="00C60B2E" w:rsidRPr="00B70D77">
        <w:rPr>
          <w:color w:val="auto"/>
          <w:sz w:val="28"/>
          <w:szCs w:val="28"/>
          <w:lang w:val="uk-UA"/>
        </w:rPr>
        <w:t xml:space="preserve"> р. – 48 %, а у 2022 р. – 54 %.</w:t>
      </w:r>
    </w:p>
    <w:p w:rsidR="008172DB" w:rsidRPr="00B70D77" w:rsidRDefault="00C85EF9" w:rsidP="00A70207">
      <w:pPr>
        <w:pStyle w:val="Default"/>
        <w:spacing w:line="360" w:lineRule="auto"/>
        <w:ind w:firstLine="709"/>
        <w:jc w:val="both"/>
        <w:rPr>
          <w:sz w:val="28"/>
          <w:szCs w:val="28"/>
          <w:lang w:val="uk-UA"/>
        </w:rPr>
      </w:pPr>
      <w:r w:rsidRPr="00B70D77">
        <w:rPr>
          <w:color w:val="auto"/>
          <w:sz w:val="28"/>
          <w:szCs w:val="28"/>
          <w:lang w:val="uk-UA"/>
        </w:rPr>
        <w:t>4. </w:t>
      </w:r>
      <w:r w:rsidR="008172DB" w:rsidRPr="00B70D77">
        <w:rPr>
          <w:color w:val="auto"/>
          <w:sz w:val="28"/>
          <w:szCs w:val="28"/>
          <w:lang w:val="uk-UA"/>
        </w:rPr>
        <w:t xml:space="preserve">Обробка насіння кукурудзи системним препаратом </w:t>
      </w:r>
      <w:r w:rsidR="008172DB" w:rsidRPr="00B70D77">
        <w:rPr>
          <w:bCs/>
          <w:sz w:val="28"/>
          <w:szCs w:val="28"/>
          <w:lang w:val="uk-UA"/>
        </w:rPr>
        <w:t xml:space="preserve">Максим Кватро 382,5 </w:t>
      </w:r>
      <w:r w:rsidR="008172DB" w:rsidRPr="00B70D77">
        <w:rPr>
          <w:bCs/>
          <w:sz w:val="28"/>
          <w:szCs w:val="28"/>
        </w:rPr>
        <w:t>FS</w:t>
      </w:r>
      <w:r w:rsidR="008172DB" w:rsidRPr="00B70D77">
        <w:rPr>
          <w:bCs/>
          <w:sz w:val="28"/>
          <w:szCs w:val="28"/>
          <w:lang w:val="uk-UA"/>
        </w:rPr>
        <w:t>, ТН</w:t>
      </w:r>
      <w:r w:rsidR="008172DB" w:rsidRPr="00B70D77">
        <w:rPr>
          <w:sz w:val="28"/>
          <w:szCs w:val="28"/>
          <w:lang w:val="uk-UA"/>
        </w:rPr>
        <w:t>, 1,0 л/т забезпечила зменшення ураження його збудникам</w:t>
      </w:r>
      <w:r w:rsidR="00A70207" w:rsidRPr="00B70D77">
        <w:rPr>
          <w:sz w:val="28"/>
          <w:szCs w:val="28"/>
          <w:lang w:val="uk-UA"/>
        </w:rPr>
        <w:t xml:space="preserve">и фузаріозу від 24,4 % до 3,2 %, а на </w:t>
      </w:r>
      <w:r w:rsidR="008172DB" w:rsidRPr="00B70D77">
        <w:rPr>
          <w:sz w:val="28"/>
          <w:szCs w:val="28"/>
          <w:lang w:val="uk-UA"/>
        </w:rPr>
        <w:t xml:space="preserve">фоні обробки насіннєвого матеріалу, проведення обприскування посіву кукурудзи фунгіцидними препаратами </w:t>
      </w:r>
      <w:r w:rsidR="00A70207" w:rsidRPr="00B70D77">
        <w:rPr>
          <w:bCs/>
          <w:sz w:val="28"/>
          <w:szCs w:val="28"/>
          <w:lang w:val="uk-UA"/>
        </w:rPr>
        <w:t xml:space="preserve">Коронет 300 </w:t>
      </w:r>
      <w:r w:rsidR="00A70207" w:rsidRPr="00B70D77">
        <w:rPr>
          <w:bCs/>
          <w:sz w:val="28"/>
          <w:szCs w:val="28"/>
        </w:rPr>
        <w:t>SC</w:t>
      </w:r>
      <w:r w:rsidR="00A70207" w:rsidRPr="00B70D77">
        <w:rPr>
          <w:bCs/>
          <w:sz w:val="28"/>
          <w:szCs w:val="28"/>
          <w:lang w:val="uk-UA"/>
        </w:rPr>
        <w:t>, КС</w:t>
      </w:r>
      <w:r w:rsidR="00A70207" w:rsidRPr="00B70D77">
        <w:rPr>
          <w:sz w:val="28"/>
          <w:szCs w:val="28"/>
          <w:lang w:val="uk-UA"/>
        </w:rPr>
        <w:t xml:space="preserve">, 0,8 л/га </w:t>
      </w:r>
      <w:r w:rsidR="008172DB" w:rsidRPr="00B70D77">
        <w:rPr>
          <w:sz w:val="28"/>
          <w:szCs w:val="28"/>
          <w:lang w:val="uk-UA"/>
        </w:rPr>
        <w:t>ми отримали ефективність захисту рослин від фузаріозу качанів на рівні 91 %.</w:t>
      </w:r>
    </w:p>
    <w:p w:rsidR="008172DB" w:rsidRPr="00B70D77" w:rsidRDefault="00C85EF9" w:rsidP="00F95076">
      <w:pPr>
        <w:pStyle w:val="a4"/>
        <w:spacing w:line="360" w:lineRule="auto"/>
        <w:ind w:right="-110" w:firstLine="709"/>
        <w:jc w:val="both"/>
        <w:rPr>
          <w:szCs w:val="28"/>
        </w:rPr>
      </w:pPr>
      <w:r w:rsidRPr="00B70D77">
        <w:rPr>
          <w:szCs w:val="28"/>
        </w:rPr>
        <w:t>5. </w:t>
      </w:r>
      <w:r w:rsidR="0055783F" w:rsidRPr="00B70D77">
        <w:rPr>
          <w:szCs w:val="28"/>
        </w:rPr>
        <w:t>О</w:t>
      </w:r>
      <w:r w:rsidR="008172DB" w:rsidRPr="00B70D77">
        <w:rPr>
          <w:szCs w:val="28"/>
        </w:rPr>
        <w:t xml:space="preserve">бробка насіннєвого матеріалу препаратом </w:t>
      </w:r>
      <w:r w:rsidR="008172DB" w:rsidRPr="00B70D77">
        <w:rPr>
          <w:rFonts w:eastAsiaTheme="minorHAnsi"/>
          <w:bCs/>
          <w:szCs w:val="28"/>
          <w:lang w:eastAsia="en-US"/>
        </w:rPr>
        <w:t>Максим Кватро</w:t>
      </w:r>
      <w:r w:rsidR="008172DB" w:rsidRPr="00B70D77">
        <w:rPr>
          <w:szCs w:val="28"/>
        </w:rPr>
        <w:t xml:space="preserve"> забезпечувала додатково отримати зерна 1,52 т/га. Проте на цьому ж фоні обприскування посіву фунгіцидом </w:t>
      </w:r>
      <w:r w:rsidR="008172DB" w:rsidRPr="00B70D77">
        <w:rPr>
          <w:rFonts w:eastAsiaTheme="minorHAnsi"/>
          <w:bCs/>
          <w:szCs w:val="28"/>
        </w:rPr>
        <w:t>Коронет 300 SC, КС</w:t>
      </w:r>
      <w:r w:rsidR="008172DB" w:rsidRPr="00B70D77">
        <w:rPr>
          <w:rFonts w:eastAsiaTheme="minorHAnsi"/>
          <w:szCs w:val="28"/>
        </w:rPr>
        <w:t>, 0,8 л/га</w:t>
      </w:r>
      <w:r w:rsidR="00A70207" w:rsidRPr="00B70D77">
        <w:rPr>
          <w:rFonts w:eastAsiaTheme="minorHAnsi"/>
          <w:szCs w:val="28"/>
        </w:rPr>
        <w:t xml:space="preserve"> та </w:t>
      </w:r>
      <w:r w:rsidR="00A70207" w:rsidRPr="00B70D77">
        <w:rPr>
          <w:szCs w:val="28"/>
        </w:rPr>
        <w:t>Мікроплюс Дисперс, ВГ, 2,8 </w:t>
      </w:r>
      <w:r w:rsidR="00A70207" w:rsidRPr="00B70D77">
        <w:rPr>
          <w:rFonts w:eastAsiaTheme="minorHAnsi"/>
          <w:szCs w:val="28"/>
        </w:rPr>
        <w:t>кг/га</w:t>
      </w:r>
      <w:r w:rsidR="008172DB" w:rsidRPr="00B70D77">
        <w:rPr>
          <w:rFonts w:eastAsiaTheme="minorHAnsi"/>
          <w:szCs w:val="28"/>
        </w:rPr>
        <w:t xml:space="preserve"> забезпечило вищий показник урожайності зерна – на рівні </w:t>
      </w:r>
      <w:r w:rsidR="008172DB" w:rsidRPr="00B70D77">
        <w:rPr>
          <w:szCs w:val="28"/>
        </w:rPr>
        <w:t>2,17 т/га.</w:t>
      </w:r>
    </w:p>
    <w:p w:rsidR="008172DB" w:rsidRPr="00B70D77" w:rsidRDefault="00C85EF9" w:rsidP="008172DB">
      <w:pPr>
        <w:pStyle w:val="a4"/>
        <w:spacing w:line="360" w:lineRule="auto"/>
        <w:ind w:firstLine="709"/>
        <w:jc w:val="both"/>
        <w:rPr>
          <w:szCs w:val="28"/>
        </w:rPr>
      </w:pPr>
      <w:r w:rsidRPr="00B70D77">
        <w:rPr>
          <w:rFonts w:eastAsiaTheme="minorHAnsi"/>
          <w:bCs/>
          <w:szCs w:val="28"/>
          <w:lang w:eastAsia="en-US"/>
        </w:rPr>
        <w:t>6. </w:t>
      </w:r>
      <w:r w:rsidR="0055783F" w:rsidRPr="00B70D77">
        <w:rPr>
          <w:rFonts w:eastAsiaTheme="minorHAnsi"/>
          <w:bCs/>
          <w:szCs w:val="28"/>
          <w:lang w:eastAsia="en-US"/>
        </w:rPr>
        <w:t>Комплексний захист кукурудзи сприяє отриманню</w:t>
      </w:r>
      <w:r w:rsidR="008172DB" w:rsidRPr="00B70D77">
        <w:rPr>
          <w:rFonts w:eastAsiaTheme="minorHAnsi"/>
          <w:szCs w:val="28"/>
        </w:rPr>
        <w:t xml:space="preserve"> прибут</w:t>
      </w:r>
      <w:r w:rsidR="0055783F" w:rsidRPr="00B70D77">
        <w:rPr>
          <w:rFonts w:eastAsiaTheme="minorHAnsi"/>
          <w:szCs w:val="28"/>
        </w:rPr>
        <w:t>ку</w:t>
      </w:r>
      <w:r w:rsidR="008172DB" w:rsidRPr="00B70D77">
        <w:rPr>
          <w:rFonts w:eastAsiaTheme="minorHAnsi"/>
          <w:szCs w:val="28"/>
        </w:rPr>
        <w:t xml:space="preserve"> 14298,8 грн. за рентабельності 12,9 %.</w:t>
      </w:r>
    </w:p>
    <w:p w:rsidR="009340F4" w:rsidRPr="00B70D77" w:rsidRDefault="009340F4" w:rsidP="003C3261">
      <w:pPr>
        <w:pStyle w:val="2"/>
        <w:spacing w:line="360" w:lineRule="auto"/>
        <w:jc w:val="center"/>
        <w:rPr>
          <w:b/>
          <w:szCs w:val="28"/>
        </w:rPr>
      </w:pPr>
      <w:r w:rsidRPr="00B70D77">
        <w:rPr>
          <w:b/>
          <w:szCs w:val="28"/>
        </w:rPr>
        <w:t>Пропозиції виробництву</w:t>
      </w:r>
    </w:p>
    <w:p w:rsidR="003C3261" w:rsidRPr="00B70D77" w:rsidRDefault="009340F4" w:rsidP="003C3261">
      <w:pPr>
        <w:pStyle w:val="a4"/>
        <w:spacing w:line="360" w:lineRule="auto"/>
        <w:ind w:firstLine="709"/>
        <w:jc w:val="both"/>
        <w:rPr>
          <w:szCs w:val="28"/>
        </w:rPr>
      </w:pPr>
      <w:r w:rsidRPr="00B70D77">
        <w:rPr>
          <w:szCs w:val="28"/>
        </w:rPr>
        <w:t xml:space="preserve">З метою </w:t>
      </w:r>
      <w:r w:rsidR="00A70207" w:rsidRPr="00B70D77">
        <w:rPr>
          <w:szCs w:val="28"/>
        </w:rPr>
        <w:t xml:space="preserve">контролю </w:t>
      </w:r>
      <w:r w:rsidR="003C3261" w:rsidRPr="00B70D77">
        <w:rPr>
          <w:szCs w:val="28"/>
        </w:rPr>
        <w:t xml:space="preserve">фузаріозу кукурудзи та одержання стійких  врожаїв зерна ми рекомендуємо проводити обробку посівного матеріалу препаратом </w:t>
      </w:r>
      <w:r w:rsidR="003C3261" w:rsidRPr="00B70D77">
        <w:rPr>
          <w:bCs/>
          <w:szCs w:val="28"/>
        </w:rPr>
        <w:t>Максим Кватро 382,5 FS, ТН</w:t>
      </w:r>
      <w:r w:rsidR="003C3261" w:rsidRPr="00B70D77">
        <w:rPr>
          <w:szCs w:val="28"/>
        </w:rPr>
        <w:t xml:space="preserve">, 1,0 л/т та обприскувати посів фунгіцидом </w:t>
      </w:r>
      <w:r w:rsidR="003C3261" w:rsidRPr="00B70D77">
        <w:rPr>
          <w:rFonts w:eastAsiaTheme="minorHAnsi"/>
          <w:bCs/>
          <w:szCs w:val="28"/>
        </w:rPr>
        <w:t>Коронет 300 SC, КС</w:t>
      </w:r>
      <w:r w:rsidR="003C3261" w:rsidRPr="00B70D77">
        <w:rPr>
          <w:rFonts w:eastAsiaTheme="minorHAnsi"/>
          <w:szCs w:val="28"/>
        </w:rPr>
        <w:t xml:space="preserve">, 0,8 л/га </w:t>
      </w:r>
      <w:r w:rsidR="003C3261" w:rsidRPr="00B70D77">
        <w:rPr>
          <w:szCs w:val="28"/>
        </w:rPr>
        <w:t>у фази трубкування (30 етап за шкалою ВВСН) та викидання волоті (59 етап).</w:t>
      </w:r>
    </w:p>
    <w:p w:rsidR="00732B68" w:rsidRPr="000020F6" w:rsidRDefault="00732B68" w:rsidP="00687B50">
      <w:pPr>
        <w:pStyle w:val="23"/>
        <w:rPr>
          <w:szCs w:val="28"/>
        </w:rPr>
      </w:pPr>
      <w:r w:rsidRPr="000020F6">
        <w:rPr>
          <w:szCs w:val="28"/>
        </w:rPr>
        <w:lastRenderedPageBreak/>
        <w:t>Список використаних джерел</w:t>
      </w:r>
    </w:p>
    <w:p w:rsidR="00E87B3B" w:rsidRPr="00E62770" w:rsidRDefault="003B1E11" w:rsidP="00D944AC">
      <w:pPr>
        <w:spacing w:line="360" w:lineRule="auto"/>
        <w:ind w:firstLine="709"/>
        <w:jc w:val="both"/>
        <w:rPr>
          <w:sz w:val="28"/>
          <w:szCs w:val="28"/>
          <w:lang w:val="uk-UA"/>
        </w:rPr>
      </w:pPr>
      <w:r>
        <w:rPr>
          <w:sz w:val="28"/>
          <w:szCs w:val="28"/>
          <w:lang w:val="uk-UA"/>
        </w:rPr>
        <w:t>1. </w:t>
      </w:r>
      <w:r w:rsidR="00E87B3B" w:rsidRPr="00E62770">
        <w:rPr>
          <w:sz w:val="28"/>
          <w:szCs w:val="28"/>
          <w:lang w:val="uk-UA"/>
        </w:rPr>
        <w:t>Гаври</w:t>
      </w:r>
      <w:r w:rsidR="00C85EF9" w:rsidRPr="00E62770">
        <w:rPr>
          <w:sz w:val="2"/>
          <w:szCs w:val="2"/>
          <w:lang w:val="uk-UA"/>
        </w:rPr>
        <w:t>.</w:t>
      </w:r>
      <w:r w:rsidR="00E87B3B" w:rsidRPr="00E62770">
        <w:rPr>
          <w:sz w:val="28"/>
          <w:szCs w:val="28"/>
          <w:lang w:val="uk-UA"/>
        </w:rPr>
        <w:t>люк В. М. Кукур</w:t>
      </w:r>
      <w:r w:rsidR="00C85EF9" w:rsidRPr="00E62770">
        <w:rPr>
          <w:sz w:val="2"/>
          <w:szCs w:val="2"/>
          <w:lang w:val="uk-UA"/>
        </w:rPr>
        <w:t>.</w:t>
      </w:r>
      <w:r w:rsidR="00E87B3B" w:rsidRPr="00E62770">
        <w:rPr>
          <w:sz w:val="28"/>
          <w:szCs w:val="28"/>
          <w:lang w:val="uk-UA"/>
        </w:rPr>
        <w:t>удза в вашому го</w:t>
      </w:r>
      <w:r w:rsidR="00C85EF9" w:rsidRPr="00E62770">
        <w:rPr>
          <w:sz w:val="2"/>
          <w:szCs w:val="2"/>
          <w:lang w:val="uk-UA"/>
        </w:rPr>
        <w:t>.</w:t>
      </w:r>
      <w:r w:rsidR="00E87B3B" w:rsidRPr="00E62770">
        <w:rPr>
          <w:sz w:val="28"/>
          <w:szCs w:val="28"/>
          <w:lang w:val="uk-UA"/>
        </w:rPr>
        <w:t>с</w:t>
      </w:r>
      <w:r w:rsidR="00D12481" w:rsidRPr="00E62770">
        <w:rPr>
          <w:sz w:val="28"/>
          <w:szCs w:val="28"/>
          <w:lang w:val="uk-UA"/>
        </w:rPr>
        <w:t>подарстві. К. : Світ, 2001. 234</w:t>
      </w:r>
      <w:r w:rsidR="00D12481">
        <w:rPr>
          <w:sz w:val="28"/>
          <w:szCs w:val="28"/>
          <w:lang w:val="uk-UA"/>
        </w:rPr>
        <w:t> </w:t>
      </w:r>
      <w:r w:rsidR="00E87B3B" w:rsidRPr="00E62770">
        <w:rPr>
          <w:sz w:val="28"/>
          <w:szCs w:val="28"/>
          <w:lang w:val="uk-UA"/>
        </w:rPr>
        <w:t>с.</w:t>
      </w:r>
    </w:p>
    <w:p w:rsidR="00E87B3B" w:rsidRPr="00D12481" w:rsidRDefault="003B1E11" w:rsidP="00C85EF9">
      <w:pPr>
        <w:spacing w:line="360" w:lineRule="auto"/>
        <w:ind w:firstLine="709"/>
        <w:jc w:val="both"/>
        <w:rPr>
          <w:sz w:val="28"/>
          <w:szCs w:val="28"/>
          <w:lang w:val="uk-UA"/>
        </w:rPr>
      </w:pPr>
      <w:r>
        <w:rPr>
          <w:sz w:val="28"/>
          <w:szCs w:val="28"/>
          <w:lang w:val="uk-UA"/>
        </w:rPr>
        <w:t>2. </w:t>
      </w:r>
      <w:r w:rsidR="00E87B3B" w:rsidRPr="00E62770">
        <w:rPr>
          <w:sz w:val="28"/>
          <w:szCs w:val="28"/>
          <w:lang w:val="uk-UA"/>
        </w:rPr>
        <w:t>Марков І. Л. Ді</w:t>
      </w:r>
      <w:r w:rsidR="00C85EF9" w:rsidRPr="00E62770">
        <w:rPr>
          <w:sz w:val="2"/>
          <w:szCs w:val="2"/>
          <w:lang w:val="uk-UA"/>
        </w:rPr>
        <w:t>.</w:t>
      </w:r>
      <w:r w:rsidR="00E87B3B" w:rsidRPr="00E62770">
        <w:rPr>
          <w:sz w:val="28"/>
          <w:szCs w:val="28"/>
          <w:lang w:val="uk-UA"/>
        </w:rPr>
        <w:t>агностуємо хвороби кукуру</w:t>
      </w:r>
      <w:r w:rsidR="00C85EF9" w:rsidRPr="00E62770">
        <w:rPr>
          <w:sz w:val="2"/>
          <w:szCs w:val="2"/>
          <w:lang w:val="uk-UA"/>
        </w:rPr>
        <w:t>.</w:t>
      </w:r>
      <w:r w:rsidR="00E87B3B" w:rsidRPr="00E62770">
        <w:rPr>
          <w:sz w:val="28"/>
          <w:szCs w:val="28"/>
          <w:lang w:val="uk-UA"/>
        </w:rPr>
        <w:t>дзи / І. Л. М</w:t>
      </w:r>
      <w:r w:rsidR="00C85EF9" w:rsidRPr="00E62770">
        <w:rPr>
          <w:sz w:val="28"/>
          <w:szCs w:val="28"/>
          <w:lang w:val="uk-UA"/>
        </w:rPr>
        <w:t>а</w:t>
      </w:r>
      <w:r w:rsidR="00C85EF9" w:rsidRPr="00E62770">
        <w:rPr>
          <w:sz w:val="2"/>
          <w:szCs w:val="2"/>
          <w:lang w:val="uk-UA"/>
        </w:rPr>
        <w:t>.</w:t>
      </w:r>
      <w:r w:rsidR="00C85EF9" w:rsidRPr="00E62770">
        <w:rPr>
          <w:sz w:val="28"/>
          <w:szCs w:val="28"/>
          <w:lang w:val="uk-UA"/>
        </w:rPr>
        <w:t>рков // Агроб</w:t>
      </w:r>
      <w:r w:rsidR="00C85EF9" w:rsidRPr="00E62770">
        <w:rPr>
          <w:sz w:val="2"/>
          <w:szCs w:val="2"/>
          <w:lang w:val="uk-UA"/>
        </w:rPr>
        <w:t>.</w:t>
      </w:r>
      <w:r w:rsidR="00C85EF9" w:rsidRPr="00E62770">
        <w:rPr>
          <w:sz w:val="28"/>
          <w:szCs w:val="28"/>
          <w:lang w:val="uk-UA"/>
        </w:rPr>
        <w:t xml:space="preserve">ізнес сьогодні. </w:t>
      </w:r>
      <w:r w:rsidR="00C85EF9" w:rsidRPr="00C85EF9">
        <w:rPr>
          <w:sz w:val="28"/>
          <w:szCs w:val="28"/>
          <w:lang w:val="en-US"/>
        </w:rPr>
        <w:t>2011.</w:t>
      </w:r>
      <w:r w:rsidR="00E87B3B" w:rsidRPr="00C85EF9">
        <w:rPr>
          <w:sz w:val="28"/>
          <w:szCs w:val="28"/>
          <w:lang w:val="en-US"/>
        </w:rPr>
        <w:t xml:space="preserve"> № 5</w:t>
      </w:r>
      <w:r w:rsidR="00C85EF9" w:rsidRPr="00C85EF9">
        <w:rPr>
          <w:sz w:val="2"/>
          <w:szCs w:val="2"/>
          <w:lang w:val="en-US"/>
        </w:rPr>
        <w:t>.</w:t>
      </w:r>
      <w:r w:rsidR="00E87B3B" w:rsidRPr="00C85EF9">
        <w:rPr>
          <w:sz w:val="28"/>
          <w:szCs w:val="28"/>
          <w:lang w:val="en-US"/>
        </w:rPr>
        <w:t xml:space="preserve"> (204</w:t>
      </w:r>
      <w:r w:rsidR="00C85EF9" w:rsidRPr="00C85EF9">
        <w:rPr>
          <w:sz w:val="2"/>
          <w:szCs w:val="2"/>
          <w:lang w:val="en-US"/>
        </w:rPr>
        <w:t>.</w:t>
      </w:r>
      <w:r w:rsidR="00E87B3B" w:rsidRPr="00C85EF9">
        <w:rPr>
          <w:sz w:val="28"/>
          <w:szCs w:val="28"/>
          <w:lang w:val="en-US"/>
        </w:rPr>
        <w:t xml:space="preserve">). </w:t>
      </w:r>
      <w:r w:rsidR="00E87B3B" w:rsidRPr="00C85EF9">
        <w:rPr>
          <w:sz w:val="28"/>
          <w:szCs w:val="28"/>
        </w:rPr>
        <w:t>С</w:t>
      </w:r>
      <w:r w:rsidR="00E87B3B" w:rsidRPr="00C85EF9">
        <w:rPr>
          <w:sz w:val="28"/>
          <w:szCs w:val="28"/>
          <w:lang w:val="en-US"/>
        </w:rPr>
        <w:t>. 37–42</w:t>
      </w:r>
      <w:r w:rsidR="00D12481">
        <w:rPr>
          <w:sz w:val="28"/>
          <w:szCs w:val="28"/>
          <w:lang w:val="uk-UA"/>
        </w:rPr>
        <w:t>.</w:t>
      </w:r>
    </w:p>
    <w:p w:rsidR="00E87B3B" w:rsidRPr="00C85EF9" w:rsidRDefault="003B1E11" w:rsidP="00C85EF9">
      <w:pPr>
        <w:spacing w:line="360" w:lineRule="auto"/>
        <w:ind w:firstLine="709"/>
        <w:jc w:val="both"/>
        <w:rPr>
          <w:sz w:val="28"/>
          <w:szCs w:val="28"/>
          <w:lang w:val="uk-UA"/>
        </w:rPr>
      </w:pPr>
      <w:r>
        <w:rPr>
          <w:sz w:val="28"/>
          <w:szCs w:val="28"/>
          <w:lang w:val="uk-UA"/>
        </w:rPr>
        <w:t>3. </w:t>
      </w:r>
      <w:r w:rsidR="00E87B3B" w:rsidRPr="00C85EF9">
        <w:rPr>
          <w:sz w:val="28"/>
          <w:szCs w:val="28"/>
          <w:lang w:val="en-US"/>
        </w:rPr>
        <w:t>Ari</w:t>
      </w:r>
      <w:r w:rsidR="00C85EF9" w:rsidRPr="00C85EF9">
        <w:rPr>
          <w:sz w:val="2"/>
          <w:szCs w:val="2"/>
          <w:lang w:val="en-US"/>
        </w:rPr>
        <w:t>.</w:t>
      </w:r>
      <w:r w:rsidR="00E87B3B" w:rsidRPr="00C85EF9">
        <w:rPr>
          <w:sz w:val="28"/>
          <w:szCs w:val="28"/>
          <w:lang w:val="en-US"/>
        </w:rPr>
        <w:t>e T. Mating-type ge</w:t>
      </w:r>
      <w:r w:rsidR="00C85EF9" w:rsidRPr="00C85EF9">
        <w:rPr>
          <w:sz w:val="2"/>
          <w:szCs w:val="2"/>
          <w:lang w:val="en-US"/>
        </w:rPr>
        <w:t>.</w:t>
      </w:r>
      <w:r w:rsidR="00E87B3B" w:rsidRPr="00C85EF9">
        <w:rPr>
          <w:sz w:val="28"/>
          <w:szCs w:val="28"/>
          <w:lang w:val="en-US"/>
        </w:rPr>
        <w:t>nes from asexual phytopathogenic asc</w:t>
      </w:r>
      <w:r w:rsidR="00C85EF9" w:rsidRPr="00C85EF9">
        <w:rPr>
          <w:sz w:val="2"/>
          <w:szCs w:val="2"/>
          <w:lang w:val="en-US"/>
        </w:rPr>
        <w:t>.</w:t>
      </w:r>
      <w:r w:rsidR="00E87B3B" w:rsidRPr="00C85EF9">
        <w:rPr>
          <w:sz w:val="28"/>
          <w:szCs w:val="28"/>
          <w:lang w:val="en-US"/>
        </w:rPr>
        <w:t>omycetes Fusarium oxyspo</w:t>
      </w:r>
      <w:r w:rsidR="00C85EF9" w:rsidRPr="00C85EF9">
        <w:rPr>
          <w:sz w:val="2"/>
          <w:szCs w:val="2"/>
          <w:lang w:val="en-US"/>
        </w:rPr>
        <w:t>.</w:t>
      </w:r>
      <w:r w:rsidR="00E87B3B" w:rsidRPr="00C85EF9">
        <w:rPr>
          <w:sz w:val="28"/>
          <w:szCs w:val="28"/>
          <w:lang w:val="en-US"/>
        </w:rPr>
        <w:t>rum and Alternaria alte</w:t>
      </w:r>
      <w:r w:rsidR="00C85EF9" w:rsidRPr="00C85EF9">
        <w:rPr>
          <w:sz w:val="2"/>
          <w:szCs w:val="2"/>
          <w:lang w:val="en-US"/>
        </w:rPr>
        <w:t>.</w:t>
      </w:r>
      <w:r w:rsidR="00E87B3B" w:rsidRPr="00C85EF9">
        <w:rPr>
          <w:sz w:val="28"/>
          <w:szCs w:val="28"/>
          <w:lang w:val="en-US"/>
        </w:rPr>
        <w:t>rnate / T. Arie, I. Kaneko, T. Yoshi</w:t>
      </w:r>
      <w:r w:rsidR="00C85EF9" w:rsidRPr="00C85EF9">
        <w:rPr>
          <w:sz w:val="2"/>
          <w:szCs w:val="2"/>
          <w:lang w:val="en-US"/>
        </w:rPr>
        <w:t>.</w:t>
      </w:r>
      <w:r w:rsidR="00E87B3B" w:rsidRPr="00C85EF9">
        <w:rPr>
          <w:sz w:val="28"/>
          <w:szCs w:val="28"/>
          <w:lang w:val="en-US"/>
        </w:rPr>
        <w:t>da [et al.] // Mol. Plant Mi</w:t>
      </w:r>
      <w:r w:rsidR="00C85EF9" w:rsidRPr="00C85EF9">
        <w:rPr>
          <w:sz w:val="2"/>
          <w:szCs w:val="2"/>
          <w:lang w:val="en-US"/>
        </w:rPr>
        <w:t>.</w:t>
      </w:r>
      <w:r w:rsidR="000020F6">
        <w:rPr>
          <w:sz w:val="28"/>
          <w:szCs w:val="28"/>
          <w:lang w:val="en-US"/>
        </w:rPr>
        <w:t xml:space="preserve">crobe Interact. 2000. </w:t>
      </w:r>
      <w:r w:rsidR="00E87B3B" w:rsidRPr="00C85EF9">
        <w:rPr>
          <w:sz w:val="28"/>
          <w:szCs w:val="28"/>
          <w:lang w:val="en-US"/>
        </w:rPr>
        <w:t>V</w:t>
      </w:r>
      <w:r w:rsidR="00C85EF9" w:rsidRPr="00C85EF9">
        <w:rPr>
          <w:sz w:val="2"/>
          <w:szCs w:val="2"/>
          <w:lang w:val="en-US"/>
        </w:rPr>
        <w:t>.</w:t>
      </w:r>
      <w:r w:rsidR="000020F6">
        <w:rPr>
          <w:sz w:val="28"/>
          <w:szCs w:val="28"/>
          <w:lang w:val="en-US"/>
        </w:rPr>
        <w:t>ol. 13.</w:t>
      </w:r>
      <w:r w:rsidR="00E87B3B" w:rsidRPr="00C85EF9">
        <w:rPr>
          <w:sz w:val="28"/>
          <w:szCs w:val="28"/>
          <w:lang w:val="en-US"/>
        </w:rPr>
        <w:t xml:space="preserve"> P. 1330–1339.</w:t>
      </w:r>
    </w:p>
    <w:p w:rsidR="00F12FF1" w:rsidRPr="000020F6" w:rsidRDefault="003B1E11" w:rsidP="00C85EF9">
      <w:pPr>
        <w:spacing w:line="360" w:lineRule="auto"/>
        <w:ind w:firstLine="709"/>
        <w:jc w:val="both"/>
        <w:rPr>
          <w:sz w:val="28"/>
          <w:szCs w:val="28"/>
          <w:lang w:val="uk-UA"/>
        </w:rPr>
      </w:pPr>
      <w:r w:rsidRPr="000020F6">
        <w:rPr>
          <w:sz w:val="28"/>
          <w:szCs w:val="28"/>
          <w:lang w:val="uk-UA"/>
        </w:rPr>
        <w:t>4. </w:t>
      </w:r>
      <w:r w:rsidR="00F12FF1" w:rsidRPr="000020F6">
        <w:rPr>
          <w:sz w:val="28"/>
          <w:szCs w:val="28"/>
          <w:lang w:val="uk-UA"/>
        </w:rPr>
        <w:t>Паламарчук</w:t>
      </w:r>
      <w:r w:rsidR="00F12FF1" w:rsidRPr="000020F6">
        <w:rPr>
          <w:sz w:val="28"/>
          <w:szCs w:val="28"/>
          <w:lang w:val="en-US"/>
        </w:rPr>
        <w:t> </w:t>
      </w:r>
      <w:r w:rsidR="00F12FF1" w:rsidRPr="000020F6">
        <w:rPr>
          <w:sz w:val="28"/>
          <w:szCs w:val="28"/>
          <w:lang w:val="uk-UA"/>
        </w:rPr>
        <w:t>В.</w:t>
      </w:r>
      <w:r w:rsidR="00F12FF1" w:rsidRPr="000020F6">
        <w:rPr>
          <w:sz w:val="28"/>
          <w:szCs w:val="28"/>
          <w:lang w:val="en-US"/>
        </w:rPr>
        <w:t> </w:t>
      </w:r>
      <w:r w:rsidR="00F12FF1" w:rsidRPr="000020F6">
        <w:rPr>
          <w:sz w:val="28"/>
          <w:szCs w:val="28"/>
          <w:lang w:val="uk-UA"/>
        </w:rPr>
        <w:t>Д. Кукурудза селекція та вирощування гібридів: [Моногр.] / В.Д. Паламарчук, В.</w:t>
      </w:r>
      <w:r w:rsidR="00F12FF1" w:rsidRPr="000020F6">
        <w:rPr>
          <w:sz w:val="28"/>
          <w:szCs w:val="28"/>
          <w:lang w:val="en-US"/>
        </w:rPr>
        <w:t> </w:t>
      </w:r>
      <w:r w:rsidR="00F12FF1" w:rsidRPr="000020F6">
        <w:rPr>
          <w:sz w:val="28"/>
          <w:szCs w:val="28"/>
          <w:lang w:val="uk-UA"/>
        </w:rPr>
        <w:t>А. Мазур, О.</w:t>
      </w:r>
      <w:r w:rsidR="00F12FF1" w:rsidRPr="000020F6">
        <w:rPr>
          <w:sz w:val="28"/>
          <w:szCs w:val="28"/>
          <w:lang w:val="en-US"/>
        </w:rPr>
        <w:t> </w:t>
      </w:r>
      <w:r w:rsidR="00F12FF1" w:rsidRPr="000020F6">
        <w:rPr>
          <w:sz w:val="28"/>
          <w:szCs w:val="28"/>
          <w:lang w:val="uk-UA"/>
        </w:rPr>
        <w:t>Л. Зозуля. Вінниц</w:t>
      </w:r>
      <w:r w:rsidR="00C85EF9" w:rsidRPr="000020F6">
        <w:rPr>
          <w:sz w:val="28"/>
          <w:szCs w:val="28"/>
          <w:lang w:val="uk-UA"/>
        </w:rPr>
        <w:t>.</w:t>
      </w:r>
      <w:r w:rsidR="00F12FF1" w:rsidRPr="000020F6">
        <w:rPr>
          <w:sz w:val="28"/>
          <w:szCs w:val="28"/>
          <w:lang w:val="uk-UA"/>
        </w:rPr>
        <w:t>я, 2009. 199 с.</w:t>
      </w:r>
    </w:p>
    <w:p w:rsidR="00F12FF1" w:rsidRPr="00E62770" w:rsidRDefault="003B1E11" w:rsidP="00C85EF9">
      <w:pPr>
        <w:spacing w:line="360" w:lineRule="auto"/>
        <w:ind w:firstLine="709"/>
        <w:jc w:val="both"/>
        <w:rPr>
          <w:sz w:val="28"/>
          <w:szCs w:val="28"/>
          <w:lang w:val="uk-UA"/>
        </w:rPr>
      </w:pPr>
      <w:r w:rsidRPr="00E62770">
        <w:rPr>
          <w:sz w:val="28"/>
          <w:szCs w:val="28"/>
          <w:lang w:val="uk-UA"/>
        </w:rPr>
        <w:t>5</w:t>
      </w:r>
      <w:r w:rsidR="00F12FF1" w:rsidRPr="00C85EF9">
        <w:rPr>
          <w:sz w:val="28"/>
          <w:szCs w:val="28"/>
        </w:rPr>
        <w:t> </w:t>
      </w:r>
      <w:r w:rsidR="00F12FF1" w:rsidRPr="00E62770">
        <w:rPr>
          <w:sz w:val="28"/>
          <w:szCs w:val="28"/>
          <w:lang w:val="uk-UA"/>
        </w:rPr>
        <w:t>Зав</w:t>
      </w:r>
      <w:r w:rsidR="00C85EF9" w:rsidRPr="00E62770">
        <w:rPr>
          <w:sz w:val="2"/>
          <w:szCs w:val="2"/>
          <w:lang w:val="uk-UA"/>
        </w:rPr>
        <w:t>.</w:t>
      </w:r>
      <w:r w:rsidR="00F12FF1" w:rsidRPr="00E62770">
        <w:rPr>
          <w:sz w:val="28"/>
          <w:szCs w:val="28"/>
          <w:lang w:val="uk-UA"/>
        </w:rPr>
        <w:t>ерталюк</w:t>
      </w:r>
      <w:r w:rsidR="00F12FF1" w:rsidRPr="00C85EF9">
        <w:rPr>
          <w:sz w:val="28"/>
          <w:szCs w:val="28"/>
        </w:rPr>
        <w:t> </w:t>
      </w:r>
      <w:r w:rsidR="00F12FF1" w:rsidRPr="00E62770">
        <w:rPr>
          <w:sz w:val="28"/>
          <w:szCs w:val="28"/>
          <w:lang w:val="uk-UA"/>
        </w:rPr>
        <w:t>В.</w:t>
      </w:r>
      <w:r w:rsidR="00F12FF1" w:rsidRPr="00C85EF9">
        <w:rPr>
          <w:sz w:val="28"/>
          <w:szCs w:val="28"/>
        </w:rPr>
        <w:t> </w:t>
      </w:r>
      <w:r w:rsidR="00F12FF1" w:rsidRPr="00E62770">
        <w:rPr>
          <w:sz w:val="28"/>
          <w:szCs w:val="28"/>
          <w:lang w:val="uk-UA"/>
        </w:rPr>
        <w:t>Ф. Продукти</w:t>
      </w:r>
      <w:r w:rsidR="00C85EF9" w:rsidRPr="00E62770">
        <w:rPr>
          <w:sz w:val="2"/>
          <w:szCs w:val="2"/>
          <w:lang w:val="uk-UA"/>
        </w:rPr>
        <w:t>.</w:t>
      </w:r>
      <w:r w:rsidR="00F12FF1" w:rsidRPr="00E62770">
        <w:rPr>
          <w:sz w:val="28"/>
          <w:szCs w:val="28"/>
          <w:lang w:val="uk-UA"/>
        </w:rPr>
        <w:t>вність сортів куку</w:t>
      </w:r>
      <w:r w:rsidR="00C85EF9" w:rsidRPr="00E62770">
        <w:rPr>
          <w:sz w:val="2"/>
          <w:szCs w:val="2"/>
          <w:lang w:val="uk-UA"/>
        </w:rPr>
        <w:t>.</w:t>
      </w:r>
      <w:r w:rsidR="00F12FF1" w:rsidRPr="00E62770">
        <w:rPr>
          <w:sz w:val="28"/>
          <w:szCs w:val="28"/>
          <w:lang w:val="uk-UA"/>
        </w:rPr>
        <w:t>рудзи різних гру</w:t>
      </w:r>
      <w:r w:rsidR="00C85EF9" w:rsidRPr="00E62770">
        <w:rPr>
          <w:sz w:val="2"/>
          <w:szCs w:val="2"/>
          <w:lang w:val="uk-UA"/>
        </w:rPr>
        <w:t>.</w:t>
      </w:r>
      <w:r w:rsidR="00F12FF1" w:rsidRPr="00E62770">
        <w:rPr>
          <w:sz w:val="28"/>
          <w:szCs w:val="28"/>
          <w:lang w:val="uk-UA"/>
        </w:rPr>
        <w:t>п стиглості залеж</w:t>
      </w:r>
      <w:r w:rsidR="00C85EF9" w:rsidRPr="00E62770">
        <w:rPr>
          <w:sz w:val="2"/>
          <w:szCs w:val="2"/>
          <w:lang w:val="uk-UA"/>
        </w:rPr>
        <w:t>.</w:t>
      </w:r>
      <w:r w:rsidR="00F12FF1" w:rsidRPr="00E62770">
        <w:rPr>
          <w:sz w:val="28"/>
          <w:szCs w:val="28"/>
          <w:lang w:val="uk-UA"/>
        </w:rPr>
        <w:t>но від ст</w:t>
      </w:r>
      <w:r w:rsidR="00C85EF9" w:rsidRPr="00E62770">
        <w:rPr>
          <w:sz w:val="2"/>
          <w:szCs w:val="2"/>
          <w:lang w:val="uk-UA"/>
        </w:rPr>
        <w:t>.</w:t>
      </w:r>
      <w:r w:rsidR="00F12FF1" w:rsidRPr="00E62770">
        <w:rPr>
          <w:sz w:val="28"/>
          <w:szCs w:val="28"/>
          <w:lang w:val="uk-UA"/>
        </w:rPr>
        <w:t>років сівби. 2008. С. 4-8.</w:t>
      </w:r>
    </w:p>
    <w:p w:rsidR="00F12FF1" w:rsidRPr="00E62770" w:rsidRDefault="003B1E11" w:rsidP="00C85EF9">
      <w:pPr>
        <w:spacing w:line="360" w:lineRule="auto"/>
        <w:ind w:firstLine="709"/>
        <w:jc w:val="both"/>
        <w:rPr>
          <w:sz w:val="28"/>
          <w:szCs w:val="28"/>
          <w:lang w:val="uk-UA"/>
        </w:rPr>
      </w:pPr>
      <w:r w:rsidRPr="00E62770">
        <w:rPr>
          <w:sz w:val="28"/>
          <w:szCs w:val="28"/>
          <w:lang w:val="uk-UA"/>
        </w:rPr>
        <w:t>6</w:t>
      </w:r>
      <w:r w:rsidR="00F12FF1" w:rsidRPr="00E62770">
        <w:rPr>
          <w:sz w:val="28"/>
          <w:szCs w:val="28"/>
          <w:lang w:val="uk-UA"/>
        </w:rPr>
        <w:t>.</w:t>
      </w:r>
      <w:r w:rsidR="00F12FF1" w:rsidRPr="00C85EF9">
        <w:rPr>
          <w:sz w:val="28"/>
          <w:szCs w:val="28"/>
        </w:rPr>
        <w:t> </w:t>
      </w:r>
      <w:r w:rsidR="00F12FF1" w:rsidRPr="00E62770">
        <w:rPr>
          <w:sz w:val="28"/>
          <w:szCs w:val="28"/>
          <w:lang w:val="uk-UA"/>
        </w:rPr>
        <w:t>Гр</w:t>
      </w:r>
      <w:r w:rsidR="00C85EF9" w:rsidRPr="00E62770">
        <w:rPr>
          <w:sz w:val="2"/>
          <w:szCs w:val="2"/>
          <w:lang w:val="uk-UA"/>
        </w:rPr>
        <w:t>.</w:t>
      </w:r>
      <w:r w:rsidR="00F12FF1" w:rsidRPr="00E62770">
        <w:rPr>
          <w:sz w:val="28"/>
          <w:szCs w:val="28"/>
          <w:lang w:val="uk-UA"/>
        </w:rPr>
        <w:t>абовський М. Сівба кукур</w:t>
      </w:r>
      <w:r w:rsidR="00C85EF9" w:rsidRPr="00E62770">
        <w:rPr>
          <w:sz w:val="2"/>
          <w:szCs w:val="2"/>
          <w:lang w:val="uk-UA"/>
        </w:rPr>
        <w:t>.</w:t>
      </w:r>
      <w:r w:rsidR="00F12FF1" w:rsidRPr="00E62770">
        <w:rPr>
          <w:sz w:val="28"/>
          <w:szCs w:val="28"/>
          <w:lang w:val="uk-UA"/>
        </w:rPr>
        <w:t xml:space="preserve">удзи. </w:t>
      </w:r>
      <w:r w:rsidR="00F12FF1" w:rsidRPr="00E62770">
        <w:rPr>
          <w:i/>
          <w:sz w:val="28"/>
          <w:szCs w:val="28"/>
          <w:lang w:val="uk-UA"/>
        </w:rPr>
        <w:t>Агробізнес сьогодні</w:t>
      </w:r>
      <w:r w:rsidR="00F12FF1" w:rsidRPr="00E62770">
        <w:rPr>
          <w:sz w:val="28"/>
          <w:szCs w:val="28"/>
          <w:lang w:val="uk-UA"/>
        </w:rPr>
        <w:t>. 20</w:t>
      </w:r>
      <w:r w:rsidR="00C85EF9" w:rsidRPr="00E62770">
        <w:rPr>
          <w:sz w:val="2"/>
          <w:szCs w:val="2"/>
          <w:lang w:val="uk-UA"/>
        </w:rPr>
        <w:t>.</w:t>
      </w:r>
      <w:r w:rsidR="00F12FF1" w:rsidRPr="00E62770">
        <w:rPr>
          <w:sz w:val="28"/>
          <w:szCs w:val="28"/>
          <w:lang w:val="uk-UA"/>
        </w:rPr>
        <w:t>11. № 1</w:t>
      </w:r>
      <w:r w:rsidR="00C85EF9" w:rsidRPr="00E62770">
        <w:rPr>
          <w:sz w:val="2"/>
          <w:szCs w:val="2"/>
          <w:lang w:val="uk-UA"/>
        </w:rPr>
        <w:t>.</w:t>
      </w:r>
      <w:r w:rsidR="00F12FF1" w:rsidRPr="00E62770">
        <w:rPr>
          <w:sz w:val="28"/>
          <w:szCs w:val="28"/>
          <w:lang w:val="uk-UA"/>
        </w:rPr>
        <w:t>8 (217) вересень. С.</w:t>
      </w:r>
      <w:r w:rsidR="00F12FF1" w:rsidRPr="00C85EF9">
        <w:rPr>
          <w:sz w:val="28"/>
          <w:szCs w:val="28"/>
        </w:rPr>
        <w:t> </w:t>
      </w:r>
      <w:r w:rsidR="00F12FF1" w:rsidRPr="00E62770">
        <w:rPr>
          <w:sz w:val="28"/>
          <w:szCs w:val="28"/>
          <w:lang w:val="uk-UA"/>
        </w:rPr>
        <w:t>24-27.</w:t>
      </w:r>
    </w:p>
    <w:p w:rsidR="00F12FF1" w:rsidRPr="000020F6" w:rsidRDefault="003B1E11" w:rsidP="00C85EF9">
      <w:pPr>
        <w:spacing w:line="360" w:lineRule="auto"/>
        <w:ind w:firstLine="709"/>
        <w:jc w:val="both"/>
        <w:rPr>
          <w:sz w:val="28"/>
          <w:szCs w:val="28"/>
          <w:lang w:val="uk-UA"/>
        </w:rPr>
      </w:pPr>
      <w:r w:rsidRPr="000020F6">
        <w:rPr>
          <w:sz w:val="28"/>
          <w:szCs w:val="28"/>
          <w:lang w:val="uk-UA"/>
        </w:rPr>
        <w:t>7</w:t>
      </w:r>
      <w:r w:rsidR="00F12FF1" w:rsidRPr="000020F6">
        <w:rPr>
          <w:sz w:val="28"/>
          <w:szCs w:val="28"/>
          <w:lang w:val="uk-UA"/>
        </w:rPr>
        <w:t>.</w:t>
      </w:r>
      <w:r w:rsidR="00F12FF1" w:rsidRPr="000020F6">
        <w:rPr>
          <w:sz w:val="28"/>
          <w:szCs w:val="28"/>
        </w:rPr>
        <w:t> </w:t>
      </w:r>
      <w:r w:rsidR="00F12FF1" w:rsidRPr="000020F6">
        <w:rPr>
          <w:sz w:val="28"/>
          <w:szCs w:val="28"/>
          <w:lang w:val="uk-UA"/>
        </w:rPr>
        <w:t>Еколого-біологічні та технологічні принципи вирощування польових культур: навч. посібник / В.</w:t>
      </w:r>
      <w:r w:rsidR="00F12FF1" w:rsidRPr="000020F6">
        <w:rPr>
          <w:sz w:val="28"/>
          <w:szCs w:val="28"/>
        </w:rPr>
        <w:t> </w:t>
      </w:r>
      <w:r w:rsidR="00F12FF1" w:rsidRPr="000020F6">
        <w:rPr>
          <w:sz w:val="28"/>
          <w:szCs w:val="28"/>
          <w:lang w:val="uk-UA"/>
        </w:rPr>
        <w:t>Д.</w:t>
      </w:r>
      <w:r w:rsidR="00F12FF1" w:rsidRPr="000020F6">
        <w:rPr>
          <w:sz w:val="28"/>
          <w:szCs w:val="28"/>
        </w:rPr>
        <w:t> </w:t>
      </w:r>
      <w:r w:rsidR="00F12FF1" w:rsidRPr="000020F6">
        <w:rPr>
          <w:sz w:val="28"/>
          <w:szCs w:val="28"/>
          <w:lang w:val="uk-UA"/>
        </w:rPr>
        <w:t>Паламарчук, О.</w:t>
      </w:r>
      <w:r w:rsidR="00F12FF1" w:rsidRPr="000020F6">
        <w:rPr>
          <w:sz w:val="28"/>
          <w:szCs w:val="28"/>
        </w:rPr>
        <w:t> </w:t>
      </w:r>
      <w:r w:rsidR="00F12FF1" w:rsidRPr="000020F6">
        <w:rPr>
          <w:sz w:val="28"/>
          <w:szCs w:val="28"/>
          <w:lang w:val="uk-UA"/>
        </w:rPr>
        <w:t>В.</w:t>
      </w:r>
      <w:r w:rsidR="00F12FF1" w:rsidRPr="000020F6">
        <w:rPr>
          <w:sz w:val="28"/>
          <w:szCs w:val="28"/>
        </w:rPr>
        <w:t> </w:t>
      </w:r>
      <w:r w:rsidR="00F12FF1" w:rsidRPr="000020F6">
        <w:rPr>
          <w:sz w:val="28"/>
          <w:szCs w:val="28"/>
          <w:lang w:val="uk-UA"/>
        </w:rPr>
        <w:t>Климчук, І.</w:t>
      </w:r>
      <w:r w:rsidR="00F12FF1" w:rsidRPr="000020F6">
        <w:rPr>
          <w:sz w:val="28"/>
          <w:szCs w:val="28"/>
        </w:rPr>
        <w:t> </w:t>
      </w:r>
      <w:r w:rsidR="00F12FF1" w:rsidRPr="000020F6">
        <w:rPr>
          <w:sz w:val="28"/>
          <w:szCs w:val="28"/>
          <w:lang w:val="uk-UA"/>
        </w:rPr>
        <w:t>С.</w:t>
      </w:r>
      <w:r w:rsidR="00F12FF1" w:rsidRPr="000020F6">
        <w:rPr>
          <w:sz w:val="28"/>
          <w:szCs w:val="28"/>
        </w:rPr>
        <w:t> </w:t>
      </w:r>
      <w:r w:rsidR="00F12FF1" w:rsidRPr="000020F6">
        <w:rPr>
          <w:sz w:val="28"/>
          <w:szCs w:val="28"/>
          <w:lang w:val="uk-UA"/>
        </w:rPr>
        <w:t>Поліщук, О.</w:t>
      </w:r>
      <w:r w:rsidR="00F12FF1" w:rsidRPr="000020F6">
        <w:rPr>
          <w:sz w:val="28"/>
          <w:szCs w:val="28"/>
        </w:rPr>
        <w:t> </w:t>
      </w:r>
      <w:r w:rsidR="00F12FF1" w:rsidRPr="000020F6">
        <w:rPr>
          <w:sz w:val="28"/>
          <w:szCs w:val="28"/>
          <w:lang w:val="uk-UA"/>
        </w:rPr>
        <w:t>М.</w:t>
      </w:r>
      <w:r w:rsidR="00F12FF1" w:rsidRPr="000020F6">
        <w:rPr>
          <w:sz w:val="28"/>
          <w:szCs w:val="28"/>
        </w:rPr>
        <w:t> </w:t>
      </w:r>
      <w:r w:rsidR="00F12FF1" w:rsidRPr="000020F6">
        <w:rPr>
          <w:sz w:val="28"/>
          <w:szCs w:val="28"/>
          <w:lang w:val="uk-UA"/>
        </w:rPr>
        <w:t>Колісник, А.</w:t>
      </w:r>
      <w:r w:rsidR="00F12FF1" w:rsidRPr="000020F6">
        <w:rPr>
          <w:sz w:val="28"/>
          <w:szCs w:val="28"/>
        </w:rPr>
        <w:t> </w:t>
      </w:r>
      <w:r w:rsidR="00F12FF1" w:rsidRPr="000020F6">
        <w:rPr>
          <w:sz w:val="28"/>
          <w:szCs w:val="28"/>
          <w:lang w:val="uk-UA"/>
        </w:rPr>
        <w:t>Ф.</w:t>
      </w:r>
      <w:r w:rsidR="00F12FF1" w:rsidRPr="000020F6">
        <w:rPr>
          <w:sz w:val="28"/>
          <w:szCs w:val="28"/>
        </w:rPr>
        <w:t> </w:t>
      </w:r>
      <w:r w:rsidR="00F12FF1" w:rsidRPr="000020F6">
        <w:rPr>
          <w:sz w:val="28"/>
          <w:szCs w:val="28"/>
          <w:lang w:val="uk-UA"/>
        </w:rPr>
        <w:t>Борівський. Вінниця, 2010. 636 с.</w:t>
      </w:r>
    </w:p>
    <w:p w:rsidR="00F12FF1" w:rsidRPr="00E62770" w:rsidRDefault="003B1E11" w:rsidP="00C85EF9">
      <w:pPr>
        <w:spacing w:line="360" w:lineRule="auto"/>
        <w:ind w:firstLine="709"/>
        <w:jc w:val="both"/>
        <w:rPr>
          <w:sz w:val="28"/>
          <w:szCs w:val="28"/>
          <w:lang w:val="uk-UA"/>
        </w:rPr>
      </w:pPr>
      <w:r w:rsidRPr="00E62770">
        <w:rPr>
          <w:sz w:val="28"/>
          <w:szCs w:val="28"/>
          <w:lang w:val="uk-UA"/>
        </w:rPr>
        <w:t>8</w:t>
      </w:r>
      <w:r w:rsidR="00F12FF1" w:rsidRPr="00E62770">
        <w:rPr>
          <w:sz w:val="28"/>
          <w:szCs w:val="28"/>
          <w:lang w:val="uk-UA"/>
        </w:rPr>
        <w:t>.</w:t>
      </w:r>
      <w:r w:rsidR="00F12FF1" w:rsidRPr="00C85EF9">
        <w:rPr>
          <w:sz w:val="28"/>
          <w:szCs w:val="28"/>
        </w:rPr>
        <w:t> </w:t>
      </w:r>
      <w:r w:rsidR="00F12FF1" w:rsidRPr="00E62770">
        <w:rPr>
          <w:sz w:val="28"/>
          <w:szCs w:val="28"/>
          <w:lang w:val="uk-UA"/>
        </w:rPr>
        <w:t>Новітні агр</w:t>
      </w:r>
      <w:r w:rsidR="00C85EF9" w:rsidRPr="00E62770">
        <w:rPr>
          <w:sz w:val="2"/>
          <w:szCs w:val="2"/>
          <w:lang w:val="uk-UA"/>
        </w:rPr>
        <w:t>.</w:t>
      </w:r>
      <w:r w:rsidR="00F12FF1" w:rsidRPr="00E62770">
        <w:rPr>
          <w:sz w:val="28"/>
          <w:szCs w:val="28"/>
          <w:lang w:val="uk-UA"/>
        </w:rPr>
        <w:t>отехнології у рослинництві / В.</w:t>
      </w:r>
      <w:r w:rsidR="00F12FF1" w:rsidRPr="00C85EF9">
        <w:rPr>
          <w:sz w:val="28"/>
          <w:szCs w:val="28"/>
        </w:rPr>
        <w:t> </w:t>
      </w:r>
      <w:r w:rsidR="00F12FF1" w:rsidRPr="00E62770">
        <w:rPr>
          <w:sz w:val="28"/>
          <w:szCs w:val="28"/>
          <w:lang w:val="uk-UA"/>
        </w:rPr>
        <w:t>А.</w:t>
      </w:r>
      <w:r w:rsidR="00F12FF1" w:rsidRPr="00C85EF9">
        <w:rPr>
          <w:sz w:val="28"/>
          <w:szCs w:val="28"/>
        </w:rPr>
        <w:t> </w:t>
      </w:r>
      <w:r w:rsidR="00C85EF9" w:rsidRPr="00E62770">
        <w:rPr>
          <w:sz w:val="2"/>
          <w:szCs w:val="2"/>
          <w:lang w:val="uk-UA"/>
        </w:rPr>
        <w:t>.</w:t>
      </w:r>
      <w:r w:rsidR="00F12FF1" w:rsidRPr="00E62770">
        <w:rPr>
          <w:sz w:val="28"/>
          <w:szCs w:val="28"/>
          <w:lang w:val="uk-UA"/>
        </w:rPr>
        <w:t>Мазур, В.</w:t>
      </w:r>
      <w:r w:rsidR="00F12FF1" w:rsidRPr="00C85EF9">
        <w:rPr>
          <w:sz w:val="28"/>
          <w:szCs w:val="28"/>
        </w:rPr>
        <w:t> </w:t>
      </w:r>
      <w:r w:rsidR="00F12FF1" w:rsidRPr="00E62770">
        <w:rPr>
          <w:sz w:val="28"/>
          <w:szCs w:val="28"/>
          <w:lang w:val="uk-UA"/>
        </w:rPr>
        <w:t>Д.</w:t>
      </w:r>
      <w:r w:rsidR="00F12FF1" w:rsidRPr="00C85EF9">
        <w:rPr>
          <w:sz w:val="28"/>
          <w:szCs w:val="28"/>
        </w:rPr>
        <w:t> </w:t>
      </w:r>
      <w:r w:rsidR="00F12FF1" w:rsidRPr="00E62770">
        <w:rPr>
          <w:sz w:val="28"/>
          <w:szCs w:val="28"/>
          <w:lang w:val="uk-UA"/>
        </w:rPr>
        <w:t>Паламарчук, І.</w:t>
      </w:r>
      <w:r w:rsidR="00F12FF1" w:rsidRPr="00C85EF9">
        <w:rPr>
          <w:sz w:val="28"/>
          <w:szCs w:val="28"/>
        </w:rPr>
        <w:t> </w:t>
      </w:r>
      <w:r w:rsidR="00F12FF1" w:rsidRPr="00E62770">
        <w:rPr>
          <w:sz w:val="28"/>
          <w:szCs w:val="28"/>
          <w:lang w:val="uk-UA"/>
        </w:rPr>
        <w:t>С.</w:t>
      </w:r>
      <w:r w:rsidR="00F12FF1" w:rsidRPr="00C85EF9">
        <w:rPr>
          <w:sz w:val="28"/>
          <w:szCs w:val="28"/>
        </w:rPr>
        <w:t> </w:t>
      </w:r>
      <w:r w:rsidR="00F12FF1" w:rsidRPr="00E62770">
        <w:rPr>
          <w:sz w:val="28"/>
          <w:szCs w:val="28"/>
          <w:lang w:val="uk-UA"/>
        </w:rPr>
        <w:t>Пол</w:t>
      </w:r>
      <w:r w:rsidR="00C85EF9" w:rsidRPr="00E62770">
        <w:rPr>
          <w:sz w:val="2"/>
          <w:szCs w:val="2"/>
          <w:lang w:val="uk-UA"/>
        </w:rPr>
        <w:t>.</w:t>
      </w:r>
      <w:r w:rsidR="00F12FF1" w:rsidRPr="00E62770">
        <w:rPr>
          <w:sz w:val="28"/>
          <w:szCs w:val="28"/>
          <w:lang w:val="uk-UA"/>
        </w:rPr>
        <w:t>іщук, О.</w:t>
      </w:r>
      <w:r w:rsidR="00F12FF1" w:rsidRPr="00C85EF9">
        <w:rPr>
          <w:sz w:val="28"/>
          <w:szCs w:val="28"/>
        </w:rPr>
        <w:t> </w:t>
      </w:r>
      <w:r w:rsidR="00F12FF1" w:rsidRPr="00E62770">
        <w:rPr>
          <w:sz w:val="28"/>
          <w:szCs w:val="28"/>
          <w:lang w:val="uk-UA"/>
        </w:rPr>
        <w:t>Д.</w:t>
      </w:r>
      <w:r w:rsidR="00F12FF1" w:rsidRPr="00C85EF9">
        <w:rPr>
          <w:sz w:val="28"/>
          <w:szCs w:val="28"/>
        </w:rPr>
        <w:t> </w:t>
      </w:r>
      <w:r w:rsidR="00F12FF1" w:rsidRPr="00E62770">
        <w:rPr>
          <w:sz w:val="28"/>
          <w:szCs w:val="28"/>
          <w:lang w:val="uk-UA"/>
        </w:rPr>
        <w:t>Паламарчук. В</w:t>
      </w:r>
      <w:r w:rsidR="00C85EF9" w:rsidRPr="00E62770">
        <w:rPr>
          <w:sz w:val="2"/>
          <w:szCs w:val="2"/>
          <w:lang w:val="uk-UA"/>
        </w:rPr>
        <w:t>.</w:t>
      </w:r>
      <w:r w:rsidR="00F12FF1" w:rsidRPr="00E62770">
        <w:rPr>
          <w:sz w:val="28"/>
          <w:szCs w:val="28"/>
          <w:lang w:val="uk-UA"/>
        </w:rPr>
        <w:t>інниця, 2017. 588 с.</w:t>
      </w:r>
    </w:p>
    <w:p w:rsidR="003F6F32" w:rsidRPr="00E62770" w:rsidRDefault="003B1E11" w:rsidP="00C85EF9">
      <w:pPr>
        <w:spacing w:line="360" w:lineRule="auto"/>
        <w:ind w:firstLine="709"/>
        <w:jc w:val="both"/>
        <w:rPr>
          <w:sz w:val="28"/>
          <w:szCs w:val="28"/>
          <w:lang w:val="uk-UA"/>
        </w:rPr>
      </w:pPr>
      <w:r w:rsidRPr="003B1E11">
        <w:rPr>
          <w:sz w:val="28"/>
          <w:szCs w:val="28"/>
          <w:lang w:val="uk-UA"/>
        </w:rPr>
        <w:t>9. </w:t>
      </w:r>
      <w:r w:rsidR="003F6F32" w:rsidRPr="00E62770">
        <w:rPr>
          <w:sz w:val="28"/>
          <w:szCs w:val="28"/>
          <w:lang w:val="uk-UA"/>
        </w:rPr>
        <w:t>Білинська В. Сучасні інноваційні те</w:t>
      </w:r>
      <w:r w:rsidR="00C85EF9" w:rsidRPr="00E62770">
        <w:rPr>
          <w:sz w:val="2"/>
          <w:szCs w:val="2"/>
          <w:lang w:val="uk-UA"/>
        </w:rPr>
        <w:t>.</w:t>
      </w:r>
      <w:r w:rsidR="003F6F32" w:rsidRPr="00E62770">
        <w:rPr>
          <w:sz w:val="28"/>
          <w:szCs w:val="28"/>
          <w:lang w:val="uk-UA"/>
        </w:rPr>
        <w:t>хнології в сільському господ</w:t>
      </w:r>
      <w:r w:rsidR="00C85EF9" w:rsidRPr="00E62770">
        <w:rPr>
          <w:sz w:val="2"/>
          <w:szCs w:val="2"/>
          <w:lang w:val="uk-UA"/>
        </w:rPr>
        <w:t>.</w:t>
      </w:r>
      <w:r w:rsidR="003F6F32" w:rsidRPr="00E62770">
        <w:rPr>
          <w:sz w:val="28"/>
          <w:szCs w:val="28"/>
          <w:lang w:val="uk-UA"/>
        </w:rPr>
        <w:t>арстві: основна характе</w:t>
      </w:r>
      <w:r w:rsidR="00C85EF9" w:rsidRPr="00E62770">
        <w:rPr>
          <w:sz w:val="2"/>
          <w:szCs w:val="2"/>
          <w:lang w:val="uk-UA"/>
        </w:rPr>
        <w:t>.</w:t>
      </w:r>
      <w:r w:rsidR="003F6F32" w:rsidRPr="00E62770">
        <w:rPr>
          <w:sz w:val="28"/>
          <w:szCs w:val="28"/>
          <w:lang w:val="uk-UA"/>
        </w:rPr>
        <w:t>ристика та перспективи впро</w:t>
      </w:r>
      <w:r w:rsidR="00C85EF9" w:rsidRPr="00E62770">
        <w:rPr>
          <w:sz w:val="2"/>
          <w:szCs w:val="2"/>
          <w:lang w:val="uk-UA"/>
        </w:rPr>
        <w:t>.</w:t>
      </w:r>
      <w:r w:rsidR="003F6F32" w:rsidRPr="00E62770">
        <w:rPr>
          <w:sz w:val="28"/>
          <w:szCs w:val="28"/>
          <w:lang w:val="uk-UA"/>
        </w:rPr>
        <w:t>вадження // Вісник київсь</w:t>
      </w:r>
      <w:r w:rsidR="00C85EF9" w:rsidRPr="00E62770">
        <w:rPr>
          <w:sz w:val="2"/>
          <w:szCs w:val="2"/>
          <w:lang w:val="uk-UA"/>
        </w:rPr>
        <w:t>.</w:t>
      </w:r>
      <w:r w:rsidR="003F6F32" w:rsidRPr="00E62770">
        <w:rPr>
          <w:sz w:val="28"/>
          <w:szCs w:val="28"/>
          <w:lang w:val="uk-UA"/>
        </w:rPr>
        <w:t>кого Національного Універси</w:t>
      </w:r>
      <w:r w:rsidR="00C85EF9" w:rsidRPr="00E62770">
        <w:rPr>
          <w:sz w:val="2"/>
          <w:szCs w:val="2"/>
          <w:lang w:val="uk-UA"/>
        </w:rPr>
        <w:t>.</w:t>
      </w:r>
      <w:r w:rsidR="003F6F32" w:rsidRPr="00E62770">
        <w:rPr>
          <w:sz w:val="28"/>
          <w:szCs w:val="28"/>
          <w:lang w:val="uk-UA"/>
        </w:rPr>
        <w:t>тету ім. Тараса Шев</w:t>
      </w:r>
      <w:r w:rsidR="00C85EF9" w:rsidRPr="00E62770">
        <w:rPr>
          <w:sz w:val="2"/>
          <w:szCs w:val="2"/>
          <w:lang w:val="uk-UA"/>
        </w:rPr>
        <w:t>.</w:t>
      </w:r>
      <w:r w:rsidR="003F6F32" w:rsidRPr="00E62770">
        <w:rPr>
          <w:sz w:val="28"/>
          <w:szCs w:val="28"/>
          <w:lang w:val="uk-UA"/>
        </w:rPr>
        <w:t>ченка. С. 74-80.</w:t>
      </w:r>
    </w:p>
    <w:p w:rsidR="003F6F32" w:rsidRPr="000020F6" w:rsidRDefault="003B1E11" w:rsidP="00C85EF9">
      <w:pPr>
        <w:spacing w:line="360" w:lineRule="auto"/>
        <w:ind w:firstLine="709"/>
        <w:jc w:val="both"/>
        <w:rPr>
          <w:sz w:val="28"/>
          <w:szCs w:val="28"/>
          <w:lang w:val="uk-UA"/>
        </w:rPr>
      </w:pPr>
      <w:r w:rsidRPr="000020F6">
        <w:rPr>
          <w:sz w:val="28"/>
          <w:szCs w:val="28"/>
          <w:lang w:val="uk-UA"/>
        </w:rPr>
        <w:t>10.</w:t>
      </w:r>
      <w:r w:rsidRPr="000020F6">
        <w:rPr>
          <w:sz w:val="28"/>
          <w:szCs w:val="28"/>
          <w:lang w:val="en-US"/>
        </w:rPr>
        <w:t> </w:t>
      </w:r>
      <w:r w:rsidR="00694C12" w:rsidRPr="000020F6">
        <w:rPr>
          <w:sz w:val="28"/>
          <w:szCs w:val="28"/>
          <w:lang w:val="uk-UA"/>
        </w:rPr>
        <w:t>ДСТУ 452</w:t>
      </w:r>
      <w:r w:rsidR="00C85EF9" w:rsidRPr="000020F6">
        <w:rPr>
          <w:sz w:val="28"/>
          <w:szCs w:val="28"/>
          <w:lang w:val="uk-UA"/>
        </w:rPr>
        <w:t>.</w:t>
      </w:r>
      <w:r w:rsidR="00694C12" w:rsidRPr="000020F6">
        <w:rPr>
          <w:sz w:val="28"/>
          <w:szCs w:val="28"/>
          <w:lang w:val="uk-UA"/>
        </w:rPr>
        <w:t>5:2006. Кукурудза. Технічні умови. Київ: Національний стандарт України, 2006. С. 10.</w:t>
      </w:r>
    </w:p>
    <w:p w:rsidR="003F6F32" w:rsidRPr="00C85EF9" w:rsidRDefault="003B1E11" w:rsidP="00C85EF9">
      <w:pPr>
        <w:spacing w:line="360" w:lineRule="auto"/>
        <w:ind w:firstLine="709"/>
        <w:jc w:val="both"/>
        <w:rPr>
          <w:sz w:val="28"/>
          <w:szCs w:val="28"/>
        </w:rPr>
      </w:pPr>
      <w:r>
        <w:rPr>
          <w:sz w:val="28"/>
          <w:szCs w:val="28"/>
          <w:lang w:val="uk-UA"/>
        </w:rPr>
        <w:t>11. </w:t>
      </w:r>
      <w:r w:rsidR="003F6F32" w:rsidRPr="00E62770">
        <w:rPr>
          <w:sz w:val="28"/>
          <w:szCs w:val="28"/>
          <w:lang w:val="uk-UA"/>
        </w:rPr>
        <w:t>Білон</w:t>
      </w:r>
      <w:r w:rsidR="00C85EF9" w:rsidRPr="00E62770">
        <w:rPr>
          <w:sz w:val="2"/>
          <w:szCs w:val="2"/>
          <w:lang w:val="uk-UA"/>
        </w:rPr>
        <w:t>.</w:t>
      </w:r>
      <w:r w:rsidR="003F6F32" w:rsidRPr="00E62770">
        <w:rPr>
          <w:sz w:val="28"/>
          <w:szCs w:val="28"/>
          <w:lang w:val="uk-UA"/>
        </w:rPr>
        <w:t>ожко М.А., Шевченко В.І. Рос</w:t>
      </w:r>
      <w:r w:rsidR="00C85EF9" w:rsidRPr="00E62770">
        <w:rPr>
          <w:sz w:val="2"/>
          <w:szCs w:val="2"/>
          <w:lang w:val="uk-UA"/>
        </w:rPr>
        <w:t>.</w:t>
      </w:r>
      <w:r w:rsidR="003F6F32" w:rsidRPr="00E62770">
        <w:rPr>
          <w:sz w:val="28"/>
          <w:szCs w:val="28"/>
          <w:lang w:val="uk-UA"/>
        </w:rPr>
        <w:t>линництво. Інтенсивна тех</w:t>
      </w:r>
      <w:r w:rsidR="00C85EF9" w:rsidRPr="00E62770">
        <w:rPr>
          <w:sz w:val="2"/>
          <w:szCs w:val="2"/>
          <w:lang w:val="uk-UA"/>
        </w:rPr>
        <w:t>.</w:t>
      </w:r>
      <w:r w:rsidR="003F6F32" w:rsidRPr="00E62770">
        <w:rPr>
          <w:sz w:val="28"/>
          <w:szCs w:val="28"/>
          <w:lang w:val="uk-UA"/>
        </w:rPr>
        <w:t>нологія вирощування сільс</w:t>
      </w:r>
      <w:r w:rsidR="00C85EF9" w:rsidRPr="00E62770">
        <w:rPr>
          <w:sz w:val="2"/>
          <w:szCs w:val="2"/>
          <w:lang w:val="uk-UA"/>
        </w:rPr>
        <w:t>.</w:t>
      </w:r>
      <w:r w:rsidR="003F6F32" w:rsidRPr="00E62770">
        <w:rPr>
          <w:sz w:val="28"/>
          <w:szCs w:val="28"/>
          <w:lang w:val="uk-UA"/>
        </w:rPr>
        <w:t xml:space="preserve">ькогосподарських культур. </w:t>
      </w:r>
      <w:r w:rsidR="003F6F32" w:rsidRPr="00C85EF9">
        <w:rPr>
          <w:sz w:val="28"/>
          <w:szCs w:val="28"/>
        </w:rPr>
        <w:t>К.: Ви</w:t>
      </w:r>
      <w:r w:rsidR="00C85EF9" w:rsidRPr="00C85EF9">
        <w:rPr>
          <w:sz w:val="2"/>
          <w:szCs w:val="2"/>
        </w:rPr>
        <w:t>.</w:t>
      </w:r>
      <w:r w:rsidR="003F6F32" w:rsidRPr="00C85EF9">
        <w:rPr>
          <w:sz w:val="28"/>
          <w:szCs w:val="28"/>
        </w:rPr>
        <w:t xml:space="preserve">ща школа, </w:t>
      </w:r>
      <w:r w:rsidR="00C85EF9" w:rsidRPr="00C85EF9">
        <w:rPr>
          <w:sz w:val="2"/>
          <w:szCs w:val="2"/>
        </w:rPr>
        <w:t>.</w:t>
      </w:r>
      <w:r w:rsidR="003F6F32" w:rsidRPr="00C85EF9">
        <w:rPr>
          <w:sz w:val="28"/>
          <w:szCs w:val="28"/>
        </w:rPr>
        <w:t>1990. С.</w:t>
      </w:r>
      <w:r w:rsidR="00C85EF9" w:rsidRPr="00C85EF9">
        <w:rPr>
          <w:sz w:val="2"/>
          <w:szCs w:val="2"/>
        </w:rPr>
        <w:t xml:space="preserve"> .</w:t>
      </w:r>
      <w:r w:rsidR="003F6F32" w:rsidRPr="00C85EF9">
        <w:rPr>
          <w:sz w:val="28"/>
          <w:szCs w:val="28"/>
        </w:rPr>
        <w:t xml:space="preserve"> 44-56</w:t>
      </w:r>
    </w:p>
    <w:p w:rsidR="003B1E11" w:rsidRPr="008C3391" w:rsidRDefault="003B1E11" w:rsidP="003B1E11">
      <w:pPr>
        <w:tabs>
          <w:tab w:val="num" w:pos="1260"/>
        </w:tabs>
        <w:spacing w:line="360" w:lineRule="auto"/>
        <w:ind w:firstLine="709"/>
        <w:jc w:val="both"/>
        <w:rPr>
          <w:sz w:val="28"/>
          <w:szCs w:val="28"/>
          <w:lang w:val="uk-UA"/>
        </w:rPr>
      </w:pPr>
      <w:r>
        <w:rPr>
          <w:sz w:val="28"/>
          <w:szCs w:val="28"/>
          <w:lang w:val="uk-UA"/>
        </w:rPr>
        <w:t>12</w:t>
      </w:r>
      <w:r w:rsidRPr="008C3391">
        <w:rPr>
          <w:sz w:val="28"/>
          <w:szCs w:val="28"/>
          <w:lang w:val="uk-UA"/>
        </w:rPr>
        <w:t>. ДСТУ 4525:2006. Кукурудза. Техні</w:t>
      </w:r>
      <w:r w:rsidRPr="008C3391">
        <w:rPr>
          <w:sz w:val="2"/>
          <w:szCs w:val="2"/>
          <w:lang w:val="uk-UA"/>
        </w:rPr>
        <w:t>.</w:t>
      </w:r>
      <w:r w:rsidRPr="008C3391">
        <w:rPr>
          <w:sz w:val="28"/>
          <w:szCs w:val="28"/>
          <w:lang w:val="uk-UA"/>
        </w:rPr>
        <w:t>чні умови. Київ: Національний стандарт України, 2006. С. 10.</w:t>
      </w:r>
    </w:p>
    <w:p w:rsidR="003B1E11" w:rsidRPr="008C3391" w:rsidRDefault="003B1E11" w:rsidP="003B1E11">
      <w:pPr>
        <w:tabs>
          <w:tab w:val="num" w:pos="1260"/>
        </w:tabs>
        <w:spacing w:line="360" w:lineRule="auto"/>
        <w:ind w:firstLine="709"/>
        <w:jc w:val="both"/>
        <w:rPr>
          <w:sz w:val="28"/>
          <w:szCs w:val="28"/>
          <w:lang w:val="uk-UA"/>
        </w:rPr>
      </w:pPr>
      <w:r>
        <w:rPr>
          <w:sz w:val="28"/>
          <w:szCs w:val="28"/>
          <w:lang w:val="uk-UA"/>
        </w:rPr>
        <w:t>13</w:t>
      </w:r>
      <w:r w:rsidRPr="008C3391">
        <w:rPr>
          <w:sz w:val="28"/>
          <w:szCs w:val="28"/>
          <w:lang w:val="uk-UA"/>
        </w:rPr>
        <w:t>. Анішин Л.</w:t>
      </w:r>
      <w:r w:rsidR="000020F6">
        <w:rPr>
          <w:sz w:val="28"/>
          <w:szCs w:val="28"/>
          <w:lang w:val="uk-UA"/>
        </w:rPr>
        <w:t> </w:t>
      </w:r>
      <w:r w:rsidRPr="008C3391">
        <w:rPr>
          <w:sz w:val="28"/>
          <w:szCs w:val="28"/>
          <w:lang w:val="uk-UA"/>
        </w:rPr>
        <w:t>П. Особл</w:t>
      </w:r>
      <w:r w:rsidRPr="008C3391">
        <w:rPr>
          <w:sz w:val="2"/>
          <w:szCs w:val="2"/>
          <w:lang w:val="uk-UA"/>
        </w:rPr>
        <w:t>.</w:t>
      </w:r>
      <w:r w:rsidRPr="008C3391">
        <w:rPr>
          <w:sz w:val="28"/>
          <w:szCs w:val="28"/>
          <w:lang w:val="uk-UA"/>
        </w:rPr>
        <w:t>ивості кукурудзи. Агропер</w:t>
      </w:r>
      <w:r w:rsidRPr="008C3391">
        <w:rPr>
          <w:sz w:val="2"/>
          <w:szCs w:val="2"/>
          <w:lang w:val="uk-UA"/>
        </w:rPr>
        <w:t>.</w:t>
      </w:r>
      <w:r w:rsidRPr="008C3391">
        <w:rPr>
          <w:sz w:val="28"/>
          <w:szCs w:val="28"/>
          <w:lang w:val="uk-UA"/>
        </w:rPr>
        <w:t>спектива. 2007. №</w:t>
      </w:r>
      <w:r w:rsidRPr="008C3391">
        <w:rPr>
          <w:sz w:val="2"/>
          <w:szCs w:val="2"/>
          <w:lang w:val="uk-UA"/>
        </w:rPr>
        <w:t>.</w:t>
      </w:r>
      <w:r w:rsidR="00D12481">
        <w:rPr>
          <w:sz w:val="28"/>
          <w:szCs w:val="28"/>
          <w:lang w:val="uk-UA"/>
        </w:rPr>
        <w:t>5. С. </w:t>
      </w:r>
      <w:r w:rsidRPr="008C3391">
        <w:rPr>
          <w:sz w:val="28"/>
          <w:szCs w:val="28"/>
          <w:lang w:val="uk-UA"/>
        </w:rPr>
        <w:t>16-18.</w:t>
      </w:r>
    </w:p>
    <w:p w:rsidR="003B1E11" w:rsidRPr="008E36EE" w:rsidRDefault="003B1E11" w:rsidP="003B1E11">
      <w:pPr>
        <w:tabs>
          <w:tab w:val="num" w:pos="1260"/>
        </w:tabs>
        <w:spacing w:line="360" w:lineRule="auto"/>
        <w:ind w:firstLine="709"/>
        <w:jc w:val="both"/>
        <w:rPr>
          <w:sz w:val="28"/>
          <w:szCs w:val="28"/>
          <w:lang w:val="uk-UA"/>
        </w:rPr>
      </w:pPr>
      <w:r w:rsidRPr="008E36EE">
        <w:rPr>
          <w:sz w:val="28"/>
          <w:szCs w:val="28"/>
          <w:lang w:val="uk-UA"/>
        </w:rPr>
        <w:lastRenderedPageBreak/>
        <w:t>14. Лихочвор В. В. Рослинництво. Сучасні технології вирощування основних польових культур / Лихочвор В.В., Петриненко В.Ф. Львів: НВФ „Українські технології”, 2006. 730 с.</w:t>
      </w:r>
    </w:p>
    <w:p w:rsidR="00C068D7" w:rsidRPr="00496B3B" w:rsidRDefault="003B1E11" w:rsidP="00C068D7">
      <w:pPr>
        <w:spacing w:line="360" w:lineRule="auto"/>
        <w:ind w:firstLine="709"/>
        <w:jc w:val="both"/>
        <w:rPr>
          <w:sz w:val="28"/>
          <w:szCs w:val="28"/>
          <w:lang w:val="uk-UA"/>
        </w:rPr>
      </w:pPr>
      <w:r>
        <w:rPr>
          <w:sz w:val="28"/>
          <w:szCs w:val="28"/>
          <w:lang w:val="uk-UA"/>
        </w:rPr>
        <w:t>15</w:t>
      </w:r>
      <w:r w:rsidRPr="008C3391">
        <w:rPr>
          <w:sz w:val="28"/>
          <w:szCs w:val="28"/>
          <w:lang w:val="uk-UA"/>
        </w:rPr>
        <w:t>. </w:t>
      </w:r>
      <w:r w:rsidR="00C068D7" w:rsidRPr="00496B3B">
        <w:rPr>
          <w:sz w:val="28"/>
          <w:szCs w:val="28"/>
          <w:lang w:val="uk-UA"/>
        </w:rPr>
        <w:t>Ключевич</w:t>
      </w:r>
      <w:r w:rsidR="00C068D7" w:rsidRPr="00496B3B">
        <w:rPr>
          <w:sz w:val="28"/>
          <w:szCs w:val="28"/>
        </w:rPr>
        <w:t> </w:t>
      </w:r>
      <w:r w:rsidR="00C068D7" w:rsidRPr="00496B3B">
        <w:rPr>
          <w:sz w:val="28"/>
          <w:szCs w:val="28"/>
          <w:lang w:val="uk-UA"/>
        </w:rPr>
        <w:t>М.</w:t>
      </w:r>
      <w:r w:rsidR="00C068D7" w:rsidRPr="00496B3B">
        <w:rPr>
          <w:sz w:val="28"/>
          <w:szCs w:val="28"/>
        </w:rPr>
        <w:t> </w:t>
      </w:r>
      <w:r w:rsidR="00C068D7" w:rsidRPr="00496B3B">
        <w:rPr>
          <w:sz w:val="28"/>
          <w:szCs w:val="28"/>
          <w:lang w:val="uk-UA"/>
        </w:rPr>
        <w:t xml:space="preserve">М. Роль антропогенних факторів у підвищенні стійкості озимої пшениці до септоріозу в агроекологічних умовах Полісся. </w:t>
      </w:r>
      <w:r w:rsidR="00C068D7" w:rsidRPr="00496B3B">
        <w:rPr>
          <w:sz w:val="28"/>
          <w:szCs w:val="28"/>
        </w:rPr>
        <w:t>Вісник</w:t>
      </w:r>
      <w:r w:rsidR="00C068D7" w:rsidRPr="00A6460D">
        <w:rPr>
          <w:sz w:val="28"/>
          <w:szCs w:val="28"/>
          <w:lang w:val="en-US"/>
        </w:rPr>
        <w:t xml:space="preserve"> </w:t>
      </w:r>
      <w:r w:rsidR="00C068D7" w:rsidRPr="00496B3B">
        <w:rPr>
          <w:sz w:val="28"/>
          <w:szCs w:val="28"/>
        </w:rPr>
        <w:t>ДАУ</w:t>
      </w:r>
      <w:r w:rsidR="00C068D7" w:rsidRPr="00A6460D">
        <w:rPr>
          <w:sz w:val="28"/>
          <w:szCs w:val="28"/>
          <w:lang w:val="en-US"/>
        </w:rPr>
        <w:t xml:space="preserve">. 2003. № 1. </w:t>
      </w:r>
      <w:r w:rsidR="00C068D7" w:rsidRPr="00496B3B">
        <w:rPr>
          <w:sz w:val="28"/>
          <w:szCs w:val="28"/>
        </w:rPr>
        <w:t>С</w:t>
      </w:r>
      <w:r w:rsidR="00C068D7" w:rsidRPr="00A6460D">
        <w:rPr>
          <w:sz w:val="28"/>
          <w:szCs w:val="28"/>
          <w:lang w:val="en-US"/>
        </w:rPr>
        <w:t>. 270–278.</w:t>
      </w:r>
    </w:p>
    <w:p w:rsidR="00C068D7" w:rsidRPr="00496B3B" w:rsidRDefault="003B1E11" w:rsidP="00C068D7">
      <w:pPr>
        <w:spacing w:line="360" w:lineRule="auto"/>
        <w:ind w:firstLine="709"/>
        <w:jc w:val="both"/>
        <w:rPr>
          <w:sz w:val="28"/>
          <w:szCs w:val="28"/>
          <w:lang w:val="uk-UA"/>
        </w:rPr>
      </w:pPr>
      <w:r w:rsidRPr="000020F6">
        <w:rPr>
          <w:sz w:val="28"/>
          <w:szCs w:val="28"/>
          <w:lang w:val="uk-UA"/>
        </w:rPr>
        <w:t>16. </w:t>
      </w:r>
      <w:r w:rsidR="00C068D7" w:rsidRPr="00496B3B">
        <w:rPr>
          <w:sz w:val="28"/>
          <w:szCs w:val="28"/>
        </w:rPr>
        <w:t xml:space="preserve">Вигера С. М., Іваненко О. А., Ключевич М. М. Натуральний захист рослин та їх продукції при органічному виробництві. </w:t>
      </w:r>
      <w:r w:rsidR="00C068D7" w:rsidRPr="00496B3B">
        <w:rPr>
          <w:i/>
          <w:kern w:val="2"/>
          <w:sz w:val="28"/>
          <w:szCs w:val="28"/>
        </w:rPr>
        <w:t>Органічне виробництво і продовольча безпека </w:t>
      </w:r>
      <w:r w:rsidR="00C068D7" w:rsidRPr="00496B3B">
        <w:rPr>
          <w:kern w:val="2"/>
          <w:sz w:val="28"/>
          <w:szCs w:val="28"/>
        </w:rPr>
        <w:t xml:space="preserve">: матер. доп. учасн. Міжнар. наук.-практ. конф.,18–20 квіт. </w:t>
      </w:r>
      <w:r w:rsidR="00C068D7" w:rsidRPr="00496B3B">
        <w:rPr>
          <w:kern w:val="2"/>
          <w:sz w:val="28"/>
          <w:szCs w:val="28"/>
          <w:lang w:val="en-US"/>
        </w:rPr>
        <w:t>2013 </w:t>
      </w:r>
      <w:r w:rsidR="00C068D7" w:rsidRPr="00496B3B">
        <w:rPr>
          <w:kern w:val="2"/>
          <w:sz w:val="28"/>
          <w:szCs w:val="28"/>
        </w:rPr>
        <w:t>р</w:t>
      </w:r>
      <w:r w:rsidR="00C068D7" w:rsidRPr="00496B3B">
        <w:rPr>
          <w:kern w:val="2"/>
          <w:sz w:val="28"/>
          <w:szCs w:val="28"/>
          <w:lang w:val="en-US"/>
        </w:rPr>
        <w:t xml:space="preserve">. </w:t>
      </w:r>
      <w:r w:rsidR="00C068D7" w:rsidRPr="00496B3B">
        <w:rPr>
          <w:kern w:val="2"/>
          <w:sz w:val="28"/>
          <w:szCs w:val="28"/>
        </w:rPr>
        <w:t>Житомир</w:t>
      </w:r>
      <w:r w:rsidR="00C068D7" w:rsidRPr="00496B3B">
        <w:rPr>
          <w:kern w:val="2"/>
          <w:sz w:val="28"/>
          <w:szCs w:val="28"/>
          <w:lang w:val="en-US"/>
        </w:rPr>
        <w:t xml:space="preserve"> : </w:t>
      </w:r>
      <w:r w:rsidR="00C068D7" w:rsidRPr="00496B3B">
        <w:rPr>
          <w:kern w:val="2"/>
          <w:sz w:val="28"/>
          <w:szCs w:val="28"/>
        </w:rPr>
        <w:t>О</w:t>
      </w:r>
      <w:r w:rsidR="00C068D7" w:rsidRPr="00496B3B">
        <w:rPr>
          <w:kern w:val="2"/>
          <w:sz w:val="28"/>
          <w:szCs w:val="28"/>
          <w:lang w:val="en-US"/>
        </w:rPr>
        <w:t>. </w:t>
      </w:r>
      <w:r w:rsidR="00C068D7" w:rsidRPr="00496B3B">
        <w:rPr>
          <w:kern w:val="2"/>
          <w:sz w:val="28"/>
          <w:szCs w:val="28"/>
        </w:rPr>
        <w:t>О</w:t>
      </w:r>
      <w:r w:rsidR="00C068D7" w:rsidRPr="00496B3B">
        <w:rPr>
          <w:kern w:val="2"/>
          <w:sz w:val="28"/>
          <w:szCs w:val="28"/>
          <w:lang w:val="en-US"/>
        </w:rPr>
        <w:t>. </w:t>
      </w:r>
      <w:r w:rsidR="00C068D7" w:rsidRPr="00496B3B">
        <w:rPr>
          <w:kern w:val="2"/>
          <w:sz w:val="28"/>
          <w:szCs w:val="28"/>
        </w:rPr>
        <w:t>Євенок</w:t>
      </w:r>
      <w:r w:rsidR="00C068D7" w:rsidRPr="00496B3B">
        <w:rPr>
          <w:kern w:val="2"/>
          <w:sz w:val="28"/>
          <w:szCs w:val="28"/>
          <w:lang w:val="en-US"/>
        </w:rPr>
        <w:t xml:space="preserve">, 2013. </w:t>
      </w:r>
      <w:r w:rsidR="00C068D7" w:rsidRPr="00496B3B">
        <w:rPr>
          <w:kern w:val="2"/>
          <w:sz w:val="28"/>
          <w:szCs w:val="28"/>
        </w:rPr>
        <w:t>С</w:t>
      </w:r>
      <w:r w:rsidR="00C068D7" w:rsidRPr="00496B3B">
        <w:rPr>
          <w:kern w:val="2"/>
          <w:sz w:val="28"/>
          <w:szCs w:val="28"/>
          <w:lang w:val="en-US"/>
        </w:rPr>
        <w:t xml:space="preserve">. </w:t>
      </w:r>
      <w:r w:rsidR="00C068D7" w:rsidRPr="00496B3B">
        <w:rPr>
          <w:sz w:val="28"/>
          <w:szCs w:val="28"/>
          <w:lang w:val="en-US"/>
        </w:rPr>
        <w:t>337–345</w:t>
      </w:r>
      <w:r w:rsidR="00C068D7" w:rsidRPr="00496B3B">
        <w:rPr>
          <w:kern w:val="2"/>
          <w:sz w:val="28"/>
          <w:szCs w:val="28"/>
          <w:lang w:val="en-US"/>
        </w:rPr>
        <w:t>.</w:t>
      </w:r>
    </w:p>
    <w:p w:rsidR="00694C12" w:rsidRPr="00C85EF9" w:rsidRDefault="003B1E11" w:rsidP="00C85EF9">
      <w:pPr>
        <w:spacing w:line="360" w:lineRule="auto"/>
        <w:ind w:firstLine="709"/>
        <w:jc w:val="both"/>
        <w:rPr>
          <w:sz w:val="28"/>
          <w:szCs w:val="28"/>
          <w:lang w:val="uk-UA"/>
        </w:rPr>
      </w:pPr>
      <w:r>
        <w:rPr>
          <w:sz w:val="28"/>
          <w:szCs w:val="28"/>
          <w:lang w:val="uk-UA"/>
        </w:rPr>
        <w:t>17. </w:t>
      </w:r>
      <w:r w:rsidR="00694C12" w:rsidRPr="00E62770">
        <w:rPr>
          <w:sz w:val="28"/>
          <w:szCs w:val="28"/>
          <w:lang w:val="uk-UA"/>
        </w:rPr>
        <w:t>Дере</w:t>
      </w:r>
      <w:r w:rsidR="00C85EF9" w:rsidRPr="00E62770">
        <w:rPr>
          <w:sz w:val="2"/>
          <w:szCs w:val="2"/>
          <w:lang w:val="uk-UA"/>
        </w:rPr>
        <w:t>.</w:t>
      </w:r>
      <w:r w:rsidR="00694C12" w:rsidRPr="00E62770">
        <w:rPr>
          <w:sz w:val="28"/>
          <w:szCs w:val="28"/>
          <w:lang w:val="uk-UA"/>
        </w:rPr>
        <w:t>венець К. А. Мікофлора зер</w:t>
      </w:r>
      <w:r w:rsidR="00C85EF9" w:rsidRPr="00E62770">
        <w:rPr>
          <w:sz w:val="2"/>
          <w:szCs w:val="2"/>
          <w:lang w:val="uk-UA"/>
        </w:rPr>
        <w:t>.</w:t>
      </w:r>
      <w:r w:rsidR="00694C12" w:rsidRPr="00E62770">
        <w:rPr>
          <w:sz w:val="28"/>
          <w:szCs w:val="28"/>
          <w:lang w:val="uk-UA"/>
        </w:rPr>
        <w:t xml:space="preserve">на кукурудзи. </w:t>
      </w:r>
      <w:r w:rsidR="00694C12" w:rsidRPr="00C85EF9">
        <w:rPr>
          <w:sz w:val="28"/>
          <w:szCs w:val="28"/>
        </w:rPr>
        <w:t>Каран</w:t>
      </w:r>
      <w:r w:rsidR="00C85EF9" w:rsidRPr="00C85EF9">
        <w:rPr>
          <w:sz w:val="2"/>
          <w:szCs w:val="2"/>
        </w:rPr>
        <w:t>.</w:t>
      </w:r>
      <w:r w:rsidR="00694C12" w:rsidRPr="00C85EF9">
        <w:rPr>
          <w:sz w:val="28"/>
          <w:szCs w:val="28"/>
        </w:rPr>
        <w:t>тин і захист рос</w:t>
      </w:r>
      <w:r w:rsidR="00C85EF9" w:rsidRPr="00C85EF9">
        <w:rPr>
          <w:sz w:val="2"/>
          <w:szCs w:val="2"/>
        </w:rPr>
        <w:t>.</w:t>
      </w:r>
      <w:r w:rsidR="00694C12" w:rsidRPr="00C85EF9">
        <w:rPr>
          <w:sz w:val="28"/>
          <w:szCs w:val="28"/>
        </w:rPr>
        <w:t>лин, 2007. №</w:t>
      </w:r>
      <w:r w:rsidR="00C85EF9" w:rsidRPr="00C85EF9">
        <w:rPr>
          <w:sz w:val="2"/>
          <w:szCs w:val="2"/>
        </w:rPr>
        <w:t>.</w:t>
      </w:r>
      <w:r w:rsidR="00694C12" w:rsidRPr="00C85EF9">
        <w:rPr>
          <w:sz w:val="28"/>
          <w:szCs w:val="28"/>
        </w:rPr>
        <w:t xml:space="preserve"> 9. С. 9-10</w:t>
      </w:r>
    </w:p>
    <w:p w:rsidR="00694C12" w:rsidRPr="00C85EF9" w:rsidRDefault="003B1E11" w:rsidP="00C85EF9">
      <w:pPr>
        <w:spacing w:line="360" w:lineRule="auto"/>
        <w:ind w:firstLine="709"/>
        <w:jc w:val="both"/>
        <w:rPr>
          <w:sz w:val="28"/>
          <w:szCs w:val="28"/>
        </w:rPr>
      </w:pPr>
      <w:r>
        <w:rPr>
          <w:sz w:val="28"/>
          <w:szCs w:val="28"/>
          <w:lang w:val="uk-UA"/>
        </w:rPr>
        <w:t>18. </w:t>
      </w:r>
      <w:r w:rsidR="00694C12" w:rsidRPr="00C85EF9">
        <w:rPr>
          <w:sz w:val="28"/>
          <w:szCs w:val="28"/>
          <w:lang w:val="uk-UA"/>
        </w:rPr>
        <w:t>Рухляд</w:t>
      </w:r>
      <w:r w:rsidR="00C85EF9" w:rsidRPr="00C85EF9">
        <w:rPr>
          <w:sz w:val="2"/>
          <w:szCs w:val="2"/>
          <w:lang w:val="uk-UA"/>
        </w:rPr>
        <w:t>.</w:t>
      </w:r>
      <w:r w:rsidR="00694C12" w:rsidRPr="00C85EF9">
        <w:rPr>
          <w:sz w:val="28"/>
          <w:szCs w:val="28"/>
          <w:lang w:val="uk-UA"/>
        </w:rPr>
        <w:t>а В. В., Розпутня О. А., Андрійчук А. В., Біл</w:t>
      </w:r>
      <w:r w:rsidR="00C85EF9" w:rsidRPr="00C85EF9">
        <w:rPr>
          <w:sz w:val="2"/>
          <w:szCs w:val="2"/>
          <w:lang w:val="uk-UA"/>
        </w:rPr>
        <w:t>.</w:t>
      </w:r>
      <w:r w:rsidR="00694C12" w:rsidRPr="00C85EF9">
        <w:rPr>
          <w:sz w:val="28"/>
          <w:szCs w:val="28"/>
          <w:lang w:val="uk-UA"/>
        </w:rPr>
        <w:t>ан А. В. Токсини гр</w:t>
      </w:r>
      <w:r w:rsidR="00C85EF9" w:rsidRPr="00C85EF9">
        <w:rPr>
          <w:sz w:val="2"/>
          <w:szCs w:val="2"/>
          <w:lang w:val="uk-UA"/>
        </w:rPr>
        <w:t>.</w:t>
      </w:r>
      <w:r w:rsidR="00694C12" w:rsidRPr="00C85EF9">
        <w:rPr>
          <w:sz w:val="28"/>
          <w:szCs w:val="28"/>
          <w:lang w:val="uk-UA"/>
        </w:rPr>
        <w:t xml:space="preserve">ибів роду </w:t>
      </w:r>
      <w:r w:rsidR="00694C12" w:rsidRPr="00C85EF9">
        <w:rPr>
          <w:sz w:val="28"/>
          <w:szCs w:val="28"/>
        </w:rPr>
        <w:t>Fusarium</w:t>
      </w:r>
      <w:r w:rsidR="00C85EF9" w:rsidRPr="00C85EF9">
        <w:rPr>
          <w:sz w:val="2"/>
          <w:szCs w:val="2"/>
          <w:lang w:val="uk-UA"/>
        </w:rPr>
        <w:t>.</w:t>
      </w:r>
      <w:r w:rsidR="00694C12" w:rsidRPr="00C85EF9">
        <w:rPr>
          <w:sz w:val="28"/>
          <w:szCs w:val="28"/>
          <w:lang w:val="uk-UA"/>
        </w:rPr>
        <w:t xml:space="preserve">. </w:t>
      </w:r>
      <w:r w:rsidR="00694C12" w:rsidRPr="00C85EF9">
        <w:rPr>
          <w:sz w:val="28"/>
          <w:szCs w:val="28"/>
        </w:rPr>
        <w:t>Вісник Сум</w:t>
      </w:r>
      <w:r w:rsidR="00C85EF9" w:rsidRPr="00C85EF9">
        <w:rPr>
          <w:sz w:val="2"/>
          <w:szCs w:val="2"/>
        </w:rPr>
        <w:t>.</w:t>
      </w:r>
      <w:r w:rsidR="00694C12" w:rsidRPr="00C85EF9">
        <w:rPr>
          <w:sz w:val="28"/>
          <w:szCs w:val="28"/>
        </w:rPr>
        <w:t>ського націона</w:t>
      </w:r>
      <w:r w:rsidR="00C85EF9" w:rsidRPr="00C85EF9">
        <w:rPr>
          <w:sz w:val="2"/>
          <w:szCs w:val="2"/>
        </w:rPr>
        <w:t>.</w:t>
      </w:r>
      <w:r w:rsidR="00694C12" w:rsidRPr="00C85EF9">
        <w:rPr>
          <w:sz w:val="28"/>
          <w:szCs w:val="28"/>
        </w:rPr>
        <w:t>льного аграрного унів</w:t>
      </w:r>
      <w:r w:rsidR="00C85EF9" w:rsidRPr="00C85EF9">
        <w:rPr>
          <w:sz w:val="2"/>
          <w:szCs w:val="2"/>
        </w:rPr>
        <w:t>.</w:t>
      </w:r>
      <w:r w:rsidR="00694C12" w:rsidRPr="00C85EF9">
        <w:rPr>
          <w:sz w:val="28"/>
          <w:szCs w:val="28"/>
        </w:rPr>
        <w:t>ерситету. Ви</w:t>
      </w:r>
      <w:r w:rsidR="00C85EF9" w:rsidRPr="00C85EF9">
        <w:rPr>
          <w:sz w:val="2"/>
          <w:szCs w:val="2"/>
        </w:rPr>
        <w:t>.</w:t>
      </w:r>
      <w:r w:rsidR="00694C12" w:rsidRPr="00C85EF9">
        <w:rPr>
          <w:sz w:val="28"/>
          <w:szCs w:val="28"/>
        </w:rPr>
        <w:t>пуск 1, 2011. C.139</w:t>
      </w:r>
    </w:p>
    <w:p w:rsidR="00F12FF1" w:rsidRPr="000020F6" w:rsidRDefault="003B1E11" w:rsidP="00C85EF9">
      <w:pPr>
        <w:spacing w:line="360" w:lineRule="auto"/>
        <w:ind w:firstLine="709"/>
        <w:jc w:val="both"/>
        <w:rPr>
          <w:sz w:val="28"/>
          <w:szCs w:val="28"/>
        </w:rPr>
      </w:pPr>
      <w:r w:rsidRPr="000020F6">
        <w:rPr>
          <w:sz w:val="28"/>
          <w:szCs w:val="28"/>
        </w:rPr>
        <w:t>19</w:t>
      </w:r>
      <w:r w:rsidR="00F12FF1" w:rsidRPr="000020F6">
        <w:rPr>
          <w:sz w:val="28"/>
          <w:szCs w:val="28"/>
        </w:rPr>
        <w:t>. Довідник із захисту рослин / Л. І. Буб</w:t>
      </w:r>
      <w:r w:rsidR="000020F6">
        <w:rPr>
          <w:sz w:val="28"/>
          <w:szCs w:val="28"/>
        </w:rPr>
        <w:t>лик, Г. І. Васечко, В. П.</w:t>
      </w:r>
      <w:r w:rsidR="000020F6">
        <w:rPr>
          <w:sz w:val="28"/>
          <w:szCs w:val="28"/>
          <w:lang w:val="uk-UA"/>
        </w:rPr>
        <w:t> </w:t>
      </w:r>
      <w:r w:rsidR="00F12FF1" w:rsidRPr="000020F6">
        <w:rPr>
          <w:sz w:val="28"/>
          <w:szCs w:val="28"/>
        </w:rPr>
        <w:t>Васильєв та ін.; за ред. М. П. Лісового. К.: Урожай, 1999. 344 с.</w:t>
      </w:r>
    </w:p>
    <w:p w:rsidR="00F12FF1" w:rsidRPr="008E36EE" w:rsidRDefault="003B1E11" w:rsidP="00C85EF9">
      <w:pPr>
        <w:tabs>
          <w:tab w:val="num" w:pos="1260"/>
        </w:tabs>
        <w:spacing w:line="360" w:lineRule="auto"/>
        <w:ind w:firstLine="709"/>
        <w:jc w:val="both"/>
        <w:rPr>
          <w:sz w:val="28"/>
          <w:szCs w:val="28"/>
          <w:lang w:val="uk-UA"/>
        </w:rPr>
      </w:pPr>
      <w:r w:rsidRPr="008E36EE">
        <w:rPr>
          <w:sz w:val="28"/>
          <w:szCs w:val="28"/>
          <w:lang w:val="uk-UA"/>
        </w:rPr>
        <w:t>20. </w:t>
      </w:r>
      <w:r w:rsidR="00C068D7" w:rsidRPr="00496B3B">
        <w:rPr>
          <w:sz w:val="28"/>
          <w:szCs w:val="28"/>
          <w:lang w:val="en-US"/>
        </w:rPr>
        <w:t>Biological, Trophological, Ecological and Control Features of Horse-Chestnut Leaf Miner (Cam</w:t>
      </w:r>
      <w:r w:rsidR="00C068D7" w:rsidRPr="00496B3B">
        <w:rPr>
          <w:sz w:val="28"/>
          <w:szCs w:val="28"/>
        </w:rPr>
        <w:t>е</w:t>
      </w:r>
      <w:r w:rsidR="00C068D7" w:rsidRPr="00496B3B">
        <w:rPr>
          <w:sz w:val="28"/>
          <w:szCs w:val="28"/>
          <w:lang w:val="en-US"/>
        </w:rPr>
        <w:t xml:space="preserve">raria ohridella Deschka &amp; Dimic.) / N. Lesovoy, V. Fedorenko, S. Vigera, P. Chumak, M. Kliuchevych, O. Strygun, S. Stoliar, M. Retman, L. Vagaliuk. </w:t>
      </w:r>
      <w:r w:rsidR="00C068D7" w:rsidRPr="00496B3B">
        <w:rPr>
          <w:i/>
          <w:sz w:val="28"/>
          <w:szCs w:val="28"/>
          <w:lang w:val="en-US"/>
        </w:rPr>
        <w:t>Ukrainian Journal of Ecology</w:t>
      </w:r>
      <w:r w:rsidR="00C068D7" w:rsidRPr="00496B3B">
        <w:rPr>
          <w:sz w:val="28"/>
          <w:szCs w:val="28"/>
          <w:lang w:val="en-US"/>
        </w:rPr>
        <w:t>. 2020. Vol. 10(3). P. 24–27.</w:t>
      </w:r>
    </w:p>
    <w:p w:rsidR="003B1E11" w:rsidRPr="00CC66BB" w:rsidRDefault="003B1E11" w:rsidP="003B1E11">
      <w:pPr>
        <w:pStyle w:val="afd"/>
        <w:spacing w:after="0" w:line="360" w:lineRule="auto"/>
        <w:ind w:left="0" w:firstLine="709"/>
        <w:jc w:val="both"/>
        <w:rPr>
          <w:rFonts w:ascii="Times New Roman" w:hAnsi="Times New Roman"/>
          <w:sz w:val="28"/>
          <w:szCs w:val="28"/>
        </w:rPr>
      </w:pPr>
      <w:r w:rsidRPr="00CC66BB">
        <w:rPr>
          <w:rFonts w:ascii="Times New Roman" w:hAnsi="Times New Roman"/>
          <w:sz w:val="28"/>
          <w:szCs w:val="28"/>
        </w:rPr>
        <w:t>21. Трибель С. О., Стригун О. О., Бахмут О. О., Бойко М. Г. Шкідники кукурудзи . Київ, Колобіг, 20</w:t>
      </w:r>
      <w:r w:rsidRPr="00CC66BB">
        <w:rPr>
          <w:sz w:val="28"/>
          <w:szCs w:val="28"/>
        </w:rPr>
        <w:t>.</w:t>
      </w:r>
      <w:r w:rsidRPr="00CC66BB">
        <w:rPr>
          <w:rFonts w:ascii="Times New Roman" w:hAnsi="Times New Roman"/>
          <w:sz w:val="28"/>
          <w:szCs w:val="28"/>
        </w:rPr>
        <w:t>09. 52 с.</w:t>
      </w:r>
    </w:p>
    <w:p w:rsidR="003B1E11" w:rsidRPr="00CC66BB" w:rsidRDefault="003B1E11" w:rsidP="003B1E11">
      <w:pPr>
        <w:tabs>
          <w:tab w:val="num" w:pos="1260"/>
        </w:tabs>
        <w:spacing w:line="360" w:lineRule="auto"/>
        <w:ind w:firstLine="709"/>
        <w:jc w:val="both"/>
        <w:rPr>
          <w:sz w:val="28"/>
          <w:szCs w:val="28"/>
          <w:lang w:val="uk-UA"/>
        </w:rPr>
      </w:pPr>
      <w:r w:rsidRPr="00CC66BB">
        <w:rPr>
          <w:sz w:val="28"/>
          <w:szCs w:val="28"/>
          <w:lang w:val="uk-UA"/>
        </w:rPr>
        <w:t>22. Трибель С.О., Стригун О.О., Бахмут О.О., Бойко М.Г. Шкідники кукурудзи. К.: Колобіг, 2009. 52 с.</w:t>
      </w:r>
    </w:p>
    <w:p w:rsidR="003B1E11" w:rsidRPr="008C3391" w:rsidRDefault="003B1E11" w:rsidP="003B1E11">
      <w:pPr>
        <w:tabs>
          <w:tab w:val="num" w:pos="1260"/>
        </w:tabs>
        <w:spacing w:line="360" w:lineRule="auto"/>
        <w:ind w:firstLine="709"/>
        <w:jc w:val="both"/>
        <w:rPr>
          <w:sz w:val="28"/>
          <w:szCs w:val="28"/>
          <w:lang w:val="uk-UA"/>
        </w:rPr>
      </w:pPr>
      <w:r>
        <w:rPr>
          <w:sz w:val="28"/>
          <w:szCs w:val="28"/>
          <w:lang w:val="uk-UA"/>
        </w:rPr>
        <w:t>2</w:t>
      </w:r>
      <w:r w:rsidRPr="008C3391">
        <w:rPr>
          <w:sz w:val="28"/>
          <w:szCs w:val="28"/>
          <w:lang w:val="uk-UA"/>
        </w:rPr>
        <w:t>3. Се</w:t>
      </w:r>
      <w:r w:rsidRPr="008C3391">
        <w:rPr>
          <w:sz w:val="2"/>
          <w:szCs w:val="2"/>
          <w:lang w:val="uk-UA"/>
        </w:rPr>
        <w:t>.</w:t>
      </w:r>
      <w:r w:rsidRPr="008C3391">
        <w:rPr>
          <w:sz w:val="28"/>
          <w:szCs w:val="28"/>
          <w:lang w:val="uk-UA"/>
        </w:rPr>
        <w:t>меняка І., Андрієнко А. Міні</w:t>
      </w:r>
      <w:r w:rsidRPr="008C3391">
        <w:rPr>
          <w:sz w:val="2"/>
          <w:szCs w:val="2"/>
          <w:lang w:val="uk-UA"/>
        </w:rPr>
        <w:t>.</w:t>
      </w:r>
      <w:r w:rsidRPr="008C3391">
        <w:rPr>
          <w:sz w:val="28"/>
          <w:szCs w:val="28"/>
          <w:lang w:val="uk-UA"/>
        </w:rPr>
        <w:t xml:space="preserve">мізація і кукурудза. </w:t>
      </w:r>
      <w:r w:rsidRPr="008C3391">
        <w:rPr>
          <w:sz w:val="28"/>
          <w:szCs w:val="28"/>
        </w:rPr>
        <w:t>Farm</w:t>
      </w:r>
      <w:r w:rsidRPr="008C3391">
        <w:rPr>
          <w:sz w:val="2"/>
          <w:szCs w:val="2"/>
          <w:lang w:val="uk-UA"/>
        </w:rPr>
        <w:t>.</w:t>
      </w:r>
      <w:r w:rsidRPr="008C3391">
        <w:rPr>
          <w:sz w:val="28"/>
          <w:szCs w:val="28"/>
        </w:rPr>
        <w:t>er</w:t>
      </w:r>
      <w:r w:rsidRPr="008C3391">
        <w:rPr>
          <w:sz w:val="28"/>
          <w:szCs w:val="28"/>
          <w:lang w:val="uk-UA"/>
        </w:rPr>
        <w:t xml:space="preserve">. 2013. №5. </w:t>
      </w:r>
      <w:r w:rsidRPr="008C3391">
        <w:rPr>
          <w:sz w:val="28"/>
          <w:szCs w:val="28"/>
        </w:rPr>
        <w:t>C</w:t>
      </w:r>
      <w:r w:rsidRPr="008C3391">
        <w:rPr>
          <w:sz w:val="28"/>
          <w:szCs w:val="28"/>
          <w:lang w:val="uk-UA"/>
        </w:rPr>
        <w:t>. 18</w:t>
      </w:r>
      <w:r w:rsidRPr="008C3391">
        <w:rPr>
          <w:sz w:val="2"/>
          <w:szCs w:val="2"/>
          <w:lang w:val="uk-UA"/>
        </w:rPr>
        <w:t>.</w:t>
      </w:r>
      <w:r w:rsidRPr="008C3391">
        <w:rPr>
          <w:sz w:val="28"/>
          <w:szCs w:val="28"/>
          <w:lang w:val="uk-UA"/>
        </w:rPr>
        <w:t>-22.</w:t>
      </w:r>
    </w:p>
    <w:p w:rsidR="003B1E11" w:rsidRPr="008E36EE" w:rsidRDefault="003B1E11" w:rsidP="003B1E11">
      <w:pPr>
        <w:tabs>
          <w:tab w:val="num" w:pos="1260"/>
        </w:tabs>
        <w:spacing w:line="360" w:lineRule="auto"/>
        <w:ind w:firstLine="709"/>
        <w:jc w:val="both"/>
        <w:rPr>
          <w:sz w:val="28"/>
          <w:szCs w:val="28"/>
          <w:lang w:val="uk-UA"/>
        </w:rPr>
      </w:pPr>
      <w:r w:rsidRPr="008E36EE">
        <w:rPr>
          <w:sz w:val="28"/>
          <w:szCs w:val="28"/>
          <w:lang w:val="uk-UA"/>
        </w:rPr>
        <w:t>24. Городній М.М. Присташ І.В., Скрипка О.С., Овчинка В.В. Оптимізація живлення та удобрення кукурудзи на зерно. Науковий вісник національного аграрного університету. Київ, 200.5. №84. С. 207-212.</w:t>
      </w:r>
    </w:p>
    <w:p w:rsidR="00F12FF1" w:rsidRPr="000020F6" w:rsidRDefault="003B1E11" w:rsidP="00C85EF9">
      <w:pPr>
        <w:tabs>
          <w:tab w:val="num" w:pos="1260"/>
        </w:tabs>
        <w:spacing w:line="360" w:lineRule="auto"/>
        <w:ind w:firstLine="709"/>
        <w:jc w:val="both"/>
        <w:rPr>
          <w:sz w:val="28"/>
          <w:szCs w:val="28"/>
          <w:lang w:val="uk-UA"/>
        </w:rPr>
      </w:pPr>
      <w:r w:rsidRPr="000020F6">
        <w:rPr>
          <w:sz w:val="28"/>
          <w:szCs w:val="28"/>
          <w:lang w:val="uk-UA"/>
        </w:rPr>
        <w:lastRenderedPageBreak/>
        <w:t>25. </w:t>
      </w:r>
      <w:r w:rsidR="00694C12" w:rsidRPr="000020F6">
        <w:rPr>
          <w:sz w:val="28"/>
          <w:szCs w:val="28"/>
          <w:lang w:val="uk-UA"/>
        </w:rPr>
        <w:t>Трибель С. О., Сігарьова Д. Д., Секун М. П., Іващенко О. О. Методики випробув</w:t>
      </w:r>
      <w:r w:rsidR="00C85EF9" w:rsidRPr="000020F6">
        <w:rPr>
          <w:sz w:val="28"/>
          <w:szCs w:val="28"/>
          <w:lang w:val="uk-UA"/>
        </w:rPr>
        <w:t>.</w:t>
      </w:r>
      <w:r w:rsidR="00694C12" w:rsidRPr="000020F6">
        <w:rPr>
          <w:sz w:val="28"/>
          <w:szCs w:val="28"/>
          <w:lang w:val="uk-UA"/>
        </w:rPr>
        <w:t>ання і застосування пестицидів /</w:t>
      </w:r>
      <w:r w:rsidR="00740857" w:rsidRPr="000020F6">
        <w:rPr>
          <w:sz w:val="28"/>
          <w:szCs w:val="28"/>
          <w:lang w:val="uk-UA"/>
        </w:rPr>
        <w:t xml:space="preserve"> </w:t>
      </w:r>
      <w:r w:rsidR="00694C12" w:rsidRPr="000020F6">
        <w:rPr>
          <w:sz w:val="28"/>
          <w:szCs w:val="28"/>
          <w:lang w:val="uk-UA"/>
        </w:rPr>
        <w:t>за ред. проф. С. О. Трибеля. Київ: Світ, 2001. 448 с.</w:t>
      </w:r>
    </w:p>
    <w:p w:rsidR="0043217E" w:rsidRPr="00C85EF9" w:rsidRDefault="00B97033" w:rsidP="00C85EF9">
      <w:pPr>
        <w:tabs>
          <w:tab w:val="num" w:pos="1260"/>
        </w:tabs>
        <w:spacing w:line="360" w:lineRule="auto"/>
        <w:ind w:firstLine="709"/>
        <w:jc w:val="both"/>
        <w:rPr>
          <w:sz w:val="28"/>
          <w:szCs w:val="28"/>
          <w:lang w:val="uk-UA"/>
        </w:rPr>
      </w:pPr>
      <w:r w:rsidRPr="00C85EF9">
        <w:rPr>
          <w:sz w:val="28"/>
          <w:szCs w:val="28"/>
          <w:lang w:val="uk-UA"/>
        </w:rPr>
        <w:t>2</w:t>
      </w:r>
      <w:r w:rsidR="003B1E11">
        <w:rPr>
          <w:sz w:val="28"/>
          <w:szCs w:val="28"/>
          <w:lang w:val="uk-UA"/>
        </w:rPr>
        <w:t>6</w:t>
      </w:r>
      <w:r w:rsidRPr="00C85EF9">
        <w:rPr>
          <w:sz w:val="28"/>
          <w:szCs w:val="28"/>
          <w:lang w:val="uk-UA"/>
        </w:rPr>
        <w:t>. </w:t>
      </w:r>
      <w:r w:rsidR="0043217E" w:rsidRPr="00C85EF9">
        <w:rPr>
          <w:sz w:val="28"/>
          <w:szCs w:val="28"/>
          <w:lang w:val="uk-UA"/>
        </w:rPr>
        <w:t>Па</w:t>
      </w:r>
      <w:r w:rsidR="0048658D" w:rsidRPr="00740857">
        <w:rPr>
          <w:sz w:val="2"/>
          <w:szCs w:val="2"/>
          <w:lang w:val="uk-UA"/>
        </w:rPr>
        <w:t>.</w:t>
      </w:r>
      <w:r w:rsidR="0043217E" w:rsidRPr="00C85EF9">
        <w:rPr>
          <w:sz w:val="28"/>
          <w:szCs w:val="28"/>
          <w:lang w:val="uk-UA"/>
        </w:rPr>
        <w:t>лам</w:t>
      </w:r>
      <w:r w:rsidR="00740857" w:rsidRPr="00740857">
        <w:rPr>
          <w:sz w:val="2"/>
          <w:szCs w:val="2"/>
          <w:lang w:val="uk-UA"/>
        </w:rPr>
        <w:t>.</w:t>
      </w:r>
      <w:r w:rsidR="0043217E" w:rsidRPr="00C85EF9">
        <w:rPr>
          <w:sz w:val="28"/>
          <w:szCs w:val="28"/>
          <w:lang w:val="uk-UA"/>
        </w:rPr>
        <w:t>арчук В.Д., Поліщук І.С., В</w:t>
      </w:r>
      <w:r w:rsidR="0048658D" w:rsidRPr="00740857">
        <w:rPr>
          <w:sz w:val="2"/>
          <w:szCs w:val="2"/>
          <w:lang w:val="uk-UA"/>
        </w:rPr>
        <w:t>.</w:t>
      </w:r>
      <w:r w:rsidR="0043217E" w:rsidRPr="00C85EF9">
        <w:rPr>
          <w:sz w:val="28"/>
          <w:szCs w:val="28"/>
          <w:lang w:val="uk-UA"/>
        </w:rPr>
        <w:t>енедіктов О.М. Си</w:t>
      </w:r>
      <w:r w:rsidR="0048658D" w:rsidRPr="00740857">
        <w:rPr>
          <w:sz w:val="2"/>
          <w:szCs w:val="2"/>
          <w:lang w:val="uk-UA"/>
        </w:rPr>
        <w:t>.</w:t>
      </w:r>
      <w:r w:rsidR="0043217E" w:rsidRPr="00C85EF9">
        <w:rPr>
          <w:sz w:val="28"/>
          <w:szCs w:val="28"/>
          <w:lang w:val="uk-UA"/>
        </w:rPr>
        <w:t>стеми сучасних інтенси</w:t>
      </w:r>
      <w:r w:rsidR="0048658D" w:rsidRPr="00740857">
        <w:rPr>
          <w:sz w:val="2"/>
          <w:szCs w:val="2"/>
          <w:lang w:val="uk-UA"/>
        </w:rPr>
        <w:t>.</w:t>
      </w:r>
      <w:r w:rsidR="0043217E" w:rsidRPr="00C85EF9">
        <w:rPr>
          <w:sz w:val="28"/>
          <w:szCs w:val="28"/>
          <w:lang w:val="uk-UA"/>
        </w:rPr>
        <w:t>вних технологій у рослинництві: Навч</w:t>
      </w:r>
      <w:r w:rsidR="0048658D" w:rsidRPr="00740857">
        <w:rPr>
          <w:sz w:val="2"/>
          <w:szCs w:val="2"/>
          <w:lang w:val="uk-UA"/>
        </w:rPr>
        <w:t>.</w:t>
      </w:r>
      <w:r w:rsidR="0043217E" w:rsidRPr="00C85EF9">
        <w:rPr>
          <w:sz w:val="28"/>
          <w:szCs w:val="28"/>
          <w:lang w:val="uk-UA"/>
        </w:rPr>
        <w:t>альний посібник. Вінниця, 2011. 381 с.</w:t>
      </w:r>
    </w:p>
    <w:p w:rsidR="005D016D" w:rsidRPr="008E36EE" w:rsidRDefault="003B1E11" w:rsidP="00C85EF9">
      <w:pPr>
        <w:tabs>
          <w:tab w:val="num" w:pos="1260"/>
        </w:tabs>
        <w:spacing w:line="360" w:lineRule="auto"/>
        <w:ind w:firstLine="709"/>
        <w:jc w:val="both"/>
        <w:rPr>
          <w:sz w:val="28"/>
          <w:szCs w:val="28"/>
          <w:lang w:val="uk-UA"/>
        </w:rPr>
      </w:pPr>
      <w:r w:rsidRPr="008E36EE">
        <w:rPr>
          <w:sz w:val="28"/>
          <w:szCs w:val="28"/>
          <w:lang w:val="uk-UA"/>
        </w:rPr>
        <w:t>27. </w:t>
      </w:r>
      <w:r w:rsidR="005D016D" w:rsidRPr="008E36EE">
        <w:rPr>
          <w:sz w:val="28"/>
          <w:szCs w:val="28"/>
          <w:lang w:val="uk-UA"/>
        </w:rPr>
        <w:t>Камінська О.В. Токсиногенні мікроміц</w:t>
      </w:r>
      <w:r w:rsidR="00740857" w:rsidRPr="008E36EE">
        <w:rPr>
          <w:sz w:val="28"/>
          <w:szCs w:val="28"/>
          <w:lang w:val="uk-UA"/>
        </w:rPr>
        <w:t>.</w:t>
      </w:r>
      <w:r w:rsidR="005D016D" w:rsidRPr="008E36EE">
        <w:rPr>
          <w:sz w:val="28"/>
          <w:szCs w:val="28"/>
          <w:lang w:val="uk-UA"/>
        </w:rPr>
        <w:t xml:space="preserve">ети роду </w:t>
      </w:r>
      <w:r w:rsidR="005D016D" w:rsidRPr="008E36EE">
        <w:rPr>
          <w:sz w:val="28"/>
          <w:szCs w:val="28"/>
        </w:rPr>
        <w:t>Fusarium</w:t>
      </w:r>
      <w:r w:rsidR="005D016D" w:rsidRPr="008E36EE">
        <w:rPr>
          <w:sz w:val="28"/>
          <w:szCs w:val="28"/>
          <w:lang w:val="uk-UA"/>
        </w:rPr>
        <w:t>, біологічне обґрунтування заходів обмеження накопичення їх вторинних метаболітів у пшениці озимій та кукурудзі в Правобережному Лісостепу України: 06.01.11 / Національний університет біоресурсів і природокористування України. Київ, 2020. С.</w:t>
      </w:r>
    </w:p>
    <w:p w:rsidR="003B1E11" w:rsidRPr="008E36EE" w:rsidRDefault="003B1E11" w:rsidP="003B1E11">
      <w:pPr>
        <w:pStyle w:val="23"/>
        <w:ind w:firstLine="709"/>
        <w:jc w:val="both"/>
        <w:rPr>
          <w:b w:val="0"/>
          <w:szCs w:val="28"/>
        </w:rPr>
      </w:pPr>
      <w:r w:rsidRPr="008E36EE">
        <w:rPr>
          <w:b w:val="0"/>
          <w:szCs w:val="28"/>
        </w:rPr>
        <w:t>28. Методики випробування і застосування пестицидів / за ред. С. О. Трибеля. Київ : Світ, 2001. 448</w:t>
      </w:r>
      <w:r w:rsidRPr="008E36EE">
        <w:rPr>
          <w:b w:val="0"/>
          <w:szCs w:val="28"/>
          <w:lang w:val="en-US"/>
        </w:rPr>
        <w:t> </w:t>
      </w:r>
      <w:r w:rsidRPr="008E36EE">
        <w:rPr>
          <w:b w:val="0"/>
          <w:szCs w:val="28"/>
        </w:rPr>
        <w:t>с.</w:t>
      </w:r>
    </w:p>
    <w:p w:rsidR="003B1E11" w:rsidRPr="008E36EE" w:rsidRDefault="003B1E11" w:rsidP="003B1E11">
      <w:pPr>
        <w:pStyle w:val="23"/>
        <w:ind w:firstLine="709"/>
        <w:jc w:val="both"/>
        <w:rPr>
          <w:b w:val="0"/>
          <w:szCs w:val="28"/>
        </w:rPr>
      </w:pPr>
      <w:r w:rsidRPr="008E36EE">
        <w:rPr>
          <w:b w:val="0"/>
          <w:szCs w:val="28"/>
        </w:rPr>
        <w:t>29. Пересипкін В. Ф. Сільськогосподарська фітопатологія /             Пересипкін В. Ф. К.: Аграрна освіта, 2000. 414 с.</w:t>
      </w:r>
    </w:p>
    <w:p w:rsidR="003B1E11" w:rsidRPr="000020F6" w:rsidRDefault="00C068D7" w:rsidP="003B1E11">
      <w:pPr>
        <w:shd w:val="clear" w:color="auto" w:fill="FFFFFF"/>
        <w:spacing w:line="360" w:lineRule="auto"/>
        <w:ind w:firstLine="709"/>
        <w:jc w:val="both"/>
        <w:rPr>
          <w:sz w:val="28"/>
          <w:szCs w:val="28"/>
          <w:lang w:val="uk-UA"/>
        </w:rPr>
      </w:pPr>
      <w:r>
        <w:rPr>
          <w:spacing w:val="-10"/>
          <w:sz w:val="28"/>
          <w:szCs w:val="28"/>
          <w:lang w:val="uk-UA"/>
        </w:rPr>
        <w:t>30. </w:t>
      </w:r>
      <w:r w:rsidR="003B1E11" w:rsidRPr="000020F6">
        <w:rPr>
          <w:sz w:val="28"/>
          <w:szCs w:val="28"/>
          <w:lang w:val="uk-UA"/>
        </w:rPr>
        <w:t>Методичні рекомендації до виконання кваліфіційних робіт здобувачами першого (бакалаврського) рівня вищої освіти спеціальності 202 «Захист і карантин рослин» галузі знань 20 Аграрні науки і продовольство. Поліський національний університет. Житомир, 2021. 28 с.</w:t>
      </w:r>
    </w:p>
    <w:p w:rsidR="003B1E11" w:rsidRPr="00CC66BB" w:rsidRDefault="003B1E11" w:rsidP="003B1E11">
      <w:pPr>
        <w:widowControl w:val="0"/>
        <w:tabs>
          <w:tab w:val="left" w:pos="8662"/>
        </w:tabs>
        <w:autoSpaceDE w:val="0"/>
        <w:autoSpaceDN w:val="0"/>
        <w:adjustRightInd w:val="0"/>
        <w:spacing w:line="360" w:lineRule="auto"/>
        <w:ind w:firstLine="709"/>
        <w:jc w:val="both"/>
        <w:rPr>
          <w:sz w:val="28"/>
          <w:szCs w:val="28"/>
          <w:lang w:val="uk-UA"/>
        </w:rPr>
      </w:pPr>
      <w:r w:rsidRPr="00CC66BB">
        <w:rPr>
          <w:spacing w:val="-10"/>
          <w:sz w:val="28"/>
          <w:szCs w:val="28"/>
          <w:lang w:val="uk-UA"/>
        </w:rPr>
        <w:t xml:space="preserve">31. Перелік пестицидів та агрохімікатів дозволених до використання в Україні, </w:t>
      </w:r>
      <w:r w:rsidRPr="00CC66BB">
        <w:rPr>
          <w:sz w:val="28"/>
          <w:szCs w:val="28"/>
          <w:lang w:val="uk-UA"/>
        </w:rPr>
        <w:t>2021. 487 с.</w:t>
      </w:r>
    </w:p>
    <w:p w:rsidR="003B1E11" w:rsidRPr="00C85EF9" w:rsidRDefault="003B1E11" w:rsidP="003B1E11">
      <w:pPr>
        <w:tabs>
          <w:tab w:val="num" w:pos="1260"/>
        </w:tabs>
        <w:spacing w:line="360" w:lineRule="auto"/>
        <w:ind w:firstLine="709"/>
        <w:jc w:val="both"/>
        <w:rPr>
          <w:sz w:val="28"/>
          <w:szCs w:val="28"/>
          <w:lang w:val="uk-UA"/>
        </w:rPr>
      </w:pPr>
      <w:r>
        <w:rPr>
          <w:sz w:val="28"/>
          <w:szCs w:val="28"/>
          <w:lang w:val="uk-UA"/>
        </w:rPr>
        <w:t>32</w:t>
      </w:r>
      <w:r w:rsidRPr="008C3391">
        <w:rPr>
          <w:sz w:val="28"/>
          <w:szCs w:val="28"/>
          <w:lang w:val="uk-UA"/>
        </w:rPr>
        <w:t>.</w:t>
      </w:r>
      <w:bookmarkStart w:id="0" w:name="_Ref467678213"/>
      <w:r w:rsidRPr="003B1E11">
        <w:rPr>
          <w:bCs/>
          <w:sz w:val="28"/>
          <w:szCs w:val="28"/>
          <w:lang w:val="uk-UA"/>
        </w:rPr>
        <w:t xml:space="preserve"> </w:t>
      </w:r>
      <w:r w:rsidRPr="00C85EF9">
        <w:rPr>
          <w:bCs/>
          <w:sz w:val="28"/>
          <w:szCs w:val="28"/>
          <w:lang w:val="uk-UA"/>
        </w:rPr>
        <w:t>Насіння</w:t>
      </w:r>
      <w:r w:rsidRPr="00C85EF9">
        <w:rPr>
          <w:sz w:val="2"/>
          <w:szCs w:val="2"/>
        </w:rPr>
        <w:t>.</w:t>
      </w:r>
      <w:r w:rsidRPr="00C85EF9">
        <w:rPr>
          <w:bCs/>
          <w:sz w:val="28"/>
          <w:szCs w:val="28"/>
          <w:lang w:val="uk-UA"/>
        </w:rPr>
        <w:t xml:space="preserve"> сільськогосподарських ку</w:t>
      </w:r>
      <w:r w:rsidRPr="00C85EF9">
        <w:rPr>
          <w:sz w:val="2"/>
          <w:szCs w:val="2"/>
        </w:rPr>
        <w:t>.</w:t>
      </w:r>
      <w:r w:rsidRPr="00C85EF9">
        <w:rPr>
          <w:bCs/>
          <w:sz w:val="28"/>
          <w:szCs w:val="28"/>
          <w:lang w:val="uk-UA"/>
        </w:rPr>
        <w:t>льтур. Методи визнач</w:t>
      </w:r>
      <w:r w:rsidRPr="00C85EF9">
        <w:rPr>
          <w:sz w:val="2"/>
          <w:szCs w:val="2"/>
        </w:rPr>
        <w:t>.</w:t>
      </w:r>
      <w:r w:rsidRPr="00C85EF9">
        <w:rPr>
          <w:bCs/>
          <w:sz w:val="28"/>
          <w:szCs w:val="28"/>
          <w:lang w:val="uk-UA"/>
        </w:rPr>
        <w:t>ення якості. Ч. ІІ. Насі</w:t>
      </w:r>
      <w:r w:rsidRPr="00C85EF9">
        <w:rPr>
          <w:sz w:val="2"/>
          <w:szCs w:val="2"/>
          <w:lang w:val="uk-UA"/>
        </w:rPr>
        <w:t>.</w:t>
      </w:r>
      <w:r w:rsidRPr="00C85EF9">
        <w:rPr>
          <w:bCs/>
          <w:sz w:val="28"/>
          <w:szCs w:val="28"/>
          <w:lang w:val="uk-UA"/>
        </w:rPr>
        <w:t>ння сільськогосподарських ку</w:t>
      </w:r>
      <w:r w:rsidRPr="00C85EF9">
        <w:rPr>
          <w:sz w:val="2"/>
          <w:szCs w:val="2"/>
          <w:lang w:val="uk-UA"/>
        </w:rPr>
        <w:t>.</w:t>
      </w:r>
      <w:r w:rsidRPr="00C85EF9">
        <w:rPr>
          <w:bCs/>
          <w:sz w:val="28"/>
          <w:szCs w:val="28"/>
          <w:lang w:val="uk-UA"/>
        </w:rPr>
        <w:t>льтур. Методи визнач</w:t>
      </w:r>
      <w:r w:rsidRPr="00C85EF9">
        <w:rPr>
          <w:sz w:val="2"/>
          <w:szCs w:val="2"/>
          <w:lang w:val="uk-UA"/>
        </w:rPr>
        <w:t>.</w:t>
      </w:r>
      <w:r w:rsidRPr="00C85EF9">
        <w:rPr>
          <w:bCs/>
          <w:sz w:val="28"/>
          <w:szCs w:val="28"/>
          <w:lang w:val="uk-UA"/>
        </w:rPr>
        <w:t>ення ураження хвор</w:t>
      </w:r>
      <w:r w:rsidRPr="00C85EF9">
        <w:rPr>
          <w:sz w:val="2"/>
          <w:szCs w:val="2"/>
          <w:lang w:val="uk-UA"/>
        </w:rPr>
        <w:t>.</w:t>
      </w:r>
      <w:r w:rsidRPr="00C85EF9">
        <w:rPr>
          <w:bCs/>
          <w:sz w:val="28"/>
          <w:szCs w:val="28"/>
          <w:lang w:val="uk-UA"/>
        </w:rPr>
        <w:t>обами: ДСТУ 4127-2002. [Чи</w:t>
      </w:r>
      <w:r w:rsidRPr="003B1E11">
        <w:rPr>
          <w:sz w:val="2"/>
          <w:szCs w:val="2"/>
          <w:lang w:val="uk-UA"/>
        </w:rPr>
        <w:t>.</w:t>
      </w:r>
      <w:r w:rsidRPr="00C85EF9">
        <w:rPr>
          <w:bCs/>
          <w:sz w:val="28"/>
          <w:szCs w:val="28"/>
          <w:lang w:val="uk-UA"/>
        </w:rPr>
        <w:t>нний від 2002-07-01]. Ки</w:t>
      </w:r>
      <w:r w:rsidRPr="003B1E11">
        <w:rPr>
          <w:sz w:val="2"/>
          <w:szCs w:val="2"/>
          <w:lang w:val="uk-UA"/>
        </w:rPr>
        <w:t>.</w:t>
      </w:r>
      <w:r w:rsidRPr="00C85EF9">
        <w:rPr>
          <w:bCs/>
          <w:sz w:val="28"/>
          <w:szCs w:val="28"/>
          <w:lang w:val="uk-UA"/>
        </w:rPr>
        <w:t>їв: Держспо</w:t>
      </w:r>
      <w:r w:rsidRPr="003B1E11">
        <w:rPr>
          <w:sz w:val="2"/>
          <w:szCs w:val="2"/>
          <w:lang w:val="uk-UA"/>
        </w:rPr>
        <w:t>.</w:t>
      </w:r>
      <w:r w:rsidRPr="00C85EF9">
        <w:rPr>
          <w:bCs/>
          <w:sz w:val="28"/>
          <w:szCs w:val="28"/>
          <w:lang w:val="uk-UA"/>
        </w:rPr>
        <w:t>живстанд</w:t>
      </w:r>
      <w:r w:rsidRPr="003B1E11">
        <w:rPr>
          <w:sz w:val="2"/>
          <w:szCs w:val="2"/>
          <w:lang w:val="uk-UA"/>
        </w:rPr>
        <w:t>.</w:t>
      </w:r>
      <w:r w:rsidRPr="00C85EF9">
        <w:rPr>
          <w:bCs/>
          <w:sz w:val="28"/>
          <w:szCs w:val="28"/>
          <w:lang w:val="uk-UA"/>
        </w:rPr>
        <w:t>арт України, 2002. С. 112–143.</w:t>
      </w:r>
      <w:bookmarkEnd w:id="0"/>
      <w:r w:rsidRPr="00C85EF9">
        <w:rPr>
          <w:sz w:val="28"/>
          <w:szCs w:val="28"/>
          <w:lang w:val="uk-UA"/>
        </w:rPr>
        <w:t>1. Бо</w:t>
      </w:r>
      <w:r w:rsidRPr="00740857">
        <w:rPr>
          <w:sz w:val="2"/>
          <w:szCs w:val="2"/>
          <w:lang w:val="uk-UA"/>
        </w:rPr>
        <w:t>.</w:t>
      </w:r>
      <w:r w:rsidRPr="00C85EF9">
        <w:rPr>
          <w:sz w:val="28"/>
          <w:szCs w:val="28"/>
          <w:lang w:val="uk-UA"/>
        </w:rPr>
        <w:t>йко П.І. Куку</w:t>
      </w:r>
      <w:r w:rsidRPr="00740857">
        <w:rPr>
          <w:sz w:val="2"/>
          <w:szCs w:val="2"/>
          <w:lang w:val="uk-UA"/>
        </w:rPr>
        <w:t>.</w:t>
      </w:r>
      <w:r w:rsidRPr="00C85EF9">
        <w:rPr>
          <w:sz w:val="28"/>
          <w:szCs w:val="28"/>
          <w:lang w:val="uk-UA"/>
        </w:rPr>
        <w:t>рудза в інтенсивних сівозм</w:t>
      </w:r>
      <w:r w:rsidRPr="00740857">
        <w:rPr>
          <w:sz w:val="2"/>
          <w:szCs w:val="2"/>
          <w:lang w:val="uk-UA"/>
        </w:rPr>
        <w:t>.</w:t>
      </w:r>
      <w:r w:rsidRPr="00C85EF9">
        <w:rPr>
          <w:sz w:val="28"/>
          <w:szCs w:val="28"/>
          <w:lang w:val="uk-UA"/>
        </w:rPr>
        <w:t>інах. К.: «У</w:t>
      </w:r>
      <w:r w:rsidRPr="00740857">
        <w:rPr>
          <w:sz w:val="2"/>
          <w:szCs w:val="2"/>
          <w:lang w:val="uk-UA"/>
        </w:rPr>
        <w:t>.</w:t>
      </w:r>
      <w:r w:rsidRPr="00C85EF9">
        <w:rPr>
          <w:sz w:val="28"/>
          <w:szCs w:val="28"/>
          <w:lang w:val="uk-UA"/>
        </w:rPr>
        <w:t>рожай». 1990. 144</w:t>
      </w:r>
      <w:r w:rsidRPr="00C85EF9">
        <w:rPr>
          <w:sz w:val="28"/>
          <w:szCs w:val="28"/>
        </w:rPr>
        <w:t> </w:t>
      </w:r>
      <w:r w:rsidRPr="00C85EF9">
        <w:rPr>
          <w:sz w:val="28"/>
          <w:szCs w:val="28"/>
          <w:lang w:val="uk-UA"/>
        </w:rPr>
        <w:t>с.</w:t>
      </w:r>
    </w:p>
    <w:p w:rsidR="003B1E11" w:rsidRPr="008E36EE" w:rsidRDefault="003B1E11" w:rsidP="003B1E11">
      <w:pPr>
        <w:widowControl w:val="0"/>
        <w:tabs>
          <w:tab w:val="left" w:pos="8662"/>
        </w:tabs>
        <w:autoSpaceDE w:val="0"/>
        <w:autoSpaceDN w:val="0"/>
        <w:adjustRightInd w:val="0"/>
        <w:spacing w:line="360" w:lineRule="auto"/>
        <w:ind w:firstLine="709"/>
        <w:jc w:val="both"/>
        <w:rPr>
          <w:sz w:val="28"/>
          <w:szCs w:val="28"/>
          <w:lang w:val="uk-UA"/>
        </w:rPr>
      </w:pPr>
      <w:r w:rsidRPr="008E36EE">
        <w:rPr>
          <w:sz w:val="28"/>
          <w:szCs w:val="28"/>
          <w:lang w:val="uk-UA"/>
        </w:rPr>
        <w:t>33. Облік шкідників і хвороб сільськогосподарських культур. / [Омелюта В.П., Григорович І.В., та ін.]; за ред. В.П. Омелю</w:t>
      </w:r>
      <w:r w:rsidR="008E36EE">
        <w:rPr>
          <w:sz w:val="28"/>
          <w:szCs w:val="28"/>
          <w:lang w:val="uk-UA"/>
        </w:rPr>
        <w:t>ти.</w:t>
      </w:r>
      <w:r w:rsidRPr="008E36EE">
        <w:rPr>
          <w:sz w:val="28"/>
          <w:szCs w:val="28"/>
          <w:lang w:val="uk-UA"/>
        </w:rPr>
        <w:t xml:space="preserve"> К.: Урожай, 1986. 296 с.</w:t>
      </w:r>
    </w:p>
    <w:p w:rsidR="003B1E11" w:rsidRPr="008E36EE" w:rsidRDefault="003B1E11" w:rsidP="003B1E11">
      <w:pPr>
        <w:tabs>
          <w:tab w:val="num" w:pos="567"/>
          <w:tab w:val="left" w:pos="1134"/>
          <w:tab w:val="left" w:pos="1560"/>
        </w:tabs>
        <w:spacing w:line="360" w:lineRule="auto"/>
        <w:ind w:firstLine="709"/>
        <w:jc w:val="both"/>
        <w:rPr>
          <w:sz w:val="28"/>
          <w:szCs w:val="28"/>
          <w:lang w:val="uk-UA"/>
        </w:rPr>
      </w:pPr>
      <w:r w:rsidRPr="008E36EE">
        <w:rPr>
          <w:sz w:val="28"/>
          <w:szCs w:val="28"/>
          <w:lang w:val="uk-UA"/>
        </w:rPr>
        <w:lastRenderedPageBreak/>
        <w:t xml:space="preserve">34. Марков І. Л. Діагностуємо хвороби кукурудзи. Агробізнес сьогодні. 2011. №. 5. С.. 204. </w:t>
      </w:r>
      <w:r w:rsidRPr="008E36EE">
        <w:rPr>
          <w:sz w:val="28"/>
          <w:szCs w:val="28"/>
          <w:lang w:val="en-US"/>
        </w:rPr>
        <w:t>URL</w:t>
      </w:r>
      <w:r w:rsidRPr="008E36EE">
        <w:rPr>
          <w:sz w:val="28"/>
          <w:szCs w:val="28"/>
          <w:lang w:val="uk-UA"/>
        </w:rPr>
        <w:t xml:space="preserve">: </w:t>
      </w:r>
      <w:hyperlink r:id="rId9" w:history="1">
        <w:r w:rsidRPr="008E36EE">
          <w:rPr>
            <w:rStyle w:val="aff3"/>
            <w:color w:val="auto"/>
            <w:sz w:val="28"/>
            <w:szCs w:val="28"/>
            <w:lang w:val="en-US"/>
          </w:rPr>
          <w:t>http</w:t>
        </w:r>
        <w:r w:rsidRPr="008E36EE">
          <w:rPr>
            <w:rStyle w:val="aff3"/>
            <w:color w:val="auto"/>
            <w:sz w:val="28"/>
            <w:szCs w:val="28"/>
            <w:lang w:val="uk-UA"/>
          </w:rPr>
          <w:t>://</w:t>
        </w:r>
        <w:r w:rsidRPr="008E36EE">
          <w:rPr>
            <w:rStyle w:val="aff3"/>
            <w:color w:val="auto"/>
            <w:sz w:val="28"/>
            <w:szCs w:val="28"/>
            <w:lang w:val="en-US"/>
          </w:rPr>
          <w:t>agro</w:t>
        </w:r>
        <w:r w:rsidRPr="008E36EE">
          <w:rPr>
            <w:rStyle w:val="aff3"/>
            <w:color w:val="auto"/>
            <w:sz w:val="28"/>
            <w:szCs w:val="28"/>
            <w:lang w:val="uk-UA"/>
          </w:rPr>
          <w:t>-</w:t>
        </w:r>
        <w:r w:rsidRPr="008E36EE">
          <w:rPr>
            <w:rStyle w:val="aff3"/>
            <w:color w:val="auto"/>
            <w:sz w:val="28"/>
            <w:szCs w:val="28"/>
            <w:lang w:val="en-US"/>
          </w:rPr>
          <w:t>business</w:t>
        </w:r>
        <w:r w:rsidRPr="008E36EE">
          <w:rPr>
            <w:rStyle w:val="aff3"/>
            <w:color w:val="auto"/>
            <w:sz w:val="28"/>
            <w:szCs w:val="28"/>
            <w:lang w:val="uk-UA"/>
          </w:rPr>
          <w:t>.</w:t>
        </w:r>
        <w:r w:rsidRPr="008E36EE">
          <w:rPr>
            <w:rStyle w:val="aff3"/>
            <w:color w:val="auto"/>
            <w:sz w:val="28"/>
            <w:szCs w:val="28"/>
            <w:lang w:val="en-US"/>
          </w:rPr>
          <w:t>com</w:t>
        </w:r>
        <w:r w:rsidRPr="008E36EE">
          <w:rPr>
            <w:rStyle w:val="aff3"/>
            <w:color w:val="auto"/>
            <w:sz w:val="28"/>
            <w:szCs w:val="28"/>
            <w:lang w:val="uk-UA"/>
          </w:rPr>
          <w:t>.</w:t>
        </w:r>
        <w:r w:rsidRPr="008E36EE">
          <w:rPr>
            <w:rStyle w:val="aff3"/>
            <w:color w:val="auto"/>
            <w:sz w:val="28"/>
            <w:szCs w:val="28"/>
            <w:lang w:val="en-US"/>
          </w:rPr>
          <w:t>ua</w:t>
        </w:r>
        <w:r w:rsidRPr="008E36EE">
          <w:rPr>
            <w:rStyle w:val="aff3"/>
            <w:color w:val="auto"/>
            <w:sz w:val="28"/>
            <w:szCs w:val="28"/>
            <w:lang w:val="uk-UA"/>
          </w:rPr>
          <w:t>/</w:t>
        </w:r>
        <w:r w:rsidRPr="008E36EE">
          <w:rPr>
            <w:rStyle w:val="aff3"/>
            <w:color w:val="auto"/>
            <w:sz w:val="28"/>
            <w:szCs w:val="28"/>
            <w:lang w:val="en-US"/>
          </w:rPr>
          <w:t>agro</w:t>
        </w:r>
        <w:r w:rsidRPr="008E36EE">
          <w:rPr>
            <w:rStyle w:val="aff3"/>
            <w:color w:val="auto"/>
            <w:sz w:val="28"/>
            <w:szCs w:val="28"/>
            <w:lang w:val="uk-UA"/>
          </w:rPr>
          <w:t>/</w:t>
        </w:r>
        <w:r w:rsidRPr="008E36EE">
          <w:rPr>
            <w:rStyle w:val="aff3"/>
            <w:color w:val="auto"/>
            <w:sz w:val="28"/>
            <w:szCs w:val="28"/>
            <w:lang w:val="en-US"/>
          </w:rPr>
          <w:t>ahronomiiasohodni</w:t>
        </w:r>
        <w:r w:rsidRPr="008E36EE">
          <w:rPr>
            <w:rStyle w:val="aff3"/>
            <w:color w:val="auto"/>
            <w:sz w:val="28"/>
            <w:szCs w:val="28"/>
            <w:lang w:val="uk-UA"/>
          </w:rPr>
          <w:t>/</w:t>
        </w:r>
      </w:hyperlink>
      <w:r w:rsidRPr="008E36EE">
        <w:rPr>
          <w:sz w:val="28"/>
          <w:szCs w:val="28"/>
          <w:lang w:val="uk-UA"/>
        </w:rPr>
        <w:t xml:space="preserve"> </w:t>
      </w:r>
      <w:r w:rsidRPr="008E36EE">
        <w:rPr>
          <w:sz w:val="28"/>
          <w:szCs w:val="28"/>
          <w:lang w:val="en-US"/>
        </w:rPr>
        <w:t>item</w:t>
      </w:r>
      <w:r w:rsidRPr="008E36EE">
        <w:rPr>
          <w:sz w:val="28"/>
          <w:szCs w:val="28"/>
          <w:lang w:val="uk-UA"/>
        </w:rPr>
        <w:t>/112-</w:t>
      </w:r>
      <w:r w:rsidRPr="008E36EE">
        <w:rPr>
          <w:sz w:val="28"/>
          <w:szCs w:val="28"/>
          <w:lang w:val="en-US"/>
        </w:rPr>
        <w:t>diah</w:t>
      </w:r>
      <w:r w:rsidRPr="008E36EE">
        <w:rPr>
          <w:sz w:val="28"/>
          <w:szCs w:val="28"/>
          <w:lang w:val="uk-UA"/>
        </w:rPr>
        <w:t>.</w:t>
      </w:r>
      <w:r w:rsidRPr="008E36EE">
        <w:rPr>
          <w:sz w:val="28"/>
          <w:szCs w:val="28"/>
          <w:lang w:val="en-US"/>
        </w:rPr>
        <w:t>nostuiemo</w:t>
      </w:r>
      <w:r w:rsidRPr="008E36EE">
        <w:rPr>
          <w:sz w:val="28"/>
          <w:szCs w:val="28"/>
          <w:lang w:val="uk-UA"/>
        </w:rPr>
        <w:t>-</w:t>
      </w:r>
      <w:r w:rsidRPr="008E36EE">
        <w:rPr>
          <w:sz w:val="28"/>
          <w:szCs w:val="28"/>
          <w:lang w:val="en-US"/>
        </w:rPr>
        <w:t>khvoroby</w:t>
      </w:r>
      <w:r w:rsidRPr="008E36EE">
        <w:rPr>
          <w:sz w:val="28"/>
          <w:szCs w:val="28"/>
          <w:lang w:val="uk-UA"/>
        </w:rPr>
        <w:t>-</w:t>
      </w:r>
      <w:r w:rsidRPr="008E36EE">
        <w:rPr>
          <w:sz w:val="28"/>
          <w:szCs w:val="28"/>
          <w:lang w:val="en-US"/>
        </w:rPr>
        <w:t>kukurudzyh</w:t>
      </w:r>
    </w:p>
    <w:p w:rsidR="003B1E11" w:rsidRPr="00CC66BB" w:rsidRDefault="003B1E11" w:rsidP="003B1E11">
      <w:pPr>
        <w:pStyle w:val="21"/>
        <w:spacing w:line="360" w:lineRule="auto"/>
        <w:rPr>
          <w:szCs w:val="28"/>
        </w:rPr>
      </w:pPr>
      <w:r w:rsidRPr="00CC66BB">
        <w:rPr>
          <w:szCs w:val="28"/>
        </w:rPr>
        <w:t>35.</w:t>
      </w:r>
      <w:r w:rsidRPr="00CC66BB">
        <w:rPr>
          <w:szCs w:val="28"/>
          <w:lang w:val="ru-RU"/>
        </w:rPr>
        <w:t> </w:t>
      </w:r>
      <w:r w:rsidRPr="00CC66BB">
        <w:rPr>
          <w:szCs w:val="28"/>
        </w:rPr>
        <w:t>Статистичну обробку експериментальних даних виконували з використанням програми Microsoft Office® для Microsoft Windows®</w:t>
      </w:r>
    </w:p>
    <w:p w:rsidR="003B1E11" w:rsidRPr="008C3391" w:rsidRDefault="003B1E11" w:rsidP="003B1E11">
      <w:pPr>
        <w:pStyle w:val="21"/>
        <w:spacing w:line="360" w:lineRule="auto"/>
        <w:rPr>
          <w:szCs w:val="28"/>
        </w:rPr>
      </w:pPr>
      <w:r w:rsidRPr="008C3391">
        <w:rPr>
          <w:spacing w:val="2"/>
          <w:szCs w:val="28"/>
        </w:rPr>
        <w:t>3</w:t>
      </w:r>
      <w:r>
        <w:rPr>
          <w:spacing w:val="2"/>
          <w:szCs w:val="28"/>
        </w:rPr>
        <w:t>6</w:t>
      </w:r>
      <w:r w:rsidRPr="008C3391">
        <w:rPr>
          <w:spacing w:val="2"/>
          <w:szCs w:val="28"/>
        </w:rPr>
        <w:t>.</w:t>
      </w:r>
      <w:r>
        <w:rPr>
          <w:spacing w:val="2"/>
          <w:szCs w:val="28"/>
          <w:lang w:val="ru-RU"/>
        </w:rPr>
        <w:t> </w:t>
      </w:r>
      <w:r w:rsidRPr="008C3391">
        <w:rPr>
          <w:szCs w:val="28"/>
        </w:rPr>
        <w:t>Ек</w:t>
      </w:r>
      <w:r w:rsidRPr="008C3391">
        <w:rPr>
          <w:sz w:val="2"/>
          <w:szCs w:val="2"/>
        </w:rPr>
        <w:t>.</w:t>
      </w:r>
      <w:r w:rsidRPr="008C3391">
        <w:rPr>
          <w:szCs w:val="28"/>
        </w:rPr>
        <w:t>ономіка сільського господар</w:t>
      </w:r>
      <w:r w:rsidRPr="008C3391">
        <w:rPr>
          <w:sz w:val="2"/>
          <w:szCs w:val="2"/>
        </w:rPr>
        <w:t>.</w:t>
      </w:r>
      <w:r w:rsidRPr="008C3391">
        <w:rPr>
          <w:szCs w:val="28"/>
        </w:rPr>
        <w:t>ства / П.П. Рус</w:t>
      </w:r>
      <w:r w:rsidRPr="008C3391">
        <w:rPr>
          <w:sz w:val="2"/>
          <w:szCs w:val="2"/>
        </w:rPr>
        <w:t>.</w:t>
      </w:r>
      <w:r w:rsidRPr="008C3391">
        <w:rPr>
          <w:szCs w:val="28"/>
        </w:rPr>
        <w:t>нак, В.В. Жебка,               М.М. Руд</w:t>
      </w:r>
      <w:r w:rsidRPr="008C3391">
        <w:rPr>
          <w:sz w:val="2"/>
          <w:szCs w:val="2"/>
        </w:rPr>
        <w:t>.</w:t>
      </w:r>
      <w:r w:rsidRPr="008C3391">
        <w:rPr>
          <w:szCs w:val="28"/>
        </w:rPr>
        <w:t>ий, А.А. Чалий; За ред. П.П. Ру</w:t>
      </w:r>
      <w:r w:rsidRPr="008C3391">
        <w:rPr>
          <w:sz w:val="2"/>
          <w:szCs w:val="2"/>
        </w:rPr>
        <w:t>.</w:t>
      </w:r>
      <w:r w:rsidRPr="008C3391">
        <w:rPr>
          <w:szCs w:val="28"/>
        </w:rPr>
        <w:t>снака. К.: Урожай, 1998. 320 с.</w:t>
      </w:r>
    </w:p>
    <w:p w:rsidR="005C17C9" w:rsidRPr="008C3391" w:rsidRDefault="005C17C9" w:rsidP="005C17C9">
      <w:pPr>
        <w:pStyle w:val="21"/>
        <w:spacing w:line="360" w:lineRule="auto"/>
        <w:rPr>
          <w:szCs w:val="28"/>
        </w:rPr>
      </w:pPr>
      <w:r>
        <w:rPr>
          <w:szCs w:val="28"/>
          <w:lang w:val="ru-RU"/>
        </w:rPr>
        <w:t>37. </w:t>
      </w:r>
      <w:r w:rsidRPr="008C3391">
        <w:rPr>
          <w:szCs w:val="28"/>
        </w:rPr>
        <w:t>Про охорону навколишнього природн</w:t>
      </w:r>
      <w:r w:rsidRPr="008C3391">
        <w:rPr>
          <w:sz w:val="2"/>
          <w:szCs w:val="2"/>
        </w:rPr>
        <w:t>.</w:t>
      </w:r>
      <w:r w:rsidRPr="008C3391">
        <w:rPr>
          <w:szCs w:val="28"/>
        </w:rPr>
        <w:t>ого середовища: Закон УРСР // Відомості Верховн</w:t>
      </w:r>
      <w:r w:rsidRPr="008C3391">
        <w:rPr>
          <w:sz w:val="2"/>
          <w:szCs w:val="2"/>
        </w:rPr>
        <w:t>.</w:t>
      </w:r>
      <w:r w:rsidRPr="008C3391">
        <w:rPr>
          <w:szCs w:val="28"/>
        </w:rPr>
        <w:t>ої Ради України. 1991. № 41. Ст. 546.</w:t>
      </w:r>
    </w:p>
    <w:p w:rsidR="005D016D" w:rsidRDefault="005C17C9" w:rsidP="00C068D7">
      <w:pPr>
        <w:pStyle w:val="21"/>
        <w:spacing w:line="360" w:lineRule="auto"/>
        <w:rPr>
          <w:szCs w:val="28"/>
        </w:rPr>
      </w:pPr>
      <w:r>
        <w:rPr>
          <w:rStyle w:val="FontStyle54"/>
          <w:sz w:val="28"/>
          <w:szCs w:val="28"/>
          <w:lang w:eastAsia="uk-UA"/>
        </w:rPr>
        <w:t>38</w:t>
      </w:r>
      <w:r w:rsidRPr="008C3391">
        <w:rPr>
          <w:rStyle w:val="FontStyle54"/>
          <w:sz w:val="28"/>
          <w:szCs w:val="28"/>
          <w:lang w:eastAsia="uk-UA"/>
        </w:rPr>
        <w:t>. Закон України від 08.06.2000 № 1</w:t>
      </w:r>
      <w:r w:rsidRPr="008C3391">
        <w:rPr>
          <w:sz w:val="2"/>
          <w:szCs w:val="2"/>
        </w:rPr>
        <w:t>.</w:t>
      </w:r>
      <w:r w:rsidRPr="008C3391">
        <w:rPr>
          <w:rStyle w:val="FontStyle54"/>
          <w:sz w:val="28"/>
          <w:szCs w:val="28"/>
          <w:lang w:eastAsia="uk-UA"/>
        </w:rPr>
        <w:t>809-Ш "Про захист насел</w:t>
      </w:r>
      <w:r w:rsidRPr="008C3391">
        <w:rPr>
          <w:sz w:val="2"/>
          <w:szCs w:val="2"/>
        </w:rPr>
        <w:t>.</w:t>
      </w:r>
      <w:r w:rsidRPr="008C3391">
        <w:rPr>
          <w:rStyle w:val="FontStyle54"/>
          <w:sz w:val="28"/>
          <w:szCs w:val="28"/>
          <w:lang w:eastAsia="uk-UA"/>
        </w:rPr>
        <w:t>ення і те</w:t>
      </w:r>
      <w:r w:rsidRPr="008C3391">
        <w:rPr>
          <w:sz w:val="2"/>
          <w:szCs w:val="2"/>
        </w:rPr>
        <w:t>.</w:t>
      </w:r>
      <w:r w:rsidRPr="008C3391">
        <w:rPr>
          <w:rStyle w:val="FontStyle54"/>
          <w:sz w:val="28"/>
          <w:szCs w:val="28"/>
          <w:lang w:eastAsia="uk-UA"/>
        </w:rPr>
        <w:t>риторій від надзвичайних ситуа</w:t>
      </w:r>
      <w:r w:rsidRPr="008C3391">
        <w:rPr>
          <w:sz w:val="2"/>
          <w:szCs w:val="2"/>
        </w:rPr>
        <w:t>.</w:t>
      </w:r>
      <w:r w:rsidRPr="008C3391">
        <w:rPr>
          <w:rStyle w:val="FontStyle54"/>
          <w:sz w:val="28"/>
          <w:szCs w:val="28"/>
          <w:lang w:eastAsia="uk-UA"/>
        </w:rPr>
        <w:t>цій техногенного та при</w:t>
      </w:r>
      <w:r w:rsidRPr="008C3391">
        <w:rPr>
          <w:sz w:val="2"/>
          <w:szCs w:val="2"/>
        </w:rPr>
        <w:t>.</w:t>
      </w:r>
      <w:r w:rsidRPr="008C3391">
        <w:rPr>
          <w:rStyle w:val="FontStyle54"/>
          <w:sz w:val="28"/>
          <w:szCs w:val="28"/>
          <w:lang w:eastAsia="uk-UA"/>
        </w:rPr>
        <w:t>родного характеру".</w:t>
      </w:r>
      <w:bookmarkStart w:id="1" w:name="_GoBack"/>
      <w:bookmarkEnd w:id="1"/>
    </w:p>
    <w:p w:rsidR="009C43BE" w:rsidRPr="008C3391" w:rsidRDefault="009C43BE" w:rsidP="00D810FC">
      <w:pPr>
        <w:shd w:val="clear" w:color="auto" w:fill="FFFFFF"/>
        <w:spacing w:line="360" w:lineRule="auto"/>
        <w:ind w:right="11" w:firstLine="720"/>
        <w:jc w:val="center"/>
        <w:rPr>
          <w:b/>
          <w:spacing w:val="20"/>
          <w:sz w:val="2"/>
          <w:szCs w:val="2"/>
          <w:lang w:val="uk-UA"/>
        </w:rPr>
      </w:pPr>
    </w:p>
    <w:sectPr w:rsidR="009C43BE" w:rsidRPr="008C3391" w:rsidSect="003759E3">
      <w:headerReference w:type="even" r:id="rId10"/>
      <w:headerReference w:type="default" r:id="rId11"/>
      <w:footerReference w:type="even" r:id="rId12"/>
      <w:footerReference w:type="default" r:id="rId13"/>
      <w:pgSz w:w="11906" w:h="16838"/>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DDE" w:rsidRDefault="00BD6DDE">
      <w:r>
        <w:separator/>
      </w:r>
    </w:p>
  </w:endnote>
  <w:endnote w:type="continuationSeparator" w:id="0">
    <w:p w:rsidR="00BD6DDE" w:rsidRDefault="00BD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90D" w:rsidRDefault="003C790D" w:rsidP="003759E3">
    <w:pPr>
      <w:pStyle w:val="af"/>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10</w:t>
    </w:r>
    <w:r>
      <w:rPr>
        <w:rStyle w:val="ac"/>
      </w:rPr>
      <w:fldChar w:fldCharType="end"/>
    </w:r>
  </w:p>
  <w:p w:rsidR="003C790D" w:rsidRDefault="003C790D">
    <w:pPr>
      <w:pStyle w:val="af"/>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90D" w:rsidRDefault="003C790D" w:rsidP="003759E3">
    <w:pPr>
      <w:pStyle w:val="af"/>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C068D7">
      <w:rPr>
        <w:rStyle w:val="ac"/>
        <w:noProof/>
      </w:rPr>
      <w:t>22</w:t>
    </w:r>
    <w:r>
      <w:rPr>
        <w:rStyle w:val="ac"/>
      </w:rPr>
      <w:fldChar w:fldCharType="end"/>
    </w:r>
  </w:p>
  <w:p w:rsidR="003C790D" w:rsidRDefault="003C790D">
    <w:pPr>
      <w:pStyle w:val="af"/>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DDE" w:rsidRDefault="00BD6DDE">
      <w:r>
        <w:separator/>
      </w:r>
    </w:p>
  </w:footnote>
  <w:footnote w:type="continuationSeparator" w:id="0">
    <w:p w:rsidR="00BD6DDE" w:rsidRDefault="00BD6D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90D" w:rsidRDefault="003C790D" w:rsidP="003759E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3C790D" w:rsidRDefault="003C790D">
    <w:pPr>
      <w:pStyle w:val="aa"/>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90D" w:rsidRDefault="003C790D">
    <w:pPr>
      <w:pStyle w:val="aa"/>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94B16"/>
    <w:multiLevelType w:val="hybridMultilevel"/>
    <w:tmpl w:val="54B07E0A"/>
    <w:lvl w:ilvl="0" w:tplc="F9CE197E">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17622FFC"/>
    <w:multiLevelType w:val="multilevel"/>
    <w:tmpl w:val="236AE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E7154F"/>
    <w:multiLevelType w:val="hybridMultilevel"/>
    <w:tmpl w:val="23BC32E8"/>
    <w:lvl w:ilvl="0" w:tplc="C004DD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B56436D"/>
    <w:multiLevelType w:val="multilevel"/>
    <w:tmpl w:val="864A574E"/>
    <w:lvl w:ilvl="0">
      <w:start w:val="1"/>
      <w:numFmt w:val="decimal"/>
      <w:lvlText w:val="%1."/>
      <w:lvlJc w:val="left"/>
      <w:pPr>
        <w:tabs>
          <w:tab w:val="num" w:pos="899"/>
        </w:tabs>
        <w:ind w:left="899" w:hanging="360"/>
      </w:pPr>
      <w:rPr>
        <w:rFonts w:hint="default"/>
      </w:rPr>
    </w:lvl>
    <w:lvl w:ilvl="1">
      <w:start w:val="1"/>
      <w:numFmt w:val="bullet"/>
      <w:lvlText w:val="-"/>
      <w:lvlJc w:val="left"/>
      <w:pPr>
        <w:tabs>
          <w:tab w:val="num" w:pos="1979"/>
        </w:tabs>
        <w:ind w:left="1979" w:hanging="720"/>
      </w:pPr>
      <w:rPr>
        <w:rFonts w:ascii="Times New Roman" w:eastAsia="Times New Roman" w:hAnsi="Times New Roman" w:cs="Times New Roman" w:hint="default"/>
      </w:rPr>
    </w:lvl>
    <w:lvl w:ilvl="2" w:tentative="1">
      <w:start w:val="1"/>
      <w:numFmt w:val="lowerRoman"/>
      <w:lvlText w:val="%3."/>
      <w:lvlJc w:val="right"/>
      <w:pPr>
        <w:tabs>
          <w:tab w:val="num" w:pos="2339"/>
        </w:tabs>
        <w:ind w:left="2339" w:hanging="180"/>
      </w:pPr>
    </w:lvl>
    <w:lvl w:ilvl="3" w:tentative="1">
      <w:start w:val="1"/>
      <w:numFmt w:val="decimal"/>
      <w:lvlText w:val="%4."/>
      <w:lvlJc w:val="left"/>
      <w:pPr>
        <w:tabs>
          <w:tab w:val="num" w:pos="3059"/>
        </w:tabs>
        <w:ind w:left="3059" w:hanging="360"/>
      </w:pPr>
    </w:lvl>
    <w:lvl w:ilvl="4" w:tentative="1">
      <w:start w:val="1"/>
      <w:numFmt w:val="lowerLetter"/>
      <w:lvlText w:val="%5."/>
      <w:lvlJc w:val="left"/>
      <w:pPr>
        <w:tabs>
          <w:tab w:val="num" w:pos="3779"/>
        </w:tabs>
        <w:ind w:left="3779" w:hanging="360"/>
      </w:pPr>
    </w:lvl>
    <w:lvl w:ilvl="5" w:tentative="1">
      <w:start w:val="1"/>
      <w:numFmt w:val="lowerRoman"/>
      <w:lvlText w:val="%6."/>
      <w:lvlJc w:val="right"/>
      <w:pPr>
        <w:tabs>
          <w:tab w:val="num" w:pos="4499"/>
        </w:tabs>
        <w:ind w:left="4499" w:hanging="180"/>
      </w:pPr>
    </w:lvl>
    <w:lvl w:ilvl="6" w:tentative="1">
      <w:start w:val="1"/>
      <w:numFmt w:val="decimal"/>
      <w:lvlText w:val="%7."/>
      <w:lvlJc w:val="left"/>
      <w:pPr>
        <w:tabs>
          <w:tab w:val="num" w:pos="5219"/>
        </w:tabs>
        <w:ind w:left="5219" w:hanging="360"/>
      </w:pPr>
    </w:lvl>
    <w:lvl w:ilvl="7" w:tentative="1">
      <w:start w:val="1"/>
      <w:numFmt w:val="lowerLetter"/>
      <w:lvlText w:val="%8."/>
      <w:lvlJc w:val="left"/>
      <w:pPr>
        <w:tabs>
          <w:tab w:val="num" w:pos="5939"/>
        </w:tabs>
        <w:ind w:left="5939" w:hanging="360"/>
      </w:pPr>
    </w:lvl>
    <w:lvl w:ilvl="8" w:tentative="1">
      <w:start w:val="1"/>
      <w:numFmt w:val="lowerRoman"/>
      <w:lvlText w:val="%9."/>
      <w:lvlJc w:val="right"/>
      <w:pPr>
        <w:tabs>
          <w:tab w:val="num" w:pos="6659"/>
        </w:tabs>
        <w:ind w:left="6659" w:hanging="180"/>
      </w:pPr>
    </w:lvl>
  </w:abstractNum>
  <w:abstractNum w:abstractNumId="4" w15:restartNumberingAfterBreak="0">
    <w:nsid w:val="361E6BC3"/>
    <w:multiLevelType w:val="multilevel"/>
    <w:tmpl w:val="A6F0B8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8B27AC"/>
    <w:multiLevelType w:val="hybridMultilevel"/>
    <w:tmpl w:val="FD7AF0DA"/>
    <w:lvl w:ilvl="0" w:tplc="BC848A3E">
      <w:start w:val="1"/>
      <w:numFmt w:val="decimal"/>
      <w:lvlText w:val="%1."/>
      <w:lvlJc w:val="left"/>
      <w:pPr>
        <w:ind w:left="927" w:hanging="360"/>
      </w:pPr>
      <w:rPr>
        <w:rFonts w:hint="default"/>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41FB7561"/>
    <w:multiLevelType w:val="multilevel"/>
    <w:tmpl w:val="C936BF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487AD2"/>
    <w:multiLevelType w:val="multilevel"/>
    <w:tmpl w:val="26341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406178"/>
    <w:multiLevelType w:val="multilevel"/>
    <w:tmpl w:val="165407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6A4D49"/>
    <w:multiLevelType w:val="multilevel"/>
    <w:tmpl w:val="3DC29E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064709"/>
    <w:multiLevelType w:val="multilevel"/>
    <w:tmpl w:val="CEFE611A"/>
    <w:lvl w:ilvl="0">
      <w:start w:val="1"/>
      <w:numFmt w:val="bullet"/>
      <w:pStyle w:val="a"/>
      <w:lvlText w:val=""/>
      <w:lvlJc w:val="left"/>
      <w:pPr>
        <w:tabs>
          <w:tab w:val="num" w:pos="284"/>
        </w:tabs>
        <w:ind w:left="284" w:hanging="227"/>
      </w:pPr>
      <w:rPr>
        <w:rFonts w:ascii="Symbol" w:hAnsi="Symbol" w:hint="default"/>
        <w:b/>
        <w:i w:val="0"/>
        <w:caps w:val="0"/>
        <w:strike w:val="0"/>
        <w:dstrike w:val="0"/>
        <w:vanish w:val="0"/>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5028E5"/>
    <w:multiLevelType w:val="multilevel"/>
    <w:tmpl w:val="129078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A26668"/>
    <w:multiLevelType w:val="multilevel"/>
    <w:tmpl w:val="E960A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3"/>
  </w:num>
  <w:num w:numId="3">
    <w:abstractNumId w:val="5"/>
  </w:num>
  <w:num w:numId="4">
    <w:abstractNumId w:val="12"/>
  </w:num>
  <w:num w:numId="5">
    <w:abstractNumId w:val="1"/>
  </w:num>
  <w:num w:numId="6">
    <w:abstractNumId w:val="0"/>
  </w:num>
  <w:num w:numId="7">
    <w:abstractNumId w:val="7"/>
  </w:num>
  <w:num w:numId="8">
    <w:abstractNumId w:val="11"/>
  </w:num>
  <w:num w:numId="9">
    <w:abstractNumId w:val="6"/>
  </w:num>
  <w:num w:numId="10">
    <w:abstractNumId w:val="8"/>
  </w:num>
  <w:num w:numId="11">
    <w:abstractNumId w:val="9"/>
  </w:num>
  <w:num w:numId="12">
    <w:abstractNumId w:val="4"/>
  </w:num>
  <w:num w:numId="1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852"/>
    <w:rsid w:val="000020F6"/>
    <w:rsid w:val="00006433"/>
    <w:rsid w:val="00006B5E"/>
    <w:rsid w:val="00016050"/>
    <w:rsid w:val="00017FC2"/>
    <w:rsid w:val="00021BBC"/>
    <w:rsid w:val="000317FE"/>
    <w:rsid w:val="00041BBB"/>
    <w:rsid w:val="0006200B"/>
    <w:rsid w:val="000661AF"/>
    <w:rsid w:val="000721CD"/>
    <w:rsid w:val="00076D47"/>
    <w:rsid w:val="0009248B"/>
    <w:rsid w:val="000B086F"/>
    <w:rsid w:val="000C0B77"/>
    <w:rsid w:val="000C66BF"/>
    <w:rsid w:val="000C6EB7"/>
    <w:rsid w:val="000F3AB5"/>
    <w:rsid w:val="00167EE3"/>
    <w:rsid w:val="00172237"/>
    <w:rsid w:val="00172612"/>
    <w:rsid w:val="00176FC1"/>
    <w:rsid w:val="00182431"/>
    <w:rsid w:val="001A5711"/>
    <w:rsid w:val="001A691A"/>
    <w:rsid w:val="001B3876"/>
    <w:rsid w:val="001C0454"/>
    <w:rsid w:val="001C3AAA"/>
    <w:rsid w:val="001D637D"/>
    <w:rsid w:val="001D6755"/>
    <w:rsid w:val="001E0A65"/>
    <w:rsid w:val="001F705C"/>
    <w:rsid w:val="002102BC"/>
    <w:rsid w:val="002221C6"/>
    <w:rsid w:val="00256572"/>
    <w:rsid w:val="0026403E"/>
    <w:rsid w:val="00281852"/>
    <w:rsid w:val="002A30B8"/>
    <w:rsid w:val="002B1C95"/>
    <w:rsid w:val="002B1E68"/>
    <w:rsid w:val="002E0B2A"/>
    <w:rsid w:val="00303C17"/>
    <w:rsid w:val="00304A66"/>
    <w:rsid w:val="00324884"/>
    <w:rsid w:val="00331ED9"/>
    <w:rsid w:val="0033438D"/>
    <w:rsid w:val="003759E3"/>
    <w:rsid w:val="00384F97"/>
    <w:rsid w:val="00387357"/>
    <w:rsid w:val="00387A39"/>
    <w:rsid w:val="00393DFE"/>
    <w:rsid w:val="00394E38"/>
    <w:rsid w:val="00396540"/>
    <w:rsid w:val="003B1E11"/>
    <w:rsid w:val="003B1EE1"/>
    <w:rsid w:val="003B4FFB"/>
    <w:rsid w:val="003C3261"/>
    <w:rsid w:val="003C39AE"/>
    <w:rsid w:val="003C790D"/>
    <w:rsid w:val="003E77BD"/>
    <w:rsid w:val="003F661B"/>
    <w:rsid w:val="003F6F32"/>
    <w:rsid w:val="00420A2A"/>
    <w:rsid w:val="0043217E"/>
    <w:rsid w:val="0043226D"/>
    <w:rsid w:val="00441219"/>
    <w:rsid w:val="004536E0"/>
    <w:rsid w:val="00463017"/>
    <w:rsid w:val="00463D4C"/>
    <w:rsid w:val="00464DE9"/>
    <w:rsid w:val="004742F8"/>
    <w:rsid w:val="004810C4"/>
    <w:rsid w:val="0048658D"/>
    <w:rsid w:val="0048774B"/>
    <w:rsid w:val="004A1E2E"/>
    <w:rsid w:val="004A5FED"/>
    <w:rsid w:val="004B051F"/>
    <w:rsid w:val="004B3197"/>
    <w:rsid w:val="004B70AE"/>
    <w:rsid w:val="004F2AFA"/>
    <w:rsid w:val="0054030A"/>
    <w:rsid w:val="0055783F"/>
    <w:rsid w:val="00597A09"/>
    <w:rsid w:val="005A4058"/>
    <w:rsid w:val="005A58B2"/>
    <w:rsid w:val="005B1448"/>
    <w:rsid w:val="005C17C9"/>
    <w:rsid w:val="005D016D"/>
    <w:rsid w:val="005D6FE2"/>
    <w:rsid w:val="005E46B3"/>
    <w:rsid w:val="00613330"/>
    <w:rsid w:val="006208F2"/>
    <w:rsid w:val="00641352"/>
    <w:rsid w:val="00645D38"/>
    <w:rsid w:val="006521A2"/>
    <w:rsid w:val="00656639"/>
    <w:rsid w:val="00682F41"/>
    <w:rsid w:val="00687B50"/>
    <w:rsid w:val="00694C12"/>
    <w:rsid w:val="00695C02"/>
    <w:rsid w:val="006B1223"/>
    <w:rsid w:val="006B43A0"/>
    <w:rsid w:val="006C236B"/>
    <w:rsid w:val="006D2753"/>
    <w:rsid w:val="006D3E2E"/>
    <w:rsid w:val="006E0390"/>
    <w:rsid w:val="006E0A94"/>
    <w:rsid w:val="006E4917"/>
    <w:rsid w:val="006F1E3C"/>
    <w:rsid w:val="0070354D"/>
    <w:rsid w:val="00732B68"/>
    <w:rsid w:val="00740857"/>
    <w:rsid w:val="00750738"/>
    <w:rsid w:val="0076026D"/>
    <w:rsid w:val="0076628F"/>
    <w:rsid w:val="00771ACE"/>
    <w:rsid w:val="00780AF4"/>
    <w:rsid w:val="007A5A13"/>
    <w:rsid w:val="007A5F35"/>
    <w:rsid w:val="007C2D52"/>
    <w:rsid w:val="007D3190"/>
    <w:rsid w:val="007E56B8"/>
    <w:rsid w:val="008026C5"/>
    <w:rsid w:val="0080362B"/>
    <w:rsid w:val="00813CD0"/>
    <w:rsid w:val="008172DB"/>
    <w:rsid w:val="0082166D"/>
    <w:rsid w:val="008263C8"/>
    <w:rsid w:val="008331D3"/>
    <w:rsid w:val="008617A5"/>
    <w:rsid w:val="00874699"/>
    <w:rsid w:val="008846CA"/>
    <w:rsid w:val="008874D7"/>
    <w:rsid w:val="008A5F34"/>
    <w:rsid w:val="008B5249"/>
    <w:rsid w:val="008C3391"/>
    <w:rsid w:val="008C3DDD"/>
    <w:rsid w:val="008C4B81"/>
    <w:rsid w:val="008C67AF"/>
    <w:rsid w:val="008D3FAB"/>
    <w:rsid w:val="008E36EE"/>
    <w:rsid w:val="008F6FEE"/>
    <w:rsid w:val="0090692F"/>
    <w:rsid w:val="00907F18"/>
    <w:rsid w:val="00914D5A"/>
    <w:rsid w:val="00932D76"/>
    <w:rsid w:val="009340F4"/>
    <w:rsid w:val="009429EA"/>
    <w:rsid w:val="00944059"/>
    <w:rsid w:val="009561F7"/>
    <w:rsid w:val="00980261"/>
    <w:rsid w:val="00995D40"/>
    <w:rsid w:val="009A2BE3"/>
    <w:rsid w:val="009B7118"/>
    <w:rsid w:val="009C1812"/>
    <w:rsid w:val="009C2351"/>
    <w:rsid w:val="009C43BE"/>
    <w:rsid w:val="009C7640"/>
    <w:rsid w:val="009D4D82"/>
    <w:rsid w:val="009F79A6"/>
    <w:rsid w:val="00A0636B"/>
    <w:rsid w:val="00A11C59"/>
    <w:rsid w:val="00A17D34"/>
    <w:rsid w:val="00A30B5C"/>
    <w:rsid w:val="00A50B1A"/>
    <w:rsid w:val="00A64146"/>
    <w:rsid w:val="00A70207"/>
    <w:rsid w:val="00A72131"/>
    <w:rsid w:val="00AC6BA3"/>
    <w:rsid w:val="00AC7C12"/>
    <w:rsid w:val="00AD1189"/>
    <w:rsid w:val="00AD26AC"/>
    <w:rsid w:val="00AD5170"/>
    <w:rsid w:val="00AE16A1"/>
    <w:rsid w:val="00B00A40"/>
    <w:rsid w:val="00B212E2"/>
    <w:rsid w:val="00B5727F"/>
    <w:rsid w:val="00B61445"/>
    <w:rsid w:val="00B70D77"/>
    <w:rsid w:val="00B909A9"/>
    <w:rsid w:val="00B97033"/>
    <w:rsid w:val="00BC4A70"/>
    <w:rsid w:val="00BC5B9C"/>
    <w:rsid w:val="00BD6DDE"/>
    <w:rsid w:val="00BF0A92"/>
    <w:rsid w:val="00C068D7"/>
    <w:rsid w:val="00C06970"/>
    <w:rsid w:val="00C17D87"/>
    <w:rsid w:val="00C24143"/>
    <w:rsid w:val="00C30716"/>
    <w:rsid w:val="00C42404"/>
    <w:rsid w:val="00C44978"/>
    <w:rsid w:val="00C53421"/>
    <w:rsid w:val="00C53BAD"/>
    <w:rsid w:val="00C60B2E"/>
    <w:rsid w:val="00C75C0F"/>
    <w:rsid w:val="00C85EF9"/>
    <w:rsid w:val="00C90C6D"/>
    <w:rsid w:val="00CA7316"/>
    <w:rsid w:val="00CC66BB"/>
    <w:rsid w:val="00CD33D3"/>
    <w:rsid w:val="00CD56FF"/>
    <w:rsid w:val="00CF02A4"/>
    <w:rsid w:val="00CF4F4D"/>
    <w:rsid w:val="00D018CE"/>
    <w:rsid w:val="00D12481"/>
    <w:rsid w:val="00D16F24"/>
    <w:rsid w:val="00D20AE2"/>
    <w:rsid w:val="00D2395C"/>
    <w:rsid w:val="00D35C95"/>
    <w:rsid w:val="00D36EBE"/>
    <w:rsid w:val="00D444AD"/>
    <w:rsid w:val="00D810FC"/>
    <w:rsid w:val="00D82F4F"/>
    <w:rsid w:val="00D92AEA"/>
    <w:rsid w:val="00D944AC"/>
    <w:rsid w:val="00DA62BF"/>
    <w:rsid w:val="00DB3C2E"/>
    <w:rsid w:val="00E13108"/>
    <w:rsid w:val="00E3062F"/>
    <w:rsid w:val="00E3379E"/>
    <w:rsid w:val="00E37999"/>
    <w:rsid w:val="00E41B33"/>
    <w:rsid w:val="00E55A4B"/>
    <w:rsid w:val="00E62770"/>
    <w:rsid w:val="00E665BF"/>
    <w:rsid w:val="00E75D1A"/>
    <w:rsid w:val="00E87B3B"/>
    <w:rsid w:val="00E87D9A"/>
    <w:rsid w:val="00E97D61"/>
    <w:rsid w:val="00EB33DA"/>
    <w:rsid w:val="00EC63A4"/>
    <w:rsid w:val="00EC656B"/>
    <w:rsid w:val="00EC7081"/>
    <w:rsid w:val="00ED3161"/>
    <w:rsid w:val="00ED7B60"/>
    <w:rsid w:val="00EE5B81"/>
    <w:rsid w:val="00F04AF0"/>
    <w:rsid w:val="00F12FF1"/>
    <w:rsid w:val="00F207B1"/>
    <w:rsid w:val="00F23231"/>
    <w:rsid w:val="00F27C86"/>
    <w:rsid w:val="00F3676C"/>
    <w:rsid w:val="00F52CDA"/>
    <w:rsid w:val="00F60938"/>
    <w:rsid w:val="00F643E8"/>
    <w:rsid w:val="00F705B0"/>
    <w:rsid w:val="00F72DE8"/>
    <w:rsid w:val="00F85707"/>
    <w:rsid w:val="00F87CCC"/>
    <w:rsid w:val="00F95076"/>
    <w:rsid w:val="00FA6571"/>
    <w:rsid w:val="00FA77F4"/>
    <w:rsid w:val="00FD104E"/>
    <w:rsid w:val="00FD7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6FD4C21"/>
  <w15:docId w15:val="{276F70D4-9C16-4FCB-94E4-12F6B6C42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32B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732B68"/>
    <w:pPr>
      <w:keepNext/>
      <w:jc w:val="right"/>
      <w:outlineLvl w:val="0"/>
    </w:pPr>
    <w:rPr>
      <w:i/>
      <w:sz w:val="32"/>
      <w:lang w:val="uk-UA"/>
    </w:rPr>
  </w:style>
  <w:style w:type="paragraph" w:styleId="2">
    <w:name w:val="heading 2"/>
    <w:basedOn w:val="a0"/>
    <w:next w:val="a0"/>
    <w:link w:val="20"/>
    <w:qFormat/>
    <w:rsid w:val="00732B68"/>
    <w:pPr>
      <w:keepNext/>
      <w:jc w:val="both"/>
      <w:outlineLvl w:val="1"/>
    </w:pPr>
    <w:rPr>
      <w:sz w:val="28"/>
      <w:szCs w:val="20"/>
      <w:lang w:val="uk-UA"/>
    </w:rPr>
  </w:style>
  <w:style w:type="paragraph" w:styleId="3">
    <w:name w:val="heading 3"/>
    <w:basedOn w:val="a0"/>
    <w:next w:val="a0"/>
    <w:link w:val="30"/>
    <w:qFormat/>
    <w:rsid w:val="00732B68"/>
    <w:pPr>
      <w:keepNext/>
      <w:jc w:val="center"/>
      <w:outlineLvl w:val="2"/>
    </w:pPr>
    <w:rPr>
      <w:b/>
      <w:sz w:val="28"/>
      <w:lang w:val="uk-UA"/>
    </w:rPr>
  </w:style>
  <w:style w:type="paragraph" w:styleId="4">
    <w:name w:val="heading 4"/>
    <w:basedOn w:val="a0"/>
    <w:next w:val="a0"/>
    <w:link w:val="40"/>
    <w:qFormat/>
    <w:rsid w:val="00732B68"/>
    <w:pPr>
      <w:keepNext/>
      <w:spacing w:line="360" w:lineRule="auto"/>
      <w:ind w:firstLine="851"/>
      <w:jc w:val="both"/>
      <w:outlineLvl w:val="3"/>
    </w:pPr>
    <w:rPr>
      <w:b/>
      <w:sz w:val="28"/>
      <w:lang w:val="uk-UA"/>
    </w:rPr>
  </w:style>
  <w:style w:type="paragraph" w:styleId="5">
    <w:name w:val="heading 5"/>
    <w:basedOn w:val="a0"/>
    <w:next w:val="a0"/>
    <w:link w:val="50"/>
    <w:qFormat/>
    <w:rsid w:val="00732B68"/>
    <w:pPr>
      <w:keepNext/>
      <w:spacing w:line="360" w:lineRule="auto"/>
      <w:ind w:left="780" w:hanging="780"/>
      <w:jc w:val="center"/>
      <w:outlineLvl w:val="4"/>
    </w:pPr>
    <w:rPr>
      <w:b/>
      <w:sz w:val="28"/>
      <w:lang w:val="uk-UA"/>
    </w:rPr>
  </w:style>
  <w:style w:type="paragraph" w:styleId="6">
    <w:name w:val="heading 6"/>
    <w:basedOn w:val="a0"/>
    <w:next w:val="a0"/>
    <w:link w:val="60"/>
    <w:qFormat/>
    <w:rsid w:val="00732B68"/>
    <w:pPr>
      <w:keepNext/>
      <w:jc w:val="right"/>
      <w:outlineLvl w:val="5"/>
    </w:pPr>
    <w:rPr>
      <w:b/>
      <w:sz w:val="28"/>
      <w:lang w:val="uk-UA"/>
    </w:rPr>
  </w:style>
  <w:style w:type="paragraph" w:styleId="7">
    <w:name w:val="heading 7"/>
    <w:basedOn w:val="a0"/>
    <w:next w:val="a0"/>
    <w:link w:val="70"/>
    <w:qFormat/>
    <w:rsid w:val="00732B68"/>
    <w:pPr>
      <w:keepNext/>
      <w:ind w:firstLine="851"/>
      <w:jc w:val="center"/>
      <w:outlineLvl w:val="6"/>
    </w:pPr>
    <w:rPr>
      <w:b/>
      <w:sz w:val="28"/>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32B68"/>
    <w:rPr>
      <w:rFonts w:ascii="Times New Roman" w:eastAsia="Times New Roman" w:hAnsi="Times New Roman" w:cs="Times New Roman"/>
      <w:i/>
      <w:sz w:val="32"/>
      <w:szCs w:val="24"/>
      <w:lang w:val="uk-UA" w:eastAsia="ru-RU"/>
    </w:rPr>
  </w:style>
  <w:style w:type="character" w:customStyle="1" w:styleId="20">
    <w:name w:val="Заголовок 2 Знак"/>
    <w:basedOn w:val="a1"/>
    <w:link w:val="2"/>
    <w:rsid w:val="00732B68"/>
    <w:rPr>
      <w:rFonts w:ascii="Times New Roman" w:eastAsia="Times New Roman" w:hAnsi="Times New Roman" w:cs="Times New Roman"/>
      <w:sz w:val="28"/>
      <w:szCs w:val="20"/>
      <w:lang w:val="uk-UA" w:eastAsia="ru-RU"/>
    </w:rPr>
  </w:style>
  <w:style w:type="character" w:customStyle="1" w:styleId="30">
    <w:name w:val="Заголовок 3 Знак"/>
    <w:basedOn w:val="a1"/>
    <w:link w:val="3"/>
    <w:rsid w:val="00732B68"/>
    <w:rPr>
      <w:rFonts w:ascii="Times New Roman" w:eastAsia="Times New Roman" w:hAnsi="Times New Roman" w:cs="Times New Roman"/>
      <w:b/>
      <w:sz w:val="28"/>
      <w:szCs w:val="24"/>
      <w:lang w:val="uk-UA" w:eastAsia="ru-RU"/>
    </w:rPr>
  </w:style>
  <w:style w:type="character" w:customStyle="1" w:styleId="40">
    <w:name w:val="Заголовок 4 Знак"/>
    <w:basedOn w:val="a1"/>
    <w:link w:val="4"/>
    <w:rsid w:val="00732B68"/>
    <w:rPr>
      <w:rFonts w:ascii="Times New Roman" w:eastAsia="Times New Roman" w:hAnsi="Times New Roman" w:cs="Times New Roman"/>
      <w:b/>
      <w:sz w:val="28"/>
      <w:szCs w:val="24"/>
      <w:lang w:val="uk-UA" w:eastAsia="ru-RU"/>
    </w:rPr>
  </w:style>
  <w:style w:type="character" w:customStyle="1" w:styleId="50">
    <w:name w:val="Заголовок 5 Знак"/>
    <w:basedOn w:val="a1"/>
    <w:link w:val="5"/>
    <w:rsid w:val="00732B68"/>
    <w:rPr>
      <w:rFonts w:ascii="Times New Roman" w:eastAsia="Times New Roman" w:hAnsi="Times New Roman" w:cs="Times New Roman"/>
      <w:b/>
      <w:sz w:val="28"/>
      <w:szCs w:val="24"/>
      <w:lang w:val="uk-UA" w:eastAsia="ru-RU"/>
    </w:rPr>
  </w:style>
  <w:style w:type="character" w:customStyle="1" w:styleId="60">
    <w:name w:val="Заголовок 6 Знак"/>
    <w:basedOn w:val="a1"/>
    <w:link w:val="6"/>
    <w:rsid w:val="00732B68"/>
    <w:rPr>
      <w:rFonts w:ascii="Times New Roman" w:eastAsia="Times New Roman" w:hAnsi="Times New Roman" w:cs="Times New Roman"/>
      <w:b/>
      <w:sz w:val="28"/>
      <w:szCs w:val="24"/>
      <w:lang w:val="uk-UA" w:eastAsia="ru-RU"/>
    </w:rPr>
  </w:style>
  <w:style w:type="character" w:customStyle="1" w:styleId="70">
    <w:name w:val="Заголовок 7 Знак"/>
    <w:basedOn w:val="a1"/>
    <w:link w:val="7"/>
    <w:rsid w:val="00732B68"/>
    <w:rPr>
      <w:rFonts w:ascii="Times New Roman" w:eastAsia="Times New Roman" w:hAnsi="Times New Roman" w:cs="Times New Roman"/>
      <w:b/>
      <w:sz w:val="28"/>
      <w:szCs w:val="24"/>
      <w:lang w:val="uk-UA" w:eastAsia="ru-RU"/>
    </w:rPr>
  </w:style>
  <w:style w:type="paragraph" w:styleId="a4">
    <w:name w:val="Body Text"/>
    <w:basedOn w:val="a0"/>
    <w:link w:val="a5"/>
    <w:rsid w:val="00732B68"/>
    <w:rPr>
      <w:sz w:val="28"/>
      <w:lang w:val="uk-UA"/>
    </w:rPr>
  </w:style>
  <w:style w:type="character" w:customStyle="1" w:styleId="a5">
    <w:name w:val="Основной текст Знак"/>
    <w:basedOn w:val="a1"/>
    <w:link w:val="a4"/>
    <w:rsid w:val="00732B68"/>
    <w:rPr>
      <w:rFonts w:ascii="Times New Roman" w:eastAsia="Times New Roman" w:hAnsi="Times New Roman" w:cs="Times New Roman"/>
      <w:sz w:val="28"/>
      <w:szCs w:val="24"/>
      <w:lang w:val="uk-UA" w:eastAsia="ru-RU"/>
    </w:rPr>
  </w:style>
  <w:style w:type="paragraph" w:styleId="a6">
    <w:name w:val="Body Text Indent"/>
    <w:basedOn w:val="a0"/>
    <w:link w:val="a7"/>
    <w:rsid w:val="00732B68"/>
    <w:pPr>
      <w:ind w:firstLine="709"/>
    </w:pPr>
    <w:rPr>
      <w:sz w:val="28"/>
      <w:lang w:val="uk-UA"/>
    </w:rPr>
  </w:style>
  <w:style w:type="character" w:customStyle="1" w:styleId="a7">
    <w:name w:val="Основной текст с отступом Знак"/>
    <w:basedOn w:val="a1"/>
    <w:link w:val="a6"/>
    <w:rsid w:val="00732B68"/>
    <w:rPr>
      <w:rFonts w:ascii="Times New Roman" w:eastAsia="Times New Roman" w:hAnsi="Times New Roman" w:cs="Times New Roman"/>
      <w:sz w:val="28"/>
      <w:szCs w:val="24"/>
      <w:lang w:val="uk-UA" w:eastAsia="ru-RU"/>
    </w:rPr>
  </w:style>
  <w:style w:type="paragraph" w:styleId="21">
    <w:name w:val="Body Text Indent 2"/>
    <w:basedOn w:val="a0"/>
    <w:link w:val="22"/>
    <w:rsid w:val="00732B68"/>
    <w:pPr>
      <w:ind w:firstLine="709"/>
      <w:jc w:val="both"/>
    </w:pPr>
    <w:rPr>
      <w:sz w:val="28"/>
      <w:lang w:val="uk-UA"/>
    </w:rPr>
  </w:style>
  <w:style w:type="character" w:customStyle="1" w:styleId="22">
    <w:name w:val="Основной текст с отступом 2 Знак"/>
    <w:basedOn w:val="a1"/>
    <w:link w:val="21"/>
    <w:rsid w:val="00732B68"/>
    <w:rPr>
      <w:rFonts w:ascii="Times New Roman" w:eastAsia="Times New Roman" w:hAnsi="Times New Roman" w:cs="Times New Roman"/>
      <w:sz w:val="28"/>
      <w:szCs w:val="24"/>
      <w:lang w:val="uk-UA" w:eastAsia="ru-RU"/>
    </w:rPr>
  </w:style>
  <w:style w:type="paragraph" w:styleId="31">
    <w:name w:val="Body Text Indent 3"/>
    <w:basedOn w:val="a0"/>
    <w:link w:val="32"/>
    <w:rsid w:val="00732B68"/>
    <w:pPr>
      <w:spacing w:after="120"/>
      <w:ind w:left="283"/>
    </w:pPr>
    <w:rPr>
      <w:sz w:val="16"/>
      <w:szCs w:val="16"/>
    </w:rPr>
  </w:style>
  <w:style w:type="character" w:customStyle="1" w:styleId="32">
    <w:name w:val="Основной текст с отступом 3 Знак"/>
    <w:basedOn w:val="a1"/>
    <w:link w:val="31"/>
    <w:rsid w:val="00732B68"/>
    <w:rPr>
      <w:rFonts w:ascii="Times New Roman" w:eastAsia="Times New Roman" w:hAnsi="Times New Roman" w:cs="Times New Roman"/>
      <w:sz w:val="16"/>
      <w:szCs w:val="16"/>
      <w:lang w:eastAsia="ru-RU"/>
    </w:rPr>
  </w:style>
  <w:style w:type="paragraph" w:customStyle="1" w:styleId="a">
    <w:name w:val="Відповіді"/>
    <w:basedOn w:val="a0"/>
    <w:rsid w:val="00732B68"/>
    <w:pPr>
      <w:widowControl w:val="0"/>
      <w:numPr>
        <w:numId w:val="1"/>
      </w:numPr>
    </w:pPr>
    <w:rPr>
      <w:color w:val="000000"/>
      <w:lang w:val="uk-UA"/>
    </w:rPr>
  </w:style>
  <w:style w:type="paragraph" w:styleId="a8">
    <w:name w:val="Title"/>
    <w:basedOn w:val="a0"/>
    <w:link w:val="a9"/>
    <w:qFormat/>
    <w:rsid w:val="00732B68"/>
    <w:pPr>
      <w:jc w:val="center"/>
    </w:pPr>
    <w:rPr>
      <w:b/>
      <w:sz w:val="28"/>
      <w:lang w:val="uk-UA"/>
    </w:rPr>
  </w:style>
  <w:style w:type="character" w:customStyle="1" w:styleId="a9">
    <w:name w:val="Заголовок Знак"/>
    <w:basedOn w:val="a1"/>
    <w:link w:val="a8"/>
    <w:rsid w:val="00732B68"/>
    <w:rPr>
      <w:rFonts w:ascii="Times New Roman" w:eastAsia="Times New Roman" w:hAnsi="Times New Roman" w:cs="Times New Roman"/>
      <w:b/>
      <w:sz w:val="28"/>
      <w:szCs w:val="24"/>
      <w:lang w:val="uk-UA" w:eastAsia="ru-RU"/>
    </w:rPr>
  </w:style>
  <w:style w:type="paragraph" w:styleId="aa">
    <w:name w:val="header"/>
    <w:basedOn w:val="a0"/>
    <w:link w:val="ab"/>
    <w:rsid w:val="00732B68"/>
    <w:pPr>
      <w:tabs>
        <w:tab w:val="center" w:pos="4677"/>
        <w:tab w:val="right" w:pos="9355"/>
      </w:tabs>
    </w:pPr>
  </w:style>
  <w:style w:type="character" w:customStyle="1" w:styleId="ab">
    <w:name w:val="Верхний колонтитул Знак"/>
    <w:basedOn w:val="a1"/>
    <w:link w:val="aa"/>
    <w:rsid w:val="00732B68"/>
    <w:rPr>
      <w:rFonts w:ascii="Times New Roman" w:eastAsia="Times New Roman" w:hAnsi="Times New Roman" w:cs="Times New Roman"/>
      <w:sz w:val="24"/>
      <w:szCs w:val="24"/>
      <w:lang w:eastAsia="ru-RU"/>
    </w:rPr>
  </w:style>
  <w:style w:type="character" w:styleId="ac">
    <w:name w:val="page number"/>
    <w:basedOn w:val="a1"/>
    <w:rsid w:val="00732B68"/>
  </w:style>
  <w:style w:type="paragraph" w:styleId="ad">
    <w:name w:val="Subtitle"/>
    <w:basedOn w:val="a0"/>
    <w:link w:val="ae"/>
    <w:qFormat/>
    <w:rsid w:val="00732B68"/>
    <w:pPr>
      <w:jc w:val="center"/>
    </w:pPr>
    <w:rPr>
      <w:b/>
      <w:sz w:val="36"/>
      <w:lang w:val="uk-UA"/>
    </w:rPr>
  </w:style>
  <w:style w:type="character" w:customStyle="1" w:styleId="ae">
    <w:name w:val="Подзаголовок Знак"/>
    <w:basedOn w:val="a1"/>
    <w:link w:val="ad"/>
    <w:rsid w:val="00732B68"/>
    <w:rPr>
      <w:rFonts w:ascii="Times New Roman" w:eastAsia="Times New Roman" w:hAnsi="Times New Roman" w:cs="Times New Roman"/>
      <w:b/>
      <w:sz w:val="36"/>
      <w:szCs w:val="24"/>
      <w:lang w:val="uk-UA" w:eastAsia="ru-RU"/>
    </w:rPr>
  </w:style>
  <w:style w:type="paragraph" w:styleId="af">
    <w:name w:val="footer"/>
    <w:basedOn w:val="a0"/>
    <w:link w:val="af0"/>
    <w:rsid w:val="00732B68"/>
    <w:pPr>
      <w:tabs>
        <w:tab w:val="center" w:pos="4536"/>
        <w:tab w:val="right" w:pos="9072"/>
      </w:tabs>
      <w:overflowPunct w:val="0"/>
      <w:autoSpaceDE w:val="0"/>
      <w:autoSpaceDN w:val="0"/>
      <w:adjustRightInd w:val="0"/>
      <w:textAlignment w:val="baseline"/>
    </w:pPr>
    <w:rPr>
      <w:sz w:val="20"/>
    </w:rPr>
  </w:style>
  <w:style w:type="character" w:customStyle="1" w:styleId="af0">
    <w:name w:val="Нижний колонтитул Знак"/>
    <w:basedOn w:val="a1"/>
    <w:link w:val="af"/>
    <w:rsid w:val="00732B68"/>
    <w:rPr>
      <w:rFonts w:ascii="Times New Roman" w:eastAsia="Times New Roman" w:hAnsi="Times New Roman" w:cs="Times New Roman"/>
      <w:sz w:val="20"/>
      <w:szCs w:val="24"/>
      <w:lang w:eastAsia="ru-RU"/>
    </w:rPr>
  </w:style>
  <w:style w:type="paragraph" w:styleId="23">
    <w:name w:val="Body Text 2"/>
    <w:basedOn w:val="a0"/>
    <w:link w:val="24"/>
    <w:rsid w:val="00732B68"/>
    <w:pPr>
      <w:spacing w:line="360" w:lineRule="auto"/>
      <w:jc w:val="center"/>
    </w:pPr>
    <w:rPr>
      <w:b/>
      <w:sz w:val="28"/>
      <w:lang w:val="uk-UA"/>
    </w:rPr>
  </w:style>
  <w:style w:type="character" w:customStyle="1" w:styleId="24">
    <w:name w:val="Основной текст 2 Знак"/>
    <w:basedOn w:val="a1"/>
    <w:link w:val="23"/>
    <w:rsid w:val="00732B68"/>
    <w:rPr>
      <w:rFonts w:ascii="Times New Roman" w:eastAsia="Times New Roman" w:hAnsi="Times New Roman" w:cs="Times New Roman"/>
      <w:b/>
      <w:sz w:val="28"/>
      <w:szCs w:val="24"/>
      <w:lang w:val="uk-UA" w:eastAsia="ru-RU"/>
    </w:rPr>
  </w:style>
  <w:style w:type="paragraph" w:styleId="33">
    <w:name w:val="Body Text 3"/>
    <w:basedOn w:val="a0"/>
    <w:link w:val="34"/>
    <w:rsid w:val="00732B68"/>
    <w:pPr>
      <w:spacing w:line="360" w:lineRule="auto"/>
      <w:jc w:val="both"/>
    </w:pPr>
    <w:rPr>
      <w:sz w:val="28"/>
      <w:lang w:val="uk-UA"/>
    </w:rPr>
  </w:style>
  <w:style w:type="character" w:customStyle="1" w:styleId="34">
    <w:name w:val="Основной текст 3 Знак"/>
    <w:basedOn w:val="a1"/>
    <w:link w:val="33"/>
    <w:rsid w:val="00732B68"/>
    <w:rPr>
      <w:rFonts w:ascii="Times New Roman" w:eastAsia="Times New Roman" w:hAnsi="Times New Roman" w:cs="Times New Roman"/>
      <w:sz w:val="28"/>
      <w:szCs w:val="24"/>
      <w:lang w:val="uk-UA" w:eastAsia="ru-RU"/>
    </w:rPr>
  </w:style>
  <w:style w:type="paragraph" w:styleId="af1">
    <w:name w:val="Block Text"/>
    <w:basedOn w:val="a0"/>
    <w:rsid w:val="00732B68"/>
    <w:pPr>
      <w:tabs>
        <w:tab w:val="left" w:pos="851"/>
        <w:tab w:val="left" w:pos="993"/>
      </w:tabs>
      <w:ind w:left="450" w:right="-1333"/>
    </w:pPr>
    <w:rPr>
      <w:sz w:val="36"/>
      <w:lang w:val="uk-UA"/>
    </w:rPr>
  </w:style>
  <w:style w:type="table" w:styleId="af2">
    <w:name w:val="Table Grid"/>
    <w:basedOn w:val="a2"/>
    <w:rsid w:val="00732B6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0"/>
    <w:link w:val="af4"/>
    <w:semiHidden/>
    <w:rsid w:val="00732B68"/>
    <w:rPr>
      <w:rFonts w:ascii="Tahoma" w:hAnsi="Tahoma" w:cs="Tahoma"/>
      <w:sz w:val="16"/>
      <w:szCs w:val="16"/>
    </w:rPr>
  </w:style>
  <w:style w:type="character" w:customStyle="1" w:styleId="af4">
    <w:name w:val="Текст выноски Знак"/>
    <w:basedOn w:val="a1"/>
    <w:link w:val="af3"/>
    <w:semiHidden/>
    <w:rsid w:val="00732B68"/>
    <w:rPr>
      <w:rFonts w:ascii="Tahoma" w:eastAsia="Times New Roman" w:hAnsi="Tahoma" w:cs="Tahoma"/>
      <w:sz w:val="16"/>
      <w:szCs w:val="16"/>
      <w:lang w:eastAsia="ru-RU"/>
    </w:rPr>
  </w:style>
  <w:style w:type="paragraph" w:styleId="af5">
    <w:name w:val="caption"/>
    <w:basedOn w:val="a0"/>
    <w:next w:val="a0"/>
    <w:qFormat/>
    <w:rsid w:val="00732B68"/>
    <w:pPr>
      <w:widowControl w:val="0"/>
      <w:autoSpaceDE w:val="0"/>
      <w:autoSpaceDN w:val="0"/>
      <w:adjustRightInd w:val="0"/>
      <w:spacing w:before="420" w:line="360" w:lineRule="auto"/>
      <w:ind w:left="800"/>
      <w:jc w:val="center"/>
    </w:pPr>
    <w:rPr>
      <w:b/>
      <w:sz w:val="28"/>
      <w:szCs w:val="20"/>
      <w:lang w:val="uk-UA"/>
    </w:rPr>
  </w:style>
  <w:style w:type="paragraph" w:customStyle="1" w:styleId="11">
    <w:name w:val="Знак Знак1 Знак"/>
    <w:basedOn w:val="a0"/>
    <w:rsid w:val="00732B68"/>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w:basedOn w:val="a0"/>
    <w:rsid w:val="00732B68"/>
    <w:rPr>
      <w:rFonts w:ascii="Verdana" w:hAnsi="Verdana" w:cs="Verdana"/>
      <w:sz w:val="20"/>
      <w:szCs w:val="20"/>
      <w:lang w:val="en-US" w:eastAsia="en-US"/>
    </w:rPr>
  </w:style>
  <w:style w:type="paragraph" w:customStyle="1" w:styleId="12">
    <w:name w:val="Знак Знак1 Знак Знак Знак"/>
    <w:basedOn w:val="a0"/>
    <w:rsid w:val="00732B68"/>
    <w:rPr>
      <w:rFonts w:ascii="Verdana" w:hAnsi="Verdana" w:cs="Verdana"/>
      <w:sz w:val="20"/>
      <w:szCs w:val="20"/>
      <w:lang w:val="en-US" w:eastAsia="en-US"/>
    </w:rPr>
  </w:style>
  <w:style w:type="paragraph" w:customStyle="1" w:styleId="af7">
    <w:name w:val="Знак Знак Знак Знак Знак Знак Знак Знак Знак Знак Знак Знак Знак Знак Знак Знак Знак Знак Знак Знак Знак"/>
    <w:basedOn w:val="a0"/>
    <w:rsid w:val="00732B68"/>
    <w:rPr>
      <w:rFonts w:ascii="Verdana" w:hAnsi="Verdana" w:cs="Verdana"/>
      <w:sz w:val="20"/>
      <w:szCs w:val="20"/>
      <w:lang w:val="en-US" w:eastAsia="en-US"/>
    </w:rPr>
  </w:style>
  <w:style w:type="paragraph" w:customStyle="1" w:styleId="af8">
    <w:name w:val="Знак Знак Знак Знак Знак"/>
    <w:basedOn w:val="a0"/>
    <w:rsid w:val="00732B68"/>
    <w:rPr>
      <w:rFonts w:ascii="Verdana" w:hAnsi="Verdana" w:cs="Verdana"/>
      <w:sz w:val="20"/>
      <w:szCs w:val="20"/>
      <w:lang w:val="en-US" w:eastAsia="en-US"/>
    </w:rPr>
  </w:style>
  <w:style w:type="paragraph" w:styleId="af9">
    <w:name w:val="Normal (Web)"/>
    <w:basedOn w:val="a0"/>
    <w:uiPriority w:val="99"/>
    <w:rsid w:val="00732B68"/>
    <w:pPr>
      <w:spacing w:before="100" w:beforeAutospacing="1" w:after="100" w:afterAutospacing="1"/>
    </w:pPr>
  </w:style>
  <w:style w:type="character" w:customStyle="1" w:styleId="FontStyle54">
    <w:name w:val="Font Style54"/>
    <w:rsid w:val="00732B68"/>
    <w:rPr>
      <w:rFonts w:ascii="Times New Roman" w:hAnsi="Times New Roman" w:cs="Times New Roman"/>
      <w:sz w:val="18"/>
      <w:szCs w:val="18"/>
    </w:rPr>
  </w:style>
  <w:style w:type="paragraph" w:customStyle="1" w:styleId="13">
    <w:name w:val="Знак Знак1 Знак Знак Знак Знак Знак Знак"/>
    <w:basedOn w:val="a0"/>
    <w:rsid w:val="00732B68"/>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Знак Знак Знак Знак Знак"/>
    <w:basedOn w:val="a0"/>
    <w:rsid w:val="00732B68"/>
    <w:rPr>
      <w:rFonts w:ascii="Verdana" w:hAnsi="Verdana" w:cs="Verdana"/>
      <w:sz w:val="20"/>
      <w:szCs w:val="20"/>
      <w:lang w:val="en-US" w:eastAsia="en-US"/>
    </w:rPr>
  </w:style>
  <w:style w:type="paragraph" w:customStyle="1" w:styleId="afb">
    <w:name w:val="Знак Знак Знак Знак Знак Знак Знак Знак Знак Знак Знак"/>
    <w:basedOn w:val="a0"/>
    <w:rsid w:val="00732B68"/>
    <w:rPr>
      <w:rFonts w:ascii="Verdana" w:hAnsi="Verdana" w:cs="Verdana"/>
      <w:sz w:val="20"/>
      <w:szCs w:val="20"/>
      <w:lang w:val="en-US" w:eastAsia="en-US"/>
    </w:rPr>
  </w:style>
  <w:style w:type="paragraph" w:customStyle="1" w:styleId="FR3">
    <w:name w:val="FR3"/>
    <w:rsid w:val="00732B68"/>
    <w:pPr>
      <w:widowControl w:val="0"/>
      <w:autoSpaceDE w:val="0"/>
      <w:autoSpaceDN w:val="0"/>
      <w:adjustRightInd w:val="0"/>
      <w:spacing w:after="0" w:line="420" w:lineRule="auto"/>
      <w:ind w:firstLine="720"/>
      <w:jc w:val="both"/>
    </w:pPr>
    <w:rPr>
      <w:rFonts w:ascii="Times New Roman" w:eastAsia="Times New Roman" w:hAnsi="Times New Roman" w:cs="Times New Roman"/>
      <w:sz w:val="28"/>
      <w:szCs w:val="20"/>
      <w:lang w:val="uk-UA" w:eastAsia="ru-RU"/>
    </w:rPr>
  </w:style>
  <w:style w:type="paragraph" w:customStyle="1" w:styleId="afc">
    <w:name w:val="Знак Знак Знак Знак Знак Знак Знак Знак Знак Знак Знак Знак Знак Знак"/>
    <w:basedOn w:val="a0"/>
    <w:rsid w:val="00732B68"/>
    <w:rPr>
      <w:rFonts w:ascii="Verdana" w:hAnsi="Verdana" w:cs="Verdana"/>
      <w:sz w:val="20"/>
      <w:szCs w:val="20"/>
      <w:lang w:val="en-US" w:eastAsia="en-US"/>
    </w:rPr>
  </w:style>
  <w:style w:type="paragraph" w:styleId="afd">
    <w:name w:val="List Paragraph"/>
    <w:basedOn w:val="a0"/>
    <w:uiPriority w:val="34"/>
    <w:qFormat/>
    <w:rsid w:val="00732B68"/>
    <w:pPr>
      <w:spacing w:after="160" w:line="259" w:lineRule="auto"/>
      <w:ind w:left="720"/>
      <w:contextualSpacing/>
    </w:pPr>
    <w:rPr>
      <w:rFonts w:ascii="Calibri" w:eastAsia="Calibri" w:hAnsi="Calibri"/>
      <w:sz w:val="22"/>
      <w:szCs w:val="22"/>
      <w:lang w:val="uk-UA" w:eastAsia="en-US"/>
    </w:rPr>
  </w:style>
  <w:style w:type="paragraph" w:customStyle="1" w:styleId="afe">
    <w:name w:val="Знак Знак Знак Знак Знак Знак Знак"/>
    <w:basedOn w:val="a0"/>
    <w:rsid w:val="00732B68"/>
    <w:rPr>
      <w:rFonts w:ascii="Verdana" w:hAnsi="Verdana" w:cs="Verdana"/>
      <w:sz w:val="20"/>
      <w:szCs w:val="20"/>
      <w:lang w:val="en-US" w:eastAsia="en-US"/>
    </w:rPr>
  </w:style>
  <w:style w:type="paragraph" w:customStyle="1" w:styleId="aff">
    <w:name w:val="Знак Знак Знак Знак Знак Знак Знак Знак Знак Знак Знак Знак Знак Знак Знак Знак Знак Знак Знак Знак Знак"/>
    <w:basedOn w:val="a0"/>
    <w:rsid w:val="003759E3"/>
    <w:rPr>
      <w:rFonts w:ascii="Verdana" w:hAnsi="Verdana" w:cs="Verdana"/>
      <w:sz w:val="20"/>
      <w:szCs w:val="20"/>
      <w:lang w:val="en-US" w:eastAsia="en-US"/>
    </w:rPr>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w:basedOn w:val="a0"/>
    <w:rsid w:val="0082166D"/>
    <w:rPr>
      <w:rFonts w:ascii="Verdana" w:hAnsi="Verdana" w:cs="Verdana"/>
      <w:sz w:val="20"/>
      <w:szCs w:val="20"/>
      <w:lang w:val="en-US" w:eastAsia="en-US"/>
    </w:rPr>
  </w:style>
  <w:style w:type="paragraph" w:customStyle="1" w:styleId="aff1">
    <w:name w:val="Знак Знак Знак Знак Знак Знак Знак"/>
    <w:basedOn w:val="a0"/>
    <w:rsid w:val="00EC7081"/>
    <w:rPr>
      <w:rFonts w:ascii="Verdana" w:hAnsi="Verdana" w:cs="Verdana"/>
      <w:sz w:val="20"/>
      <w:szCs w:val="20"/>
      <w:lang w:val="en-US" w:eastAsia="en-US"/>
    </w:rPr>
  </w:style>
  <w:style w:type="paragraph" w:customStyle="1" w:styleId="14">
    <w:name w:val="Знак Знак1 Знак Знак Знак"/>
    <w:basedOn w:val="a0"/>
    <w:rsid w:val="0043226D"/>
    <w:rPr>
      <w:rFonts w:ascii="Verdana" w:hAnsi="Verdana" w:cs="Verdana"/>
      <w:sz w:val="20"/>
      <w:szCs w:val="20"/>
      <w:lang w:val="en-US" w:eastAsia="en-US"/>
    </w:rPr>
  </w:style>
  <w:style w:type="paragraph" w:customStyle="1" w:styleId="aff2">
    <w:basedOn w:val="a0"/>
    <w:next w:val="a8"/>
    <w:qFormat/>
    <w:rsid w:val="00331ED9"/>
    <w:pPr>
      <w:jc w:val="center"/>
    </w:pPr>
    <w:rPr>
      <w:b/>
      <w:i/>
      <w:sz w:val="32"/>
      <w:szCs w:val="20"/>
      <w:u w:val="single"/>
    </w:rPr>
  </w:style>
  <w:style w:type="paragraph" w:customStyle="1" w:styleId="15">
    <w:name w:val="Знак Знак1 Знак Знак Знак Знак Знак Знак"/>
    <w:basedOn w:val="a0"/>
    <w:rsid w:val="00331ED9"/>
    <w:rPr>
      <w:rFonts w:ascii="Verdana" w:hAnsi="Verdana" w:cs="Verdana"/>
      <w:sz w:val="20"/>
      <w:szCs w:val="20"/>
      <w:lang w:val="en-US" w:eastAsia="en-US"/>
    </w:rPr>
  </w:style>
  <w:style w:type="paragraph" w:customStyle="1" w:styleId="Default">
    <w:name w:val="Default"/>
    <w:rsid w:val="008A5F34"/>
    <w:pPr>
      <w:autoSpaceDE w:val="0"/>
      <w:autoSpaceDN w:val="0"/>
      <w:adjustRightInd w:val="0"/>
      <w:spacing w:after="0" w:line="240" w:lineRule="auto"/>
    </w:pPr>
    <w:rPr>
      <w:rFonts w:ascii="Times New Roman" w:hAnsi="Times New Roman" w:cs="Times New Roman"/>
      <w:color w:val="000000"/>
      <w:sz w:val="24"/>
      <w:szCs w:val="24"/>
    </w:rPr>
  </w:style>
  <w:style w:type="character" w:styleId="aff3">
    <w:name w:val="Hyperlink"/>
    <w:basedOn w:val="a1"/>
    <w:uiPriority w:val="99"/>
    <w:unhideWhenUsed/>
    <w:rsid w:val="00B97033"/>
    <w:rPr>
      <w:color w:val="0563C1" w:themeColor="hyperlink"/>
      <w:u w:val="single"/>
    </w:rPr>
  </w:style>
  <w:style w:type="paragraph" w:styleId="HTML">
    <w:name w:val="HTML Preformatted"/>
    <w:basedOn w:val="a0"/>
    <w:link w:val="HTML0"/>
    <w:uiPriority w:val="99"/>
    <w:semiHidden/>
    <w:unhideWhenUsed/>
    <w:rsid w:val="00995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semiHidden/>
    <w:rsid w:val="00995D40"/>
    <w:rPr>
      <w:rFonts w:ascii="Courier New" w:eastAsia="Times New Roman" w:hAnsi="Courier New" w:cs="Courier New"/>
      <w:sz w:val="20"/>
      <w:szCs w:val="20"/>
      <w:lang w:eastAsia="ru-RU"/>
    </w:rPr>
  </w:style>
  <w:style w:type="character" w:customStyle="1" w:styleId="y2iqfc">
    <w:name w:val="y2iqfc"/>
    <w:basedOn w:val="a1"/>
    <w:rsid w:val="00995D40"/>
  </w:style>
  <w:style w:type="character" w:styleId="aff4">
    <w:name w:val="Emphasis"/>
    <w:basedOn w:val="a1"/>
    <w:uiPriority w:val="20"/>
    <w:qFormat/>
    <w:rsid w:val="00CF02A4"/>
    <w:rPr>
      <w:i/>
      <w:iCs/>
    </w:rPr>
  </w:style>
  <w:style w:type="character" w:styleId="aff5">
    <w:name w:val="Strong"/>
    <w:basedOn w:val="a1"/>
    <w:uiPriority w:val="22"/>
    <w:qFormat/>
    <w:rsid w:val="00EE5B81"/>
    <w:rPr>
      <w:b/>
      <w:bCs/>
    </w:rPr>
  </w:style>
  <w:style w:type="character" w:customStyle="1" w:styleId="apple-converted-space">
    <w:name w:val="apple-converted-space"/>
    <w:basedOn w:val="a1"/>
    <w:rsid w:val="009C1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157498">
      <w:bodyDiv w:val="1"/>
      <w:marLeft w:val="0"/>
      <w:marRight w:val="0"/>
      <w:marTop w:val="0"/>
      <w:marBottom w:val="0"/>
      <w:divBdr>
        <w:top w:val="none" w:sz="0" w:space="0" w:color="auto"/>
        <w:left w:val="none" w:sz="0" w:space="0" w:color="auto"/>
        <w:bottom w:val="none" w:sz="0" w:space="0" w:color="auto"/>
        <w:right w:val="none" w:sz="0" w:space="0" w:color="auto"/>
      </w:divBdr>
    </w:div>
    <w:div w:id="281377141">
      <w:bodyDiv w:val="1"/>
      <w:marLeft w:val="0"/>
      <w:marRight w:val="0"/>
      <w:marTop w:val="0"/>
      <w:marBottom w:val="0"/>
      <w:divBdr>
        <w:top w:val="none" w:sz="0" w:space="0" w:color="auto"/>
        <w:left w:val="none" w:sz="0" w:space="0" w:color="auto"/>
        <w:bottom w:val="none" w:sz="0" w:space="0" w:color="auto"/>
        <w:right w:val="none" w:sz="0" w:space="0" w:color="auto"/>
      </w:divBdr>
    </w:div>
    <w:div w:id="362364420">
      <w:bodyDiv w:val="1"/>
      <w:marLeft w:val="0"/>
      <w:marRight w:val="0"/>
      <w:marTop w:val="0"/>
      <w:marBottom w:val="0"/>
      <w:divBdr>
        <w:top w:val="none" w:sz="0" w:space="0" w:color="auto"/>
        <w:left w:val="none" w:sz="0" w:space="0" w:color="auto"/>
        <w:bottom w:val="none" w:sz="0" w:space="0" w:color="auto"/>
        <w:right w:val="none" w:sz="0" w:space="0" w:color="auto"/>
      </w:divBdr>
    </w:div>
    <w:div w:id="702511562">
      <w:bodyDiv w:val="1"/>
      <w:marLeft w:val="0"/>
      <w:marRight w:val="0"/>
      <w:marTop w:val="0"/>
      <w:marBottom w:val="0"/>
      <w:divBdr>
        <w:top w:val="none" w:sz="0" w:space="0" w:color="auto"/>
        <w:left w:val="none" w:sz="0" w:space="0" w:color="auto"/>
        <w:bottom w:val="none" w:sz="0" w:space="0" w:color="auto"/>
        <w:right w:val="none" w:sz="0" w:space="0" w:color="auto"/>
      </w:divBdr>
    </w:div>
    <w:div w:id="910388395">
      <w:bodyDiv w:val="1"/>
      <w:marLeft w:val="0"/>
      <w:marRight w:val="0"/>
      <w:marTop w:val="0"/>
      <w:marBottom w:val="0"/>
      <w:divBdr>
        <w:top w:val="none" w:sz="0" w:space="0" w:color="auto"/>
        <w:left w:val="none" w:sz="0" w:space="0" w:color="auto"/>
        <w:bottom w:val="none" w:sz="0" w:space="0" w:color="auto"/>
        <w:right w:val="none" w:sz="0" w:space="0" w:color="auto"/>
      </w:divBdr>
    </w:div>
    <w:div w:id="998659452">
      <w:bodyDiv w:val="1"/>
      <w:marLeft w:val="0"/>
      <w:marRight w:val="0"/>
      <w:marTop w:val="0"/>
      <w:marBottom w:val="0"/>
      <w:divBdr>
        <w:top w:val="none" w:sz="0" w:space="0" w:color="auto"/>
        <w:left w:val="none" w:sz="0" w:space="0" w:color="auto"/>
        <w:bottom w:val="none" w:sz="0" w:space="0" w:color="auto"/>
        <w:right w:val="none" w:sz="0" w:space="0" w:color="auto"/>
      </w:divBdr>
    </w:div>
    <w:div w:id="1156260880">
      <w:bodyDiv w:val="1"/>
      <w:marLeft w:val="0"/>
      <w:marRight w:val="0"/>
      <w:marTop w:val="0"/>
      <w:marBottom w:val="0"/>
      <w:divBdr>
        <w:top w:val="none" w:sz="0" w:space="0" w:color="auto"/>
        <w:left w:val="none" w:sz="0" w:space="0" w:color="auto"/>
        <w:bottom w:val="none" w:sz="0" w:space="0" w:color="auto"/>
        <w:right w:val="none" w:sz="0" w:space="0" w:color="auto"/>
      </w:divBdr>
    </w:div>
    <w:div w:id="1687949699">
      <w:bodyDiv w:val="1"/>
      <w:marLeft w:val="0"/>
      <w:marRight w:val="0"/>
      <w:marTop w:val="0"/>
      <w:marBottom w:val="0"/>
      <w:divBdr>
        <w:top w:val="none" w:sz="0" w:space="0" w:color="auto"/>
        <w:left w:val="none" w:sz="0" w:space="0" w:color="auto"/>
        <w:bottom w:val="none" w:sz="0" w:space="0" w:color="auto"/>
        <w:right w:val="none" w:sz="0" w:space="0" w:color="auto"/>
      </w:divBdr>
    </w:div>
    <w:div w:id="1978754207">
      <w:bodyDiv w:val="1"/>
      <w:marLeft w:val="0"/>
      <w:marRight w:val="0"/>
      <w:marTop w:val="0"/>
      <w:marBottom w:val="0"/>
      <w:divBdr>
        <w:top w:val="none" w:sz="0" w:space="0" w:color="auto"/>
        <w:left w:val="none" w:sz="0" w:space="0" w:color="auto"/>
        <w:bottom w:val="none" w:sz="0" w:space="0" w:color="auto"/>
        <w:right w:val="none" w:sz="0" w:space="0" w:color="auto"/>
      </w:divBdr>
    </w:div>
    <w:div w:id="2035616044">
      <w:bodyDiv w:val="1"/>
      <w:marLeft w:val="0"/>
      <w:marRight w:val="0"/>
      <w:marTop w:val="0"/>
      <w:marBottom w:val="0"/>
      <w:divBdr>
        <w:top w:val="none" w:sz="0" w:space="0" w:color="auto"/>
        <w:left w:val="none" w:sz="0" w:space="0" w:color="auto"/>
        <w:bottom w:val="none" w:sz="0" w:space="0" w:color="auto"/>
        <w:right w:val="none" w:sz="0" w:space="0" w:color="auto"/>
      </w:divBdr>
    </w:div>
    <w:div w:id="2090343001">
      <w:bodyDiv w:val="1"/>
      <w:marLeft w:val="0"/>
      <w:marRight w:val="0"/>
      <w:marTop w:val="0"/>
      <w:marBottom w:val="0"/>
      <w:divBdr>
        <w:top w:val="none" w:sz="0" w:space="0" w:color="auto"/>
        <w:left w:val="none" w:sz="0" w:space="0" w:color="auto"/>
        <w:bottom w:val="none" w:sz="0" w:space="0" w:color="auto"/>
        <w:right w:val="none" w:sz="0" w:space="0" w:color="auto"/>
      </w:divBdr>
    </w:div>
    <w:div w:id="214160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gro-business.com.ua/agro/ahronomiiasohodn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B0422-85B7-48A7-9FCF-1FB27FFC7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2490</TotalTime>
  <Pages>25</Pages>
  <Words>5510</Words>
  <Characters>31413</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HP6720</dc:creator>
  <cp:keywords/>
  <dc:description/>
  <cp:lastModifiedBy>HP6720</cp:lastModifiedBy>
  <cp:revision>140</cp:revision>
  <cp:lastPrinted>2019-12-20T05:21:00Z</cp:lastPrinted>
  <dcterms:created xsi:type="dcterms:W3CDTF">2019-12-19T02:56:00Z</dcterms:created>
  <dcterms:modified xsi:type="dcterms:W3CDTF">2023-08-20T13:50:00Z</dcterms:modified>
</cp:coreProperties>
</file>