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1DA" w:rsidRPr="00D961DA" w:rsidRDefault="00D961DA" w:rsidP="00D961DA">
      <w:pPr>
        <w:spacing w:after="0"/>
        <w:jc w:val="center"/>
        <w:rPr>
          <w:rFonts w:ascii="Times New Roman" w:eastAsia="SimSun" w:hAnsi="Times New Roman" w:cs="Times New Roman"/>
          <w:b/>
          <w:sz w:val="28"/>
          <w:szCs w:val="28"/>
          <w:lang w:eastAsia="zh-CN"/>
        </w:rPr>
      </w:pPr>
      <w:r w:rsidRPr="00D961DA">
        <w:rPr>
          <w:rFonts w:ascii="Times New Roman" w:eastAsia="SimSun" w:hAnsi="Times New Roman" w:cs="Times New Roman"/>
          <w:b/>
          <w:sz w:val="28"/>
          <w:szCs w:val="28"/>
          <w:lang w:eastAsia="zh-CN"/>
        </w:rPr>
        <w:t>МІНІСТЕРСТВО ОСВІТИ І НАУКИ УКРАЇНИ</w:t>
      </w:r>
    </w:p>
    <w:p w:rsidR="00D961DA" w:rsidRPr="00D961DA" w:rsidRDefault="00D961DA" w:rsidP="00D961DA">
      <w:pPr>
        <w:spacing w:after="140"/>
        <w:jc w:val="center"/>
        <w:rPr>
          <w:rFonts w:ascii="Times New Roman" w:eastAsia="SimSun" w:hAnsi="Times New Roman" w:cs="Times New Roman"/>
          <w:sz w:val="28"/>
          <w:szCs w:val="28"/>
          <w:lang w:eastAsia="zh-CN"/>
        </w:rPr>
      </w:pPr>
      <w:r>
        <w:rPr>
          <w:rFonts w:ascii="Times New Roman" w:eastAsia="SimSun" w:hAnsi="Times New Roman" w:cs="Times New Roman"/>
          <w:b/>
          <w:sz w:val="28"/>
          <w:szCs w:val="28"/>
          <w:lang w:eastAsia="zh-CN"/>
        </w:rPr>
        <w:t>ПОЛІСЬКИЙ</w:t>
      </w:r>
      <w:r w:rsidRPr="00D961DA">
        <w:rPr>
          <w:rFonts w:ascii="Times New Roman" w:eastAsia="SimSun" w:hAnsi="Times New Roman" w:cs="Times New Roman"/>
          <w:b/>
          <w:sz w:val="28"/>
          <w:szCs w:val="28"/>
          <w:lang w:eastAsia="zh-CN"/>
        </w:rPr>
        <w:t xml:space="preserve"> НАЦІОНАЛЬНИЙ УНІВЕРСИТЕТ</w:t>
      </w:r>
    </w:p>
    <w:p w:rsidR="00D961DA" w:rsidRPr="00D961DA" w:rsidRDefault="00D961DA" w:rsidP="00D961DA">
      <w:pPr>
        <w:spacing w:after="140"/>
        <w:jc w:val="right"/>
        <w:rPr>
          <w:rFonts w:ascii="Times New Roman" w:eastAsia="SimSun" w:hAnsi="Times New Roman" w:cs="Times New Roman"/>
          <w:sz w:val="28"/>
          <w:szCs w:val="28"/>
          <w:lang w:val="ru-RU" w:eastAsia="zh-CN"/>
        </w:rPr>
      </w:pPr>
      <w:r w:rsidRPr="00D961DA">
        <w:rPr>
          <w:rFonts w:ascii="Times New Roman" w:eastAsia="SimSun" w:hAnsi="Times New Roman" w:cs="Times New Roman"/>
          <w:sz w:val="28"/>
          <w:szCs w:val="28"/>
          <w:lang w:eastAsia="zh-CN"/>
        </w:rPr>
        <w:t xml:space="preserve">Агрономічний факультет </w:t>
      </w:r>
    </w:p>
    <w:p w:rsidR="00D961DA" w:rsidRPr="00D961DA" w:rsidRDefault="00D961DA" w:rsidP="00D961DA">
      <w:pPr>
        <w:spacing w:after="360"/>
        <w:jc w:val="right"/>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Кафедра  здоров’я фітоценозів і </w:t>
      </w:r>
      <w:proofErr w:type="spellStart"/>
      <w:r>
        <w:rPr>
          <w:rFonts w:ascii="Times New Roman" w:eastAsia="SimSun" w:hAnsi="Times New Roman" w:cs="Times New Roman"/>
          <w:sz w:val="28"/>
          <w:szCs w:val="28"/>
          <w:lang w:eastAsia="zh-CN"/>
        </w:rPr>
        <w:t>трофології</w:t>
      </w:r>
      <w:proofErr w:type="spellEnd"/>
    </w:p>
    <w:p w:rsidR="00D961DA" w:rsidRPr="00D961DA" w:rsidRDefault="00D961DA" w:rsidP="00D961DA">
      <w:pPr>
        <w:spacing w:after="0"/>
        <w:jc w:val="right"/>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w:t>
      </w:r>
      <w:r w:rsidRPr="00D961DA">
        <w:rPr>
          <w:rFonts w:ascii="Times New Roman" w:eastAsia="SimSun" w:hAnsi="Times New Roman" w:cs="Times New Roman"/>
          <w:sz w:val="28"/>
          <w:szCs w:val="28"/>
          <w:lang w:eastAsia="zh-CN"/>
        </w:rPr>
        <w:t>Кваліфікаційна робота</w:t>
      </w:r>
    </w:p>
    <w:p w:rsidR="00D961DA" w:rsidRPr="00D961DA" w:rsidRDefault="00D961DA" w:rsidP="00D961DA">
      <w:pPr>
        <w:spacing w:after="720"/>
        <w:jc w:val="right"/>
        <w:rPr>
          <w:rFonts w:ascii="Times New Roman" w:eastAsia="SimSun" w:hAnsi="Times New Roman" w:cs="Times New Roman"/>
          <w:sz w:val="28"/>
          <w:szCs w:val="28"/>
          <w:lang w:eastAsia="zh-CN"/>
        </w:rPr>
      </w:pPr>
      <w:r w:rsidRPr="00D961DA">
        <w:rPr>
          <w:rFonts w:ascii="Times New Roman" w:eastAsia="SimSun" w:hAnsi="Times New Roman" w:cs="Times New Roman"/>
          <w:sz w:val="28"/>
          <w:szCs w:val="28"/>
          <w:lang w:eastAsia="zh-CN"/>
        </w:rPr>
        <w:t>на правах рукопису</w:t>
      </w:r>
    </w:p>
    <w:p w:rsidR="003178A6" w:rsidRDefault="003178A6" w:rsidP="00D961DA">
      <w:pPr>
        <w:spacing w:after="0"/>
        <w:jc w:val="center"/>
        <w:rPr>
          <w:rFonts w:ascii="Times New Roman" w:eastAsia="SimSun" w:hAnsi="Times New Roman" w:cs="Times New Roman"/>
          <w:b/>
          <w:sz w:val="40"/>
          <w:szCs w:val="40"/>
          <w:lang w:val="ru-RU" w:eastAsia="zh-CN"/>
        </w:rPr>
      </w:pPr>
    </w:p>
    <w:p w:rsidR="00D961DA" w:rsidRPr="00D961DA" w:rsidRDefault="00D961DA" w:rsidP="00D961DA">
      <w:pPr>
        <w:spacing w:after="0"/>
        <w:jc w:val="center"/>
        <w:rPr>
          <w:rFonts w:ascii="Times New Roman" w:eastAsia="SimSun" w:hAnsi="Times New Roman" w:cs="Times New Roman"/>
          <w:b/>
          <w:sz w:val="40"/>
          <w:szCs w:val="40"/>
          <w:lang w:eastAsia="zh-CN"/>
        </w:rPr>
      </w:pPr>
      <w:r>
        <w:rPr>
          <w:rFonts w:ascii="Times New Roman" w:eastAsia="SimSun" w:hAnsi="Times New Roman" w:cs="Times New Roman"/>
          <w:b/>
          <w:sz w:val="40"/>
          <w:szCs w:val="40"/>
          <w:lang w:eastAsia="zh-CN"/>
        </w:rPr>
        <w:t>Тищенко Анастасія Вікторівна</w:t>
      </w:r>
    </w:p>
    <w:p w:rsidR="00FD0A36" w:rsidRDefault="00FD0A36" w:rsidP="00D961DA">
      <w:pPr>
        <w:spacing w:after="0"/>
        <w:jc w:val="right"/>
        <w:rPr>
          <w:rFonts w:ascii="Times New Roman" w:eastAsia="SimSun" w:hAnsi="Times New Roman" w:cs="Times New Roman"/>
          <w:sz w:val="20"/>
          <w:szCs w:val="20"/>
          <w:lang w:val="ru-RU" w:eastAsia="zh-CN"/>
        </w:rPr>
      </w:pPr>
    </w:p>
    <w:p w:rsidR="00D961DA" w:rsidRPr="00D961DA" w:rsidRDefault="00D961DA" w:rsidP="00D961DA">
      <w:pPr>
        <w:spacing w:after="0"/>
        <w:jc w:val="right"/>
        <w:rPr>
          <w:rFonts w:ascii="Times New Roman" w:eastAsia="SimSun" w:hAnsi="Times New Roman" w:cs="Times New Roman"/>
          <w:sz w:val="28"/>
          <w:szCs w:val="28"/>
          <w:lang w:eastAsia="zh-CN"/>
        </w:rPr>
      </w:pPr>
      <w:r w:rsidRPr="00D961DA">
        <w:rPr>
          <w:rFonts w:ascii="Times New Roman" w:eastAsia="SimSun" w:hAnsi="Times New Roman" w:cs="Times New Roman"/>
          <w:sz w:val="28"/>
          <w:szCs w:val="28"/>
          <w:lang w:eastAsia="zh-CN"/>
        </w:rPr>
        <w:t xml:space="preserve">УДК </w:t>
      </w:r>
      <w:r w:rsidRPr="00D961DA">
        <w:rPr>
          <w:rFonts w:ascii="Times New Roman" w:eastAsia="Times New Roman" w:hAnsi="Times New Roman" w:cs="Times New Roman"/>
          <w:spacing w:val="-3"/>
          <w:sz w:val="28"/>
          <w:szCs w:val="28"/>
        </w:rPr>
        <w:t>633.11:</w:t>
      </w:r>
      <w:r w:rsidRPr="00D961DA">
        <w:rPr>
          <w:rFonts w:ascii="Times New Roman" w:eastAsia="Times New Roman" w:hAnsi="Times New Roman" w:cs="Times New Roman"/>
          <w:spacing w:val="-1"/>
          <w:sz w:val="28"/>
          <w:szCs w:val="28"/>
        </w:rPr>
        <w:t xml:space="preserve"> 632.934 (470.41)</w:t>
      </w:r>
    </w:p>
    <w:p w:rsidR="00D961DA" w:rsidRDefault="00D961DA" w:rsidP="00D961DA">
      <w:pPr>
        <w:spacing w:after="360"/>
        <w:jc w:val="center"/>
        <w:rPr>
          <w:rFonts w:ascii="Times New Roman" w:eastAsia="SimSun" w:hAnsi="Times New Roman" w:cs="Times New Roman"/>
          <w:sz w:val="20"/>
          <w:szCs w:val="20"/>
          <w:lang w:eastAsia="zh-CN"/>
        </w:rPr>
      </w:pPr>
    </w:p>
    <w:p w:rsidR="003178A6" w:rsidRPr="00D961DA" w:rsidRDefault="003178A6" w:rsidP="00D961DA">
      <w:pPr>
        <w:spacing w:after="360"/>
        <w:jc w:val="center"/>
        <w:rPr>
          <w:rFonts w:ascii="Times New Roman" w:eastAsia="SimSun" w:hAnsi="Times New Roman" w:cs="Times New Roman"/>
          <w:sz w:val="20"/>
          <w:szCs w:val="20"/>
          <w:lang w:eastAsia="zh-CN"/>
        </w:rPr>
      </w:pPr>
    </w:p>
    <w:p w:rsidR="00D961DA" w:rsidRPr="00D961DA" w:rsidRDefault="00D961DA" w:rsidP="00D961DA">
      <w:pPr>
        <w:spacing w:after="360"/>
        <w:jc w:val="center"/>
        <w:rPr>
          <w:rFonts w:ascii="Times New Roman" w:eastAsia="SimSun" w:hAnsi="Times New Roman" w:cs="Times New Roman"/>
          <w:b/>
          <w:sz w:val="36"/>
          <w:szCs w:val="36"/>
          <w:lang w:eastAsia="zh-CN"/>
        </w:rPr>
      </w:pPr>
      <w:r w:rsidRPr="00D961DA">
        <w:rPr>
          <w:rFonts w:ascii="Times New Roman" w:eastAsia="SimSun" w:hAnsi="Times New Roman" w:cs="Times New Roman"/>
          <w:b/>
          <w:sz w:val="36"/>
          <w:szCs w:val="36"/>
          <w:lang w:eastAsia="zh-CN"/>
        </w:rPr>
        <w:t>КВАЛІФІКАЦІЙНА РОБОТА</w:t>
      </w:r>
    </w:p>
    <w:p w:rsidR="003178A6" w:rsidRDefault="008D0CCB" w:rsidP="00D961DA">
      <w:pPr>
        <w:spacing w:after="0"/>
        <w:jc w:val="center"/>
        <w:rPr>
          <w:rFonts w:ascii="Times New Roman" w:hAnsi="Times New Roman" w:cs="Times New Roman"/>
          <w:b/>
          <w:sz w:val="32"/>
          <w:szCs w:val="32"/>
          <w:u w:val="single"/>
          <w:lang w:val="ru-RU"/>
        </w:rPr>
      </w:pPr>
      <w:r w:rsidRPr="003178A6">
        <w:rPr>
          <w:rFonts w:ascii="Times New Roman" w:hAnsi="Times New Roman" w:cs="Times New Roman"/>
          <w:b/>
          <w:sz w:val="32"/>
          <w:szCs w:val="32"/>
          <w:u w:val="single"/>
        </w:rPr>
        <w:t xml:space="preserve">Розвиток збудників кореневих гнилей залежно від передпосівної обробки насіння в умовах навчально-дослідного поля </w:t>
      </w:r>
    </w:p>
    <w:p w:rsidR="008D0CCB" w:rsidRPr="003178A6" w:rsidRDefault="008D0CCB" w:rsidP="00D961DA">
      <w:pPr>
        <w:spacing w:after="0"/>
        <w:jc w:val="center"/>
        <w:rPr>
          <w:rFonts w:ascii="Times New Roman" w:eastAsia="SimSun" w:hAnsi="Times New Roman" w:cs="Times New Roman"/>
          <w:b/>
          <w:color w:val="000000"/>
          <w:sz w:val="32"/>
          <w:szCs w:val="32"/>
          <w:highlight w:val="yellow"/>
          <w:u w:val="single"/>
          <w:lang w:val="ru-RU" w:eastAsia="zh-CN"/>
        </w:rPr>
      </w:pPr>
      <w:r w:rsidRPr="003178A6">
        <w:rPr>
          <w:rFonts w:ascii="Times New Roman" w:hAnsi="Times New Roman" w:cs="Times New Roman"/>
          <w:b/>
          <w:sz w:val="32"/>
          <w:szCs w:val="32"/>
          <w:u w:val="single"/>
        </w:rPr>
        <w:t>Поліського національного університету</w:t>
      </w:r>
    </w:p>
    <w:p w:rsidR="00D961DA" w:rsidRPr="00D961DA" w:rsidRDefault="00D961DA" w:rsidP="00D961DA">
      <w:pPr>
        <w:spacing w:after="0"/>
        <w:jc w:val="center"/>
        <w:rPr>
          <w:rFonts w:ascii="Times New Roman" w:eastAsia="SimSun" w:hAnsi="Times New Roman" w:cs="Times New Roman"/>
          <w:sz w:val="28"/>
          <w:szCs w:val="28"/>
          <w:u w:val="single"/>
          <w:lang w:eastAsia="uk-UA"/>
        </w:rPr>
      </w:pPr>
    </w:p>
    <w:p w:rsidR="00D961DA" w:rsidRPr="00D961DA" w:rsidRDefault="00D961DA" w:rsidP="00D961DA">
      <w:pPr>
        <w:spacing w:after="0" w:line="240" w:lineRule="auto"/>
        <w:jc w:val="center"/>
        <w:rPr>
          <w:rFonts w:ascii="Times New Roman" w:eastAsia="SimSun" w:hAnsi="Times New Roman" w:cs="Times New Roman"/>
          <w:sz w:val="28"/>
          <w:szCs w:val="28"/>
          <w:u w:val="single"/>
          <w:lang w:eastAsia="uk-UA"/>
        </w:rPr>
      </w:pPr>
      <w:r w:rsidRPr="00D961DA">
        <w:rPr>
          <w:rFonts w:ascii="Times New Roman" w:eastAsia="SimSun" w:hAnsi="Times New Roman" w:cs="Times New Roman"/>
          <w:sz w:val="28"/>
          <w:szCs w:val="28"/>
          <w:u w:val="single"/>
          <w:lang w:eastAsia="uk-UA"/>
        </w:rPr>
        <w:t>202 «Захист і карантин рослин»</w:t>
      </w:r>
    </w:p>
    <w:p w:rsidR="00D961DA" w:rsidRPr="00D961DA" w:rsidRDefault="00D961DA" w:rsidP="00D961DA">
      <w:pPr>
        <w:spacing w:after="140" w:line="240" w:lineRule="auto"/>
        <w:jc w:val="center"/>
        <w:rPr>
          <w:rFonts w:ascii="Times New Roman" w:eastAsia="SimSun" w:hAnsi="Times New Roman" w:cs="Times New Roman"/>
          <w:sz w:val="20"/>
          <w:szCs w:val="20"/>
          <w:lang w:eastAsia="uk-UA"/>
        </w:rPr>
      </w:pPr>
      <w:r w:rsidRPr="00D961DA">
        <w:rPr>
          <w:rFonts w:ascii="Times New Roman" w:eastAsia="SimSun" w:hAnsi="Times New Roman" w:cs="Times New Roman"/>
          <w:sz w:val="20"/>
          <w:szCs w:val="20"/>
          <w:lang w:eastAsia="uk-UA"/>
        </w:rPr>
        <w:t>(шифр і назва спеціальності)</w:t>
      </w:r>
    </w:p>
    <w:p w:rsidR="00D961DA" w:rsidRPr="00D961DA" w:rsidRDefault="00D961DA" w:rsidP="00D961DA">
      <w:pPr>
        <w:spacing w:after="360"/>
        <w:jc w:val="center"/>
        <w:rPr>
          <w:rFonts w:ascii="Times New Roman" w:eastAsia="SimSun" w:hAnsi="Times New Roman" w:cs="Times New Roman"/>
          <w:sz w:val="28"/>
          <w:szCs w:val="28"/>
          <w:u w:val="single"/>
          <w:lang w:eastAsia="zh-CN"/>
        </w:rPr>
      </w:pPr>
      <w:r w:rsidRPr="00D961DA">
        <w:rPr>
          <w:rFonts w:ascii="Times New Roman" w:eastAsia="SimSun" w:hAnsi="Times New Roman" w:cs="Times New Roman"/>
          <w:sz w:val="28"/>
          <w:szCs w:val="28"/>
          <w:lang w:eastAsia="zh-CN"/>
        </w:rPr>
        <w:t xml:space="preserve">Подається на здобуття освітнього ступеня  </w:t>
      </w:r>
      <w:r>
        <w:rPr>
          <w:rFonts w:ascii="Times New Roman" w:eastAsia="SimSun" w:hAnsi="Times New Roman" w:cs="Times New Roman"/>
          <w:b/>
          <w:sz w:val="28"/>
          <w:szCs w:val="28"/>
          <w:u w:val="single"/>
          <w:lang w:eastAsia="zh-CN"/>
        </w:rPr>
        <w:t>бакалавр</w:t>
      </w:r>
    </w:p>
    <w:p w:rsidR="00D961DA" w:rsidRPr="00D961DA" w:rsidRDefault="00D961DA" w:rsidP="00D961DA">
      <w:pPr>
        <w:spacing w:after="0"/>
        <w:ind w:right="140"/>
        <w:jc w:val="both"/>
        <w:rPr>
          <w:rFonts w:ascii="Calibri" w:eastAsia="SimSun" w:hAnsi="Calibri" w:cs="Calibri"/>
          <w:sz w:val="28"/>
          <w:szCs w:val="28"/>
          <w:lang w:eastAsia="uk-UA"/>
        </w:rPr>
      </w:pPr>
      <w:r w:rsidRPr="00D961DA">
        <w:rPr>
          <w:rFonts w:ascii="Times New Roman" w:eastAsia="SimSun" w:hAnsi="Times New Roman" w:cs="Times New Roman"/>
          <w:sz w:val="28"/>
          <w:szCs w:val="28"/>
          <w:lang w:eastAsia="uk-UA"/>
        </w:rPr>
        <w:t>_______________________________</w:t>
      </w:r>
    </w:p>
    <w:p w:rsidR="00D961DA" w:rsidRPr="00D961DA" w:rsidRDefault="00D961DA" w:rsidP="00D961DA">
      <w:pPr>
        <w:spacing w:after="360"/>
        <w:rPr>
          <w:rFonts w:ascii="Times New Roman" w:eastAsia="SimSun" w:hAnsi="Times New Roman" w:cs="Times New Roman"/>
          <w:sz w:val="20"/>
          <w:szCs w:val="20"/>
          <w:lang w:eastAsia="zh-CN"/>
        </w:rPr>
      </w:pPr>
      <w:r w:rsidRPr="00D961DA">
        <w:rPr>
          <w:rFonts w:ascii="Times New Roman" w:eastAsia="SimSun" w:hAnsi="Times New Roman" w:cs="Times New Roman"/>
          <w:sz w:val="20"/>
          <w:szCs w:val="20"/>
          <w:lang w:eastAsia="uk-UA"/>
        </w:rPr>
        <w:t>(підпис, ініціали та прізвище здобувача вищої освіти)</w:t>
      </w:r>
    </w:p>
    <w:p w:rsidR="00D961DA" w:rsidRPr="00D961DA" w:rsidRDefault="00D961DA" w:rsidP="00D961DA">
      <w:pPr>
        <w:spacing w:after="0"/>
        <w:jc w:val="right"/>
        <w:rPr>
          <w:rFonts w:ascii="Times New Roman" w:eastAsia="SimSun" w:hAnsi="Times New Roman" w:cs="Times New Roman"/>
          <w:sz w:val="28"/>
          <w:szCs w:val="28"/>
          <w:lang w:eastAsia="zh-CN"/>
        </w:rPr>
      </w:pPr>
      <w:r w:rsidRPr="00D961DA">
        <w:rPr>
          <w:rFonts w:ascii="Times New Roman" w:eastAsia="SimSun" w:hAnsi="Times New Roman" w:cs="Times New Roman"/>
          <w:sz w:val="28"/>
          <w:szCs w:val="28"/>
          <w:lang w:eastAsia="zh-CN"/>
        </w:rPr>
        <w:t>Керівник роботи</w:t>
      </w:r>
    </w:p>
    <w:p w:rsidR="00D961DA" w:rsidRPr="00D961DA" w:rsidRDefault="00D961DA" w:rsidP="00D961DA">
      <w:pPr>
        <w:spacing w:after="0"/>
        <w:jc w:val="right"/>
        <w:rPr>
          <w:rFonts w:ascii="Times New Roman" w:eastAsia="SimSun" w:hAnsi="Times New Roman" w:cs="Times New Roman"/>
          <w:sz w:val="28"/>
          <w:szCs w:val="28"/>
          <w:u w:val="single"/>
          <w:lang w:eastAsia="zh-CN"/>
        </w:rPr>
      </w:pPr>
      <w:proofErr w:type="spellStart"/>
      <w:r w:rsidRPr="00D961DA">
        <w:rPr>
          <w:rFonts w:ascii="Times New Roman" w:eastAsia="SimSun" w:hAnsi="Times New Roman" w:cs="Times New Roman"/>
          <w:sz w:val="28"/>
          <w:szCs w:val="28"/>
          <w:u w:val="single"/>
          <w:lang w:eastAsia="zh-CN"/>
        </w:rPr>
        <w:t>Грицюк</w:t>
      </w:r>
      <w:proofErr w:type="spellEnd"/>
      <w:r w:rsidRPr="00D961DA">
        <w:rPr>
          <w:rFonts w:ascii="Times New Roman" w:eastAsia="SimSun" w:hAnsi="Times New Roman" w:cs="Times New Roman"/>
          <w:sz w:val="28"/>
          <w:szCs w:val="28"/>
          <w:u w:val="single"/>
          <w:lang w:eastAsia="zh-CN"/>
        </w:rPr>
        <w:t xml:space="preserve"> Наталя Вікторівна</w:t>
      </w:r>
    </w:p>
    <w:p w:rsidR="00D961DA" w:rsidRPr="00D961DA" w:rsidRDefault="00D961DA" w:rsidP="00D961DA">
      <w:pPr>
        <w:spacing w:after="0"/>
        <w:jc w:val="right"/>
        <w:rPr>
          <w:rFonts w:ascii="Times New Roman" w:eastAsia="SimSun" w:hAnsi="Times New Roman" w:cs="Times New Roman"/>
          <w:sz w:val="28"/>
          <w:szCs w:val="28"/>
          <w:lang w:eastAsia="zh-CN"/>
        </w:rPr>
      </w:pPr>
      <w:r w:rsidRPr="00D961DA">
        <w:rPr>
          <w:rFonts w:ascii="Times New Roman" w:eastAsia="SimSun" w:hAnsi="Times New Roman" w:cs="Times New Roman"/>
          <w:sz w:val="20"/>
          <w:szCs w:val="20"/>
          <w:lang w:eastAsia="uk-UA"/>
        </w:rPr>
        <w:t>(прізвище, ім’я, по батькові)</w:t>
      </w:r>
    </w:p>
    <w:p w:rsidR="00D961DA" w:rsidRPr="00D961DA" w:rsidRDefault="00D961DA" w:rsidP="00D961DA">
      <w:pPr>
        <w:spacing w:after="0"/>
        <w:jc w:val="right"/>
        <w:rPr>
          <w:rFonts w:ascii="Times New Roman" w:eastAsia="SimSun" w:hAnsi="Times New Roman" w:cs="Times New Roman"/>
          <w:sz w:val="28"/>
          <w:szCs w:val="28"/>
          <w:u w:val="single"/>
          <w:lang w:eastAsia="zh-CN"/>
        </w:rPr>
      </w:pPr>
      <w:r w:rsidRPr="00D961DA">
        <w:rPr>
          <w:rFonts w:ascii="Times New Roman" w:eastAsia="SimSun" w:hAnsi="Times New Roman" w:cs="Times New Roman"/>
          <w:sz w:val="28"/>
          <w:szCs w:val="28"/>
          <w:u w:val="single"/>
          <w:lang w:eastAsia="zh-CN"/>
        </w:rPr>
        <w:t>кандидат с.-г. наук</w:t>
      </w:r>
      <w:r w:rsidR="003178A6">
        <w:rPr>
          <w:rFonts w:ascii="Times New Roman" w:eastAsia="SimSun" w:hAnsi="Times New Roman" w:cs="Times New Roman"/>
          <w:sz w:val="28"/>
          <w:szCs w:val="28"/>
          <w:u w:val="single"/>
          <w:lang w:eastAsia="zh-CN"/>
        </w:rPr>
        <w:t xml:space="preserve">, доцент </w:t>
      </w:r>
    </w:p>
    <w:p w:rsidR="00D961DA" w:rsidRPr="00D961DA" w:rsidRDefault="00D961DA" w:rsidP="00D961DA">
      <w:pPr>
        <w:spacing w:after="0"/>
        <w:jc w:val="right"/>
        <w:rPr>
          <w:rFonts w:ascii="Times New Roman" w:eastAsia="SimSun" w:hAnsi="Times New Roman" w:cs="Times New Roman"/>
          <w:sz w:val="28"/>
          <w:szCs w:val="28"/>
          <w:lang w:eastAsia="zh-CN"/>
        </w:rPr>
      </w:pPr>
      <w:r w:rsidRPr="00D961DA">
        <w:rPr>
          <w:rFonts w:ascii="Times New Roman" w:eastAsia="SimSun" w:hAnsi="Times New Roman" w:cs="Times New Roman"/>
          <w:sz w:val="20"/>
          <w:szCs w:val="20"/>
          <w:lang w:eastAsia="uk-UA"/>
        </w:rPr>
        <w:t>(науковий ступінь, вчене звання</w:t>
      </w:r>
    </w:p>
    <w:p w:rsidR="00D961DA" w:rsidRPr="00D961DA" w:rsidRDefault="00D961DA" w:rsidP="00D961DA">
      <w:pPr>
        <w:spacing w:after="0"/>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Житомир–2023</w:t>
      </w:r>
    </w:p>
    <w:p w:rsidR="003178A6" w:rsidRDefault="003178A6" w:rsidP="00D961DA">
      <w:pPr>
        <w:spacing w:before="100" w:beforeAutospacing="1" w:after="100" w:afterAutospacing="1"/>
        <w:jc w:val="center"/>
        <w:rPr>
          <w:rFonts w:ascii="Times New Roman" w:eastAsia="Calibri" w:hAnsi="Times New Roman" w:cs="Times New Roman"/>
          <w:b/>
          <w:sz w:val="28"/>
          <w:szCs w:val="28"/>
          <w:highlight w:val="yellow"/>
          <w:lang w:eastAsia="ru-RU"/>
        </w:rPr>
      </w:pPr>
    </w:p>
    <w:p w:rsidR="00D961DA" w:rsidRPr="003178A6" w:rsidRDefault="00D961DA" w:rsidP="00D961DA">
      <w:pPr>
        <w:spacing w:before="100" w:beforeAutospacing="1" w:after="100" w:afterAutospacing="1"/>
        <w:jc w:val="center"/>
        <w:rPr>
          <w:rFonts w:ascii="Times New Roman" w:eastAsia="Calibri" w:hAnsi="Times New Roman" w:cs="Times New Roman"/>
          <w:sz w:val="28"/>
          <w:szCs w:val="28"/>
          <w:lang w:eastAsia="ru-RU"/>
        </w:rPr>
      </w:pPr>
      <w:r w:rsidRPr="003178A6">
        <w:rPr>
          <w:rFonts w:ascii="Times New Roman" w:eastAsia="Calibri" w:hAnsi="Times New Roman" w:cs="Times New Roman"/>
          <w:b/>
          <w:sz w:val="28"/>
          <w:szCs w:val="28"/>
          <w:lang w:eastAsia="ru-RU"/>
        </w:rPr>
        <w:lastRenderedPageBreak/>
        <w:t>АНОТАЦІЯ</w:t>
      </w:r>
    </w:p>
    <w:p w:rsidR="00D961DA" w:rsidRPr="003178A6" w:rsidRDefault="003178A6" w:rsidP="00685628">
      <w:pPr>
        <w:spacing w:after="0" w:line="360" w:lineRule="auto"/>
        <w:ind w:firstLine="709"/>
        <w:jc w:val="both"/>
        <w:rPr>
          <w:rFonts w:ascii="Times New Roman" w:eastAsia="Calibri" w:hAnsi="Times New Roman" w:cs="Times New Roman"/>
          <w:sz w:val="28"/>
          <w:szCs w:val="28"/>
          <w:lang w:eastAsia="ru-RU"/>
        </w:rPr>
      </w:pPr>
      <w:bookmarkStart w:id="0" w:name="n92"/>
      <w:bookmarkEnd w:id="0"/>
      <w:r w:rsidRPr="003178A6">
        <w:rPr>
          <w:rFonts w:ascii="Times New Roman" w:eastAsia="Calibri" w:hAnsi="Times New Roman" w:cs="Times New Roman"/>
          <w:sz w:val="28"/>
          <w:szCs w:val="28"/>
          <w:lang w:eastAsia="ru-RU"/>
        </w:rPr>
        <w:t xml:space="preserve">Тищенко А. В. </w:t>
      </w:r>
      <w:r w:rsidRPr="003178A6">
        <w:rPr>
          <w:rFonts w:ascii="Times New Roman" w:hAnsi="Times New Roman" w:cs="Times New Roman"/>
          <w:sz w:val="28"/>
          <w:szCs w:val="28"/>
        </w:rPr>
        <w:t>Розвиток збудників кореневих гнилей залежно від передпосівної обробки насіння в умовах навчально-дослідного поля Поліського національного університету</w:t>
      </w:r>
      <w:r w:rsidR="00D961DA" w:rsidRPr="003178A6">
        <w:rPr>
          <w:rFonts w:ascii="Times New Roman" w:eastAsia="Calibri" w:hAnsi="Times New Roman" w:cs="Times New Roman"/>
          <w:sz w:val="28"/>
          <w:szCs w:val="28"/>
          <w:lang w:eastAsia="ru-RU"/>
        </w:rPr>
        <w:t>. – Кваліфікаційна робота на правах рукопису.</w:t>
      </w:r>
    </w:p>
    <w:p w:rsidR="00D961DA" w:rsidRPr="003178A6" w:rsidRDefault="00D961DA" w:rsidP="00685628">
      <w:pPr>
        <w:spacing w:after="0" w:line="360" w:lineRule="auto"/>
        <w:ind w:firstLine="709"/>
        <w:jc w:val="both"/>
        <w:rPr>
          <w:rFonts w:ascii="Times New Roman" w:eastAsia="Calibri" w:hAnsi="Times New Roman" w:cs="Times New Roman"/>
          <w:sz w:val="28"/>
          <w:szCs w:val="28"/>
          <w:lang w:eastAsia="ru-RU"/>
        </w:rPr>
      </w:pPr>
      <w:bookmarkStart w:id="1" w:name="n93"/>
      <w:bookmarkEnd w:id="1"/>
      <w:r w:rsidRPr="003178A6">
        <w:rPr>
          <w:rFonts w:ascii="Times New Roman" w:eastAsia="Calibri" w:hAnsi="Times New Roman" w:cs="Times New Roman"/>
          <w:sz w:val="28"/>
          <w:szCs w:val="28"/>
          <w:lang w:eastAsia="ru-RU"/>
        </w:rPr>
        <w:t xml:space="preserve">Кваліфікаційна робота на здобуття освітнього ступеня </w:t>
      </w:r>
      <w:r w:rsidR="003178A6">
        <w:rPr>
          <w:rFonts w:ascii="Times New Roman" w:eastAsia="Calibri" w:hAnsi="Times New Roman" w:cs="Times New Roman"/>
          <w:sz w:val="28"/>
          <w:szCs w:val="28"/>
          <w:lang w:eastAsia="ru-RU"/>
        </w:rPr>
        <w:t xml:space="preserve">бакалавра </w:t>
      </w:r>
      <w:r w:rsidRPr="003178A6">
        <w:rPr>
          <w:rFonts w:ascii="Times New Roman" w:eastAsia="Calibri" w:hAnsi="Times New Roman" w:cs="Times New Roman"/>
          <w:sz w:val="28"/>
          <w:szCs w:val="28"/>
          <w:lang w:eastAsia="ru-RU"/>
        </w:rPr>
        <w:t>за спеціальністю 202 – захист і карантин рослин. –</w:t>
      </w:r>
      <w:r w:rsidR="003178A6">
        <w:rPr>
          <w:rFonts w:ascii="Times New Roman" w:eastAsia="Calibri" w:hAnsi="Times New Roman" w:cs="Times New Roman"/>
          <w:sz w:val="28"/>
          <w:szCs w:val="28"/>
          <w:lang w:eastAsia="ru-RU"/>
        </w:rPr>
        <w:t xml:space="preserve"> Поліський </w:t>
      </w:r>
      <w:r w:rsidRPr="003178A6">
        <w:rPr>
          <w:rFonts w:ascii="Times New Roman" w:eastAsia="Calibri" w:hAnsi="Times New Roman" w:cs="Times New Roman"/>
          <w:sz w:val="28"/>
          <w:szCs w:val="28"/>
          <w:lang w:eastAsia="ru-RU"/>
        </w:rPr>
        <w:t xml:space="preserve">національний </w:t>
      </w:r>
      <w:r w:rsidR="003178A6">
        <w:rPr>
          <w:rFonts w:ascii="Times New Roman" w:eastAsia="Calibri" w:hAnsi="Times New Roman" w:cs="Times New Roman"/>
          <w:sz w:val="28"/>
          <w:szCs w:val="28"/>
          <w:lang w:eastAsia="ru-RU"/>
        </w:rPr>
        <w:t>університет, Житомир, 2023</w:t>
      </w:r>
      <w:r w:rsidRPr="003178A6">
        <w:rPr>
          <w:rFonts w:ascii="Times New Roman" w:eastAsia="Calibri" w:hAnsi="Times New Roman" w:cs="Times New Roman"/>
          <w:sz w:val="28"/>
          <w:szCs w:val="28"/>
          <w:lang w:eastAsia="ru-RU"/>
        </w:rPr>
        <w:t>.</w:t>
      </w:r>
    </w:p>
    <w:p w:rsidR="003178A6" w:rsidRDefault="003178A6" w:rsidP="003178A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Дослідження проводили у 2021–2022</w:t>
      </w:r>
      <w:r w:rsidR="00D961DA" w:rsidRPr="003178A6">
        <w:rPr>
          <w:rFonts w:ascii="Times New Roman" w:eastAsia="Times New Roman" w:hAnsi="Times New Roman" w:cs="Times New Roman"/>
          <w:sz w:val="28"/>
          <w:szCs w:val="28"/>
          <w:lang w:eastAsia="ru-RU"/>
        </w:rPr>
        <w:t xml:space="preserve"> роках в умовах </w:t>
      </w:r>
      <w:r>
        <w:rPr>
          <w:rFonts w:ascii="Times New Roman" w:eastAsia="Times New Roman" w:hAnsi="Times New Roman" w:cs="Times New Roman"/>
          <w:sz w:val="28"/>
          <w:szCs w:val="28"/>
          <w:lang w:eastAsia="ru-RU"/>
        </w:rPr>
        <w:t>навчально-</w:t>
      </w:r>
      <w:r w:rsidR="00D961DA" w:rsidRPr="003178A6">
        <w:rPr>
          <w:rFonts w:ascii="Times New Roman" w:eastAsia="Times New Roman" w:hAnsi="Times New Roman" w:cs="Times New Roman"/>
          <w:sz w:val="28"/>
          <w:szCs w:val="28"/>
          <w:lang w:eastAsia="ru-RU"/>
        </w:rPr>
        <w:t xml:space="preserve">дослідного поля </w:t>
      </w:r>
      <w:r>
        <w:rPr>
          <w:rFonts w:ascii="Times New Roman" w:eastAsia="Times New Roman" w:hAnsi="Times New Roman" w:cs="Times New Roman"/>
          <w:sz w:val="28"/>
          <w:szCs w:val="28"/>
          <w:lang w:eastAsia="ru-RU"/>
        </w:rPr>
        <w:t xml:space="preserve">Поліського </w:t>
      </w:r>
      <w:r w:rsidR="00D961DA" w:rsidRPr="003178A6">
        <w:rPr>
          <w:rFonts w:ascii="Times New Roman" w:eastAsia="Times New Roman" w:hAnsi="Times New Roman" w:cs="Times New Roman"/>
          <w:sz w:val="28"/>
          <w:szCs w:val="28"/>
          <w:lang w:eastAsia="ru-RU"/>
        </w:rPr>
        <w:t>національного унів</w:t>
      </w:r>
      <w:r>
        <w:rPr>
          <w:rFonts w:ascii="Times New Roman" w:eastAsia="Times New Roman" w:hAnsi="Times New Roman" w:cs="Times New Roman"/>
          <w:sz w:val="28"/>
          <w:szCs w:val="28"/>
          <w:lang w:eastAsia="ru-RU"/>
        </w:rPr>
        <w:t xml:space="preserve">ерситету згідно з затвердженою темою, завданням </w:t>
      </w:r>
      <w:r w:rsidR="00D961DA" w:rsidRPr="003178A6">
        <w:rPr>
          <w:rFonts w:ascii="Times New Roman" w:eastAsia="Times New Roman" w:hAnsi="Times New Roman" w:cs="Times New Roman"/>
          <w:sz w:val="28"/>
          <w:szCs w:val="28"/>
          <w:lang w:eastAsia="ru-RU"/>
        </w:rPr>
        <w:t xml:space="preserve">на виконання кваліфікаційної роботи з </w:t>
      </w:r>
      <w:r>
        <w:rPr>
          <w:rFonts w:ascii="Times New Roman" w:eastAsia="Times New Roman" w:hAnsi="Times New Roman" w:cs="Times New Roman"/>
          <w:sz w:val="28"/>
          <w:szCs w:val="28"/>
          <w:lang w:eastAsia="ru-RU"/>
        </w:rPr>
        <w:t xml:space="preserve">вивчення впливу протруйників пшениці озимої хімічними препаратами. </w:t>
      </w:r>
    </w:p>
    <w:p w:rsidR="003178A6" w:rsidRDefault="003178A6" w:rsidP="003178A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Розділ перший присвячений огляду літературних джерел, який включає ефективність протруювання на пшениці озимій хімічними препаратами та особливості розвитку фузаріозної кореневої гнилі. </w:t>
      </w:r>
    </w:p>
    <w:p w:rsidR="00A6379C" w:rsidRDefault="00A6379C" w:rsidP="003178A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другому розділі зазначено </w:t>
      </w:r>
      <w:r w:rsidRPr="00A6379C">
        <w:rPr>
          <w:rFonts w:ascii="Times New Roman" w:eastAsia="Times New Roman" w:hAnsi="Times New Roman" w:cs="Times New Roman"/>
          <w:sz w:val="28"/>
          <w:szCs w:val="28"/>
          <w:lang w:eastAsia="ru-RU"/>
        </w:rPr>
        <w:t xml:space="preserve">характеристику </w:t>
      </w:r>
      <w:r w:rsidR="00592E28">
        <w:rPr>
          <w:rFonts w:ascii="Times New Roman" w:eastAsia="Times New Roman" w:hAnsi="Times New Roman" w:cs="Times New Roman"/>
          <w:sz w:val="28"/>
          <w:szCs w:val="28"/>
          <w:lang w:eastAsia="ru-RU"/>
        </w:rPr>
        <w:t xml:space="preserve">хімічних протруйників, </w:t>
      </w:r>
      <w:r w:rsidRPr="00A6379C">
        <w:rPr>
          <w:rFonts w:ascii="Times New Roman" w:eastAsia="Times New Roman" w:hAnsi="Times New Roman" w:cs="Times New Roman"/>
          <w:sz w:val="28"/>
          <w:szCs w:val="28"/>
          <w:lang w:eastAsia="ru-RU"/>
        </w:rPr>
        <w:t>програму</w:t>
      </w:r>
      <w:r w:rsidR="00592E28">
        <w:rPr>
          <w:rFonts w:ascii="Times New Roman" w:eastAsia="Times New Roman" w:hAnsi="Times New Roman" w:cs="Times New Roman"/>
          <w:sz w:val="28"/>
          <w:szCs w:val="28"/>
          <w:lang w:eastAsia="ru-RU"/>
        </w:rPr>
        <w:t>, предмет</w:t>
      </w:r>
      <w:r w:rsidR="00685628">
        <w:rPr>
          <w:rFonts w:ascii="Times New Roman" w:eastAsia="Times New Roman" w:hAnsi="Times New Roman" w:cs="Times New Roman"/>
          <w:sz w:val="28"/>
          <w:szCs w:val="28"/>
          <w:lang w:eastAsia="ru-RU"/>
        </w:rPr>
        <w:t xml:space="preserve"> та</w:t>
      </w:r>
      <w:r w:rsidR="00592E28">
        <w:rPr>
          <w:rFonts w:ascii="Times New Roman" w:eastAsia="Times New Roman" w:hAnsi="Times New Roman" w:cs="Times New Roman"/>
          <w:sz w:val="28"/>
          <w:szCs w:val="28"/>
          <w:lang w:eastAsia="ru-RU"/>
        </w:rPr>
        <w:t xml:space="preserve"> </w:t>
      </w:r>
      <w:r w:rsidRPr="00A6379C">
        <w:rPr>
          <w:rFonts w:ascii="Times New Roman" w:eastAsia="Times New Roman" w:hAnsi="Times New Roman" w:cs="Times New Roman"/>
          <w:sz w:val="28"/>
          <w:szCs w:val="28"/>
          <w:lang w:eastAsia="ru-RU"/>
        </w:rPr>
        <w:t>методику проведення досліджень.</w:t>
      </w:r>
      <w:r>
        <w:rPr>
          <w:rFonts w:ascii="Times New Roman" w:eastAsia="Times New Roman" w:hAnsi="Times New Roman" w:cs="Times New Roman"/>
          <w:sz w:val="28"/>
          <w:szCs w:val="28"/>
          <w:lang w:eastAsia="ru-RU"/>
        </w:rPr>
        <w:t xml:space="preserve"> </w:t>
      </w:r>
    </w:p>
    <w:p w:rsidR="00D961DA" w:rsidRPr="00592E28" w:rsidRDefault="00A6379C" w:rsidP="00592E2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Третій розділ кваліфікаційної роботи містить експериментальні дослідження з даної тематики. А саме наведено данні про мікрофлору та посівні якості  насіння пшениці озимої при обробці хімічними препаратами. Зазначено зміну ростових параметрів проростів</w:t>
      </w:r>
      <w:r w:rsidR="00592E28">
        <w:rPr>
          <w:rFonts w:ascii="Times New Roman" w:eastAsia="Times New Roman" w:hAnsi="Times New Roman" w:cs="Times New Roman"/>
          <w:sz w:val="28"/>
          <w:szCs w:val="28"/>
          <w:lang w:eastAsia="ru-RU"/>
        </w:rPr>
        <w:t xml:space="preserve"> пшениці залежно від обробки хі</w:t>
      </w:r>
      <w:r>
        <w:rPr>
          <w:rFonts w:ascii="Times New Roman" w:eastAsia="Times New Roman" w:hAnsi="Times New Roman" w:cs="Times New Roman"/>
          <w:sz w:val="28"/>
          <w:szCs w:val="28"/>
          <w:lang w:eastAsia="ru-RU"/>
        </w:rPr>
        <w:t>мічними препаратами.</w:t>
      </w:r>
      <w:r w:rsidR="00592E28" w:rsidRPr="00592E28">
        <w:rPr>
          <w:rFonts w:ascii="Times New Roman" w:eastAsia="Times New Roman" w:hAnsi="Times New Roman" w:cs="Times New Roman"/>
          <w:sz w:val="28"/>
          <w:szCs w:val="28"/>
          <w:lang w:eastAsia="ru-RU"/>
        </w:rPr>
        <w:t xml:space="preserve"> </w:t>
      </w:r>
      <w:r w:rsidR="00D961DA" w:rsidRPr="00592E28">
        <w:rPr>
          <w:rFonts w:ascii="Times New Roman" w:eastAsia="Times New Roman" w:hAnsi="Times New Roman" w:cs="Times New Roman"/>
          <w:sz w:val="28"/>
          <w:szCs w:val="28"/>
          <w:lang w:eastAsia="ru-RU"/>
        </w:rPr>
        <w:t xml:space="preserve">Наведено </w:t>
      </w:r>
      <w:r w:rsidR="00592E28" w:rsidRPr="00592E28">
        <w:rPr>
          <w:rFonts w:ascii="Times New Roman" w:eastAsia="Times New Roman" w:hAnsi="Times New Roman" w:cs="Times New Roman"/>
          <w:sz w:val="28"/>
          <w:szCs w:val="28"/>
          <w:lang w:eastAsia="ru-RU"/>
        </w:rPr>
        <w:t xml:space="preserve">господарську і </w:t>
      </w:r>
      <w:r w:rsidR="00D961DA" w:rsidRPr="00592E28">
        <w:rPr>
          <w:rFonts w:ascii="Times New Roman" w:eastAsia="Times New Roman" w:hAnsi="Times New Roman" w:cs="Times New Roman"/>
          <w:sz w:val="28"/>
          <w:szCs w:val="28"/>
          <w:lang w:eastAsia="ru-RU"/>
        </w:rPr>
        <w:t xml:space="preserve">технічну ефективності </w:t>
      </w:r>
      <w:r w:rsidR="00592E28">
        <w:rPr>
          <w:rFonts w:ascii="Times New Roman" w:eastAsia="Times New Roman" w:hAnsi="Times New Roman" w:cs="Times New Roman"/>
          <w:sz w:val="28"/>
          <w:szCs w:val="28"/>
          <w:lang w:eastAsia="ru-RU"/>
        </w:rPr>
        <w:t xml:space="preserve">протруювання </w:t>
      </w:r>
      <w:r w:rsidR="00D961DA" w:rsidRPr="00592E28">
        <w:rPr>
          <w:rFonts w:ascii="Times New Roman" w:eastAsia="Times New Roman" w:hAnsi="Times New Roman" w:cs="Times New Roman"/>
          <w:sz w:val="28"/>
          <w:szCs w:val="28"/>
          <w:lang w:eastAsia="ru-RU"/>
        </w:rPr>
        <w:t xml:space="preserve">на </w:t>
      </w:r>
      <w:r w:rsidR="00592E28" w:rsidRPr="00592E28">
        <w:rPr>
          <w:rFonts w:ascii="Times New Roman" w:eastAsia="Times New Roman" w:hAnsi="Times New Roman" w:cs="Times New Roman"/>
          <w:sz w:val="28"/>
          <w:szCs w:val="28"/>
          <w:lang w:eastAsia="ru-RU"/>
        </w:rPr>
        <w:t>поширення</w:t>
      </w:r>
      <w:r w:rsidR="00592E28">
        <w:rPr>
          <w:rFonts w:ascii="Times New Roman" w:eastAsia="Times New Roman" w:hAnsi="Times New Roman" w:cs="Times New Roman"/>
          <w:sz w:val="28"/>
          <w:szCs w:val="28"/>
          <w:lang w:eastAsia="ru-RU"/>
        </w:rPr>
        <w:t xml:space="preserve"> і</w:t>
      </w:r>
      <w:r w:rsidR="00592E28" w:rsidRPr="00592E28">
        <w:rPr>
          <w:rFonts w:ascii="Times New Roman" w:eastAsia="Times New Roman" w:hAnsi="Times New Roman" w:cs="Times New Roman"/>
          <w:sz w:val="28"/>
          <w:szCs w:val="28"/>
          <w:lang w:eastAsia="ru-RU"/>
        </w:rPr>
        <w:t xml:space="preserve"> </w:t>
      </w:r>
      <w:r w:rsidR="00D961DA" w:rsidRPr="00592E28">
        <w:rPr>
          <w:rFonts w:ascii="Times New Roman" w:eastAsia="Times New Roman" w:hAnsi="Times New Roman" w:cs="Times New Roman"/>
          <w:sz w:val="28"/>
          <w:szCs w:val="28"/>
          <w:lang w:eastAsia="ru-RU"/>
        </w:rPr>
        <w:t>розвиток, фузаріозної кореневої гнилі пшениці озимої в умовах</w:t>
      </w:r>
      <w:r w:rsidR="00592E28">
        <w:rPr>
          <w:rFonts w:ascii="Times New Roman" w:eastAsia="Times New Roman" w:hAnsi="Times New Roman" w:cs="Times New Roman"/>
          <w:sz w:val="28"/>
          <w:szCs w:val="28"/>
          <w:lang w:eastAsia="ru-RU"/>
        </w:rPr>
        <w:t xml:space="preserve"> навчально-дослідного поля Поліського університету</w:t>
      </w:r>
      <w:r w:rsidR="00D961DA" w:rsidRPr="00592E28">
        <w:rPr>
          <w:rFonts w:ascii="Times New Roman" w:eastAsia="Times New Roman" w:hAnsi="Times New Roman" w:cs="Times New Roman"/>
          <w:sz w:val="28"/>
          <w:szCs w:val="28"/>
          <w:lang w:eastAsia="ru-RU"/>
        </w:rPr>
        <w:t>.</w:t>
      </w:r>
    </w:p>
    <w:p w:rsidR="00D961DA" w:rsidRPr="00D961DA" w:rsidRDefault="00D961DA" w:rsidP="00685628">
      <w:pPr>
        <w:spacing w:after="0" w:line="360" w:lineRule="auto"/>
        <w:jc w:val="both"/>
        <w:rPr>
          <w:rFonts w:ascii="Times New Roman" w:eastAsia="Calibri" w:hAnsi="Times New Roman" w:cs="Times New Roman"/>
          <w:sz w:val="28"/>
          <w:szCs w:val="28"/>
          <w:highlight w:val="yellow"/>
          <w:lang w:eastAsia="ru-RU"/>
        </w:rPr>
      </w:pPr>
    </w:p>
    <w:p w:rsidR="00D961DA" w:rsidRPr="00685628" w:rsidRDefault="00D961DA" w:rsidP="00685628">
      <w:pPr>
        <w:spacing w:before="100" w:beforeAutospacing="1" w:after="100" w:afterAutospacing="1" w:line="360" w:lineRule="auto"/>
        <w:jc w:val="both"/>
        <w:rPr>
          <w:rFonts w:ascii="Times New Roman" w:eastAsia="Calibri" w:hAnsi="Times New Roman" w:cs="Times New Roman"/>
          <w:sz w:val="28"/>
          <w:szCs w:val="28"/>
          <w:lang w:eastAsia="ru-RU"/>
        </w:rPr>
      </w:pPr>
      <w:bookmarkStart w:id="2" w:name="n94"/>
      <w:bookmarkStart w:id="3" w:name="n95"/>
      <w:bookmarkEnd w:id="2"/>
      <w:bookmarkEnd w:id="3"/>
      <w:r w:rsidRPr="00685628">
        <w:rPr>
          <w:rFonts w:ascii="Times New Roman" w:eastAsia="Calibri" w:hAnsi="Times New Roman" w:cs="Times New Roman"/>
          <w:b/>
          <w:sz w:val="28"/>
          <w:szCs w:val="28"/>
          <w:lang w:eastAsia="ru-RU"/>
        </w:rPr>
        <w:t>Ключові слова :</w:t>
      </w:r>
      <w:r w:rsidRPr="00685628">
        <w:rPr>
          <w:rFonts w:ascii="Times New Roman" w:eastAsia="Calibri" w:hAnsi="Times New Roman" w:cs="Times New Roman"/>
          <w:sz w:val="28"/>
          <w:szCs w:val="28"/>
          <w:lang w:eastAsia="ru-RU"/>
        </w:rPr>
        <w:t xml:space="preserve"> пшениця озима, </w:t>
      </w:r>
      <w:r w:rsidR="00685628">
        <w:rPr>
          <w:rFonts w:ascii="Times New Roman" w:eastAsia="Calibri" w:hAnsi="Times New Roman" w:cs="Times New Roman"/>
          <w:sz w:val="28"/>
          <w:szCs w:val="28"/>
          <w:lang w:eastAsia="ru-RU"/>
        </w:rPr>
        <w:t>ростові параметри, енергія проростання насіння</w:t>
      </w:r>
      <w:r w:rsidRPr="00685628">
        <w:rPr>
          <w:rFonts w:ascii="Times New Roman" w:eastAsia="Calibri" w:hAnsi="Times New Roman" w:cs="Times New Roman"/>
          <w:sz w:val="28"/>
          <w:szCs w:val="28"/>
          <w:lang w:eastAsia="ru-RU"/>
        </w:rPr>
        <w:t xml:space="preserve">, </w:t>
      </w:r>
      <w:r w:rsidR="00685628">
        <w:rPr>
          <w:rFonts w:ascii="Times New Roman" w:eastAsia="Calibri" w:hAnsi="Times New Roman" w:cs="Times New Roman"/>
          <w:sz w:val="28"/>
          <w:szCs w:val="28"/>
          <w:lang w:eastAsia="ru-RU"/>
        </w:rPr>
        <w:t xml:space="preserve">протруйники, </w:t>
      </w:r>
      <w:r w:rsidR="00685628" w:rsidRPr="00685628">
        <w:rPr>
          <w:rFonts w:ascii="Times New Roman" w:eastAsia="Calibri" w:hAnsi="Times New Roman" w:cs="Times New Roman"/>
          <w:sz w:val="28"/>
          <w:szCs w:val="28"/>
        </w:rPr>
        <w:t xml:space="preserve"> </w:t>
      </w:r>
      <w:proofErr w:type="spellStart"/>
      <w:r w:rsidR="00685628" w:rsidRPr="00685628">
        <w:rPr>
          <w:rFonts w:ascii="Times New Roman" w:eastAsia="Calibri" w:hAnsi="Times New Roman" w:cs="Times New Roman"/>
          <w:i/>
          <w:sz w:val="28"/>
          <w:szCs w:val="28"/>
        </w:rPr>
        <w:t>Fusarium</w:t>
      </w:r>
      <w:proofErr w:type="spellEnd"/>
      <w:r w:rsidR="00685628" w:rsidRPr="00685628">
        <w:rPr>
          <w:rFonts w:ascii="Times New Roman" w:eastAsia="Calibri" w:hAnsi="Times New Roman" w:cs="Times New Roman"/>
          <w:i/>
          <w:sz w:val="28"/>
          <w:szCs w:val="28"/>
        </w:rPr>
        <w:t xml:space="preserve"> </w:t>
      </w:r>
      <w:proofErr w:type="spellStart"/>
      <w:r w:rsidR="00685628" w:rsidRPr="00685628">
        <w:rPr>
          <w:rFonts w:ascii="Times New Roman" w:eastAsia="Calibri" w:hAnsi="Times New Roman" w:cs="Times New Roman"/>
          <w:sz w:val="28"/>
          <w:szCs w:val="28"/>
        </w:rPr>
        <w:t>spp</w:t>
      </w:r>
      <w:proofErr w:type="spellEnd"/>
      <w:r w:rsidR="00685628" w:rsidRPr="00685628">
        <w:rPr>
          <w:rFonts w:ascii="Times New Roman" w:eastAsia="Calibri" w:hAnsi="Times New Roman" w:cs="Times New Roman"/>
          <w:sz w:val="28"/>
          <w:szCs w:val="28"/>
        </w:rPr>
        <w:t xml:space="preserve">., </w:t>
      </w:r>
      <w:proofErr w:type="spellStart"/>
      <w:r w:rsidRPr="00685628">
        <w:rPr>
          <w:rFonts w:ascii="Times New Roman" w:eastAsia="Calibri" w:hAnsi="Times New Roman" w:cs="Times New Roman"/>
          <w:i/>
          <w:sz w:val="28"/>
          <w:szCs w:val="28"/>
        </w:rPr>
        <w:t>Alternaria</w:t>
      </w:r>
      <w:proofErr w:type="spellEnd"/>
      <w:r w:rsidRPr="00685628">
        <w:rPr>
          <w:rFonts w:ascii="Times New Roman" w:eastAsia="Calibri" w:hAnsi="Times New Roman" w:cs="Times New Roman"/>
          <w:i/>
          <w:sz w:val="28"/>
          <w:szCs w:val="28"/>
        </w:rPr>
        <w:t xml:space="preserve"> </w:t>
      </w:r>
      <w:proofErr w:type="spellStart"/>
      <w:r w:rsidRPr="00685628">
        <w:rPr>
          <w:rFonts w:ascii="Times New Roman" w:eastAsia="Calibri" w:hAnsi="Times New Roman" w:cs="Times New Roman"/>
          <w:sz w:val="28"/>
          <w:szCs w:val="28"/>
        </w:rPr>
        <w:t>spp</w:t>
      </w:r>
      <w:proofErr w:type="spellEnd"/>
      <w:r w:rsidR="00685628">
        <w:rPr>
          <w:rFonts w:ascii="Times New Roman" w:eastAsia="Calibri" w:hAnsi="Times New Roman" w:cs="Times New Roman"/>
          <w:sz w:val="28"/>
          <w:szCs w:val="28"/>
        </w:rPr>
        <w:t xml:space="preserve">, </w:t>
      </w:r>
      <w:proofErr w:type="spellStart"/>
      <w:r w:rsidRPr="00685628">
        <w:rPr>
          <w:rFonts w:ascii="Times New Roman" w:eastAsia="Calibri" w:hAnsi="Times New Roman" w:cs="Times New Roman"/>
          <w:i/>
          <w:sz w:val="28"/>
          <w:szCs w:val="28"/>
        </w:rPr>
        <w:t>Bipolarus</w:t>
      </w:r>
      <w:proofErr w:type="spellEnd"/>
      <w:r w:rsidRPr="00685628">
        <w:rPr>
          <w:rFonts w:ascii="Times New Roman" w:eastAsia="Calibri" w:hAnsi="Times New Roman" w:cs="Times New Roman"/>
          <w:i/>
          <w:sz w:val="28"/>
          <w:szCs w:val="28"/>
        </w:rPr>
        <w:t xml:space="preserve"> </w:t>
      </w:r>
      <w:proofErr w:type="spellStart"/>
      <w:r w:rsidRPr="00685628">
        <w:rPr>
          <w:rFonts w:ascii="Times New Roman" w:eastAsia="Calibri" w:hAnsi="Times New Roman" w:cs="Times New Roman"/>
          <w:i/>
          <w:sz w:val="28"/>
          <w:szCs w:val="28"/>
        </w:rPr>
        <w:t>soroziniana</w:t>
      </w:r>
      <w:proofErr w:type="spellEnd"/>
      <w:r w:rsidRPr="00685628">
        <w:rPr>
          <w:rFonts w:ascii="Times New Roman" w:eastAsia="Calibri" w:hAnsi="Times New Roman" w:cs="Times New Roman"/>
          <w:i/>
          <w:sz w:val="28"/>
          <w:szCs w:val="28"/>
        </w:rPr>
        <w:t>.</w:t>
      </w:r>
    </w:p>
    <w:p w:rsidR="00D961DA" w:rsidRPr="00D961DA" w:rsidRDefault="00D961DA" w:rsidP="00D961DA">
      <w:pPr>
        <w:autoSpaceDE w:val="0"/>
        <w:autoSpaceDN w:val="0"/>
        <w:adjustRightInd w:val="0"/>
        <w:spacing w:after="0" w:line="240" w:lineRule="auto"/>
        <w:rPr>
          <w:rFonts w:ascii="Times New Roman" w:eastAsia="Calibri" w:hAnsi="Times New Roman" w:cs="Times New Roman"/>
          <w:color w:val="000000"/>
          <w:sz w:val="24"/>
          <w:szCs w:val="24"/>
          <w:highlight w:val="yellow"/>
        </w:rPr>
      </w:pPr>
    </w:p>
    <w:p w:rsidR="00D961DA" w:rsidRPr="00D961DA" w:rsidRDefault="00D961DA" w:rsidP="00D961DA">
      <w:pPr>
        <w:spacing w:after="0" w:line="240" w:lineRule="auto"/>
        <w:rPr>
          <w:rFonts w:ascii="Times New Roman" w:eastAsia="SimSun" w:hAnsi="Times New Roman" w:cs="Times New Roman"/>
          <w:sz w:val="28"/>
          <w:szCs w:val="28"/>
          <w:highlight w:val="yellow"/>
          <w:lang w:eastAsia="zh-CN"/>
        </w:rPr>
      </w:pPr>
    </w:p>
    <w:p w:rsidR="00D961DA" w:rsidRPr="00D961DA" w:rsidRDefault="00D961DA" w:rsidP="00D961DA">
      <w:pPr>
        <w:spacing w:after="0" w:line="240" w:lineRule="auto"/>
        <w:rPr>
          <w:rFonts w:ascii="Times New Roman" w:eastAsia="SimSun" w:hAnsi="Times New Roman" w:cs="Times New Roman"/>
          <w:sz w:val="28"/>
          <w:szCs w:val="28"/>
          <w:highlight w:val="yellow"/>
          <w:lang w:eastAsia="zh-CN"/>
        </w:rPr>
      </w:pPr>
    </w:p>
    <w:p w:rsidR="00D961DA" w:rsidRDefault="00D961DA" w:rsidP="00D961DA">
      <w:pPr>
        <w:spacing w:after="0" w:line="240" w:lineRule="auto"/>
        <w:jc w:val="center"/>
        <w:rPr>
          <w:rFonts w:ascii="Times New Roman" w:eastAsia="SimSun" w:hAnsi="Times New Roman" w:cs="Times New Roman"/>
          <w:b/>
          <w:sz w:val="28"/>
          <w:szCs w:val="28"/>
          <w:lang w:val="en-US" w:eastAsia="zh-CN"/>
        </w:rPr>
      </w:pPr>
      <w:r w:rsidRPr="002132B3">
        <w:rPr>
          <w:rFonts w:ascii="Times New Roman" w:eastAsia="SimSun" w:hAnsi="Times New Roman" w:cs="Times New Roman"/>
          <w:b/>
          <w:sz w:val="28"/>
          <w:szCs w:val="28"/>
          <w:lang w:val="en-US" w:eastAsia="zh-CN"/>
        </w:rPr>
        <w:lastRenderedPageBreak/>
        <w:t>ANNOTATION</w:t>
      </w:r>
    </w:p>
    <w:p w:rsidR="002132B3" w:rsidRPr="002132B3" w:rsidRDefault="002132B3" w:rsidP="00D961DA">
      <w:pPr>
        <w:spacing w:after="0" w:line="240" w:lineRule="auto"/>
        <w:jc w:val="center"/>
        <w:rPr>
          <w:rFonts w:ascii="Times New Roman" w:eastAsia="SimSun" w:hAnsi="Times New Roman" w:cs="Times New Roman"/>
          <w:b/>
          <w:sz w:val="28"/>
          <w:szCs w:val="28"/>
          <w:lang w:val="en-US" w:eastAsia="zh-CN"/>
        </w:rPr>
      </w:pPr>
    </w:p>
    <w:p w:rsidR="002132B3" w:rsidRPr="002132B3" w:rsidRDefault="002132B3" w:rsidP="002132B3">
      <w:pPr>
        <w:spacing w:after="0" w:line="360" w:lineRule="auto"/>
        <w:ind w:firstLine="709"/>
        <w:jc w:val="both"/>
        <w:rPr>
          <w:rFonts w:ascii="Times New Roman" w:eastAsia="SimSun" w:hAnsi="Times New Roman" w:cs="Times New Roman"/>
          <w:sz w:val="28"/>
          <w:szCs w:val="28"/>
          <w:lang w:eastAsia="zh-CN"/>
        </w:rPr>
      </w:pPr>
      <w:proofErr w:type="spellStart"/>
      <w:r w:rsidRPr="002132B3">
        <w:rPr>
          <w:rFonts w:ascii="Times New Roman" w:eastAsia="SimSun" w:hAnsi="Times New Roman" w:cs="Times New Roman"/>
          <w:sz w:val="28"/>
          <w:szCs w:val="28"/>
          <w:lang w:eastAsia="zh-CN"/>
        </w:rPr>
        <w:t>Tyshchenko</w:t>
      </w:r>
      <w:proofErr w:type="spellEnd"/>
      <w:r w:rsidRPr="002132B3">
        <w:rPr>
          <w:rFonts w:ascii="Times New Roman" w:eastAsia="SimSun" w:hAnsi="Times New Roman" w:cs="Times New Roman"/>
          <w:sz w:val="28"/>
          <w:szCs w:val="28"/>
          <w:lang w:eastAsia="zh-CN"/>
        </w:rPr>
        <w:t xml:space="preserve"> A. V. </w:t>
      </w:r>
      <w:proofErr w:type="spellStart"/>
      <w:r w:rsidRPr="002132B3">
        <w:rPr>
          <w:rFonts w:ascii="Times New Roman" w:eastAsia="SimSun" w:hAnsi="Times New Roman" w:cs="Times New Roman"/>
          <w:sz w:val="28"/>
          <w:szCs w:val="28"/>
          <w:lang w:eastAsia="zh-CN"/>
        </w:rPr>
        <w:t>Development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root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rot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pathogens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depending</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on</w:t>
      </w:r>
      <w:proofErr w:type="spellEnd"/>
      <w:r w:rsidRPr="002132B3">
        <w:rPr>
          <w:rFonts w:ascii="Times New Roman" w:eastAsia="SimSun" w:hAnsi="Times New Roman" w:cs="Times New Roman"/>
          <w:sz w:val="28"/>
          <w:szCs w:val="28"/>
          <w:lang w:eastAsia="zh-CN"/>
        </w:rPr>
        <w:t xml:space="preserve"> pre-</w:t>
      </w:r>
      <w:proofErr w:type="spellStart"/>
      <w:r w:rsidRPr="002132B3">
        <w:rPr>
          <w:rFonts w:ascii="Times New Roman" w:eastAsia="SimSun" w:hAnsi="Times New Roman" w:cs="Times New Roman"/>
          <w:sz w:val="28"/>
          <w:szCs w:val="28"/>
          <w:lang w:eastAsia="zh-CN"/>
        </w:rPr>
        <w:t>sowing</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seed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treatment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conditions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educational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and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research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field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Polissky</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National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University</w:t>
      </w:r>
      <w:proofErr w:type="spellEnd"/>
      <w:r w:rsidRPr="002132B3">
        <w:rPr>
          <w:rFonts w:ascii="Times New Roman" w:eastAsia="SimSun" w:hAnsi="Times New Roman" w:cs="Times New Roman"/>
          <w:sz w:val="28"/>
          <w:szCs w:val="28"/>
          <w:lang w:eastAsia="zh-CN"/>
        </w:rPr>
        <w:t xml:space="preserve">. - </w:t>
      </w:r>
      <w:proofErr w:type="spellStart"/>
      <w:r w:rsidRPr="002132B3">
        <w:rPr>
          <w:rFonts w:ascii="Times New Roman" w:eastAsia="SimSun" w:hAnsi="Times New Roman" w:cs="Times New Roman"/>
          <w:sz w:val="28"/>
          <w:szCs w:val="28"/>
          <w:lang w:eastAsia="zh-CN"/>
        </w:rPr>
        <w:t>Qualification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work</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manuscript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rights</w:t>
      </w:r>
      <w:proofErr w:type="spellEnd"/>
      <w:r w:rsidRPr="002132B3">
        <w:rPr>
          <w:rFonts w:ascii="Times New Roman" w:eastAsia="SimSun" w:hAnsi="Times New Roman" w:cs="Times New Roman"/>
          <w:sz w:val="28"/>
          <w:szCs w:val="28"/>
          <w:lang w:eastAsia="zh-CN"/>
        </w:rPr>
        <w:t>.</w:t>
      </w:r>
    </w:p>
    <w:p w:rsidR="002132B3" w:rsidRPr="002132B3" w:rsidRDefault="002132B3" w:rsidP="002132B3">
      <w:pPr>
        <w:spacing w:after="0" w:line="360" w:lineRule="auto"/>
        <w:ind w:firstLine="709"/>
        <w:jc w:val="both"/>
        <w:rPr>
          <w:rFonts w:ascii="Times New Roman" w:eastAsia="SimSun" w:hAnsi="Times New Roman" w:cs="Times New Roman"/>
          <w:sz w:val="28"/>
          <w:szCs w:val="28"/>
          <w:lang w:eastAsia="zh-CN"/>
        </w:rPr>
      </w:pPr>
      <w:proofErr w:type="spellStart"/>
      <w:r w:rsidRPr="002132B3">
        <w:rPr>
          <w:rFonts w:ascii="Times New Roman" w:eastAsia="SimSun" w:hAnsi="Times New Roman" w:cs="Times New Roman"/>
          <w:sz w:val="28"/>
          <w:szCs w:val="28"/>
          <w:lang w:eastAsia="zh-CN"/>
        </w:rPr>
        <w:t>Qualification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work</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for</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obtaining</w:t>
      </w:r>
      <w:proofErr w:type="spellEnd"/>
      <w:r w:rsidRPr="002132B3">
        <w:rPr>
          <w:rFonts w:ascii="Times New Roman" w:eastAsia="SimSun" w:hAnsi="Times New Roman" w:cs="Times New Roman"/>
          <w:sz w:val="28"/>
          <w:szCs w:val="28"/>
          <w:lang w:eastAsia="zh-CN"/>
        </w:rPr>
        <w:t xml:space="preserve"> a </w:t>
      </w:r>
      <w:proofErr w:type="spellStart"/>
      <w:r w:rsidRPr="002132B3">
        <w:rPr>
          <w:rFonts w:ascii="Times New Roman" w:eastAsia="SimSun" w:hAnsi="Times New Roman" w:cs="Times New Roman"/>
          <w:sz w:val="28"/>
          <w:szCs w:val="28"/>
          <w:lang w:eastAsia="zh-CN"/>
        </w:rPr>
        <w:t>bachelor's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degree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specialty</w:t>
      </w:r>
      <w:proofErr w:type="spellEnd"/>
      <w:r w:rsidRPr="002132B3">
        <w:rPr>
          <w:rFonts w:ascii="Times New Roman" w:eastAsia="SimSun" w:hAnsi="Times New Roman" w:cs="Times New Roman"/>
          <w:sz w:val="28"/>
          <w:szCs w:val="28"/>
          <w:lang w:eastAsia="zh-CN"/>
        </w:rPr>
        <w:t xml:space="preserve"> 202 - </w:t>
      </w:r>
      <w:proofErr w:type="spellStart"/>
      <w:r w:rsidRPr="002132B3">
        <w:rPr>
          <w:rFonts w:ascii="Times New Roman" w:eastAsia="SimSun" w:hAnsi="Times New Roman" w:cs="Times New Roman"/>
          <w:sz w:val="28"/>
          <w:szCs w:val="28"/>
          <w:lang w:eastAsia="zh-CN"/>
        </w:rPr>
        <w:t>protection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and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quarantine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plants</w:t>
      </w:r>
      <w:proofErr w:type="spellEnd"/>
      <w:r w:rsidRPr="002132B3">
        <w:rPr>
          <w:rFonts w:ascii="Times New Roman" w:eastAsia="SimSun" w:hAnsi="Times New Roman" w:cs="Times New Roman"/>
          <w:sz w:val="28"/>
          <w:szCs w:val="28"/>
          <w:lang w:eastAsia="zh-CN"/>
        </w:rPr>
        <w:t xml:space="preserve">. – </w:t>
      </w:r>
      <w:proofErr w:type="spellStart"/>
      <w:r w:rsidRPr="002132B3">
        <w:rPr>
          <w:rFonts w:ascii="Times New Roman" w:eastAsia="SimSun" w:hAnsi="Times New Roman" w:cs="Times New Roman"/>
          <w:sz w:val="28"/>
          <w:szCs w:val="28"/>
          <w:lang w:eastAsia="zh-CN"/>
        </w:rPr>
        <w:t>Polis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National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University</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Zhytomyr</w:t>
      </w:r>
      <w:proofErr w:type="spellEnd"/>
      <w:r w:rsidRPr="002132B3">
        <w:rPr>
          <w:rFonts w:ascii="Times New Roman" w:eastAsia="SimSun" w:hAnsi="Times New Roman" w:cs="Times New Roman"/>
          <w:sz w:val="28"/>
          <w:szCs w:val="28"/>
          <w:lang w:eastAsia="zh-CN"/>
        </w:rPr>
        <w:t>, 2023.</w:t>
      </w:r>
    </w:p>
    <w:p w:rsidR="002132B3" w:rsidRPr="002132B3" w:rsidRDefault="002132B3" w:rsidP="002132B3">
      <w:pPr>
        <w:spacing w:after="0" w:line="360" w:lineRule="auto"/>
        <w:ind w:firstLine="709"/>
        <w:jc w:val="both"/>
        <w:rPr>
          <w:rFonts w:ascii="Times New Roman" w:eastAsia="SimSun" w:hAnsi="Times New Roman" w:cs="Times New Roman"/>
          <w:sz w:val="28"/>
          <w:szCs w:val="28"/>
          <w:lang w:eastAsia="zh-CN"/>
        </w:rPr>
      </w:pP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research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was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conducted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in</w:t>
      </w:r>
      <w:proofErr w:type="spellEnd"/>
      <w:r w:rsidRPr="002132B3">
        <w:rPr>
          <w:rFonts w:ascii="Times New Roman" w:eastAsia="SimSun" w:hAnsi="Times New Roman" w:cs="Times New Roman"/>
          <w:sz w:val="28"/>
          <w:szCs w:val="28"/>
          <w:lang w:eastAsia="zh-CN"/>
        </w:rPr>
        <w:t xml:space="preserve"> 2021–2022 </w:t>
      </w:r>
      <w:proofErr w:type="spellStart"/>
      <w:r w:rsidRPr="002132B3">
        <w:rPr>
          <w:rFonts w:ascii="Times New Roman" w:eastAsia="SimSun" w:hAnsi="Times New Roman" w:cs="Times New Roman"/>
          <w:sz w:val="28"/>
          <w:szCs w:val="28"/>
          <w:lang w:eastAsia="zh-CN"/>
        </w:rPr>
        <w:t>in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conditions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educational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and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research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field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Polis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National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University</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accordance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with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approved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topic</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task</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performing</w:t>
      </w:r>
      <w:proofErr w:type="spellEnd"/>
      <w:r w:rsidRPr="002132B3">
        <w:rPr>
          <w:rFonts w:ascii="Times New Roman" w:eastAsia="SimSun" w:hAnsi="Times New Roman" w:cs="Times New Roman"/>
          <w:sz w:val="28"/>
          <w:szCs w:val="28"/>
          <w:lang w:eastAsia="zh-CN"/>
        </w:rPr>
        <w:t xml:space="preserve"> a </w:t>
      </w:r>
      <w:proofErr w:type="spellStart"/>
      <w:r w:rsidRPr="002132B3">
        <w:rPr>
          <w:rFonts w:ascii="Times New Roman" w:eastAsia="SimSun" w:hAnsi="Times New Roman" w:cs="Times New Roman"/>
          <w:sz w:val="28"/>
          <w:szCs w:val="28"/>
          <w:lang w:eastAsia="zh-CN"/>
        </w:rPr>
        <w:t>qualification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work</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study</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influence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winter</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wheat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poisoners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with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chemical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preparations</w:t>
      </w:r>
      <w:proofErr w:type="spellEnd"/>
      <w:r w:rsidRPr="002132B3">
        <w:rPr>
          <w:rFonts w:ascii="Times New Roman" w:eastAsia="SimSun" w:hAnsi="Times New Roman" w:cs="Times New Roman"/>
          <w:sz w:val="28"/>
          <w:szCs w:val="28"/>
          <w:lang w:eastAsia="zh-CN"/>
        </w:rPr>
        <w:t>.</w:t>
      </w:r>
    </w:p>
    <w:p w:rsidR="002132B3" w:rsidRPr="002132B3" w:rsidRDefault="002132B3" w:rsidP="002132B3">
      <w:pPr>
        <w:spacing w:after="0" w:line="360" w:lineRule="auto"/>
        <w:ind w:firstLine="709"/>
        <w:jc w:val="both"/>
        <w:rPr>
          <w:rFonts w:ascii="Times New Roman" w:eastAsia="SimSun" w:hAnsi="Times New Roman" w:cs="Times New Roman"/>
          <w:sz w:val="28"/>
          <w:szCs w:val="28"/>
          <w:lang w:eastAsia="zh-CN"/>
        </w:rPr>
      </w:pP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first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chapter</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devoted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to</w:t>
      </w:r>
      <w:proofErr w:type="spellEnd"/>
      <w:r w:rsidRPr="002132B3">
        <w:rPr>
          <w:rFonts w:ascii="Times New Roman" w:eastAsia="SimSun" w:hAnsi="Times New Roman" w:cs="Times New Roman"/>
          <w:sz w:val="28"/>
          <w:szCs w:val="28"/>
          <w:lang w:eastAsia="zh-CN"/>
        </w:rPr>
        <w:t xml:space="preserve"> a </w:t>
      </w:r>
      <w:proofErr w:type="spellStart"/>
      <w:r w:rsidRPr="002132B3">
        <w:rPr>
          <w:rFonts w:ascii="Times New Roman" w:eastAsia="SimSun" w:hAnsi="Times New Roman" w:cs="Times New Roman"/>
          <w:sz w:val="28"/>
          <w:szCs w:val="28"/>
          <w:lang w:eastAsia="zh-CN"/>
        </w:rPr>
        <w:t>review</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literary</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sources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which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includes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effectiveness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chemical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treatment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winter</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wheat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and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features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development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fusarium</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root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rot</w:t>
      </w:r>
      <w:proofErr w:type="spellEnd"/>
      <w:r w:rsidRPr="002132B3">
        <w:rPr>
          <w:rFonts w:ascii="Times New Roman" w:eastAsia="SimSun" w:hAnsi="Times New Roman" w:cs="Times New Roman"/>
          <w:sz w:val="28"/>
          <w:szCs w:val="28"/>
          <w:lang w:eastAsia="zh-CN"/>
        </w:rPr>
        <w:t>.</w:t>
      </w:r>
    </w:p>
    <w:p w:rsidR="002132B3" w:rsidRPr="002132B3" w:rsidRDefault="002132B3" w:rsidP="002132B3">
      <w:pPr>
        <w:spacing w:after="0" w:line="360" w:lineRule="auto"/>
        <w:ind w:firstLine="709"/>
        <w:jc w:val="both"/>
        <w:rPr>
          <w:rFonts w:ascii="Times New Roman" w:eastAsia="SimSun" w:hAnsi="Times New Roman" w:cs="Times New Roman"/>
          <w:sz w:val="28"/>
          <w:szCs w:val="28"/>
          <w:lang w:eastAsia="zh-CN"/>
        </w:rPr>
      </w:pPr>
      <w:proofErr w:type="spellStart"/>
      <w:r w:rsidRPr="002132B3">
        <w:rPr>
          <w:rFonts w:ascii="Times New Roman" w:eastAsia="SimSun" w:hAnsi="Times New Roman" w:cs="Times New Roman"/>
          <w:sz w:val="28"/>
          <w:szCs w:val="28"/>
          <w:lang w:eastAsia="zh-CN"/>
        </w:rPr>
        <w:t>In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second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chapter</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characteristics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chemical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poisoners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program</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subject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and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methodology</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conducting</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research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are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indicated</w:t>
      </w:r>
      <w:proofErr w:type="spellEnd"/>
      <w:r w:rsidRPr="002132B3">
        <w:rPr>
          <w:rFonts w:ascii="Times New Roman" w:eastAsia="SimSun" w:hAnsi="Times New Roman" w:cs="Times New Roman"/>
          <w:sz w:val="28"/>
          <w:szCs w:val="28"/>
          <w:lang w:eastAsia="zh-CN"/>
        </w:rPr>
        <w:t>.</w:t>
      </w:r>
    </w:p>
    <w:p w:rsidR="002132B3" w:rsidRPr="002132B3" w:rsidRDefault="002132B3" w:rsidP="002132B3">
      <w:pPr>
        <w:spacing w:after="0" w:line="360" w:lineRule="auto"/>
        <w:ind w:firstLine="709"/>
        <w:jc w:val="both"/>
        <w:rPr>
          <w:rFonts w:ascii="Times New Roman" w:eastAsia="SimSun" w:hAnsi="Times New Roman" w:cs="Times New Roman"/>
          <w:sz w:val="28"/>
          <w:szCs w:val="28"/>
          <w:lang w:eastAsia="zh-CN"/>
        </w:rPr>
      </w:pP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third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section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qualification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work</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contains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experimental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studies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this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topic</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Namely</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data</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microflora</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and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sowing</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qualities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winter</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wheat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seeds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when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treated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with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chemical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preparations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are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given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change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growth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parameters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wheat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sprouts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depending</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treatment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with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chemical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preparations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indicated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economic</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and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technical</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effectiveness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treatment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for</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spread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and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development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fusarium</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root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rot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winter</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wheat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conditions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study</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and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research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field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the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University</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of</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Polisskoye</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is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presented</w:t>
      </w:r>
      <w:proofErr w:type="spellEnd"/>
      <w:r w:rsidRPr="002132B3">
        <w:rPr>
          <w:rFonts w:ascii="Times New Roman" w:eastAsia="SimSun" w:hAnsi="Times New Roman" w:cs="Times New Roman"/>
          <w:sz w:val="28"/>
          <w:szCs w:val="28"/>
          <w:lang w:eastAsia="zh-CN"/>
        </w:rPr>
        <w:t>.</w:t>
      </w:r>
    </w:p>
    <w:p w:rsidR="002132B3" w:rsidRPr="002132B3" w:rsidRDefault="002132B3" w:rsidP="002132B3">
      <w:pPr>
        <w:spacing w:after="0" w:line="360" w:lineRule="auto"/>
        <w:ind w:firstLine="709"/>
        <w:jc w:val="both"/>
        <w:rPr>
          <w:rFonts w:ascii="Times New Roman" w:eastAsia="SimSun" w:hAnsi="Times New Roman" w:cs="Times New Roman"/>
          <w:sz w:val="28"/>
          <w:szCs w:val="28"/>
          <w:lang w:eastAsia="zh-CN"/>
        </w:rPr>
      </w:pPr>
    </w:p>
    <w:p w:rsidR="00D961DA" w:rsidRPr="00D961DA" w:rsidRDefault="002132B3" w:rsidP="002132B3">
      <w:pPr>
        <w:spacing w:after="0" w:line="360" w:lineRule="auto"/>
        <w:ind w:firstLine="709"/>
        <w:jc w:val="both"/>
        <w:rPr>
          <w:rFonts w:ascii="Times New Roman" w:eastAsia="SimSun" w:hAnsi="Times New Roman" w:cs="Times New Roman"/>
          <w:sz w:val="28"/>
          <w:szCs w:val="28"/>
          <w:highlight w:val="yellow"/>
          <w:lang w:eastAsia="zh-CN"/>
        </w:rPr>
      </w:pPr>
      <w:proofErr w:type="spellStart"/>
      <w:r w:rsidRPr="002132B3">
        <w:rPr>
          <w:rFonts w:ascii="Times New Roman" w:eastAsia="SimSun" w:hAnsi="Times New Roman" w:cs="Times New Roman"/>
          <w:sz w:val="28"/>
          <w:szCs w:val="28"/>
          <w:lang w:eastAsia="zh-CN"/>
        </w:rPr>
        <w:t>Key</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words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winter</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wheat</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growth</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parameters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seed</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germination</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energy</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poisons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Fusarium</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spp</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Alternaria</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spp</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Bipolarus</w:t>
      </w:r>
      <w:proofErr w:type="spellEnd"/>
      <w:r w:rsidRPr="002132B3">
        <w:rPr>
          <w:rFonts w:ascii="Times New Roman" w:eastAsia="SimSun" w:hAnsi="Times New Roman" w:cs="Times New Roman"/>
          <w:sz w:val="28"/>
          <w:szCs w:val="28"/>
          <w:lang w:eastAsia="zh-CN"/>
        </w:rPr>
        <w:t xml:space="preserve"> </w:t>
      </w:r>
      <w:proofErr w:type="spellStart"/>
      <w:r w:rsidRPr="002132B3">
        <w:rPr>
          <w:rFonts w:ascii="Times New Roman" w:eastAsia="SimSun" w:hAnsi="Times New Roman" w:cs="Times New Roman"/>
          <w:sz w:val="28"/>
          <w:szCs w:val="28"/>
          <w:lang w:eastAsia="zh-CN"/>
        </w:rPr>
        <w:t>soroziniana</w:t>
      </w:r>
      <w:proofErr w:type="spellEnd"/>
      <w:r w:rsidRPr="002132B3">
        <w:rPr>
          <w:rFonts w:ascii="Times New Roman" w:eastAsia="SimSun" w:hAnsi="Times New Roman" w:cs="Times New Roman"/>
          <w:sz w:val="28"/>
          <w:szCs w:val="28"/>
          <w:lang w:eastAsia="zh-CN"/>
        </w:rPr>
        <w:t>.</w:t>
      </w:r>
    </w:p>
    <w:p w:rsidR="00D961DA" w:rsidRDefault="00D961DA" w:rsidP="00D961DA">
      <w:pPr>
        <w:spacing w:after="0" w:line="240" w:lineRule="auto"/>
        <w:rPr>
          <w:rFonts w:ascii="Times New Roman" w:eastAsia="SimSun" w:hAnsi="Times New Roman" w:cs="Times New Roman"/>
          <w:sz w:val="28"/>
          <w:szCs w:val="28"/>
          <w:highlight w:val="yellow"/>
          <w:lang w:val="en-US" w:eastAsia="zh-CN"/>
        </w:rPr>
      </w:pPr>
    </w:p>
    <w:p w:rsidR="002132B3" w:rsidRDefault="002132B3" w:rsidP="00D961DA">
      <w:pPr>
        <w:spacing w:after="0" w:line="240" w:lineRule="auto"/>
        <w:rPr>
          <w:rFonts w:ascii="Times New Roman" w:eastAsia="SimSun" w:hAnsi="Times New Roman" w:cs="Times New Roman"/>
          <w:sz w:val="28"/>
          <w:szCs w:val="28"/>
          <w:highlight w:val="yellow"/>
          <w:lang w:val="en-US" w:eastAsia="zh-CN"/>
        </w:rPr>
      </w:pPr>
    </w:p>
    <w:p w:rsidR="002132B3" w:rsidRDefault="002132B3" w:rsidP="00D961DA">
      <w:pPr>
        <w:spacing w:after="0" w:line="240" w:lineRule="auto"/>
        <w:rPr>
          <w:rFonts w:ascii="Times New Roman" w:eastAsia="SimSun" w:hAnsi="Times New Roman" w:cs="Times New Roman"/>
          <w:sz w:val="28"/>
          <w:szCs w:val="28"/>
          <w:highlight w:val="yellow"/>
          <w:lang w:val="en-US" w:eastAsia="zh-CN"/>
        </w:rPr>
      </w:pPr>
    </w:p>
    <w:p w:rsidR="002132B3" w:rsidRDefault="002132B3" w:rsidP="00D961DA">
      <w:pPr>
        <w:spacing w:after="0" w:line="240" w:lineRule="auto"/>
        <w:rPr>
          <w:rFonts w:ascii="Times New Roman" w:eastAsia="SimSun" w:hAnsi="Times New Roman" w:cs="Times New Roman"/>
          <w:sz w:val="28"/>
          <w:szCs w:val="28"/>
          <w:highlight w:val="yellow"/>
          <w:lang w:val="en-US" w:eastAsia="zh-CN"/>
        </w:rPr>
      </w:pPr>
    </w:p>
    <w:p w:rsidR="002132B3" w:rsidRDefault="002132B3" w:rsidP="00D961DA">
      <w:pPr>
        <w:spacing w:after="0" w:line="240" w:lineRule="auto"/>
        <w:rPr>
          <w:rFonts w:ascii="Times New Roman" w:eastAsia="SimSun" w:hAnsi="Times New Roman" w:cs="Times New Roman"/>
          <w:sz w:val="28"/>
          <w:szCs w:val="28"/>
          <w:highlight w:val="yellow"/>
          <w:lang w:val="en-US" w:eastAsia="zh-CN"/>
        </w:rPr>
      </w:pPr>
    </w:p>
    <w:p w:rsidR="002132B3" w:rsidRPr="00D961DA" w:rsidRDefault="002132B3" w:rsidP="00D961DA">
      <w:pPr>
        <w:spacing w:after="0" w:line="240" w:lineRule="auto"/>
        <w:rPr>
          <w:rFonts w:ascii="Times New Roman" w:eastAsia="SimSun" w:hAnsi="Times New Roman" w:cs="Times New Roman"/>
          <w:sz w:val="28"/>
          <w:szCs w:val="28"/>
          <w:highlight w:val="yellow"/>
          <w:lang w:val="en-US" w:eastAsia="zh-CN"/>
        </w:rPr>
      </w:pPr>
    </w:p>
    <w:p w:rsidR="00D961DA" w:rsidRPr="000F25E9" w:rsidRDefault="00D961DA" w:rsidP="00D961DA">
      <w:pPr>
        <w:spacing w:after="0" w:line="240" w:lineRule="auto"/>
        <w:jc w:val="center"/>
        <w:rPr>
          <w:rFonts w:ascii="Times New Roman" w:eastAsia="SimSun" w:hAnsi="Times New Roman" w:cs="Times New Roman"/>
          <w:b/>
          <w:sz w:val="28"/>
          <w:szCs w:val="28"/>
          <w:lang w:eastAsia="zh-CN"/>
        </w:rPr>
      </w:pPr>
      <w:r w:rsidRPr="000F25E9">
        <w:rPr>
          <w:rFonts w:ascii="Times New Roman" w:eastAsia="SimSun" w:hAnsi="Times New Roman" w:cs="Times New Roman"/>
          <w:b/>
          <w:sz w:val="28"/>
          <w:szCs w:val="28"/>
          <w:lang w:eastAsia="zh-CN"/>
        </w:rPr>
        <w:lastRenderedPageBreak/>
        <w:t>Зміст</w:t>
      </w:r>
    </w:p>
    <w:p w:rsidR="00D961DA" w:rsidRPr="000F25E9" w:rsidRDefault="00D961DA" w:rsidP="00D961DA">
      <w:pPr>
        <w:spacing w:after="0" w:line="240" w:lineRule="auto"/>
        <w:rPr>
          <w:rFonts w:ascii="Times New Roman" w:eastAsia="Times New Roman" w:hAnsi="Times New Roman" w:cs="Times New Roman"/>
          <w:sz w:val="28"/>
          <w:szCs w:val="28"/>
        </w:rPr>
      </w:pPr>
    </w:p>
    <w:tbl>
      <w:tblPr>
        <w:tblW w:w="9464" w:type="dxa"/>
        <w:tblLook w:val="04A0" w:firstRow="1" w:lastRow="0" w:firstColumn="1" w:lastColumn="0" w:noHBand="0" w:noVBand="1"/>
      </w:tblPr>
      <w:tblGrid>
        <w:gridCol w:w="8743"/>
        <w:gridCol w:w="721"/>
      </w:tblGrid>
      <w:tr w:rsidR="00D961DA" w:rsidRPr="000F25E9" w:rsidTr="007A3710">
        <w:tc>
          <w:tcPr>
            <w:tcW w:w="8743" w:type="dxa"/>
            <w:shd w:val="clear" w:color="auto" w:fill="auto"/>
          </w:tcPr>
          <w:p w:rsidR="00D961DA" w:rsidRPr="000F25E9" w:rsidRDefault="00D961DA" w:rsidP="00D961DA">
            <w:pPr>
              <w:spacing w:after="0" w:line="360" w:lineRule="auto"/>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Вступ……………………………………………………………………...</w:t>
            </w:r>
            <w:r w:rsidR="006D7D6B">
              <w:rPr>
                <w:rFonts w:ascii="Times New Roman" w:eastAsia="Times New Roman" w:hAnsi="Times New Roman" w:cs="Times New Roman"/>
                <w:sz w:val="28"/>
                <w:szCs w:val="28"/>
              </w:rPr>
              <w:t>....</w:t>
            </w:r>
          </w:p>
        </w:tc>
        <w:tc>
          <w:tcPr>
            <w:tcW w:w="721" w:type="dxa"/>
            <w:shd w:val="clear" w:color="auto" w:fill="auto"/>
          </w:tcPr>
          <w:p w:rsidR="00D961DA" w:rsidRPr="000F25E9" w:rsidRDefault="00D961DA" w:rsidP="00D961DA">
            <w:pPr>
              <w:spacing w:after="0" w:line="360" w:lineRule="auto"/>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5</w:t>
            </w:r>
          </w:p>
        </w:tc>
      </w:tr>
      <w:tr w:rsidR="00D961DA" w:rsidRPr="000F25E9" w:rsidTr="007A3710">
        <w:tc>
          <w:tcPr>
            <w:tcW w:w="8743" w:type="dxa"/>
            <w:shd w:val="clear" w:color="auto" w:fill="auto"/>
          </w:tcPr>
          <w:p w:rsidR="00D961DA" w:rsidRPr="000F25E9" w:rsidRDefault="00D961DA" w:rsidP="00685628">
            <w:pPr>
              <w:spacing w:after="0" w:line="360" w:lineRule="auto"/>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 xml:space="preserve">Розділ 1. </w:t>
            </w:r>
            <w:r w:rsidR="00685628" w:rsidRPr="000F25E9">
              <w:rPr>
                <w:rFonts w:ascii="Times New Roman" w:eastAsia="Times New Roman" w:hAnsi="Times New Roman" w:cs="Times New Roman"/>
                <w:sz w:val="28"/>
                <w:szCs w:val="28"/>
              </w:rPr>
              <w:t>Огляд літератури</w:t>
            </w:r>
            <w:r w:rsidR="006D7D6B">
              <w:rPr>
                <w:rFonts w:ascii="Times New Roman" w:eastAsia="Times New Roman" w:hAnsi="Times New Roman" w:cs="Times New Roman"/>
                <w:sz w:val="28"/>
                <w:szCs w:val="28"/>
              </w:rPr>
              <w:t>…………………………………………………</w:t>
            </w:r>
          </w:p>
        </w:tc>
        <w:tc>
          <w:tcPr>
            <w:tcW w:w="721" w:type="dxa"/>
            <w:shd w:val="clear" w:color="auto" w:fill="auto"/>
          </w:tcPr>
          <w:p w:rsidR="00D961DA" w:rsidRPr="000F25E9" w:rsidRDefault="00D961DA" w:rsidP="00D961DA">
            <w:pPr>
              <w:spacing w:after="0" w:line="360" w:lineRule="auto"/>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7</w:t>
            </w:r>
          </w:p>
        </w:tc>
      </w:tr>
      <w:tr w:rsidR="00D961DA" w:rsidRPr="000F25E9" w:rsidTr="007A3710">
        <w:tc>
          <w:tcPr>
            <w:tcW w:w="8743" w:type="dxa"/>
            <w:shd w:val="clear" w:color="auto" w:fill="auto"/>
          </w:tcPr>
          <w:p w:rsidR="00D961DA" w:rsidRPr="000F25E9" w:rsidRDefault="000F25E9" w:rsidP="000F25E9">
            <w:pPr>
              <w:spacing w:after="0" w:line="360" w:lineRule="auto"/>
              <w:ind w:left="567"/>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 xml:space="preserve">1.1. </w:t>
            </w:r>
            <w:r w:rsidR="00685628" w:rsidRPr="000F25E9">
              <w:rPr>
                <w:rFonts w:ascii="Times New Roman" w:eastAsia="Times New Roman" w:hAnsi="Times New Roman" w:cs="Times New Roman"/>
                <w:sz w:val="28"/>
                <w:szCs w:val="28"/>
              </w:rPr>
              <w:t xml:space="preserve">Ефективність передпосівної обробки насіння пшениці озимої </w:t>
            </w:r>
          </w:p>
        </w:tc>
        <w:tc>
          <w:tcPr>
            <w:tcW w:w="721" w:type="dxa"/>
            <w:shd w:val="clear" w:color="auto" w:fill="auto"/>
          </w:tcPr>
          <w:p w:rsidR="00D961DA" w:rsidRPr="000F25E9" w:rsidRDefault="006D7D6B" w:rsidP="00D961D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685628" w:rsidRPr="000F25E9" w:rsidTr="007A3710">
        <w:tc>
          <w:tcPr>
            <w:tcW w:w="8743" w:type="dxa"/>
            <w:shd w:val="clear" w:color="auto" w:fill="auto"/>
          </w:tcPr>
          <w:p w:rsidR="00685628" w:rsidRPr="000F25E9" w:rsidRDefault="000F25E9" w:rsidP="000F25E9">
            <w:pPr>
              <w:spacing w:after="0" w:line="360" w:lineRule="auto"/>
              <w:ind w:left="567"/>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1.2. Особливості розвитку фузаріозної кореневої гнилі</w:t>
            </w:r>
            <w:r w:rsidR="006D7D6B">
              <w:rPr>
                <w:rFonts w:ascii="Times New Roman" w:eastAsia="Times New Roman" w:hAnsi="Times New Roman" w:cs="Times New Roman"/>
                <w:sz w:val="28"/>
                <w:szCs w:val="28"/>
              </w:rPr>
              <w:t>……………</w:t>
            </w:r>
          </w:p>
        </w:tc>
        <w:tc>
          <w:tcPr>
            <w:tcW w:w="721" w:type="dxa"/>
            <w:shd w:val="clear" w:color="auto" w:fill="auto"/>
          </w:tcPr>
          <w:p w:rsidR="00685628" w:rsidRPr="000F25E9" w:rsidRDefault="006D7D6B" w:rsidP="00D961D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685628" w:rsidRPr="000F25E9" w:rsidTr="007A3710">
        <w:tc>
          <w:tcPr>
            <w:tcW w:w="8743" w:type="dxa"/>
            <w:shd w:val="clear" w:color="auto" w:fill="auto"/>
          </w:tcPr>
          <w:p w:rsidR="00685628" w:rsidRPr="000F25E9" w:rsidRDefault="00685628" w:rsidP="009835AC">
            <w:pPr>
              <w:spacing w:after="0" w:line="360" w:lineRule="auto"/>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РОЗДІЛ 2. Програма, характеристика умов та методика проведення досліджень………………………………………………………………….</w:t>
            </w:r>
          </w:p>
        </w:tc>
        <w:tc>
          <w:tcPr>
            <w:tcW w:w="721" w:type="dxa"/>
            <w:shd w:val="clear" w:color="auto" w:fill="auto"/>
          </w:tcPr>
          <w:p w:rsidR="00685628" w:rsidRPr="000F25E9" w:rsidRDefault="00685628" w:rsidP="009835AC">
            <w:pPr>
              <w:spacing w:after="0" w:line="360" w:lineRule="auto"/>
              <w:rPr>
                <w:rFonts w:ascii="Times New Roman" w:eastAsia="Times New Roman" w:hAnsi="Times New Roman" w:cs="Times New Roman"/>
                <w:sz w:val="28"/>
                <w:szCs w:val="28"/>
              </w:rPr>
            </w:pPr>
          </w:p>
          <w:p w:rsidR="00685628" w:rsidRPr="000F25E9" w:rsidRDefault="006D7D6B" w:rsidP="009835A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685628" w:rsidRPr="000F25E9" w:rsidTr="007A3710">
        <w:tc>
          <w:tcPr>
            <w:tcW w:w="8743" w:type="dxa"/>
            <w:shd w:val="clear" w:color="auto" w:fill="auto"/>
          </w:tcPr>
          <w:p w:rsidR="00685628" w:rsidRPr="000F25E9" w:rsidRDefault="00685628" w:rsidP="00D961DA">
            <w:pPr>
              <w:spacing w:after="0" w:line="360" w:lineRule="auto"/>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РОЗДІЛ 3. Експериментальна частина……………………………………</w:t>
            </w:r>
          </w:p>
        </w:tc>
        <w:tc>
          <w:tcPr>
            <w:tcW w:w="721" w:type="dxa"/>
            <w:shd w:val="clear" w:color="auto" w:fill="auto"/>
          </w:tcPr>
          <w:p w:rsidR="00685628" w:rsidRPr="000F25E9" w:rsidRDefault="00685628" w:rsidP="00D961DA">
            <w:pPr>
              <w:spacing w:after="0" w:line="360" w:lineRule="auto"/>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17</w:t>
            </w:r>
          </w:p>
        </w:tc>
      </w:tr>
      <w:tr w:rsidR="00685628" w:rsidRPr="000F25E9" w:rsidTr="007A3710">
        <w:tc>
          <w:tcPr>
            <w:tcW w:w="8743" w:type="dxa"/>
            <w:shd w:val="clear" w:color="auto" w:fill="auto"/>
          </w:tcPr>
          <w:p w:rsidR="00685628" w:rsidRPr="000F25E9" w:rsidRDefault="00685628" w:rsidP="007A2F47">
            <w:pPr>
              <w:spacing w:after="0" w:line="360" w:lineRule="auto"/>
              <w:ind w:firstLine="567"/>
              <w:jc w:val="both"/>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3.1.</w:t>
            </w:r>
            <w:r w:rsidRPr="000F25E9">
              <w:rPr>
                <w:rFonts w:ascii="Times New Roman" w:eastAsia="Times New Roman" w:hAnsi="Times New Roman" w:cs="Times New Roman"/>
                <w:b/>
                <w:sz w:val="28"/>
                <w:szCs w:val="28"/>
              </w:rPr>
              <w:t xml:space="preserve"> </w:t>
            </w:r>
            <w:r w:rsidR="007A2F47">
              <w:rPr>
                <w:rFonts w:ascii="Times New Roman" w:eastAsia="Times New Roman" w:hAnsi="Times New Roman" w:cs="Times New Roman"/>
                <w:sz w:val="28"/>
                <w:szCs w:val="28"/>
              </w:rPr>
              <w:t>П</w:t>
            </w:r>
            <w:r w:rsidRPr="000F25E9">
              <w:rPr>
                <w:rFonts w:ascii="Times New Roman" w:eastAsia="Times New Roman" w:hAnsi="Times New Roman" w:cs="Times New Roman"/>
                <w:sz w:val="28"/>
                <w:szCs w:val="28"/>
              </w:rPr>
              <w:t>осівні якості насіння пшениці озимої</w:t>
            </w:r>
            <w:r w:rsidR="007A2F47">
              <w:rPr>
                <w:rFonts w:ascii="Times New Roman" w:eastAsia="Times New Roman" w:hAnsi="Times New Roman" w:cs="Times New Roman"/>
                <w:sz w:val="28"/>
                <w:szCs w:val="28"/>
              </w:rPr>
              <w:t xml:space="preserve"> залежно від протруювання </w:t>
            </w:r>
            <w:r w:rsidRPr="000F25E9">
              <w:rPr>
                <w:rFonts w:ascii="Times New Roman" w:eastAsia="Times New Roman" w:hAnsi="Times New Roman" w:cs="Times New Roman"/>
                <w:sz w:val="28"/>
                <w:szCs w:val="28"/>
              </w:rPr>
              <w:t>……………………………………........................</w:t>
            </w:r>
            <w:r w:rsidR="007A2F47">
              <w:rPr>
                <w:rFonts w:ascii="Times New Roman" w:eastAsia="Times New Roman" w:hAnsi="Times New Roman" w:cs="Times New Roman"/>
                <w:sz w:val="28"/>
                <w:szCs w:val="28"/>
              </w:rPr>
              <w:t>............</w:t>
            </w:r>
          </w:p>
        </w:tc>
        <w:tc>
          <w:tcPr>
            <w:tcW w:w="721" w:type="dxa"/>
            <w:shd w:val="clear" w:color="auto" w:fill="auto"/>
          </w:tcPr>
          <w:p w:rsidR="00685628" w:rsidRPr="000F25E9" w:rsidRDefault="00685628" w:rsidP="00D961DA">
            <w:pPr>
              <w:spacing w:after="0" w:line="360" w:lineRule="auto"/>
              <w:rPr>
                <w:rFonts w:ascii="Times New Roman" w:eastAsia="Times New Roman" w:hAnsi="Times New Roman" w:cs="Times New Roman"/>
                <w:sz w:val="28"/>
                <w:szCs w:val="28"/>
              </w:rPr>
            </w:pPr>
          </w:p>
          <w:p w:rsidR="00685628" w:rsidRPr="000F25E9" w:rsidRDefault="00685628" w:rsidP="00D961DA">
            <w:pPr>
              <w:spacing w:after="0" w:line="360" w:lineRule="auto"/>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17</w:t>
            </w:r>
          </w:p>
        </w:tc>
      </w:tr>
      <w:tr w:rsidR="00685628" w:rsidRPr="000F25E9" w:rsidTr="007A3710">
        <w:tc>
          <w:tcPr>
            <w:tcW w:w="8743" w:type="dxa"/>
            <w:shd w:val="clear" w:color="auto" w:fill="auto"/>
          </w:tcPr>
          <w:p w:rsidR="00685628" w:rsidRPr="000F25E9" w:rsidRDefault="00685628" w:rsidP="007A2F47">
            <w:pPr>
              <w:spacing w:after="0" w:line="360" w:lineRule="auto"/>
              <w:ind w:firstLine="567"/>
              <w:jc w:val="both"/>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 xml:space="preserve">3.2. </w:t>
            </w:r>
            <w:proofErr w:type="spellStart"/>
            <w:r w:rsidRPr="000F25E9">
              <w:rPr>
                <w:rFonts w:ascii="Times New Roman" w:eastAsia="Times New Roman" w:hAnsi="Times New Roman" w:cs="Times New Roman"/>
                <w:sz w:val="28"/>
                <w:szCs w:val="28"/>
              </w:rPr>
              <w:t>Мікофлора</w:t>
            </w:r>
            <w:proofErr w:type="spellEnd"/>
            <w:r w:rsidRPr="000F25E9">
              <w:rPr>
                <w:rFonts w:ascii="Times New Roman" w:eastAsia="Times New Roman" w:hAnsi="Times New Roman" w:cs="Times New Roman"/>
                <w:sz w:val="28"/>
                <w:szCs w:val="28"/>
              </w:rPr>
              <w:t xml:space="preserve"> пшениці озимої залежно від </w:t>
            </w:r>
            <w:r w:rsidR="007A2F47">
              <w:rPr>
                <w:rFonts w:ascii="Times New Roman" w:eastAsia="Times New Roman" w:hAnsi="Times New Roman" w:cs="Times New Roman"/>
                <w:sz w:val="28"/>
                <w:szCs w:val="28"/>
              </w:rPr>
              <w:t>обробки насіння хімічними препаратами</w:t>
            </w:r>
            <w:r w:rsidRPr="000F25E9">
              <w:rPr>
                <w:rFonts w:ascii="Times New Roman" w:eastAsia="Times New Roman" w:hAnsi="Times New Roman" w:cs="Times New Roman"/>
                <w:sz w:val="28"/>
                <w:szCs w:val="28"/>
              </w:rPr>
              <w:t>……………………...</w:t>
            </w:r>
            <w:r w:rsidR="007A2F47">
              <w:rPr>
                <w:rFonts w:ascii="Times New Roman" w:eastAsia="Times New Roman" w:hAnsi="Times New Roman" w:cs="Times New Roman"/>
                <w:sz w:val="28"/>
                <w:szCs w:val="28"/>
              </w:rPr>
              <w:t>..............................................</w:t>
            </w:r>
          </w:p>
        </w:tc>
        <w:tc>
          <w:tcPr>
            <w:tcW w:w="721" w:type="dxa"/>
            <w:shd w:val="clear" w:color="auto" w:fill="auto"/>
          </w:tcPr>
          <w:p w:rsidR="00685628" w:rsidRPr="000F25E9" w:rsidRDefault="00685628" w:rsidP="00D961DA">
            <w:pPr>
              <w:spacing w:after="0" w:line="360" w:lineRule="auto"/>
              <w:rPr>
                <w:rFonts w:ascii="Times New Roman" w:eastAsia="Times New Roman" w:hAnsi="Times New Roman" w:cs="Times New Roman"/>
                <w:sz w:val="28"/>
                <w:szCs w:val="28"/>
              </w:rPr>
            </w:pPr>
          </w:p>
          <w:p w:rsidR="00685628" w:rsidRPr="000F25E9" w:rsidRDefault="006D7D6B" w:rsidP="00D961D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685628" w:rsidRPr="000F25E9" w:rsidTr="007A3710">
        <w:tc>
          <w:tcPr>
            <w:tcW w:w="8743" w:type="dxa"/>
            <w:shd w:val="clear" w:color="auto" w:fill="auto"/>
          </w:tcPr>
          <w:p w:rsidR="00685628" w:rsidRPr="000F25E9" w:rsidRDefault="00685628" w:rsidP="007A2F47">
            <w:pPr>
              <w:spacing w:after="0" w:line="360" w:lineRule="auto"/>
              <w:ind w:firstLine="567"/>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 xml:space="preserve">3.3. Технічна ефективність застосування протруйників </w:t>
            </w:r>
            <w:r w:rsidR="007A2F47">
              <w:rPr>
                <w:rFonts w:ascii="Times New Roman" w:eastAsia="Times New Roman" w:hAnsi="Times New Roman" w:cs="Times New Roman"/>
                <w:sz w:val="28"/>
                <w:szCs w:val="28"/>
              </w:rPr>
              <w:t xml:space="preserve">хімічного </w:t>
            </w:r>
            <w:r w:rsidRPr="000F25E9">
              <w:rPr>
                <w:rFonts w:ascii="Times New Roman" w:eastAsia="Times New Roman" w:hAnsi="Times New Roman" w:cs="Times New Roman"/>
                <w:sz w:val="28"/>
                <w:szCs w:val="28"/>
              </w:rPr>
              <w:t>походження…………………………………………………………………</w:t>
            </w:r>
          </w:p>
        </w:tc>
        <w:tc>
          <w:tcPr>
            <w:tcW w:w="721" w:type="dxa"/>
            <w:shd w:val="clear" w:color="auto" w:fill="auto"/>
          </w:tcPr>
          <w:p w:rsidR="00685628" w:rsidRPr="000F25E9" w:rsidRDefault="00685628" w:rsidP="00D961DA">
            <w:pPr>
              <w:spacing w:after="0" w:line="360" w:lineRule="auto"/>
              <w:rPr>
                <w:rFonts w:ascii="Times New Roman" w:eastAsia="Times New Roman" w:hAnsi="Times New Roman" w:cs="Times New Roman"/>
                <w:sz w:val="28"/>
                <w:szCs w:val="28"/>
              </w:rPr>
            </w:pPr>
          </w:p>
          <w:p w:rsidR="00685628" w:rsidRPr="000F25E9" w:rsidRDefault="006D7D6B" w:rsidP="00D961D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685628" w:rsidRPr="000F25E9" w:rsidTr="007A3710">
        <w:tc>
          <w:tcPr>
            <w:tcW w:w="8743" w:type="dxa"/>
            <w:shd w:val="clear" w:color="auto" w:fill="auto"/>
          </w:tcPr>
          <w:p w:rsidR="00685628" w:rsidRPr="000F25E9" w:rsidRDefault="00685628" w:rsidP="000F25E9">
            <w:pPr>
              <w:spacing w:after="0" w:line="360" w:lineRule="auto"/>
              <w:ind w:firstLine="567"/>
              <w:jc w:val="both"/>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 xml:space="preserve">3.4. Урожайність пшениці озимої залежно від обробки насіння </w:t>
            </w:r>
            <w:r w:rsidR="007A2F47">
              <w:rPr>
                <w:rFonts w:ascii="Times New Roman" w:eastAsia="Times New Roman" w:hAnsi="Times New Roman" w:cs="Times New Roman"/>
                <w:sz w:val="28"/>
                <w:szCs w:val="28"/>
              </w:rPr>
              <w:t xml:space="preserve">хімічними </w:t>
            </w:r>
            <w:r w:rsidRPr="000F25E9">
              <w:rPr>
                <w:rFonts w:ascii="Times New Roman" w:eastAsia="Times New Roman" w:hAnsi="Times New Roman" w:cs="Times New Roman"/>
                <w:sz w:val="28"/>
                <w:szCs w:val="28"/>
              </w:rPr>
              <w:t>преп</w:t>
            </w:r>
            <w:r w:rsidR="007A2F47">
              <w:rPr>
                <w:rFonts w:ascii="Times New Roman" w:eastAsia="Times New Roman" w:hAnsi="Times New Roman" w:cs="Times New Roman"/>
                <w:sz w:val="28"/>
                <w:szCs w:val="28"/>
              </w:rPr>
              <w:t>аратами……………………………………………………</w:t>
            </w:r>
          </w:p>
        </w:tc>
        <w:tc>
          <w:tcPr>
            <w:tcW w:w="721" w:type="dxa"/>
            <w:shd w:val="clear" w:color="auto" w:fill="auto"/>
          </w:tcPr>
          <w:p w:rsidR="00685628" w:rsidRPr="000F25E9" w:rsidRDefault="00685628" w:rsidP="00D961DA">
            <w:pPr>
              <w:spacing w:after="0" w:line="360" w:lineRule="auto"/>
              <w:rPr>
                <w:rFonts w:ascii="Times New Roman" w:eastAsia="Times New Roman" w:hAnsi="Times New Roman" w:cs="Times New Roman"/>
                <w:sz w:val="28"/>
                <w:szCs w:val="28"/>
              </w:rPr>
            </w:pPr>
          </w:p>
          <w:p w:rsidR="00685628" w:rsidRPr="000F25E9" w:rsidRDefault="006D7D6B" w:rsidP="00D961D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r w:rsidR="00685628" w:rsidRPr="000F25E9" w:rsidTr="007A3710">
        <w:tc>
          <w:tcPr>
            <w:tcW w:w="8743" w:type="dxa"/>
            <w:shd w:val="clear" w:color="auto" w:fill="auto"/>
          </w:tcPr>
          <w:p w:rsidR="00685628" w:rsidRPr="000F25E9" w:rsidRDefault="00685628" w:rsidP="00D961DA">
            <w:pPr>
              <w:spacing w:after="0" w:line="360" w:lineRule="auto"/>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Висновки…………………………………………………………………….</w:t>
            </w:r>
          </w:p>
        </w:tc>
        <w:tc>
          <w:tcPr>
            <w:tcW w:w="721" w:type="dxa"/>
            <w:shd w:val="clear" w:color="auto" w:fill="auto"/>
          </w:tcPr>
          <w:p w:rsidR="00685628" w:rsidRPr="000F25E9" w:rsidRDefault="006D7D6B" w:rsidP="00D961D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685628" w:rsidRPr="00D961DA" w:rsidTr="007A3710">
        <w:tc>
          <w:tcPr>
            <w:tcW w:w="8743" w:type="dxa"/>
            <w:shd w:val="clear" w:color="auto" w:fill="auto"/>
          </w:tcPr>
          <w:p w:rsidR="00685628" w:rsidRPr="000F25E9" w:rsidRDefault="00685628" w:rsidP="00D961DA">
            <w:pPr>
              <w:spacing w:after="0" w:line="360" w:lineRule="auto"/>
              <w:rPr>
                <w:rFonts w:ascii="Times New Roman" w:eastAsia="Times New Roman" w:hAnsi="Times New Roman" w:cs="Times New Roman"/>
                <w:sz w:val="28"/>
                <w:szCs w:val="28"/>
              </w:rPr>
            </w:pPr>
            <w:r w:rsidRPr="000F25E9">
              <w:rPr>
                <w:rFonts w:ascii="Times New Roman" w:eastAsia="Times New Roman" w:hAnsi="Times New Roman" w:cs="Times New Roman"/>
                <w:sz w:val="28"/>
                <w:szCs w:val="28"/>
              </w:rPr>
              <w:t>Список використаних джерел……………………………………………..</w:t>
            </w:r>
          </w:p>
        </w:tc>
        <w:tc>
          <w:tcPr>
            <w:tcW w:w="721" w:type="dxa"/>
            <w:shd w:val="clear" w:color="auto" w:fill="auto"/>
          </w:tcPr>
          <w:p w:rsidR="00685628" w:rsidRPr="00D961DA" w:rsidRDefault="006D7D6B" w:rsidP="00D961D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bookmarkStart w:id="4" w:name="_GoBack"/>
            <w:bookmarkEnd w:id="4"/>
          </w:p>
        </w:tc>
      </w:tr>
    </w:tbl>
    <w:p w:rsidR="00D961DA" w:rsidRPr="00D961DA" w:rsidRDefault="00D961DA" w:rsidP="00D961DA">
      <w:pPr>
        <w:widowControl w:val="0"/>
        <w:tabs>
          <w:tab w:val="left" w:pos="1134"/>
        </w:tabs>
        <w:autoSpaceDE w:val="0"/>
        <w:autoSpaceDN w:val="0"/>
        <w:spacing w:after="0" w:line="240" w:lineRule="auto"/>
        <w:contextualSpacing/>
        <w:jc w:val="center"/>
        <w:rPr>
          <w:rFonts w:ascii="Times New Roman" w:eastAsia="Times New Roman" w:hAnsi="Times New Roman" w:cs="Times New Roman"/>
          <w:b/>
          <w:sz w:val="28"/>
          <w:szCs w:val="28"/>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Default="00D961DA" w:rsidP="00D961DA">
      <w:pPr>
        <w:spacing w:after="0" w:line="240" w:lineRule="auto"/>
        <w:rPr>
          <w:rFonts w:ascii="Times New Roman" w:eastAsia="SimSun" w:hAnsi="Times New Roman" w:cs="Times New Roman"/>
          <w:sz w:val="28"/>
          <w:szCs w:val="28"/>
          <w:lang w:eastAsia="zh-CN"/>
        </w:rPr>
      </w:pPr>
    </w:p>
    <w:p w:rsidR="00E513E6" w:rsidRPr="00D961DA" w:rsidRDefault="00E513E6"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D961DA" w:rsidRDefault="00D961DA" w:rsidP="00D961DA">
      <w:pPr>
        <w:spacing w:after="0" w:line="240" w:lineRule="auto"/>
        <w:rPr>
          <w:rFonts w:ascii="Times New Roman" w:eastAsia="SimSun" w:hAnsi="Times New Roman" w:cs="Times New Roman"/>
          <w:sz w:val="28"/>
          <w:szCs w:val="28"/>
          <w:lang w:eastAsia="zh-CN"/>
        </w:rPr>
      </w:pPr>
    </w:p>
    <w:p w:rsidR="00D961DA" w:rsidRPr="00615FC2" w:rsidRDefault="00D961DA" w:rsidP="00D961DA">
      <w:pPr>
        <w:spacing w:after="0" w:line="240" w:lineRule="auto"/>
        <w:jc w:val="center"/>
        <w:rPr>
          <w:rFonts w:ascii="Times New Roman" w:eastAsia="Times New Roman" w:hAnsi="Times New Roman" w:cs="Times New Roman"/>
          <w:b/>
          <w:sz w:val="28"/>
          <w:szCs w:val="28"/>
        </w:rPr>
      </w:pPr>
      <w:r w:rsidRPr="00615FC2">
        <w:rPr>
          <w:rFonts w:ascii="Times New Roman" w:eastAsia="Times New Roman" w:hAnsi="Times New Roman" w:cs="Times New Roman"/>
          <w:b/>
          <w:sz w:val="28"/>
          <w:szCs w:val="28"/>
        </w:rPr>
        <w:t>Вступ</w:t>
      </w:r>
    </w:p>
    <w:p w:rsidR="00D961DA" w:rsidRPr="00615FC2" w:rsidRDefault="00D961DA" w:rsidP="00D961DA">
      <w:pPr>
        <w:spacing w:after="0" w:line="240" w:lineRule="auto"/>
        <w:jc w:val="center"/>
        <w:rPr>
          <w:rFonts w:ascii="Times New Roman" w:eastAsia="SimSun" w:hAnsi="Times New Roman" w:cs="Times New Roman"/>
          <w:b/>
          <w:sz w:val="28"/>
          <w:szCs w:val="28"/>
          <w:lang w:eastAsia="zh-CN"/>
        </w:rPr>
      </w:pPr>
    </w:p>
    <w:p w:rsidR="00ED2263" w:rsidRPr="00ED2263" w:rsidRDefault="00D961DA" w:rsidP="00ED2263">
      <w:pPr>
        <w:spacing w:after="0" w:line="360" w:lineRule="auto"/>
        <w:ind w:firstLine="709"/>
        <w:jc w:val="both"/>
        <w:rPr>
          <w:rFonts w:ascii="Times New Roman CYR" w:eastAsia="Times New Roman" w:hAnsi="Times New Roman CYR" w:cs="Times New Roman CYR"/>
          <w:sz w:val="28"/>
          <w:szCs w:val="28"/>
          <w:lang w:eastAsia="ru-RU"/>
        </w:rPr>
      </w:pPr>
      <w:r w:rsidRPr="00615FC2">
        <w:rPr>
          <w:rFonts w:ascii="Times New Roman CYR" w:eastAsia="Times New Roman" w:hAnsi="Times New Roman CYR" w:cs="Times New Roman CYR"/>
          <w:b/>
          <w:bCs/>
          <w:i/>
          <w:iCs/>
          <w:sz w:val="28"/>
          <w:szCs w:val="28"/>
          <w:u w:val="single"/>
          <w:lang w:eastAsia="ru-RU"/>
        </w:rPr>
        <w:t>Актуальність теми</w:t>
      </w:r>
      <w:r w:rsidRPr="00615FC2">
        <w:rPr>
          <w:rFonts w:ascii="Times New Roman CYR" w:eastAsia="Times New Roman" w:hAnsi="Times New Roman CYR" w:cs="Times New Roman CYR"/>
          <w:sz w:val="28"/>
          <w:szCs w:val="28"/>
          <w:lang w:eastAsia="ru-RU"/>
        </w:rPr>
        <w:t xml:space="preserve">. </w:t>
      </w:r>
      <w:r w:rsidR="00ED2263" w:rsidRPr="00ED2263">
        <w:rPr>
          <w:rFonts w:ascii="Times New Roman CYR" w:eastAsia="Times New Roman" w:hAnsi="Times New Roman CYR" w:cs="Times New Roman CYR"/>
          <w:sz w:val="28"/>
          <w:szCs w:val="28"/>
          <w:lang w:eastAsia="ru-RU"/>
        </w:rPr>
        <w:t xml:space="preserve">Сучасні технології вирощування зернових культур включають протруювання насіння як обов'язковий прийом, оскільки якість насіння, його здоров'я істотно впливають на формування високого та стабільного врожаю. </w:t>
      </w:r>
    </w:p>
    <w:p w:rsidR="00ED2263" w:rsidRPr="00ED2263" w:rsidRDefault="00ED2263" w:rsidP="00ED2263">
      <w:pPr>
        <w:spacing w:after="0" w:line="360" w:lineRule="auto"/>
        <w:ind w:firstLine="709"/>
        <w:jc w:val="both"/>
        <w:rPr>
          <w:rFonts w:ascii="Times New Roman CYR" w:eastAsia="Times New Roman" w:hAnsi="Times New Roman CYR" w:cs="Times New Roman CYR"/>
          <w:sz w:val="28"/>
          <w:szCs w:val="28"/>
          <w:lang w:eastAsia="ru-RU"/>
        </w:rPr>
      </w:pPr>
      <w:r w:rsidRPr="00ED2263">
        <w:rPr>
          <w:rFonts w:ascii="Times New Roman CYR" w:eastAsia="Times New Roman" w:hAnsi="Times New Roman CYR" w:cs="Times New Roman CYR"/>
          <w:sz w:val="28"/>
          <w:szCs w:val="28"/>
          <w:lang w:eastAsia="ru-RU"/>
        </w:rPr>
        <w:t xml:space="preserve">Багаторічна </w:t>
      </w:r>
      <w:proofErr w:type="spellStart"/>
      <w:r w:rsidRPr="00ED2263">
        <w:rPr>
          <w:rFonts w:ascii="Times New Roman CYR" w:eastAsia="Times New Roman" w:hAnsi="Times New Roman CYR" w:cs="Times New Roman CYR"/>
          <w:sz w:val="28"/>
          <w:szCs w:val="28"/>
          <w:lang w:eastAsia="ru-RU"/>
        </w:rPr>
        <w:t>фітоекспертиза</w:t>
      </w:r>
      <w:proofErr w:type="spellEnd"/>
      <w:r w:rsidRPr="00ED2263">
        <w:rPr>
          <w:rFonts w:ascii="Times New Roman CYR" w:eastAsia="Times New Roman" w:hAnsi="Times New Roman CYR" w:cs="Times New Roman CYR"/>
          <w:sz w:val="28"/>
          <w:szCs w:val="28"/>
          <w:lang w:eastAsia="ru-RU"/>
        </w:rPr>
        <w:t xml:space="preserve">, що проводиться як науковцями так і співробітниками науково-дослідних установ, свідчать що у кожній перевіреній партії насіння є значна кількість патогенної інфекції [1]. </w:t>
      </w:r>
    </w:p>
    <w:p w:rsidR="00ED2263" w:rsidRPr="00ED2263" w:rsidRDefault="00ED2263" w:rsidP="00ED2263">
      <w:pPr>
        <w:spacing w:after="0" w:line="360" w:lineRule="auto"/>
        <w:ind w:firstLine="709"/>
        <w:jc w:val="both"/>
        <w:rPr>
          <w:rFonts w:ascii="Times New Roman CYR" w:eastAsia="Times New Roman" w:hAnsi="Times New Roman CYR" w:cs="Times New Roman CYR"/>
          <w:sz w:val="28"/>
          <w:szCs w:val="28"/>
          <w:lang w:eastAsia="ru-RU"/>
        </w:rPr>
      </w:pPr>
      <w:r w:rsidRPr="00ED2263">
        <w:rPr>
          <w:rFonts w:ascii="Times New Roman CYR" w:eastAsia="Times New Roman" w:hAnsi="Times New Roman CYR" w:cs="Times New Roman CYR"/>
          <w:sz w:val="28"/>
          <w:szCs w:val="28"/>
          <w:lang w:eastAsia="ru-RU"/>
        </w:rPr>
        <w:t>До хвороб, що мають широке поширення в посівах озимих зернових культур, слід відзначити, перш за все, це снігова пліснява та кореневі гнилі, збудники яких зберігаються на насінні,</w:t>
      </w:r>
      <w:r w:rsidR="00F14422">
        <w:rPr>
          <w:rFonts w:ascii="Times New Roman CYR" w:eastAsia="Times New Roman" w:hAnsi="Times New Roman CYR" w:cs="Times New Roman CYR"/>
          <w:sz w:val="28"/>
          <w:szCs w:val="28"/>
          <w:lang w:eastAsia="ru-RU"/>
        </w:rPr>
        <w:t xml:space="preserve"> рослинних рештках та в ґрунті </w:t>
      </w:r>
      <w:r w:rsidRPr="00ED2263">
        <w:rPr>
          <w:rFonts w:ascii="Times New Roman CYR" w:eastAsia="Times New Roman" w:hAnsi="Times New Roman CYR" w:cs="Times New Roman CYR"/>
          <w:sz w:val="28"/>
          <w:szCs w:val="28"/>
          <w:lang w:eastAsia="ru-RU"/>
        </w:rPr>
        <w:t>[2].</w:t>
      </w:r>
    </w:p>
    <w:p w:rsidR="00ED2263" w:rsidRPr="00ED2263" w:rsidRDefault="00ED2263" w:rsidP="00ED2263">
      <w:pPr>
        <w:spacing w:after="0" w:line="360" w:lineRule="auto"/>
        <w:ind w:firstLine="709"/>
        <w:jc w:val="both"/>
        <w:rPr>
          <w:rFonts w:ascii="Times New Roman CYR" w:eastAsia="Times New Roman" w:hAnsi="Times New Roman CYR" w:cs="Times New Roman CYR"/>
          <w:sz w:val="28"/>
          <w:szCs w:val="28"/>
          <w:lang w:eastAsia="ru-RU"/>
        </w:rPr>
      </w:pPr>
      <w:r w:rsidRPr="00ED2263">
        <w:rPr>
          <w:rFonts w:ascii="Times New Roman CYR" w:eastAsia="Times New Roman" w:hAnsi="Times New Roman CYR" w:cs="Times New Roman CYR"/>
          <w:sz w:val="28"/>
          <w:szCs w:val="28"/>
          <w:lang w:eastAsia="ru-RU"/>
        </w:rPr>
        <w:t>Восени посіви пшениці озимої можуть уражуватися борошнистою росою, бурою іржею, фузаріозом. Підвищення температурного режиму восени сприяє також ранньому ураженню посівів пшениці борошнистою росою та іржею, такого раніше не спостерігалося. Коренева гниль фузаріозної етіології зустрічається переважно в інтервалі від депресивного до помірного розвитку. Епіфітотії посівів пшениці озимої відзначаються лише в окремих роках. Сучасні протруйники ефективно захищають насіння, проростки та сходи від насіннєвої та ґрунтової інфекції, сприяючи кращій перезимівлі рослин в умовах тривалого та несприятливого осінньо-зимового періоду [3].</w:t>
      </w:r>
    </w:p>
    <w:p w:rsidR="00D961DA" w:rsidRDefault="00ED2263" w:rsidP="00ED2263">
      <w:pPr>
        <w:spacing w:after="0" w:line="360" w:lineRule="auto"/>
        <w:ind w:firstLine="709"/>
        <w:jc w:val="both"/>
        <w:rPr>
          <w:rFonts w:ascii="Times New Roman CYR" w:eastAsia="Times New Roman" w:hAnsi="Times New Roman CYR" w:cs="Times New Roman CYR"/>
          <w:sz w:val="28"/>
          <w:szCs w:val="28"/>
          <w:lang w:eastAsia="ru-RU"/>
        </w:rPr>
      </w:pPr>
      <w:r w:rsidRPr="00ED2263">
        <w:rPr>
          <w:rFonts w:ascii="Times New Roman CYR" w:eastAsia="Times New Roman" w:hAnsi="Times New Roman CYR" w:cs="Times New Roman CYR"/>
          <w:sz w:val="28"/>
          <w:szCs w:val="28"/>
          <w:lang w:eastAsia="ru-RU"/>
        </w:rPr>
        <w:t xml:space="preserve">Тому </w:t>
      </w:r>
      <w:r>
        <w:rPr>
          <w:rFonts w:ascii="Times New Roman CYR" w:eastAsia="Times New Roman" w:hAnsi="Times New Roman CYR" w:cs="Times New Roman CYR"/>
          <w:sz w:val="28"/>
          <w:szCs w:val="28"/>
          <w:lang w:eastAsia="ru-RU"/>
        </w:rPr>
        <w:t>вивчення особливостей розвитку збудників кореневих гнилей пшениці озимої, а саме фузаріозної, залежно від обробки насіння є досить актуальним, а виконання якого збільшить урожайність даної культури.</w:t>
      </w:r>
    </w:p>
    <w:p w:rsidR="00ED2263" w:rsidRDefault="00ED2263" w:rsidP="00ED2263">
      <w:pPr>
        <w:spacing w:after="0" w:line="360" w:lineRule="auto"/>
        <w:ind w:firstLine="709"/>
        <w:jc w:val="both"/>
        <w:rPr>
          <w:rFonts w:ascii="Times New Roman" w:eastAsia="Times New Roman" w:hAnsi="Times New Roman" w:cs="Times New Roman"/>
          <w:sz w:val="28"/>
          <w:szCs w:val="28"/>
        </w:rPr>
      </w:pPr>
      <w:r w:rsidRPr="00ED2263">
        <w:rPr>
          <w:rFonts w:ascii="Times New Roman" w:eastAsia="Times New Roman" w:hAnsi="Times New Roman" w:cs="Times New Roman"/>
          <w:b/>
          <w:i/>
          <w:sz w:val="28"/>
          <w:szCs w:val="28"/>
        </w:rPr>
        <w:t>Метою проведення дослідження</w:t>
      </w:r>
      <w:r w:rsidRPr="00ED2263">
        <w:rPr>
          <w:rFonts w:ascii="Times New Roman" w:eastAsia="Times New Roman" w:hAnsi="Times New Roman" w:cs="Times New Roman"/>
          <w:sz w:val="28"/>
          <w:szCs w:val="28"/>
        </w:rPr>
        <w:t xml:space="preserve"> є оцінка ефективності </w:t>
      </w:r>
      <w:r>
        <w:rPr>
          <w:rFonts w:ascii="Times New Roman" w:eastAsia="Times New Roman" w:hAnsi="Times New Roman" w:cs="Times New Roman"/>
          <w:sz w:val="28"/>
          <w:szCs w:val="28"/>
        </w:rPr>
        <w:t xml:space="preserve">хімічних протруйників </w:t>
      </w:r>
      <w:r w:rsidRPr="00ED2263">
        <w:rPr>
          <w:rFonts w:ascii="Times New Roman" w:eastAsia="Times New Roman" w:hAnsi="Times New Roman" w:cs="Times New Roman"/>
          <w:sz w:val="28"/>
          <w:szCs w:val="28"/>
        </w:rPr>
        <w:t xml:space="preserve">проти найбільш поширених збудників кореневих гнилей пшениці озимої таких, як </w:t>
      </w:r>
      <w:proofErr w:type="spellStart"/>
      <w:r w:rsidRPr="00ED2263">
        <w:rPr>
          <w:rFonts w:ascii="Times New Roman" w:eastAsia="Times New Roman" w:hAnsi="Times New Roman" w:cs="Times New Roman"/>
          <w:i/>
          <w:sz w:val="28"/>
          <w:szCs w:val="28"/>
        </w:rPr>
        <w:t>Fusarium</w:t>
      </w:r>
      <w:proofErr w:type="spellEnd"/>
      <w:r w:rsidRPr="00ED2263">
        <w:rPr>
          <w:rFonts w:ascii="Times New Roman" w:eastAsia="Times New Roman" w:hAnsi="Times New Roman" w:cs="Times New Roman"/>
          <w:i/>
          <w:sz w:val="28"/>
          <w:szCs w:val="28"/>
        </w:rPr>
        <w:t xml:space="preserve"> </w:t>
      </w:r>
      <w:proofErr w:type="spellStart"/>
      <w:r w:rsidRPr="00ED2263">
        <w:rPr>
          <w:rFonts w:ascii="Times New Roman" w:eastAsia="Times New Roman" w:hAnsi="Times New Roman" w:cs="Times New Roman"/>
          <w:sz w:val="28"/>
          <w:szCs w:val="28"/>
        </w:rPr>
        <w:t>spp</w:t>
      </w:r>
      <w:proofErr w:type="spellEnd"/>
      <w:r w:rsidRPr="00ED2263">
        <w:rPr>
          <w:rFonts w:ascii="Times New Roman" w:eastAsia="Times New Roman" w:hAnsi="Times New Roman" w:cs="Times New Roman"/>
          <w:sz w:val="28"/>
          <w:szCs w:val="28"/>
        </w:rPr>
        <w:t xml:space="preserve">., </w:t>
      </w:r>
      <w:proofErr w:type="spellStart"/>
      <w:r w:rsidRPr="00ED2263">
        <w:rPr>
          <w:rFonts w:ascii="Times New Roman" w:eastAsia="Times New Roman" w:hAnsi="Times New Roman" w:cs="Times New Roman"/>
          <w:i/>
          <w:sz w:val="28"/>
          <w:szCs w:val="28"/>
        </w:rPr>
        <w:t>Alternaria</w:t>
      </w:r>
      <w:proofErr w:type="spellEnd"/>
      <w:r w:rsidRPr="00ED2263">
        <w:rPr>
          <w:rFonts w:ascii="Times New Roman" w:eastAsia="Times New Roman" w:hAnsi="Times New Roman" w:cs="Times New Roman"/>
          <w:i/>
          <w:sz w:val="28"/>
          <w:szCs w:val="28"/>
        </w:rPr>
        <w:t xml:space="preserve"> </w:t>
      </w:r>
      <w:proofErr w:type="spellStart"/>
      <w:r w:rsidRPr="00ED2263">
        <w:rPr>
          <w:rFonts w:ascii="Times New Roman" w:eastAsia="Times New Roman" w:hAnsi="Times New Roman" w:cs="Times New Roman"/>
          <w:sz w:val="28"/>
          <w:szCs w:val="28"/>
        </w:rPr>
        <w:t>spp</w:t>
      </w:r>
      <w:proofErr w:type="spellEnd"/>
      <w:r w:rsidRPr="00ED2263">
        <w:rPr>
          <w:rFonts w:ascii="Times New Roman" w:eastAsia="Times New Roman" w:hAnsi="Times New Roman" w:cs="Times New Roman"/>
          <w:sz w:val="28"/>
          <w:szCs w:val="28"/>
        </w:rPr>
        <w:t xml:space="preserve">., </w:t>
      </w:r>
      <w:proofErr w:type="spellStart"/>
      <w:r w:rsidRPr="00ED2263">
        <w:rPr>
          <w:rFonts w:ascii="Times New Roman" w:eastAsia="Times New Roman" w:hAnsi="Times New Roman" w:cs="Times New Roman"/>
          <w:i/>
          <w:sz w:val="28"/>
          <w:szCs w:val="28"/>
        </w:rPr>
        <w:t>Bipolarus</w:t>
      </w:r>
      <w:proofErr w:type="spellEnd"/>
      <w:r w:rsidRPr="00ED2263">
        <w:rPr>
          <w:rFonts w:ascii="Times New Roman" w:eastAsia="Times New Roman" w:hAnsi="Times New Roman" w:cs="Times New Roman"/>
          <w:i/>
          <w:sz w:val="28"/>
          <w:szCs w:val="28"/>
        </w:rPr>
        <w:t xml:space="preserve"> </w:t>
      </w:r>
      <w:proofErr w:type="spellStart"/>
      <w:r w:rsidRPr="00ED2263">
        <w:rPr>
          <w:rFonts w:ascii="Times New Roman" w:eastAsia="Times New Roman" w:hAnsi="Times New Roman" w:cs="Times New Roman"/>
          <w:i/>
          <w:sz w:val="28"/>
          <w:szCs w:val="28"/>
        </w:rPr>
        <w:t>soroziniana</w:t>
      </w:r>
      <w:proofErr w:type="spellEnd"/>
      <w:r w:rsidRPr="00ED2263">
        <w:rPr>
          <w:rFonts w:ascii="Times New Roman" w:eastAsia="Times New Roman" w:hAnsi="Times New Roman" w:cs="Times New Roman"/>
          <w:i/>
          <w:sz w:val="28"/>
          <w:szCs w:val="28"/>
        </w:rPr>
        <w:t>.</w:t>
      </w:r>
    </w:p>
    <w:p w:rsidR="00D961DA" w:rsidRPr="00ED2263" w:rsidRDefault="00D961DA" w:rsidP="00ED2263">
      <w:pPr>
        <w:spacing w:after="0" w:line="360" w:lineRule="auto"/>
        <w:ind w:firstLine="709"/>
        <w:jc w:val="both"/>
        <w:rPr>
          <w:rFonts w:ascii="Times New Roman" w:eastAsia="SimSun" w:hAnsi="Times New Roman" w:cs="Times New Roman"/>
          <w:sz w:val="28"/>
          <w:szCs w:val="28"/>
          <w:lang w:eastAsia="zh-CN"/>
        </w:rPr>
      </w:pPr>
      <w:r w:rsidRPr="00ED2263">
        <w:rPr>
          <w:rFonts w:ascii="Times New Roman" w:eastAsia="SimSun" w:hAnsi="Times New Roman" w:cs="Times New Roman"/>
          <w:b/>
          <w:i/>
          <w:sz w:val="28"/>
          <w:szCs w:val="28"/>
          <w:lang w:eastAsia="zh-CN"/>
        </w:rPr>
        <w:t>Об’єкт дослідження</w:t>
      </w:r>
      <w:r w:rsidRPr="00ED2263">
        <w:rPr>
          <w:rFonts w:ascii="Times New Roman" w:eastAsia="SimSun" w:hAnsi="Times New Roman" w:cs="Times New Roman"/>
          <w:sz w:val="28"/>
          <w:szCs w:val="28"/>
          <w:lang w:eastAsia="zh-CN"/>
        </w:rPr>
        <w:t xml:space="preserve"> –</w:t>
      </w:r>
      <w:r w:rsidR="00ED2263">
        <w:rPr>
          <w:rFonts w:ascii="Times New Roman" w:eastAsia="SimSun" w:hAnsi="Times New Roman" w:cs="Times New Roman"/>
          <w:sz w:val="28"/>
          <w:szCs w:val="28"/>
          <w:lang w:eastAsia="zh-CN"/>
        </w:rPr>
        <w:t xml:space="preserve"> збудники кореневих гнилей </w:t>
      </w:r>
      <w:proofErr w:type="spellStart"/>
      <w:r w:rsidRPr="00ED2263">
        <w:rPr>
          <w:rFonts w:ascii="Times New Roman" w:eastAsia="Times New Roman" w:hAnsi="Times New Roman" w:cs="Times New Roman"/>
          <w:i/>
          <w:sz w:val="28"/>
          <w:szCs w:val="28"/>
        </w:rPr>
        <w:t>Fusarium</w:t>
      </w:r>
      <w:proofErr w:type="spellEnd"/>
      <w:r w:rsidRPr="00ED2263">
        <w:rPr>
          <w:rFonts w:ascii="Times New Roman" w:eastAsia="Times New Roman" w:hAnsi="Times New Roman" w:cs="Times New Roman"/>
          <w:i/>
          <w:sz w:val="28"/>
          <w:szCs w:val="28"/>
        </w:rPr>
        <w:t xml:space="preserve"> </w:t>
      </w:r>
      <w:proofErr w:type="spellStart"/>
      <w:r w:rsidRPr="00ED2263">
        <w:rPr>
          <w:rFonts w:ascii="Times New Roman" w:eastAsia="Times New Roman" w:hAnsi="Times New Roman" w:cs="Times New Roman"/>
          <w:sz w:val="28"/>
          <w:szCs w:val="28"/>
        </w:rPr>
        <w:t>spp</w:t>
      </w:r>
      <w:proofErr w:type="spellEnd"/>
      <w:r w:rsidRPr="00ED2263">
        <w:rPr>
          <w:rFonts w:ascii="Times New Roman" w:eastAsia="Times New Roman" w:hAnsi="Times New Roman" w:cs="Times New Roman"/>
          <w:sz w:val="28"/>
          <w:szCs w:val="28"/>
        </w:rPr>
        <w:t xml:space="preserve">., </w:t>
      </w:r>
      <w:proofErr w:type="spellStart"/>
      <w:r w:rsidR="00ED2263" w:rsidRPr="00ED2263">
        <w:rPr>
          <w:rFonts w:ascii="Times New Roman" w:eastAsia="Times New Roman" w:hAnsi="Times New Roman" w:cs="Times New Roman"/>
          <w:i/>
          <w:sz w:val="28"/>
          <w:szCs w:val="28"/>
        </w:rPr>
        <w:t>Alternaria</w:t>
      </w:r>
      <w:proofErr w:type="spellEnd"/>
      <w:r w:rsidR="00ED2263" w:rsidRPr="00ED2263">
        <w:rPr>
          <w:rFonts w:ascii="Times New Roman" w:eastAsia="Times New Roman" w:hAnsi="Times New Roman" w:cs="Times New Roman"/>
          <w:i/>
          <w:sz w:val="28"/>
          <w:szCs w:val="28"/>
        </w:rPr>
        <w:t xml:space="preserve"> </w:t>
      </w:r>
      <w:proofErr w:type="spellStart"/>
      <w:r w:rsidR="00ED2263" w:rsidRPr="00ED2263">
        <w:rPr>
          <w:rFonts w:ascii="Times New Roman" w:eastAsia="Times New Roman" w:hAnsi="Times New Roman" w:cs="Times New Roman"/>
          <w:sz w:val="28"/>
          <w:szCs w:val="28"/>
        </w:rPr>
        <w:t>spp</w:t>
      </w:r>
      <w:proofErr w:type="spellEnd"/>
      <w:r w:rsidR="00ED2263" w:rsidRPr="00ED2263">
        <w:rPr>
          <w:rFonts w:ascii="Times New Roman" w:eastAsia="Times New Roman" w:hAnsi="Times New Roman" w:cs="Times New Roman"/>
          <w:sz w:val="28"/>
          <w:szCs w:val="28"/>
        </w:rPr>
        <w:t xml:space="preserve">., </w:t>
      </w:r>
      <w:proofErr w:type="spellStart"/>
      <w:r w:rsidRPr="00ED2263">
        <w:rPr>
          <w:rFonts w:ascii="Times New Roman" w:eastAsia="Times New Roman" w:hAnsi="Times New Roman" w:cs="Times New Roman"/>
          <w:i/>
          <w:sz w:val="28"/>
          <w:szCs w:val="28"/>
        </w:rPr>
        <w:t>Bipolarus</w:t>
      </w:r>
      <w:proofErr w:type="spellEnd"/>
      <w:r w:rsidRPr="00ED2263">
        <w:rPr>
          <w:rFonts w:ascii="Times New Roman" w:eastAsia="Times New Roman" w:hAnsi="Times New Roman" w:cs="Times New Roman"/>
          <w:i/>
          <w:sz w:val="28"/>
          <w:szCs w:val="28"/>
        </w:rPr>
        <w:t xml:space="preserve"> </w:t>
      </w:r>
      <w:proofErr w:type="spellStart"/>
      <w:r w:rsidRPr="00ED2263">
        <w:rPr>
          <w:rFonts w:ascii="Times New Roman" w:eastAsia="Times New Roman" w:hAnsi="Times New Roman" w:cs="Times New Roman"/>
          <w:i/>
          <w:sz w:val="28"/>
          <w:szCs w:val="28"/>
        </w:rPr>
        <w:t>soroziniana</w:t>
      </w:r>
      <w:proofErr w:type="spellEnd"/>
      <w:r w:rsidRPr="00ED2263">
        <w:rPr>
          <w:rFonts w:ascii="Times New Roman" w:eastAsia="SimSun" w:hAnsi="Times New Roman" w:cs="Times New Roman"/>
          <w:sz w:val="28"/>
          <w:szCs w:val="28"/>
          <w:lang w:eastAsia="zh-CN"/>
        </w:rPr>
        <w:t xml:space="preserve">, </w:t>
      </w:r>
      <w:r w:rsidR="00ED2263">
        <w:rPr>
          <w:rFonts w:ascii="Times New Roman" w:eastAsia="SimSun" w:hAnsi="Times New Roman" w:cs="Times New Roman"/>
          <w:sz w:val="28"/>
          <w:szCs w:val="28"/>
          <w:lang w:eastAsia="zh-CN"/>
        </w:rPr>
        <w:t>протруйники,</w:t>
      </w:r>
      <w:r w:rsidR="00ED2263" w:rsidRPr="00ED2263">
        <w:rPr>
          <w:rFonts w:ascii="Times New Roman" w:eastAsia="SimSun" w:hAnsi="Times New Roman" w:cs="Times New Roman"/>
          <w:sz w:val="28"/>
          <w:szCs w:val="28"/>
          <w:lang w:eastAsia="zh-CN"/>
        </w:rPr>
        <w:t xml:space="preserve"> </w:t>
      </w:r>
      <w:r w:rsidR="00ED2263">
        <w:rPr>
          <w:rFonts w:ascii="Times New Roman" w:eastAsia="SimSun" w:hAnsi="Times New Roman" w:cs="Times New Roman"/>
          <w:sz w:val="28"/>
          <w:szCs w:val="28"/>
          <w:lang w:eastAsia="zh-CN"/>
        </w:rPr>
        <w:t>насіння пшениці озимої.</w:t>
      </w:r>
    </w:p>
    <w:p w:rsidR="00D961DA" w:rsidRPr="00ED2263" w:rsidRDefault="00D961DA" w:rsidP="00ED2263">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ED2263">
        <w:rPr>
          <w:rFonts w:ascii="Times New Roman" w:eastAsia="Calibri" w:hAnsi="Times New Roman" w:cs="Times New Roman"/>
          <w:b/>
          <w:i/>
          <w:color w:val="000000"/>
          <w:sz w:val="28"/>
          <w:szCs w:val="28"/>
        </w:rPr>
        <w:lastRenderedPageBreak/>
        <w:t>Предмет дослідження</w:t>
      </w:r>
      <w:r w:rsidRPr="00ED2263">
        <w:rPr>
          <w:rFonts w:ascii="Times New Roman" w:eastAsia="Calibri" w:hAnsi="Times New Roman" w:cs="Times New Roman"/>
          <w:color w:val="000000"/>
          <w:sz w:val="28"/>
          <w:szCs w:val="28"/>
        </w:rPr>
        <w:t xml:space="preserve"> – закономірності ураження рослин пшениці </w:t>
      </w:r>
      <w:r w:rsidR="00ED2263">
        <w:rPr>
          <w:rFonts w:ascii="Times New Roman" w:eastAsia="Calibri" w:hAnsi="Times New Roman" w:cs="Times New Roman"/>
          <w:color w:val="000000"/>
          <w:sz w:val="28"/>
          <w:szCs w:val="28"/>
        </w:rPr>
        <w:t xml:space="preserve">збудниками кореневих гнилей </w:t>
      </w:r>
      <w:r w:rsidRPr="00ED2263">
        <w:rPr>
          <w:rFonts w:ascii="Times New Roman" w:eastAsia="Calibri" w:hAnsi="Times New Roman" w:cs="Times New Roman"/>
          <w:color w:val="000000"/>
          <w:sz w:val="28"/>
          <w:szCs w:val="28"/>
        </w:rPr>
        <w:t xml:space="preserve">під </w:t>
      </w:r>
      <w:r w:rsidR="002E4054">
        <w:rPr>
          <w:rFonts w:ascii="Times New Roman" w:eastAsia="Calibri" w:hAnsi="Times New Roman" w:cs="Times New Roman"/>
          <w:color w:val="000000"/>
          <w:sz w:val="28"/>
          <w:szCs w:val="28"/>
        </w:rPr>
        <w:t xml:space="preserve">впливом препаратів хімічного походження </w:t>
      </w:r>
      <w:r w:rsidR="002E4054" w:rsidRPr="00ED2263">
        <w:rPr>
          <w:rFonts w:ascii="Times New Roman" w:eastAsia="Calibri" w:hAnsi="Times New Roman" w:cs="Times New Roman"/>
          <w:color w:val="000000"/>
          <w:sz w:val="28"/>
          <w:szCs w:val="28"/>
        </w:rPr>
        <w:t>та їх продуктивність</w:t>
      </w:r>
      <w:r w:rsidR="002E4054">
        <w:rPr>
          <w:rFonts w:ascii="Times New Roman" w:eastAsia="Calibri" w:hAnsi="Times New Roman" w:cs="Times New Roman"/>
          <w:color w:val="000000"/>
          <w:sz w:val="28"/>
          <w:szCs w:val="28"/>
        </w:rPr>
        <w:t>.</w:t>
      </w:r>
    </w:p>
    <w:p w:rsidR="00D961DA" w:rsidRPr="00ED2263" w:rsidRDefault="00D961DA" w:rsidP="002E4054">
      <w:pPr>
        <w:autoSpaceDE w:val="0"/>
        <w:autoSpaceDN w:val="0"/>
        <w:adjustRightInd w:val="0"/>
        <w:spacing w:after="0" w:line="360" w:lineRule="auto"/>
        <w:ind w:firstLine="709"/>
        <w:jc w:val="both"/>
        <w:rPr>
          <w:rFonts w:ascii="Times New Roman" w:eastAsia="Calibri" w:hAnsi="Times New Roman" w:cs="Times New Roman"/>
          <w:b/>
          <w:i/>
          <w:color w:val="000000"/>
          <w:sz w:val="28"/>
          <w:szCs w:val="28"/>
        </w:rPr>
      </w:pPr>
      <w:r w:rsidRPr="00ED2263">
        <w:rPr>
          <w:rFonts w:ascii="Times New Roman" w:eastAsia="Calibri" w:hAnsi="Times New Roman" w:cs="Times New Roman"/>
          <w:b/>
          <w:i/>
          <w:color w:val="000000"/>
          <w:sz w:val="28"/>
          <w:szCs w:val="28"/>
        </w:rPr>
        <w:t>Методи дослідження:</w:t>
      </w:r>
    </w:p>
    <w:p w:rsidR="00D961DA" w:rsidRPr="00ED2263" w:rsidRDefault="00D961DA" w:rsidP="002E4054">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ED2263">
        <w:rPr>
          <w:rFonts w:ascii="Times New Roman" w:eastAsia="Calibri" w:hAnsi="Times New Roman" w:cs="Times New Roman"/>
          <w:color w:val="000000"/>
          <w:sz w:val="28"/>
          <w:szCs w:val="28"/>
        </w:rPr>
        <w:t>- ла</w:t>
      </w:r>
      <w:r w:rsidR="002E4054">
        <w:rPr>
          <w:rFonts w:ascii="Times New Roman" w:eastAsia="Calibri" w:hAnsi="Times New Roman" w:cs="Times New Roman"/>
          <w:color w:val="000000"/>
          <w:sz w:val="28"/>
          <w:szCs w:val="28"/>
        </w:rPr>
        <w:t xml:space="preserve">бораторні – визначення збудників кореневих гнилей </w:t>
      </w:r>
      <w:r w:rsidRPr="00ED2263">
        <w:rPr>
          <w:rFonts w:ascii="Times New Roman" w:eastAsia="Calibri" w:hAnsi="Times New Roman" w:cs="Times New Roman"/>
          <w:color w:val="000000"/>
          <w:sz w:val="28"/>
          <w:szCs w:val="28"/>
        </w:rPr>
        <w:t>озимої пшениці;</w:t>
      </w:r>
    </w:p>
    <w:p w:rsidR="00D961DA" w:rsidRPr="00ED2263" w:rsidRDefault="00D961DA" w:rsidP="002E4054">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ED2263">
        <w:rPr>
          <w:rFonts w:ascii="Times New Roman" w:eastAsia="Calibri" w:hAnsi="Times New Roman" w:cs="Times New Roman"/>
          <w:color w:val="000000"/>
          <w:sz w:val="28"/>
          <w:szCs w:val="28"/>
        </w:rPr>
        <w:t xml:space="preserve">- польові – вивчення </w:t>
      </w:r>
      <w:r w:rsidR="002E4054">
        <w:rPr>
          <w:rFonts w:ascii="Times New Roman" w:eastAsia="Calibri" w:hAnsi="Times New Roman" w:cs="Times New Roman"/>
          <w:color w:val="000000"/>
          <w:sz w:val="28"/>
          <w:szCs w:val="28"/>
        </w:rPr>
        <w:t>технічної ефективності при застосуванні хімічних</w:t>
      </w:r>
      <w:r w:rsidRPr="00ED2263">
        <w:rPr>
          <w:rFonts w:ascii="Times New Roman" w:eastAsia="Calibri" w:hAnsi="Times New Roman" w:cs="Times New Roman"/>
          <w:color w:val="000000"/>
          <w:sz w:val="28"/>
          <w:szCs w:val="28"/>
        </w:rPr>
        <w:t xml:space="preserve"> препаратів;</w:t>
      </w:r>
    </w:p>
    <w:p w:rsidR="00D961DA" w:rsidRPr="00D961DA" w:rsidRDefault="00D961DA" w:rsidP="002E4054">
      <w:pPr>
        <w:tabs>
          <w:tab w:val="left" w:pos="1134"/>
        </w:tabs>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ED2263">
        <w:rPr>
          <w:rFonts w:ascii="Times New Roman" w:eastAsia="Calibri" w:hAnsi="Times New Roman" w:cs="Times New Roman"/>
          <w:color w:val="000000"/>
          <w:sz w:val="28"/>
          <w:szCs w:val="28"/>
        </w:rPr>
        <w:t>- математично-стат</w:t>
      </w:r>
      <w:r w:rsidR="002E4054">
        <w:rPr>
          <w:rFonts w:ascii="Times New Roman" w:eastAsia="Calibri" w:hAnsi="Times New Roman" w:cs="Times New Roman"/>
          <w:color w:val="000000"/>
          <w:sz w:val="28"/>
          <w:szCs w:val="28"/>
        </w:rPr>
        <w:t>истичні – оцінка достовірності результатів досліджень.</w:t>
      </w:r>
    </w:p>
    <w:p w:rsidR="00D961DA" w:rsidRDefault="00D961DA" w:rsidP="002E4054">
      <w:pPr>
        <w:autoSpaceDE w:val="0"/>
        <w:autoSpaceDN w:val="0"/>
        <w:adjustRightInd w:val="0"/>
        <w:spacing w:after="0" w:line="360" w:lineRule="auto"/>
        <w:ind w:firstLine="709"/>
        <w:jc w:val="both"/>
        <w:rPr>
          <w:rFonts w:ascii="Times New Roman" w:eastAsia="Calibri" w:hAnsi="Times New Roman" w:cs="Times New Roman"/>
          <w:bCs/>
          <w:color w:val="000000"/>
          <w:sz w:val="28"/>
          <w:szCs w:val="28"/>
        </w:rPr>
      </w:pPr>
      <w:r w:rsidRPr="00D961DA">
        <w:rPr>
          <w:rFonts w:ascii="Times New Roman" w:eastAsia="Calibri" w:hAnsi="Times New Roman" w:cs="Times New Roman"/>
          <w:b/>
          <w:bCs/>
          <w:color w:val="000000"/>
          <w:sz w:val="28"/>
          <w:szCs w:val="28"/>
        </w:rPr>
        <w:t xml:space="preserve">Публікації. </w:t>
      </w:r>
      <w:r w:rsidRPr="00D961DA">
        <w:rPr>
          <w:rFonts w:ascii="Times New Roman" w:eastAsia="Calibri" w:hAnsi="Times New Roman" w:cs="Times New Roman"/>
          <w:bCs/>
          <w:color w:val="000000"/>
          <w:sz w:val="28"/>
          <w:szCs w:val="28"/>
        </w:rPr>
        <w:t xml:space="preserve">Приймала участь у двох </w:t>
      </w:r>
      <w:r w:rsidRPr="00D961DA">
        <w:rPr>
          <w:rFonts w:ascii="Times New Roman" w:eastAsia="Calibri" w:hAnsi="Times New Roman" w:cs="Times New Roman"/>
          <w:color w:val="000000"/>
          <w:sz w:val="28"/>
          <w:szCs w:val="28"/>
        </w:rPr>
        <w:t>науково-</w:t>
      </w:r>
      <w:r>
        <w:rPr>
          <w:rFonts w:ascii="Times New Roman" w:eastAsia="Calibri" w:hAnsi="Times New Roman" w:cs="Times New Roman"/>
          <w:color w:val="000000"/>
          <w:sz w:val="28"/>
          <w:szCs w:val="28"/>
        </w:rPr>
        <w:t>практичних</w:t>
      </w:r>
      <w:r w:rsidRPr="00D961DA">
        <w:rPr>
          <w:rFonts w:ascii="Times New Roman" w:eastAsia="Calibri" w:hAnsi="Times New Roman" w:cs="Times New Roman"/>
          <w:color w:val="000000"/>
          <w:sz w:val="28"/>
          <w:szCs w:val="28"/>
        </w:rPr>
        <w:t xml:space="preserve"> </w:t>
      </w:r>
      <w:r w:rsidRPr="00D961DA">
        <w:rPr>
          <w:rFonts w:ascii="Times New Roman" w:eastAsia="Calibri" w:hAnsi="Times New Roman" w:cs="Times New Roman"/>
          <w:bCs/>
          <w:color w:val="000000"/>
          <w:sz w:val="28"/>
          <w:szCs w:val="28"/>
        </w:rPr>
        <w:t>конференціях, де було висвітлено результати досліджень за тематикою кваліфікаційної роботи</w:t>
      </w:r>
      <w:r>
        <w:rPr>
          <w:rFonts w:ascii="Times New Roman" w:eastAsia="Calibri" w:hAnsi="Times New Roman" w:cs="Times New Roman"/>
          <w:bCs/>
          <w:color w:val="000000"/>
          <w:sz w:val="28"/>
          <w:szCs w:val="28"/>
        </w:rPr>
        <w:t>.</w:t>
      </w:r>
    </w:p>
    <w:p w:rsidR="009919E3" w:rsidRDefault="009919E3" w:rsidP="009919E3">
      <w:pPr>
        <w:numPr>
          <w:ilvl w:val="0"/>
          <w:numId w:val="9"/>
        </w:numPr>
        <w:autoSpaceDE w:val="0"/>
        <w:autoSpaceDN w:val="0"/>
        <w:adjustRightInd w:val="0"/>
        <w:spacing w:after="0" w:line="360" w:lineRule="auto"/>
        <w:ind w:left="0" w:firstLine="709"/>
        <w:jc w:val="both"/>
        <w:rPr>
          <w:rFonts w:ascii="Times New Roman" w:eastAsia="Calibri" w:hAnsi="Times New Roman" w:cs="Times New Roman"/>
          <w:bCs/>
          <w:color w:val="000000"/>
          <w:sz w:val="28"/>
          <w:szCs w:val="28"/>
          <w:lang w:eastAsia="ru-RU"/>
        </w:rPr>
      </w:pPr>
      <w:proofErr w:type="spellStart"/>
      <w:r w:rsidRPr="009919E3">
        <w:rPr>
          <w:rFonts w:ascii="Times New Roman" w:eastAsia="Calibri" w:hAnsi="Times New Roman" w:cs="Times New Roman"/>
          <w:bCs/>
          <w:color w:val="000000"/>
          <w:sz w:val="28"/>
          <w:szCs w:val="28"/>
          <w:lang w:eastAsia="ru-RU"/>
        </w:rPr>
        <w:t>Грицюк</w:t>
      </w:r>
      <w:proofErr w:type="spellEnd"/>
      <w:r w:rsidRPr="009919E3">
        <w:rPr>
          <w:rFonts w:ascii="Times New Roman" w:eastAsia="Calibri" w:hAnsi="Times New Roman" w:cs="Times New Roman"/>
          <w:bCs/>
          <w:color w:val="000000"/>
          <w:sz w:val="28"/>
          <w:szCs w:val="28"/>
          <w:lang w:eastAsia="ru-RU"/>
        </w:rPr>
        <w:t xml:space="preserve"> Н. В., Тищенко А. В., Кирилюк С. О., </w:t>
      </w:r>
      <w:proofErr w:type="spellStart"/>
      <w:r w:rsidRPr="009919E3">
        <w:rPr>
          <w:rFonts w:ascii="Times New Roman" w:eastAsia="Calibri" w:hAnsi="Times New Roman" w:cs="Times New Roman"/>
          <w:bCs/>
          <w:color w:val="000000"/>
          <w:sz w:val="28"/>
          <w:szCs w:val="28"/>
          <w:lang w:eastAsia="ru-RU"/>
        </w:rPr>
        <w:t>Надін</w:t>
      </w:r>
      <w:proofErr w:type="spellEnd"/>
      <w:r w:rsidRPr="009919E3">
        <w:rPr>
          <w:rFonts w:ascii="Times New Roman" w:eastAsia="Calibri" w:hAnsi="Times New Roman" w:cs="Times New Roman"/>
          <w:bCs/>
          <w:color w:val="000000"/>
          <w:sz w:val="28"/>
          <w:szCs w:val="28"/>
          <w:lang w:eastAsia="ru-RU"/>
        </w:rPr>
        <w:t xml:space="preserve"> В. В. Роль збудників кореневих гнилей при протруюванні насіння пшениці озимої. </w:t>
      </w:r>
      <w:r w:rsidRPr="00F14422">
        <w:rPr>
          <w:rFonts w:ascii="Times New Roman" w:eastAsia="Calibri" w:hAnsi="Times New Roman" w:cs="Times New Roman"/>
          <w:bCs/>
          <w:i/>
          <w:color w:val="000000"/>
          <w:sz w:val="28"/>
          <w:szCs w:val="28"/>
          <w:lang w:eastAsia="ru-RU"/>
        </w:rPr>
        <w:t>Стратегія і тактика вирішення проблем здоров'я фітоценозів.</w:t>
      </w:r>
      <w:r w:rsidRPr="009919E3">
        <w:rPr>
          <w:rFonts w:ascii="Times New Roman" w:eastAsia="Calibri" w:hAnsi="Times New Roman" w:cs="Times New Roman"/>
          <w:bCs/>
          <w:color w:val="000000"/>
          <w:sz w:val="28"/>
          <w:szCs w:val="28"/>
          <w:lang w:eastAsia="ru-RU"/>
        </w:rPr>
        <w:t xml:space="preserve"> Мат. </w:t>
      </w:r>
      <w:proofErr w:type="spellStart"/>
      <w:r w:rsidRPr="009919E3">
        <w:rPr>
          <w:rFonts w:ascii="Times New Roman" w:eastAsia="Calibri" w:hAnsi="Times New Roman" w:cs="Times New Roman"/>
          <w:bCs/>
          <w:color w:val="000000"/>
          <w:sz w:val="28"/>
          <w:szCs w:val="28"/>
          <w:lang w:eastAsia="ru-RU"/>
        </w:rPr>
        <w:t>Всеукр</w:t>
      </w:r>
      <w:proofErr w:type="spellEnd"/>
      <w:r w:rsidRPr="009919E3">
        <w:rPr>
          <w:rFonts w:ascii="Times New Roman" w:eastAsia="Calibri" w:hAnsi="Times New Roman" w:cs="Times New Roman"/>
          <w:bCs/>
          <w:color w:val="000000"/>
          <w:sz w:val="28"/>
          <w:szCs w:val="28"/>
          <w:lang w:eastAsia="ru-RU"/>
        </w:rPr>
        <w:t xml:space="preserve">. </w:t>
      </w:r>
      <w:proofErr w:type="spellStart"/>
      <w:r w:rsidRPr="009919E3">
        <w:rPr>
          <w:rFonts w:ascii="Times New Roman" w:eastAsia="Calibri" w:hAnsi="Times New Roman" w:cs="Times New Roman"/>
          <w:bCs/>
          <w:color w:val="000000"/>
          <w:sz w:val="28"/>
          <w:szCs w:val="28"/>
          <w:lang w:eastAsia="ru-RU"/>
        </w:rPr>
        <w:t>наук.-практ</w:t>
      </w:r>
      <w:proofErr w:type="spellEnd"/>
      <w:r w:rsidRPr="009919E3">
        <w:rPr>
          <w:rFonts w:ascii="Times New Roman" w:eastAsia="Calibri" w:hAnsi="Times New Roman" w:cs="Times New Roman"/>
          <w:bCs/>
          <w:color w:val="000000"/>
          <w:sz w:val="28"/>
          <w:szCs w:val="28"/>
          <w:lang w:eastAsia="ru-RU"/>
        </w:rPr>
        <w:t xml:space="preserve">. </w:t>
      </w:r>
      <w:proofErr w:type="spellStart"/>
      <w:r w:rsidRPr="009919E3">
        <w:rPr>
          <w:rFonts w:ascii="Times New Roman" w:eastAsia="Calibri" w:hAnsi="Times New Roman" w:cs="Times New Roman"/>
          <w:bCs/>
          <w:color w:val="000000"/>
          <w:sz w:val="28"/>
          <w:szCs w:val="28"/>
          <w:lang w:eastAsia="ru-RU"/>
        </w:rPr>
        <w:t>конф</w:t>
      </w:r>
      <w:proofErr w:type="spellEnd"/>
      <w:r w:rsidRPr="009919E3">
        <w:rPr>
          <w:rFonts w:ascii="Times New Roman" w:eastAsia="Calibri" w:hAnsi="Times New Roman" w:cs="Times New Roman"/>
          <w:bCs/>
          <w:color w:val="000000"/>
          <w:sz w:val="28"/>
          <w:szCs w:val="28"/>
          <w:lang w:eastAsia="ru-RU"/>
        </w:rPr>
        <w:t>. (6 квітня 2023 року). Житомир: Поліський національний університет, 2023. С. 42–46.</w:t>
      </w:r>
    </w:p>
    <w:p w:rsidR="00EB4C55" w:rsidRPr="00F14422" w:rsidRDefault="00F14422" w:rsidP="00F14422">
      <w:pPr>
        <w:numPr>
          <w:ilvl w:val="0"/>
          <w:numId w:val="9"/>
        </w:numPr>
        <w:autoSpaceDE w:val="0"/>
        <w:autoSpaceDN w:val="0"/>
        <w:adjustRightInd w:val="0"/>
        <w:spacing w:after="0" w:line="360" w:lineRule="auto"/>
        <w:ind w:left="0" w:firstLine="709"/>
        <w:jc w:val="both"/>
        <w:rPr>
          <w:rFonts w:ascii="Times New Roman" w:eastAsia="Calibri" w:hAnsi="Times New Roman" w:cs="Times New Roman"/>
          <w:bCs/>
          <w:color w:val="000000"/>
          <w:sz w:val="28"/>
          <w:szCs w:val="28"/>
          <w:lang w:eastAsia="ru-RU"/>
        </w:rPr>
      </w:pPr>
      <w:r w:rsidRPr="00F14422">
        <w:rPr>
          <w:rFonts w:ascii="Times New Roman" w:eastAsia="Calibri" w:hAnsi="Times New Roman" w:cs="Times New Roman"/>
          <w:bCs/>
          <w:color w:val="000000"/>
          <w:sz w:val="28"/>
          <w:szCs w:val="28"/>
          <w:lang w:eastAsia="ru-RU"/>
        </w:rPr>
        <w:t>Тищенко А. В.</w:t>
      </w:r>
      <w:r>
        <w:rPr>
          <w:rFonts w:ascii="Times New Roman" w:eastAsia="Calibri" w:hAnsi="Times New Roman" w:cs="Times New Roman"/>
          <w:bCs/>
          <w:color w:val="000000"/>
          <w:sz w:val="28"/>
          <w:szCs w:val="28"/>
          <w:lang w:eastAsia="ru-RU"/>
        </w:rPr>
        <w:t xml:space="preserve"> К</w:t>
      </w:r>
      <w:r w:rsidRPr="00F14422">
        <w:rPr>
          <w:rFonts w:ascii="Times New Roman" w:eastAsia="Calibri" w:hAnsi="Times New Roman" w:cs="Times New Roman"/>
          <w:bCs/>
          <w:color w:val="000000"/>
          <w:sz w:val="28"/>
          <w:szCs w:val="28"/>
          <w:lang w:eastAsia="ru-RU"/>
        </w:rPr>
        <w:t>онтроль фузаріозної кореневої гнилі пшениці озимої залежно від протруювання насіння</w:t>
      </w:r>
      <w:r>
        <w:rPr>
          <w:rFonts w:ascii="Times New Roman" w:eastAsia="Calibri" w:hAnsi="Times New Roman" w:cs="Times New Roman"/>
          <w:bCs/>
          <w:color w:val="000000"/>
          <w:sz w:val="28"/>
          <w:szCs w:val="28"/>
          <w:lang w:eastAsia="ru-RU"/>
        </w:rPr>
        <w:t xml:space="preserve">. </w:t>
      </w:r>
      <w:r w:rsidRPr="00F14422">
        <w:rPr>
          <w:rFonts w:ascii="Times New Roman" w:eastAsia="Calibri" w:hAnsi="Times New Roman" w:cs="Times New Roman"/>
          <w:bCs/>
          <w:i/>
          <w:color w:val="000000"/>
          <w:sz w:val="28"/>
          <w:szCs w:val="28"/>
        </w:rPr>
        <w:t>Досягнення і перспективи в захисті та карантині рослин</w:t>
      </w:r>
      <w:r>
        <w:rPr>
          <w:rFonts w:ascii="Times New Roman" w:eastAsia="Calibri" w:hAnsi="Times New Roman" w:cs="Times New Roman"/>
          <w:bCs/>
          <w:color w:val="000000"/>
          <w:sz w:val="28"/>
          <w:szCs w:val="28"/>
        </w:rPr>
        <w:t>. Мат. ІІ Всеукраїнської науково-практичної конференції</w:t>
      </w:r>
      <w:r w:rsidRPr="00EB4C55">
        <w:rPr>
          <w:rFonts w:ascii="Times New Roman" w:eastAsia="Calibri" w:hAnsi="Times New Roman" w:cs="Times New Roman"/>
          <w:bCs/>
          <w:color w:val="000000"/>
          <w:sz w:val="28"/>
          <w:szCs w:val="28"/>
        </w:rPr>
        <w:t xml:space="preserve"> здобувачів вищої освіти, присвяч</w:t>
      </w:r>
      <w:r>
        <w:rPr>
          <w:rFonts w:ascii="Times New Roman" w:eastAsia="Calibri" w:hAnsi="Times New Roman" w:cs="Times New Roman"/>
          <w:bCs/>
          <w:color w:val="000000"/>
          <w:sz w:val="28"/>
          <w:szCs w:val="28"/>
        </w:rPr>
        <w:t xml:space="preserve">ена до 125-річчю </w:t>
      </w:r>
      <w:proofErr w:type="spellStart"/>
      <w:r>
        <w:rPr>
          <w:rFonts w:ascii="Times New Roman" w:eastAsia="Calibri" w:hAnsi="Times New Roman" w:cs="Times New Roman"/>
          <w:bCs/>
          <w:color w:val="000000"/>
          <w:sz w:val="28"/>
          <w:szCs w:val="28"/>
        </w:rPr>
        <w:t>НУБіП</w:t>
      </w:r>
      <w:proofErr w:type="spellEnd"/>
      <w:r>
        <w:rPr>
          <w:rFonts w:ascii="Times New Roman" w:eastAsia="Calibri" w:hAnsi="Times New Roman" w:cs="Times New Roman"/>
          <w:bCs/>
          <w:color w:val="000000"/>
          <w:sz w:val="28"/>
          <w:szCs w:val="28"/>
        </w:rPr>
        <w:t xml:space="preserve"> України (</w:t>
      </w:r>
      <w:r w:rsidRPr="00EB4C55">
        <w:rPr>
          <w:rFonts w:ascii="Times New Roman" w:eastAsia="Calibri" w:hAnsi="Times New Roman" w:cs="Times New Roman"/>
          <w:bCs/>
          <w:color w:val="000000"/>
          <w:sz w:val="28"/>
          <w:szCs w:val="28"/>
        </w:rPr>
        <w:t>20 квітня 2023 року</w:t>
      </w:r>
      <w:r>
        <w:rPr>
          <w:rFonts w:ascii="Times New Roman" w:eastAsia="Calibri" w:hAnsi="Times New Roman" w:cs="Times New Roman"/>
          <w:bCs/>
          <w:color w:val="000000"/>
          <w:sz w:val="28"/>
          <w:szCs w:val="28"/>
        </w:rPr>
        <w:t xml:space="preserve">). Київ : </w:t>
      </w:r>
      <w:proofErr w:type="spellStart"/>
      <w:r>
        <w:rPr>
          <w:rFonts w:ascii="Times New Roman" w:eastAsia="Calibri" w:hAnsi="Times New Roman" w:cs="Times New Roman"/>
          <w:bCs/>
          <w:color w:val="000000"/>
          <w:sz w:val="28"/>
          <w:szCs w:val="28"/>
        </w:rPr>
        <w:t>НУБіП</w:t>
      </w:r>
      <w:proofErr w:type="spellEnd"/>
      <w:r>
        <w:rPr>
          <w:rFonts w:ascii="Times New Roman" w:eastAsia="Calibri" w:hAnsi="Times New Roman" w:cs="Times New Roman"/>
          <w:bCs/>
          <w:color w:val="000000"/>
          <w:sz w:val="28"/>
          <w:szCs w:val="28"/>
        </w:rPr>
        <w:t xml:space="preserve"> України, 2023. С. 65-67.</w:t>
      </w:r>
    </w:p>
    <w:p w:rsidR="00D961DA" w:rsidRPr="00D961DA" w:rsidRDefault="00D961DA" w:rsidP="00615FC2">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D961DA">
        <w:rPr>
          <w:rFonts w:ascii="Times New Roman" w:eastAsia="Calibri" w:hAnsi="Times New Roman" w:cs="Times New Roman"/>
          <w:b/>
          <w:bCs/>
          <w:color w:val="000000"/>
          <w:sz w:val="28"/>
          <w:szCs w:val="28"/>
          <w:lang w:eastAsia="ru-RU"/>
        </w:rPr>
        <w:t>Практичне значення одержаних результатів.</w:t>
      </w:r>
      <w:r w:rsidRPr="00D961DA">
        <w:rPr>
          <w:rFonts w:ascii="Times New Roman" w:eastAsia="Calibri" w:hAnsi="Times New Roman" w:cs="Times New Roman"/>
          <w:color w:val="000000"/>
          <w:sz w:val="28"/>
          <w:szCs w:val="28"/>
          <w:lang w:eastAsia="ru-RU"/>
        </w:rPr>
        <w:t xml:space="preserve"> Для підвищення </w:t>
      </w:r>
      <w:r w:rsidR="00C20D45">
        <w:rPr>
          <w:rFonts w:ascii="Times New Roman" w:eastAsia="Calibri" w:hAnsi="Times New Roman" w:cs="Times New Roman"/>
          <w:color w:val="000000"/>
          <w:sz w:val="28"/>
          <w:szCs w:val="28"/>
          <w:lang w:eastAsia="ru-RU"/>
        </w:rPr>
        <w:t xml:space="preserve">урожайності </w:t>
      </w:r>
      <w:r w:rsidRPr="00D961DA">
        <w:rPr>
          <w:rFonts w:ascii="Times New Roman" w:eastAsia="Calibri" w:hAnsi="Times New Roman" w:cs="Times New Roman"/>
          <w:color w:val="000000"/>
          <w:sz w:val="28"/>
          <w:szCs w:val="28"/>
          <w:lang w:eastAsia="ru-RU"/>
        </w:rPr>
        <w:t>пшениці озимої і якості зерна результати досліджень можуть використовуватися у сільськогосподарських підприємствах різних форм власності.</w:t>
      </w:r>
    </w:p>
    <w:p w:rsidR="00D961DA" w:rsidRPr="00D961DA" w:rsidRDefault="00D961DA" w:rsidP="00615FC2">
      <w:pPr>
        <w:spacing w:after="0" w:line="360" w:lineRule="auto"/>
        <w:ind w:firstLine="709"/>
        <w:jc w:val="both"/>
        <w:rPr>
          <w:rFonts w:ascii="Times New Roman" w:eastAsia="SimSun" w:hAnsi="Times New Roman" w:cs="Times New Roman"/>
          <w:sz w:val="28"/>
          <w:szCs w:val="28"/>
          <w:lang w:eastAsia="zh-CN"/>
        </w:rPr>
      </w:pPr>
      <w:r w:rsidRPr="00D961DA">
        <w:rPr>
          <w:rFonts w:ascii="Times New Roman" w:eastAsia="SimSun" w:hAnsi="Times New Roman" w:cs="Times New Roman"/>
          <w:b/>
          <w:bCs/>
          <w:sz w:val="28"/>
          <w:szCs w:val="28"/>
          <w:lang w:eastAsia="zh-CN"/>
        </w:rPr>
        <w:t xml:space="preserve">Структура та обсяг роботи. </w:t>
      </w:r>
      <w:r w:rsidRPr="00D961DA">
        <w:rPr>
          <w:rFonts w:ascii="Times New Roman" w:eastAsia="SimSun" w:hAnsi="Times New Roman" w:cs="Times New Roman"/>
          <w:sz w:val="28"/>
          <w:szCs w:val="28"/>
          <w:lang w:eastAsia="zh-CN"/>
        </w:rPr>
        <w:t xml:space="preserve">Кваліфікаційну роботу викладено на </w:t>
      </w:r>
      <w:r w:rsidR="00E513E6" w:rsidRPr="00E513E6">
        <w:rPr>
          <w:rFonts w:ascii="Times New Roman" w:eastAsia="SimSun" w:hAnsi="Times New Roman" w:cs="Times New Roman"/>
          <w:sz w:val="28"/>
          <w:szCs w:val="28"/>
          <w:lang w:eastAsia="zh-CN"/>
        </w:rPr>
        <w:t>2</w:t>
      </w:r>
      <w:r w:rsidR="00E513E6">
        <w:rPr>
          <w:rFonts w:ascii="Times New Roman" w:eastAsia="SimSun" w:hAnsi="Times New Roman" w:cs="Times New Roman"/>
          <w:sz w:val="28"/>
          <w:szCs w:val="28"/>
          <w:lang w:eastAsia="zh-CN"/>
        </w:rPr>
        <w:t>5</w:t>
      </w:r>
      <w:r w:rsidRPr="00D961DA">
        <w:rPr>
          <w:rFonts w:ascii="Times New Roman" w:eastAsia="SimSun" w:hAnsi="Times New Roman" w:cs="Times New Roman"/>
          <w:sz w:val="28"/>
          <w:szCs w:val="28"/>
          <w:lang w:eastAsia="zh-CN"/>
        </w:rPr>
        <w:t xml:space="preserve"> сторінках комп’ютерного тексту. Складається зі вступу, 3 розділів, висновків, списку використаних джерел, що включає 31 найменувань та додатків, містить </w:t>
      </w:r>
      <w:r w:rsidRPr="00C20D45">
        <w:rPr>
          <w:rFonts w:ascii="Times New Roman" w:eastAsia="SimSun" w:hAnsi="Times New Roman" w:cs="Times New Roman"/>
          <w:sz w:val="28"/>
          <w:szCs w:val="28"/>
          <w:highlight w:val="yellow"/>
          <w:lang w:eastAsia="zh-CN"/>
        </w:rPr>
        <w:t>4 таблиці і 5 рисунків</w:t>
      </w:r>
      <w:r w:rsidRPr="00D961DA">
        <w:rPr>
          <w:rFonts w:ascii="Times New Roman" w:eastAsia="SimSun" w:hAnsi="Times New Roman" w:cs="Times New Roman"/>
          <w:sz w:val="28"/>
          <w:szCs w:val="28"/>
          <w:lang w:eastAsia="zh-CN"/>
        </w:rPr>
        <w:t xml:space="preserve">. </w:t>
      </w:r>
    </w:p>
    <w:p w:rsidR="009835AC" w:rsidRPr="00374296" w:rsidRDefault="009835AC" w:rsidP="00D961DA">
      <w:pPr>
        <w:spacing w:after="0" w:line="240" w:lineRule="auto"/>
        <w:jc w:val="center"/>
        <w:rPr>
          <w:rFonts w:ascii="Times New Roman" w:eastAsia="Times New Roman" w:hAnsi="Times New Roman" w:cs="Times New Roman"/>
          <w:b/>
          <w:sz w:val="28"/>
          <w:szCs w:val="28"/>
          <w:highlight w:val="yellow"/>
        </w:rPr>
      </w:pPr>
    </w:p>
    <w:p w:rsidR="009835AC" w:rsidRDefault="009835AC" w:rsidP="009835AC">
      <w:pPr>
        <w:spacing w:after="0" w:line="360" w:lineRule="auto"/>
        <w:jc w:val="center"/>
        <w:rPr>
          <w:rFonts w:ascii="Times New Roman" w:eastAsia="Times New Roman" w:hAnsi="Times New Roman" w:cs="Times New Roman"/>
          <w:b/>
          <w:sz w:val="28"/>
          <w:szCs w:val="28"/>
          <w:lang w:val="ru-RU"/>
        </w:rPr>
      </w:pPr>
      <w:r w:rsidRPr="009835AC">
        <w:rPr>
          <w:rFonts w:ascii="Times New Roman" w:eastAsia="Times New Roman" w:hAnsi="Times New Roman" w:cs="Times New Roman"/>
          <w:b/>
          <w:sz w:val="28"/>
          <w:szCs w:val="28"/>
          <w:lang w:val="ru-RU"/>
        </w:rPr>
        <w:lastRenderedPageBreak/>
        <w:t xml:space="preserve">РОЗДІЛ 1. </w:t>
      </w:r>
      <w:proofErr w:type="spellStart"/>
      <w:r w:rsidRPr="009835AC">
        <w:rPr>
          <w:rFonts w:ascii="Times New Roman" w:eastAsia="Times New Roman" w:hAnsi="Times New Roman" w:cs="Times New Roman"/>
          <w:b/>
          <w:sz w:val="28"/>
          <w:szCs w:val="28"/>
          <w:lang w:val="ru-RU"/>
        </w:rPr>
        <w:t>Огляд</w:t>
      </w:r>
      <w:proofErr w:type="spellEnd"/>
      <w:r w:rsidRPr="009835AC">
        <w:rPr>
          <w:rFonts w:ascii="Times New Roman" w:eastAsia="Times New Roman" w:hAnsi="Times New Roman" w:cs="Times New Roman"/>
          <w:b/>
          <w:sz w:val="28"/>
          <w:szCs w:val="28"/>
          <w:lang w:val="ru-RU"/>
        </w:rPr>
        <w:t xml:space="preserve"> </w:t>
      </w:r>
      <w:proofErr w:type="spellStart"/>
      <w:r w:rsidRPr="009835AC">
        <w:rPr>
          <w:rFonts w:ascii="Times New Roman" w:eastAsia="Times New Roman" w:hAnsi="Times New Roman" w:cs="Times New Roman"/>
          <w:b/>
          <w:sz w:val="28"/>
          <w:szCs w:val="28"/>
          <w:lang w:val="ru-RU"/>
        </w:rPr>
        <w:t>літератури</w:t>
      </w:r>
      <w:proofErr w:type="spellEnd"/>
    </w:p>
    <w:p w:rsidR="009835AC" w:rsidRPr="009835AC" w:rsidRDefault="009835AC" w:rsidP="00F14422">
      <w:pPr>
        <w:pStyle w:val="a5"/>
        <w:numPr>
          <w:ilvl w:val="1"/>
          <w:numId w:val="11"/>
        </w:numPr>
        <w:spacing w:line="360" w:lineRule="auto"/>
        <w:ind w:left="0" w:firstLine="709"/>
        <w:jc w:val="center"/>
        <w:rPr>
          <w:rFonts w:eastAsia="Times New Roman"/>
          <w:b/>
          <w:sz w:val="28"/>
          <w:szCs w:val="28"/>
        </w:rPr>
      </w:pPr>
      <w:proofErr w:type="spellStart"/>
      <w:r w:rsidRPr="009835AC">
        <w:rPr>
          <w:rFonts w:eastAsia="Times New Roman"/>
          <w:b/>
          <w:sz w:val="28"/>
          <w:szCs w:val="28"/>
        </w:rPr>
        <w:t>Ефективність</w:t>
      </w:r>
      <w:proofErr w:type="spellEnd"/>
      <w:r w:rsidRPr="009835AC">
        <w:rPr>
          <w:rFonts w:eastAsia="Times New Roman"/>
          <w:b/>
          <w:sz w:val="28"/>
          <w:szCs w:val="28"/>
        </w:rPr>
        <w:t xml:space="preserve"> </w:t>
      </w:r>
      <w:proofErr w:type="spellStart"/>
      <w:r w:rsidRPr="009835AC">
        <w:rPr>
          <w:rFonts w:eastAsia="Times New Roman"/>
          <w:b/>
          <w:sz w:val="28"/>
          <w:szCs w:val="28"/>
        </w:rPr>
        <w:t>передпосівної</w:t>
      </w:r>
      <w:proofErr w:type="spellEnd"/>
      <w:r w:rsidRPr="009835AC">
        <w:rPr>
          <w:rFonts w:eastAsia="Times New Roman"/>
          <w:b/>
          <w:sz w:val="28"/>
          <w:szCs w:val="28"/>
        </w:rPr>
        <w:t xml:space="preserve"> </w:t>
      </w:r>
      <w:proofErr w:type="spellStart"/>
      <w:r w:rsidRPr="009835AC">
        <w:rPr>
          <w:rFonts w:eastAsia="Times New Roman"/>
          <w:b/>
          <w:sz w:val="28"/>
          <w:szCs w:val="28"/>
        </w:rPr>
        <w:t>обробки</w:t>
      </w:r>
      <w:proofErr w:type="spellEnd"/>
      <w:r w:rsidRPr="009835AC">
        <w:rPr>
          <w:rFonts w:eastAsia="Times New Roman"/>
          <w:b/>
          <w:sz w:val="28"/>
          <w:szCs w:val="28"/>
        </w:rPr>
        <w:t xml:space="preserve"> </w:t>
      </w:r>
      <w:proofErr w:type="spellStart"/>
      <w:r w:rsidRPr="009835AC">
        <w:rPr>
          <w:rFonts w:eastAsia="Times New Roman"/>
          <w:b/>
          <w:sz w:val="28"/>
          <w:szCs w:val="28"/>
        </w:rPr>
        <w:t>насіння</w:t>
      </w:r>
      <w:proofErr w:type="spellEnd"/>
      <w:r w:rsidRPr="009835AC">
        <w:rPr>
          <w:rFonts w:eastAsia="Times New Roman"/>
          <w:b/>
          <w:sz w:val="28"/>
          <w:szCs w:val="28"/>
        </w:rPr>
        <w:t xml:space="preserve"> </w:t>
      </w:r>
      <w:proofErr w:type="spellStart"/>
      <w:r w:rsidRPr="009835AC">
        <w:rPr>
          <w:rFonts w:eastAsia="Times New Roman"/>
          <w:b/>
          <w:sz w:val="28"/>
          <w:szCs w:val="28"/>
        </w:rPr>
        <w:t>пшениці</w:t>
      </w:r>
      <w:proofErr w:type="spellEnd"/>
      <w:r w:rsidRPr="009835AC">
        <w:rPr>
          <w:rFonts w:eastAsia="Times New Roman"/>
          <w:b/>
          <w:sz w:val="28"/>
          <w:szCs w:val="28"/>
        </w:rPr>
        <w:t xml:space="preserve"> </w:t>
      </w:r>
      <w:proofErr w:type="spellStart"/>
      <w:r w:rsidRPr="009835AC">
        <w:rPr>
          <w:rFonts w:eastAsia="Times New Roman"/>
          <w:b/>
          <w:sz w:val="28"/>
          <w:szCs w:val="28"/>
        </w:rPr>
        <w:t>озимої</w:t>
      </w:r>
      <w:proofErr w:type="spellEnd"/>
    </w:p>
    <w:p w:rsidR="009835AC" w:rsidRDefault="009835AC" w:rsidP="009835AC">
      <w:pPr>
        <w:pStyle w:val="a5"/>
        <w:autoSpaceDE w:val="0"/>
        <w:autoSpaceDN w:val="0"/>
        <w:adjustRightInd w:val="0"/>
        <w:spacing w:line="360" w:lineRule="auto"/>
        <w:ind w:left="0" w:firstLine="709"/>
        <w:jc w:val="both"/>
        <w:rPr>
          <w:rFonts w:eastAsia="Calibri"/>
          <w:color w:val="000000"/>
          <w:sz w:val="28"/>
          <w:szCs w:val="28"/>
        </w:rPr>
      </w:pPr>
    </w:p>
    <w:p w:rsidR="009835AC" w:rsidRDefault="009835AC" w:rsidP="009835AC">
      <w:pPr>
        <w:pStyle w:val="a5"/>
        <w:autoSpaceDE w:val="0"/>
        <w:autoSpaceDN w:val="0"/>
        <w:adjustRightInd w:val="0"/>
        <w:spacing w:line="360" w:lineRule="auto"/>
        <w:ind w:left="0" w:firstLine="709"/>
        <w:jc w:val="both"/>
        <w:rPr>
          <w:rFonts w:eastAsia="Calibri"/>
          <w:color w:val="000000"/>
          <w:sz w:val="28"/>
          <w:szCs w:val="28"/>
        </w:rPr>
      </w:pPr>
      <w:r w:rsidRPr="009835AC">
        <w:rPr>
          <w:rFonts w:eastAsia="Calibri"/>
          <w:color w:val="000000"/>
          <w:sz w:val="28"/>
          <w:szCs w:val="28"/>
        </w:rPr>
        <w:t xml:space="preserve">Для </w:t>
      </w:r>
      <w:proofErr w:type="spellStart"/>
      <w:r w:rsidRPr="009835AC">
        <w:rPr>
          <w:rFonts w:eastAsia="Calibri"/>
          <w:color w:val="000000"/>
          <w:sz w:val="28"/>
          <w:szCs w:val="28"/>
        </w:rPr>
        <w:t>формування</w:t>
      </w:r>
      <w:proofErr w:type="spellEnd"/>
      <w:r w:rsidRPr="009835AC">
        <w:rPr>
          <w:rFonts w:eastAsia="Calibri"/>
          <w:color w:val="000000"/>
          <w:sz w:val="28"/>
          <w:szCs w:val="28"/>
        </w:rPr>
        <w:t xml:space="preserve"> </w:t>
      </w:r>
      <w:proofErr w:type="spellStart"/>
      <w:r w:rsidRPr="009835AC">
        <w:rPr>
          <w:rFonts w:eastAsia="Calibri"/>
          <w:color w:val="000000"/>
          <w:sz w:val="28"/>
          <w:szCs w:val="28"/>
        </w:rPr>
        <w:t>запланованої</w:t>
      </w:r>
      <w:proofErr w:type="spellEnd"/>
      <w:r w:rsidRPr="009835AC">
        <w:rPr>
          <w:rFonts w:eastAsia="Calibri"/>
          <w:color w:val="000000"/>
          <w:sz w:val="28"/>
          <w:szCs w:val="28"/>
        </w:rPr>
        <w:t xml:space="preserve"> </w:t>
      </w:r>
      <w:proofErr w:type="spellStart"/>
      <w:r w:rsidRPr="009835AC">
        <w:rPr>
          <w:rFonts w:eastAsia="Calibri"/>
          <w:color w:val="000000"/>
          <w:sz w:val="28"/>
          <w:szCs w:val="28"/>
        </w:rPr>
        <w:t>продуктивності</w:t>
      </w:r>
      <w:proofErr w:type="spellEnd"/>
      <w:r w:rsidRPr="009835AC">
        <w:rPr>
          <w:rFonts w:eastAsia="Calibri"/>
          <w:color w:val="000000"/>
          <w:sz w:val="28"/>
          <w:szCs w:val="28"/>
        </w:rPr>
        <w:t xml:space="preserve"> </w:t>
      </w:r>
      <w:proofErr w:type="spellStart"/>
      <w:r w:rsidRPr="009835AC">
        <w:rPr>
          <w:rFonts w:eastAsia="Calibri"/>
          <w:color w:val="000000"/>
          <w:sz w:val="28"/>
          <w:szCs w:val="28"/>
        </w:rPr>
        <w:t>зернових</w:t>
      </w:r>
      <w:proofErr w:type="spellEnd"/>
      <w:r w:rsidRPr="009835AC">
        <w:rPr>
          <w:rFonts w:eastAsia="Calibri"/>
          <w:color w:val="000000"/>
          <w:sz w:val="28"/>
          <w:szCs w:val="28"/>
        </w:rPr>
        <w:t xml:space="preserve"> культур </w:t>
      </w:r>
      <w:proofErr w:type="spellStart"/>
      <w:r w:rsidRPr="009835AC">
        <w:rPr>
          <w:rFonts w:eastAsia="Calibri"/>
          <w:color w:val="000000"/>
          <w:sz w:val="28"/>
          <w:szCs w:val="28"/>
        </w:rPr>
        <w:t>необхідно</w:t>
      </w:r>
      <w:proofErr w:type="spellEnd"/>
      <w:r w:rsidRPr="009835AC">
        <w:rPr>
          <w:rFonts w:eastAsia="Calibri"/>
          <w:color w:val="000000"/>
          <w:sz w:val="28"/>
          <w:szCs w:val="28"/>
        </w:rPr>
        <w:t xml:space="preserve"> </w:t>
      </w:r>
      <w:proofErr w:type="spellStart"/>
      <w:r w:rsidRPr="009835AC">
        <w:rPr>
          <w:rFonts w:eastAsia="Calibri"/>
          <w:color w:val="000000"/>
          <w:sz w:val="28"/>
          <w:szCs w:val="28"/>
        </w:rPr>
        <w:t>цілеспрямовано</w:t>
      </w:r>
      <w:proofErr w:type="spellEnd"/>
      <w:r w:rsidRPr="009835AC">
        <w:rPr>
          <w:rFonts w:eastAsia="Calibri"/>
          <w:color w:val="000000"/>
          <w:sz w:val="28"/>
          <w:szCs w:val="28"/>
        </w:rPr>
        <w:t xml:space="preserve"> </w:t>
      </w:r>
      <w:proofErr w:type="spellStart"/>
      <w:r w:rsidRPr="009835AC">
        <w:rPr>
          <w:rFonts w:eastAsia="Calibri"/>
          <w:color w:val="000000"/>
          <w:sz w:val="28"/>
          <w:szCs w:val="28"/>
        </w:rPr>
        <w:t>зменшити</w:t>
      </w:r>
      <w:proofErr w:type="spellEnd"/>
      <w:r w:rsidRPr="009835AC">
        <w:rPr>
          <w:rFonts w:eastAsia="Calibri"/>
          <w:color w:val="000000"/>
          <w:sz w:val="28"/>
          <w:szCs w:val="28"/>
        </w:rPr>
        <w:t xml:space="preserve"> </w:t>
      </w:r>
      <w:proofErr w:type="spellStart"/>
      <w:r w:rsidRPr="009835AC">
        <w:rPr>
          <w:rFonts w:eastAsia="Calibri"/>
          <w:color w:val="000000"/>
          <w:sz w:val="28"/>
          <w:szCs w:val="28"/>
        </w:rPr>
        <w:t>негативний</w:t>
      </w:r>
      <w:proofErr w:type="spellEnd"/>
      <w:r w:rsidRPr="009835AC">
        <w:rPr>
          <w:rFonts w:eastAsia="Calibri"/>
          <w:color w:val="000000"/>
          <w:sz w:val="28"/>
          <w:szCs w:val="28"/>
        </w:rPr>
        <w:t xml:space="preserve"> </w:t>
      </w:r>
      <w:proofErr w:type="spellStart"/>
      <w:r w:rsidRPr="009835AC">
        <w:rPr>
          <w:rFonts w:eastAsia="Calibri"/>
          <w:color w:val="000000"/>
          <w:sz w:val="28"/>
          <w:szCs w:val="28"/>
        </w:rPr>
        <w:t>вплив</w:t>
      </w:r>
      <w:proofErr w:type="spellEnd"/>
      <w:r w:rsidRPr="009835AC">
        <w:rPr>
          <w:rFonts w:eastAsia="Calibri"/>
          <w:color w:val="000000"/>
          <w:sz w:val="28"/>
          <w:szCs w:val="28"/>
        </w:rPr>
        <w:t xml:space="preserve"> </w:t>
      </w:r>
      <w:proofErr w:type="spellStart"/>
      <w:r w:rsidRPr="009835AC">
        <w:rPr>
          <w:rFonts w:eastAsia="Calibri"/>
          <w:color w:val="000000"/>
          <w:sz w:val="28"/>
          <w:szCs w:val="28"/>
        </w:rPr>
        <w:t>шкідливих</w:t>
      </w:r>
      <w:proofErr w:type="spellEnd"/>
      <w:r w:rsidRPr="009835AC">
        <w:rPr>
          <w:rFonts w:eastAsia="Calibri"/>
          <w:color w:val="000000"/>
          <w:sz w:val="28"/>
          <w:szCs w:val="28"/>
        </w:rPr>
        <w:t xml:space="preserve"> </w:t>
      </w:r>
      <w:proofErr w:type="spellStart"/>
      <w:r w:rsidRPr="009835AC">
        <w:rPr>
          <w:rFonts w:eastAsia="Calibri"/>
          <w:color w:val="000000"/>
          <w:sz w:val="28"/>
          <w:szCs w:val="28"/>
        </w:rPr>
        <w:t>організмів</w:t>
      </w:r>
      <w:proofErr w:type="spellEnd"/>
      <w:r w:rsidRPr="009835AC">
        <w:rPr>
          <w:rFonts w:eastAsia="Calibri"/>
          <w:color w:val="000000"/>
          <w:sz w:val="28"/>
          <w:szCs w:val="28"/>
        </w:rPr>
        <w:t xml:space="preserve">. </w:t>
      </w:r>
      <w:proofErr w:type="spellStart"/>
      <w:r w:rsidRPr="009835AC">
        <w:rPr>
          <w:rFonts w:eastAsia="Calibri"/>
          <w:color w:val="000000"/>
          <w:sz w:val="28"/>
          <w:szCs w:val="28"/>
        </w:rPr>
        <w:t>Серед</w:t>
      </w:r>
      <w:proofErr w:type="spellEnd"/>
      <w:r w:rsidRPr="009835AC">
        <w:rPr>
          <w:rFonts w:eastAsia="Calibri"/>
          <w:color w:val="000000"/>
          <w:sz w:val="28"/>
          <w:szCs w:val="28"/>
        </w:rPr>
        <w:t xml:space="preserve"> них особливо </w:t>
      </w:r>
      <w:proofErr w:type="spellStart"/>
      <w:r w:rsidRPr="009835AC">
        <w:rPr>
          <w:rFonts w:eastAsia="Calibri"/>
          <w:color w:val="000000"/>
          <w:sz w:val="28"/>
          <w:szCs w:val="28"/>
        </w:rPr>
        <w:t>виділяються</w:t>
      </w:r>
      <w:proofErr w:type="spellEnd"/>
      <w:r w:rsidRPr="009835AC">
        <w:rPr>
          <w:rFonts w:eastAsia="Calibri"/>
          <w:color w:val="000000"/>
          <w:sz w:val="28"/>
          <w:szCs w:val="28"/>
        </w:rPr>
        <w:t xml:space="preserve"> </w:t>
      </w:r>
      <w:proofErr w:type="spellStart"/>
      <w:r w:rsidRPr="009835AC">
        <w:rPr>
          <w:rFonts w:eastAsia="Calibri"/>
          <w:color w:val="000000"/>
          <w:sz w:val="28"/>
          <w:szCs w:val="28"/>
        </w:rPr>
        <w:t>фітопатогени</w:t>
      </w:r>
      <w:proofErr w:type="spellEnd"/>
      <w:r w:rsidRPr="009835AC">
        <w:rPr>
          <w:rFonts w:eastAsia="Calibri"/>
          <w:color w:val="000000"/>
          <w:sz w:val="28"/>
          <w:szCs w:val="28"/>
        </w:rPr>
        <w:t xml:space="preserve">, </w:t>
      </w:r>
      <w:proofErr w:type="spellStart"/>
      <w:r w:rsidRPr="009835AC">
        <w:rPr>
          <w:rFonts w:eastAsia="Calibri"/>
          <w:color w:val="000000"/>
          <w:sz w:val="28"/>
          <w:szCs w:val="28"/>
        </w:rPr>
        <w:t>що</w:t>
      </w:r>
      <w:proofErr w:type="spellEnd"/>
      <w:r w:rsidRPr="009835AC">
        <w:rPr>
          <w:rFonts w:eastAsia="Calibri"/>
          <w:color w:val="000000"/>
          <w:sz w:val="28"/>
          <w:szCs w:val="28"/>
        </w:rPr>
        <w:t xml:space="preserve"> </w:t>
      </w:r>
      <w:proofErr w:type="spellStart"/>
      <w:r w:rsidRPr="009835AC">
        <w:rPr>
          <w:rFonts w:eastAsia="Calibri"/>
          <w:color w:val="000000"/>
          <w:sz w:val="28"/>
          <w:szCs w:val="28"/>
        </w:rPr>
        <w:t>викликають</w:t>
      </w:r>
      <w:proofErr w:type="spellEnd"/>
      <w:r w:rsidRPr="009835AC">
        <w:rPr>
          <w:rFonts w:eastAsia="Calibri"/>
          <w:color w:val="000000"/>
          <w:sz w:val="28"/>
          <w:szCs w:val="28"/>
        </w:rPr>
        <w:t xml:space="preserve"> </w:t>
      </w:r>
      <w:proofErr w:type="spellStart"/>
      <w:proofErr w:type="gramStart"/>
      <w:r w:rsidRPr="009835AC">
        <w:rPr>
          <w:rFonts w:eastAsia="Calibri"/>
          <w:color w:val="000000"/>
          <w:sz w:val="28"/>
          <w:szCs w:val="28"/>
        </w:rPr>
        <w:t>р</w:t>
      </w:r>
      <w:proofErr w:type="gramEnd"/>
      <w:r w:rsidRPr="009835AC">
        <w:rPr>
          <w:rFonts w:eastAsia="Calibri"/>
          <w:color w:val="000000"/>
          <w:sz w:val="28"/>
          <w:szCs w:val="28"/>
        </w:rPr>
        <w:t>ізні</w:t>
      </w:r>
      <w:proofErr w:type="spellEnd"/>
      <w:r w:rsidRPr="009835AC">
        <w:rPr>
          <w:rFonts w:eastAsia="Calibri"/>
          <w:color w:val="000000"/>
          <w:sz w:val="28"/>
          <w:szCs w:val="28"/>
        </w:rPr>
        <w:t xml:space="preserve"> </w:t>
      </w:r>
      <w:proofErr w:type="spellStart"/>
      <w:r w:rsidRPr="009835AC">
        <w:rPr>
          <w:rFonts w:eastAsia="Calibri"/>
          <w:color w:val="000000"/>
          <w:sz w:val="28"/>
          <w:szCs w:val="28"/>
        </w:rPr>
        <w:t>хвороби</w:t>
      </w:r>
      <w:proofErr w:type="spellEnd"/>
      <w:r w:rsidRPr="009835AC">
        <w:rPr>
          <w:rFonts w:eastAsia="Calibri"/>
          <w:color w:val="000000"/>
          <w:sz w:val="28"/>
          <w:szCs w:val="28"/>
        </w:rPr>
        <w:t xml:space="preserve"> </w:t>
      </w:r>
      <w:proofErr w:type="spellStart"/>
      <w:r w:rsidRPr="009835AC">
        <w:rPr>
          <w:rFonts w:eastAsia="Calibri"/>
          <w:color w:val="000000"/>
          <w:sz w:val="28"/>
          <w:szCs w:val="28"/>
        </w:rPr>
        <w:t>культурних</w:t>
      </w:r>
      <w:proofErr w:type="spellEnd"/>
      <w:r w:rsidRPr="009835AC">
        <w:rPr>
          <w:rFonts w:eastAsia="Calibri"/>
          <w:color w:val="000000"/>
          <w:sz w:val="28"/>
          <w:szCs w:val="28"/>
        </w:rPr>
        <w:t xml:space="preserve"> </w:t>
      </w:r>
      <w:proofErr w:type="spellStart"/>
      <w:r w:rsidRPr="009835AC">
        <w:rPr>
          <w:rFonts w:eastAsia="Calibri"/>
          <w:color w:val="000000"/>
          <w:sz w:val="28"/>
          <w:szCs w:val="28"/>
        </w:rPr>
        <w:t>рослин</w:t>
      </w:r>
      <w:proofErr w:type="spellEnd"/>
      <w:r w:rsidRPr="009835AC">
        <w:rPr>
          <w:rFonts w:eastAsia="Calibri"/>
          <w:color w:val="000000"/>
          <w:sz w:val="28"/>
          <w:szCs w:val="28"/>
        </w:rPr>
        <w:t xml:space="preserve"> [3, 4].</w:t>
      </w:r>
    </w:p>
    <w:p w:rsidR="00241866" w:rsidRPr="00262B76" w:rsidRDefault="00FD0A36" w:rsidP="00262B76">
      <w:pPr>
        <w:pStyle w:val="a5"/>
        <w:autoSpaceDE w:val="0"/>
        <w:autoSpaceDN w:val="0"/>
        <w:adjustRightInd w:val="0"/>
        <w:spacing w:line="360" w:lineRule="auto"/>
        <w:ind w:left="0" w:firstLine="709"/>
        <w:jc w:val="both"/>
        <w:rPr>
          <w:rFonts w:eastAsia="Calibri"/>
          <w:color w:val="000000"/>
          <w:sz w:val="28"/>
          <w:szCs w:val="28"/>
          <w:lang w:val="uk-UA"/>
        </w:rPr>
      </w:pPr>
      <w:r>
        <w:rPr>
          <w:rFonts w:eastAsia="Calibri"/>
          <w:color w:val="000000"/>
          <w:sz w:val="28"/>
          <w:szCs w:val="28"/>
          <w:lang w:val="uk-UA"/>
        </w:rPr>
        <w:t>Упродовж останніх років захист</w:t>
      </w:r>
      <w:r w:rsidR="00241866" w:rsidRPr="00262B76">
        <w:rPr>
          <w:rFonts w:eastAsia="Calibri"/>
          <w:color w:val="000000"/>
          <w:sz w:val="28"/>
          <w:szCs w:val="28"/>
          <w:lang w:val="uk-UA"/>
        </w:rPr>
        <w:t xml:space="preserve"> сільськогосподарських рослин у системі вирощування культур </w:t>
      </w:r>
      <w:r>
        <w:rPr>
          <w:rFonts w:eastAsia="Calibri"/>
          <w:color w:val="000000"/>
          <w:sz w:val="28"/>
          <w:szCs w:val="28"/>
          <w:lang w:val="uk-UA"/>
        </w:rPr>
        <w:t xml:space="preserve">висувається першочергово </w:t>
      </w:r>
      <w:r w:rsidR="00241866" w:rsidRPr="00262B76">
        <w:rPr>
          <w:rFonts w:eastAsia="Calibri"/>
          <w:color w:val="000000"/>
          <w:sz w:val="28"/>
          <w:szCs w:val="28"/>
          <w:lang w:val="uk-UA"/>
        </w:rPr>
        <w:t>і є особливо актуа</w:t>
      </w:r>
      <w:r>
        <w:rPr>
          <w:rFonts w:eastAsia="Calibri"/>
          <w:color w:val="000000"/>
          <w:sz w:val="28"/>
          <w:szCs w:val="28"/>
          <w:lang w:val="uk-UA"/>
        </w:rPr>
        <w:t>льними, оскільки розвиток</w:t>
      </w:r>
      <w:r w:rsidR="00241866" w:rsidRPr="00262B76">
        <w:rPr>
          <w:rFonts w:eastAsia="Calibri"/>
          <w:color w:val="000000"/>
          <w:sz w:val="28"/>
          <w:szCs w:val="28"/>
          <w:lang w:val="uk-UA"/>
        </w:rPr>
        <w:t xml:space="preserve"> патогенної мікрофлори у ґрунті та на насіннєвому матеріалі досяг</w:t>
      </w:r>
      <w:r w:rsidR="00262B76">
        <w:rPr>
          <w:rFonts w:eastAsia="Calibri"/>
          <w:color w:val="000000"/>
          <w:sz w:val="28"/>
          <w:szCs w:val="28"/>
          <w:lang w:val="uk-UA"/>
        </w:rPr>
        <w:t>ає</w:t>
      </w:r>
      <w:r w:rsidR="00241866" w:rsidRPr="00262B76">
        <w:rPr>
          <w:rFonts w:eastAsia="Calibri"/>
          <w:color w:val="000000"/>
          <w:sz w:val="28"/>
          <w:szCs w:val="28"/>
          <w:lang w:val="uk-UA"/>
        </w:rPr>
        <w:t xml:space="preserve"> критичного значення. У насіннєвому фонді</w:t>
      </w:r>
      <w:r w:rsidR="00262B76">
        <w:rPr>
          <w:rFonts w:eastAsia="Calibri"/>
          <w:color w:val="000000"/>
          <w:sz w:val="28"/>
          <w:szCs w:val="28"/>
          <w:lang w:val="uk-UA"/>
        </w:rPr>
        <w:t xml:space="preserve"> у</w:t>
      </w:r>
      <w:r w:rsidR="00241866" w:rsidRPr="00262B76">
        <w:rPr>
          <w:rFonts w:eastAsia="Calibri"/>
          <w:color w:val="000000"/>
          <w:sz w:val="28"/>
          <w:szCs w:val="28"/>
          <w:lang w:val="uk-UA"/>
        </w:rPr>
        <w:t xml:space="preserve"> більшості господарств практично немає здорового матеріалу, майже кожна партія насіння </w:t>
      </w:r>
      <w:r w:rsidR="00262B76" w:rsidRPr="00262B76">
        <w:rPr>
          <w:rFonts w:eastAsia="Calibri"/>
          <w:color w:val="000000"/>
          <w:sz w:val="28"/>
          <w:szCs w:val="28"/>
          <w:lang w:val="uk-UA"/>
        </w:rPr>
        <w:t xml:space="preserve">заражена </w:t>
      </w:r>
      <w:r w:rsidR="00241866" w:rsidRPr="00262B76">
        <w:rPr>
          <w:rFonts w:eastAsia="Calibri"/>
          <w:color w:val="000000"/>
          <w:sz w:val="28"/>
          <w:szCs w:val="28"/>
          <w:lang w:val="uk-UA"/>
        </w:rPr>
        <w:t xml:space="preserve">різними патогенними мікроорганізмами. Ця ситуація посилюється рік у рік, оскільки не дотримуються основні елементи технології вирощування </w:t>
      </w:r>
      <w:r w:rsidR="00262B76">
        <w:rPr>
          <w:rFonts w:eastAsia="Calibri"/>
          <w:color w:val="000000"/>
          <w:sz w:val="28"/>
          <w:szCs w:val="28"/>
          <w:lang w:val="uk-UA"/>
        </w:rPr>
        <w:t xml:space="preserve">зернових </w:t>
      </w:r>
      <w:r w:rsidR="00241866" w:rsidRPr="00262B76">
        <w:rPr>
          <w:rFonts w:eastAsia="Calibri"/>
          <w:color w:val="000000"/>
          <w:sz w:val="28"/>
          <w:szCs w:val="28"/>
          <w:lang w:val="uk-UA"/>
        </w:rPr>
        <w:t>культур [1].</w:t>
      </w:r>
    </w:p>
    <w:p w:rsidR="00262B76" w:rsidRDefault="00241866" w:rsidP="00262B76">
      <w:pPr>
        <w:pStyle w:val="a5"/>
        <w:autoSpaceDE w:val="0"/>
        <w:autoSpaceDN w:val="0"/>
        <w:adjustRightInd w:val="0"/>
        <w:spacing w:line="360" w:lineRule="auto"/>
        <w:ind w:left="0" w:firstLine="709"/>
        <w:jc w:val="both"/>
        <w:rPr>
          <w:rFonts w:eastAsia="Calibri"/>
          <w:color w:val="000000"/>
          <w:sz w:val="28"/>
          <w:szCs w:val="28"/>
          <w:lang w:val="uk-UA"/>
        </w:rPr>
      </w:pPr>
      <w:r w:rsidRPr="00262B76">
        <w:rPr>
          <w:rFonts w:eastAsia="Calibri"/>
          <w:color w:val="000000"/>
          <w:sz w:val="28"/>
          <w:szCs w:val="28"/>
          <w:lang w:val="uk-UA"/>
        </w:rPr>
        <w:t xml:space="preserve">Щорічно лише від хвороб рослин </w:t>
      </w:r>
      <w:r w:rsidR="00262B76">
        <w:rPr>
          <w:rFonts w:eastAsia="Calibri"/>
          <w:color w:val="000000"/>
          <w:sz w:val="28"/>
          <w:szCs w:val="28"/>
          <w:lang w:val="uk-UA"/>
        </w:rPr>
        <w:t xml:space="preserve">господарства України </w:t>
      </w:r>
      <w:r w:rsidRPr="00262B76">
        <w:rPr>
          <w:rFonts w:eastAsia="Calibri"/>
          <w:color w:val="000000"/>
          <w:sz w:val="28"/>
          <w:szCs w:val="28"/>
          <w:lang w:val="uk-UA"/>
        </w:rPr>
        <w:t>втрача</w:t>
      </w:r>
      <w:r w:rsidR="00262B76">
        <w:rPr>
          <w:rFonts w:eastAsia="Calibri"/>
          <w:color w:val="000000"/>
          <w:sz w:val="28"/>
          <w:szCs w:val="28"/>
          <w:lang w:val="uk-UA"/>
        </w:rPr>
        <w:t>ють  від 5 до 10</w:t>
      </w:r>
      <w:r w:rsidRPr="00262B76">
        <w:rPr>
          <w:rFonts w:eastAsia="Calibri"/>
          <w:color w:val="000000"/>
          <w:sz w:val="28"/>
          <w:szCs w:val="28"/>
          <w:lang w:val="uk-UA"/>
        </w:rPr>
        <w:t xml:space="preserve"> млн. т зерна, середньорічне значення вт</w:t>
      </w:r>
      <w:r w:rsidR="00262B76">
        <w:rPr>
          <w:rFonts w:eastAsia="Calibri"/>
          <w:color w:val="000000"/>
          <w:sz w:val="28"/>
          <w:szCs w:val="28"/>
          <w:lang w:val="uk-UA"/>
        </w:rPr>
        <w:t xml:space="preserve">рат останніми роками становить </w:t>
      </w:r>
      <w:r w:rsidRPr="00262B76">
        <w:rPr>
          <w:rFonts w:eastAsia="Calibri"/>
          <w:color w:val="000000"/>
          <w:sz w:val="28"/>
          <w:szCs w:val="28"/>
          <w:lang w:val="uk-UA"/>
        </w:rPr>
        <w:t xml:space="preserve">8,3 млн. т [2]. Відомо, що через насіння передається половина всіх хвороб рослин. Саме насіння є джерелом небезпечних та шкідливих захворювань, що завдають істотної шкоди товарному виробництву. </w:t>
      </w:r>
    </w:p>
    <w:p w:rsidR="00241866" w:rsidRPr="00262B76" w:rsidRDefault="00241866" w:rsidP="00262B76">
      <w:pPr>
        <w:pStyle w:val="a5"/>
        <w:autoSpaceDE w:val="0"/>
        <w:autoSpaceDN w:val="0"/>
        <w:adjustRightInd w:val="0"/>
        <w:spacing w:line="360" w:lineRule="auto"/>
        <w:ind w:left="0" w:firstLine="709"/>
        <w:jc w:val="both"/>
        <w:rPr>
          <w:rFonts w:eastAsia="Calibri"/>
          <w:color w:val="000000"/>
          <w:sz w:val="28"/>
          <w:szCs w:val="28"/>
          <w:lang w:val="uk-UA"/>
        </w:rPr>
      </w:pPr>
      <w:r w:rsidRPr="00262B76">
        <w:rPr>
          <w:rFonts w:eastAsia="Calibri"/>
          <w:color w:val="000000"/>
          <w:sz w:val="28"/>
          <w:szCs w:val="28"/>
          <w:lang w:val="uk-UA"/>
        </w:rPr>
        <w:t xml:space="preserve">Тому в багатьох країнах </w:t>
      </w:r>
      <w:r w:rsidR="00FD0A36">
        <w:rPr>
          <w:rFonts w:eastAsia="Calibri"/>
          <w:color w:val="000000"/>
          <w:sz w:val="28"/>
          <w:szCs w:val="28"/>
          <w:lang w:val="uk-UA"/>
        </w:rPr>
        <w:t xml:space="preserve">протруювання </w:t>
      </w:r>
      <w:r w:rsidRPr="00262B76">
        <w:rPr>
          <w:rFonts w:eastAsia="Calibri"/>
          <w:color w:val="000000"/>
          <w:sz w:val="28"/>
          <w:szCs w:val="28"/>
          <w:lang w:val="uk-UA"/>
        </w:rPr>
        <w:t xml:space="preserve">насіння </w:t>
      </w:r>
      <w:r w:rsidR="00FD0A36">
        <w:rPr>
          <w:rFonts w:eastAsia="Calibri"/>
          <w:color w:val="000000"/>
          <w:sz w:val="28"/>
          <w:szCs w:val="28"/>
          <w:lang w:val="uk-UA"/>
        </w:rPr>
        <w:t xml:space="preserve">пестицидами </w:t>
      </w:r>
      <w:r w:rsidRPr="00262B76">
        <w:rPr>
          <w:rFonts w:eastAsia="Calibri"/>
          <w:color w:val="000000"/>
          <w:sz w:val="28"/>
          <w:szCs w:val="28"/>
          <w:lang w:val="uk-UA"/>
        </w:rPr>
        <w:t xml:space="preserve">є не </w:t>
      </w:r>
      <w:r w:rsidR="00FD0A36">
        <w:rPr>
          <w:rFonts w:eastAsia="Calibri"/>
          <w:color w:val="000000"/>
          <w:sz w:val="28"/>
          <w:szCs w:val="28"/>
          <w:lang w:val="uk-UA"/>
        </w:rPr>
        <w:t>тільки важливим</w:t>
      </w:r>
      <w:r w:rsidRPr="00262B76">
        <w:rPr>
          <w:rFonts w:eastAsia="Calibri"/>
          <w:color w:val="000000"/>
          <w:sz w:val="28"/>
          <w:szCs w:val="28"/>
          <w:lang w:val="uk-UA"/>
        </w:rPr>
        <w:t xml:space="preserve">, але й обов'язковим законодавчо прийомом захисту </w:t>
      </w:r>
      <w:r w:rsidR="00262B76">
        <w:rPr>
          <w:rFonts w:eastAsia="Calibri"/>
          <w:color w:val="000000"/>
          <w:sz w:val="28"/>
          <w:szCs w:val="28"/>
          <w:lang w:val="uk-UA"/>
        </w:rPr>
        <w:t xml:space="preserve">зернових колосових </w:t>
      </w:r>
      <w:r w:rsidRPr="00262B76">
        <w:rPr>
          <w:rFonts w:eastAsia="Calibri"/>
          <w:color w:val="000000"/>
          <w:sz w:val="28"/>
          <w:szCs w:val="28"/>
          <w:lang w:val="uk-UA"/>
        </w:rPr>
        <w:t>культур від шкідливих організмів.</w:t>
      </w:r>
    </w:p>
    <w:p w:rsidR="00262B76" w:rsidRPr="007C1242" w:rsidRDefault="00262B76" w:rsidP="007C1242">
      <w:pPr>
        <w:pStyle w:val="a5"/>
        <w:autoSpaceDE w:val="0"/>
        <w:autoSpaceDN w:val="0"/>
        <w:adjustRightInd w:val="0"/>
        <w:spacing w:line="360" w:lineRule="auto"/>
        <w:ind w:left="0" w:firstLine="709"/>
        <w:jc w:val="both"/>
        <w:rPr>
          <w:rFonts w:eastAsia="Calibri"/>
          <w:color w:val="000000"/>
          <w:sz w:val="28"/>
          <w:szCs w:val="28"/>
          <w:lang w:val="uk-UA"/>
        </w:rPr>
      </w:pPr>
      <w:r w:rsidRPr="00262B76">
        <w:rPr>
          <w:rFonts w:eastAsia="Calibri"/>
          <w:color w:val="000000"/>
          <w:sz w:val="28"/>
          <w:szCs w:val="28"/>
          <w:lang w:val="uk-UA"/>
        </w:rPr>
        <w:t xml:space="preserve">Сьогодні практично немає незараженого насіння і, залежно від погодних умов, у період вегетації насіння може бути заражене до 70%. Так, на ячмені переважають </w:t>
      </w:r>
      <w:proofErr w:type="spellStart"/>
      <w:r w:rsidRPr="007C1242">
        <w:rPr>
          <w:rFonts w:eastAsia="Calibri"/>
          <w:i/>
          <w:color w:val="000000"/>
          <w:sz w:val="28"/>
          <w:szCs w:val="28"/>
          <w:lang w:val="uk-UA"/>
        </w:rPr>
        <w:t>Bipolaris</w:t>
      </w:r>
      <w:proofErr w:type="spellEnd"/>
      <w:r w:rsidRPr="007C1242">
        <w:rPr>
          <w:rFonts w:eastAsia="Calibri"/>
          <w:i/>
          <w:color w:val="000000"/>
          <w:sz w:val="28"/>
          <w:szCs w:val="28"/>
          <w:lang w:val="uk-UA"/>
        </w:rPr>
        <w:t xml:space="preserve"> </w:t>
      </w:r>
      <w:proofErr w:type="spellStart"/>
      <w:r w:rsidRPr="007C1242">
        <w:rPr>
          <w:rFonts w:eastAsia="Calibri"/>
          <w:i/>
          <w:color w:val="000000"/>
          <w:sz w:val="28"/>
          <w:szCs w:val="28"/>
          <w:lang w:val="uk-UA"/>
        </w:rPr>
        <w:t>sorokiniana</w:t>
      </w:r>
      <w:proofErr w:type="spellEnd"/>
      <w:r w:rsidR="00F14422">
        <w:rPr>
          <w:rFonts w:eastAsia="Calibri"/>
          <w:color w:val="000000"/>
          <w:sz w:val="28"/>
          <w:szCs w:val="28"/>
          <w:lang w:val="uk-UA"/>
        </w:rPr>
        <w:t xml:space="preserve"> (</w:t>
      </w:r>
      <w:proofErr w:type="spellStart"/>
      <w:r w:rsidR="00F14422">
        <w:rPr>
          <w:rFonts w:eastAsia="Calibri"/>
          <w:color w:val="000000"/>
          <w:sz w:val="28"/>
          <w:szCs w:val="28"/>
          <w:lang w:val="uk-UA"/>
        </w:rPr>
        <w:t>Sacc</w:t>
      </w:r>
      <w:proofErr w:type="spellEnd"/>
      <w:r w:rsidR="00F14422">
        <w:rPr>
          <w:rFonts w:eastAsia="Calibri"/>
          <w:color w:val="000000"/>
          <w:sz w:val="28"/>
          <w:szCs w:val="28"/>
          <w:lang w:val="uk-UA"/>
        </w:rPr>
        <w:t xml:space="preserve">.) </w:t>
      </w:r>
      <w:proofErr w:type="spellStart"/>
      <w:r w:rsidR="00F14422">
        <w:rPr>
          <w:rFonts w:eastAsia="Calibri"/>
          <w:color w:val="000000"/>
          <w:sz w:val="28"/>
          <w:szCs w:val="28"/>
          <w:lang w:val="uk-UA"/>
        </w:rPr>
        <w:t>Shoemaker</w:t>
      </w:r>
      <w:proofErr w:type="spellEnd"/>
      <w:r w:rsidR="00F14422">
        <w:rPr>
          <w:rFonts w:eastAsia="Calibri"/>
          <w:color w:val="000000"/>
          <w:sz w:val="28"/>
          <w:szCs w:val="28"/>
          <w:lang w:val="uk-UA"/>
        </w:rPr>
        <w:t>, види грибів</w:t>
      </w:r>
      <w:r w:rsidRPr="00262B76">
        <w:rPr>
          <w:rFonts w:eastAsia="Calibri"/>
          <w:color w:val="000000"/>
          <w:sz w:val="28"/>
          <w:szCs w:val="28"/>
          <w:lang w:val="uk-UA"/>
        </w:rPr>
        <w:t xml:space="preserve"> </w:t>
      </w:r>
      <w:proofErr w:type="spellStart"/>
      <w:r w:rsidRPr="007C1242">
        <w:rPr>
          <w:rFonts w:eastAsia="Calibri"/>
          <w:i/>
          <w:color w:val="000000"/>
          <w:sz w:val="28"/>
          <w:szCs w:val="28"/>
          <w:lang w:val="uk-UA"/>
        </w:rPr>
        <w:t>Altemaria</w:t>
      </w:r>
      <w:proofErr w:type="spellEnd"/>
      <w:r w:rsidRPr="007C1242">
        <w:rPr>
          <w:rFonts w:eastAsia="Calibri"/>
          <w:i/>
          <w:color w:val="000000"/>
          <w:sz w:val="28"/>
          <w:szCs w:val="28"/>
          <w:lang w:val="uk-UA"/>
        </w:rPr>
        <w:t xml:space="preserve">, </w:t>
      </w:r>
      <w:proofErr w:type="spellStart"/>
      <w:r w:rsidRPr="007C1242">
        <w:rPr>
          <w:rFonts w:eastAsia="Calibri"/>
          <w:i/>
          <w:color w:val="000000"/>
          <w:sz w:val="28"/>
          <w:szCs w:val="28"/>
          <w:lang w:val="uk-UA"/>
        </w:rPr>
        <w:t>Fusarium</w:t>
      </w:r>
      <w:proofErr w:type="spellEnd"/>
      <w:r w:rsidRPr="00262B76">
        <w:rPr>
          <w:rFonts w:eastAsia="Calibri"/>
          <w:color w:val="000000"/>
          <w:sz w:val="28"/>
          <w:szCs w:val="28"/>
          <w:lang w:val="uk-UA"/>
        </w:rPr>
        <w:t>. У вологі роки у загальному комплексі грибів н</w:t>
      </w:r>
      <w:r w:rsidR="007C1242">
        <w:rPr>
          <w:rFonts w:eastAsia="Calibri"/>
          <w:color w:val="000000"/>
          <w:sz w:val="28"/>
          <w:szCs w:val="28"/>
          <w:lang w:val="uk-UA"/>
        </w:rPr>
        <w:t xml:space="preserve">а насінні ячменю поширення </w:t>
      </w:r>
      <w:r w:rsidRPr="00262B76">
        <w:rPr>
          <w:rFonts w:eastAsia="Calibri"/>
          <w:color w:val="000000"/>
          <w:sz w:val="28"/>
          <w:szCs w:val="28"/>
          <w:lang w:val="uk-UA"/>
        </w:rPr>
        <w:t xml:space="preserve"> </w:t>
      </w:r>
      <w:proofErr w:type="spellStart"/>
      <w:r w:rsidRPr="007C1242">
        <w:rPr>
          <w:rFonts w:eastAsia="Calibri"/>
          <w:i/>
          <w:color w:val="000000"/>
          <w:sz w:val="28"/>
          <w:szCs w:val="28"/>
          <w:lang w:val="uk-UA"/>
        </w:rPr>
        <w:t>Bipolaris</w:t>
      </w:r>
      <w:proofErr w:type="spellEnd"/>
      <w:r w:rsidRPr="007C1242">
        <w:rPr>
          <w:rFonts w:eastAsia="Calibri"/>
          <w:i/>
          <w:color w:val="000000"/>
          <w:sz w:val="28"/>
          <w:szCs w:val="28"/>
          <w:lang w:val="uk-UA"/>
        </w:rPr>
        <w:t xml:space="preserve"> </w:t>
      </w:r>
      <w:proofErr w:type="spellStart"/>
      <w:r w:rsidRPr="007C1242">
        <w:rPr>
          <w:rFonts w:eastAsia="Calibri"/>
          <w:i/>
          <w:color w:val="000000"/>
          <w:sz w:val="28"/>
          <w:szCs w:val="28"/>
          <w:lang w:val="uk-UA"/>
        </w:rPr>
        <w:t>sorokiniana</w:t>
      </w:r>
      <w:proofErr w:type="spellEnd"/>
      <w:r w:rsidRPr="00262B76">
        <w:rPr>
          <w:rFonts w:eastAsia="Calibri"/>
          <w:color w:val="000000"/>
          <w:sz w:val="28"/>
          <w:szCs w:val="28"/>
          <w:lang w:val="uk-UA"/>
        </w:rPr>
        <w:t xml:space="preserve"> може до</w:t>
      </w:r>
      <w:r w:rsidR="007C1242">
        <w:rPr>
          <w:rFonts w:eastAsia="Calibri"/>
          <w:color w:val="000000"/>
          <w:sz w:val="28"/>
          <w:szCs w:val="28"/>
          <w:lang w:val="uk-UA"/>
        </w:rPr>
        <w:t xml:space="preserve">сягати 47,6%, видів родів </w:t>
      </w:r>
      <w:r w:rsidR="007C1242" w:rsidRPr="007C1242">
        <w:rPr>
          <w:rFonts w:eastAsia="Calibri"/>
          <w:i/>
          <w:color w:val="000000"/>
          <w:sz w:val="28"/>
          <w:szCs w:val="28"/>
          <w:lang w:val="en-US"/>
        </w:rPr>
        <w:t>Al</w:t>
      </w:r>
      <w:proofErr w:type="spellStart"/>
      <w:r w:rsidRPr="007C1242">
        <w:rPr>
          <w:rFonts w:eastAsia="Calibri"/>
          <w:i/>
          <w:color w:val="000000"/>
          <w:sz w:val="28"/>
          <w:szCs w:val="28"/>
          <w:lang w:val="uk-UA"/>
        </w:rPr>
        <w:t>ternaria</w:t>
      </w:r>
      <w:proofErr w:type="spellEnd"/>
      <w:r w:rsidRPr="00262B76">
        <w:rPr>
          <w:rFonts w:eastAsia="Calibri"/>
          <w:color w:val="000000"/>
          <w:sz w:val="28"/>
          <w:szCs w:val="28"/>
          <w:lang w:val="uk-UA"/>
        </w:rPr>
        <w:t xml:space="preserve"> </w:t>
      </w:r>
      <w:r w:rsidR="007C1242">
        <w:rPr>
          <w:rFonts w:eastAsia="Calibri"/>
          <w:color w:val="000000"/>
          <w:sz w:val="28"/>
          <w:szCs w:val="28"/>
          <w:lang w:val="uk-UA"/>
        </w:rPr>
        <w:t>– 31,7%, родів</w:t>
      </w:r>
      <w:r w:rsidRPr="00262B76">
        <w:rPr>
          <w:rFonts w:eastAsia="Calibri"/>
          <w:color w:val="000000"/>
          <w:sz w:val="28"/>
          <w:szCs w:val="28"/>
          <w:lang w:val="uk-UA"/>
        </w:rPr>
        <w:t xml:space="preserve"> </w:t>
      </w:r>
      <w:proofErr w:type="spellStart"/>
      <w:r w:rsidRPr="007C1242">
        <w:rPr>
          <w:rFonts w:eastAsia="Calibri"/>
          <w:i/>
          <w:color w:val="000000"/>
          <w:sz w:val="28"/>
          <w:szCs w:val="28"/>
          <w:lang w:val="uk-UA"/>
        </w:rPr>
        <w:t>Fusarium</w:t>
      </w:r>
      <w:proofErr w:type="spellEnd"/>
      <w:r w:rsidRPr="00262B76">
        <w:rPr>
          <w:rFonts w:eastAsia="Calibri"/>
          <w:color w:val="000000"/>
          <w:sz w:val="28"/>
          <w:szCs w:val="28"/>
          <w:lang w:val="uk-UA"/>
        </w:rPr>
        <w:t xml:space="preserve"> – 17,5%</w:t>
      </w:r>
      <w:r w:rsidR="007C1242" w:rsidRPr="00374296">
        <w:rPr>
          <w:rFonts w:eastAsia="Calibri"/>
          <w:color w:val="000000"/>
          <w:sz w:val="28"/>
          <w:szCs w:val="28"/>
          <w:lang w:val="uk-UA"/>
        </w:rPr>
        <w:t xml:space="preserve"> </w:t>
      </w:r>
      <w:r w:rsidR="00FD0A36">
        <w:rPr>
          <w:rFonts w:eastAsia="Calibri"/>
          <w:color w:val="000000"/>
          <w:sz w:val="28"/>
          <w:szCs w:val="28"/>
          <w:lang w:val="uk-UA"/>
        </w:rPr>
        <w:t>; на озимій пшениці – видів р</w:t>
      </w:r>
      <w:r w:rsidR="007C1242">
        <w:rPr>
          <w:rFonts w:eastAsia="Calibri"/>
          <w:color w:val="000000"/>
          <w:sz w:val="28"/>
          <w:szCs w:val="28"/>
          <w:lang w:val="uk-UA"/>
        </w:rPr>
        <w:t>одів</w:t>
      </w:r>
      <w:r w:rsidRPr="00262B76">
        <w:rPr>
          <w:rFonts w:eastAsia="Calibri"/>
          <w:color w:val="000000"/>
          <w:sz w:val="28"/>
          <w:szCs w:val="28"/>
          <w:lang w:val="uk-UA"/>
        </w:rPr>
        <w:t xml:space="preserve"> </w:t>
      </w:r>
      <w:proofErr w:type="spellStart"/>
      <w:r w:rsidRPr="007C1242">
        <w:rPr>
          <w:rFonts w:eastAsia="Calibri"/>
          <w:i/>
          <w:color w:val="000000"/>
          <w:sz w:val="28"/>
          <w:szCs w:val="28"/>
          <w:lang w:val="uk-UA"/>
        </w:rPr>
        <w:t>Alternaria</w:t>
      </w:r>
      <w:proofErr w:type="spellEnd"/>
      <w:r w:rsidR="007C1242">
        <w:rPr>
          <w:rFonts w:eastAsia="Calibri"/>
          <w:color w:val="000000"/>
          <w:sz w:val="28"/>
          <w:szCs w:val="28"/>
          <w:lang w:val="uk-UA"/>
        </w:rPr>
        <w:t xml:space="preserve"> </w:t>
      </w:r>
      <w:r w:rsidR="007C1242" w:rsidRPr="00374296">
        <w:rPr>
          <w:rFonts w:eastAsia="Calibri"/>
          <w:color w:val="000000"/>
          <w:sz w:val="28"/>
          <w:szCs w:val="28"/>
          <w:lang w:val="uk-UA"/>
        </w:rPr>
        <w:t>–</w:t>
      </w:r>
      <w:r w:rsidR="00FD0A36">
        <w:rPr>
          <w:rFonts w:eastAsia="Calibri"/>
          <w:color w:val="000000"/>
          <w:sz w:val="28"/>
          <w:szCs w:val="28"/>
          <w:lang w:val="uk-UA"/>
        </w:rPr>
        <w:t xml:space="preserve"> 51,7%, родів </w:t>
      </w:r>
      <w:r w:rsidRPr="00262B76">
        <w:rPr>
          <w:rFonts w:eastAsia="Calibri"/>
          <w:color w:val="000000"/>
          <w:sz w:val="28"/>
          <w:szCs w:val="28"/>
          <w:lang w:val="uk-UA"/>
        </w:rPr>
        <w:t xml:space="preserve"> </w:t>
      </w:r>
      <w:proofErr w:type="spellStart"/>
      <w:r w:rsidRPr="007C1242">
        <w:rPr>
          <w:rFonts w:eastAsia="Calibri"/>
          <w:i/>
          <w:color w:val="000000"/>
          <w:sz w:val="28"/>
          <w:szCs w:val="28"/>
          <w:lang w:val="uk-UA"/>
        </w:rPr>
        <w:t>Fusarium</w:t>
      </w:r>
      <w:proofErr w:type="spellEnd"/>
      <w:r w:rsidRPr="00262B76">
        <w:rPr>
          <w:rFonts w:eastAsia="Calibri"/>
          <w:color w:val="000000"/>
          <w:sz w:val="28"/>
          <w:szCs w:val="28"/>
          <w:lang w:val="uk-UA"/>
        </w:rPr>
        <w:t xml:space="preserve"> – до 15%. Ураженість насіння різних сортів ярої </w:t>
      </w:r>
      <w:r w:rsidRPr="00262B76">
        <w:rPr>
          <w:rFonts w:eastAsia="Calibri"/>
          <w:color w:val="000000"/>
          <w:sz w:val="28"/>
          <w:szCs w:val="28"/>
          <w:lang w:val="uk-UA"/>
        </w:rPr>
        <w:lastRenderedPageBreak/>
        <w:t xml:space="preserve">пшениці </w:t>
      </w:r>
      <w:r w:rsidR="007C1242">
        <w:rPr>
          <w:rFonts w:eastAsia="Calibri"/>
          <w:color w:val="000000"/>
          <w:sz w:val="28"/>
          <w:szCs w:val="28"/>
          <w:lang w:val="uk-UA"/>
        </w:rPr>
        <w:t>знаходиться в межах 47,5–</w:t>
      </w:r>
      <w:r w:rsidRPr="00262B76">
        <w:rPr>
          <w:rFonts w:eastAsia="Calibri"/>
          <w:color w:val="000000"/>
          <w:sz w:val="28"/>
          <w:szCs w:val="28"/>
          <w:lang w:val="uk-UA"/>
        </w:rPr>
        <w:t xml:space="preserve">62,3%, з них p. </w:t>
      </w:r>
      <w:proofErr w:type="spellStart"/>
      <w:r w:rsidRPr="007C1242">
        <w:rPr>
          <w:rFonts w:eastAsia="Calibri"/>
          <w:i/>
          <w:color w:val="000000"/>
          <w:sz w:val="28"/>
          <w:szCs w:val="28"/>
          <w:lang w:val="uk-UA"/>
        </w:rPr>
        <w:t>Fusarium</w:t>
      </w:r>
      <w:proofErr w:type="spellEnd"/>
      <w:r w:rsidR="007C1242">
        <w:rPr>
          <w:rFonts w:eastAsia="Calibri"/>
          <w:color w:val="000000"/>
          <w:sz w:val="28"/>
          <w:szCs w:val="28"/>
          <w:lang w:val="uk-UA"/>
        </w:rPr>
        <w:t xml:space="preserve"> – 23–37,5%, </w:t>
      </w:r>
      <w:r w:rsidRPr="00262B76">
        <w:rPr>
          <w:rFonts w:eastAsia="Calibri"/>
          <w:color w:val="000000"/>
          <w:sz w:val="28"/>
          <w:szCs w:val="28"/>
          <w:lang w:val="uk-UA"/>
        </w:rPr>
        <w:t xml:space="preserve">р. </w:t>
      </w:r>
      <w:proofErr w:type="spellStart"/>
      <w:r w:rsidRPr="007C1242">
        <w:rPr>
          <w:rFonts w:eastAsia="Calibri"/>
          <w:i/>
          <w:color w:val="000000"/>
          <w:sz w:val="28"/>
          <w:szCs w:val="28"/>
          <w:lang w:val="uk-UA"/>
        </w:rPr>
        <w:t>Alt</w:t>
      </w:r>
      <w:r w:rsidR="007C1242" w:rsidRPr="007C1242">
        <w:rPr>
          <w:rFonts w:eastAsia="Calibri"/>
          <w:i/>
          <w:color w:val="000000"/>
          <w:sz w:val="28"/>
          <w:szCs w:val="28"/>
          <w:lang w:val="uk-UA"/>
        </w:rPr>
        <w:t>emaria</w:t>
      </w:r>
      <w:proofErr w:type="spellEnd"/>
      <w:r w:rsidR="007C1242">
        <w:rPr>
          <w:rFonts w:eastAsia="Calibri"/>
          <w:color w:val="000000"/>
          <w:sz w:val="28"/>
          <w:szCs w:val="28"/>
          <w:lang w:val="uk-UA"/>
        </w:rPr>
        <w:t xml:space="preserve"> – 10 – 34,4% [3].</w:t>
      </w:r>
    </w:p>
    <w:p w:rsidR="00262B76" w:rsidRPr="00262B76" w:rsidRDefault="00262B76" w:rsidP="00262B76">
      <w:pPr>
        <w:pStyle w:val="a5"/>
        <w:autoSpaceDE w:val="0"/>
        <w:autoSpaceDN w:val="0"/>
        <w:adjustRightInd w:val="0"/>
        <w:spacing w:line="360" w:lineRule="auto"/>
        <w:ind w:left="0" w:firstLine="709"/>
        <w:jc w:val="both"/>
        <w:rPr>
          <w:rFonts w:eastAsia="Calibri"/>
          <w:color w:val="000000"/>
          <w:sz w:val="28"/>
          <w:szCs w:val="28"/>
          <w:lang w:val="uk-UA"/>
        </w:rPr>
      </w:pPr>
      <w:r w:rsidRPr="00262B76">
        <w:rPr>
          <w:rFonts w:eastAsia="Calibri"/>
          <w:color w:val="000000"/>
          <w:sz w:val="28"/>
          <w:szCs w:val="28"/>
          <w:lang w:val="uk-UA"/>
        </w:rPr>
        <w:t xml:space="preserve">Важливою ланкою </w:t>
      </w:r>
      <w:r w:rsidR="007C1242">
        <w:rPr>
          <w:rFonts w:eastAsia="Calibri"/>
          <w:color w:val="000000"/>
          <w:sz w:val="28"/>
          <w:szCs w:val="28"/>
          <w:lang w:val="uk-UA"/>
        </w:rPr>
        <w:t>захисту від  хвороб</w:t>
      </w:r>
      <w:r w:rsidRPr="00262B76">
        <w:rPr>
          <w:rFonts w:eastAsia="Calibri"/>
          <w:color w:val="000000"/>
          <w:sz w:val="28"/>
          <w:szCs w:val="28"/>
          <w:lang w:val="uk-UA"/>
        </w:rPr>
        <w:t xml:space="preserve"> </w:t>
      </w:r>
      <w:r w:rsidR="001C35D4">
        <w:rPr>
          <w:rFonts w:eastAsia="Calibri"/>
          <w:color w:val="000000"/>
          <w:sz w:val="28"/>
          <w:szCs w:val="28"/>
          <w:lang w:val="uk-UA"/>
        </w:rPr>
        <w:t xml:space="preserve">пшениці озимої </w:t>
      </w:r>
      <w:r w:rsidRPr="00262B76">
        <w:rPr>
          <w:rFonts w:eastAsia="Calibri"/>
          <w:color w:val="000000"/>
          <w:sz w:val="28"/>
          <w:szCs w:val="28"/>
          <w:lang w:val="uk-UA"/>
        </w:rPr>
        <w:t>є впровадження у виробництво імунних сортів. Однак ця робота в господарствах ведеться вкрай незадовільно, і нові сорти часто залишаються невикористаними.</w:t>
      </w:r>
    </w:p>
    <w:p w:rsidR="00262B76" w:rsidRPr="00262B76" w:rsidRDefault="00262B76" w:rsidP="00262B76">
      <w:pPr>
        <w:pStyle w:val="a5"/>
        <w:autoSpaceDE w:val="0"/>
        <w:autoSpaceDN w:val="0"/>
        <w:adjustRightInd w:val="0"/>
        <w:spacing w:line="360" w:lineRule="auto"/>
        <w:ind w:left="0" w:firstLine="709"/>
        <w:jc w:val="both"/>
        <w:rPr>
          <w:rFonts w:eastAsia="Calibri"/>
          <w:color w:val="000000"/>
          <w:sz w:val="28"/>
          <w:szCs w:val="28"/>
          <w:lang w:val="uk-UA"/>
        </w:rPr>
      </w:pPr>
      <w:r w:rsidRPr="00262B76">
        <w:rPr>
          <w:rFonts w:eastAsia="Calibri"/>
          <w:color w:val="000000"/>
          <w:sz w:val="28"/>
          <w:szCs w:val="28"/>
          <w:lang w:val="uk-UA"/>
        </w:rPr>
        <w:t xml:space="preserve">Також незадовільно ведуться роботи з підготовки насіннєвого матеріалу. Найчастіше посів проводиться некондиційним насінням з низькими посівними якостями. </w:t>
      </w:r>
      <w:r w:rsidR="00FD0A36">
        <w:rPr>
          <w:rFonts w:eastAsia="Calibri"/>
          <w:color w:val="000000"/>
          <w:sz w:val="28"/>
          <w:szCs w:val="28"/>
          <w:lang w:val="uk-UA"/>
        </w:rPr>
        <w:t xml:space="preserve"> Це н</w:t>
      </w:r>
      <w:r w:rsidRPr="00262B76">
        <w:rPr>
          <w:rFonts w:eastAsia="Calibri"/>
          <w:color w:val="000000"/>
          <w:sz w:val="28"/>
          <w:szCs w:val="28"/>
          <w:lang w:val="uk-UA"/>
        </w:rPr>
        <w:t xml:space="preserve">асіння, потрапивши в ґрунт, дуже довго не проростає і є джерелом </w:t>
      </w:r>
      <w:r w:rsidR="001C35D4">
        <w:rPr>
          <w:rFonts w:eastAsia="Calibri"/>
          <w:color w:val="000000"/>
          <w:sz w:val="28"/>
          <w:szCs w:val="28"/>
          <w:lang w:val="uk-UA"/>
        </w:rPr>
        <w:t xml:space="preserve">живлення </w:t>
      </w:r>
      <w:r w:rsidRPr="00262B76">
        <w:rPr>
          <w:rFonts w:eastAsia="Calibri"/>
          <w:color w:val="000000"/>
          <w:sz w:val="28"/>
          <w:szCs w:val="28"/>
          <w:lang w:val="uk-UA"/>
        </w:rPr>
        <w:t xml:space="preserve">для багатьох груп </w:t>
      </w:r>
      <w:proofErr w:type="spellStart"/>
      <w:r w:rsidRPr="00262B76">
        <w:rPr>
          <w:rFonts w:eastAsia="Calibri"/>
          <w:color w:val="000000"/>
          <w:sz w:val="28"/>
          <w:szCs w:val="28"/>
          <w:lang w:val="uk-UA"/>
        </w:rPr>
        <w:t>патогенів</w:t>
      </w:r>
      <w:proofErr w:type="spellEnd"/>
      <w:r w:rsidRPr="00262B76">
        <w:rPr>
          <w:rFonts w:eastAsia="Calibri"/>
          <w:color w:val="000000"/>
          <w:sz w:val="28"/>
          <w:szCs w:val="28"/>
          <w:lang w:val="uk-UA"/>
        </w:rPr>
        <w:t xml:space="preserve">. </w:t>
      </w:r>
      <w:r w:rsidR="00FD0A36">
        <w:rPr>
          <w:rFonts w:eastAsia="Calibri"/>
          <w:color w:val="000000"/>
          <w:sz w:val="28"/>
          <w:szCs w:val="28"/>
          <w:lang w:val="uk-UA"/>
        </w:rPr>
        <w:t>У</w:t>
      </w:r>
      <w:r w:rsidRPr="00262B76">
        <w:rPr>
          <w:rFonts w:eastAsia="Calibri"/>
          <w:color w:val="000000"/>
          <w:sz w:val="28"/>
          <w:szCs w:val="28"/>
          <w:lang w:val="uk-UA"/>
        </w:rPr>
        <w:t>рожай має високий відсоток як зовнішньої, а й внутрішньої інфекції. Через фінансову скруту до мінімуму знижено витрати на обробку насіння хімічними та біологічними препаратами [1].</w:t>
      </w:r>
    </w:p>
    <w:p w:rsidR="00262B76" w:rsidRPr="00262B76" w:rsidRDefault="00262B76" w:rsidP="00262B76">
      <w:pPr>
        <w:pStyle w:val="a5"/>
        <w:autoSpaceDE w:val="0"/>
        <w:autoSpaceDN w:val="0"/>
        <w:adjustRightInd w:val="0"/>
        <w:spacing w:line="360" w:lineRule="auto"/>
        <w:ind w:left="0" w:firstLine="709"/>
        <w:jc w:val="both"/>
        <w:rPr>
          <w:rFonts w:eastAsia="Calibri"/>
          <w:color w:val="000000"/>
          <w:sz w:val="28"/>
          <w:szCs w:val="28"/>
          <w:lang w:val="uk-UA"/>
        </w:rPr>
      </w:pPr>
      <w:r w:rsidRPr="00262B76">
        <w:rPr>
          <w:rFonts w:eastAsia="Calibri"/>
          <w:color w:val="000000"/>
          <w:sz w:val="28"/>
          <w:szCs w:val="28"/>
          <w:lang w:val="uk-UA"/>
        </w:rPr>
        <w:t>Згідно з затвердж</w:t>
      </w:r>
      <w:r w:rsidR="001C35D4">
        <w:rPr>
          <w:rFonts w:eastAsia="Calibri"/>
          <w:color w:val="000000"/>
          <w:sz w:val="28"/>
          <w:szCs w:val="28"/>
          <w:lang w:val="uk-UA"/>
        </w:rPr>
        <w:t xml:space="preserve">еним в Україні </w:t>
      </w:r>
      <w:r w:rsidRPr="00262B76">
        <w:rPr>
          <w:rFonts w:eastAsia="Calibri"/>
          <w:color w:val="000000"/>
          <w:sz w:val="28"/>
          <w:szCs w:val="28"/>
          <w:lang w:val="uk-UA"/>
        </w:rPr>
        <w:t xml:space="preserve">державним стандартом, оригінальне та елітні насіння не повинні містити </w:t>
      </w:r>
      <w:r w:rsidR="001C35D4">
        <w:rPr>
          <w:rFonts w:eastAsia="Calibri"/>
          <w:color w:val="000000"/>
          <w:sz w:val="28"/>
          <w:szCs w:val="28"/>
          <w:lang w:val="uk-UA"/>
        </w:rPr>
        <w:t xml:space="preserve">сажкову </w:t>
      </w:r>
      <w:r w:rsidRPr="00262B76">
        <w:rPr>
          <w:rFonts w:eastAsia="Calibri"/>
          <w:color w:val="000000"/>
          <w:sz w:val="28"/>
          <w:szCs w:val="28"/>
          <w:lang w:val="uk-UA"/>
        </w:rPr>
        <w:t xml:space="preserve">інфекцію. Однак через відсутність належного контролю у вигляді </w:t>
      </w:r>
      <w:proofErr w:type="spellStart"/>
      <w:r w:rsidRPr="00262B76">
        <w:rPr>
          <w:rFonts w:eastAsia="Calibri"/>
          <w:color w:val="000000"/>
          <w:sz w:val="28"/>
          <w:szCs w:val="28"/>
          <w:lang w:val="uk-UA"/>
        </w:rPr>
        <w:t>фітоекспертизи</w:t>
      </w:r>
      <w:proofErr w:type="spellEnd"/>
      <w:r w:rsidRPr="00262B76">
        <w:rPr>
          <w:rFonts w:eastAsia="Calibri"/>
          <w:color w:val="000000"/>
          <w:sz w:val="28"/>
          <w:szCs w:val="28"/>
          <w:lang w:val="uk-UA"/>
        </w:rPr>
        <w:t xml:space="preserve"> насіння нерідкі випадки, коли навіть елітні посіви все ж таки містять небезпечну інфекцію. Служба захисту рослин здійснює </w:t>
      </w:r>
      <w:proofErr w:type="spellStart"/>
      <w:r w:rsidRPr="00262B76">
        <w:rPr>
          <w:rFonts w:eastAsia="Calibri"/>
          <w:color w:val="000000"/>
          <w:sz w:val="28"/>
          <w:szCs w:val="28"/>
          <w:lang w:val="uk-UA"/>
        </w:rPr>
        <w:t>фітоекспертизу</w:t>
      </w:r>
      <w:proofErr w:type="spellEnd"/>
      <w:r w:rsidRPr="00262B76">
        <w:rPr>
          <w:rFonts w:eastAsia="Calibri"/>
          <w:color w:val="000000"/>
          <w:sz w:val="28"/>
          <w:szCs w:val="28"/>
          <w:lang w:val="uk-UA"/>
        </w:rPr>
        <w:t xml:space="preserve"> насіння з метою виявлення реальної картини ураження насіння та необхідності їх протруювання. Однак рівень </w:t>
      </w:r>
      <w:proofErr w:type="spellStart"/>
      <w:r w:rsidRPr="00262B76">
        <w:rPr>
          <w:rFonts w:eastAsia="Calibri"/>
          <w:color w:val="000000"/>
          <w:sz w:val="28"/>
          <w:szCs w:val="28"/>
          <w:lang w:val="uk-UA"/>
        </w:rPr>
        <w:t>інфікованості</w:t>
      </w:r>
      <w:proofErr w:type="spellEnd"/>
      <w:r w:rsidRPr="00262B76">
        <w:rPr>
          <w:rFonts w:eastAsia="Calibri"/>
          <w:color w:val="000000"/>
          <w:sz w:val="28"/>
          <w:szCs w:val="28"/>
          <w:lang w:val="uk-UA"/>
        </w:rPr>
        <w:t xml:space="preserve"> насіння грибами </w:t>
      </w:r>
      <w:proofErr w:type="spellStart"/>
      <w:r w:rsidRPr="001C35D4">
        <w:rPr>
          <w:rFonts w:eastAsia="Calibri"/>
          <w:i/>
          <w:color w:val="000000"/>
          <w:sz w:val="28"/>
          <w:szCs w:val="28"/>
          <w:lang w:val="uk-UA"/>
        </w:rPr>
        <w:t>Bipolaris</w:t>
      </w:r>
      <w:proofErr w:type="spellEnd"/>
      <w:r w:rsidRPr="001C35D4">
        <w:rPr>
          <w:rFonts w:eastAsia="Calibri"/>
          <w:i/>
          <w:color w:val="000000"/>
          <w:sz w:val="28"/>
          <w:szCs w:val="28"/>
          <w:lang w:val="uk-UA"/>
        </w:rPr>
        <w:t xml:space="preserve"> </w:t>
      </w:r>
      <w:proofErr w:type="spellStart"/>
      <w:r w:rsidRPr="001C35D4">
        <w:rPr>
          <w:rFonts w:eastAsia="Calibri"/>
          <w:i/>
          <w:color w:val="000000"/>
          <w:sz w:val="28"/>
          <w:szCs w:val="28"/>
          <w:lang w:val="uk-UA"/>
        </w:rPr>
        <w:t>sorokiniana</w:t>
      </w:r>
      <w:proofErr w:type="spellEnd"/>
      <w:r w:rsidRPr="00262B76">
        <w:rPr>
          <w:rFonts w:eastAsia="Calibri"/>
          <w:color w:val="000000"/>
          <w:sz w:val="28"/>
          <w:szCs w:val="28"/>
          <w:lang w:val="uk-UA"/>
        </w:rPr>
        <w:t xml:space="preserve"> та </w:t>
      </w:r>
      <w:proofErr w:type="spellStart"/>
      <w:r w:rsidRPr="001C35D4">
        <w:rPr>
          <w:rFonts w:eastAsia="Calibri"/>
          <w:i/>
          <w:color w:val="000000"/>
          <w:sz w:val="28"/>
          <w:szCs w:val="28"/>
          <w:lang w:val="uk-UA"/>
        </w:rPr>
        <w:t>Fusarium</w:t>
      </w:r>
      <w:proofErr w:type="spellEnd"/>
      <w:r w:rsidRPr="001C35D4">
        <w:rPr>
          <w:rFonts w:eastAsia="Calibri"/>
          <w:i/>
          <w:color w:val="000000"/>
          <w:sz w:val="28"/>
          <w:szCs w:val="28"/>
          <w:lang w:val="uk-UA"/>
        </w:rPr>
        <w:t xml:space="preserve"> </w:t>
      </w:r>
      <w:proofErr w:type="spellStart"/>
      <w:r w:rsidRPr="001C35D4">
        <w:rPr>
          <w:rFonts w:eastAsia="Calibri"/>
          <w:i/>
          <w:color w:val="000000"/>
          <w:sz w:val="28"/>
          <w:szCs w:val="28"/>
          <w:lang w:val="uk-UA"/>
        </w:rPr>
        <w:t>spp</w:t>
      </w:r>
      <w:proofErr w:type="spellEnd"/>
      <w:r w:rsidRPr="00262B76">
        <w:rPr>
          <w:rFonts w:eastAsia="Calibri"/>
          <w:color w:val="000000"/>
          <w:sz w:val="28"/>
          <w:szCs w:val="28"/>
          <w:lang w:val="uk-UA"/>
        </w:rPr>
        <w:t>. та особливості їх розвитку такі</w:t>
      </w:r>
      <w:r w:rsidR="001C35D4">
        <w:rPr>
          <w:rFonts w:eastAsia="Calibri"/>
          <w:color w:val="000000"/>
          <w:sz w:val="28"/>
          <w:szCs w:val="28"/>
          <w:lang w:val="uk-UA"/>
        </w:rPr>
        <w:t>, що не дозволяють вводити якісні</w:t>
      </w:r>
      <w:r w:rsidRPr="00262B76">
        <w:rPr>
          <w:rFonts w:eastAsia="Calibri"/>
          <w:color w:val="000000"/>
          <w:sz w:val="28"/>
          <w:szCs w:val="28"/>
          <w:lang w:val="uk-UA"/>
        </w:rPr>
        <w:t xml:space="preserve"> пороги чи обмеження при вирішенні питання про доцільність протруювання</w:t>
      </w:r>
      <w:r w:rsidR="001C35D4">
        <w:rPr>
          <w:rFonts w:eastAsia="Calibri"/>
          <w:color w:val="000000"/>
          <w:sz w:val="28"/>
          <w:szCs w:val="28"/>
          <w:lang w:val="uk-UA"/>
        </w:rPr>
        <w:t xml:space="preserve"> </w:t>
      </w:r>
      <w:r w:rsidRPr="00262B76">
        <w:rPr>
          <w:rFonts w:eastAsia="Calibri"/>
          <w:color w:val="000000"/>
          <w:sz w:val="28"/>
          <w:szCs w:val="28"/>
          <w:lang w:val="uk-UA"/>
        </w:rPr>
        <w:t xml:space="preserve">– все насіння </w:t>
      </w:r>
      <w:r w:rsidR="001C35D4">
        <w:rPr>
          <w:rFonts w:eastAsia="Calibri"/>
          <w:color w:val="000000"/>
          <w:sz w:val="28"/>
          <w:szCs w:val="28"/>
          <w:lang w:val="uk-UA"/>
        </w:rPr>
        <w:t>пшениці озимої</w:t>
      </w:r>
      <w:r w:rsidR="001C35D4" w:rsidRPr="00262B76">
        <w:rPr>
          <w:rFonts w:eastAsia="Calibri"/>
          <w:color w:val="000000"/>
          <w:sz w:val="28"/>
          <w:szCs w:val="28"/>
          <w:lang w:val="uk-UA"/>
        </w:rPr>
        <w:t xml:space="preserve"> </w:t>
      </w:r>
      <w:r w:rsidRPr="00262B76">
        <w:rPr>
          <w:rFonts w:eastAsia="Calibri"/>
          <w:color w:val="000000"/>
          <w:sz w:val="28"/>
          <w:szCs w:val="28"/>
          <w:lang w:val="uk-UA"/>
        </w:rPr>
        <w:t>має піддаватися знезараженню [7].</w:t>
      </w:r>
    </w:p>
    <w:p w:rsidR="00262B76" w:rsidRPr="00262B76" w:rsidRDefault="00262B76" w:rsidP="00262B76">
      <w:pPr>
        <w:pStyle w:val="a5"/>
        <w:autoSpaceDE w:val="0"/>
        <w:autoSpaceDN w:val="0"/>
        <w:adjustRightInd w:val="0"/>
        <w:spacing w:line="360" w:lineRule="auto"/>
        <w:ind w:left="0" w:firstLine="709"/>
        <w:jc w:val="both"/>
        <w:rPr>
          <w:rFonts w:eastAsia="Calibri"/>
          <w:color w:val="000000"/>
          <w:sz w:val="28"/>
          <w:szCs w:val="28"/>
          <w:lang w:val="uk-UA"/>
        </w:rPr>
      </w:pPr>
    </w:p>
    <w:p w:rsidR="009835AC" w:rsidRPr="00374296" w:rsidRDefault="009835AC" w:rsidP="009835AC">
      <w:pPr>
        <w:spacing w:line="360" w:lineRule="auto"/>
        <w:jc w:val="center"/>
        <w:rPr>
          <w:rFonts w:eastAsia="Times New Roman"/>
          <w:b/>
          <w:sz w:val="28"/>
          <w:szCs w:val="28"/>
        </w:rPr>
      </w:pPr>
    </w:p>
    <w:p w:rsidR="004E6C1E" w:rsidRPr="00374296" w:rsidRDefault="004E6C1E" w:rsidP="009835AC">
      <w:pPr>
        <w:spacing w:line="360" w:lineRule="auto"/>
        <w:jc w:val="center"/>
        <w:rPr>
          <w:rFonts w:eastAsia="Times New Roman"/>
          <w:b/>
          <w:sz w:val="28"/>
          <w:szCs w:val="28"/>
        </w:rPr>
      </w:pPr>
    </w:p>
    <w:p w:rsidR="004E6C1E" w:rsidRPr="00374296" w:rsidRDefault="004E6C1E" w:rsidP="009835AC">
      <w:pPr>
        <w:spacing w:line="360" w:lineRule="auto"/>
        <w:jc w:val="center"/>
        <w:rPr>
          <w:rFonts w:eastAsia="Times New Roman"/>
          <w:b/>
          <w:sz w:val="28"/>
          <w:szCs w:val="28"/>
        </w:rPr>
      </w:pPr>
    </w:p>
    <w:p w:rsidR="004E6C1E" w:rsidRPr="00374296" w:rsidRDefault="004E6C1E" w:rsidP="009835AC">
      <w:pPr>
        <w:spacing w:line="360" w:lineRule="auto"/>
        <w:jc w:val="center"/>
        <w:rPr>
          <w:rFonts w:eastAsia="Times New Roman"/>
          <w:b/>
          <w:sz w:val="28"/>
          <w:szCs w:val="28"/>
        </w:rPr>
      </w:pPr>
    </w:p>
    <w:p w:rsidR="004E6C1E" w:rsidRPr="00374296" w:rsidRDefault="004E6C1E" w:rsidP="009835AC">
      <w:pPr>
        <w:spacing w:line="360" w:lineRule="auto"/>
        <w:jc w:val="center"/>
        <w:rPr>
          <w:rFonts w:eastAsia="Times New Roman"/>
          <w:b/>
          <w:sz w:val="28"/>
          <w:szCs w:val="28"/>
        </w:rPr>
      </w:pPr>
    </w:p>
    <w:p w:rsidR="009835AC" w:rsidRPr="00374296" w:rsidRDefault="009835AC" w:rsidP="009835AC">
      <w:pPr>
        <w:spacing w:after="0" w:line="360" w:lineRule="auto"/>
        <w:jc w:val="center"/>
        <w:rPr>
          <w:rFonts w:ascii="Times New Roman" w:eastAsia="Times New Roman" w:hAnsi="Times New Roman" w:cs="Times New Roman"/>
          <w:b/>
          <w:sz w:val="28"/>
          <w:szCs w:val="28"/>
          <w:highlight w:val="yellow"/>
        </w:rPr>
      </w:pPr>
      <w:r w:rsidRPr="00374296">
        <w:rPr>
          <w:rFonts w:ascii="Times New Roman" w:eastAsia="Times New Roman" w:hAnsi="Times New Roman" w:cs="Times New Roman"/>
          <w:b/>
          <w:sz w:val="28"/>
          <w:szCs w:val="28"/>
        </w:rPr>
        <w:lastRenderedPageBreak/>
        <w:t>1.2. Особливості розвитку фузаріозної кореневої гнилі</w:t>
      </w:r>
    </w:p>
    <w:p w:rsidR="009835AC" w:rsidRPr="00374296" w:rsidRDefault="009835AC" w:rsidP="009835AC">
      <w:pPr>
        <w:spacing w:after="0" w:line="360" w:lineRule="auto"/>
        <w:jc w:val="center"/>
        <w:rPr>
          <w:rFonts w:ascii="Times New Roman" w:eastAsia="Times New Roman" w:hAnsi="Times New Roman" w:cs="Times New Roman"/>
          <w:b/>
          <w:sz w:val="28"/>
          <w:szCs w:val="28"/>
          <w:highlight w:val="yellow"/>
        </w:rPr>
      </w:pPr>
    </w:p>
    <w:p w:rsidR="00D961DA" w:rsidRPr="00D961DA" w:rsidRDefault="00D961DA" w:rsidP="004E6C1E">
      <w:pPr>
        <w:spacing w:after="0" w:line="360" w:lineRule="auto"/>
        <w:ind w:firstLine="567"/>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lang w:eastAsia="ru-RU"/>
        </w:rPr>
        <w:t>Найпоширенішою хворобою коренів є фузаріозна коренева гниль. Недобір урожаю від цієї хвороби може досягти від 5 до 50 % і більше</w:t>
      </w:r>
      <w:r w:rsidRPr="00D961DA">
        <w:rPr>
          <w:rFonts w:ascii="Times New Roman" w:eastAsia="Times New Roman" w:hAnsi="Times New Roman" w:cs="Times New Roman"/>
          <w:sz w:val="28"/>
          <w:szCs w:val="28"/>
          <w:lang w:val="ru-RU" w:eastAsia="ru-RU"/>
        </w:rPr>
        <w:t xml:space="preserve"> [</w:t>
      </w:r>
      <w:r w:rsidRPr="00D961DA">
        <w:rPr>
          <w:rFonts w:ascii="Times New Roman" w:eastAsia="Times New Roman" w:hAnsi="Times New Roman" w:cs="Times New Roman"/>
          <w:sz w:val="28"/>
          <w:szCs w:val="28"/>
          <w:lang w:eastAsia="ru-RU"/>
        </w:rPr>
        <w:t>6, 7</w:t>
      </w:r>
      <w:r w:rsidR="00FD0A36">
        <w:rPr>
          <w:rFonts w:ascii="Times New Roman" w:eastAsia="Times New Roman" w:hAnsi="Times New Roman" w:cs="Times New Roman"/>
          <w:sz w:val="28"/>
          <w:szCs w:val="28"/>
          <w:lang w:eastAsia="ru-RU"/>
        </w:rPr>
        <w:t>, 8</w:t>
      </w:r>
      <w:r w:rsidRPr="00D961DA">
        <w:rPr>
          <w:rFonts w:ascii="Times New Roman" w:eastAsia="Times New Roman" w:hAnsi="Times New Roman" w:cs="Times New Roman"/>
          <w:sz w:val="28"/>
          <w:szCs w:val="28"/>
          <w:lang w:val="ru-RU" w:eastAsia="ru-RU"/>
        </w:rPr>
        <w:t>]</w:t>
      </w:r>
      <w:r w:rsidRPr="00D961DA">
        <w:rPr>
          <w:rFonts w:ascii="Times New Roman" w:eastAsia="Times New Roman" w:hAnsi="Times New Roman" w:cs="Times New Roman"/>
          <w:sz w:val="28"/>
          <w:szCs w:val="28"/>
          <w:lang w:eastAsia="ru-RU"/>
        </w:rPr>
        <w:t xml:space="preserve">. </w:t>
      </w:r>
    </w:p>
    <w:p w:rsidR="00D961DA" w:rsidRPr="00D961DA" w:rsidRDefault="00D961DA" w:rsidP="004E6C1E">
      <w:pPr>
        <w:spacing w:after="0" w:line="360" w:lineRule="auto"/>
        <w:ind w:firstLine="709"/>
        <w:jc w:val="both"/>
        <w:rPr>
          <w:rFonts w:ascii="Times New Roman" w:eastAsia="Times New Roman" w:hAnsi="Times New Roman" w:cs="Times New Roman"/>
          <w:sz w:val="28"/>
          <w:szCs w:val="28"/>
          <w:lang w:eastAsia="uk-UA"/>
        </w:rPr>
      </w:pPr>
      <w:r w:rsidRPr="00D961DA">
        <w:rPr>
          <w:rFonts w:ascii="Times New Roman" w:eastAsia="Times New Roman" w:hAnsi="Times New Roman" w:cs="Times New Roman"/>
          <w:sz w:val="28"/>
          <w:szCs w:val="28"/>
          <w:lang w:eastAsia="uk-UA"/>
        </w:rPr>
        <w:t>Фузаріозна коренева гниль уражує пшеницю впродовж всього періоду вегетації</w:t>
      </w:r>
      <w:r w:rsidR="004E6C1E">
        <w:rPr>
          <w:rFonts w:ascii="Times New Roman" w:eastAsia="Times New Roman" w:hAnsi="Times New Roman" w:cs="Times New Roman"/>
          <w:sz w:val="28"/>
          <w:szCs w:val="28"/>
          <w:lang w:eastAsia="uk-UA"/>
        </w:rPr>
        <w:t>. У фазу  сходів</w:t>
      </w:r>
      <w:r w:rsidRPr="00D961DA">
        <w:rPr>
          <w:rFonts w:ascii="Times New Roman" w:eastAsia="Times New Roman" w:hAnsi="Times New Roman" w:cs="Times New Roman"/>
          <w:sz w:val="28"/>
          <w:szCs w:val="28"/>
          <w:lang w:eastAsia="uk-UA"/>
        </w:rPr>
        <w:t xml:space="preserve"> вона проявляється у вигляді побуріння </w:t>
      </w:r>
      <w:proofErr w:type="spellStart"/>
      <w:r w:rsidRPr="00D961DA">
        <w:rPr>
          <w:rFonts w:ascii="Times New Roman" w:eastAsia="Times New Roman" w:hAnsi="Times New Roman" w:cs="Times New Roman"/>
          <w:sz w:val="28"/>
          <w:szCs w:val="28"/>
          <w:lang w:eastAsia="uk-UA"/>
        </w:rPr>
        <w:t>колеоптиле</w:t>
      </w:r>
      <w:proofErr w:type="spellEnd"/>
      <w:r w:rsidRPr="00D961DA">
        <w:rPr>
          <w:rFonts w:ascii="Times New Roman" w:eastAsia="Times New Roman" w:hAnsi="Times New Roman" w:cs="Times New Roman"/>
          <w:sz w:val="28"/>
          <w:szCs w:val="28"/>
          <w:lang w:eastAsia="uk-UA"/>
        </w:rPr>
        <w:t xml:space="preserve"> і проростків, а також зрідженістю сходів, та частковою їх загибелі. У другій половині вегетаційного періоду (фаза цвітіння) сильно уражені рослини відрізняються </w:t>
      </w:r>
      <w:proofErr w:type="spellStart"/>
      <w:r w:rsidRPr="00D961DA">
        <w:rPr>
          <w:rFonts w:ascii="Times New Roman" w:eastAsia="Times New Roman" w:hAnsi="Times New Roman" w:cs="Times New Roman"/>
          <w:sz w:val="28"/>
          <w:szCs w:val="28"/>
          <w:lang w:eastAsia="uk-UA"/>
        </w:rPr>
        <w:t>білостебельністю</w:t>
      </w:r>
      <w:proofErr w:type="spellEnd"/>
      <w:r w:rsidRPr="00D961DA">
        <w:rPr>
          <w:rFonts w:ascii="Times New Roman" w:eastAsia="Times New Roman" w:hAnsi="Times New Roman" w:cs="Times New Roman"/>
          <w:sz w:val="28"/>
          <w:szCs w:val="28"/>
          <w:lang w:eastAsia="uk-UA"/>
        </w:rPr>
        <w:t xml:space="preserve">, </w:t>
      </w:r>
      <w:proofErr w:type="spellStart"/>
      <w:r w:rsidRPr="00D961DA">
        <w:rPr>
          <w:rFonts w:ascii="Times New Roman" w:eastAsia="Times New Roman" w:hAnsi="Times New Roman" w:cs="Times New Roman"/>
          <w:sz w:val="28"/>
          <w:szCs w:val="28"/>
          <w:lang w:eastAsia="uk-UA"/>
        </w:rPr>
        <w:t>пустоколосістю</w:t>
      </w:r>
      <w:proofErr w:type="spellEnd"/>
      <w:r w:rsidRPr="00D961DA">
        <w:rPr>
          <w:rFonts w:ascii="Times New Roman" w:eastAsia="Times New Roman" w:hAnsi="Times New Roman" w:cs="Times New Roman"/>
          <w:color w:val="000000"/>
          <w:spacing w:val="-2"/>
          <w:sz w:val="28"/>
          <w:szCs w:val="28"/>
          <w:lang w:eastAsia="uk-UA"/>
        </w:rPr>
        <w:t xml:space="preserve"> [9, 10]</w:t>
      </w:r>
      <w:r w:rsidRPr="00D961DA">
        <w:rPr>
          <w:rFonts w:ascii="Times New Roman" w:eastAsia="Times New Roman" w:hAnsi="Times New Roman" w:cs="Times New Roman"/>
          <w:sz w:val="28"/>
          <w:szCs w:val="28"/>
          <w:lang w:eastAsia="uk-UA"/>
        </w:rPr>
        <w:t>.</w:t>
      </w:r>
    </w:p>
    <w:p w:rsidR="00D961DA" w:rsidRPr="003703A7" w:rsidRDefault="00FD0A36" w:rsidP="004E6C1E">
      <w:pPr>
        <w:spacing w:after="0" w:line="360" w:lineRule="auto"/>
        <w:ind w:right="-10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У</w:t>
      </w:r>
      <w:r w:rsidRPr="00D961DA">
        <w:rPr>
          <w:rFonts w:ascii="Times New Roman" w:eastAsia="Times New Roman" w:hAnsi="Times New Roman" w:cs="Times New Roman"/>
          <w:sz w:val="28"/>
          <w:szCs w:val="28"/>
          <w:lang w:eastAsia="uk-UA"/>
        </w:rPr>
        <w:t xml:space="preserve"> період фази воскової стиглості </w:t>
      </w:r>
      <w:r>
        <w:rPr>
          <w:rFonts w:ascii="Times New Roman" w:eastAsia="Times New Roman" w:hAnsi="Times New Roman" w:cs="Times New Roman"/>
          <w:sz w:val="28"/>
          <w:szCs w:val="28"/>
          <w:lang w:eastAsia="uk-UA"/>
        </w:rPr>
        <w:t>х</w:t>
      </w:r>
      <w:r w:rsidR="00D961DA" w:rsidRPr="00D961DA">
        <w:rPr>
          <w:rFonts w:ascii="Times New Roman" w:eastAsia="Times New Roman" w:hAnsi="Times New Roman" w:cs="Times New Roman"/>
          <w:sz w:val="28"/>
          <w:szCs w:val="28"/>
          <w:lang w:eastAsia="uk-UA"/>
        </w:rPr>
        <w:t xml:space="preserve">вороба досягає максимуму розвитку. Поширеність її може варіювати від 15,7 до 85,4% [11]. </w:t>
      </w:r>
      <w:r w:rsidR="00D961DA" w:rsidRPr="00D961DA">
        <w:rPr>
          <w:rFonts w:ascii="Times New Roman" w:eastAsia="Times New Roman" w:hAnsi="Times New Roman" w:cs="Times New Roman"/>
          <w:sz w:val="28"/>
          <w:szCs w:val="28"/>
          <w:lang w:eastAsia="ru-RU"/>
        </w:rPr>
        <w:t>Шкідливість фузаріозної кореневої гнилі пов’язують</w:t>
      </w:r>
      <w:r w:rsidR="003703A7">
        <w:rPr>
          <w:rFonts w:ascii="Times New Roman" w:eastAsia="Times New Roman" w:hAnsi="Times New Roman" w:cs="Times New Roman"/>
          <w:color w:val="FF0000"/>
          <w:sz w:val="28"/>
          <w:szCs w:val="28"/>
          <w:lang w:val="en-US" w:eastAsia="ru-RU"/>
        </w:rPr>
        <w:t xml:space="preserve"> </w:t>
      </w:r>
      <w:r w:rsidR="00D961DA" w:rsidRPr="003703A7">
        <w:rPr>
          <w:rFonts w:ascii="Times New Roman" w:eastAsia="Times New Roman" w:hAnsi="Times New Roman" w:cs="Times New Roman"/>
          <w:sz w:val="28"/>
          <w:szCs w:val="28"/>
          <w:lang w:eastAsia="ru-RU"/>
        </w:rPr>
        <w:t>з можливим її проявленням на</w:t>
      </w:r>
      <w:r w:rsidR="003703A7" w:rsidRPr="003703A7">
        <w:rPr>
          <w:rFonts w:ascii="Times New Roman" w:eastAsia="Times New Roman" w:hAnsi="Times New Roman" w:cs="Times New Roman"/>
          <w:sz w:val="28"/>
          <w:szCs w:val="28"/>
          <w:lang w:eastAsia="ru-RU"/>
        </w:rPr>
        <w:t xml:space="preserve"> колосових лусках і зерні – фузаріоз колоса. </w:t>
      </w:r>
      <w:r w:rsidR="00D961DA" w:rsidRPr="003703A7">
        <w:rPr>
          <w:rFonts w:ascii="Times New Roman" w:eastAsia="Times New Roman" w:hAnsi="Times New Roman" w:cs="Times New Roman"/>
          <w:sz w:val="28"/>
          <w:szCs w:val="28"/>
          <w:lang w:eastAsia="uk-UA"/>
        </w:rPr>
        <w:t>[12, 13]</w:t>
      </w:r>
      <w:r w:rsidR="00D961DA" w:rsidRPr="003703A7">
        <w:rPr>
          <w:rFonts w:ascii="Times New Roman" w:eastAsia="Times New Roman" w:hAnsi="Times New Roman" w:cs="Times New Roman"/>
          <w:sz w:val="28"/>
          <w:szCs w:val="28"/>
          <w:lang w:eastAsia="ru-RU"/>
        </w:rPr>
        <w:t>.</w:t>
      </w:r>
    </w:p>
    <w:p w:rsidR="00D961DA" w:rsidRPr="007D5546" w:rsidRDefault="003703A7" w:rsidP="004E6C1E">
      <w:pPr>
        <w:spacing w:after="0" w:line="360" w:lineRule="auto"/>
        <w:ind w:firstLine="709"/>
        <w:jc w:val="both"/>
        <w:rPr>
          <w:rFonts w:ascii="Times New Roman" w:eastAsia="Times New Roman" w:hAnsi="Times New Roman" w:cs="Times New Roman"/>
          <w:spacing w:val="-11"/>
          <w:sz w:val="28"/>
          <w:szCs w:val="28"/>
          <w:lang w:eastAsia="ru-RU"/>
        </w:rPr>
      </w:pPr>
      <w:r w:rsidRPr="003703A7">
        <w:rPr>
          <w:rFonts w:ascii="Times New Roman" w:eastAsia="Times New Roman" w:hAnsi="Times New Roman" w:cs="Times New Roman"/>
          <w:sz w:val="28"/>
          <w:szCs w:val="28"/>
          <w:lang w:eastAsia="ru-RU"/>
        </w:rPr>
        <w:t xml:space="preserve">Фузаріозна коренева гниль з’являється </w:t>
      </w:r>
      <w:r w:rsidR="00D961DA" w:rsidRPr="003703A7">
        <w:rPr>
          <w:rFonts w:ascii="Times New Roman" w:eastAsia="Times New Roman" w:hAnsi="Times New Roman" w:cs="Times New Roman"/>
          <w:sz w:val="28"/>
          <w:szCs w:val="28"/>
          <w:lang w:eastAsia="ru-RU"/>
        </w:rPr>
        <w:t xml:space="preserve">у вигляді бурих смуг на </w:t>
      </w:r>
      <w:r w:rsidRPr="003703A7">
        <w:rPr>
          <w:rFonts w:ascii="Times New Roman" w:eastAsia="Times New Roman" w:hAnsi="Times New Roman" w:cs="Times New Roman"/>
          <w:sz w:val="28"/>
          <w:szCs w:val="28"/>
          <w:lang w:eastAsia="ru-RU"/>
        </w:rPr>
        <w:t>прикореневій частині стебла та коренях</w:t>
      </w:r>
      <w:r w:rsidR="00D961DA" w:rsidRPr="003703A7">
        <w:rPr>
          <w:rFonts w:ascii="Times New Roman" w:eastAsia="Times New Roman" w:hAnsi="Times New Roman" w:cs="Times New Roman"/>
          <w:sz w:val="28"/>
          <w:szCs w:val="28"/>
          <w:lang w:eastAsia="ru-RU"/>
        </w:rPr>
        <w:t xml:space="preserve">, на яких утворюється рожевуватий наліт. </w:t>
      </w:r>
      <w:r w:rsidRPr="003703A7">
        <w:rPr>
          <w:rFonts w:ascii="Times New Roman" w:eastAsia="Times New Roman" w:hAnsi="Times New Roman" w:cs="Times New Roman"/>
          <w:sz w:val="28"/>
          <w:szCs w:val="28"/>
          <w:lang w:eastAsia="ru-RU"/>
        </w:rPr>
        <w:t>У</w:t>
      </w:r>
      <w:r w:rsidR="00D961DA" w:rsidRPr="003703A7">
        <w:rPr>
          <w:rFonts w:ascii="Times New Roman" w:eastAsia="Times New Roman" w:hAnsi="Times New Roman" w:cs="Times New Roman"/>
          <w:sz w:val="28"/>
          <w:szCs w:val="28"/>
          <w:lang w:eastAsia="ru-RU"/>
        </w:rPr>
        <w:t xml:space="preserve">мовами для </w:t>
      </w:r>
      <w:r w:rsidRPr="003703A7">
        <w:rPr>
          <w:rFonts w:ascii="Times New Roman" w:eastAsia="Times New Roman" w:hAnsi="Times New Roman" w:cs="Times New Roman"/>
          <w:sz w:val="28"/>
          <w:szCs w:val="28"/>
          <w:lang w:eastAsia="ru-RU"/>
        </w:rPr>
        <w:t>розвитку ї хвороби є температура 21–23</w:t>
      </w:r>
      <w:r w:rsidR="00D961DA" w:rsidRPr="003703A7">
        <w:rPr>
          <w:rFonts w:ascii="Times New Roman" w:eastAsia="Times New Roman" w:hAnsi="Times New Roman" w:cs="Times New Roman"/>
          <w:sz w:val="28"/>
          <w:szCs w:val="28"/>
          <w:lang w:eastAsia="ru-RU"/>
        </w:rPr>
        <w:t>° С, відносна вологіс</w:t>
      </w:r>
      <w:r w:rsidRPr="003703A7">
        <w:rPr>
          <w:rFonts w:ascii="Times New Roman" w:eastAsia="Times New Roman" w:hAnsi="Times New Roman" w:cs="Times New Roman"/>
          <w:sz w:val="28"/>
          <w:szCs w:val="28"/>
          <w:lang w:eastAsia="ru-RU"/>
        </w:rPr>
        <w:t>ть повітря 45</w:t>
      </w:r>
      <w:r w:rsidR="00D961DA" w:rsidRPr="003703A7">
        <w:rPr>
          <w:rFonts w:ascii="Times New Roman" w:eastAsia="Times New Roman" w:hAnsi="Times New Roman" w:cs="Times New Roman"/>
          <w:sz w:val="28"/>
          <w:szCs w:val="28"/>
          <w:lang w:eastAsia="ru-RU"/>
        </w:rPr>
        <w:t xml:space="preserve">% і вище. </w:t>
      </w:r>
      <w:r w:rsidRPr="003703A7">
        <w:rPr>
          <w:rFonts w:ascii="Times New Roman" w:eastAsia="Times New Roman" w:hAnsi="Times New Roman" w:cs="Times New Roman"/>
          <w:sz w:val="28"/>
          <w:szCs w:val="28"/>
          <w:lang w:eastAsia="ru-RU"/>
        </w:rPr>
        <w:t>С</w:t>
      </w:r>
      <w:r w:rsidR="00D961DA" w:rsidRPr="003703A7">
        <w:rPr>
          <w:rFonts w:ascii="Times New Roman" w:eastAsia="Times New Roman" w:hAnsi="Times New Roman" w:cs="Times New Roman"/>
          <w:sz w:val="28"/>
          <w:szCs w:val="28"/>
          <w:lang w:eastAsia="ru-RU"/>
        </w:rPr>
        <w:t xml:space="preserve">ильніше </w:t>
      </w:r>
      <w:r w:rsidRPr="003703A7">
        <w:rPr>
          <w:rFonts w:ascii="Times New Roman" w:eastAsia="Times New Roman" w:hAnsi="Times New Roman" w:cs="Times New Roman"/>
          <w:sz w:val="28"/>
          <w:szCs w:val="28"/>
          <w:lang w:eastAsia="ru-RU"/>
        </w:rPr>
        <w:t xml:space="preserve">пошкодження </w:t>
      </w:r>
      <w:r w:rsidR="00D961DA" w:rsidRPr="003703A7">
        <w:rPr>
          <w:rFonts w:ascii="Times New Roman" w:eastAsia="Times New Roman" w:hAnsi="Times New Roman" w:cs="Times New Roman"/>
          <w:sz w:val="28"/>
          <w:szCs w:val="28"/>
          <w:lang w:eastAsia="ru-RU"/>
        </w:rPr>
        <w:t xml:space="preserve">коренів відбувається за недостатньої вологості ґрунту </w:t>
      </w:r>
      <w:r w:rsidRPr="003703A7">
        <w:rPr>
          <w:rFonts w:ascii="Times New Roman" w:eastAsia="Times New Roman" w:hAnsi="Times New Roman" w:cs="Times New Roman"/>
          <w:sz w:val="28"/>
          <w:szCs w:val="28"/>
          <w:lang w:eastAsia="ru-RU"/>
        </w:rPr>
        <w:t>чи при різкому</w:t>
      </w:r>
      <w:r w:rsidR="00D961DA" w:rsidRPr="003703A7">
        <w:rPr>
          <w:rFonts w:ascii="Times New Roman" w:eastAsia="Times New Roman" w:hAnsi="Times New Roman" w:cs="Times New Roman"/>
          <w:sz w:val="28"/>
          <w:szCs w:val="28"/>
          <w:lang w:eastAsia="ru-RU"/>
        </w:rPr>
        <w:t xml:space="preserve"> її коливанн</w:t>
      </w:r>
      <w:r w:rsidRPr="003703A7">
        <w:rPr>
          <w:rFonts w:ascii="Times New Roman" w:eastAsia="Times New Roman" w:hAnsi="Times New Roman" w:cs="Times New Roman"/>
          <w:sz w:val="28"/>
          <w:szCs w:val="28"/>
          <w:lang w:eastAsia="ru-RU"/>
        </w:rPr>
        <w:t>і</w:t>
      </w:r>
      <w:r w:rsidR="00D961DA" w:rsidRPr="003703A7">
        <w:rPr>
          <w:rFonts w:ascii="Times New Roman" w:eastAsia="Times New Roman" w:hAnsi="Times New Roman" w:cs="Times New Roman"/>
          <w:sz w:val="28"/>
          <w:szCs w:val="28"/>
          <w:lang w:eastAsia="ru-RU"/>
        </w:rPr>
        <w:t xml:space="preserve">. </w:t>
      </w:r>
      <w:r w:rsidR="007D5546" w:rsidRPr="007D5546">
        <w:rPr>
          <w:rFonts w:ascii="Times New Roman" w:eastAsia="Times New Roman" w:hAnsi="Times New Roman" w:cs="Times New Roman"/>
          <w:sz w:val="28"/>
          <w:szCs w:val="28"/>
          <w:lang w:eastAsia="ru-RU"/>
        </w:rPr>
        <w:t xml:space="preserve">Прояв хвороби може бути </w:t>
      </w:r>
      <w:r w:rsidR="00D961DA" w:rsidRPr="007D5546">
        <w:rPr>
          <w:rFonts w:ascii="Times New Roman" w:eastAsia="Times New Roman" w:hAnsi="Times New Roman" w:cs="Times New Roman"/>
          <w:sz w:val="28"/>
          <w:szCs w:val="28"/>
          <w:lang w:eastAsia="ru-RU"/>
        </w:rPr>
        <w:t>як у фазі молочної стиглості, так і пі</w:t>
      </w:r>
      <w:r w:rsidR="007D5546" w:rsidRPr="007D5546">
        <w:rPr>
          <w:rFonts w:ascii="Times New Roman" w:eastAsia="Times New Roman" w:hAnsi="Times New Roman" w:cs="Times New Roman"/>
          <w:sz w:val="28"/>
          <w:szCs w:val="28"/>
          <w:lang w:eastAsia="ru-RU"/>
        </w:rPr>
        <w:t>сля збирання та обмолоту врожаю</w:t>
      </w:r>
      <w:r w:rsidR="00D961DA" w:rsidRPr="007D5546">
        <w:rPr>
          <w:rFonts w:ascii="Times New Roman" w:eastAsia="Times New Roman" w:hAnsi="Times New Roman" w:cs="Times New Roman"/>
          <w:sz w:val="28"/>
          <w:szCs w:val="28"/>
          <w:lang w:eastAsia="ru-RU"/>
        </w:rPr>
        <w:t xml:space="preserve"> </w:t>
      </w:r>
      <w:r w:rsidR="00D961DA" w:rsidRPr="007D5546">
        <w:rPr>
          <w:rFonts w:ascii="Times New Roman" w:eastAsia="Times New Roman" w:hAnsi="Times New Roman" w:cs="Times New Roman"/>
          <w:spacing w:val="-11"/>
          <w:sz w:val="28"/>
          <w:szCs w:val="28"/>
          <w:lang w:eastAsia="ru-RU"/>
        </w:rPr>
        <w:t>[14].</w:t>
      </w:r>
    </w:p>
    <w:p w:rsidR="007D5546" w:rsidRPr="00D961DA" w:rsidRDefault="007D5546" w:rsidP="007D5546">
      <w:pPr>
        <w:spacing w:after="0" w:line="360" w:lineRule="auto"/>
        <w:ind w:right="-109"/>
        <w:jc w:val="both"/>
        <w:rPr>
          <w:rFonts w:ascii="Times New Roman" w:eastAsia="Times New Roman" w:hAnsi="Times New Roman" w:cs="Times New Roman"/>
          <w:sz w:val="28"/>
          <w:szCs w:val="28"/>
          <w:lang w:eastAsia="ru-RU"/>
        </w:rPr>
      </w:pPr>
      <w:r w:rsidRPr="007D5546">
        <w:rPr>
          <w:rFonts w:ascii="Times New Roman" w:eastAsia="Times New Roman" w:hAnsi="Times New Roman" w:cs="Times New Roman"/>
          <w:sz w:val="28"/>
          <w:szCs w:val="28"/>
          <w:lang w:eastAsia="ru-RU"/>
        </w:rPr>
        <w:t>Ґрунт</w:t>
      </w:r>
      <w:r>
        <w:rPr>
          <w:rFonts w:ascii="Times New Roman" w:eastAsia="Times New Roman" w:hAnsi="Times New Roman" w:cs="Times New Roman"/>
          <w:sz w:val="28"/>
          <w:szCs w:val="28"/>
          <w:lang w:eastAsia="ru-RU"/>
        </w:rPr>
        <w:t xml:space="preserve"> – </w:t>
      </w:r>
      <w:r w:rsidRPr="007D5546">
        <w:rPr>
          <w:rFonts w:ascii="Times New Roman" w:eastAsia="Times New Roman" w:hAnsi="Times New Roman" w:cs="Times New Roman"/>
          <w:sz w:val="28"/>
          <w:szCs w:val="28"/>
          <w:lang w:eastAsia="ru-RU"/>
        </w:rPr>
        <w:t xml:space="preserve"> є основне джерело інфекції</w:t>
      </w:r>
      <w:r>
        <w:rPr>
          <w:rFonts w:ascii="Times New Roman" w:eastAsia="Times New Roman" w:hAnsi="Times New Roman" w:cs="Times New Roman"/>
          <w:sz w:val="28"/>
          <w:szCs w:val="28"/>
          <w:lang w:eastAsia="ru-RU"/>
        </w:rPr>
        <w:t xml:space="preserve"> </w:t>
      </w:r>
      <w:r w:rsidR="00D961DA" w:rsidRPr="007D5546">
        <w:rPr>
          <w:rFonts w:ascii="Times New Roman" w:eastAsia="Times New Roman" w:hAnsi="Times New Roman" w:cs="Times New Roman"/>
          <w:sz w:val="28"/>
          <w:szCs w:val="28"/>
          <w:lang w:eastAsia="ru-RU"/>
        </w:rPr>
        <w:t xml:space="preserve">у якому на уражених рештках зберігаються </w:t>
      </w:r>
      <w:proofErr w:type="spellStart"/>
      <w:r w:rsidRPr="007D5546">
        <w:rPr>
          <w:rFonts w:ascii="Times New Roman" w:eastAsia="Times New Roman" w:hAnsi="Times New Roman" w:cs="Times New Roman"/>
          <w:sz w:val="28"/>
          <w:szCs w:val="28"/>
          <w:lang w:eastAsia="ru-RU"/>
        </w:rPr>
        <w:t>патогени</w:t>
      </w:r>
      <w:proofErr w:type="spellEnd"/>
      <w:r w:rsidRPr="007D5546">
        <w:rPr>
          <w:rFonts w:ascii="Times New Roman" w:eastAsia="Times New Roman" w:hAnsi="Times New Roman" w:cs="Times New Roman"/>
          <w:sz w:val="28"/>
          <w:szCs w:val="28"/>
          <w:lang w:eastAsia="ru-RU"/>
        </w:rPr>
        <w:t xml:space="preserve"> </w:t>
      </w:r>
      <w:r w:rsidR="00D961DA" w:rsidRPr="007D5546">
        <w:rPr>
          <w:rFonts w:ascii="Times New Roman" w:eastAsia="Times New Roman" w:hAnsi="Times New Roman" w:cs="Times New Roman"/>
          <w:sz w:val="28"/>
          <w:szCs w:val="28"/>
          <w:lang w:eastAsia="ru-RU"/>
        </w:rPr>
        <w:t xml:space="preserve">у вигляді </w:t>
      </w:r>
      <w:proofErr w:type="spellStart"/>
      <w:r w:rsidR="00D961DA" w:rsidRPr="007D5546">
        <w:rPr>
          <w:rFonts w:ascii="Times New Roman" w:eastAsia="Times New Roman" w:hAnsi="Times New Roman" w:cs="Times New Roman"/>
          <w:sz w:val="28"/>
          <w:szCs w:val="28"/>
          <w:lang w:eastAsia="ru-RU"/>
        </w:rPr>
        <w:t>хламідоспор</w:t>
      </w:r>
      <w:proofErr w:type="spellEnd"/>
      <w:r w:rsidR="00D961DA" w:rsidRPr="007D5546">
        <w:rPr>
          <w:rFonts w:ascii="Times New Roman" w:eastAsia="Times New Roman" w:hAnsi="Times New Roman" w:cs="Times New Roman"/>
          <w:sz w:val="28"/>
          <w:szCs w:val="28"/>
          <w:lang w:eastAsia="ru-RU"/>
        </w:rPr>
        <w:t xml:space="preserve"> </w:t>
      </w:r>
      <w:r w:rsidRPr="007D5546">
        <w:rPr>
          <w:rFonts w:ascii="Times New Roman" w:eastAsia="Times New Roman" w:hAnsi="Times New Roman" w:cs="Times New Roman"/>
          <w:sz w:val="28"/>
          <w:szCs w:val="28"/>
          <w:lang w:eastAsia="ru-RU"/>
        </w:rPr>
        <w:t xml:space="preserve">грибниці </w:t>
      </w:r>
      <w:r>
        <w:rPr>
          <w:rFonts w:ascii="Times New Roman" w:eastAsia="Times New Roman" w:hAnsi="Times New Roman" w:cs="Times New Roman"/>
          <w:sz w:val="28"/>
          <w:szCs w:val="28"/>
          <w:lang w:eastAsia="ru-RU"/>
        </w:rPr>
        <w:t xml:space="preserve">і </w:t>
      </w:r>
      <w:proofErr w:type="spellStart"/>
      <w:r>
        <w:rPr>
          <w:rFonts w:ascii="Times New Roman" w:eastAsia="Times New Roman" w:hAnsi="Times New Roman" w:cs="Times New Roman"/>
          <w:sz w:val="28"/>
          <w:szCs w:val="28"/>
          <w:lang w:eastAsia="ru-RU"/>
        </w:rPr>
        <w:t>мікросклероціїв</w:t>
      </w:r>
      <w:proofErr w:type="spellEnd"/>
      <w:r>
        <w:rPr>
          <w:rFonts w:ascii="Times New Roman" w:eastAsia="Times New Roman" w:hAnsi="Times New Roman" w:cs="Times New Roman"/>
          <w:sz w:val="28"/>
          <w:szCs w:val="28"/>
          <w:lang w:eastAsia="ru-RU"/>
        </w:rPr>
        <w:t xml:space="preserve">. </w:t>
      </w:r>
      <w:r w:rsidRPr="00D961DA">
        <w:rPr>
          <w:rFonts w:ascii="Times New Roman" w:eastAsia="Times New Roman" w:hAnsi="Times New Roman" w:cs="Times New Roman"/>
          <w:sz w:val="28"/>
          <w:szCs w:val="28"/>
          <w:lang w:eastAsia="ru-RU"/>
        </w:rPr>
        <w:t xml:space="preserve">Інфекція поширюється в полі з краплями роси чи дощу, але розвиток хвороби інтенсивніший в умовах посухи. Заходи агротехніки, які сприяють накопиченню вологи в ґрунті, можуть значною мірою захистити сходи пшениці </w:t>
      </w:r>
      <w:r w:rsidRPr="00D961DA">
        <w:rPr>
          <w:rFonts w:ascii="Times New Roman CYR" w:eastAsia="Times New Roman" w:hAnsi="Times New Roman CYR" w:cs="Times New Roman CYR"/>
          <w:sz w:val="28"/>
          <w:szCs w:val="28"/>
          <w:lang w:eastAsia="ru-RU"/>
        </w:rPr>
        <w:t>[15].</w:t>
      </w:r>
    </w:p>
    <w:p w:rsidR="00D961DA" w:rsidRPr="00FD0A36" w:rsidRDefault="00D961DA" w:rsidP="004E6C1E">
      <w:pPr>
        <w:spacing w:after="0" w:line="360" w:lineRule="auto"/>
        <w:ind w:firstLine="709"/>
        <w:jc w:val="both"/>
        <w:rPr>
          <w:rFonts w:ascii="Times New Roman" w:eastAsia="Times New Roman" w:hAnsi="Times New Roman" w:cs="Times New Roman"/>
          <w:color w:val="FF0000"/>
          <w:sz w:val="28"/>
          <w:szCs w:val="28"/>
          <w:lang w:eastAsia="ru-RU"/>
        </w:rPr>
      </w:pPr>
    </w:p>
    <w:p w:rsidR="00D961DA" w:rsidRPr="00D961DA" w:rsidRDefault="00D961DA" w:rsidP="00D961DA">
      <w:pPr>
        <w:spacing w:after="0" w:line="360" w:lineRule="auto"/>
        <w:ind w:right="-1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lastRenderedPageBreak/>
        <w:drawing>
          <wp:inline distT="0" distB="0" distL="0" distR="0">
            <wp:extent cx="5114925" cy="3314700"/>
            <wp:effectExtent l="0" t="0" r="9525" b="0"/>
            <wp:docPr id="5" name="Рисунок 5" descr="fuzarioznaya_g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zarioznaya_gn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3314700"/>
                    </a:xfrm>
                    <a:prstGeom prst="rect">
                      <a:avLst/>
                    </a:prstGeom>
                    <a:noFill/>
                    <a:ln>
                      <a:noFill/>
                    </a:ln>
                  </pic:spPr>
                </pic:pic>
              </a:graphicData>
            </a:graphic>
          </wp:inline>
        </w:drawing>
      </w:r>
    </w:p>
    <w:p w:rsidR="00D961DA" w:rsidRPr="00D961DA" w:rsidRDefault="00D961DA" w:rsidP="00D961DA">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D961DA">
        <w:rPr>
          <w:rFonts w:ascii="Times New Roman" w:eastAsia="Times New Roman" w:hAnsi="Times New Roman" w:cs="Times New Roman"/>
          <w:b/>
          <w:bCs/>
          <w:iCs/>
          <w:sz w:val="28"/>
          <w:szCs w:val="28"/>
          <w:lang w:eastAsia="ru-RU"/>
        </w:rPr>
        <w:t>Рис. 1. Фузаріозна коренева гниль</w:t>
      </w:r>
      <w:r w:rsidRPr="00D961DA">
        <w:rPr>
          <w:rFonts w:ascii="Times New Roman" w:eastAsia="Times New Roman" w:hAnsi="Times New Roman" w:cs="Times New Roman"/>
          <w:sz w:val="28"/>
          <w:szCs w:val="28"/>
          <w:lang w:eastAsia="ru-RU"/>
        </w:rPr>
        <w:t xml:space="preserve"> </w:t>
      </w:r>
      <w:r w:rsidRPr="00D961DA">
        <w:rPr>
          <w:rFonts w:ascii="Times New Roman" w:eastAsia="Times New Roman" w:hAnsi="Times New Roman" w:cs="Times New Roman"/>
          <w:b/>
          <w:sz w:val="28"/>
          <w:szCs w:val="28"/>
          <w:lang w:eastAsia="ru-RU"/>
        </w:rPr>
        <w:t>(</w:t>
      </w:r>
      <w:proofErr w:type="spellStart"/>
      <w:r w:rsidRPr="00D961DA">
        <w:rPr>
          <w:rFonts w:ascii="Times New Roman" w:eastAsia="Times New Roman" w:hAnsi="Times New Roman" w:cs="Times New Roman"/>
          <w:b/>
          <w:i/>
          <w:sz w:val="28"/>
          <w:szCs w:val="28"/>
          <w:lang w:eastAsia="ru-RU"/>
        </w:rPr>
        <w:t>Fusarium</w:t>
      </w:r>
      <w:proofErr w:type="spellEnd"/>
      <w:r w:rsidRPr="00D961DA">
        <w:rPr>
          <w:rFonts w:ascii="Times New Roman" w:eastAsia="Times New Roman" w:hAnsi="Times New Roman" w:cs="Times New Roman"/>
          <w:b/>
          <w:sz w:val="28"/>
          <w:szCs w:val="28"/>
          <w:lang w:eastAsia="ru-RU"/>
        </w:rPr>
        <w:t xml:space="preserve"> </w:t>
      </w:r>
      <w:proofErr w:type="spellStart"/>
      <w:r w:rsidRPr="00D961DA">
        <w:rPr>
          <w:rFonts w:ascii="Times New Roman" w:eastAsia="Times New Roman" w:hAnsi="Times New Roman" w:cs="Times New Roman"/>
          <w:b/>
          <w:sz w:val="28"/>
          <w:szCs w:val="28"/>
          <w:lang w:eastAsia="ru-RU"/>
        </w:rPr>
        <w:t>link</w:t>
      </w:r>
      <w:proofErr w:type="spellEnd"/>
      <w:r w:rsidRPr="00D961DA">
        <w:rPr>
          <w:rFonts w:ascii="Times New Roman" w:eastAsia="Times New Roman" w:hAnsi="Times New Roman" w:cs="Times New Roman"/>
          <w:b/>
          <w:sz w:val="28"/>
          <w:szCs w:val="28"/>
          <w:lang w:eastAsia="ru-RU"/>
        </w:rPr>
        <w:t>).</w:t>
      </w:r>
    </w:p>
    <w:p w:rsidR="00D961DA" w:rsidRPr="007D5546" w:rsidRDefault="00D961DA" w:rsidP="007D5546">
      <w:pPr>
        <w:spacing w:after="0" w:line="360" w:lineRule="auto"/>
        <w:ind w:firstLine="709"/>
        <w:contextualSpacing/>
        <w:jc w:val="both"/>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lang w:eastAsia="ru-RU"/>
        </w:rPr>
        <w:t xml:space="preserve">Збудники фузаріозної кореневої гнилі є види грибів роду </w:t>
      </w:r>
      <w:proofErr w:type="spellStart"/>
      <w:r w:rsidRPr="00D961DA">
        <w:rPr>
          <w:rFonts w:ascii="Times New Roman" w:eastAsia="Times New Roman" w:hAnsi="Times New Roman" w:cs="Times New Roman"/>
          <w:i/>
          <w:sz w:val="28"/>
          <w:szCs w:val="28"/>
          <w:lang w:eastAsia="ru-RU"/>
        </w:rPr>
        <w:t>Fuzarium</w:t>
      </w:r>
      <w:proofErr w:type="spellEnd"/>
      <w:r w:rsidRPr="00D961DA">
        <w:rPr>
          <w:rFonts w:ascii="Times New Roman" w:eastAsia="Times New Roman" w:hAnsi="Times New Roman" w:cs="Times New Roman"/>
          <w:sz w:val="28"/>
          <w:szCs w:val="28"/>
          <w:lang w:eastAsia="ru-RU"/>
        </w:rPr>
        <w:t xml:space="preserve"> </w:t>
      </w:r>
      <w:r w:rsidRPr="007D5546">
        <w:rPr>
          <w:rFonts w:ascii="Times New Roman" w:eastAsia="Times New Roman" w:hAnsi="Times New Roman" w:cs="Times New Roman"/>
          <w:sz w:val="28"/>
          <w:szCs w:val="28"/>
          <w:lang w:eastAsia="ru-RU"/>
        </w:rPr>
        <w:t>(</w:t>
      </w:r>
      <w:proofErr w:type="spellStart"/>
      <w:r w:rsidR="007D5546" w:rsidRPr="007D5546">
        <w:rPr>
          <w:rFonts w:ascii="Times New Roman" w:eastAsia="Times New Roman" w:hAnsi="Times New Roman" w:cs="Times New Roman"/>
          <w:i/>
          <w:sz w:val="28"/>
          <w:szCs w:val="28"/>
          <w:lang w:eastAsia="ru-RU"/>
        </w:rPr>
        <w:t>F. culmo</w:t>
      </w:r>
      <w:proofErr w:type="spellEnd"/>
      <w:r w:rsidR="007D5546" w:rsidRPr="007D5546">
        <w:rPr>
          <w:rFonts w:ascii="Times New Roman" w:eastAsia="Times New Roman" w:hAnsi="Times New Roman" w:cs="Times New Roman"/>
          <w:i/>
          <w:sz w:val="28"/>
          <w:szCs w:val="28"/>
          <w:lang w:eastAsia="ru-RU"/>
        </w:rPr>
        <w:t>rum</w:t>
      </w:r>
      <w:r w:rsidR="007D5546" w:rsidRPr="007D5546">
        <w:rPr>
          <w:rFonts w:ascii="Times New Roman" w:eastAsia="Times New Roman" w:hAnsi="Times New Roman" w:cs="Times New Roman"/>
          <w:sz w:val="28"/>
          <w:szCs w:val="28"/>
          <w:lang w:eastAsia="ru-RU"/>
        </w:rPr>
        <w:t xml:space="preserve"> </w:t>
      </w:r>
      <w:proofErr w:type="spellStart"/>
      <w:r w:rsidR="007D5546" w:rsidRPr="007D5546">
        <w:rPr>
          <w:rFonts w:ascii="Times New Roman" w:eastAsia="Times New Roman" w:hAnsi="Times New Roman" w:cs="Times New Roman"/>
          <w:sz w:val="28"/>
          <w:szCs w:val="28"/>
          <w:lang w:eastAsia="ru-RU"/>
        </w:rPr>
        <w:t>Sacc</w:t>
      </w:r>
      <w:proofErr w:type="spellEnd"/>
      <w:r w:rsidR="007D5546" w:rsidRPr="007D5546">
        <w:rPr>
          <w:rFonts w:ascii="Times New Roman" w:eastAsia="Times New Roman" w:hAnsi="Times New Roman" w:cs="Times New Roman"/>
          <w:sz w:val="28"/>
          <w:szCs w:val="28"/>
          <w:lang w:eastAsia="ru-RU"/>
        </w:rPr>
        <w:t xml:space="preserve">., </w:t>
      </w:r>
      <w:r w:rsidR="004E6C1E" w:rsidRPr="007D5546">
        <w:rPr>
          <w:rFonts w:ascii="Times New Roman" w:eastAsia="Times New Roman" w:hAnsi="Times New Roman" w:cs="Times New Roman"/>
          <w:i/>
          <w:sz w:val="28"/>
          <w:szCs w:val="28"/>
          <w:lang w:eastAsia="ru-RU"/>
        </w:rPr>
        <w:t>F. </w:t>
      </w:r>
      <w:proofErr w:type="gramStart"/>
      <w:r w:rsidR="00FD0A36" w:rsidRPr="007D5546">
        <w:rPr>
          <w:rFonts w:ascii="Times New Roman" w:eastAsia="Times New Roman" w:hAnsi="Times New Roman" w:cs="Times New Roman"/>
          <w:i/>
          <w:sz w:val="28"/>
          <w:szCs w:val="28"/>
          <w:lang w:val="en-US" w:eastAsia="ru-RU"/>
        </w:rPr>
        <w:t>ox</w:t>
      </w:r>
      <w:proofErr w:type="spellStart"/>
      <w:r w:rsidR="004E6C1E" w:rsidRPr="007D5546">
        <w:rPr>
          <w:rFonts w:ascii="Times New Roman" w:eastAsia="Times New Roman" w:hAnsi="Times New Roman" w:cs="Times New Roman"/>
          <w:i/>
          <w:sz w:val="28"/>
          <w:szCs w:val="28"/>
          <w:lang w:eastAsia="ru-RU"/>
        </w:rPr>
        <w:t>ysporum</w:t>
      </w:r>
      <w:proofErr w:type="spellEnd"/>
      <w:proofErr w:type="gramEnd"/>
      <w:r w:rsidR="004E6C1E" w:rsidRPr="007D5546">
        <w:rPr>
          <w:rFonts w:ascii="Times New Roman" w:eastAsia="Times New Roman" w:hAnsi="Times New Roman" w:cs="Times New Roman"/>
          <w:sz w:val="28"/>
          <w:szCs w:val="28"/>
          <w:lang w:eastAsia="ru-RU"/>
        </w:rPr>
        <w:t xml:space="preserve">, </w:t>
      </w:r>
      <w:proofErr w:type="spellStart"/>
      <w:r w:rsidRPr="007D5546">
        <w:rPr>
          <w:rFonts w:ascii="Times New Roman" w:eastAsia="Times New Roman" w:hAnsi="Times New Roman" w:cs="Times New Roman"/>
          <w:i/>
          <w:sz w:val="28"/>
          <w:szCs w:val="28"/>
        </w:rPr>
        <w:t>F. graminea</w:t>
      </w:r>
      <w:proofErr w:type="spellEnd"/>
      <w:r w:rsidRPr="007D5546">
        <w:rPr>
          <w:rFonts w:ascii="Times New Roman" w:eastAsia="Times New Roman" w:hAnsi="Times New Roman" w:cs="Times New Roman"/>
          <w:i/>
          <w:sz w:val="28"/>
          <w:szCs w:val="28"/>
        </w:rPr>
        <w:t xml:space="preserve">rum </w:t>
      </w:r>
      <w:proofErr w:type="spellStart"/>
      <w:r w:rsidRPr="007D5546">
        <w:rPr>
          <w:rFonts w:ascii="Times New Roman" w:eastAsia="Times New Roman" w:hAnsi="Times New Roman" w:cs="Times New Roman"/>
          <w:sz w:val="28"/>
          <w:szCs w:val="28"/>
        </w:rPr>
        <w:t>Schwabe</w:t>
      </w:r>
      <w:proofErr w:type="spellEnd"/>
      <w:r w:rsidRPr="007D5546">
        <w:rPr>
          <w:rFonts w:ascii="Times New Roman" w:eastAsia="Times New Roman" w:hAnsi="Times New Roman" w:cs="Times New Roman"/>
          <w:sz w:val="28"/>
          <w:szCs w:val="28"/>
        </w:rPr>
        <w:t xml:space="preserve"> (</w:t>
      </w:r>
      <w:proofErr w:type="spellStart"/>
      <w:r w:rsidRPr="007D5546">
        <w:rPr>
          <w:rFonts w:ascii="Times New Roman" w:eastAsia="Times New Roman" w:hAnsi="Times New Roman" w:cs="Times New Roman"/>
          <w:sz w:val="28"/>
          <w:szCs w:val="28"/>
        </w:rPr>
        <w:t>телеоморфна</w:t>
      </w:r>
      <w:proofErr w:type="spellEnd"/>
      <w:r w:rsidRPr="007D5546">
        <w:rPr>
          <w:rFonts w:ascii="Times New Roman" w:eastAsia="Times New Roman" w:hAnsi="Times New Roman" w:cs="Times New Roman"/>
          <w:sz w:val="28"/>
          <w:szCs w:val="28"/>
        </w:rPr>
        <w:t xml:space="preserve"> стадія </w:t>
      </w:r>
      <w:proofErr w:type="spellStart"/>
      <w:r w:rsidRPr="007D5546">
        <w:rPr>
          <w:rFonts w:ascii="Times New Roman" w:eastAsia="Times New Roman" w:hAnsi="Times New Roman" w:cs="Times New Roman"/>
          <w:i/>
          <w:sz w:val="28"/>
          <w:szCs w:val="28"/>
        </w:rPr>
        <w:t>Gibberella</w:t>
      </w:r>
      <w:proofErr w:type="spellEnd"/>
      <w:r w:rsidRPr="007D5546">
        <w:rPr>
          <w:rFonts w:ascii="Times New Roman" w:eastAsia="Times New Roman" w:hAnsi="Times New Roman" w:cs="Times New Roman"/>
          <w:i/>
          <w:sz w:val="28"/>
          <w:szCs w:val="28"/>
        </w:rPr>
        <w:t xml:space="preserve"> </w:t>
      </w:r>
      <w:proofErr w:type="spellStart"/>
      <w:r w:rsidRPr="007D5546">
        <w:rPr>
          <w:rFonts w:ascii="Times New Roman" w:eastAsia="Times New Roman" w:hAnsi="Times New Roman" w:cs="Times New Roman"/>
          <w:i/>
          <w:sz w:val="28"/>
          <w:szCs w:val="28"/>
        </w:rPr>
        <w:t>zeae</w:t>
      </w:r>
      <w:proofErr w:type="spellEnd"/>
      <w:r w:rsidRPr="007D5546">
        <w:rPr>
          <w:rFonts w:ascii="Times New Roman" w:eastAsia="Times New Roman" w:hAnsi="Times New Roman" w:cs="Times New Roman"/>
          <w:sz w:val="28"/>
          <w:szCs w:val="28"/>
        </w:rPr>
        <w:t xml:space="preserve"> (</w:t>
      </w:r>
      <w:proofErr w:type="spellStart"/>
      <w:r w:rsidRPr="007D5546">
        <w:rPr>
          <w:rFonts w:ascii="Times New Roman" w:eastAsia="Times New Roman" w:hAnsi="Times New Roman" w:cs="Times New Roman"/>
          <w:sz w:val="28"/>
          <w:szCs w:val="28"/>
        </w:rPr>
        <w:t>Schw</w:t>
      </w:r>
      <w:proofErr w:type="spellEnd"/>
      <w:r w:rsidRPr="007D5546">
        <w:rPr>
          <w:rFonts w:ascii="Times New Roman" w:eastAsia="Times New Roman" w:hAnsi="Times New Roman" w:cs="Times New Roman"/>
          <w:sz w:val="28"/>
          <w:szCs w:val="28"/>
        </w:rPr>
        <w:t xml:space="preserve">.) </w:t>
      </w:r>
      <w:proofErr w:type="spellStart"/>
      <w:r w:rsidRPr="007D5546">
        <w:rPr>
          <w:rFonts w:ascii="Times New Roman" w:eastAsia="Times New Roman" w:hAnsi="Times New Roman" w:cs="Times New Roman"/>
          <w:sz w:val="28"/>
          <w:szCs w:val="28"/>
        </w:rPr>
        <w:t>Petch</w:t>
      </w:r>
      <w:proofErr w:type="spellEnd"/>
      <w:r w:rsidRPr="007D5546">
        <w:rPr>
          <w:rFonts w:ascii="Times New Roman" w:eastAsia="Times New Roman" w:hAnsi="Times New Roman" w:cs="Times New Roman"/>
          <w:sz w:val="28"/>
          <w:szCs w:val="28"/>
        </w:rPr>
        <w:t xml:space="preserve">.), </w:t>
      </w:r>
      <w:r w:rsidR="007D5546" w:rsidRPr="007D5546">
        <w:rPr>
          <w:rFonts w:ascii="Times New Roman" w:eastAsia="Times New Roman" w:hAnsi="Times New Roman" w:cs="Times New Roman"/>
          <w:i/>
          <w:sz w:val="28"/>
          <w:szCs w:val="28"/>
          <w:lang w:eastAsia="ru-RU"/>
        </w:rPr>
        <w:t xml:space="preserve">F. </w:t>
      </w:r>
      <w:proofErr w:type="spellStart"/>
      <w:r w:rsidR="007D5546" w:rsidRPr="007D5546">
        <w:rPr>
          <w:rFonts w:ascii="Times New Roman" w:eastAsia="Times New Roman" w:hAnsi="Times New Roman" w:cs="Times New Roman"/>
          <w:i/>
          <w:sz w:val="28"/>
          <w:szCs w:val="28"/>
          <w:lang w:eastAsia="ru-RU"/>
        </w:rPr>
        <w:t>avenaceum</w:t>
      </w:r>
      <w:proofErr w:type="spellEnd"/>
      <w:r w:rsidR="007D5546" w:rsidRPr="007D5546">
        <w:rPr>
          <w:rFonts w:ascii="Times New Roman" w:eastAsia="Times New Roman" w:hAnsi="Times New Roman" w:cs="Times New Roman"/>
          <w:sz w:val="28"/>
          <w:szCs w:val="28"/>
          <w:lang w:eastAsia="ru-RU"/>
        </w:rPr>
        <w:t xml:space="preserve"> </w:t>
      </w:r>
      <w:proofErr w:type="spellStart"/>
      <w:r w:rsidR="007D5546" w:rsidRPr="007D5546">
        <w:rPr>
          <w:rFonts w:ascii="Times New Roman" w:eastAsia="Times New Roman" w:hAnsi="Times New Roman" w:cs="Times New Roman"/>
          <w:sz w:val="28"/>
          <w:szCs w:val="28"/>
          <w:lang w:eastAsia="ru-RU"/>
        </w:rPr>
        <w:t>Sacc</w:t>
      </w:r>
      <w:proofErr w:type="spellEnd"/>
      <w:r w:rsidR="007D5546" w:rsidRPr="007D5546">
        <w:rPr>
          <w:rFonts w:ascii="Times New Roman" w:eastAsia="Times New Roman" w:hAnsi="Times New Roman" w:cs="Times New Roman"/>
          <w:sz w:val="28"/>
          <w:szCs w:val="28"/>
          <w:lang w:eastAsia="ru-RU"/>
        </w:rPr>
        <w:t xml:space="preserve">., </w:t>
      </w:r>
      <w:proofErr w:type="spellStart"/>
      <w:r w:rsidRPr="007D5546">
        <w:rPr>
          <w:rFonts w:ascii="Times New Roman" w:eastAsia="Times New Roman" w:hAnsi="Times New Roman" w:cs="Times New Roman"/>
          <w:i/>
          <w:sz w:val="28"/>
          <w:szCs w:val="28"/>
        </w:rPr>
        <w:t>F. culmo</w:t>
      </w:r>
      <w:proofErr w:type="spellEnd"/>
      <w:r w:rsidRPr="007D5546">
        <w:rPr>
          <w:rFonts w:ascii="Times New Roman" w:eastAsia="Times New Roman" w:hAnsi="Times New Roman" w:cs="Times New Roman"/>
          <w:i/>
          <w:sz w:val="28"/>
          <w:szCs w:val="28"/>
        </w:rPr>
        <w:t>rum</w:t>
      </w:r>
      <w:r w:rsidRPr="007D5546">
        <w:rPr>
          <w:rFonts w:ascii="Times New Roman" w:eastAsia="Times New Roman" w:hAnsi="Times New Roman" w:cs="Times New Roman"/>
          <w:sz w:val="28"/>
          <w:szCs w:val="28"/>
        </w:rPr>
        <w:t xml:space="preserve"> (</w:t>
      </w:r>
      <w:proofErr w:type="spellStart"/>
      <w:r w:rsidRPr="007D5546">
        <w:rPr>
          <w:rFonts w:ascii="Times New Roman" w:eastAsia="Times New Roman" w:hAnsi="Times New Roman" w:cs="Times New Roman"/>
          <w:sz w:val="28"/>
          <w:szCs w:val="28"/>
        </w:rPr>
        <w:t>Sm</w:t>
      </w:r>
      <w:proofErr w:type="spellEnd"/>
      <w:r w:rsidRPr="007D5546">
        <w:rPr>
          <w:rFonts w:ascii="Times New Roman" w:eastAsia="Times New Roman" w:hAnsi="Times New Roman" w:cs="Times New Roman"/>
          <w:sz w:val="28"/>
          <w:szCs w:val="28"/>
        </w:rPr>
        <w:t xml:space="preserve">.), </w:t>
      </w:r>
      <w:proofErr w:type="spellStart"/>
      <w:r w:rsidRPr="007D5546">
        <w:rPr>
          <w:rFonts w:ascii="Times New Roman" w:eastAsia="Times New Roman" w:hAnsi="Times New Roman" w:cs="Times New Roman"/>
          <w:i/>
          <w:sz w:val="28"/>
          <w:szCs w:val="28"/>
        </w:rPr>
        <w:t>F. sporotrichioides</w:t>
      </w:r>
      <w:proofErr w:type="spellEnd"/>
      <w:r w:rsidRPr="007D5546">
        <w:rPr>
          <w:rFonts w:ascii="Times New Roman" w:eastAsia="Times New Roman" w:hAnsi="Times New Roman" w:cs="Times New Roman"/>
          <w:i/>
          <w:sz w:val="28"/>
          <w:szCs w:val="28"/>
        </w:rPr>
        <w:t xml:space="preserve"> </w:t>
      </w:r>
      <w:proofErr w:type="spellStart"/>
      <w:r w:rsidRPr="007D5546">
        <w:rPr>
          <w:rFonts w:ascii="Times New Roman" w:eastAsia="Times New Roman" w:hAnsi="Times New Roman" w:cs="Times New Roman"/>
          <w:sz w:val="28"/>
          <w:szCs w:val="28"/>
        </w:rPr>
        <w:t>var</w:t>
      </w:r>
      <w:proofErr w:type="spellEnd"/>
      <w:r w:rsidRPr="007D5546">
        <w:rPr>
          <w:rFonts w:ascii="Times New Roman" w:eastAsia="Times New Roman" w:hAnsi="Times New Roman" w:cs="Times New Roman"/>
          <w:sz w:val="28"/>
          <w:szCs w:val="28"/>
        </w:rPr>
        <w:t xml:space="preserve"> </w:t>
      </w:r>
      <w:r w:rsidR="00FD0A36" w:rsidRPr="007D5546">
        <w:rPr>
          <w:rFonts w:ascii="Times New Roman" w:eastAsia="Times New Roman" w:hAnsi="Times New Roman" w:cs="Times New Roman"/>
          <w:i/>
          <w:sz w:val="28"/>
          <w:szCs w:val="28"/>
          <w:lang w:val="en-US"/>
        </w:rPr>
        <w:t>p</w:t>
      </w:r>
      <w:proofErr w:type="spellStart"/>
      <w:r w:rsidRPr="007D5546">
        <w:rPr>
          <w:rFonts w:ascii="Times New Roman" w:eastAsia="Times New Roman" w:hAnsi="Times New Roman" w:cs="Times New Roman"/>
          <w:i/>
          <w:sz w:val="28"/>
          <w:szCs w:val="28"/>
        </w:rPr>
        <w:t>oae</w:t>
      </w:r>
      <w:proofErr w:type="spellEnd"/>
      <w:r w:rsidRPr="007D5546">
        <w:rPr>
          <w:rFonts w:ascii="Times New Roman" w:eastAsia="Times New Roman" w:hAnsi="Times New Roman" w:cs="Times New Roman"/>
          <w:sz w:val="28"/>
          <w:szCs w:val="28"/>
        </w:rPr>
        <w:t xml:space="preserve"> (</w:t>
      </w:r>
      <w:proofErr w:type="spellStart"/>
      <w:r w:rsidRPr="007D5546">
        <w:rPr>
          <w:rFonts w:ascii="Times New Roman" w:eastAsia="Times New Roman" w:hAnsi="Times New Roman" w:cs="Times New Roman"/>
          <w:sz w:val="28"/>
          <w:szCs w:val="28"/>
        </w:rPr>
        <w:t>Pk</w:t>
      </w:r>
      <w:proofErr w:type="spellEnd"/>
      <w:r w:rsidRPr="007D5546">
        <w:rPr>
          <w:rFonts w:ascii="Times New Roman" w:eastAsia="Times New Roman" w:hAnsi="Times New Roman" w:cs="Times New Roman"/>
          <w:sz w:val="28"/>
          <w:szCs w:val="28"/>
        </w:rPr>
        <w:t xml:space="preserve">.) </w:t>
      </w:r>
      <w:proofErr w:type="spellStart"/>
      <w:r w:rsidRPr="007D5546">
        <w:rPr>
          <w:rFonts w:ascii="Times New Roman" w:eastAsia="Times New Roman" w:hAnsi="Times New Roman" w:cs="Times New Roman"/>
          <w:sz w:val="28"/>
          <w:szCs w:val="28"/>
        </w:rPr>
        <w:t>Wr</w:t>
      </w:r>
      <w:proofErr w:type="spellEnd"/>
      <w:r w:rsidRPr="007D5546">
        <w:rPr>
          <w:rFonts w:ascii="Times New Roman" w:eastAsia="Times New Roman" w:hAnsi="Times New Roman" w:cs="Times New Roman"/>
          <w:sz w:val="28"/>
          <w:szCs w:val="28"/>
        </w:rPr>
        <w:t xml:space="preserve">., </w:t>
      </w:r>
      <w:proofErr w:type="spellStart"/>
      <w:r w:rsidR="007D5546" w:rsidRPr="007D5546">
        <w:rPr>
          <w:rFonts w:ascii="Times New Roman" w:eastAsia="Times New Roman" w:hAnsi="Times New Roman" w:cs="Times New Roman"/>
          <w:i/>
          <w:sz w:val="28"/>
          <w:szCs w:val="28"/>
        </w:rPr>
        <w:t>F. avenac</w:t>
      </w:r>
      <w:proofErr w:type="spellEnd"/>
      <w:r w:rsidR="007D5546" w:rsidRPr="007D5546">
        <w:rPr>
          <w:rFonts w:ascii="Times New Roman" w:eastAsia="Times New Roman" w:hAnsi="Times New Roman" w:cs="Times New Roman"/>
          <w:i/>
          <w:sz w:val="28"/>
          <w:szCs w:val="28"/>
        </w:rPr>
        <w:t>eum</w:t>
      </w:r>
      <w:r w:rsidR="007D5546" w:rsidRPr="007D5546">
        <w:rPr>
          <w:rFonts w:ascii="Times New Roman" w:eastAsia="Times New Roman" w:hAnsi="Times New Roman" w:cs="Times New Roman"/>
          <w:sz w:val="28"/>
          <w:szCs w:val="28"/>
        </w:rPr>
        <w:t xml:space="preserve"> (</w:t>
      </w:r>
      <w:proofErr w:type="spellStart"/>
      <w:r w:rsidR="007D5546" w:rsidRPr="007D5546">
        <w:rPr>
          <w:rFonts w:ascii="Times New Roman" w:eastAsia="Times New Roman" w:hAnsi="Times New Roman" w:cs="Times New Roman"/>
          <w:sz w:val="28"/>
          <w:szCs w:val="28"/>
        </w:rPr>
        <w:t>Fr</w:t>
      </w:r>
      <w:proofErr w:type="spellEnd"/>
      <w:r w:rsidR="007D5546" w:rsidRPr="007D5546">
        <w:rPr>
          <w:rFonts w:ascii="Times New Roman" w:eastAsia="Times New Roman" w:hAnsi="Times New Roman" w:cs="Times New Roman"/>
          <w:sz w:val="28"/>
          <w:szCs w:val="28"/>
        </w:rPr>
        <w:t xml:space="preserve">.) </w:t>
      </w:r>
      <w:proofErr w:type="spellStart"/>
      <w:r w:rsidR="007D5546" w:rsidRPr="007D5546">
        <w:rPr>
          <w:rFonts w:ascii="Times New Roman" w:eastAsia="Times New Roman" w:hAnsi="Times New Roman" w:cs="Times New Roman"/>
          <w:sz w:val="28"/>
          <w:szCs w:val="28"/>
        </w:rPr>
        <w:t>Sacc</w:t>
      </w:r>
      <w:proofErr w:type="spellEnd"/>
      <w:r w:rsidR="007D5546" w:rsidRPr="007D5546">
        <w:rPr>
          <w:rFonts w:ascii="Times New Roman" w:eastAsia="Times New Roman" w:hAnsi="Times New Roman" w:cs="Times New Roman"/>
          <w:sz w:val="28"/>
          <w:szCs w:val="28"/>
        </w:rPr>
        <w:t xml:space="preserve">., </w:t>
      </w:r>
      <w:proofErr w:type="spellStart"/>
      <w:r w:rsidRPr="007D5546">
        <w:rPr>
          <w:rFonts w:ascii="Times New Roman" w:eastAsia="Times New Roman" w:hAnsi="Times New Roman" w:cs="Times New Roman"/>
          <w:i/>
          <w:sz w:val="28"/>
          <w:szCs w:val="28"/>
        </w:rPr>
        <w:t>F. sol</w:t>
      </w:r>
      <w:proofErr w:type="spellEnd"/>
      <w:r w:rsidRPr="007D5546">
        <w:rPr>
          <w:rFonts w:ascii="Times New Roman" w:eastAsia="Times New Roman" w:hAnsi="Times New Roman" w:cs="Times New Roman"/>
          <w:i/>
          <w:sz w:val="28"/>
          <w:szCs w:val="28"/>
        </w:rPr>
        <w:t xml:space="preserve">ani, </w:t>
      </w:r>
      <w:proofErr w:type="spellStart"/>
      <w:r w:rsidR="007D5546" w:rsidRPr="007D5546">
        <w:rPr>
          <w:rFonts w:ascii="Times New Roman" w:eastAsia="Times New Roman" w:hAnsi="Times New Roman" w:cs="Times New Roman"/>
          <w:i/>
          <w:sz w:val="28"/>
          <w:szCs w:val="28"/>
        </w:rPr>
        <w:t>F. oxyspo</w:t>
      </w:r>
      <w:proofErr w:type="spellEnd"/>
      <w:r w:rsidR="007D5546" w:rsidRPr="007D5546">
        <w:rPr>
          <w:rFonts w:ascii="Times New Roman" w:eastAsia="Times New Roman" w:hAnsi="Times New Roman" w:cs="Times New Roman"/>
          <w:i/>
          <w:sz w:val="28"/>
          <w:szCs w:val="28"/>
        </w:rPr>
        <w:t xml:space="preserve">rum, </w:t>
      </w:r>
      <w:proofErr w:type="spellStart"/>
      <w:r w:rsidRPr="007D5546">
        <w:rPr>
          <w:rFonts w:ascii="Times New Roman" w:eastAsia="Times New Roman" w:hAnsi="Times New Roman" w:cs="Times New Roman"/>
          <w:i/>
          <w:sz w:val="28"/>
          <w:szCs w:val="28"/>
        </w:rPr>
        <w:t>F. verticillioides</w:t>
      </w:r>
      <w:proofErr w:type="spellEnd"/>
      <w:r w:rsidR="007D5546" w:rsidRPr="007D5546">
        <w:rPr>
          <w:rFonts w:ascii="Times New Roman" w:eastAsia="Times New Roman" w:hAnsi="Times New Roman" w:cs="Times New Roman"/>
          <w:i/>
          <w:sz w:val="28"/>
          <w:szCs w:val="28"/>
        </w:rPr>
        <w:t>)</w:t>
      </w:r>
      <w:r w:rsidRPr="007D5546">
        <w:rPr>
          <w:rFonts w:ascii="Times New Roman" w:eastAsia="Times New Roman" w:hAnsi="Times New Roman" w:cs="Times New Roman"/>
          <w:i/>
          <w:sz w:val="28"/>
          <w:szCs w:val="28"/>
        </w:rPr>
        <w:t>.</w:t>
      </w:r>
      <w:r w:rsidRPr="00FD0A36">
        <w:rPr>
          <w:rFonts w:ascii="Times New Roman" w:eastAsia="Times New Roman" w:hAnsi="Times New Roman" w:cs="Times New Roman"/>
          <w:color w:val="FF0000"/>
          <w:sz w:val="28"/>
          <w:szCs w:val="28"/>
        </w:rPr>
        <w:t xml:space="preserve"> </w:t>
      </w:r>
      <w:r w:rsidRPr="007D5546">
        <w:rPr>
          <w:rFonts w:ascii="Times New Roman" w:eastAsia="Times New Roman" w:hAnsi="Times New Roman" w:cs="Times New Roman"/>
          <w:sz w:val="28"/>
          <w:szCs w:val="28"/>
        </w:rPr>
        <w:t xml:space="preserve">Вони відносяться до відділу </w:t>
      </w:r>
      <w:proofErr w:type="spellStart"/>
      <w:r w:rsidRPr="007D5546">
        <w:rPr>
          <w:rFonts w:ascii="Times New Roman" w:eastAsia="Times New Roman" w:hAnsi="Times New Roman" w:cs="Times New Roman"/>
          <w:sz w:val="28"/>
          <w:szCs w:val="28"/>
        </w:rPr>
        <w:t>аскомікота</w:t>
      </w:r>
      <w:proofErr w:type="spellEnd"/>
      <w:r w:rsidRPr="007D5546">
        <w:rPr>
          <w:rFonts w:ascii="Times New Roman" w:eastAsia="Times New Roman" w:hAnsi="Times New Roman" w:cs="Times New Roman"/>
          <w:sz w:val="28"/>
          <w:szCs w:val="28"/>
        </w:rPr>
        <w:t xml:space="preserve"> (</w:t>
      </w:r>
      <w:proofErr w:type="spellStart"/>
      <w:r w:rsidRPr="007D5546">
        <w:rPr>
          <w:rFonts w:ascii="Times New Roman" w:eastAsia="Times New Roman" w:hAnsi="Times New Roman" w:cs="Times New Roman"/>
          <w:i/>
          <w:sz w:val="28"/>
          <w:szCs w:val="28"/>
        </w:rPr>
        <w:t>Ascomycota</w:t>
      </w:r>
      <w:proofErr w:type="spellEnd"/>
      <w:r w:rsidRPr="007D5546">
        <w:rPr>
          <w:rFonts w:ascii="Times New Roman" w:eastAsia="Times New Roman" w:hAnsi="Times New Roman" w:cs="Times New Roman"/>
          <w:sz w:val="28"/>
          <w:szCs w:val="28"/>
        </w:rPr>
        <w:t xml:space="preserve">), </w:t>
      </w:r>
      <w:r w:rsidR="007D5546" w:rsidRPr="007D5546">
        <w:rPr>
          <w:rFonts w:ascii="Times New Roman" w:eastAsia="Times New Roman" w:hAnsi="Times New Roman" w:cs="Times New Roman"/>
          <w:sz w:val="28"/>
          <w:szCs w:val="28"/>
        </w:rPr>
        <w:t xml:space="preserve">класу </w:t>
      </w:r>
      <w:proofErr w:type="spellStart"/>
      <w:r w:rsidR="007D5546" w:rsidRPr="007D5546">
        <w:rPr>
          <w:rFonts w:ascii="Times New Roman" w:eastAsia="Times New Roman" w:hAnsi="Times New Roman" w:cs="Times New Roman"/>
          <w:sz w:val="28"/>
          <w:szCs w:val="28"/>
        </w:rPr>
        <w:t>сордаріоміцети</w:t>
      </w:r>
      <w:proofErr w:type="spellEnd"/>
      <w:r w:rsidR="007D5546" w:rsidRPr="007D5546">
        <w:rPr>
          <w:rFonts w:ascii="Times New Roman" w:eastAsia="Times New Roman" w:hAnsi="Times New Roman" w:cs="Times New Roman"/>
          <w:sz w:val="28"/>
          <w:szCs w:val="28"/>
        </w:rPr>
        <w:t xml:space="preserve"> (</w:t>
      </w:r>
      <w:proofErr w:type="spellStart"/>
      <w:r w:rsidR="007D5546" w:rsidRPr="007D5546">
        <w:rPr>
          <w:rFonts w:ascii="Times New Roman" w:eastAsia="Times New Roman" w:hAnsi="Times New Roman" w:cs="Times New Roman"/>
          <w:i/>
          <w:sz w:val="28"/>
          <w:szCs w:val="28"/>
        </w:rPr>
        <w:t>Sordariomycetes</w:t>
      </w:r>
      <w:proofErr w:type="spellEnd"/>
      <w:r w:rsidR="007D5546" w:rsidRPr="007D5546">
        <w:rPr>
          <w:rFonts w:ascii="Times New Roman" w:eastAsia="Times New Roman" w:hAnsi="Times New Roman" w:cs="Times New Roman"/>
          <w:i/>
          <w:sz w:val="28"/>
          <w:szCs w:val="28"/>
        </w:rPr>
        <w:t>)</w:t>
      </w:r>
      <w:r w:rsidR="007D5546" w:rsidRPr="007D5546">
        <w:rPr>
          <w:rFonts w:ascii="Times New Roman" w:eastAsia="Times New Roman" w:hAnsi="Times New Roman" w:cs="Times New Roman"/>
          <w:sz w:val="28"/>
          <w:szCs w:val="28"/>
        </w:rPr>
        <w:t xml:space="preserve">, підкласу </w:t>
      </w:r>
      <w:r w:rsidR="007D5546" w:rsidRPr="007D5546">
        <w:rPr>
          <w:rFonts w:ascii="Times New Roman" w:eastAsia="Times New Roman" w:hAnsi="Times New Roman" w:cs="Times New Roman"/>
          <w:i/>
          <w:sz w:val="28"/>
          <w:szCs w:val="28"/>
        </w:rPr>
        <w:t>(</w:t>
      </w:r>
      <w:proofErr w:type="spellStart"/>
      <w:r w:rsidR="007D5546" w:rsidRPr="007D5546">
        <w:rPr>
          <w:rFonts w:ascii="Times New Roman" w:eastAsia="Times New Roman" w:hAnsi="Times New Roman" w:cs="Times New Roman"/>
          <w:i/>
          <w:sz w:val="28"/>
          <w:szCs w:val="28"/>
        </w:rPr>
        <w:t>Hypocreomycetidae</w:t>
      </w:r>
      <w:proofErr w:type="spellEnd"/>
      <w:r w:rsidR="007D5546" w:rsidRPr="007D5546">
        <w:rPr>
          <w:rFonts w:ascii="Times New Roman" w:eastAsia="Times New Roman" w:hAnsi="Times New Roman" w:cs="Times New Roman"/>
          <w:sz w:val="28"/>
          <w:szCs w:val="28"/>
        </w:rPr>
        <w:t xml:space="preserve">), </w:t>
      </w:r>
      <w:r w:rsidRPr="007D5546">
        <w:rPr>
          <w:rFonts w:ascii="Times New Roman" w:eastAsia="Times New Roman" w:hAnsi="Times New Roman" w:cs="Times New Roman"/>
          <w:sz w:val="28"/>
          <w:szCs w:val="28"/>
        </w:rPr>
        <w:t xml:space="preserve">підвідділу </w:t>
      </w:r>
      <w:proofErr w:type="spellStart"/>
      <w:r w:rsidRPr="007D5546">
        <w:rPr>
          <w:rFonts w:ascii="Times New Roman" w:eastAsia="Times New Roman" w:hAnsi="Times New Roman" w:cs="Times New Roman"/>
          <w:i/>
          <w:sz w:val="28"/>
          <w:szCs w:val="28"/>
        </w:rPr>
        <w:t>Pezizomycotina</w:t>
      </w:r>
      <w:proofErr w:type="spellEnd"/>
      <w:r w:rsidRPr="007D5546">
        <w:rPr>
          <w:rFonts w:ascii="Times New Roman" w:eastAsia="Times New Roman" w:hAnsi="Times New Roman" w:cs="Times New Roman"/>
          <w:sz w:val="28"/>
          <w:szCs w:val="28"/>
        </w:rPr>
        <w:t xml:space="preserve">, порядку </w:t>
      </w:r>
      <w:proofErr w:type="spellStart"/>
      <w:r w:rsidRPr="007D5546">
        <w:rPr>
          <w:rFonts w:ascii="Times New Roman" w:eastAsia="Times New Roman" w:hAnsi="Times New Roman" w:cs="Times New Roman"/>
          <w:sz w:val="28"/>
          <w:szCs w:val="28"/>
        </w:rPr>
        <w:t>гіпокрейні</w:t>
      </w:r>
      <w:proofErr w:type="spellEnd"/>
      <w:r w:rsidRPr="007D5546">
        <w:rPr>
          <w:rFonts w:ascii="Times New Roman" w:eastAsia="Times New Roman" w:hAnsi="Times New Roman" w:cs="Times New Roman"/>
          <w:sz w:val="28"/>
          <w:szCs w:val="28"/>
        </w:rPr>
        <w:t xml:space="preserve"> (</w:t>
      </w:r>
      <w:proofErr w:type="spellStart"/>
      <w:r w:rsidRPr="007D5546">
        <w:rPr>
          <w:rFonts w:ascii="Times New Roman" w:eastAsia="Times New Roman" w:hAnsi="Times New Roman" w:cs="Times New Roman"/>
          <w:i/>
          <w:sz w:val="28"/>
          <w:szCs w:val="28"/>
        </w:rPr>
        <w:t>Hypocreales</w:t>
      </w:r>
      <w:proofErr w:type="spellEnd"/>
      <w:r w:rsidRPr="007D5546">
        <w:rPr>
          <w:rFonts w:ascii="Times New Roman" w:eastAsia="Times New Roman" w:hAnsi="Times New Roman" w:cs="Times New Roman"/>
          <w:i/>
          <w:sz w:val="28"/>
          <w:szCs w:val="28"/>
        </w:rPr>
        <w:t>)</w:t>
      </w:r>
      <w:r w:rsidRPr="007D5546">
        <w:rPr>
          <w:rFonts w:ascii="Times New Roman" w:eastAsia="Times New Roman" w:hAnsi="Times New Roman" w:cs="Times New Roman"/>
          <w:sz w:val="28"/>
          <w:szCs w:val="28"/>
        </w:rPr>
        <w:t xml:space="preserve">, родини </w:t>
      </w:r>
      <w:proofErr w:type="spellStart"/>
      <w:r w:rsidRPr="007D5546">
        <w:rPr>
          <w:rFonts w:ascii="Times New Roman" w:eastAsia="Times New Roman" w:hAnsi="Times New Roman" w:cs="Times New Roman"/>
          <w:sz w:val="28"/>
          <w:szCs w:val="28"/>
        </w:rPr>
        <w:t>нектрийні</w:t>
      </w:r>
      <w:proofErr w:type="spellEnd"/>
      <w:r w:rsidRPr="007D5546">
        <w:rPr>
          <w:rFonts w:ascii="Times New Roman" w:eastAsia="Times New Roman" w:hAnsi="Times New Roman" w:cs="Times New Roman"/>
          <w:sz w:val="28"/>
          <w:szCs w:val="28"/>
        </w:rPr>
        <w:t xml:space="preserve"> (</w:t>
      </w:r>
      <w:proofErr w:type="spellStart"/>
      <w:r w:rsidRPr="007D5546">
        <w:rPr>
          <w:rFonts w:ascii="Times New Roman" w:eastAsia="Times New Roman" w:hAnsi="Times New Roman" w:cs="Times New Roman"/>
          <w:i/>
          <w:sz w:val="28"/>
          <w:szCs w:val="28"/>
        </w:rPr>
        <w:t>Nectriaceae</w:t>
      </w:r>
      <w:proofErr w:type="spellEnd"/>
      <w:r w:rsidRPr="007D5546">
        <w:rPr>
          <w:rFonts w:ascii="Times New Roman" w:eastAsia="Times New Roman" w:hAnsi="Times New Roman" w:cs="Times New Roman"/>
          <w:i/>
          <w:sz w:val="28"/>
          <w:szCs w:val="28"/>
        </w:rPr>
        <w:t>)</w:t>
      </w:r>
      <w:r w:rsidRPr="007D5546">
        <w:rPr>
          <w:rFonts w:ascii="Times New Roman" w:eastAsia="Times New Roman" w:hAnsi="Times New Roman" w:cs="Times New Roman"/>
          <w:sz w:val="28"/>
          <w:szCs w:val="28"/>
        </w:rPr>
        <w:t xml:space="preserve"> рід </w:t>
      </w:r>
      <w:proofErr w:type="spellStart"/>
      <w:r w:rsidRPr="007D5546">
        <w:rPr>
          <w:rFonts w:ascii="Times New Roman" w:eastAsia="Times New Roman" w:hAnsi="Times New Roman" w:cs="Times New Roman"/>
          <w:i/>
          <w:sz w:val="28"/>
          <w:szCs w:val="28"/>
          <w:lang w:eastAsia="uk-UA"/>
        </w:rPr>
        <w:t>Fusarium</w:t>
      </w:r>
      <w:proofErr w:type="spellEnd"/>
      <w:r w:rsidRPr="007D5546">
        <w:rPr>
          <w:rFonts w:ascii="Times New Roman" w:eastAsia="Times New Roman" w:hAnsi="Times New Roman" w:cs="Times New Roman"/>
          <w:sz w:val="28"/>
          <w:szCs w:val="28"/>
        </w:rPr>
        <w:t xml:space="preserve"> [16]. </w:t>
      </w:r>
    </w:p>
    <w:p w:rsidR="00D961DA" w:rsidRPr="00D961DA" w:rsidRDefault="00D961DA" w:rsidP="004E6C1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lang w:eastAsia="ru-RU"/>
        </w:rPr>
        <w:t xml:space="preserve">Гриби роду </w:t>
      </w:r>
      <w:proofErr w:type="spellStart"/>
      <w:r w:rsidRPr="00D961DA">
        <w:rPr>
          <w:rFonts w:ascii="Times New Roman" w:eastAsia="Times New Roman" w:hAnsi="Times New Roman" w:cs="Times New Roman"/>
          <w:i/>
          <w:sz w:val="28"/>
          <w:szCs w:val="28"/>
          <w:lang w:eastAsia="ru-RU"/>
        </w:rPr>
        <w:t>Fusarium</w:t>
      </w:r>
      <w:proofErr w:type="spellEnd"/>
      <w:r w:rsidRPr="00D961DA">
        <w:rPr>
          <w:rFonts w:ascii="Times New Roman" w:eastAsia="Times New Roman" w:hAnsi="Times New Roman" w:cs="Times New Roman"/>
          <w:sz w:val="28"/>
          <w:szCs w:val="28"/>
          <w:lang w:eastAsia="ru-RU"/>
        </w:rPr>
        <w:t xml:space="preserve"> є найбільш поширеними, численними та різноманітними серед мікроскопічних грибів. На деяких культурах (соя, горох, люпин, томати, льон, цибуля) ці гриби нерідко спричинюють справжні епіфітотії. На зернових шкідливість фузаріозів пов’язують перш за все з їх проявленням на колосі й зерні та утворенням </w:t>
      </w:r>
      <w:proofErr w:type="spellStart"/>
      <w:r w:rsidRPr="00D961DA">
        <w:rPr>
          <w:rFonts w:ascii="Times New Roman" w:eastAsia="Times New Roman" w:hAnsi="Times New Roman" w:cs="Times New Roman"/>
          <w:sz w:val="28"/>
          <w:szCs w:val="28"/>
          <w:lang w:eastAsia="ru-RU"/>
        </w:rPr>
        <w:t>мікотоксинів</w:t>
      </w:r>
      <w:proofErr w:type="spellEnd"/>
      <w:r w:rsidRPr="00D961DA">
        <w:rPr>
          <w:rFonts w:ascii="Times New Roman" w:eastAsia="Times New Roman" w:hAnsi="Times New Roman" w:cs="Times New Roman"/>
          <w:sz w:val="28"/>
          <w:szCs w:val="28"/>
          <w:lang w:eastAsia="ru-RU"/>
        </w:rPr>
        <w:t>, небезпечних для здоров’я людини і тварин.</w:t>
      </w:r>
    </w:p>
    <w:p w:rsidR="00D961DA" w:rsidRPr="00D961DA" w:rsidRDefault="00D961DA" w:rsidP="004E6C1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lang w:eastAsia="ru-RU"/>
        </w:rPr>
        <w:t xml:space="preserve">Відома роль грибів роду </w:t>
      </w:r>
      <w:proofErr w:type="spellStart"/>
      <w:r w:rsidRPr="00D961DA">
        <w:rPr>
          <w:rFonts w:ascii="Times New Roman" w:eastAsia="Times New Roman" w:hAnsi="Times New Roman" w:cs="Times New Roman"/>
          <w:i/>
          <w:sz w:val="28"/>
          <w:szCs w:val="28"/>
          <w:lang w:eastAsia="ru-RU"/>
        </w:rPr>
        <w:t>Fusarium</w:t>
      </w:r>
      <w:proofErr w:type="spellEnd"/>
      <w:r w:rsidRPr="00D961DA">
        <w:rPr>
          <w:rFonts w:ascii="Times New Roman" w:eastAsia="Times New Roman" w:hAnsi="Times New Roman" w:cs="Times New Roman"/>
          <w:sz w:val="28"/>
          <w:szCs w:val="28"/>
          <w:lang w:eastAsia="ru-RU"/>
        </w:rPr>
        <w:t xml:space="preserve"> як мінералізаторів рослинних решток у ґрунті [17], окремі спричинюють закупорку водопровідних труб (</w:t>
      </w:r>
      <w:proofErr w:type="spellStart"/>
      <w:r w:rsidRPr="00D961DA">
        <w:rPr>
          <w:rFonts w:ascii="Times New Roman" w:eastAsia="Times New Roman" w:hAnsi="Times New Roman" w:cs="Times New Roman"/>
          <w:i/>
          <w:sz w:val="28"/>
          <w:szCs w:val="28"/>
          <w:lang w:eastAsia="ru-RU"/>
        </w:rPr>
        <w:t>F. aquaedukt</w:t>
      </w:r>
      <w:proofErr w:type="spellEnd"/>
      <w:r w:rsidRPr="00D961DA">
        <w:rPr>
          <w:rFonts w:ascii="Times New Roman" w:eastAsia="Times New Roman" w:hAnsi="Times New Roman" w:cs="Times New Roman"/>
          <w:i/>
          <w:sz w:val="28"/>
          <w:szCs w:val="28"/>
          <w:lang w:eastAsia="ru-RU"/>
        </w:rPr>
        <w:t>uum</w:t>
      </w:r>
      <w:r w:rsidRPr="00D961DA">
        <w:rPr>
          <w:rFonts w:ascii="Times New Roman" w:eastAsia="Times New Roman" w:hAnsi="Times New Roman" w:cs="Times New Roman"/>
          <w:sz w:val="28"/>
          <w:szCs w:val="28"/>
          <w:lang w:eastAsia="ru-RU"/>
        </w:rPr>
        <w:t>), деякі – вживаються у їжу (</w:t>
      </w:r>
      <w:proofErr w:type="spellStart"/>
      <w:r w:rsidRPr="00D961DA">
        <w:rPr>
          <w:rFonts w:ascii="Times New Roman" w:eastAsia="Times New Roman" w:hAnsi="Times New Roman" w:cs="Times New Roman"/>
          <w:i/>
          <w:sz w:val="28"/>
          <w:szCs w:val="28"/>
          <w:lang w:eastAsia="ru-RU"/>
        </w:rPr>
        <w:t>F.venenatum</w:t>
      </w:r>
      <w:proofErr w:type="spellEnd"/>
      <w:r w:rsidRPr="00D961DA">
        <w:rPr>
          <w:rFonts w:ascii="Times New Roman" w:eastAsia="Times New Roman" w:hAnsi="Times New Roman" w:cs="Times New Roman"/>
          <w:sz w:val="28"/>
          <w:szCs w:val="28"/>
          <w:lang w:eastAsia="ru-RU"/>
        </w:rPr>
        <w:t xml:space="preserve">). Та все ж основну увагу дослідників вони привертають як збудники хвороб рослин. Мабуть немає </w:t>
      </w:r>
      <w:r w:rsidRPr="00D961DA">
        <w:rPr>
          <w:rFonts w:ascii="Times New Roman" w:eastAsia="Times New Roman" w:hAnsi="Times New Roman" w:cs="Times New Roman"/>
          <w:sz w:val="28"/>
          <w:szCs w:val="28"/>
          <w:lang w:eastAsia="ru-RU"/>
        </w:rPr>
        <w:lastRenderedPageBreak/>
        <w:t xml:space="preserve">у світі рослини, із якої б ці гриби не виділялися. </w:t>
      </w:r>
    </w:p>
    <w:p w:rsidR="00D961DA" w:rsidRPr="00D961DA" w:rsidRDefault="00D961DA" w:rsidP="004E6C1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lang w:eastAsia="ru-RU"/>
        </w:rPr>
        <w:t xml:space="preserve">Вперше про рід </w:t>
      </w:r>
      <w:proofErr w:type="spellStart"/>
      <w:r w:rsidRPr="00D961DA">
        <w:rPr>
          <w:rFonts w:ascii="Times New Roman" w:eastAsia="Times New Roman" w:hAnsi="Times New Roman" w:cs="Times New Roman"/>
          <w:i/>
          <w:sz w:val="28"/>
          <w:szCs w:val="28"/>
          <w:lang w:eastAsia="ru-RU"/>
        </w:rPr>
        <w:t>Fusarium</w:t>
      </w:r>
      <w:proofErr w:type="spellEnd"/>
      <w:r w:rsidRPr="00D961DA">
        <w:rPr>
          <w:rFonts w:ascii="Times New Roman" w:eastAsia="Times New Roman" w:hAnsi="Times New Roman" w:cs="Times New Roman"/>
          <w:sz w:val="28"/>
          <w:szCs w:val="28"/>
          <w:lang w:eastAsia="ru-RU"/>
        </w:rPr>
        <w:t xml:space="preserve"> згадується 1809 року в роботі німецького ученого </w:t>
      </w:r>
      <w:proofErr w:type="spellStart"/>
      <w:r w:rsidRPr="00D961DA">
        <w:rPr>
          <w:rFonts w:ascii="Times New Roman" w:eastAsia="Times New Roman" w:hAnsi="Times New Roman" w:cs="Times New Roman"/>
          <w:sz w:val="28"/>
          <w:szCs w:val="28"/>
          <w:lang w:eastAsia="ru-RU"/>
        </w:rPr>
        <w:t>Лінкас</w:t>
      </w:r>
      <w:proofErr w:type="spellEnd"/>
      <w:r w:rsidRPr="00D961DA">
        <w:rPr>
          <w:rFonts w:ascii="Times New Roman" w:eastAsia="Times New Roman" w:hAnsi="Times New Roman" w:cs="Times New Roman"/>
          <w:sz w:val="28"/>
          <w:szCs w:val="28"/>
          <w:lang w:eastAsia="ru-RU"/>
        </w:rPr>
        <w:t>, який об’єднав під цією назвою мікроскопічні гриби з характ</w:t>
      </w:r>
      <w:r w:rsidR="004E6C1E">
        <w:rPr>
          <w:rFonts w:ascii="Times New Roman" w:eastAsia="Times New Roman" w:hAnsi="Times New Roman" w:cs="Times New Roman"/>
          <w:sz w:val="28"/>
          <w:szCs w:val="28"/>
          <w:lang w:eastAsia="ru-RU"/>
        </w:rPr>
        <w:t>ерними конідіями у формі серпа</w:t>
      </w:r>
      <w:r w:rsidRPr="00D961DA">
        <w:rPr>
          <w:rFonts w:ascii="Times New Roman" w:eastAsia="Times New Roman" w:hAnsi="Times New Roman" w:cs="Times New Roman"/>
          <w:sz w:val="28"/>
          <w:szCs w:val="28"/>
          <w:lang w:eastAsia="ru-RU"/>
        </w:rPr>
        <w:t>.</w:t>
      </w:r>
    </w:p>
    <w:p w:rsidR="00D961DA" w:rsidRPr="00D961DA" w:rsidRDefault="00D961DA" w:rsidP="004E6C1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lang w:eastAsia="ru-RU"/>
        </w:rPr>
        <w:t xml:space="preserve">Значною мірою умовним є поділ видів </w:t>
      </w:r>
      <w:proofErr w:type="spellStart"/>
      <w:r w:rsidRPr="00D961DA">
        <w:rPr>
          <w:rFonts w:ascii="Times New Roman" w:eastAsia="Times New Roman" w:hAnsi="Times New Roman" w:cs="Times New Roman"/>
          <w:i/>
          <w:sz w:val="28"/>
          <w:szCs w:val="28"/>
          <w:lang w:eastAsia="ru-RU"/>
        </w:rPr>
        <w:t>Fusarium</w:t>
      </w:r>
      <w:proofErr w:type="spellEnd"/>
      <w:r w:rsidRPr="00D961DA">
        <w:rPr>
          <w:rFonts w:ascii="Times New Roman" w:eastAsia="Times New Roman" w:hAnsi="Times New Roman" w:cs="Times New Roman"/>
          <w:sz w:val="28"/>
          <w:szCs w:val="28"/>
          <w:lang w:eastAsia="ru-RU"/>
        </w:rPr>
        <w:t xml:space="preserve"> на патогенні і непатогенні</w:t>
      </w:r>
      <w:r w:rsidRPr="00A23523">
        <w:rPr>
          <w:rFonts w:ascii="Times New Roman" w:eastAsia="Times New Roman" w:hAnsi="Times New Roman" w:cs="Times New Roman"/>
          <w:color w:val="FF0000"/>
          <w:sz w:val="28"/>
          <w:szCs w:val="28"/>
          <w:lang w:eastAsia="ru-RU"/>
        </w:rPr>
        <w:t xml:space="preserve">. </w:t>
      </w:r>
      <w:r w:rsidRPr="007D5546">
        <w:rPr>
          <w:rFonts w:ascii="Times New Roman" w:eastAsia="Times New Roman" w:hAnsi="Times New Roman" w:cs="Times New Roman"/>
          <w:sz w:val="28"/>
          <w:szCs w:val="28"/>
          <w:lang w:eastAsia="ru-RU"/>
        </w:rPr>
        <w:t xml:space="preserve">На зернових патогенними вважаються види </w:t>
      </w:r>
      <w:proofErr w:type="spellStart"/>
      <w:r w:rsidR="007D5546" w:rsidRPr="007D5546">
        <w:rPr>
          <w:rFonts w:ascii="Times New Roman" w:eastAsia="Times New Roman" w:hAnsi="Times New Roman" w:cs="Times New Roman"/>
          <w:i/>
          <w:sz w:val="28"/>
          <w:szCs w:val="28"/>
          <w:lang w:eastAsia="ru-RU"/>
        </w:rPr>
        <w:t>F. avenaceum</w:t>
      </w:r>
      <w:proofErr w:type="spellEnd"/>
      <w:r w:rsidR="007D5546" w:rsidRPr="007D5546">
        <w:rPr>
          <w:rFonts w:ascii="Times New Roman" w:eastAsia="Times New Roman" w:hAnsi="Times New Roman" w:cs="Times New Roman"/>
          <w:i/>
          <w:sz w:val="28"/>
          <w:szCs w:val="28"/>
          <w:lang w:eastAsia="ru-RU"/>
        </w:rPr>
        <w:t>,</w:t>
      </w:r>
      <w:r w:rsidR="007D5546" w:rsidRPr="007D5546">
        <w:rPr>
          <w:rFonts w:ascii="Times New Roman" w:eastAsia="Times New Roman" w:hAnsi="Times New Roman" w:cs="Times New Roman"/>
          <w:sz w:val="28"/>
          <w:szCs w:val="28"/>
          <w:lang w:eastAsia="ru-RU"/>
        </w:rPr>
        <w:t xml:space="preserve"> </w:t>
      </w:r>
      <w:proofErr w:type="spellStart"/>
      <w:r w:rsidRPr="007D5546">
        <w:rPr>
          <w:rFonts w:ascii="Times New Roman" w:eastAsia="Times New Roman" w:hAnsi="Times New Roman" w:cs="Times New Roman"/>
          <w:i/>
          <w:sz w:val="28"/>
          <w:szCs w:val="28"/>
          <w:lang w:eastAsia="ru-RU"/>
        </w:rPr>
        <w:t>F. culmo</w:t>
      </w:r>
      <w:proofErr w:type="spellEnd"/>
      <w:r w:rsidRPr="007D5546">
        <w:rPr>
          <w:rFonts w:ascii="Times New Roman" w:eastAsia="Times New Roman" w:hAnsi="Times New Roman" w:cs="Times New Roman"/>
          <w:i/>
          <w:sz w:val="28"/>
          <w:szCs w:val="28"/>
          <w:lang w:eastAsia="ru-RU"/>
        </w:rPr>
        <w:t>rum</w:t>
      </w:r>
      <w:r w:rsidRPr="007D5546">
        <w:rPr>
          <w:rFonts w:ascii="Times New Roman" w:eastAsia="Times New Roman" w:hAnsi="Times New Roman" w:cs="Times New Roman"/>
          <w:sz w:val="28"/>
          <w:szCs w:val="28"/>
          <w:lang w:eastAsia="ru-RU"/>
        </w:rPr>
        <w:t xml:space="preserve">, </w:t>
      </w:r>
      <w:proofErr w:type="spellStart"/>
      <w:r w:rsidRPr="007D5546">
        <w:rPr>
          <w:rFonts w:ascii="Times New Roman" w:eastAsia="Times New Roman" w:hAnsi="Times New Roman" w:cs="Times New Roman"/>
          <w:i/>
          <w:sz w:val="28"/>
          <w:szCs w:val="28"/>
          <w:lang w:eastAsia="ru-RU"/>
        </w:rPr>
        <w:t>F. graminearum</w:t>
      </w:r>
      <w:proofErr w:type="spellEnd"/>
      <w:r w:rsidRPr="007D5546">
        <w:rPr>
          <w:rFonts w:ascii="Times New Roman" w:eastAsia="Times New Roman" w:hAnsi="Times New Roman" w:cs="Times New Roman"/>
          <w:i/>
          <w:sz w:val="28"/>
          <w:szCs w:val="28"/>
          <w:lang w:eastAsia="ru-RU"/>
        </w:rPr>
        <w:t xml:space="preserve">, </w:t>
      </w:r>
      <w:r w:rsidRPr="00D961DA">
        <w:rPr>
          <w:rFonts w:ascii="Times New Roman" w:eastAsia="Times New Roman" w:hAnsi="Times New Roman" w:cs="Times New Roman"/>
          <w:sz w:val="28"/>
          <w:szCs w:val="28"/>
          <w:lang w:eastAsia="ru-RU"/>
        </w:rPr>
        <w:t xml:space="preserve">i </w:t>
      </w:r>
      <w:proofErr w:type="spellStart"/>
      <w:r w:rsidRPr="00D961DA">
        <w:rPr>
          <w:rFonts w:ascii="Times New Roman" w:eastAsia="Times New Roman" w:hAnsi="Times New Roman" w:cs="Times New Roman"/>
          <w:i/>
          <w:sz w:val="28"/>
          <w:szCs w:val="28"/>
          <w:lang w:eastAsia="ru-RU"/>
        </w:rPr>
        <w:t>F. niv</w:t>
      </w:r>
      <w:proofErr w:type="spellEnd"/>
      <w:r w:rsidRPr="00D961DA">
        <w:rPr>
          <w:rFonts w:ascii="Times New Roman" w:eastAsia="Times New Roman" w:hAnsi="Times New Roman" w:cs="Times New Roman"/>
          <w:i/>
          <w:sz w:val="28"/>
          <w:szCs w:val="28"/>
          <w:lang w:eastAsia="ru-RU"/>
        </w:rPr>
        <w:t>ale</w:t>
      </w:r>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i/>
          <w:sz w:val="28"/>
          <w:szCs w:val="28"/>
          <w:lang w:eastAsia="ru-RU"/>
        </w:rPr>
        <w:t>Microdochium</w:t>
      </w:r>
      <w:proofErr w:type="spellEnd"/>
      <w:r w:rsidRPr="00D961DA">
        <w:rPr>
          <w:rFonts w:ascii="Times New Roman" w:eastAsia="Times New Roman" w:hAnsi="Times New Roman" w:cs="Times New Roman"/>
          <w:i/>
          <w:sz w:val="28"/>
          <w:szCs w:val="28"/>
          <w:lang w:eastAsia="ru-RU"/>
        </w:rPr>
        <w:t xml:space="preserve"> </w:t>
      </w:r>
      <w:proofErr w:type="spellStart"/>
      <w:r w:rsidRPr="00D961DA">
        <w:rPr>
          <w:rFonts w:ascii="Times New Roman" w:eastAsia="Times New Roman" w:hAnsi="Times New Roman" w:cs="Times New Roman"/>
          <w:i/>
          <w:sz w:val="28"/>
          <w:szCs w:val="28"/>
          <w:lang w:eastAsia="ru-RU"/>
        </w:rPr>
        <w:t>nivale</w:t>
      </w:r>
      <w:proofErr w:type="spellEnd"/>
      <w:r w:rsidRPr="00D961DA">
        <w:rPr>
          <w:rFonts w:ascii="Times New Roman" w:eastAsia="Times New Roman" w:hAnsi="Times New Roman" w:cs="Times New Roman"/>
          <w:sz w:val="28"/>
          <w:szCs w:val="28"/>
          <w:lang w:eastAsia="ru-RU"/>
        </w:rPr>
        <w:t xml:space="preserve">) , на кукурудзі – </w:t>
      </w:r>
      <w:proofErr w:type="spellStart"/>
      <w:r w:rsidRPr="00D961DA">
        <w:rPr>
          <w:rFonts w:ascii="Times New Roman" w:eastAsia="Times New Roman" w:hAnsi="Times New Roman" w:cs="Times New Roman"/>
          <w:i/>
          <w:sz w:val="28"/>
          <w:szCs w:val="28"/>
          <w:lang w:eastAsia="ru-RU"/>
        </w:rPr>
        <w:t>F. graminea</w:t>
      </w:r>
      <w:proofErr w:type="spellEnd"/>
      <w:r w:rsidRPr="00D961DA">
        <w:rPr>
          <w:rFonts w:ascii="Times New Roman" w:eastAsia="Times New Roman" w:hAnsi="Times New Roman" w:cs="Times New Roman"/>
          <w:i/>
          <w:sz w:val="28"/>
          <w:szCs w:val="28"/>
          <w:lang w:eastAsia="ru-RU"/>
        </w:rPr>
        <w:t>rum</w:t>
      </w:r>
      <w:r w:rsidRPr="00D961DA">
        <w:rPr>
          <w:rFonts w:ascii="Times New Roman" w:eastAsia="Times New Roman" w:hAnsi="Times New Roman" w:cs="Times New Roman"/>
          <w:sz w:val="28"/>
          <w:szCs w:val="28"/>
          <w:lang w:eastAsia="ru-RU"/>
        </w:rPr>
        <w:t xml:space="preserve"> i </w:t>
      </w:r>
      <w:proofErr w:type="spellStart"/>
      <w:r w:rsidRPr="00D961DA">
        <w:rPr>
          <w:rFonts w:ascii="Times New Roman" w:eastAsia="Times New Roman" w:hAnsi="Times New Roman" w:cs="Times New Roman"/>
          <w:i/>
          <w:sz w:val="28"/>
          <w:szCs w:val="28"/>
          <w:lang w:eastAsia="ru-RU"/>
        </w:rPr>
        <w:t>F. monilifo</w:t>
      </w:r>
      <w:proofErr w:type="spellEnd"/>
      <w:r w:rsidRPr="00D961DA">
        <w:rPr>
          <w:rFonts w:ascii="Times New Roman" w:eastAsia="Times New Roman" w:hAnsi="Times New Roman" w:cs="Times New Roman"/>
          <w:i/>
          <w:sz w:val="28"/>
          <w:szCs w:val="28"/>
          <w:lang w:eastAsia="ru-RU"/>
        </w:rPr>
        <w:t>rme</w:t>
      </w:r>
      <w:r w:rsidRPr="00D961DA">
        <w:rPr>
          <w:rFonts w:ascii="Times New Roman" w:eastAsia="Times New Roman" w:hAnsi="Times New Roman" w:cs="Times New Roman"/>
          <w:sz w:val="28"/>
          <w:szCs w:val="28"/>
          <w:lang w:eastAsia="ru-RU"/>
        </w:rPr>
        <w:t xml:space="preserve">, на інших культурах (томати, цибуля, соя, горох, квасоля) – це види </w:t>
      </w:r>
      <w:proofErr w:type="spellStart"/>
      <w:r w:rsidRPr="00D961DA">
        <w:rPr>
          <w:rFonts w:ascii="Times New Roman" w:eastAsia="Times New Roman" w:hAnsi="Times New Roman" w:cs="Times New Roman"/>
          <w:i/>
          <w:sz w:val="28"/>
          <w:szCs w:val="28"/>
          <w:lang w:eastAsia="ru-RU"/>
        </w:rPr>
        <w:t>F. oxyspo</w:t>
      </w:r>
      <w:proofErr w:type="spellEnd"/>
      <w:r w:rsidRPr="00D961DA">
        <w:rPr>
          <w:rFonts w:ascii="Times New Roman" w:eastAsia="Times New Roman" w:hAnsi="Times New Roman" w:cs="Times New Roman"/>
          <w:i/>
          <w:sz w:val="28"/>
          <w:szCs w:val="28"/>
          <w:lang w:eastAsia="ru-RU"/>
        </w:rPr>
        <w:t>rum</w:t>
      </w:r>
      <w:r w:rsidRPr="00D961DA">
        <w:rPr>
          <w:rFonts w:ascii="Times New Roman" w:eastAsia="Times New Roman" w:hAnsi="Times New Roman" w:cs="Times New Roman"/>
          <w:sz w:val="28"/>
          <w:szCs w:val="28"/>
          <w:lang w:eastAsia="ru-RU"/>
        </w:rPr>
        <w:t xml:space="preserve"> i </w:t>
      </w:r>
      <w:r w:rsidRPr="00D961DA">
        <w:rPr>
          <w:rFonts w:ascii="Times New Roman" w:eastAsia="Times New Roman" w:hAnsi="Times New Roman" w:cs="Times New Roman"/>
          <w:i/>
          <w:sz w:val="28"/>
          <w:szCs w:val="28"/>
          <w:lang w:eastAsia="ru-RU"/>
        </w:rPr>
        <w:t xml:space="preserve">F. </w:t>
      </w:r>
      <w:proofErr w:type="spellStart"/>
      <w:r w:rsidRPr="00D961DA">
        <w:rPr>
          <w:rFonts w:ascii="Times New Roman" w:eastAsia="Times New Roman" w:hAnsi="Times New Roman" w:cs="Times New Roman"/>
          <w:i/>
          <w:sz w:val="28"/>
          <w:szCs w:val="28"/>
          <w:lang w:eastAsia="ru-RU"/>
        </w:rPr>
        <w:t>solani</w:t>
      </w:r>
      <w:proofErr w:type="spellEnd"/>
      <w:r w:rsidRPr="00D961DA">
        <w:rPr>
          <w:rFonts w:ascii="Times New Roman" w:eastAsia="Times New Roman" w:hAnsi="Times New Roman" w:cs="Times New Roman"/>
          <w:sz w:val="28"/>
          <w:szCs w:val="28"/>
          <w:lang w:eastAsia="ru-RU"/>
        </w:rPr>
        <w:t xml:space="preserve">. Останні два характеризується значною внутрішньовидовою варіабельністю, і не лише за патогенністю, а й за </w:t>
      </w:r>
      <w:proofErr w:type="spellStart"/>
      <w:r w:rsidRPr="00D961DA">
        <w:rPr>
          <w:rFonts w:ascii="Times New Roman" w:eastAsia="Times New Roman" w:hAnsi="Times New Roman" w:cs="Times New Roman"/>
          <w:sz w:val="28"/>
          <w:szCs w:val="28"/>
          <w:lang w:eastAsia="ru-RU"/>
        </w:rPr>
        <w:t>культурально-морфологічними</w:t>
      </w:r>
      <w:proofErr w:type="spellEnd"/>
      <w:r w:rsidRPr="00D961DA">
        <w:rPr>
          <w:rFonts w:ascii="Times New Roman" w:eastAsia="Times New Roman" w:hAnsi="Times New Roman" w:cs="Times New Roman"/>
          <w:sz w:val="28"/>
          <w:szCs w:val="28"/>
          <w:lang w:eastAsia="ru-RU"/>
        </w:rPr>
        <w:t xml:space="preserve"> ознаками. В їх межах прийнято виділяти спеціалізовані форми, наприклад, на томатах – </w:t>
      </w:r>
      <w:proofErr w:type="spellStart"/>
      <w:r w:rsidRPr="00D961DA">
        <w:rPr>
          <w:rFonts w:ascii="Times New Roman" w:eastAsia="Times New Roman" w:hAnsi="Times New Roman" w:cs="Times New Roman"/>
          <w:i/>
          <w:sz w:val="28"/>
          <w:szCs w:val="28"/>
          <w:lang w:eastAsia="ru-RU"/>
        </w:rPr>
        <w:t>F. oxysporum</w:t>
      </w:r>
      <w:proofErr w:type="spellEnd"/>
      <w:r w:rsidR="007D5546">
        <w:rPr>
          <w:rFonts w:ascii="Times New Roman" w:eastAsia="Times New Roman" w:hAnsi="Times New Roman" w:cs="Times New Roman"/>
          <w:i/>
          <w:sz w:val="28"/>
          <w:szCs w:val="28"/>
          <w:lang w:eastAsia="ru-RU"/>
        </w:rPr>
        <w:t xml:space="preserve"> </w:t>
      </w:r>
      <w:proofErr w:type="spellStart"/>
      <w:r w:rsidRPr="00D961DA">
        <w:rPr>
          <w:rFonts w:ascii="Times New Roman" w:eastAsia="Times New Roman" w:hAnsi="Times New Roman" w:cs="Times New Roman"/>
          <w:i/>
          <w:sz w:val="28"/>
          <w:szCs w:val="28"/>
          <w:lang w:eastAsia="ru-RU"/>
        </w:rPr>
        <w:t>f.</w:t>
      </w:r>
      <w:r w:rsidRPr="00D961DA">
        <w:rPr>
          <w:rFonts w:ascii="Times New Roman" w:eastAsia="Times New Roman" w:hAnsi="Times New Roman" w:cs="Times New Roman"/>
          <w:sz w:val="28"/>
          <w:szCs w:val="28"/>
          <w:lang w:eastAsia="ru-RU"/>
        </w:rPr>
        <w:t>sp</w:t>
      </w:r>
      <w:proofErr w:type="spellEnd"/>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eastAsia="ru-RU"/>
        </w:rPr>
        <w:t>lycopersici</w:t>
      </w:r>
      <w:proofErr w:type="spellEnd"/>
      <w:r w:rsidRPr="00D961DA">
        <w:rPr>
          <w:rFonts w:ascii="Times New Roman" w:eastAsia="Times New Roman" w:hAnsi="Times New Roman" w:cs="Times New Roman"/>
          <w:sz w:val="28"/>
          <w:szCs w:val="28"/>
          <w:lang w:eastAsia="ru-RU"/>
        </w:rPr>
        <w:t xml:space="preserve"> i </w:t>
      </w:r>
      <w:proofErr w:type="spellStart"/>
      <w:r w:rsidRPr="00D961DA">
        <w:rPr>
          <w:rFonts w:ascii="Times New Roman" w:eastAsia="Times New Roman" w:hAnsi="Times New Roman" w:cs="Times New Roman"/>
          <w:i/>
          <w:sz w:val="28"/>
          <w:szCs w:val="28"/>
          <w:lang w:eastAsia="ru-RU"/>
        </w:rPr>
        <w:t>F. oxyspor</w:t>
      </w:r>
      <w:proofErr w:type="spellEnd"/>
      <w:r w:rsidRPr="00D961DA">
        <w:rPr>
          <w:rFonts w:ascii="Times New Roman" w:eastAsia="Times New Roman" w:hAnsi="Times New Roman" w:cs="Times New Roman"/>
          <w:i/>
          <w:sz w:val="28"/>
          <w:szCs w:val="28"/>
          <w:lang w:eastAsia="ru-RU"/>
        </w:rPr>
        <w:t>umf</w:t>
      </w:r>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eastAsia="ru-RU"/>
        </w:rPr>
        <w:t>sp</w:t>
      </w:r>
      <w:proofErr w:type="spellEnd"/>
      <w:r w:rsidRPr="00D961DA">
        <w:rPr>
          <w:rFonts w:ascii="Times New Roman" w:eastAsia="Times New Roman" w:hAnsi="Times New Roman" w:cs="Times New Roman"/>
          <w:sz w:val="28"/>
          <w:szCs w:val="28"/>
          <w:lang w:eastAsia="ru-RU"/>
        </w:rPr>
        <w:t xml:space="preserve">. radici-lycopersici , на цибулі – </w:t>
      </w:r>
      <w:proofErr w:type="spellStart"/>
      <w:r w:rsidRPr="00D961DA">
        <w:rPr>
          <w:rFonts w:ascii="Times New Roman" w:eastAsia="Times New Roman" w:hAnsi="Times New Roman" w:cs="Times New Roman"/>
          <w:i/>
          <w:sz w:val="28"/>
          <w:szCs w:val="28"/>
          <w:lang w:eastAsia="ru-RU"/>
        </w:rPr>
        <w:t>F.oxysporumf</w:t>
      </w:r>
      <w:r w:rsidRPr="00D961DA">
        <w:rPr>
          <w:rFonts w:ascii="Times New Roman" w:eastAsia="Times New Roman" w:hAnsi="Times New Roman" w:cs="Times New Roman"/>
          <w:sz w:val="28"/>
          <w:szCs w:val="28"/>
          <w:lang w:eastAsia="ru-RU"/>
        </w:rPr>
        <w:t>.sp</w:t>
      </w:r>
      <w:proofErr w:type="spellEnd"/>
      <w:r w:rsidRPr="00D961DA">
        <w:rPr>
          <w:rFonts w:ascii="Times New Roman" w:eastAsia="Times New Roman" w:hAnsi="Times New Roman" w:cs="Times New Roman"/>
          <w:sz w:val="28"/>
          <w:szCs w:val="28"/>
          <w:lang w:eastAsia="ru-RU"/>
        </w:rPr>
        <w:t xml:space="preserve">., на сої – </w:t>
      </w:r>
      <w:proofErr w:type="spellStart"/>
      <w:r w:rsidRPr="00D961DA">
        <w:rPr>
          <w:rFonts w:ascii="Times New Roman" w:eastAsia="Times New Roman" w:hAnsi="Times New Roman" w:cs="Times New Roman"/>
          <w:sz w:val="28"/>
          <w:szCs w:val="28"/>
          <w:lang w:eastAsia="ru-RU"/>
        </w:rPr>
        <w:t>F. solanif.sp</w:t>
      </w:r>
      <w:proofErr w:type="spellEnd"/>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eastAsia="ru-RU"/>
        </w:rPr>
        <w:t>glycines</w:t>
      </w:r>
      <w:proofErr w:type="spellEnd"/>
      <w:r w:rsidRPr="00D961DA">
        <w:rPr>
          <w:rFonts w:ascii="Times New Roman" w:eastAsia="Times New Roman" w:hAnsi="Times New Roman" w:cs="Times New Roman"/>
          <w:sz w:val="28"/>
          <w:szCs w:val="28"/>
          <w:lang w:eastAsia="ru-RU"/>
        </w:rPr>
        <w:t xml:space="preserve">, на квасолі – </w:t>
      </w:r>
      <w:proofErr w:type="spellStart"/>
      <w:r w:rsidRPr="00D961DA">
        <w:rPr>
          <w:rFonts w:ascii="Times New Roman" w:eastAsia="Times New Roman" w:hAnsi="Times New Roman" w:cs="Times New Roman"/>
          <w:i/>
          <w:sz w:val="28"/>
          <w:szCs w:val="28"/>
          <w:lang w:eastAsia="ru-RU"/>
        </w:rPr>
        <w:t>F. sola</w:t>
      </w:r>
      <w:proofErr w:type="spellEnd"/>
      <w:r w:rsidRPr="00D961DA">
        <w:rPr>
          <w:rFonts w:ascii="Times New Roman" w:eastAsia="Times New Roman" w:hAnsi="Times New Roman" w:cs="Times New Roman"/>
          <w:i/>
          <w:sz w:val="28"/>
          <w:szCs w:val="28"/>
          <w:lang w:eastAsia="ru-RU"/>
        </w:rPr>
        <w:t>nif</w:t>
      </w:r>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eastAsia="ru-RU"/>
        </w:rPr>
        <w:t>sp</w:t>
      </w:r>
      <w:proofErr w:type="spellEnd"/>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eastAsia="ru-RU"/>
        </w:rPr>
        <w:t>phaseoli</w:t>
      </w:r>
      <w:proofErr w:type="spellEnd"/>
      <w:r w:rsidRPr="00D961DA">
        <w:rPr>
          <w:rFonts w:ascii="Times New Roman" w:eastAsia="Times New Roman" w:hAnsi="Times New Roman" w:cs="Times New Roman"/>
          <w:sz w:val="28"/>
          <w:szCs w:val="28"/>
          <w:lang w:eastAsia="ru-RU"/>
        </w:rPr>
        <w:t xml:space="preserve">  і т.д.[18].</w:t>
      </w:r>
    </w:p>
    <w:p w:rsidR="00D961DA" w:rsidRPr="00D961DA" w:rsidRDefault="00D961DA" w:rsidP="00D961DA">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lang w:eastAsia="ru-RU"/>
        </w:rPr>
        <w:t xml:space="preserve">Цікаво, що види </w:t>
      </w:r>
      <w:proofErr w:type="spellStart"/>
      <w:r w:rsidRPr="00D961DA">
        <w:rPr>
          <w:rFonts w:ascii="Times New Roman" w:eastAsia="Times New Roman" w:hAnsi="Times New Roman" w:cs="Times New Roman"/>
          <w:i/>
          <w:sz w:val="28"/>
          <w:szCs w:val="28"/>
          <w:lang w:eastAsia="ru-RU"/>
        </w:rPr>
        <w:t>F. oxyspo</w:t>
      </w:r>
      <w:proofErr w:type="spellEnd"/>
      <w:r w:rsidRPr="00D961DA">
        <w:rPr>
          <w:rFonts w:ascii="Times New Roman" w:eastAsia="Times New Roman" w:hAnsi="Times New Roman" w:cs="Times New Roman"/>
          <w:i/>
          <w:sz w:val="28"/>
          <w:szCs w:val="28"/>
          <w:lang w:eastAsia="ru-RU"/>
        </w:rPr>
        <w:t>rum</w:t>
      </w:r>
      <w:r w:rsidRPr="00D961DA">
        <w:rPr>
          <w:rFonts w:ascii="Times New Roman" w:eastAsia="Times New Roman" w:hAnsi="Times New Roman" w:cs="Times New Roman"/>
          <w:sz w:val="28"/>
          <w:szCs w:val="28"/>
          <w:lang w:eastAsia="ru-RU"/>
        </w:rPr>
        <w:t xml:space="preserve"> і </w:t>
      </w:r>
      <w:proofErr w:type="spellStart"/>
      <w:r w:rsidRPr="00D961DA">
        <w:rPr>
          <w:rFonts w:ascii="Times New Roman" w:eastAsia="Times New Roman" w:hAnsi="Times New Roman" w:cs="Times New Roman"/>
          <w:i/>
          <w:sz w:val="28"/>
          <w:szCs w:val="28"/>
          <w:lang w:eastAsia="ru-RU"/>
        </w:rPr>
        <w:t>F. sol</w:t>
      </w:r>
      <w:proofErr w:type="spellEnd"/>
      <w:r w:rsidRPr="00D961DA">
        <w:rPr>
          <w:rFonts w:ascii="Times New Roman" w:eastAsia="Times New Roman" w:hAnsi="Times New Roman" w:cs="Times New Roman"/>
          <w:i/>
          <w:sz w:val="28"/>
          <w:szCs w:val="28"/>
          <w:lang w:eastAsia="ru-RU"/>
        </w:rPr>
        <w:t>ani</w:t>
      </w:r>
      <w:r w:rsidRPr="00D961DA">
        <w:rPr>
          <w:rFonts w:ascii="Times New Roman" w:eastAsia="Times New Roman" w:hAnsi="Times New Roman" w:cs="Times New Roman"/>
          <w:sz w:val="28"/>
          <w:szCs w:val="28"/>
          <w:lang w:eastAsia="ru-RU"/>
        </w:rPr>
        <w:t xml:space="preserve"> дуже поширені на зернових культурах, але спеціалізованої форми не виділено. </w:t>
      </w:r>
    </w:p>
    <w:p w:rsidR="00D961DA" w:rsidRPr="00D961DA" w:rsidRDefault="00D961DA" w:rsidP="004E6C1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lang w:eastAsia="ru-RU"/>
        </w:rPr>
        <w:t xml:space="preserve">При розробці систем захисту зернових культур від фузаріозів необхідно враховувати  відомості про біологію і цикл розвитку збудника. Фузаріози зернових культур спричинюють до 10 видів </w:t>
      </w:r>
      <w:proofErr w:type="spellStart"/>
      <w:r w:rsidRPr="00D961DA">
        <w:rPr>
          <w:rFonts w:ascii="Times New Roman" w:eastAsia="Times New Roman" w:hAnsi="Times New Roman" w:cs="Times New Roman"/>
          <w:i/>
          <w:sz w:val="28"/>
          <w:szCs w:val="28"/>
          <w:lang w:eastAsia="ru-RU"/>
        </w:rPr>
        <w:t>Fusarium</w:t>
      </w:r>
      <w:proofErr w:type="spellEnd"/>
      <w:r w:rsidRPr="00D961DA">
        <w:rPr>
          <w:rFonts w:ascii="Times New Roman" w:eastAsia="Times New Roman" w:hAnsi="Times New Roman" w:cs="Times New Roman"/>
          <w:sz w:val="28"/>
          <w:szCs w:val="28"/>
          <w:lang w:eastAsia="ru-RU"/>
        </w:rPr>
        <w:t xml:space="preserve">, кожен із яких має свої  вимоги до умов навколишнього середовища: температури, вологості, сортових властивостей і т.д. Так, діапазони температур для видів </w:t>
      </w:r>
      <w:proofErr w:type="spellStart"/>
      <w:r w:rsidRPr="00D961DA">
        <w:rPr>
          <w:rFonts w:ascii="Times New Roman" w:eastAsia="Times New Roman" w:hAnsi="Times New Roman" w:cs="Times New Roman"/>
          <w:i/>
          <w:sz w:val="28"/>
          <w:szCs w:val="28"/>
          <w:lang w:eastAsia="ru-RU"/>
        </w:rPr>
        <w:t>F. graminea</w:t>
      </w:r>
      <w:proofErr w:type="spellEnd"/>
      <w:r w:rsidRPr="00D961DA">
        <w:rPr>
          <w:rFonts w:ascii="Times New Roman" w:eastAsia="Times New Roman" w:hAnsi="Times New Roman" w:cs="Times New Roman"/>
          <w:i/>
          <w:sz w:val="28"/>
          <w:szCs w:val="28"/>
          <w:lang w:eastAsia="ru-RU"/>
        </w:rPr>
        <w:t>rum</w:t>
      </w:r>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i/>
          <w:sz w:val="28"/>
          <w:szCs w:val="28"/>
          <w:lang w:eastAsia="ru-RU"/>
        </w:rPr>
        <w:t>F. culmo</w:t>
      </w:r>
      <w:proofErr w:type="spellEnd"/>
      <w:r w:rsidRPr="00D961DA">
        <w:rPr>
          <w:rFonts w:ascii="Times New Roman" w:eastAsia="Times New Roman" w:hAnsi="Times New Roman" w:cs="Times New Roman"/>
          <w:i/>
          <w:sz w:val="28"/>
          <w:szCs w:val="28"/>
          <w:lang w:eastAsia="ru-RU"/>
        </w:rPr>
        <w:t>rum</w:t>
      </w:r>
      <w:r w:rsidRPr="00D961DA">
        <w:rPr>
          <w:rFonts w:ascii="Times New Roman" w:eastAsia="Times New Roman" w:hAnsi="Times New Roman" w:cs="Times New Roman"/>
          <w:sz w:val="28"/>
          <w:szCs w:val="28"/>
          <w:lang w:eastAsia="ru-RU"/>
        </w:rPr>
        <w:t xml:space="preserve"> i </w:t>
      </w:r>
      <w:proofErr w:type="spellStart"/>
      <w:r w:rsidRPr="00D961DA">
        <w:rPr>
          <w:rFonts w:ascii="Times New Roman" w:eastAsia="Times New Roman" w:hAnsi="Times New Roman" w:cs="Times New Roman"/>
          <w:i/>
          <w:sz w:val="28"/>
          <w:szCs w:val="28"/>
          <w:lang w:eastAsia="ru-RU"/>
        </w:rPr>
        <w:t>F. avenac</w:t>
      </w:r>
      <w:proofErr w:type="spellEnd"/>
      <w:r w:rsidRPr="00D961DA">
        <w:rPr>
          <w:rFonts w:ascii="Times New Roman" w:eastAsia="Times New Roman" w:hAnsi="Times New Roman" w:cs="Times New Roman"/>
          <w:i/>
          <w:sz w:val="28"/>
          <w:szCs w:val="28"/>
          <w:lang w:eastAsia="ru-RU"/>
        </w:rPr>
        <w:t>eum</w:t>
      </w:r>
      <w:r w:rsidRPr="00D961DA">
        <w:rPr>
          <w:rFonts w:ascii="Times New Roman" w:eastAsia="Times New Roman" w:hAnsi="Times New Roman" w:cs="Times New Roman"/>
          <w:sz w:val="28"/>
          <w:szCs w:val="28"/>
          <w:lang w:eastAsia="ru-RU"/>
        </w:rPr>
        <w:t xml:space="preserve"> досить широкі, тому розвиток хвороби має </w:t>
      </w:r>
      <w:proofErr w:type="spellStart"/>
      <w:r w:rsidRPr="00D961DA">
        <w:rPr>
          <w:rFonts w:ascii="Times New Roman" w:eastAsia="Times New Roman" w:hAnsi="Times New Roman" w:cs="Times New Roman"/>
          <w:sz w:val="28"/>
          <w:szCs w:val="28"/>
          <w:lang w:eastAsia="ru-RU"/>
        </w:rPr>
        <w:t>поліциклічний</w:t>
      </w:r>
      <w:proofErr w:type="spellEnd"/>
      <w:r w:rsidRPr="00D961DA">
        <w:rPr>
          <w:rFonts w:ascii="Times New Roman" w:eastAsia="Times New Roman" w:hAnsi="Times New Roman" w:cs="Times New Roman"/>
          <w:sz w:val="28"/>
          <w:szCs w:val="28"/>
          <w:lang w:eastAsia="ru-RU"/>
        </w:rPr>
        <w:t xml:space="preserve"> характер: зараження відбувається уподовж усього періоду вегетації пшениці. Для іншого виду </w:t>
      </w:r>
      <w:proofErr w:type="spellStart"/>
      <w:r w:rsidRPr="00D961DA">
        <w:rPr>
          <w:rFonts w:ascii="Times New Roman" w:eastAsia="Times New Roman" w:hAnsi="Times New Roman" w:cs="Times New Roman"/>
          <w:i/>
          <w:sz w:val="28"/>
          <w:szCs w:val="28"/>
          <w:lang w:eastAsia="ru-RU"/>
        </w:rPr>
        <w:t>F. niv</w:t>
      </w:r>
      <w:proofErr w:type="spellEnd"/>
      <w:r w:rsidRPr="00D961DA">
        <w:rPr>
          <w:rFonts w:ascii="Times New Roman" w:eastAsia="Times New Roman" w:hAnsi="Times New Roman" w:cs="Times New Roman"/>
          <w:i/>
          <w:sz w:val="28"/>
          <w:szCs w:val="28"/>
          <w:lang w:eastAsia="ru-RU"/>
        </w:rPr>
        <w:t>ale</w:t>
      </w:r>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i/>
          <w:sz w:val="28"/>
          <w:szCs w:val="28"/>
          <w:lang w:eastAsia="ru-RU"/>
        </w:rPr>
        <w:t>Microd</w:t>
      </w:r>
      <w:proofErr w:type="spellEnd"/>
      <w:r w:rsidRPr="00D961DA">
        <w:rPr>
          <w:rFonts w:ascii="Times New Roman" w:eastAsia="Times New Roman" w:hAnsi="Times New Roman" w:cs="Times New Roman"/>
          <w:i/>
          <w:sz w:val="28"/>
          <w:szCs w:val="28"/>
          <w:lang w:eastAsia="ru-RU"/>
        </w:rPr>
        <w:t>ochium nivale</w:t>
      </w:r>
      <w:r w:rsidRPr="00D961DA">
        <w:rPr>
          <w:rFonts w:ascii="Times New Roman" w:eastAsia="Times New Roman" w:hAnsi="Times New Roman" w:cs="Times New Roman"/>
          <w:sz w:val="28"/>
          <w:szCs w:val="28"/>
          <w:lang w:eastAsia="ru-RU"/>
        </w:rPr>
        <w:t xml:space="preserve">) сприятливі низькі температури до +18°С, тому зараження відбувається весною, а хвороба, відома під назвою “снігова пліснява”, досить небезпечна для рослин, оскільки спричинює випадання сходів. </w:t>
      </w:r>
    </w:p>
    <w:p w:rsidR="00D961DA" w:rsidRPr="00D961DA" w:rsidRDefault="00D961DA" w:rsidP="004E6C1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lang w:eastAsia="ru-RU"/>
        </w:rPr>
        <w:t xml:space="preserve">Для кожного виду </w:t>
      </w:r>
      <w:proofErr w:type="spellStart"/>
      <w:r w:rsidRPr="00D961DA">
        <w:rPr>
          <w:rFonts w:ascii="Times New Roman" w:eastAsia="Times New Roman" w:hAnsi="Times New Roman" w:cs="Times New Roman"/>
          <w:i/>
          <w:sz w:val="28"/>
          <w:szCs w:val="28"/>
          <w:lang w:eastAsia="ru-RU"/>
        </w:rPr>
        <w:t>Fusarium</w:t>
      </w:r>
      <w:proofErr w:type="spellEnd"/>
      <w:r w:rsidRPr="00D961DA">
        <w:rPr>
          <w:rFonts w:ascii="Times New Roman" w:eastAsia="Times New Roman" w:hAnsi="Times New Roman" w:cs="Times New Roman"/>
          <w:sz w:val="28"/>
          <w:szCs w:val="28"/>
          <w:lang w:eastAsia="ru-RU"/>
        </w:rPr>
        <w:t xml:space="preserve"> характерний свій цикл розвитку. Так, якщо порівняти види </w:t>
      </w:r>
      <w:proofErr w:type="spellStart"/>
      <w:r w:rsidRPr="00D961DA">
        <w:rPr>
          <w:rFonts w:ascii="Times New Roman" w:eastAsia="Times New Roman" w:hAnsi="Times New Roman" w:cs="Times New Roman"/>
          <w:i/>
          <w:sz w:val="28"/>
          <w:szCs w:val="28"/>
          <w:lang w:eastAsia="ru-RU"/>
        </w:rPr>
        <w:t>F.culmorum</w:t>
      </w:r>
      <w:proofErr w:type="spellEnd"/>
      <w:r w:rsidRPr="00D961DA">
        <w:rPr>
          <w:rFonts w:ascii="Times New Roman" w:eastAsia="Times New Roman" w:hAnsi="Times New Roman" w:cs="Times New Roman"/>
          <w:sz w:val="28"/>
          <w:szCs w:val="28"/>
          <w:lang w:eastAsia="ru-RU"/>
        </w:rPr>
        <w:t xml:space="preserve"> i </w:t>
      </w:r>
      <w:proofErr w:type="spellStart"/>
      <w:r w:rsidRPr="00D961DA">
        <w:rPr>
          <w:rFonts w:ascii="Times New Roman" w:eastAsia="Times New Roman" w:hAnsi="Times New Roman" w:cs="Times New Roman"/>
          <w:i/>
          <w:sz w:val="28"/>
          <w:szCs w:val="28"/>
          <w:lang w:eastAsia="ru-RU"/>
        </w:rPr>
        <w:t>F.graminearum</w:t>
      </w:r>
      <w:proofErr w:type="spellEnd"/>
      <w:r w:rsidRPr="00D961DA">
        <w:rPr>
          <w:rFonts w:ascii="Times New Roman" w:eastAsia="Times New Roman" w:hAnsi="Times New Roman" w:cs="Times New Roman"/>
          <w:sz w:val="28"/>
          <w:szCs w:val="28"/>
          <w:lang w:eastAsia="ru-RU"/>
        </w:rPr>
        <w:t xml:space="preserve">, то перший сумчастої стадії не утворює, а тому поширюється </w:t>
      </w:r>
      <w:proofErr w:type="spellStart"/>
      <w:r w:rsidRPr="00D961DA">
        <w:rPr>
          <w:rFonts w:ascii="Times New Roman" w:eastAsia="Times New Roman" w:hAnsi="Times New Roman" w:cs="Times New Roman"/>
          <w:sz w:val="28"/>
          <w:szCs w:val="28"/>
          <w:lang w:eastAsia="ru-RU"/>
        </w:rPr>
        <w:t>макроконідіями</w:t>
      </w:r>
      <w:proofErr w:type="spellEnd"/>
      <w:r w:rsidRPr="00D961DA">
        <w:rPr>
          <w:rFonts w:ascii="Times New Roman" w:eastAsia="Times New Roman" w:hAnsi="Times New Roman" w:cs="Times New Roman"/>
          <w:sz w:val="28"/>
          <w:szCs w:val="28"/>
          <w:lang w:eastAsia="ru-RU"/>
        </w:rPr>
        <w:t>, для чого по</w:t>
      </w:r>
      <w:r w:rsidRPr="00D961DA">
        <w:rPr>
          <w:rFonts w:ascii="Times New Roman" w:eastAsia="Times New Roman" w:hAnsi="Times New Roman" w:cs="Times New Roman"/>
          <w:i/>
          <w:sz w:val="28"/>
          <w:szCs w:val="28"/>
          <w:lang w:eastAsia="ru-RU"/>
        </w:rPr>
        <w:t xml:space="preserve">трібна крапельна </w:t>
      </w:r>
      <w:r w:rsidRPr="00D961DA">
        <w:rPr>
          <w:rFonts w:ascii="Times New Roman" w:eastAsia="Times New Roman" w:hAnsi="Times New Roman" w:cs="Times New Roman"/>
          <w:i/>
          <w:sz w:val="28"/>
          <w:szCs w:val="28"/>
          <w:lang w:eastAsia="ru-RU"/>
        </w:rPr>
        <w:lastRenderedPageBreak/>
        <w:t xml:space="preserve">волога. У </w:t>
      </w:r>
      <w:proofErr w:type="spellStart"/>
      <w:r w:rsidRPr="00D961DA">
        <w:rPr>
          <w:rFonts w:ascii="Times New Roman" w:eastAsia="Times New Roman" w:hAnsi="Times New Roman" w:cs="Times New Roman"/>
          <w:i/>
          <w:sz w:val="28"/>
          <w:szCs w:val="28"/>
          <w:lang w:eastAsia="ru-RU"/>
        </w:rPr>
        <w:t>F.graminearum</w:t>
      </w:r>
      <w:proofErr w:type="spellEnd"/>
      <w:r w:rsidRPr="00D961DA">
        <w:rPr>
          <w:rFonts w:ascii="Times New Roman" w:eastAsia="Times New Roman" w:hAnsi="Times New Roman" w:cs="Times New Roman"/>
          <w:i/>
          <w:sz w:val="28"/>
          <w:szCs w:val="28"/>
          <w:lang w:eastAsia="ru-RU"/>
        </w:rPr>
        <w:t xml:space="preserve"> відома сумчаста стадія –</w:t>
      </w:r>
      <w:r w:rsidRPr="00D961DA">
        <w:rPr>
          <w:rFonts w:ascii="Times New Roman" w:eastAsia="Times New Roman" w:hAnsi="Times New Roman" w:cs="Times New Roman"/>
          <w:sz w:val="28"/>
          <w:szCs w:val="28"/>
          <w:lang w:eastAsia="ru-RU"/>
        </w:rPr>
        <w:t xml:space="preserve"> G. </w:t>
      </w:r>
      <w:proofErr w:type="spellStart"/>
      <w:r w:rsidRPr="00D961DA">
        <w:rPr>
          <w:rFonts w:ascii="Times New Roman" w:eastAsia="Times New Roman" w:hAnsi="Times New Roman" w:cs="Times New Roman"/>
          <w:sz w:val="28"/>
          <w:szCs w:val="28"/>
          <w:lang w:eastAsia="ru-RU"/>
        </w:rPr>
        <w:t>zeae</w:t>
      </w:r>
      <w:proofErr w:type="spellEnd"/>
      <w:r w:rsidRPr="00D961DA">
        <w:rPr>
          <w:rFonts w:ascii="Times New Roman" w:eastAsia="Times New Roman" w:hAnsi="Times New Roman" w:cs="Times New Roman"/>
          <w:sz w:val="28"/>
          <w:szCs w:val="28"/>
          <w:lang w:eastAsia="ru-RU"/>
        </w:rPr>
        <w:t xml:space="preserve">, тому інфекція, крім конідій, поширюється ще і </w:t>
      </w:r>
      <w:proofErr w:type="spellStart"/>
      <w:r w:rsidRPr="00D961DA">
        <w:rPr>
          <w:rFonts w:ascii="Times New Roman" w:eastAsia="Times New Roman" w:hAnsi="Times New Roman" w:cs="Times New Roman"/>
          <w:sz w:val="28"/>
          <w:szCs w:val="28"/>
          <w:lang w:eastAsia="ru-RU"/>
        </w:rPr>
        <w:t>сумкоспорами</w:t>
      </w:r>
      <w:proofErr w:type="spellEnd"/>
      <w:r w:rsidRPr="00D961DA">
        <w:rPr>
          <w:rFonts w:ascii="Times New Roman" w:eastAsia="Times New Roman" w:hAnsi="Times New Roman" w:cs="Times New Roman"/>
          <w:sz w:val="28"/>
          <w:szCs w:val="28"/>
          <w:lang w:eastAsia="ru-RU"/>
        </w:rPr>
        <w:t xml:space="preserve"> повітряним шляхом. В межах виду </w:t>
      </w:r>
      <w:proofErr w:type="spellStart"/>
      <w:r w:rsidRPr="00D961DA">
        <w:rPr>
          <w:rFonts w:ascii="Times New Roman" w:eastAsia="Times New Roman" w:hAnsi="Times New Roman" w:cs="Times New Roman"/>
          <w:i/>
          <w:sz w:val="28"/>
          <w:szCs w:val="28"/>
          <w:lang w:eastAsia="ru-RU"/>
        </w:rPr>
        <w:t>F. graminea</w:t>
      </w:r>
      <w:proofErr w:type="spellEnd"/>
      <w:r w:rsidRPr="00D961DA">
        <w:rPr>
          <w:rFonts w:ascii="Times New Roman" w:eastAsia="Times New Roman" w:hAnsi="Times New Roman" w:cs="Times New Roman"/>
          <w:i/>
          <w:sz w:val="28"/>
          <w:szCs w:val="28"/>
          <w:lang w:eastAsia="ru-RU"/>
        </w:rPr>
        <w:t>rum</w:t>
      </w:r>
      <w:r w:rsidRPr="00D961DA">
        <w:rPr>
          <w:rFonts w:ascii="Times New Roman" w:eastAsia="Times New Roman" w:hAnsi="Times New Roman" w:cs="Times New Roman"/>
          <w:sz w:val="28"/>
          <w:szCs w:val="28"/>
          <w:lang w:eastAsia="ru-RU"/>
        </w:rPr>
        <w:t xml:space="preserve"> виділено два типи ізолятів: цикл розвитку ізолятів першого типу подібний до циклу розвитку </w:t>
      </w:r>
      <w:proofErr w:type="spellStart"/>
      <w:r w:rsidRPr="00D961DA">
        <w:rPr>
          <w:rFonts w:ascii="Times New Roman" w:eastAsia="Times New Roman" w:hAnsi="Times New Roman" w:cs="Times New Roman"/>
          <w:i/>
          <w:sz w:val="28"/>
          <w:szCs w:val="28"/>
          <w:lang w:eastAsia="ru-RU"/>
        </w:rPr>
        <w:t>F.culmorum</w:t>
      </w:r>
      <w:proofErr w:type="spellEnd"/>
      <w:r w:rsidRPr="00D961DA">
        <w:rPr>
          <w:rFonts w:ascii="Times New Roman" w:eastAsia="Times New Roman" w:hAnsi="Times New Roman" w:cs="Times New Roman"/>
          <w:sz w:val="28"/>
          <w:szCs w:val="28"/>
          <w:lang w:eastAsia="ru-RU"/>
        </w:rPr>
        <w:t xml:space="preserve">: сумчаста стадія практично відсутня, гриб поширюється конідіями, тому переважно вражає прикореневу частину стебла і більше відомий як збудник </w:t>
      </w:r>
      <w:proofErr w:type="spellStart"/>
      <w:r w:rsidRPr="00D961DA">
        <w:rPr>
          <w:rFonts w:ascii="Times New Roman" w:eastAsia="Times New Roman" w:hAnsi="Times New Roman" w:cs="Times New Roman"/>
          <w:sz w:val="28"/>
          <w:szCs w:val="28"/>
          <w:lang w:eastAsia="ru-RU"/>
        </w:rPr>
        <w:t>„кореневих</w:t>
      </w:r>
      <w:proofErr w:type="spellEnd"/>
      <w:r w:rsidRPr="00D961DA">
        <w:rPr>
          <w:rFonts w:ascii="Times New Roman" w:eastAsia="Times New Roman" w:hAnsi="Times New Roman" w:cs="Times New Roman"/>
          <w:sz w:val="28"/>
          <w:szCs w:val="28"/>
          <w:lang w:eastAsia="ru-RU"/>
        </w:rPr>
        <w:t xml:space="preserve"> гнилей”. Ізоляти другого типу утворюють сумчасту стадію і переважно спричиняють фузаріоз колоса. </w:t>
      </w:r>
    </w:p>
    <w:p w:rsidR="00D961DA" w:rsidRPr="00D961DA" w:rsidRDefault="00D961DA" w:rsidP="007D5546">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lang w:eastAsia="ru-RU"/>
        </w:rPr>
        <w:t xml:space="preserve">Інший збудник фузаріозу колоса, гриб </w:t>
      </w:r>
      <w:proofErr w:type="spellStart"/>
      <w:r w:rsidRPr="00D961DA">
        <w:rPr>
          <w:rFonts w:ascii="Times New Roman" w:eastAsia="Times New Roman" w:hAnsi="Times New Roman" w:cs="Times New Roman"/>
          <w:i/>
          <w:sz w:val="28"/>
          <w:szCs w:val="28"/>
          <w:lang w:eastAsia="ru-RU"/>
        </w:rPr>
        <w:t>F. sporotrichie</w:t>
      </w:r>
      <w:proofErr w:type="spellEnd"/>
      <w:r w:rsidRPr="00D961DA">
        <w:rPr>
          <w:rFonts w:ascii="Times New Roman" w:eastAsia="Times New Roman" w:hAnsi="Times New Roman" w:cs="Times New Roman"/>
          <w:i/>
          <w:sz w:val="28"/>
          <w:szCs w:val="28"/>
          <w:lang w:eastAsia="ru-RU"/>
        </w:rPr>
        <w:t>lla</w:t>
      </w:r>
      <w:r w:rsidRPr="00D961DA">
        <w:rPr>
          <w:rFonts w:ascii="Times New Roman" w:eastAsia="Times New Roman" w:hAnsi="Times New Roman" w:cs="Times New Roman"/>
          <w:sz w:val="28"/>
          <w:szCs w:val="28"/>
          <w:lang w:eastAsia="ru-RU"/>
        </w:rPr>
        <w:t xml:space="preserve"> (в Європі відомий як </w:t>
      </w:r>
      <w:proofErr w:type="spellStart"/>
      <w:r w:rsidRPr="00D961DA">
        <w:rPr>
          <w:rFonts w:ascii="Times New Roman" w:eastAsia="Times New Roman" w:hAnsi="Times New Roman" w:cs="Times New Roman"/>
          <w:i/>
          <w:sz w:val="28"/>
          <w:szCs w:val="28"/>
          <w:lang w:eastAsia="ru-RU"/>
        </w:rPr>
        <w:t>F. p</w:t>
      </w:r>
      <w:proofErr w:type="spellEnd"/>
      <w:r w:rsidRPr="00D961DA">
        <w:rPr>
          <w:rFonts w:ascii="Times New Roman" w:eastAsia="Times New Roman" w:hAnsi="Times New Roman" w:cs="Times New Roman"/>
          <w:i/>
          <w:sz w:val="28"/>
          <w:szCs w:val="28"/>
          <w:lang w:eastAsia="ru-RU"/>
        </w:rPr>
        <w:t>oae</w:t>
      </w:r>
      <w:r w:rsidRPr="00D961DA">
        <w:rPr>
          <w:rFonts w:ascii="Times New Roman" w:eastAsia="Times New Roman" w:hAnsi="Times New Roman" w:cs="Times New Roman"/>
          <w:sz w:val="28"/>
          <w:szCs w:val="28"/>
          <w:lang w:eastAsia="ru-RU"/>
        </w:rPr>
        <w:t xml:space="preserve">), дуже рідко заражає колос самостійно. Переносить інфекцію і сприяє зараженню кліщ </w:t>
      </w:r>
      <w:proofErr w:type="spellStart"/>
      <w:r w:rsidRPr="00D961DA">
        <w:rPr>
          <w:rFonts w:ascii="Times New Roman" w:eastAsia="Times New Roman" w:hAnsi="Times New Roman" w:cs="Times New Roman"/>
          <w:i/>
          <w:sz w:val="28"/>
          <w:szCs w:val="28"/>
          <w:lang w:eastAsia="ru-RU"/>
        </w:rPr>
        <w:t>Siteropte</w:t>
      </w:r>
      <w:proofErr w:type="spellEnd"/>
      <w:r w:rsidRPr="00D961DA">
        <w:rPr>
          <w:rFonts w:ascii="Times New Roman" w:eastAsia="Times New Roman" w:hAnsi="Times New Roman" w:cs="Times New Roman"/>
          <w:i/>
          <w:sz w:val="28"/>
          <w:szCs w:val="28"/>
          <w:lang w:eastAsia="ru-RU"/>
        </w:rPr>
        <w:t>s cerealium</w:t>
      </w:r>
      <w:r w:rsidRPr="00D961DA">
        <w:rPr>
          <w:rFonts w:ascii="Times New Roman" w:eastAsia="Times New Roman" w:hAnsi="Times New Roman" w:cs="Times New Roman"/>
          <w:sz w:val="28"/>
          <w:szCs w:val="28"/>
          <w:lang w:eastAsia="ru-RU"/>
        </w:rPr>
        <w:t xml:space="preserve">, який проколює в колоскових лусках отвори, а гриб поселяється на уже пошкоджених тканинах. Таке зерно і за симптомами відрізняється від ураженого </w:t>
      </w:r>
      <w:proofErr w:type="spellStart"/>
      <w:r w:rsidRPr="00D961DA">
        <w:rPr>
          <w:rFonts w:ascii="Times New Roman" w:eastAsia="Times New Roman" w:hAnsi="Times New Roman" w:cs="Times New Roman"/>
          <w:i/>
          <w:sz w:val="28"/>
          <w:szCs w:val="28"/>
          <w:lang w:eastAsia="ru-RU"/>
        </w:rPr>
        <w:t>F.graminearum</w:t>
      </w:r>
      <w:proofErr w:type="spellEnd"/>
      <w:r w:rsidRPr="00D961DA">
        <w:rPr>
          <w:rFonts w:ascii="Times New Roman" w:eastAsia="Times New Roman" w:hAnsi="Times New Roman" w:cs="Times New Roman"/>
          <w:i/>
          <w:sz w:val="28"/>
          <w:szCs w:val="28"/>
          <w:lang w:eastAsia="ru-RU"/>
        </w:rPr>
        <w:t xml:space="preserve">, </w:t>
      </w:r>
      <w:proofErr w:type="spellStart"/>
      <w:r w:rsidRPr="00D961DA">
        <w:rPr>
          <w:rFonts w:ascii="Times New Roman" w:eastAsia="Times New Roman" w:hAnsi="Times New Roman" w:cs="Times New Roman"/>
          <w:i/>
          <w:sz w:val="28"/>
          <w:szCs w:val="28"/>
          <w:lang w:eastAsia="ru-RU"/>
        </w:rPr>
        <w:t>F.culmorum</w:t>
      </w:r>
      <w:proofErr w:type="spellEnd"/>
      <w:r w:rsidRPr="00D961DA">
        <w:rPr>
          <w:rFonts w:ascii="Times New Roman" w:eastAsia="Times New Roman" w:hAnsi="Times New Roman" w:cs="Times New Roman"/>
          <w:sz w:val="28"/>
          <w:szCs w:val="28"/>
          <w:lang w:eastAsia="ru-RU"/>
        </w:rPr>
        <w:t xml:space="preserve"> і </w:t>
      </w:r>
      <w:proofErr w:type="spellStart"/>
      <w:r w:rsidRPr="00D961DA">
        <w:rPr>
          <w:rFonts w:ascii="Times New Roman" w:eastAsia="Times New Roman" w:hAnsi="Times New Roman" w:cs="Times New Roman"/>
          <w:i/>
          <w:sz w:val="28"/>
          <w:szCs w:val="28"/>
          <w:lang w:eastAsia="ru-RU"/>
        </w:rPr>
        <w:t>F.avenaceum</w:t>
      </w:r>
      <w:proofErr w:type="spellEnd"/>
      <w:r w:rsidRPr="00D961DA">
        <w:rPr>
          <w:rFonts w:ascii="Times New Roman" w:eastAsia="Times New Roman" w:hAnsi="Times New Roman" w:cs="Times New Roman"/>
          <w:sz w:val="28"/>
          <w:szCs w:val="28"/>
          <w:lang w:eastAsia="ru-RU"/>
        </w:rPr>
        <w:t xml:space="preserve"> [19].  </w:t>
      </w:r>
    </w:p>
    <w:p w:rsidR="00D961DA" w:rsidRPr="00D961DA" w:rsidRDefault="00D961DA" w:rsidP="004E6C1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lang w:eastAsia="ru-RU"/>
        </w:rPr>
        <w:t xml:space="preserve">Спільним для видів  у циклі розвитку є те, що за місцезнаходженням вони відносяться до ґрунтових грибів. Взимку перебувають там як у вільному стані у формі </w:t>
      </w:r>
      <w:proofErr w:type="spellStart"/>
      <w:r w:rsidRPr="00D961DA">
        <w:rPr>
          <w:rFonts w:ascii="Times New Roman" w:eastAsia="Times New Roman" w:hAnsi="Times New Roman" w:cs="Times New Roman"/>
          <w:sz w:val="28"/>
          <w:szCs w:val="28"/>
          <w:lang w:eastAsia="ru-RU"/>
        </w:rPr>
        <w:t>хламідоспор</w:t>
      </w:r>
      <w:proofErr w:type="spellEnd"/>
      <w:r w:rsidRPr="00D961DA">
        <w:rPr>
          <w:rFonts w:ascii="Times New Roman" w:eastAsia="Times New Roman" w:hAnsi="Times New Roman" w:cs="Times New Roman"/>
          <w:sz w:val="28"/>
          <w:szCs w:val="28"/>
          <w:lang w:eastAsia="ru-RU"/>
        </w:rPr>
        <w:t xml:space="preserve"> і великих спочиваючих спор, так і в рослинних рештках у вигляді шматків міцелію. Є там і плодові тіла тих видів, які утворюють сумчасту стадію. За сприятливих температури і вологості гриб починає утворювати первинний </w:t>
      </w:r>
      <w:proofErr w:type="spellStart"/>
      <w:r w:rsidRPr="00D961DA">
        <w:rPr>
          <w:rFonts w:ascii="Times New Roman" w:eastAsia="Times New Roman" w:hAnsi="Times New Roman" w:cs="Times New Roman"/>
          <w:sz w:val="28"/>
          <w:szCs w:val="28"/>
          <w:lang w:eastAsia="ru-RU"/>
        </w:rPr>
        <w:t>інокулюм</w:t>
      </w:r>
      <w:proofErr w:type="spellEnd"/>
      <w:r w:rsidRPr="00D961DA">
        <w:rPr>
          <w:rFonts w:ascii="Times New Roman" w:eastAsia="Times New Roman" w:hAnsi="Times New Roman" w:cs="Times New Roman"/>
          <w:sz w:val="28"/>
          <w:szCs w:val="28"/>
          <w:lang w:eastAsia="ru-RU"/>
        </w:rPr>
        <w:t xml:space="preserve">: конідії і </w:t>
      </w:r>
      <w:proofErr w:type="spellStart"/>
      <w:r w:rsidRPr="00D961DA">
        <w:rPr>
          <w:rFonts w:ascii="Times New Roman" w:eastAsia="Times New Roman" w:hAnsi="Times New Roman" w:cs="Times New Roman"/>
          <w:sz w:val="28"/>
          <w:szCs w:val="28"/>
          <w:lang w:eastAsia="ru-RU"/>
        </w:rPr>
        <w:t>сумкоспори</w:t>
      </w:r>
      <w:proofErr w:type="spellEnd"/>
      <w:r w:rsidRPr="00D961DA">
        <w:rPr>
          <w:rFonts w:ascii="Times New Roman" w:eastAsia="Times New Roman" w:hAnsi="Times New Roman" w:cs="Times New Roman"/>
          <w:sz w:val="28"/>
          <w:szCs w:val="28"/>
          <w:lang w:eastAsia="ru-RU"/>
        </w:rPr>
        <w:t xml:space="preserve">. Конідії утворюються переважно в </w:t>
      </w:r>
      <w:proofErr w:type="spellStart"/>
      <w:r w:rsidRPr="00D961DA">
        <w:rPr>
          <w:rFonts w:ascii="Times New Roman" w:eastAsia="Times New Roman" w:hAnsi="Times New Roman" w:cs="Times New Roman"/>
          <w:sz w:val="28"/>
          <w:szCs w:val="28"/>
          <w:lang w:eastAsia="ru-RU"/>
        </w:rPr>
        <w:t>спородохіях</w:t>
      </w:r>
      <w:proofErr w:type="spellEnd"/>
      <w:r w:rsidRPr="00D961DA">
        <w:rPr>
          <w:rFonts w:ascii="Times New Roman" w:eastAsia="Times New Roman" w:hAnsi="Times New Roman" w:cs="Times New Roman"/>
          <w:sz w:val="28"/>
          <w:szCs w:val="28"/>
          <w:lang w:eastAsia="ru-RU"/>
        </w:rPr>
        <w:t xml:space="preserve"> – кулеподібних скупченнях конідій, які можна помітити завдяки яскравому забарвленню. Поширенню конідій сприяє крапельна волога. </w:t>
      </w:r>
      <w:proofErr w:type="spellStart"/>
      <w:r w:rsidRPr="00D961DA">
        <w:rPr>
          <w:rFonts w:ascii="Times New Roman" w:eastAsia="Times New Roman" w:hAnsi="Times New Roman" w:cs="Times New Roman"/>
          <w:sz w:val="28"/>
          <w:szCs w:val="28"/>
          <w:lang w:eastAsia="ru-RU"/>
        </w:rPr>
        <w:t>Сумкоспори</w:t>
      </w:r>
      <w:proofErr w:type="spellEnd"/>
      <w:r w:rsidRPr="00D961DA">
        <w:rPr>
          <w:rFonts w:ascii="Times New Roman" w:eastAsia="Times New Roman" w:hAnsi="Times New Roman" w:cs="Times New Roman"/>
          <w:sz w:val="28"/>
          <w:szCs w:val="28"/>
          <w:lang w:eastAsia="ru-RU"/>
        </w:rPr>
        <w:t xml:space="preserve"> розносяться повітряним шляхом. Потрапляючи на рослину, конідія чи </w:t>
      </w:r>
      <w:proofErr w:type="spellStart"/>
      <w:r w:rsidRPr="00D961DA">
        <w:rPr>
          <w:rFonts w:ascii="Times New Roman" w:eastAsia="Times New Roman" w:hAnsi="Times New Roman" w:cs="Times New Roman"/>
          <w:sz w:val="28"/>
          <w:szCs w:val="28"/>
          <w:lang w:eastAsia="ru-RU"/>
        </w:rPr>
        <w:t>сумкоспора</w:t>
      </w:r>
      <w:proofErr w:type="spellEnd"/>
      <w:r w:rsidRPr="00D961DA">
        <w:rPr>
          <w:rFonts w:ascii="Times New Roman" w:eastAsia="Times New Roman" w:hAnsi="Times New Roman" w:cs="Times New Roman"/>
          <w:sz w:val="28"/>
          <w:szCs w:val="28"/>
          <w:lang w:eastAsia="ru-RU"/>
        </w:rPr>
        <w:t xml:space="preserve"> проростає і заражає рослину. Деякі сприйнятливі сорти навіть сприяють цьому – в їхніх пиляках знайдено речовини – стимулятори проростання конідій </w:t>
      </w:r>
      <w:proofErr w:type="spellStart"/>
      <w:r w:rsidRPr="00D961DA">
        <w:rPr>
          <w:rFonts w:ascii="Times New Roman" w:eastAsia="Times New Roman" w:hAnsi="Times New Roman" w:cs="Times New Roman"/>
          <w:i/>
          <w:sz w:val="28"/>
          <w:szCs w:val="28"/>
          <w:lang w:eastAsia="ru-RU"/>
        </w:rPr>
        <w:t>F. graminea</w:t>
      </w:r>
      <w:proofErr w:type="spellEnd"/>
      <w:r w:rsidRPr="00D961DA">
        <w:rPr>
          <w:rFonts w:ascii="Times New Roman" w:eastAsia="Times New Roman" w:hAnsi="Times New Roman" w:cs="Times New Roman"/>
          <w:i/>
          <w:sz w:val="28"/>
          <w:szCs w:val="28"/>
          <w:lang w:eastAsia="ru-RU"/>
        </w:rPr>
        <w:t>rum</w:t>
      </w:r>
      <w:r w:rsidRPr="00D961DA">
        <w:rPr>
          <w:rFonts w:ascii="Times New Roman" w:eastAsia="Times New Roman" w:hAnsi="Times New Roman" w:cs="Times New Roman"/>
          <w:sz w:val="28"/>
          <w:szCs w:val="28"/>
          <w:lang w:eastAsia="ru-RU"/>
        </w:rPr>
        <w:t>.</w:t>
      </w:r>
    </w:p>
    <w:p w:rsidR="00D961DA" w:rsidRPr="00D961DA" w:rsidRDefault="00D961DA" w:rsidP="00D961D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SimSun" w:hAnsi="Times New Roman" w:cs="Times New Roman"/>
          <w:noProof/>
          <w:sz w:val="24"/>
          <w:szCs w:val="24"/>
          <w:lang w:eastAsia="uk-UA"/>
        </w:rPr>
        <w:lastRenderedPageBreak/>
        <w:drawing>
          <wp:inline distT="0" distB="0" distL="0" distR="0">
            <wp:extent cx="3962400" cy="2971800"/>
            <wp:effectExtent l="0" t="0" r="0" b="0"/>
            <wp:docPr id="4" name="Рисунок 4"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013"/>
                    <pic:cNvPicPr>
                      <a:picLocks noChangeAspect="1" noChangeArrowheads="1"/>
                    </pic:cNvPicPr>
                  </pic:nvPicPr>
                  <pic:blipFill>
                    <a:blip r:embed="rId10">
                      <a:lum bright="6000" contrast="60000"/>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D961DA" w:rsidRPr="00D961DA" w:rsidRDefault="00D961DA" w:rsidP="00D961D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D961DA">
        <w:rPr>
          <w:rFonts w:ascii="Times New Roman" w:eastAsia="SimSun" w:hAnsi="Times New Roman" w:cs="Times New Roman"/>
          <w:b/>
          <w:sz w:val="28"/>
          <w:szCs w:val="28"/>
          <w:lang w:eastAsia="zh-CN"/>
        </w:rPr>
        <w:t xml:space="preserve">Рис. 2. </w:t>
      </w:r>
      <w:proofErr w:type="spellStart"/>
      <w:r w:rsidRPr="00D961DA">
        <w:rPr>
          <w:rFonts w:ascii="Times New Roman" w:eastAsia="SimSun" w:hAnsi="Times New Roman" w:cs="Times New Roman"/>
          <w:b/>
          <w:sz w:val="28"/>
          <w:szCs w:val="28"/>
          <w:lang w:eastAsia="zh-CN"/>
        </w:rPr>
        <w:t>Макроконідії</w:t>
      </w:r>
      <w:proofErr w:type="spellEnd"/>
      <w:r w:rsidRPr="00D961DA">
        <w:rPr>
          <w:rFonts w:ascii="Times New Roman" w:eastAsia="SimSun" w:hAnsi="Times New Roman" w:cs="Times New Roman"/>
          <w:b/>
          <w:i/>
          <w:sz w:val="28"/>
          <w:szCs w:val="28"/>
          <w:lang w:eastAsia="zh-CN"/>
        </w:rPr>
        <w:t xml:space="preserve"> </w:t>
      </w:r>
      <w:proofErr w:type="spellStart"/>
      <w:r w:rsidRPr="00D961DA">
        <w:rPr>
          <w:rFonts w:ascii="Times New Roman" w:eastAsia="SimSun" w:hAnsi="Times New Roman" w:cs="Times New Roman"/>
          <w:b/>
          <w:bCs/>
          <w:i/>
          <w:iCs/>
          <w:color w:val="000000"/>
          <w:spacing w:val="4"/>
          <w:sz w:val="28"/>
          <w:szCs w:val="28"/>
          <w:lang w:eastAsia="zh-CN"/>
        </w:rPr>
        <w:t>Fusarium</w:t>
      </w:r>
      <w:proofErr w:type="spellEnd"/>
      <w:r w:rsidRPr="00D961DA">
        <w:rPr>
          <w:rFonts w:ascii="Times New Roman" w:eastAsia="SimSun" w:hAnsi="Times New Roman" w:cs="Times New Roman"/>
          <w:b/>
          <w:bCs/>
          <w:i/>
          <w:iCs/>
          <w:color w:val="000000"/>
          <w:spacing w:val="4"/>
          <w:sz w:val="28"/>
          <w:szCs w:val="28"/>
          <w:lang w:eastAsia="zh-CN"/>
        </w:rPr>
        <w:t xml:space="preserve"> </w:t>
      </w:r>
      <w:proofErr w:type="spellStart"/>
      <w:r w:rsidRPr="00D961DA">
        <w:rPr>
          <w:rFonts w:ascii="Times New Roman" w:eastAsia="SimSun" w:hAnsi="Times New Roman" w:cs="Times New Roman"/>
          <w:b/>
          <w:i/>
          <w:snapToGrid w:val="0"/>
          <w:sz w:val="28"/>
          <w:szCs w:val="28"/>
          <w:lang w:eastAsia="zh-CN"/>
        </w:rPr>
        <w:t>avenaceum</w:t>
      </w:r>
      <w:proofErr w:type="spellEnd"/>
      <w:r w:rsidRPr="00D961DA">
        <w:rPr>
          <w:rFonts w:ascii="Times New Roman" w:eastAsia="SimSun" w:hAnsi="Times New Roman" w:cs="Times New Roman"/>
          <w:b/>
          <w:i/>
          <w:snapToGrid w:val="0"/>
          <w:sz w:val="28"/>
          <w:szCs w:val="28"/>
          <w:lang w:eastAsia="zh-CN"/>
        </w:rPr>
        <w:t xml:space="preserve"> </w:t>
      </w:r>
      <w:proofErr w:type="spellStart"/>
      <w:r w:rsidRPr="00D961DA">
        <w:rPr>
          <w:rFonts w:ascii="Times New Roman" w:eastAsia="SimSun" w:hAnsi="Times New Roman" w:cs="Times New Roman"/>
          <w:b/>
          <w:bCs/>
          <w:color w:val="000000"/>
          <w:spacing w:val="-5"/>
          <w:sz w:val="28"/>
          <w:szCs w:val="28"/>
          <w:lang w:eastAsia="zh-CN"/>
        </w:rPr>
        <w:t>Schl</w:t>
      </w:r>
      <w:proofErr w:type="spellEnd"/>
      <w:r w:rsidRPr="00D961DA">
        <w:rPr>
          <w:rFonts w:ascii="Times New Roman" w:eastAsia="SimSun" w:hAnsi="Times New Roman" w:cs="Times New Roman"/>
          <w:b/>
          <w:bCs/>
          <w:color w:val="000000"/>
          <w:spacing w:val="-5"/>
          <w:sz w:val="28"/>
          <w:szCs w:val="28"/>
          <w:lang w:eastAsia="zh-CN"/>
        </w:rPr>
        <w:t>.</w:t>
      </w:r>
    </w:p>
    <w:p w:rsidR="00D961DA" w:rsidRPr="00D961DA" w:rsidRDefault="00D961DA" w:rsidP="004E6C1E">
      <w:pPr>
        <w:spacing w:after="0" w:line="360" w:lineRule="auto"/>
        <w:ind w:right="-109" w:firstLine="709"/>
        <w:jc w:val="both"/>
        <w:rPr>
          <w:rFonts w:ascii="Times New Roman" w:eastAsia="Times New Roman" w:hAnsi="Times New Roman" w:cs="Times New Roman"/>
          <w:sz w:val="24"/>
          <w:szCs w:val="24"/>
          <w:lang w:eastAsia="ru-RU"/>
        </w:rPr>
      </w:pPr>
      <w:r w:rsidRPr="00D961DA">
        <w:rPr>
          <w:rFonts w:ascii="Times New Roman" w:eastAsia="Times New Roman" w:hAnsi="Times New Roman" w:cs="Times New Roman"/>
          <w:sz w:val="28"/>
          <w:szCs w:val="28"/>
        </w:rPr>
        <w:t>До числа протруйників відноситься також  препарати, технічна ефективність яких проти кореневих гнилей пшениці озимої на рівн</w:t>
      </w:r>
      <w:r w:rsidR="007D5546">
        <w:rPr>
          <w:rFonts w:ascii="Times New Roman" w:eastAsia="Times New Roman" w:hAnsi="Times New Roman" w:cs="Times New Roman"/>
          <w:sz w:val="28"/>
          <w:szCs w:val="28"/>
        </w:rPr>
        <w:t>і 96 % [20,21</w:t>
      </w:r>
      <w:r w:rsidRPr="00D961DA">
        <w:rPr>
          <w:rFonts w:ascii="Times New Roman" w:eastAsia="Times New Roman" w:hAnsi="Times New Roman" w:cs="Times New Roman"/>
          <w:sz w:val="28"/>
          <w:szCs w:val="28"/>
        </w:rPr>
        <w:t>].</w:t>
      </w:r>
    </w:p>
    <w:p w:rsidR="00D961DA" w:rsidRPr="00D961DA" w:rsidRDefault="00D961DA" w:rsidP="004E6C1E">
      <w:pPr>
        <w:spacing w:after="0" w:line="360" w:lineRule="auto"/>
        <w:ind w:firstLine="709"/>
        <w:contextualSpacing/>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rPr>
        <w:t xml:space="preserve">Однак необхідно відзначити, що суттєвий недолік хімічного способу полягає у відсутності координації між біологією </w:t>
      </w:r>
      <w:proofErr w:type="spellStart"/>
      <w:r w:rsidRPr="00D961DA">
        <w:rPr>
          <w:rFonts w:ascii="Times New Roman" w:eastAsia="Times New Roman" w:hAnsi="Times New Roman" w:cs="Times New Roman"/>
          <w:sz w:val="28"/>
          <w:szCs w:val="28"/>
        </w:rPr>
        <w:t>патогену</w:t>
      </w:r>
      <w:proofErr w:type="spellEnd"/>
      <w:r w:rsidRPr="00D961DA">
        <w:rPr>
          <w:rFonts w:ascii="Times New Roman" w:eastAsia="Times New Roman" w:hAnsi="Times New Roman" w:cs="Times New Roman"/>
          <w:sz w:val="28"/>
          <w:szCs w:val="28"/>
        </w:rPr>
        <w:t xml:space="preserve">, властивостями препарату і </w:t>
      </w:r>
      <w:proofErr w:type="spellStart"/>
      <w:r w:rsidRPr="00D961DA">
        <w:rPr>
          <w:rFonts w:ascii="Times New Roman" w:eastAsia="Times New Roman" w:hAnsi="Times New Roman" w:cs="Times New Roman"/>
          <w:sz w:val="28"/>
          <w:szCs w:val="28"/>
        </w:rPr>
        <w:t>фітосанітарним</w:t>
      </w:r>
      <w:proofErr w:type="spellEnd"/>
      <w:r w:rsidRPr="00D961DA">
        <w:rPr>
          <w:rFonts w:ascii="Times New Roman" w:eastAsia="Times New Roman" w:hAnsi="Times New Roman" w:cs="Times New Roman"/>
          <w:sz w:val="28"/>
          <w:szCs w:val="28"/>
        </w:rPr>
        <w:t xml:space="preserve"> станом насіння, у результаті чого знижується ефективність протруєння. Це пов'язано з </w:t>
      </w:r>
      <w:proofErr w:type="spellStart"/>
      <w:r w:rsidRPr="00D961DA">
        <w:rPr>
          <w:rFonts w:ascii="Times New Roman" w:eastAsia="Times New Roman" w:hAnsi="Times New Roman" w:cs="Times New Roman"/>
          <w:sz w:val="28"/>
          <w:szCs w:val="28"/>
        </w:rPr>
        <w:t>інгібуючою</w:t>
      </w:r>
      <w:proofErr w:type="spellEnd"/>
      <w:r w:rsidRPr="00D961DA">
        <w:rPr>
          <w:rFonts w:ascii="Times New Roman" w:eastAsia="Times New Roman" w:hAnsi="Times New Roman" w:cs="Times New Roman"/>
          <w:sz w:val="28"/>
          <w:szCs w:val="28"/>
        </w:rPr>
        <w:t xml:space="preserve"> (пригніченою) дією деяких діючих речовин хімічних протруйників на ріст і розвиток рослин, а також з негативним </w:t>
      </w:r>
      <w:proofErr w:type="spellStart"/>
      <w:r w:rsidRPr="00D961DA">
        <w:rPr>
          <w:rFonts w:ascii="Times New Roman" w:eastAsia="Times New Roman" w:hAnsi="Times New Roman" w:cs="Times New Roman"/>
          <w:sz w:val="28"/>
          <w:szCs w:val="28"/>
        </w:rPr>
        <w:t>біоцидним</w:t>
      </w:r>
      <w:proofErr w:type="spellEnd"/>
      <w:r w:rsidRPr="00D961DA">
        <w:rPr>
          <w:rFonts w:ascii="Times New Roman" w:eastAsia="Times New Roman" w:hAnsi="Times New Roman" w:cs="Times New Roman"/>
          <w:sz w:val="28"/>
          <w:szCs w:val="28"/>
        </w:rPr>
        <w:t xml:space="preserve"> впливом на </w:t>
      </w:r>
      <w:r w:rsidR="007D5546">
        <w:rPr>
          <w:rFonts w:ascii="Times New Roman" w:eastAsia="Times New Roman" w:hAnsi="Times New Roman" w:cs="Times New Roman"/>
          <w:sz w:val="28"/>
          <w:szCs w:val="28"/>
        </w:rPr>
        <w:t xml:space="preserve">корисну </w:t>
      </w:r>
      <w:proofErr w:type="spellStart"/>
      <w:r w:rsidR="007D5546">
        <w:rPr>
          <w:rFonts w:ascii="Times New Roman" w:eastAsia="Times New Roman" w:hAnsi="Times New Roman" w:cs="Times New Roman"/>
          <w:sz w:val="28"/>
          <w:szCs w:val="28"/>
        </w:rPr>
        <w:t>епіфітний</w:t>
      </w:r>
      <w:proofErr w:type="spellEnd"/>
      <w:r w:rsidR="007D5546">
        <w:rPr>
          <w:rFonts w:ascii="Times New Roman" w:eastAsia="Times New Roman" w:hAnsi="Times New Roman" w:cs="Times New Roman"/>
          <w:sz w:val="28"/>
          <w:szCs w:val="28"/>
        </w:rPr>
        <w:t xml:space="preserve"> мікрофлору [22</w:t>
      </w:r>
      <w:r w:rsidRPr="00D961DA">
        <w:rPr>
          <w:rFonts w:ascii="Times New Roman" w:eastAsia="Times New Roman" w:hAnsi="Times New Roman" w:cs="Times New Roman"/>
          <w:sz w:val="28"/>
          <w:szCs w:val="28"/>
        </w:rPr>
        <w:t>]. Так незважаючи на найвищу ефективність застосування більшості хімічних та біологічних препаратів, є данні щодо їх негативного впливу на ріст і розвиток рослин зернових культур. Через добре вивчену резистентність, також в умовах недо</w:t>
      </w:r>
      <w:r w:rsidR="004E6C1E">
        <w:rPr>
          <w:rFonts w:ascii="Times New Roman" w:eastAsia="Times New Roman" w:hAnsi="Times New Roman" w:cs="Times New Roman"/>
          <w:sz w:val="28"/>
          <w:szCs w:val="28"/>
        </w:rPr>
        <w:t>статнього зволоження, в також</w:t>
      </w:r>
      <w:r w:rsidRPr="00D961DA">
        <w:rPr>
          <w:rFonts w:ascii="Times New Roman" w:eastAsia="Times New Roman" w:hAnsi="Times New Roman" w:cs="Times New Roman"/>
          <w:sz w:val="28"/>
          <w:szCs w:val="28"/>
        </w:rPr>
        <w:t xml:space="preserve"> при  використанні групи </w:t>
      </w:r>
      <w:proofErr w:type="spellStart"/>
      <w:r w:rsidRPr="00D961DA">
        <w:rPr>
          <w:rFonts w:ascii="Times New Roman" w:eastAsia="Times New Roman" w:hAnsi="Times New Roman" w:cs="Times New Roman"/>
          <w:sz w:val="28"/>
          <w:szCs w:val="28"/>
        </w:rPr>
        <w:t>триазолів</w:t>
      </w:r>
      <w:proofErr w:type="spellEnd"/>
      <w:r w:rsidRPr="00D961DA">
        <w:rPr>
          <w:rFonts w:ascii="Times New Roman" w:eastAsia="Times New Roman" w:hAnsi="Times New Roman" w:cs="Times New Roman"/>
          <w:sz w:val="28"/>
          <w:szCs w:val="28"/>
        </w:rPr>
        <w:t xml:space="preserve">, виникає ймовірність підвищення частоти мутацій в </w:t>
      </w:r>
      <w:proofErr w:type="spellStart"/>
      <w:r w:rsidRPr="00D961DA">
        <w:rPr>
          <w:rFonts w:ascii="Times New Roman" w:eastAsia="Times New Roman" w:hAnsi="Times New Roman" w:cs="Times New Roman"/>
          <w:sz w:val="28"/>
          <w:szCs w:val="28"/>
        </w:rPr>
        <w:t>в</w:t>
      </w:r>
      <w:proofErr w:type="spellEnd"/>
      <w:r w:rsidRPr="00D961DA">
        <w:rPr>
          <w:rFonts w:ascii="Times New Roman" w:eastAsia="Times New Roman" w:hAnsi="Times New Roman" w:cs="Times New Roman"/>
          <w:sz w:val="28"/>
          <w:szCs w:val="28"/>
        </w:rPr>
        <w:t xml:space="preserve"> генотипах зернових колосових культур </w:t>
      </w:r>
      <w:r w:rsidR="007D5546">
        <w:rPr>
          <w:rFonts w:ascii="Times New Roman" w:eastAsia="Times New Roman" w:hAnsi="Times New Roman" w:cs="Times New Roman"/>
          <w:sz w:val="28"/>
          <w:szCs w:val="28"/>
          <w:lang w:eastAsia="ru-RU"/>
        </w:rPr>
        <w:t>[23, 24</w:t>
      </w:r>
      <w:r w:rsidRPr="00D961DA">
        <w:rPr>
          <w:rFonts w:ascii="Times New Roman" w:eastAsia="Times New Roman" w:hAnsi="Times New Roman" w:cs="Times New Roman"/>
          <w:sz w:val="28"/>
          <w:szCs w:val="28"/>
          <w:lang w:eastAsia="ru-RU"/>
        </w:rPr>
        <w:t>].</w:t>
      </w:r>
    </w:p>
    <w:p w:rsidR="00D961DA" w:rsidRPr="00E513E6" w:rsidRDefault="00D961DA" w:rsidP="00E513E6">
      <w:pPr>
        <w:spacing w:after="0" w:line="360" w:lineRule="auto"/>
        <w:ind w:firstLine="709"/>
        <w:jc w:val="both"/>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В першу чергу запорукою якісного і високого урожаю є здоровий, високоякісний насіннєвий матеріал. Дослідження багатьох вчених показали, що зараження насіння фузаріозною інфекцією після збирання складала в середньому 9 %. Через рік зберігання цей показних зменшився на 60 % и складав 3,3 %. В основному це була інфекція у середині насіння [27</w:t>
      </w:r>
      <w:r w:rsidR="00E513E6">
        <w:rPr>
          <w:rFonts w:ascii="Times New Roman" w:eastAsia="Times New Roman" w:hAnsi="Times New Roman" w:cs="Times New Roman"/>
          <w:sz w:val="28"/>
          <w:szCs w:val="28"/>
        </w:rPr>
        <w:t>, 28</w:t>
      </w:r>
      <w:r w:rsidRPr="00D961DA">
        <w:rPr>
          <w:rFonts w:ascii="Times New Roman" w:eastAsia="Times New Roman" w:hAnsi="Times New Roman" w:cs="Times New Roman"/>
          <w:sz w:val="28"/>
          <w:szCs w:val="28"/>
        </w:rPr>
        <w:t>].</w:t>
      </w:r>
    </w:p>
    <w:p w:rsidR="00D961DA" w:rsidRPr="002963D1" w:rsidRDefault="00D961DA" w:rsidP="00D961DA">
      <w:pPr>
        <w:spacing w:after="0" w:line="240" w:lineRule="auto"/>
        <w:jc w:val="center"/>
        <w:rPr>
          <w:rFonts w:ascii="Times New Roman" w:eastAsia="SimSun" w:hAnsi="Times New Roman" w:cs="Times New Roman"/>
          <w:b/>
          <w:sz w:val="28"/>
          <w:szCs w:val="28"/>
          <w:lang w:eastAsia="zh-CN"/>
        </w:rPr>
      </w:pPr>
      <w:r w:rsidRPr="002963D1">
        <w:rPr>
          <w:rFonts w:ascii="Times New Roman" w:eastAsia="Times New Roman" w:hAnsi="Times New Roman" w:cs="Times New Roman"/>
          <w:b/>
          <w:sz w:val="28"/>
          <w:szCs w:val="28"/>
        </w:rPr>
        <w:t>РОЗДІЛ 2. Програма, характеристика умов та методика проведення досліджень</w:t>
      </w:r>
    </w:p>
    <w:p w:rsidR="00D961DA" w:rsidRPr="002963D1" w:rsidRDefault="00D961DA" w:rsidP="00D961DA">
      <w:pPr>
        <w:spacing w:after="0" w:line="240" w:lineRule="auto"/>
        <w:rPr>
          <w:rFonts w:ascii="Times New Roman" w:eastAsia="SimSun" w:hAnsi="Times New Roman" w:cs="Times New Roman"/>
          <w:sz w:val="28"/>
          <w:szCs w:val="28"/>
          <w:lang w:eastAsia="zh-CN"/>
        </w:rPr>
      </w:pPr>
    </w:p>
    <w:p w:rsidR="00D961DA" w:rsidRPr="007D5546" w:rsidRDefault="00D961DA" w:rsidP="00582CD2">
      <w:pPr>
        <w:spacing w:after="0" w:line="360" w:lineRule="auto"/>
        <w:ind w:firstLine="709"/>
        <w:jc w:val="both"/>
        <w:rPr>
          <w:rFonts w:ascii="Times New Roman CYR" w:eastAsia="Times New Roman" w:hAnsi="Times New Roman CYR" w:cs="Times New Roman"/>
          <w:sz w:val="28"/>
          <w:szCs w:val="28"/>
          <w:lang w:eastAsia="ru-RU"/>
        </w:rPr>
      </w:pPr>
      <w:r w:rsidRPr="002963D1">
        <w:rPr>
          <w:rFonts w:ascii="Times New Roman CYR" w:eastAsia="Times New Roman" w:hAnsi="Times New Roman CYR" w:cs="Times New Roman"/>
          <w:sz w:val="28"/>
          <w:szCs w:val="28"/>
          <w:lang w:eastAsia="ru-RU"/>
        </w:rPr>
        <w:t>Дос</w:t>
      </w:r>
      <w:r w:rsidR="00582CD2" w:rsidRPr="002963D1">
        <w:rPr>
          <w:rFonts w:ascii="Times New Roman CYR" w:eastAsia="Times New Roman" w:hAnsi="Times New Roman CYR" w:cs="Times New Roman"/>
          <w:sz w:val="28"/>
          <w:szCs w:val="28"/>
          <w:lang w:eastAsia="ru-RU"/>
        </w:rPr>
        <w:t>лідження проводили протягом 2021–2022</w:t>
      </w:r>
      <w:r w:rsidRPr="002963D1">
        <w:rPr>
          <w:rFonts w:ascii="Times New Roman CYR" w:eastAsia="Times New Roman" w:hAnsi="Times New Roman CYR" w:cs="Times New Roman"/>
          <w:sz w:val="28"/>
          <w:szCs w:val="28"/>
          <w:lang w:eastAsia="ru-RU"/>
        </w:rPr>
        <w:t xml:space="preserve"> рр. </w:t>
      </w:r>
      <w:r w:rsidR="002963D1" w:rsidRPr="002963D1">
        <w:rPr>
          <w:rFonts w:ascii="Times New Roman CYR" w:eastAsia="Times New Roman" w:hAnsi="Times New Roman CYR" w:cs="Times New Roman"/>
          <w:sz w:val="28"/>
          <w:szCs w:val="28"/>
          <w:lang w:eastAsia="ru-RU"/>
        </w:rPr>
        <w:t>у лабораторії кафедри</w:t>
      </w:r>
      <w:r w:rsidR="002963D1">
        <w:rPr>
          <w:rFonts w:ascii="Times New Roman CYR" w:eastAsia="Times New Roman" w:hAnsi="Times New Roman CYR" w:cs="Times New Roman"/>
          <w:sz w:val="28"/>
          <w:szCs w:val="28"/>
          <w:lang w:eastAsia="ru-RU"/>
        </w:rPr>
        <w:t xml:space="preserve"> здоров’я фітоценозів і </w:t>
      </w:r>
      <w:proofErr w:type="spellStart"/>
      <w:r w:rsidR="002963D1">
        <w:rPr>
          <w:rFonts w:ascii="Times New Roman CYR" w:eastAsia="Times New Roman" w:hAnsi="Times New Roman CYR" w:cs="Times New Roman"/>
          <w:sz w:val="28"/>
          <w:szCs w:val="28"/>
          <w:lang w:eastAsia="ru-RU"/>
        </w:rPr>
        <w:t>трофології</w:t>
      </w:r>
      <w:proofErr w:type="spellEnd"/>
      <w:r w:rsidR="002963D1" w:rsidRPr="002963D1">
        <w:rPr>
          <w:rFonts w:ascii="Times New Roman CYR" w:eastAsia="Times New Roman" w:hAnsi="Times New Roman CYR" w:cs="Times New Roman"/>
          <w:sz w:val="28"/>
          <w:szCs w:val="28"/>
          <w:lang w:eastAsia="ru-RU"/>
        </w:rPr>
        <w:t xml:space="preserve"> </w:t>
      </w:r>
      <w:r w:rsidRPr="007D5546">
        <w:rPr>
          <w:rFonts w:ascii="Times New Roman CYR" w:eastAsia="Times New Roman" w:hAnsi="Times New Roman CYR" w:cs="Times New Roman"/>
          <w:sz w:val="28"/>
          <w:szCs w:val="28"/>
          <w:lang w:eastAsia="ru-RU"/>
        </w:rPr>
        <w:t xml:space="preserve">в умовах </w:t>
      </w:r>
      <w:r w:rsidR="002963D1" w:rsidRPr="007D5546">
        <w:rPr>
          <w:rFonts w:ascii="Times New Roman CYR" w:eastAsia="Times New Roman" w:hAnsi="Times New Roman CYR" w:cs="Times New Roman"/>
          <w:sz w:val="28"/>
          <w:szCs w:val="28"/>
          <w:lang w:eastAsia="ru-RU"/>
        </w:rPr>
        <w:t>навчально-</w:t>
      </w:r>
      <w:r w:rsidRPr="007D5546">
        <w:rPr>
          <w:rFonts w:ascii="Times New Roman CYR" w:eastAsia="Times New Roman" w:hAnsi="Times New Roman CYR" w:cs="Times New Roman"/>
          <w:sz w:val="28"/>
          <w:szCs w:val="28"/>
          <w:lang w:eastAsia="ru-RU"/>
        </w:rPr>
        <w:t xml:space="preserve">дослідного поля </w:t>
      </w:r>
      <w:r w:rsidR="002963D1" w:rsidRPr="007D5546">
        <w:rPr>
          <w:rFonts w:ascii="Times New Roman CYR" w:eastAsia="Times New Roman" w:hAnsi="Times New Roman CYR" w:cs="Times New Roman"/>
          <w:sz w:val="28"/>
          <w:szCs w:val="28"/>
          <w:lang w:eastAsia="ru-RU"/>
        </w:rPr>
        <w:t>Поліського національного</w:t>
      </w:r>
      <w:r w:rsidRPr="007D5546">
        <w:rPr>
          <w:rFonts w:ascii="Times New Roman CYR" w:eastAsia="Times New Roman" w:hAnsi="Times New Roman CYR" w:cs="Times New Roman"/>
          <w:sz w:val="28"/>
          <w:szCs w:val="28"/>
          <w:lang w:eastAsia="ru-RU"/>
        </w:rPr>
        <w:t xml:space="preserve"> університету (с. Велика </w:t>
      </w:r>
      <w:proofErr w:type="spellStart"/>
      <w:r w:rsidRPr="007D5546">
        <w:rPr>
          <w:rFonts w:ascii="Times New Roman CYR" w:eastAsia="Times New Roman" w:hAnsi="Times New Roman CYR" w:cs="Times New Roman"/>
          <w:sz w:val="28"/>
          <w:szCs w:val="28"/>
          <w:lang w:eastAsia="ru-RU"/>
        </w:rPr>
        <w:t>Горбаша</w:t>
      </w:r>
      <w:proofErr w:type="spellEnd"/>
      <w:r w:rsidRPr="007D5546">
        <w:rPr>
          <w:rFonts w:ascii="Times New Roman CYR" w:eastAsia="Times New Roman" w:hAnsi="Times New Roman CYR" w:cs="Times New Roman"/>
          <w:sz w:val="28"/>
          <w:szCs w:val="28"/>
          <w:lang w:eastAsia="ru-RU"/>
        </w:rPr>
        <w:t xml:space="preserve"> </w:t>
      </w:r>
      <w:r w:rsidR="002963D1" w:rsidRPr="007D5546">
        <w:rPr>
          <w:rFonts w:ascii="Times New Roman CYR" w:eastAsia="Times New Roman" w:hAnsi="Times New Roman CYR" w:cs="Times New Roman"/>
          <w:sz w:val="28"/>
          <w:szCs w:val="28"/>
          <w:lang w:eastAsia="ru-RU"/>
        </w:rPr>
        <w:t>Житомирського району Житомирської області)</w:t>
      </w:r>
      <w:r w:rsidRPr="007D5546">
        <w:rPr>
          <w:rFonts w:ascii="Times New Roman CYR" w:eastAsia="Times New Roman" w:hAnsi="Times New Roman CYR" w:cs="Times New Roman"/>
          <w:sz w:val="28"/>
          <w:szCs w:val="28"/>
          <w:lang w:eastAsia="ru-RU"/>
        </w:rPr>
        <w:t xml:space="preserve">. </w:t>
      </w:r>
      <w:r w:rsidR="007D5546" w:rsidRPr="007D5546">
        <w:rPr>
          <w:rFonts w:ascii="Times New Roman CYR" w:eastAsia="Times New Roman" w:hAnsi="Times New Roman CYR" w:cs="Times New Roman"/>
          <w:sz w:val="28"/>
          <w:szCs w:val="28"/>
          <w:lang w:eastAsia="ru-RU"/>
        </w:rPr>
        <w:t xml:space="preserve">Пшеницю сіяли 15–20 вересня, сортом Царівна. Норма висіву насіння 5 млн. схожих насінин на гектар. </w:t>
      </w:r>
      <w:proofErr w:type="spellStart"/>
      <w:r w:rsidRPr="007D5546">
        <w:rPr>
          <w:rFonts w:ascii="Times New Roman CYR" w:eastAsia="Times New Roman" w:hAnsi="Times New Roman CYR" w:cs="Times New Roman"/>
          <w:sz w:val="28"/>
          <w:szCs w:val="28"/>
          <w:lang w:eastAsia="ru-RU"/>
        </w:rPr>
        <w:t>Грунт</w:t>
      </w:r>
      <w:proofErr w:type="spellEnd"/>
      <w:r w:rsidRPr="007D5546">
        <w:rPr>
          <w:rFonts w:ascii="Times New Roman CYR" w:eastAsia="Times New Roman" w:hAnsi="Times New Roman CYR" w:cs="Times New Roman"/>
          <w:sz w:val="28"/>
          <w:szCs w:val="28"/>
          <w:lang w:eastAsia="ru-RU"/>
        </w:rPr>
        <w:t xml:space="preserve"> дослідних ділянок дерново-підзолистий..</w:t>
      </w:r>
      <w:r w:rsidRPr="007D5546">
        <w:rPr>
          <w:rFonts w:ascii="Times New Roman" w:eastAsia="Times New Roman" w:hAnsi="Times New Roman" w:cs="Times New Roman"/>
          <w:bCs/>
          <w:sz w:val="28"/>
          <w:szCs w:val="28"/>
          <w:lang w:eastAsia="ru-RU"/>
        </w:rPr>
        <w:t xml:space="preserve"> Розмір дослідних ділянок – 25 м</w:t>
      </w:r>
      <w:r w:rsidRPr="007D5546">
        <w:rPr>
          <w:rFonts w:ascii="Times New Roman" w:eastAsia="Times New Roman" w:hAnsi="Times New Roman" w:cs="Times New Roman"/>
          <w:bCs/>
          <w:sz w:val="28"/>
          <w:szCs w:val="28"/>
          <w:vertAlign w:val="superscript"/>
          <w:lang w:eastAsia="ru-RU"/>
        </w:rPr>
        <w:t>2</w:t>
      </w:r>
      <w:r w:rsidRPr="007D5546">
        <w:rPr>
          <w:rFonts w:ascii="Times New Roman" w:eastAsia="Times New Roman" w:hAnsi="Times New Roman" w:cs="Times New Roman"/>
          <w:bCs/>
          <w:sz w:val="28"/>
          <w:szCs w:val="28"/>
          <w:lang w:eastAsia="ru-RU"/>
        </w:rPr>
        <w:t>, повторність – чотириразова.</w:t>
      </w:r>
      <w:r w:rsidRPr="007D5546">
        <w:rPr>
          <w:rFonts w:ascii="Times New Roman CYR" w:eastAsia="Times New Roman" w:hAnsi="Times New Roman CYR" w:cs="Times New Roman"/>
          <w:sz w:val="28"/>
          <w:szCs w:val="28"/>
          <w:lang w:eastAsia="ru-RU"/>
        </w:rPr>
        <w:t xml:space="preserve"> </w:t>
      </w:r>
      <w:r w:rsidR="007D5546" w:rsidRPr="007D5546">
        <w:rPr>
          <w:rFonts w:ascii="Times New Roman CYR" w:eastAsia="Times New Roman" w:hAnsi="Times New Roman CYR" w:cs="Times New Roman"/>
          <w:sz w:val="28"/>
          <w:szCs w:val="28"/>
          <w:lang w:eastAsia="ru-RU"/>
        </w:rPr>
        <w:t xml:space="preserve">У фазу кущення обробляли проти бур’янів гербіцидом </w:t>
      </w:r>
      <w:proofErr w:type="spellStart"/>
      <w:r w:rsidR="007D5546" w:rsidRPr="007D5546">
        <w:rPr>
          <w:rFonts w:ascii="Times New Roman CYR" w:eastAsia="Times New Roman" w:hAnsi="Times New Roman CYR" w:cs="Times New Roman"/>
          <w:sz w:val="28"/>
          <w:szCs w:val="28"/>
          <w:lang w:eastAsia="ru-RU"/>
        </w:rPr>
        <w:t>Гранстар</w:t>
      </w:r>
      <w:proofErr w:type="spellEnd"/>
      <w:r w:rsidR="007D5546" w:rsidRPr="007D5546">
        <w:rPr>
          <w:rFonts w:ascii="Times New Roman CYR" w:eastAsia="Times New Roman" w:hAnsi="Times New Roman CYR" w:cs="Times New Roman"/>
          <w:sz w:val="28"/>
          <w:szCs w:val="28"/>
          <w:lang w:eastAsia="ru-RU"/>
        </w:rPr>
        <w:t xml:space="preserve">, 15 г/га </w:t>
      </w:r>
      <w:r w:rsidRPr="007D5546">
        <w:rPr>
          <w:rFonts w:ascii="Times New Roman CYR" w:eastAsia="Times New Roman" w:hAnsi="Times New Roman CYR" w:cs="Times New Roman"/>
          <w:sz w:val="28"/>
          <w:szCs w:val="28"/>
          <w:lang w:eastAsia="ru-RU"/>
        </w:rPr>
        <w:t xml:space="preserve">Передпосівну обробку насіння пшениці озимої проводили в день посіву. </w:t>
      </w:r>
    </w:p>
    <w:p w:rsidR="00D961DA" w:rsidRPr="00D961DA" w:rsidRDefault="00D961DA" w:rsidP="002963D1">
      <w:pPr>
        <w:spacing w:after="0" w:line="360" w:lineRule="auto"/>
        <w:ind w:firstLine="709"/>
        <w:jc w:val="both"/>
        <w:rPr>
          <w:rFonts w:ascii="Times New Roman" w:eastAsia="Times New Roman" w:hAnsi="Times New Roman" w:cs="Times New Roman"/>
          <w:sz w:val="28"/>
          <w:szCs w:val="28"/>
        </w:rPr>
      </w:pPr>
      <w:r w:rsidRPr="00D961DA">
        <w:rPr>
          <w:rFonts w:ascii="Times New Roman CYR" w:eastAsia="Times New Roman" w:hAnsi="Times New Roman CYR" w:cs="Times New Roman"/>
          <w:sz w:val="28"/>
          <w:szCs w:val="28"/>
          <w:lang w:eastAsia="ru-RU"/>
        </w:rPr>
        <w:t xml:space="preserve">Для визначення посівних якостей пшениці та виявлення </w:t>
      </w:r>
      <w:proofErr w:type="spellStart"/>
      <w:r w:rsidRPr="00D961DA">
        <w:rPr>
          <w:rFonts w:ascii="Times New Roman CYR" w:eastAsia="Times New Roman" w:hAnsi="Times New Roman CYR" w:cs="Times New Roman"/>
          <w:sz w:val="28"/>
          <w:szCs w:val="28"/>
          <w:lang w:eastAsia="ru-RU"/>
        </w:rPr>
        <w:t>патогенів</w:t>
      </w:r>
      <w:proofErr w:type="spellEnd"/>
      <w:r w:rsidRPr="00D961DA">
        <w:rPr>
          <w:rFonts w:ascii="Times New Roman CYR" w:eastAsia="Times New Roman" w:hAnsi="Times New Roman CYR" w:cs="Times New Roman"/>
          <w:sz w:val="28"/>
          <w:szCs w:val="28"/>
          <w:lang w:eastAsia="ru-RU"/>
        </w:rPr>
        <w:t xml:space="preserve"> </w:t>
      </w:r>
      <w:r w:rsidRPr="007D5546">
        <w:rPr>
          <w:rFonts w:ascii="Times New Roman CYR" w:eastAsia="Times New Roman" w:hAnsi="Times New Roman CYR" w:cs="Times New Roman"/>
          <w:sz w:val="28"/>
          <w:szCs w:val="28"/>
          <w:lang w:eastAsia="ru-RU"/>
        </w:rPr>
        <w:t xml:space="preserve">використовували </w:t>
      </w:r>
      <w:r w:rsidRPr="007D5546">
        <w:rPr>
          <w:rFonts w:ascii="Times New Roman" w:eastAsia="Times New Roman" w:hAnsi="Times New Roman" w:cs="Times New Roman"/>
          <w:sz w:val="28"/>
          <w:szCs w:val="28"/>
        </w:rPr>
        <w:t xml:space="preserve">біологічний метод у вологій камері. </w:t>
      </w:r>
      <w:r w:rsidR="007D5546" w:rsidRPr="007D5546">
        <w:rPr>
          <w:rFonts w:ascii="Times New Roman" w:eastAsia="Times New Roman" w:hAnsi="Times New Roman" w:cs="Times New Roman"/>
          <w:sz w:val="28"/>
          <w:szCs w:val="28"/>
        </w:rPr>
        <w:t>П</w:t>
      </w:r>
      <w:r w:rsidRPr="007D5546">
        <w:rPr>
          <w:rFonts w:ascii="Times New Roman" w:eastAsia="Times New Roman" w:hAnsi="Times New Roman" w:cs="Times New Roman"/>
          <w:sz w:val="28"/>
          <w:szCs w:val="28"/>
        </w:rPr>
        <w:t xml:space="preserve">отрібно </w:t>
      </w:r>
      <w:r w:rsidR="007D5546" w:rsidRPr="007D5546">
        <w:rPr>
          <w:rFonts w:ascii="Times New Roman" w:eastAsia="Times New Roman" w:hAnsi="Times New Roman" w:cs="Times New Roman"/>
          <w:sz w:val="28"/>
          <w:szCs w:val="28"/>
          <w:lang w:eastAsia="uk-UA"/>
        </w:rPr>
        <w:t>розмістити насіння у</w:t>
      </w:r>
      <w:r w:rsidRPr="007D5546">
        <w:rPr>
          <w:rFonts w:ascii="Times New Roman" w:eastAsia="Times New Roman" w:hAnsi="Times New Roman" w:cs="Times New Roman"/>
          <w:sz w:val="28"/>
          <w:szCs w:val="28"/>
          <w:lang w:eastAsia="uk-UA"/>
        </w:rPr>
        <w:t xml:space="preserve"> чашки Петрі на ложе із 2-х кружків фільтрувального паперу, змоченого стерильною водою в кількості 8 </w:t>
      </w:r>
      <w:proofErr w:type="spellStart"/>
      <w:r w:rsidRPr="007D5546">
        <w:rPr>
          <w:rFonts w:ascii="Times New Roman" w:eastAsia="Times New Roman" w:hAnsi="Times New Roman" w:cs="Times New Roman"/>
          <w:sz w:val="28"/>
          <w:szCs w:val="28"/>
          <w:lang w:eastAsia="uk-UA"/>
        </w:rPr>
        <w:t>мл</w:t>
      </w:r>
      <w:proofErr w:type="spellEnd"/>
      <w:r w:rsidRPr="007D5546">
        <w:rPr>
          <w:rFonts w:ascii="Times New Roman" w:eastAsia="Times New Roman" w:hAnsi="Times New Roman" w:cs="Times New Roman"/>
          <w:sz w:val="28"/>
          <w:szCs w:val="28"/>
          <w:lang w:eastAsia="uk-UA"/>
        </w:rPr>
        <w:t xml:space="preserve"> на 1 чашку. Кількість насінин в 1 чашці – 25 штук, повторність досліду </w:t>
      </w:r>
      <w:r w:rsidRPr="00D961DA">
        <w:rPr>
          <w:rFonts w:ascii="Times New Roman" w:eastAsia="Times New Roman" w:hAnsi="Times New Roman" w:cs="Times New Roman"/>
          <w:sz w:val="28"/>
          <w:szCs w:val="28"/>
          <w:lang w:eastAsia="uk-UA"/>
        </w:rPr>
        <w:t xml:space="preserve">– чотирьохразова. Чашки помістити у термостат при температурі 25–26 </w:t>
      </w:r>
      <w:r w:rsidRPr="00D961DA">
        <w:rPr>
          <w:rFonts w:ascii="Times New Roman" w:eastAsia="Times New Roman" w:hAnsi="Times New Roman" w:cs="Times New Roman"/>
          <w:sz w:val="28"/>
          <w:szCs w:val="28"/>
          <w:vertAlign w:val="superscript"/>
          <w:lang w:eastAsia="uk-UA"/>
        </w:rPr>
        <w:t>0</w:t>
      </w:r>
      <w:r w:rsidRPr="00D961DA">
        <w:rPr>
          <w:rFonts w:ascii="Times New Roman" w:eastAsia="Times New Roman" w:hAnsi="Times New Roman" w:cs="Times New Roman"/>
          <w:sz w:val="28"/>
          <w:szCs w:val="28"/>
          <w:lang w:eastAsia="uk-UA"/>
        </w:rPr>
        <w:t xml:space="preserve">С. </w:t>
      </w:r>
      <w:r w:rsidRPr="007A3710">
        <w:rPr>
          <w:rFonts w:ascii="Times New Roman" w:eastAsia="Times New Roman" w:hAnsi="Times New Roman" w:cs="Times New Roman"/>
          <w:sz w:val="28"/>
          <w:szCs w:val="28"/>
          <w:lang w:eastAsia="uk-UA"/>
        </w:rPr>
        <w:t xml:space="preserve">На 3 добу </w:t>
      </w:r>
      <w:r w:rsidR="007A3710" w:rsidRPr="007A3710">
        <w:rPr>
          <w:rFonts w:ascii="Times New Roman" w:eastAsia="Times New Roman" w:hAnsi="Times New Roman" w:cs="Times New Roman"/>
          <w:sz w:val="28"/>
          <w:szCs w:val="28"/>
          <w:lang w:eastAsia="uk-UA"/>
        </w:rPr>
        <w:t xml:space="preserve">необхідно </w:t>
      </w:r>
      <w:r w:rsidR="007A3710" w:rsidRPr="007A3710">
        <w:rPr>
          <w:rFonts w:ascii="Times New Roman" w:eastAsia="Times New Roman" w:hAnsi="Times New Roman" w:cs="Times New Roman"/>
          <w:sz w:val="28"/>
          <w:szCs w:val="28"/>
          <w:lang w:eastAsia="uk-UA"/>
        </w:rPr>
        <w:t xml:space="preserve">оглянути </w:t>
      </w:r>
      <w:r w:rsidR="007A3710" w:rsidRPr="007A3710">
        <w:rPr>
          <w:rFonts w:ascii="Times New Roman" w:eastAsia="Times New Roman" w:hAnsi="Times New Roman" w:cs="Times New Roman"/>
          <w:sz w:val="28"/>
          <w:szCs w:val="28"/>
          <w:lang w:eastAsia="uk-UA"/>
        </w:rPr>
        <w:t xml:space="preserve">під </w:t>
      </w:r>
      <w:r w:rsidR="007A3710" w:rsidRPr="007A3710">
        <w:rPr>
          <w:rFonts w:ascii="Times New Roman" w:eastAsia="Times New Roman" w:hAnsi="Times New Roman" w:cs="Times New Roman"/>
          <w:sz w:val="28"/>
          <w:szCs w:val="28"/>
          <w:lang w:eastAsia="uk-UA"/>
        </w:rPr>
        <w:lastRenderedPageBreak/>
        <w:t xml:space="preserve">бінокулярним мікроскопом МБС-9, </w:t>
      </w:r>
      <w:r w:rsidRPr="007A3710">
        <w:rPr>
          <w:rFonts w:ascii="Times New Roman" w:eastAsia="Times New Roman" w:hAnsi="Times New Roman" w:cs="Times New Roman"/>
          <w:sz w:val="28"/>
          <w:szCs w:val="28"/>
          <w:lang w:eastAsia="uk-UA"/>
        </w:rPr>
        <w:t xml:space="preserve">кожну зернину не виймаючи її з чашки. При цьому </w:t>
      </w:r>
      <w:r w:rsidR="007A3710" w:rsidRPr="007A3710">
        <w:rPr>
          <w:rFonts w:ascii="Times New Roman" w:eastAsia="Times New Roman" w:hAnsi="Times New Roman" w:cs="Times New Roman"/>
          <w:sz w:val="28"/>
          <w:szCs w:val="28"/>
          <w:lang w:eastAsia="uk-UA"/>
        </w:rPr>
        <w:t xml:space="preserve">можна виявити </w:t>
      </w:r>
      <w:proofErr w:type="spellStart"/>
      <w:r w:rsidR="007A3710" w:rsidRPr="007A3710">
        <w:rPr>
          <w:rFonts w:ascii="Times New Roman" w:eastAsia="Times New Roman" w:hAnsi="Times New Roman" w:cs="Times New Roman"/>
          <w:i/>
          <w:sz w:val="28"/>
          <w:szCs w:val="28"/>
          <w:lang w:eastAsia="uk-UA"/>
        </w:rPr>
        <w:t>Penicillium</w:t>
      </w:r>
      <w:proofErr w:type="spellEnd"/>
      <w:r w:rsidR="007A3710" w:rsidRPr="007A3710">
        <w:rPr>
          <w:rFonts w:ascii="Times New Roman" w:eastAsia="Times New Roman" w:hAnsi="Times New Roman" w:cs="Times New Roman"/>
          <w:i/>
          <w:sz w:val="28"/>
          <w:szCs w:val="28"/>
          <w:lang w:eastAsia="uk-UA"/>
        </w:rPr>
        <w:t xml:space="preserve"> </w:t>
      </w:r>
      <w:proofErr w:type="spellStart"/>
      <w:r w:rsidR="007A3710" w:rsidRPr="007A3710">
        <w:rPr>
          <w:rFonts w:ascii="Times New Roman" w:eastAsia="Times New Roman" w:hAnsi="Times New Roman" w:cs="Times New Roman"/>
          <w:i/>
          <w:sz w:val="28"/>
          <w:szCs w:val="28"/>
          <w:lang w:eastAsia="uk-UA"/>
        </w:rPr>
        <w:t>spp</w:t>
      </w:r>
      <w:proofErr w:type="spellEnd"/>
      <w:r w:rsidR="007A3710" w:rsidRPr="007A3710">
        <w:rPr>
          <w:rFonts w:ascii="Times New Roman" w:eastAsia="Times New Roman" w:hAnsi="Times New Roman" w:cs="Times New Roman"/>
          <w:i/>
          <w:sz w:val="28"/>
          <w:szCs w:val="28"/>
          <w:lang w:eastAsia="uk-UA"/>
        </w:rPr>
        <w:t>.</w:t>
      </w:r>
      <w:r w:rsidR="007A3710" w:rsidRPr="007A3710">
        <w:rPr>
          <w:rFonts w:ascii="Times New Roman" w:eastAsia="Times New Roman" w:hAnsi="Times New Roman" w:cs="Times New Roman"/>
          <w:sz w:val="28"/>
          <w:szCs w:val="28"/>
          <w:lang w:eastAsia="uk-UA"/>
        </w:rPr>
        <w:t xml:space="preserve"> </w:t>
      </w:r>
      <w:proofErr w:type="spellStart"/>
      <w:r w:rsidR="002963D1" w:rsidRPr="007A3710">
        <w:rPr>
          <w:rFonts w:ascii="Times New Roman" w:eastAsia="Times New Roman" w:hAnsi="Times New Roman" w:cs="Times New Roman"/>
          <w:i/>
          <w:sz w:val="28"/>
          <w:szCs w:val="28"/>
          <w:lang w:eastAsia="uk-UA"/>
        </w:rPr>
        <w:t>Bipolaris</w:t>
      </w:r>
      <w:proofErr w:type="spellEnd"/>
      <w:r w:rsidR="002963D1" w:rsidRPr="007A3710">
        <w:rPr>
          <w:rFonts w:ascii="Times New Roman" w:eastAsia="Times New Roman" w:hAnsi="Times New Roman" w:cs="Times New Roman"/>
          <w:i/>
          <w:sz w:val="28"/>
          <w:szCs w:val="28"/>
          <w:lang w:eastAsia="uk-UA"/>
        </w:rPr>
        <w:t xml:space="preserve"> </w:t>
      </w:r>
      <w:proofErr w:type="spellStart"/>
      <w:r w:rsidR="002963D1" w:rsidRPr="007A3710">
        <w:rPr>
          <w:rFonts w:ascii="Times New Roman" w:eastAsia="Times New Roman" w:hAnsi="Times New Roman" w:cs="Times New Roman"/>
          <w:i/>
          <w:sz w:val="28"/>
          <w:szCs w:val="28"/>
          <w:lang w:eastAsia="uk-UA"/>
        </w:rPr>
        <w:t>sorokiniana</w:t>
      </w:r>
      <w:proofErr w:type="spellEnd"/>
      <w:r w:rsidR="002963D1" w:rsidRPr="007A3710">
        <w:rPr>
          <w:rFonts w:ascii="Times New Roman" w:eastAsia="Times New Roman" w:hAnsi="Times New Roman" w:cs="Times New Roman"/>
          <w:sz w:val="28"/>
          <w:szCs w:val="28"/>
          <w:lang w:eastAsia="uk-UA"/>
        </w:rPr>
        <w:t xml:space="preserve">, </w:t>
      </w:r>
      <w:proofErr w:type="spellStart"/>
      <w:r w:rsidR="00A23523" w:rsidRPr="007A3710">
        <w:rPr>
          <w:rFonts w:ascii="Times New Roman" w:eastAsia="Times New Roman" w:hAnsi="Times New Roman" w:cs="Times New Roman"/>
          <w:i/>
          <w:sz w:val="28"/>
          <w:szCs w:val="28"/>
          <w:lang w:eastAsia="uk-UA"/>
        </w:rPr>
        <w:t>Alternaria</w:t>
      </w:r>
      <w:proofErr w:type="spellEnd"/>
      <w:r w:rsidR="00A23523" w:rsidRPr="007A3710">
        <w:rPr>
          <w:rFonts w:ascii="Times New Roman" w:eastAsia="Times New Roman" w:hAnsi="Times New Roman" w:cs="Times New Roman"/>
          <w:i/>
          <w:sz w:val="28"/>
          <w:szCs w:val="28"/>
          <w:lang w:eastAsia="uk-UA"/>
        </w:rPr>
        <w:t xml:space="preserve"> </w:t>
      </w:r>
      <w:proofErr w:type="spellStart"/>
      <w:r w:rsidR="00A23523" w:rsidRPr="007A3710">
        <w:rPr>
          <w:rFonts w:ascii="Times New Roman" w:eastAsia="Times New Roman" w:hAnsi="Times New Roman" w:cs="Times New Roman"/>
          <w:i/>
          <w:sz w:val="28"/>
          <w:szCs w:val="28"/>
          <w:lang w:eastAsia="uk-UA"/>
        </w:rPr>
        <w:t>alterna</w:t>
      </w:r>
      <w:proofErr w:type="spellEnd"/>
      <w:r w:rsidR="00A23523" w:rsidRPr="007A3710">
        <w:rPr>
          <w:rFonts w:ascii="Times New Roman" w:eastAsia="Times New Roman" w:hAnsi="Times New Roman" w:cs="Times New Roman"/>
          <w:i/>
          <w:sz w:val="28"/>
          <w:szCs w:val="28"/>
          <w:lang w:val="en-US" w:eastAsia="uk-UA"/>
        </w:rPr>
        <w:t>ta</w:t>
      </w:r>
      <w:r w:rsidRPr="007A3710">
        <w:rPr>
          <w:rFonts w:ascii="Times New Roman" w:eastAsia="Times New Roman" w:hAnsi="Times New Roman" w:cs="Times New Roman"/>
          <w:i/>
          <w:sz w:val="28"/>
          <w:szCs w:val="28"/>
          <w:lang w:eastAsia="uk-UA"/>
        </w:rPr>
        <w:t xml:space="preserve">, </w:t>
      </w:r>
      <w:r w:rsidRPr="007A3710">
        <w:rPr>
          <w:rFonts w:ascii="Times New Roman" w:eastAsia="Times New Roman" w:hAnsi="Times New Roman" w:cs="Times New Roman"/>
          <w:sz w:val="28"/>
          <w:szCs w:val="28"/>
          <w:lang w:eastAsia="uk-UA"/>
        </w:rPr>
        <w:t xml:space="preserve">та гриби порядку </w:t>
      </w:r>
      <w:proofErr w:type="spellStart"/>
      <w:r w:rsidRPr="007A3710">
        <w:rPr>
          <w:rFonts w:ascii="Times New Roman" w:eastAsia="Times New Roman" w:hAnsi="Times New Roman" w:cs="Times New Roman"/>
          <w:i/>
          <w:sz w:val="28"/>
          <w:szCs w:val="28"/>
          <w:lang w:eastAsia="uk-UA"/>
        </w:rPr>
        <w:t>Mucorales</w:t>
      </w:r>
      <w:proofErr w:type="spellEnd"/>
      <w:r w:rsidRPr="007A3710">
        <w:rPr>
          <w:rFonts w:ascii="Times New Roman" w:eastAsia="Times New Roman" w:hAnsi="Times New Roman" w:cs="Times New Roman"/>
          <w:sz w:val="28"/>
          <w:szCs w:val="28"/>
          <w:lang w:eastAsia="uk-UA"/>
        </w:rPr>
        <w:t xml:space="preserve">. На 7 добу після закладки насіння у </w:t>
      </w:r>
      <w:r w:rsidRPr="00D961DA">
        <w:rPr>
          <w:rFonts w:ascii="Times New Roman" w:eastAsia="Times New Roman" w:hAnsi="Times New Roman" w:cs="Times New Roman"/>
          <w:sz w:val="28"/>
          <w:szCs w:val="28"/>
          <w:lang w:eastAsia="uk-UA"/>
        </w:rPr>
        <w:t xml:space="preserve">вологу камеру визначали гриби роду </w:t>
      </w:r>
      <w:proofErr w:type="spellStart"/>
      <w:r w:rsidRPr="00D961DA">
        <w:rPr>
          <w:rFonts w:ascii="Times New Roman" w:eastAsia="Times New Roman" w:hAnsi="Times New Roman" w:cs="Times New Roman"/>
          <w:i/>
          <w:sz w:val="28"/>
          <w:szCs w:val="28"/>
          <w:lang w:eastAsia="uk-UA"/>
        </w:rPr>
        <w:t>Fusarium</w:t>
      </w:r>
      <w:proofErr w:type="spellEnd"/>
      <w:r w:rsidRPr="00D961DA">
        <w:rPr>
          <w:rFonts w:ascii="Times New Roman" w:eastAsia="Times New Roman" w:hAnsi="Times New Roman" w:cs="Times New Roman"/>
          <w:i/>
          <w:sz w:val="28"/>
          <w:szCs w:val="28"/>
          <w:lang w:eastAsia="uk-UA"/>
        </w:rPr>
        <w:t>,</w:t>
      </w:r>
      <w:r w:rsidRPr="00D961DA">
        <w:rPr>
          <w:rFonts w:ascii="Times New Roman" w:eastAsia="Times New Roman" w:hAnsi="Times New Roman" w:cs="Times New Roman"/>
          <w:sz w:val="28"/>
          <w:szCs w:val="28"/>
          <w:lang w:eastAsia="uk-UA"/>
        </w:rPr>
        <w:t xml:space="preserve"> уточнювали гриби роду </w:t>
      </w:r>
      <w:proofErr w:type="spellStart"/>
      <w:r w:rsidRPr="00D961DA">
        <w:rPr>
          <w:rFonts w:ascii="Times New Roman" w:eastAsia="Times New Roman" w:hAnsi="Times New Roman" w:cs="Times New Roman"/>
          <w:i/>
          <w:sz w:val="28"/>
          <w:szCs w:val="28"/>
          <w:lang w:eastAsia="uk-UA"/>
        </w:rPr>
        <w:t>Penicillium</w:t>
      </w:r>
      <w:proofErr w:type="spellEnd"/>
      <w:r w:rsidRPr="00D961DA">
        <w:rPr>
          <w:rFonts w:ascii="Times New Roman" w:eastAsia="Times New Roman" w:hAnsi="Times New Roman" w:cs="Times New Roman"/>
          <w:sz w:val="28"/>
          <w:szCs w:val="28"/>
          <w:lang w:eastAsia="uk-UA"/>
        </w:rPr>
        <w:t xml:space="preserve"> [27].</w:t>
      </w:r>
    </w:p>
    <w:p w:rsidR="00D961DA" w:rsidRPr="00D961DA" w:rsidRDefault="00D961DA" w:rsidP="002963D1">
      <w:pPr>
        <w:widowControl w:val="0"/>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lang w:eastAsia="uk-UA"/>
        </w:rPr>
      </w:pPr>
      <w:proofErr w:type="spellStart"/>
      <w:r w:rsidRPr="00D961DA">
        <w:rPr>
          <w:rFonts w:ascii="Times New Roman" w:eastAsia="SimSun" w:hAnsi="Times New Roman" w:cs="Times New Roman"/>
          <w:sz w:val="28"/>
          <w:szCs w:val="24"/>
          <w:lang w:val="ru-RU" w:eastAsia="zh-CN"/>
        </w:rPr>
        <w:t>Ступінь</w:t>
      </w:r>
      <w:proofErr w:type="spellEnd"/>
      <w:r w:rsidRPr="00D961DA">
        <w:rPr>
          <w:rFonts w:ascii="Times New Roman" w:eastAsia="SimSun" w:hAnsi="Times New Roman" w:cs="Times New Roman"/>
          <w:sz w:val="28"/>
          <w:szCs w:val="24"/>
          <w:lang w:val="ru-RU" w:eastAsia="zh-CN"/>
        </w:rPr>
        <w:t xml:space="preserve"> </w:t>
      </w:r>
      <w:proofErr w:type="spellStart"/>
      <w:r w:rsidRPr="00D961DA">
        <w:rPr>
          <w:rFonts w:ascii="Times New Roman" w:eastAsia="SimSun" w:hAnsi="Times New Roman" w:cs="Times New Roman"/>
          <w:sz w:val="28"/>
          <w:szCs w:val="24"/>
          <w:lang w:val="ru-RU" w:eastAsia="zh-CN"/>
        </w:rPr>
        <w:t>ураження</w:t>
      </w:r>
      <w:proofErr w:type="spellEnd"/>
      <w:r w:rsidRPr="00D961DA">
        <w:rPr>
          <w:rFonts w:ascii="Times New Roman" w:eastAsia="SimSun" w:hAnsi="Times New Roman" w:cs="Times New Roman"/>
          <w:sz w:val="28"/>
          <w:szCs w:val="24"/>
          <w:lang w:val="ru-RU" w:eastAsia="zh-CN"/>
        </w:rPr>
        <w:t xml:space="preserve"> </w:t>
      </w:r>
      <w:proofErr w:type="spellStart"/>
      <w:r w:rsidRPr="00D961DA">
        <w:rPr>
          <w:rFonts w:ascii="Times New Roman" w:eastAsia="SimSun" w:hAnsi="Times New Roman" w:cs="Times New Roman"/>
          <w:sz w:val="28"/>
          <w:szCs w:val="24"/>
          <w:lang w:val="ru-RU" w:eastAsia="zh-CN"/>
        </w:rPr>
        <w:t>фузаріозної</w:t>
      </w:r>
      <w:proofErr w:type="spellEnd"/>
      <w:r w:rsidRPr="00D961DA">
        <w:rPr>
          <w:rFonts w:ascii="Times New Roman" w:eastAsia="SimSun" w:hAnsi="Times New Roman" w:cs="Times New Roman"/>
          <w:sz w:val="28"/>
          <w:szCs w:val="24"/>
          <w:lang w:val="ru-RU" w:eastAsia="zh-CN"/>
        </w:rPr>
        <w:t xml:space="preserve"> </w:t>
      </w:r>
      <w:proofErr w:type="spellStart"/>
      <w:r w:rsidRPr="00D961DA">
        <w:rPr>
          <w:rFonts w:ascii="Times New Roman" w:eastAsia="SimSun" w:hAnsi="Times New Roman" w:cs="Times New Roman"/>
          <w:sz w:val="28"/>
          <w:szCs w:val="24"/>
          <w:lang w:val="ru-RU" w:eastAsia="zh-CN"/>
        </w:rPr>
        <w:t>кореневої</w:t>
      </w:r>
      <w:proofErr w:type="spellEnd"/>
      <w:r w:rsidRPr="00D961DA">
        <w:rPr>
          <w:rFonts w:ascii="Times New Roman" w:eastAsia="SimSun" w:hAnsi="Times New Roman" w:cs="Times New Roman"/>
          <w:sz w:val="28"/>
          <w:szCs w:val="24"/>
          <w:lang w:val="ru-RU" w:eastAsia="zh-CN"/>
        </w:rPr>
        <w:t xml:space="preserve"> </w:t>
      </w:r>
      <w:proofErr w:type="spellStart"/>
      <w:r w:rsidRPr="00D961DA">
        <w:rPr>
          <w:rFonts w:ascii="Times New Roman" w:eastAsia="SimSun" w:hAnsi="Times New Roman" w:cs="Times New Roman"/>
          <w:sz w:val="28"/>
          <w:szCs w:val="24"/>
          <w:lang w:val="ru-RU" w:eastAsia="zh-CN"/>
        </w:rPr>
        <w:t>гниллю</w:t>
      </w:r>
      <w:proofErr w:type="spellEnd"/>
      <w:r w:rsidRPr="00D961DA">
        <w:rPr>
          <w:rFonts w:ascii="Times New Roman" w:eastAsia="SimSun" w:hAnsi="Times New Roman" w:cs="Times New Roman"/>
          <w:sz w:val="28"/>
          <w:szCs w:val="24"/>
          <w:lang w:val="ru-RU" w:eastAsia="zh-CN"/>
        </w:rPr>
        <w:t xml:space="preserve"> </w:t>
      </w:r>
      <w:proofErr w:type="spellStart"/>
      <w:r w:rsidRPr="00D961DA">
        <w:rPr>
          <w:rFonts w:ascii="Times New Roman" w:eastAsia="SimSun" w:hAnsi="Times New Roman" w:cs="Times New Roman"/>
          <w:sz w:val="28"/>
          <w:szCs w:val="24"/>
          <w:lang w:val="ru-RU" w:eastAsia="zh-CN"/>
        </w:rPr>
        <w:t>визначали</w:t>
      </w:r>
      <w:proofErr w:type="spellEnd"/>
      <w:r w:rsidRPr="00D961DA">
        <w:rPr>
          <w:rFonts w:ascii="Times New Roman" w:eastAsia="SimSun" w:hAnsi="Times New Roman" w:cs="Times New Roman"/>
          <w:sz w:val="28"/>
          <w:szCs w:val="24"/>
          <w:lang w:val="ru-RU" w:eastAsia="zh-CN"/>
        </w:rPr>
        <w:t xml:space="preserve"> за такою шкалою:</w:t>
      </w:r>
    </w:p>
    <w:p w:rsidR="00D961DA" w:rsidRPr="00D961DA" w:rsidRDefault="00D961DA" w:rsidP="00D961DA">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D961DA">
        <w:rPr>
          <w:rFonts w:ascii="Times New Roman" w:eastAsia="Times New Roman" w:hAnsi="Times New Roman" w:cs="Times New Roman"/>
          <w:sz w:val="28"/>
          <w:szCs w:val="28"/>
          <w:lang w:eastAsia="uk-UA"/>
        </w:rPr>
        <w:t>0 бала – корені неуражені,</w:t>
      </w:r>
    </w:p>
    <w:p w:rsidR="00D961DA" w:rsidRPr="00D961DA" w:rsidRDefault="00D961DA" w:rsidP="00D961DA">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D961DA">
        <w:rPr>
          <w:rFonts w:ascii="Times New Roman" w:eastAsia="Times New Roman" w:hAnsi="Times New Roman" w:cs="Times New Roman"/>
          <w:sz w:val="28"/>
          <w:szCs w:val="28"/>
          <w:lang w:eastAsia="uk-UA"/>
        </w:rPr>
        <w:t>1 бал – слабке ураження: 1-2 дрібні колонії;</w:t>
      </w:r>
    </w:p>
    <w:p w:rsidR="00D961DA" w:rsidRPr="00D961DA" w:rsidRDefault="00D961DA" w:rsidP="00D961DA">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D961DA">
        <w:rPr>
          <w:rFonts w:ascii="Times New Roman" w:eastAsia="Times New Roman" w:hAnsi="Times New Roman" w:cs="Times New Roman"/>
          <w:sz w:val="28"/>
          <w:szCs w:val="28"/>
          <w:lang w:eastAsia="uk-UA"/>
        </w:rPr>
        <w:t>2 бали – середнє ураження: 2-3дрібні колонії;</w:t>
      </w:r>
    </w:p>
    <w:p w:rsidR="00D961DA" w:rsidRPr="00D961DA" w:rsidRDefault="00D961DA" w:rsidP="00D961DA">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D961DA">
        <w:rPr>
          <w:rFonts w:ascii="Times New Roman" w:eastAsia="Times New Roman" w:hAnsi="Times New Roman" w:cs="Times New Roman"/>
          <w:sz w:val="28"/>
          <w:szCs w:val="28"/>
          <w:lang w:eastAsia="uk-UA"/>
        </w:rPr>
        <w:t>3 бали – сильне ураження: корені вкриті міцелієм гриба, побуріли.</w:t>
      </w:r>
    </w:p>
    <w:p w:rsidR="00D961DA" w:rsidRPr="00D961DA" w:rsidRDefault="00D961DA" w:rsidP="00D961DA">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uk-UA"/>
        </w:rPr>
      </w:pPr>
      <w:r>
        <w:rPr>
          <w:rFonts w:ascii="Times New Roman" w:eastAsia="SimSun" w:hAnsi="Times New Roman" w:cs="Times New Roman"/>
          <w:noProof/>
          <w:sz w:val="24"/>
          <w:szCs w:val="24"/>
          <w:lang w:eastAsia="uk-UA"/>
        </w:rPr>
        <w:drawing>
          <wp:inline distT="0" distB="0" distL="0" distR="0">
            <wp:extent cx="3767600" cy="2751826"/>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4329" t="2188" r="8058" b="12515"/>
                    <a:stretch>
                      <a:fillRect/>
                    </a:stretch>
                  </pic:blipFill>
                  <pic:spPr bwMode="auto">
                    <a:xfrm>
                      <a:off x="0" y="0"/>
                      <a:ext cx="3772457" cy="2755374"/>
                    </a:xfrm>
                    <a:prstGeom prst="rect">
                      <a:avLst/>
                    </a:prstGeom>
                    <a:noFill/>
                    <a:ln>
                      <a:noFill/>
                    </a:ln>
                  </pic:spPr>
                </pic:pic>
              </a:graphicData>
            </a:graphic>
          </wp:inline>
        </w:drawing>
      </w:r>
    </w:p>
    <w:p w:rsidR="00D961DA" w:rsidRPr="00D961DA" w:rsidRDefault="00D961DA" w:rsidP="00D961DA">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lang w:eastAsia="uk-UA"/>
        </w:rPr>
      </w:pPr>
      <w:r w:rsidRPr="00D961DA">
        <w:rPr>
          <w:rFonts w:ascii="Times New Roman" w:eastAsia="Times New Roman" w:hAnsi="Times New Roman" w:cs="Times New Roman"/>
          <w:b/>
          <w:sz w:val="28"/>
          <w:szCs w:val="28"/>
          <w:lang w:eastAsia="uk-UA"/>
        </w:rPr>
        <w:t>Рис. 3. Шкала ураження фузаріозною кореневою гниллю.</w:t>
      </w:r>
    </w:p>
    <w:p w:rsidR="00D961DA" w:rsidRPr="00D961DA" w:rsidRDefault="00D961DA" w:rsidP="002963D1">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uk-UA"/>
        </w:rPr>
      </w:pPr>
      <w:r w:rsidRPr="00D961DA">
        <w:rPr>
          <w:rFonts w:ascii="Times New Roman" w:eastAsia="SimSun" w:hAnsi="Times New Roman" w:cs="Times New Roman"/>
          <w:sz w:val="28"/>
          <w:szCs w:val="28"/>
        </w:rPr>
        <w:t xml:space="preserve">Досліджували вплив </w:t>
      </w:r>
      <w:r w:rsidR="002963D1">
        <w:rPr>
          <w:rFonts w:ascii="Times New Roman" w:eastAsia="SimSun" w:hAnsi="Times New Roman" w:cs="Times New Roman"/>
          <w:sz w:val="28"/>
          <w:szCs w:val="28"/>
        </w:rPr>
        <w:t xml:space="preserve">протруйників </w:t>
      </w:r>
      <w:r w:rsidRPr="00D961DA">
        <w:rPr>
          <w:rFonts w:ascii="Times New Roman" w:eastAsia="SimSun" w:hAnsi="Times New Roman" w:cs="Times New Roman"/>
          <w:sz w:val="28"/>
          <w:szCs w:val="28"/>
        </w:rPr>
        <w:t xml:space="preserve">на ростові параметри </w:t>
      </w:r>
      <w:r w:rsidR="002963D1">
        <w:rPr>
          <w:rFonts w:ascii="Times New Roman" w:eastAsia="SimSun" w:hAnsi="Times New Roman" w:cs="Times New Roman"/>
          <w:sz w:val="28"/>
          <w:szCs w:val="28"/>
        </w:rPr>
        <w:t xml:space="preserve">пшениці озимої </w:t>
      </w:r>
      <w:r w:rsidRPr="00D961DA">
        <w:rPr>
          <w:rFonts w:ascii="Times New Roman" w:eastAsia="SimSun" w:hAnsi="Times New Roman" w:cs="Times New Roman"/>
          <w:sz w:val="28"/>
          <w:szCs w:val="28"/>
        </w:rPr>
        <w:t>методом пророщування 100 оброблених препаратами насінин у чашках Петрі.</w:t>
      </w:r>
    </w:p>
    <w:p w:rsidR="00D961DA" w:rsidRDefault="00D961DA" w:rsidP="00D961DA">
      <w:pPr>
        <w:tabs>
          <w:tab w:val="left" w:pos="3345"/>
        </w:tabs>
        <w:autoSpaceDE w:val="0"/>
        <w:autoSpaceDN w:val="0"/>
        <w:spacing w:after="0" w:line="360" w:lineRule="auto"/>
        <w:jc w:val="both"/>
        <w:rPr>
          <w:rFonts w:ascii="Times New Roman" w:eastAsia="Times New Roman" w:hAnsi="Times New Roman" w:cs="Times New Roman"/>
          <w:color w:val="000000"/>
          <w:sz w:val="28"/>
          <w:szCs w:val="28"/>
          <w:lang w:eastAsia="uk-UA"/>
        </w:rPr>
      </w:pPr>
      <w:r w:rsidRPr="00D961DA">
        <w:rPr>
          <w:rFonts w:ascii="Times New Roman" w:eastAsia="Times New Roman" w:hAnsi="Times New Roman" w:cs="Times New Roman"/>
          <w:color w:val="000000"/>
          <w:sz w:val="28"/>
          <w:szCs w:val="28"/>
          <w:lang w:eastAsia="uk-UA"/>
        </w:rPr>
        <w:t>Обробку насіння проводили у день посіву такими препаратами:</w:t>
      </w:r>
    </w:p>
    <w:p w:rsidR="002963D1" w:rsidRDefault="003C04C2" w:rsidP="002963D1">
      <w:pPr>
        <w:spacing w:after="0" w:line="360" w:lineRule="auto"/>
        <w:ind w:firstLine="567"/>
        <w:jc w:val="both"/>
        <w:rPr>
          <w:rFonts w:ascii="Times New Roman" w:hAnsi="Times New Roman" w:cs="Times New Roman"/>
          <w:sz w:val="28"/>
          <w:szCs w:val="28"/>
        </w:rPr>
      </w:pPr>
      <w:proofErr w:type="spellStart"/>
      <w:r>
        <w:rPr>
          <w:rStyle w:val="ac"/>
          <w:rFonts w:ascii="Times New Roman" w:hAnsi="Times New Roman" w:cs="Times New Roman"/>
          <w:sz w:val="28"/>
          <w:szCs w:val="28"/>
        </w:rPr>
        <w:t>Вітавакс</w:t>
      </w:r>
      <w:proofErr w:type="spellEnd"/>
      <w:r w:rsidRPr="009B578D">
        <w:rPr>
          <w:rStyle w:val="ac"/>
          <w:rFonts w:ascii="Times New Roman" w:hAnsi="Times New Roman" w:cs="Times New Roman"/>
          <w:sz w:val="28"/>
          <w:szCs w:val="28"/>
        </w:rPr>
        <w:t xml:space="preserve"> 200  ФФ</w:t>
      </w:r>
      <w:r w:rsidRPr="009B578D">
        <w:rPr>
          <w:rFonts w:ascii="Times New Roman" w:hAnsi="Times New Roman" w:cs="Times New Roman"/>
          <w:sz w:val="28"/>
          <w:szCs w:val="28"/>
        </w:rPr>
        <w:t xml:space="preserve"> </w:t>
      </w:r>
      <w:r w:rsidRPr="009B578D">
        <w:rPr>
          <w:rFonts w:ascii="Times New Roman" w:hAnsi="Times New Roman" w:cs="Times New Roman"/>
          <w:b/>
          <w:sz w:val="28"/>
          <w:szCs w:val="28"/>
        </w:rPr>
        <w:t>ВСК</w:t>
      </w:r>
      <w:r>
        <w:rPr>
          <w:rFonts w:ascii="Times New Roman" w:hAnsi="Times New Roman" w:cs="Times New Roman"/>
          <w:b/>
          <w:sz w:val="28"/>
          <w:szCs w:val="28"/>
        </w:rPr>
        <w:t>,</w:t>
      </w:r>
      <w:r w:rsidRPr="009B578D">
        <w:rPr>
          <w:rFonts w:ascii="Times New Roman" w:hAnsi="Times New Roman" w:cs="Times New Roman"/>
          <w:sz w:val="28"/>
          <w:szCs w:val="28"/>
        </w:rPr>
        <w:t xml:space="preserve"> </w:t>
      </w:r>
      <w:r>
        <w:rPr>
          <w:rFonts w:ascii="Times New Roman" w:hAnsi="Times New Roman" w:cs="Times New Roman"/>
          <w:sz w:val="28"/>
          <w:szCs w:val="28"/>
        </w:rPr>
        <w:t xml:space="preserve">діюча речовина: </w:t>
      </w:r>
      <w:proofErr w:type="spellStart"/>
      <w:r>
        <w:rPr>
          <w:rFonts w:ascii="Times New Roman" w:hAnsi="Times New Roman" w:cs="Times New Roman"/>
          <w:sz w:val="28"/>
          <w:szCs w:val="28"/>
        </w:rPr>
        <w:t>к</w:t>
      </w:r>
      <w:r w:rsidRPr="009B578D">
        <w:rPr>
          <w:rFonts w:ascii="Times New Roman" w:hAnsi="Times New Roman" w:cs="Times New Roman"/>
          <w:sz w:val="28"/>
          <w:szCs w:val="28"/>
        </w:rPr>
        <w:t>арбоксин</w:t>
      </w:r>
      <w:proofErr w:type="spellEnd"/>
      <w:r w:rsidRPr="009B578D">
        <w:rPr>
          <w:rFonts w:ascii="Times New Roman" w:hAnsi="Times New Roman" w:cs="Times New Roman"/>
          <w:sz w:val="28"/>
          <w:szCs w:val="28"/>
        </w:rPr>
        <w:t xml:space="preserve"> 200 г/л, тирам 200 г/л</w:t>
      </w:r>
      <w:r>
        <w:rPr>
          <w:rFonts w:ascii="Times New Roman" w:hAnsi="Times New Roman" w:cs="Times New Roman"/>
          <w:sz w:val="28"/>
          <w:szCs w:val="28"/>
        </w:rPr>
        <w:t xml:space="preserve">. </w:t>
      </w:r>
      <w:r w:rsidRPr="009B578D">
        <w:rPr>
          <w:rFonts w:ascii="Times New Roman" w:hAnsi="Times New Roman" w:cs="Times New Roman"/>
          <w:sz w:val="28"/>
          <w:szCs w:val="28"/>
        </w:rPr>
        <w:t xml:space="preserve"> — один з найпоширеніших у світі протруйників, що застосовується на більш ніж 30-ти культурах, у т. ч.: пшениця, ячмінь, кукурудза, рис, ріпак, бавовник, соняшник, соя, цукровий буряк, горох, картопля та овочеві культури. Препарат простий у застосуванні та безпечний для насіння. Сучасний протруйник повинен забезпечувати більше ніж контроль над хворобами, джерелом яких є </w:t>
      </w:r>
      <w:r w:rsidRPr="009B578D">
        <w:rPr>
          <w:rFonts w:ascii="Times New Roman" w:hAnsi="Times New Roman" w:cs="Times New Roman"/>
          <w:sz w:val="28"/>
          <w:szCs w:val="28"/>
        </w:rPr>
        <w:lastRenderedPageBreak/>
        <w:t xml:space="preserve">насіння та </w:t>
      </w:r>
      <w:proofErr w:type="spellStart"/>
      <w:r w:rsidRPr="009B578D">
        <w:rPr>
          <w:rFonts w:ascii="Times New Roman" w:hAnsi="Times New Roman" w:cs="Times New Roman"/>
          <w:sz w:val="28"/>
          <w:szCs w:val="28"/>
        </w:rPr>
        <w:t>грунт</w:t>
      </w:r>
      <w:proofErr w:type="spellEnd"/>
      <w:r w:rsidRPr="009B578D">
        <w:rPr>
          <w:rFonts w:ascii="Times New Roman" w:hAnsi="Times New Roman" w:cs="Times New Roman"/>
          <w:sz w:val="28"/>
          <w:szCs w:val="28"/>
        </w:rPr>
        <w:t xml:space="preserve">. Одна з діючих речовин </w:t>
      </w:r>
      <w:proofErr w:type="spellStart"/>
      <w:r w:rsidRPr="009B578D">
        <w:rPr>
          <w:rFonts w:ascii="Times New Roman" w:hAnsi="Times New Roman" w:cs="Times New Roman"/>
          <w:sz w:val="28"/>
          <w:szCs w:val="28"/>
        </w:rPr>
        <w:t>Вітаваксу</w:t>
      </w:r>
      <w:proofErr w:type="spellEnd"/>
      <w:r w:rsidRPr="009B578D">
        <w:rPr>
          <w:rFonts w:ascii="Times New Roman" w:hAnsi="Times New Roman" w:cs="Times New Roman"/>
          <w:sz w:val="28"/>
          <w:szCs w:val="28"/>
        </w:rPr>
        <w:t xml:space="preserve"> — </w:t>
      </w:r>
      <w:proofErr w:type="spellStart"/>
      <w:r w:rsidRPr="009B578D">
        <w:rPr>
          <w:rFonts w:ascii="Times New Roman" w:hAnsi="Times New Roman" w:cs="Times New Roman"/>
          <w:sz w:val="28"/>
          <w:szCs w:val="28"/>
        </w:rPr>
        <w:t>карбоксин</w:t>
      </w:r>
      <w:proofErr w:type="spellEnd"/>
      <w:r w:rsidRPr="009B578D">
        <w:rPr>
          <w:rFonts w:ascii="Times New Roman" w:hAnsi="Times New Roman" w:cs="Times New Roman"/>
          <w:sz w:val="28"/>
          <w:szCs w:val="28"/>
        </w:rPr>
        <w:t xml:space="preserve">, є запатентованим стимулятором росту. </w:t>
      </w:r>
      <w:proofErr w:type="spellStart"/>
      <w:r w:rsidRPr="002963D1">
        <w:rPr>
          <w:rFonts w:ascii="Times New Roman" w:hAnsi="Times New Roman" w:cs="Times New Roman"/>
          <w:i/>
          <w:sz w:val="28"/>
          <w:szCs w:val="28"/>
        </w:rPr>
        <w:t>Карбоксин</w:t>
      </w:r>
      <w:proofErr w:type="spellEnd"/>
      <w:r w:rsidRPr="009B578D">
        <w:rPr>
          <w:rFonts w:ascii="Times New Roman" w:hAnsi="Times New Roman" w:cs="Times New Roman"/>
          <w:b/>
          <w:sz w:val="28"/>
          <w:szCs w:val="28"/>
        </w:rPr>
        <w:t xml:space="preserve"> </w:t>
      </w:r>
      <w:r w:rsidRPr="009B578D">
        <w:rPr>
          <w:rFonts w:ascii="Times New Roman" w:hAnsi="Times New Roman" w:cs="Times New Roman"/>
          <w:sz w:val="28"/>
          <w:szCs w:val="28"/>
        </w:rPr>
        <w:t xml:space="preserve">— це системний фунгіцид, що абсорбується до тканин зернини та проростка, захищаючи їх як від </w:t>
      </w:r>
      <w:proofErr w:type="spellStart"/>
      <w:r w:rsidRPr="009B578D">
        <w:rPr>
          <w:rFonts w:ascii="Times New Roman" w:hAnsi="Times New Roman" w:cs="Times New Roman"/>
          <w:sz w:val="28"/>
          <w:szCs w:val="28"/>
        </w:rPr>
        <w:t>патогенів</w:t>
      </w:r>
      <w:proofErr w:type="spellEnd"/>
      <w:r w:rsidRPr="009B578D">
        <w:rPr>
          <w:rFonts w:ascii="Times New Roman" w:hAnsi="Times New Roman" w:cs="Times New Roman"/>
          <w:sz w:val="28"/>
          <w:szCs w:val="28"/>
        </w:rPr>
        <w:t xml:space="preserve">, на поверхні зернини, так і від </w:t>
      </w:r>
      <w:proofErr w:type="spellStart"/>
      <w:r w:rsidRPr="009B578D">
        <w:rPr>
          <w:rFonts w:ascii="Times New Roman" w:hAnsi="Times New Roman" w:cs="Times New Roman"/>
          <w:sz w:val="28"/>
          <w:szCs w:val="28"/>
        </w:rPr>
        <w:t>патогенів</w:t>
      </w:r>
      <w:proofErr w:type="spellEnd"/>
      <w:r w:rsidRPr="009B578D">
        <w:rPr>
          <w:rFonts w:ascii="Times New Roman" w:hAnsi="Times New Roman" w:cs="Times New Roman"/>
          <w:sz w:val="28"/>
          <w:szCs w:val="28"/>
        </w:rPr>
        <w:t xml:space="preserve">, котрі можуть знаходитися всередині неї. </w:t>
      </w:r>
      <w:r w:rsidRPr="007A3710">
        <w:rPr>
          <w:rFonts w:ascii="Times New Roman" w:hAnsi="Times New Roman" w:cs="Times New Roman"/>
          <w:i/>
          <w:sz w:val="28"/>
          <w:szCs w:val="28"/>
        </w:rPr>
        <w:t>Тирам</w:t>
      </w:r>
      <w:r w:rsidRPr="007A3710">
        <w:rPr>
          <w:rFonts w:ascii="Times New Roman" w:hAnsi="Times New Roman" w:cs="Times New Roman"/>
          <w:sz w:val="28"/>
          <w:szCs w:val="28"/>
        </w:rPr>
        <w:t xml:space="preserve"> — це контактний фунгіцид широкого спектру дії, </w:t>
      </w:r>
      <w:r w:rsidR="007A3710" w:rsidRPr="007A3710">
        <w:rPr>
          <w:rFonts w:ascii="Times New Roman" w:hAnsi="Times New Roman" w:cs="Times New Roman"/>
          <w:sz w:val="28"/>
          <w:szCs w:val="28"/>
        </w:rPr>
        <w:t xml:space="preserve">який знищує збудники </w:t>
      </w:r>
      <w:r w:rsidRPr="007A3710">
        <w:rPr>
          <w:rFonts w:ascii="Times New Roman" w:hAnsi="Times New Roman" w:cs="Times New Roman"/>
          <w:sz w:val="28"/>
          <w:szCs w:val="28"/>
        </w:rPr>
        <w:t xml:space="preserve">, </w:t>
      </w:r>
      <w:r w:rsidR="007A3710" w:rsidRPr="007A3710">
        <w:rPr>
          <w:rFonts w:ascii="Times New Roman" w:hAnsi="Times New Roman" w:cs="Times New Roman"/>
          <w:sz w:val="28"/>
          <w:szCs w:val="28"/>
        </w:rPr>
        <w:t xml:space="preserve">які </w:t>
      </w:r>
      <w:r w:rsidRPr="007A3710">
        <w:rPr>
          <w:rFonts w:ascii="Times New Roman" w:hAnsi="Times New Roman" w:cs="Times New Roman"/>
          <w:sz w:val="28"/>
          <w:szCs w:val="28"/>
        </w:rPr>
        <w:t xml:space="preserve">знаходяться </w:t>
      </w:r>
      <w:r w:rsidR="007A3710" w:rsidRPr="007A3710">
        <w:rPr>
          <w:rFonts w:ascii="Times New Roman" w:hAnsi="Times New Roman" w:cs="Times New Roman"/>
          <w:sz w:val="28"/>
          <w:szCs w:val="28"/>
        </w:rPr>
        <w:t xml:space="preserve">у </w:t>
      </w:r>
      <w:proofErr w:type="spellStart"/>
      <w:r w:rsidR="007A3710" w:rsidRPr="007A3710">
        <w:rPr>
          <w:rFonts w:ascii="Times New Roman" w:hAnsi="Times New Roman" w:cs="Times New Roman"/>
          <w:sz w:val="28"/>
          <w:szCs w:val="28"/>
        </w:rPr>
        <w:t>грунті</w:t>
      </w:r>
      <w:proofErr w:type="spellEnd"/>
      <w:r w:rsidR="007A3710" w:rsidRPr="007A3710">
        <w:rPr>
          <w:rFonts w:ascii="Times New Roman" w:hAnsi="Times New Roman" w:cs="Times New Roman"/>
          <w:sz w:val="28"/>
          <w:szCs w:val="28"/>
        </w:rPr>
        <w:t xml:space="preserve"> чи  на поверхні насіння</w:t>
      </w:r>
      <w:r w:rsidRPr="007A3710">
        <w:rPr>
          <w:rFonts w:ascii="Times New Roman" w:hAnsi="Times New Roman" w:cs="Times New Roman"/>
          <w:sz w:val="28"/>
          <w:szCs w:val="28"/>
        </w:rPr>
        <w:t xml:space="preserve">. </w:t>
      </w:r>
      <w:r w:rsidR="007A3710" w:rsidRPr="007A3710">
        <w:rPr>
          <w:rFonts w:ascii="Times New Roman" w:hAnsi="Times New Roman" w:cs="Times New Roman"/>
          <w:sz w:val="28"/>
          <w:szCs w:val="28"/>
        </w:rPr>
        <w:t>Т</w:t>
      </w:r>
      <w:r w:rsidR="007A3710" w:rsidRPr="007A3710">
        <w:rPr>
          <w:rFonts w:ascii="Times New Roman" w:hAnsi="Times New Roman" w:cs="Times New Roman"/>
          <w:sz w:val="28"/>
          <w:szCs w:val="28"/>
        </w:rPr>
        <w:t xml:space="preserve">ирам утворює у </w:t>
      </w:r>
      <w:proofErr w:type="spellStart"/>
      <w:r w:rsidR="007A3710" w:rsidRPr="007A3710">
        <w:rPr>
          <w:rFonts w:ascii="Times New Roman" w:hAnsi="Times New Roman" w:cs="Times New Roman"/>
          <w:sz w:val="28"/>
          <w:szCs w:val="28"/>
        </w:rPr>
        <w:t>грунті</w:t>
      </w:r>
      <w:proofErr w:type="spellEnd"/>
      <w:r w:rsidR="007A3710" w:rsidRPr="007A3710">
        <w:rPr>
          <w:rFonts w:ascii="Times New Roman" w:hAnsi="Times New Roman" w:cs="Times New Roman"/>
          <w:sz w:val="28"/>
          <w:szCs w:val="28"/>
        </w:rPr>
        <w:t xml:space="preserve"> захисну зону</w:t>
      </w:r>
      <w:r w:rsidR="007A3710" w:rsidRPr="007A3710">
        <w:rPr>
          <w:rFonts w:ascii="Times New Roman" w:hAnsi="Times New Roman" w:cs="Times New Roman"/>
          <w:sz w:val="28"/>
          <w:szCs w:val="28"/>
        </w:rPr>
        <w:t xml:space="preserve"> </w:t>
      </w:r>
      <w:r w:rsidRPr="007A3710">
        <w:rPr>
          <w:rFonts w:ascii="Times New Roman" w:hAnsi="Times New Roman" w:cs="Times New Roman"/>
          <w:sz w:val="28"/>
          <w:szCs w:val="28"/>
        </w:rPr>
        <w:t>на коротку відстань навколо обробленої зернини,</w:t>
      </w:r>
      <w:r w:rsidRPr="009B578D">
        <w:rPr>
          <w:rFonts w:ascii="Times New Roman" w:hAnsi="Times New Roman" w:cs="Times New Roman"/>
          <w:sz w:val="28"/>
          <w:szCs w:val="28"/>
        </w:rPr>
        <w:t xml:space="preserve"> що слугує бар'єром від грибкової інфекції і захищає насіння та </w:t>
      </w:r>
      <w:r w:rsidR="002963D1">
        <w:rPr>
          <w:rFonts w:ascii="Times New Roman" w:hAnsi="Times New Roman" w:cs="Times New Roman"/>
          <w:sz w:val="28"/>
          <w:szCs w:val="28"/>
        </w:rPr>
        <w:t>проросток від кореневих гнилей.</w:t>
      </w:r>
    </w:p>
    <w:p w:rsidR="003C04C2" w:rsidRPr="007A3710" w:rsidRDefault="003C04C2" w:rsidP="002963D1">
      <w:pPr>
        <w:spacing w:after="0" w:line="360" w:lineRule="auto"/>
        <w:ind w:firstLine="567"/>
        <w:jc w:val="both"/>
        <w:rPr>
          <w:rFonts w:ascii="Times New Roman" w:hAnsi="Times New Roman" w:cs="Times New Roman"/>
          <w:sz w:val="28"/>
          <w:szCs w:val="28"/>
        </w:rPr>
      </w:pPr>
      <w:r w:rsidRPr="007A3710">
        <w:rPr>
          <w:rFonts w:ascii="Times New Roman" w:eastAsia="Calibri" w:hAnsi="Times New Roman" w:cs="Times New Roman"/>
          <w:b/>
          <w:kern w:val="24"/>
          <w:sz w:val="28"/>
          <w:szCs w:val="28"/>
          <w:lang w:eastAsia="uk-UA"/>
        </w:rPr>
        <w:t xml:space="preserve">Максим Форте 050 </w:t>
      </w:r>
      <w:r w:rsidRPr="007A3710">
        <w:rPr>
          <w:rFonts w:ascii="Times New Roman" w:eastAsia="Calibri" w:hAnsi="Times New Roman" w:cs="Times New Roman"/>
          <w:b/>
          <w:kern w:val="24"/>
          <w:sz w:val="28"/>
          <w:szCs w:val="28"/>
          <w:lang w:val="en-US" w:eastAsia="uk-UA"/>
        </w:rPr>
        <w:t>FS</w:t>
      </w:r>
      <w:r w:rsidRPr="007A3710">
        <w:rPr>
          <w:rFonts w:ascii="Times New Roman" w:eastAsia="Calibri" w:hAnsi="Times New Roman" w:cs="Times New Roman"/>
          <w:b/>
          <w:kern w:val="24"/>
          <w:sz w:val="28"/>
          <w:szCs w:val="28"/>
          <w:lang w:eastAsia="uk-UA"/>
        </w:rPr>
        <w:t xml:space="preserve">, </w:t>
      </w:r>
      <w:proofErr w:type="spellStart"/>
      <w:r w:rsidRPr="007A3710">
        <w:rPr>
          <w:rFonts w:ascii="Times New Roman" w:eastAsia="Calibri" w:hAnsi="Times New Roman" w:cs="Times New Roman"/>
          <w:b/>
          <w:kern w:val="24"/>
          <w:sz w:val="28"/>
          <w:szCs w:val="28"/>
          <w:lang w:eastAsia="uk-UA"/>
        </w:rPr>
        <w:t>т.к.с</w:t>
      </w:r>
      <w:proofErr w:type="spellEnd"/>
      <w:r w:rsidRPr="007A3710">
        <w:rPr>
          <w:rFonts w:ascii="Times New Roman" w:eastAsia="Calibri" w:hAnsi="Times New Roman" w:cs="Times New Roman"/>
          <w:b/>
          <w:kern w:val="24"/>
          <w:sz w:val="28"/>
          <w:szCs w:val="28"/>
          <w:lang w:eastAsia="uk-UA"/>
        </w:rPr>
        <w:t>.,</w:t>
      </w:r>
      <w:r w:rsidRPr="007A3710">
        <w:rPr>
          <w:rFonts w:ascii="Times New Roman" w:eastAsia="Calibri" w:hAnsi="Times New Roman" w:cs="Times New Roman"/>
          <w:kern w:val="24"/>
          <w:sz w:val="28"/>
          <w:szCs w:val="28"/>
          <w:lang w:eastAsia="uk-UA"/>
        </w:rPr>
        <w:t xml:space="preserve"> діюча речовина</w:t>
      </w:r>
      <w:r w:rsidRPr="007A3710">
        <w:rPr>
          <w:rFonts w:ascii="Times New Roman" w:hAnsi="Times New Roman" w:cs="Times New Roman"/>
          <w:sz w:val="28"/>
          <w:szCs w:val="28"/>
        </w:rPr>
        <w:t xml:space="preserve">: </w:t>
      </w:r>
      <w:proofErr w:type="spellStart"/>
      <w:r w:rsidRPr="007A3710">
        <w:rPr>
          <w:rFonts w:ascii="Times New Roman" w:hAnsi="Times New Roman" w:cs="Times New Roman"/>
          <w:sz w:val="28"/>
          <w:szCs w:val="28"/>
        </w:rPr>
        <w:t>флудиоксоніл</w:t>
      </w:r>
      <w:proofErr w:type="spellEnd"/>
      <w:r w:rsidRPr="007A3710">
        <w:rPr>
          <w:rFonts w:ascii="Times New Roman" w:hAnsi="Times New Roman" w:cs="Times New Roman"/>
          <w:sz w:val="28"/>
          <w:szCs w:val="28"/>
        </w:rPr>
        <w:t xml:space="preserve"> 25 г/л + </w:t>
      </w:r>
      <w:proofErr w:type="spellStart"/>
      <w:r w:rsidRPr="007A3710">
        <w:rPr>
          <w:rFonts w:ascii="Times New Roman" w:hAnsi="Times New Roman" w:cs="Times New Roman"/>
          <w:sz w:val="28"/>
          <w:szCs w:val="28"/>
        </w:rPr>
        <w:t>тебуконазол</w:t>
      </w:r>
      <w:proofErr w:type="spellEnd"/>
      <w:r w:rsidRPr="007A3710">
        <w:rPr>
          <w:rFonts w:ascii="Times New Roman" w:hAnsi="Times New Roman" w:cs="Times New Roman"/>
          <w:sz w:val="28"/>
          <w:szCs w:val="28"/>
        </w:rPr>
        <w:t xml:space="preserve"> 15 г/л + </w:t>
      </w:r>
      <w:proofErr w:type="spellStart"/>
      <w:r w:rsidRPr="007A3710">
        <w:rPr>
          <w:rFonts w:ascii="Times New Roman" w:hAnsi="Times New Roman" w:cs="Times New Roman"/>
          <w:sz w:val="28"/>
          <w:szCs w:val="28"/>
        </w:rPr>
        <w:t>азоксистробін</w:t>
      </w:r>
      <w:proofErr w:type="spellEnd"/>
      <w:r w:rsidRPr="007A3710">
        <w:rPr>
          <w:rFonts w:ascii="Times New Roman" w:hAnsi="Times New Roman" w:cs="Times New Roman"/>
          <w:sz w:val="28"/>
          <w:szCs w:val="28"/>
        </w:rPr>
        <w:t xml:space="preserve"> 10 г/л</w:t>
      </w:r>
    </w:p>
    <w:p w:rsidR="007A3710" w:rsidRPr="007A3710" w:rsidRDefault="007A3710" w:rsidP="007A3710">
      <w:pPr>
        <w:spacing w:after="0" w:line="360" w:lineRule="auto"/>
        <w:ind w:firstLine="567"/>
        <w:jc w:val="both"/>
        <w:rPr>
          <w:rFonts w:ascii="Times New Roman" w:hAnsi="Times New Roman" w:cs="Times New Roman"/>
          <w:sz w:val="28"/>
          <w:szCs w:val="28"/>
        </w:rPr>
      </w:pPr>
      <w:r w:rsidRPr="007A3710">
        <w:rPr>
          <w:rFonts w:ascii="Times New Roman" w:hAnsi="Times New Roman" w:cs="Times New Roman"/>
          <w:sz w:val="28"/>
          <w:szCs w:val="28"/>
        </w:rPr>
        <w:t>•</w:t>
      </w:r>
      <w:r w:rsidRPr="007A3710">
        <w:rPr>
          <w:rFonts w:ascii="Times New Roman" w:hAnsi="Times New Roman" w:cs="Times New Roman"/>
          <w:sz w:val="28"/>
          <w:szCs w:val="28"/>
        </w:rPr>
        <w:t xml:space="preserve"> Д</w:t>
      </w:r>
      <w:r w:rsidRPr="007A3710">
        <w:rPr>
          <w:rFonts w:ascii="Times New Roman" w:hAnsi="Times New Roman" w:cs="Times New Roman"/>
          <w:sz w:val="28"/>
          <w:szCs w:val="28"/>
        </w:rPr>
        <w:t xml:space="preserve">ієвий протруйник у складі </w:t>
      </w:r>
      <w:proofErr w:type="spellStart"/>
      <w:r w:rsidRPr="007A3710">
        <w:rPr>
          <w:rFonts w:ascii="Times New Roman" w:hAnsi="Times New Roman" w:cs="Times New Roman"/>
          <w:sz w:val="28"/>
          <w:szCs w:val="28"/>
        </w:rPr>
        <w:t>антирезистентних</w:t>
      </w:r>
      <w:proofErr w:type="spellEnd"/>
      <w:r w:rsidRPr="007A3710">
        <w:rPr>
          <w:rFonts w:ascii="Times New Roman" w:hAnsi="Times New Roman" w:cs="Times New Roman"/>
          <w:sz w:val="28"/>
          <w:szCs w:val="28"/>
        </w:rPr>
        <w:t xml:space="preserve"> програм</w:t>
      </w:r>
    </w:p>
    <w:p w:rsidR="003C04C2" w:rsidRPr="007A3710" w:rsidRDefault="003C04C2" w:rsidP="002963D1">
      <w:pPr>
        <w:spacing w:after="0" w:line="360" w:lineRule="auto"/>
        <w:ind w:firstLine="567"/>
        <w:jc w:val="both"/>
        <w:rPr>
          <w:rFonts w:ascii="Times New Roman" w:hAnsi="Times New Roman" w:cs="Times New Roman"/>
          <w:sz w:val="28"/>
          <w:szCs w:val="28"/>
        </w:rPr>
      </w:pPr>
      <w:r w:rsidRPr="007A3710">
        <w:rPr>
          <w:rFonts w:ascii="Times New Roman" w:hAnsi="Times New Roman" w:cs="Times New Roman"/>
          <w:sz w:val="28"/>
          <w:szCs w:val="28"/>
        </w:rPr>
        <w:t xml:space="preserve">• Максимальна ефективність проти </w:t>
      </w:r>
      <w:proofErr w:type="spellStart"/>
      <w:r w:rsidRPr="007A3710">
        <w:rPr>
          <w:rFonts w:ascii="Times New Roman" w:hAnsi="Times New Roman" w:cs="Times New Roman"/>
          <w:sz w:val="28"/>
          <w:szCs w:val="28"/>
        </w:rPr>
        <w:t>офіобольозної</w:t>
      </w:r>
      <w:proofErr w:type="spellEnd"/>
      <w:r w:rsidRPr="007A3710">
        <w:rPr>
          <w:rFonts w:ascii="Times New Roman" w:hAnsi="Times New Roman" w:cs="Times New Roman"/>
          <w:sz w:val="28"/>
          <w:szCs w:val="28"/>
        </w:rPr>
        <w:t xml:space="preserve"> і фузаріозної кореневих гнилей за рахунок трьох діючих речовин</w:t>
      </w:r>
    </w:p>
    <w:p w:rsidR="003C04C2" w:rsidRPr="007A3710" w:rsidRDefault="003C04C2" w:rsidP="002963D1">
      <w:pPr>
        <w:spacing w:after="0" w:line="360" w:lineRule="auto"/>
        <w:ind w:firstLine="567"/>
        <w:jc w:val="both"/>
        <w:rPr>
          <w:rFonts w:ascii="Times New Roman" w:hAnsi="Times New Roman" w:cs="Times New Roman"/>
          <w:sz w:val="28"/>
          <w:szCs w:val="28"/>
        </w:rPr>
      </w:pPr>
      <w:r w:rsidRPr="007A3710">
        <w:rPr>
          <w:rFonts w:ascii="Times New Roman" w:hAnsi="Times New Roman" w:cs="Times New Roman"/>
          <w:sz w:val="28"/>
          <w:szCs w:val="28"/>
        </w:rPr>
        <w:t xml:space="preserve">• </w:t>
      </w:r>
      <w:r w:rsidR="007A3710" w:rsidRPr="007A3710">
        <w:rPr>
          <w:rFonts w:ascii="Times New Roman" w:hAnsi="Times New Roman" w:cs="Times New Roman"/>
          <w:sz w:val="28"/>
          <w:szCs w:val="28"/>
        </w:rPr>
        <w:t>У</w:t>
      </w:r>
      <w:r w:rsidRPr="007A3710">
        <w:rPr>
          <w:rFonts w:ascii="Times New Roman" w:hAnsi="Times New Roman" w:cs="Times New Roman"/>
          <w:sz w:val="28"/>
          <w:szCs w:val="28"/>
        </w:rPr>
        <w:t>рожайність завдяки захисту від хв</w:t>
      </w:r>
      <w:r w:rsidR="00374296" w:rsidRPr="007A3710">
        <w:rPr>
          <w:rFonts w:ascii="Times New Roman" w:hAnsi="Times New Roman" w:cs="Times New Roman"/>
          <w:sz w:val="28"/>
          <w:szCs w:val="28"/>
        </w:rPr>
        <w:t xml:space="preserve">ороб і фізіологічної </w:t>
      </w:r>
      <w:proofErr w:type="spellStart"/>
      <w:r w:rsidR="00374296" w:rsidRPr="007A3710">
        <w:rPr>
          <w:rFonts w:ascii="Times New Roman" w:hAnsi="Times New Roman" w:cs="Times New Roman"/>
          <w:sz w:val="28"/>
          <w:szCs w:val="28"/>
        </w:rPr>
        <w:t>стимюючої</w:t>
      </w:r>
      <w:proofErr w:type="spellEnd"/>
      <w:r w:rsidRPr="007A3710">
        <w:rPr>
          <w:rFonts w:ascii="Times New Roman" w:hAnsi="Times New Roman" w:cs="Times New Roman"/>
          <w:sz w:val="28"/>
          <w:szCs w:val="28"/>
        </w:rPr>
        <w:t xml:space="preserve"> дії</w:t>
      </w:r>
    </w:p>
    <w:p w:rsidR="003C04C2" w:rsidRDefault="003C04C2" w:rsidP="002963D1">
      <w:pPr>
        <w:pStyle w:val="ad"/>
        <w:spacing w:before="0" w:beforeAutospacing="0" w:after="0" w:afterAutospacing="0" w:line="360" w:lineRule="auto"/>
        <w:ind w:firstLine="709"/>
        <w:jc w:val="both"/>
        <w:rPr>
          <w:sz w:val="28"/>
          <w:szCs w:val="28"/>
          <w:lang w:val="uk-UA"/>
        </w:rPr>
      </w:pPr>
      <w:proofErr w:type="spellStart"/>
      <w:r w:rsidRPr="002963D1">
        <w:rPr>
          <w:rFonts w:eastAsia="Calibri"/>
          <w:b/>
          <w:color w:val="000000"/>
          <w:kern w:val="24"/>
          <w:sz w:val="28"/>
          <w:szCs w:val="28"/>
          <w:lang w:val="uk-UA" w:eastAsia="uk-UA"/>
        </w:rPr>
        <w:t>Селест</w:t>
      </w:r>
      <w:proofErr w:type="spellEnd"/>
      <w:r w:rsidRPr="002963D1">
        <w:rPr>
          <w:rFonts w:eastAsia="Calibri"/>
          <w:b/>
          <w:color w:val="000000"/>
          <w:kern w:val="24"/>
          <w:sz w:val="28"/>
          <w:szCs w:val="28"/>
          <w:lang w:val="uk-UA" w:eastAsia="uk-UA"/>
        </w:rPr>
        <w:t xml:space="preserve"> ТОП 312,3 FS,TH</w:t>
      </w:r>
      <w:r w:rsidRPr="002963D1">
        <w:rPr>
          <w:rFonts w:eastAsia="Calibri"/>
          <w:color w:val="000000"/>
          <w:kern w:val="24"/>
          <w:sz w:val="28"/>
          <w:szCs w:val="28"/>
          <w:lang w:val="uk-UA" w:eastAsia="uk-UA"/>
        </w:rPr>
        <w:t xml:space="preserve">, </w:t>
      </w:r>
      <w:r w:rsidRPr="002963D1">
        <w:rPr>
          <w:sz w:val="28"/>
          <w:szCs w:val="28"/>
          <w:lang w:val="uk-UA"/>
        </w:rPr>
        <w:t xml:space="preserve">діюча речовина: </w:t>
      </w:r>
      <w:proofErr w:type="spellStart"/>
      <w:r w:rsidRPr="002963D1">
        <w:rPr>
          <w:sz w:val="28"/>
          <w:szCs w:val="28"/>
          <w:lang w:val="uk-UA"/>
        </w:rPr>
        <w:t>дифеноконазол</w:t>
      </w:r>
      <w:proofErr w:type="spellEnd"/>
      <w:r w:rsidRPr="002963D1">
        <w:rPr>
          <w:sz w:val="28"/>
          <w:szCs w:val="28"/>
          <w:lang w:val="uk-UA"/>
        </w:rPr>
        <w:t xml:space="preserve">, 25 г/л + </w:t>
      </w:r>
      <w:proofErr w:type="spellStart"/>
      <w:r w:rsidRPr="002963D1">
        <w:rPr>
          <w:sz w:val="28"/>
          <w:szCs w:val="28"/>
          <w:lang w:val="uk-UA"/>
        </w:rPr>
        <w:t>флудиоксоніл</w:t>
      </w:r>
      <w:proofErr w:type="spellEnd"/>
      <w:r w:rsidRPr="002963D1">
        <w:rPr>
          <w:sz w:val="28"/>
          <w:szCs w:val="28"/>
          <w:lang w:val="uk-UA"/>
        </w:rPr>
        <w:t xml:space="preserve">, 25 г/л + </w:t>
      </w:r>
      <w:proofErr w:type="spellStart"/>
      <w:r w:rsidRPr="002963D1">
        <w:rPr>
          <w:sz w:val="28"/>
          <w:szCs w:val="28"/>
          <w:lang w:val="uk-UA"/>
        </w:rPr>
        <w:t>тіаметоксам</w:t>
      </w:r>
      <w:proofErr w:type="spellEnd"/>
      <w:r w:rsidRPr="002963D1">
        <w:rPr>
          <w:sz w:val="28"/>
          <w:szCs w:val="28"/>
          <w:lang w:val="uk-UA"/>
        </w:rPr>
        <w:t>, 262,5 г/л.</w:t>
      </w:r>
      <w:r w:rsidRPr="002963D1">
        <w:rPr>
          <w:rStyle w:val="ac"/>
          <w:sz w:val="28"/>
          <w:szCs w:val="28"/>
          <w:lang w:val="uk-UA"/>
        </w:rPr>
        <w:t xml:space="preserve"> </w:t>
      </w:r>
      <w:r w:rsidR="007A3710" w:rsidRPr="007A3710">
        <w:rPr>
          <w:rStyle w:val="ac"/>
          <w:b w:val="0"/>
          <w:i/>
          <w:sz w:val="28"/>
          <w:szCs w:val="28"/>
          <w:lang w:val="uk-UA"/>
        </w:rPr>
        <w:t>Флудиоксоніл</w:t>
      </w:r>
      <w:r w:rsidR="007A3710" w:rsidRPr="007A3710">
        <w:rPr>
          <w:b/>
          <w:i/>
          <w:sz w:val="28"/>
          <w:szCs w:val="28"/>
          <w:lang w:val="uk-UA"/>
        </w:rPr>
        <w:t> </w:t>
      </w:r>
      <w:r w:rsidR="007A3710" w:rsidRPr="007A3710">
        <w:rPr>
          <w:sz w:val="28"/>
          <w:szCs w:val="28"/>
          <w:lang w:val="uk-UA"/>
        </w:rPr>
        <w:t xml:space="preserve">— фунгіцидна діюча речовина контактної дії з </w:t>
      </w:r>
      <w:r w:rsidR="007A3710" w:rsidRPr="007A3710">
        <w:rPr>
          <w:sz w:val="28"/>
          <w:szCs w:val="28"/>
          <w:lang w:val="uk-UA"/>
        </w:rPr>
        <w:t xml:space="preserve">мінімальним </w:t>
      </w:r>
      <w:r w:rsidR="007A3710" w:rsidRPr="007A3710">
        <w:rPr>
          <w:sz w:val="28"/>
          <w:szCs w:val="28"/>
          <w:lang w:val="uk-UA"/>
        </w:rPr>
        <w:t>проникаючим ефектом, повністю контролює хвор</w:t>
      </w:r>
      <w:r w:rsidR="007A3710" w:rsidRPr="007A3710">
        <w:rPr>
          <w:sz w:val="28"/>
          <w:szCs w:val="28"/>
          <w:lang w:val="uk-UA"/>
        </w:rPr>
        <w:t>оби на поверхні бульб і насінні, аналог природного антибіотика.</w:t>
      </w:r>
      <w:r w:rsidR="007A3710" w:rsidRPr="007A3710">
        <w:rPr>
          <w:sz w:val="28"/>
          <w:szCs w:val="28"/>
          <w:lang w:val="uk-UA"/>
        </w:rPr>
        <w:t xml:space="preserve"> </w:t>
      </w:r>
      <w:r w:rsidRPr="007A3710">
        <w:rPr>
          <w:rStyle w:val="ac"/>
          <w:b w:val="0"/>
          <w:i/>
          <w:sz w:val="28"/>
          <w:szCs w:val="28"/>
          <w:lang w:val="uk-UA"/>
        </w:rPr>
        <w:t>Дифеноконазол</w:t>
      </w:r>
      <w:r w:rsidRPr="007A3710">
        <w:rPr>
          <w:sz w:val="28"/>
          <w:szCs w:val="28"/>
          <w:lang w:val="uk-UA"/>
        </w:rPr>
        <w:t> — фунгіцидна системна діюча речовина, діє на ґрунтову і насіннєву інфекцію, забезпечує захист кореневої системи та сходів рослин.</w:t>
      </w:r>
      <w:r w:rsidR="002963D1" w:rsidRPr="007A3710">
        <w:rPr>
          <w:rStyle w:val="ac"/>
          <w:sz w:val="28"/>
          <w:szCs w:val="28"/>
          <w:lang w:val="uk-UA"/>
        </w:rPr>
        <w:t xml:space="preserve"> </w:t>
      </w:r>
      <w:r w:rsidRPr="007A3710">
        <w:rPr>
          <w:rStyle w:val="ac"/>
          <w:b w:val="0"/>
          <w:i/>
          <w:sz w:val="28"/>
          <w:szCs w:val="28"/>
          <w:lang w:val="uk-UA"/>
        </w:rPr>
        <w:t>Тіаметоксам</w:t>
      </w:r>
      <w:r w:rsidRPr="007A3710">
        <w:rPr>
          <w:b/>
          <w:i/>
          <w:sz w:val="28"/>
          <w:szCs w:val="28"/>
          <w:lang w:val="uk-UA"/>
        </w:rPr>
        <w:t> </w:t>
      </w:r>
      <w:r w:rsidRPr="007A3710">
        <w:rPr>
          <w:sz w:val="28"/>
          <w:szCs w:val="28"/>
          <w:lang w:val="uk-UA"/>
        </w:rPr>
        <w:t xml:space="preserve">— інсектицидна діюча речовина, позитивно впливає на схожість і силу росту. </w:t>
      </w:r>
    </w:p>
    <w:p w:rsidR="007A3710" w:rsidRDefault="007A3710" w:rsidP="002963D1">
      <w:pPr>
        <w:pStyle w:val="ad"/>
        <w:spacing w:before="0" w:beforeAutospacing="0" w:after="0" w:afterAutospacing="0" w:line="360" w:lineRule="auto"/>
        <w:ind w:firstLine="709"/>
        <w:jc w:val="both"/>
        <w:rPr>
          <w:sz w:val="28"/>
          <w:szCs w:val="28"/>
          <w:lang w:val="uk-UA"/>
        </w:rPr>
      </w:pPr>
    </w:p>
    <w:p w:rsidR="007A3710" w:rsidRDefault="007A3710" w:rsidP="002963D1">
      <w:pPr>
        <w:pStyle w:val="ad"/>
        <w:spacing w:before="0" w:beforeAutospacing="0" w:after="0" w:afterAutospacing="0" w:line="360" w:lineRule="auto"/>
        <w:ind w:firstLine="709"/>
        <w:jc w:val="both"/>
        <w:rPr>
          <w:sz w:val="28"/>
          <w:szCs w:val="28"/>
          <w:lang w:val="uk-UA"/>
        </w:rPr>
      </w:pPr>
    </w:p>
    <w:p w:rsidR="007A3710" w:rsidRDefault="007A3710" w:rsidP="002963D1">
      <w:pPr>
        <w:pStyle w:val="ad"/>
        <w:spacing w:before="0" w:beforeAutospacing="0" w:after="0" w:afterAutospacing="0" w:line="360" w:lineRule="auto"/>
        <w:ind w:firstLine="709"/>
        <w:jc w:val="both"/>
        <w:rPr>
          <w:sz w:val="28"/>
          <w:szCs w:val="28"/>
          <w:lang w:val="uk-UA"/>
        </w:rPr>
      </w:pPr>
    </w:p>
    <w:p w:rsidR="007A3710" w:rsidRDefault="007A3710" w:rsidP="002963D1">
      <w:pPr>
        <w:pStyle w:val="ad"/>
        <w:spacing w:before="0" w:beforeAutospacing="0" w:after="0" w:afterAutospacing="0" w:line="360" w:lineRule="auto"/>
        <w:ind w:firstLine="709"/>
        <w:jc w:val="both"/>
        <w:rPr>
          <w:sz w:val="28"/>
          <w:szCs w:val="28"/>
          <w:lang w:val="uk-UA"/>
        </w:rPr>
      </w:pPr>
    </w:p>
    <w:p w:rsidR="007A3710" w:rsidRDefault="007A3710" w:rsidP="002963D1">
      <w:pPr>
        <w:pStyle w:val="ad"/>
        <w:spacing w:before="0" w:beforeAutospacing="0" w:after="0" w:afterAutospacing="0" w:line="360" w:lineRule="auto"/>
        <w:ind w:firstLine="709"/>
        <w:jc w:val="both"/>
        <w:rPr>
          <w:sz w:val="28"/>
          <w:szCs w:val="28"/>
          <w:lang w:val="uk-UA"/>
        </w:rPr>
      </w:pPr>
    </w:p>
    <w:p w:rsidR="007A3710" w:rsidRDefault="007A3710" w:rsidP="002963D1">
      <w:pPr>
        <w:pStyle w:val="ad"/>
        <w:spacing w:before="0" w:beforeAutospacing="0" w:after="0" w:afterAutospacing="0" w:line="360" w:lineRule="auto"/>
        <w:ind w:firstLine="709"/>
        <w:jc w:val="both"/>
        <w:rPr>
          <w:sz w:val="28"/>
          <w:szCs w:val="28"/>
          <w:lang w:val="uk-UA"/>
        </w:rPr>
      </w:pPr>
    </w:p>
    <w:p w:rsidR="007A3710" w:rsidRDefault="007A3710" w:rsidP="002963D1">
      <w:pPr>
        <w:pStyle w:val="ad"/>
        <w:spacing w:before="0" w:beforeAutospacing="0" w:after="0" w:afterAutospacing="0" w:line="360" w:lineRule="auto"/>
        <w:ind w:firstLine="709"/>
        <w:jc w:val="both"/>
        <w:rPr>
          <w:sz w:val="28"/>
          <w:szCs w:val="28"/>
          <w:lang w:val="uk-UA"/>
        </w:rPr>
      </w:pPr>
    </w:p>
    <w:p w:rsidR="00E513E6" w:rsidRDefault="00E513E6" w:rsidP="002963D1">
      <w:pPr>
        <w:pStyle w:val="ad"/>
        <w:spacing w:before="0" w:beforeAutospacing="0" w:after="0" w:afterAutospacing="0" w:line="360" w:lineRule="auto"/>
        <w:ind w:firstLine="709"/>
        <w:jc w:val="both"/>
        <w:rPr>
          <w:sz w:val="28"/>
          <w:szCs w:val="28"/>
          <w:lang w:val="uk-UA"/>
        </w:rPr>
      </w:pPr>
    </w:p>
    <w:p w:rsidR="00E513E6" w:rsidRDefault="00E513E6" w:rsidP="002963D1">
      <w:pPr>
        <w:pStyle w:val="ad"/>
        <w:spacing w:before="0" w:beforeAutospacing="0" w:after="0" w:afterAutospacing="0" w:line="360" w:lineRule="auto"/>
        <w:ind w:firstLine="709"/>
        <w:jc w:val="both"/>
        <w:rPr>
          <w:sz w:val="28"/>
          <w:szCs w:val="28"/>
          <w:lang w:val="uk-UA"/>
        </w:rPr>
      </w:pPr>
    </w:p>
    <w:p w:rsidR="00E513E6" w:rsidRDefault="00E513E6" w:rsidP="002963D1">
      <w:pPr>
        <w:pStyle w:val="ad"/>
        <w:spacing w:before="0" w:beforeAutospacing="0" w:after="0" w:afterAutospacing="0" w:line="360" w:lineRule="auto"/>
        <w:ind w:firstLine="709"/>
        <w:jc w:val="both"/>
        <w:rPr>
          <w:sz w:val="28"/>
          <w:szCs w:val="28"/>
          <w:lang w:val="uk-UA"/>
        </w:rPr>
      </w:pPr>
    </w:p>
    <w:p w:rsidR="00E513E6" w:rsidRDefault="00E513E6" w:rsidP="002963D1">
      <w:pPr>
        <w:pStyle w:val="ad"/>
        <w:spacing w:before="0" w:beforeAutospacing="0" w:after="0" w:afterAutospacing="0" w:line="360" w:lineRule="auto"/>
        <w:ind w:firstLine="709"/>
        <w:jc w:val="both"/>
        <w:rPr>
          <w:sz w:val="28"/>
          <w:szCs w:val="28"/>
          <w:lang w:val="uk-UA"/>
        </w:rPr>
      </w:pPr>
    </w:p>
    <w:p w:rsidR="00E513E6" w:rsidRDefault="00E513E6" w:rsidP="002963D1">
      <w:pPr>
        <w:pStyle w:val="ad"/>
        <w:spacing w:before="0" w:beforeAutospacing="0" w:after="0" w:afterAutospacing="0" w:line="360" w:lineRule="auto"/>
        <w:ind w:firstLine="709"/>
        <w:jc w:val="both"/>
        <w:rPr>
          <w:sz w:val="28"/>
          <w:szCs w:val="28"/>
          <w:lang w:val="uk-UA"/>
        </w:rPr>
      </w:pPr>
    </w:p>
    <w:p w:rsidR="00E513E6" w:rsidRDefault="00E513E6" w:rsidP="002963D1">
      <w:pPr>
        <w:pStyle w:val="ad"/>
        <w:spacing w:before="0" w:beforeAutospacing="0" w:after="0" w:afterAutospacing="0" w:line="360" w:lineRule="auto"/>
        <w:ind w:firstLine="709"/>
        <w:jc w:val="both"/>
        <w:rPr>
          <w:sz w:val="28"/>
          <w:szCs w:val="28"/>
          <w:lang w:val="uk-UA"/>
        </w:rPr>
      </w:pPr>
    </w:p>
    <w:p w:rsidR="00E513E6" w:rsidRDefault="00E513E6" w:rsidP="002963D1">
      <w:pPr>
        <w:pStyle w:val="ad"/>
        <w:spacing w:before="0" w:beforeAutospacing="0" w:after="0" w:afterAutospacing="0" w:line="360" w:lineRule="auto"/>
        <w:ind w:firstLine="709"/>
        <w:jc w:val="both"/>
        <w:rPr>
          <w:sz w:val="28"/>
          <w:szCs w:val="28"/>
          <w:lang w:val="uk-UA"/>
        </w:rPr>
      </w:pPr>
    </w:p>
    <w:p w:rsidR="00E513E6" w:rsidRDefault="00E513E6" w:rsidP="002963D1">
      <w:pPr>
        <w:pStyle w:val="ad"/>
        <w:spacing w:before="0" w:beforeAutospacing="0" w:after="0" w:afterAutospacing="0" w:line="360" w:lineRule="auto"/>
        <w:ind w:firstLine="709"/>
        <w:jc w:val="both"/>
        <w:rPr>
          <w:sz w:val="28"/>
          <w:szCs w:val="28"/>
          <w:lang w:val="uk-UA"/>
        </w:rPr>
      </w:pPr>
    </w:p>
    <w:p w:rsidR="00E513E6" w:rsidRPr="007A3710" w:rsidRDefault="00E513E6" w:rsidP="002963D1">
      <w:pPr>
        <w:pStyle w:val="ad"/>
        <w:spacing w:before="0" w:beforeAutospacing="0" w:after="0" w:afterAutospacing="0" w:line="360" w:lineRule="auto"/>
        <w:ind w:firstLine="709"/>
        <w:jc w:val="both"/>
        <w:rPr>
          <w:sz w:val="28"/>
          <w:szCs w:val="28"/>
          <w:lang w:val="uk-UA"/>
        </w:rPr>
      </w:pPr>
    </w:p>
    <w:p w:rsidR="00D961DA" w:rsidRPr="005A777C" w:rsidRDefault="00D961DA" w:rsidP="00D961DA">
      <w:pPr>
        <w:spacing w:after="0" w:line="360" w:lineRule="auto"/>
        <w:jc w:val="center"/>
        <w:rPr>
          <w:rFonts w:ascii="Times New Roman" w:eastAsia="Times New Roman" w:hAnsi="Times New Roman" w:cs="Times New Roman"/>
          <w:b/>
          <w:sz w:val="28"/>
          <w:szCs w:val="28"/>
        </w:rPr>
      </w:pPr>
      <w:r w:rsidRPr="005A777C">
        <w:rPr>
          <w:rFonts w:ascii="Times New Roman" w:eastAsia="Times New Roman" w:hAnsi="Times New Roman" w:cs="Times New Roman"/>
          <w:b/>
          <w:sz w:val="28"/>
          <w:szCs w:val="28"/>
        </w:rPr>
        <w:lastRenderedPageBreak/>
        <w:t>РОЗДІЛ 3. Експериментальна частина.</w:t>
      </w:r>
    </w:p>
    <w:p w:rsidR="00D961DA" w:rsidRPr="005A777C" w:rsidRDefault="00D961DA" w:rsidP="00017514">
      <w:pPr>
        <w:spacing w:after="0" w:line="360" w:lineRule="auto"/>
        <w:jc w:val="center"/>
        <w:rPr>
          <w:rFonts w:ascii="Times New Roman" w:eastAsia="Times New Roman" w:hAnsi="Times New Roman" w:cs="Times New Roman"/>
          <w:b/>
          <w:sz w:val="28"/>
          <w:szCs w:val="28"/>
        </w:rPr>
      </w:pPr>
      <w:r w:rsidRPr="005A777C">
        <w:rPr>
          <w:rFonts w:ascii="Times New Roman" w:eastAsia="Times New Roman" w:hAnsi="Times New Roman" w:cs="Times New Roman"/>
          <w:b/>
          <w:sz w:val="28"/>
          <w:szCs w:val="28"/>
        </w:rPr>
        <w:t>3.1.</w:t>
      </w:r>
      <w:r w:rsidR="00017514" w:rsidRPr="005A777C">
        <w:t xml:space="preserve"> </w:t>
      </w:r>
      <w:r w:rsidR="00017514" w:rsidRPr="005A777C">
        <w:rPr>
          <w:rFonts w:ascii="Times New Roman" w:eastAsia="Times New Roman" w:hAnsi="Times New Roman" w:cs="Times New Roman"/>
          <w:b/>
          <w:sz w:val="28"/>
          <w:szCs w:val="28"/>
        </w:rPr>
        <w:t xml:space="preserve"> Посівні якості насіння пшениці озимої залежно від протруювання </w:t>
      </w:r>
    </w:p>
    <w:p w:rsidR="00D961DA" w:rsidRPr="00D961DA" w:rsidRDefault="00D961DA" w:rsidP="00017514">
      <w:pPr>
        <w:spacing w:after="0" w:line="360" w:lineRule="auto"/>
        <w:ind w:firstLine="709"/>
        <w:jc w:val="both"/>
        <w:rPr>
          <w:rFonts w:ascii="Times New Roman" w:eastAsia="Times New Roman" w:hAnsi="Times New Roman" w:cs="Times New Roman"/>
          <w:sz w:val="28"/>
          <w:szCs w:val="28"/>
        </w:rPr>
      </w:pPr>
      <w:r w:rsidRPr="005A777C">
        <w:rPr>
          <w:rFonts w:ascii="Times New Roman" w:eastAsia="Times New Roman" w:hAnsi="Times New Roman" w:cs="Times New Roman"/>
          <w:sz w:val="28"/>
          <w:szCs w:val="28"/>
        </w:rPr>
        <w:t xml:space="preserve">Обробка насіння пшениці озимої </w:t>
      </w:r>
      <w:r w:rsidR="00017514" w:rsidRPr="005A777C">
        <w:rPr>
          <w:rFonts w:ascii="Times New Roman" w:eastAsia="Times New Roman" w:hAnsi="Times New Roman" w:cs="Times New Roman"/>
          <w:sz w:val="28"/>
          <w:szCs w:val="28"/>
        </w:rPr>
        <w:t xml:space="preserve">хімічними препаратами </w:t>
      </w:r>
      <w:r w:rsidRPr="005A777C">
        <w:rPr>
          <w:rFonts w:ascii="Times New Roman" w:eastAsia="Times New Roman" w:hAnsi="Times New Roman" w:cs="Times New Roman"/>
          <w:sz w:val="28"/>
          <w:szCs w:val="28"/>
        </w:rPr>
        <w:t xml:space="preserve"> має значний позитивний вплив на посівні якості насіннєвого матеріалу (табл. 1).</w:t>
      </w:r>
    </w:p>
    <w:p w:rsidR="00D961DA" w:rsidRPr="00E513E6" w:rsidRDefault="00D961DA" w:rsidP="00D961DA">
      <w:pPr>
        <w:spacing w:after="0"/>
        <w:jc w:val="right"/>
        <w:rPr>
          <w:rFonts w:ascii="Times New Roman" w:eastAsia="Times New Roman" w:hAnsi="Times New Roman" w:cs="Times New Roman"/>
          <w:i/>
          <w:sz w:val="28"/>
          <w:szCs w:val="28"/>
        </w:rPr>
      </w:pPr>
      <w:r w:rsidRPr="00E513E6">
        <w:rPr>
          <w:rFonts w:ascii="Times New Roman" w:eastAsia="Times New Roman" w:hAnsi="Times New Roman" w:cs="Times New Roman"/>
          <w:i/>
          <w:sz w:val="28"/>
          <w:szCs w:val="28"/>
        </w:rPr>
        <w:t>Таблиця 1</w:t>
      </w:r>
    </w:p>
    <w:p w:rsidR="00D961DA" w:rsidRPr="00D961DA" w:rsidRDefault="00D961DA" w:rsidP="00D961DA">
      <w:pPr>
        <w:spacing w:after="0"/>
        <w:jc w:val="center"/>
        <w:rPr>
          <w:rFonts w:ascii="Times New Roman" w:eastAsia="Times New Roman" w:hAnsi="Times New Roman" w:cs="Times New Roman"/>
          <w:b/>
          <w:sz w:val="28"/>
          <w:szCs w:val="28"/>
        </w:rPr>
      </w:pPr>
      <w:r w:rsidRPr="00D961DA">
        <w:rPr>
          <w:rFonts w:ascii="Times New Roman" w:eastAsia="Times New Roman" w:hAnsi="Times New Roman" w:cs="Times New Roman"/>
          <w:b/>
          <w:sz w:val="28"/>
          <w:szCs w:val="28"/>
        </w:rPr>
        <w:t xml:space="preserve">Посівні якості насіння пшениці озимої залежно від передпосівної обробки </w:t>
      </w:r>
      <w:r w:rsidR="00017514">
        <w:rPr>
          <w:rFonts w:ascii="Times New Roman" w:eastAsia="Times New Roman" w:hAnsi="Times New Roman" w:cs="Times New Roman"/>
          <w:b/>
          <w:sz w:val="28"/>
          <w:szCs w:val="28"/>
        </w:rPr>
        <w:t xml:space="preserve">хімічними </w:t>
      </w:r>
      <w:r w:rsidRPr="00D961DA">
        <w:rPr>
          <w:rFonts w:ascii="Times New Roman" w:eastAsia="Times New Roman" w:hAnsi="Times New Roman" w:cs="Times New Roman"/>
          <w:b/>
          <w:sz w:val="28"/>
          <w:szCs w:val="28"/>
        </w:rPr>
        <w:t xml:space="preserve">препаратами </w:t>
      </w:r>
    </w:p>
    <w:p w:rsidR="00D961DA" w:rsidRPr="00D961DA" w:rsidRDefault="00017514" w:rsidP="00D961D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(сорт Царівна</w:t>
      </w:r>
      <w:r w:rsidR="00D961DA" w:rsidRPr="00D961DA">
        <w:rPr>
          <w:rFonts w:ascii="Times New Roman" w:eastAsia="Times New Roman" w:hAnsi="Times New Roman" w:cs="Times New Roman"/>
          <w:b/>
          <w:sz w:val="28"/>
          <w:szCs w:val="28"/>
        </w:rPr>
        <w:t>, лабораторний дослід)</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650"/>
        <w:gridCol w:w="1894"/>
        <w:gridCol w:w="1717"/>
        <w:gridCol w:w="1732"/>
      </w:tblGrid>
      <w:tr w:rsidR="00D961DA" w:rsidRPr="00D961DA" w:rsidTr="00D961DA">
        <w:tc>
          <w:tcPr>
            <w:tcW w:w="2660" w:type="dxa"/>
            <w:vMerge w:val="restart"/>
          </w:tcPr>
          <w:p w:rsidR="00D961DA" w:rsidRPr="00D961DA" w:rsidRDefault="00D961DA" w:rsidP="00D961DA">
            <w:pPr>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color w:val="000000"/>
                <w:kern w:val="24"/>
                <w:sz w:val="28"/>
                <w:szCs w:val="28"/>
                <w:lang w:eastAsia="uk-UA"/>
              </w:rPr>
              <w:t>Варіанти досліду</w:t>
            </w:r>
          </w:p>
        </w:tc>
        <w:tc>
          <w:tcPr>
            <w:tcW w:w="1650" w:type="dxa"/>
            <w:vMerge w:val="restart"/>
          </w:tcPr>
          <w:p w:rsidR="00D961DA" w:rsidRPr="00D961DA" w:rsidRDefault="00D961DA" w:rsidP="00D961DA">
            <w:pPr>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Кількість корінців, шт.</w:t>
            </w:r>
          </w:p>
        </w:tc>
        <w:tc>
          <w:tcPr>
            <w:tcW w:w="1894" w:type="dxa"/>
            <w:vMerge w:val="restart"/>
          </w:tcPr>
          <w:p w:rsidR="00D961DA" w:rsidRPr="00D961DA" w:rsidRDefault="00D961DA" w:rsidP="00D961DA">
            <w:pPr>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Енергія проростання, %</w:t>
            </w:r>
          </w:p>
        </w:tc>
        <w:tc>
          <w:tcPr>
            <w:tcW w:w="3449" w:type="dxa"/>
            <w:gridSpan w:val="2"/>
          </w:tcPr>
          <w:p w:rsidR="00D961DA" w:rsidRPr="00D961DA" w:rsidRDefault="00D961DA" w:rsidP="00D961DA">
            <w:pPr>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Схожість, %</w:t>
            </w:r>
          </w:p>
        </w:tc>
      </w:tr>
      <w:tr w:rsidR="00D961DA" w:rsidRPr="00D961DA" w:rsidTr="00D961DA">
        <w:tc>
          <w:tcPr>
            <w:tcW w:w="2660" w:type="dxa"/>
            <w:vMerge/>
          </w:tcPr>
          <w:p w:rsidR="00D961DA" w:rsidRPr="00D961DA" w:rsidRDefault="00D961DA" w:rsidP="00D961DA">
            <w:pPr>
              <w:spacing w:after="0" w:line="240" w:lineRule="auto"/>
              <w:jc w:val="center"/>
              <w:rPr>
                <w:rFonts w:ascii="Times New Roman" w:eastAsia="Times New Roman" w:hAnsi="Times New Roman" w:cs="Times New Roman"/>
                <w:color w:val="000000"/>
                <w:kern w:val="24"/>
                <w:sz w:val="28"/>
                <w:szCs w:val="28"/>
                <w:lang w:eastAsia="uk-UA"/>
              </w:rPr>
            </w:pPr>
          </w:p>
        </w:tc>
        <w:tc>
          <w:tcPr>
            <w:tcW w:w="1650" w:type="dxa"/>
            <w:vMerge/>
          </w:tcPr>
          <w:p w:rsidR="00D961DA" w:rsidRPr="00D961DA" w:rsidRDefault="00D961DA" w:rsidP="00D961DA">
            <w:pPr>
              <w:spacing w:after="0" w:line="240" w:lineRule="auto"/>
              <w:jc w:val="center"/>
              <w:rPr>
                <w:rFonts w:ascii="Times New Roman" w:eastAsia="Times New Roman" w:hAnsi="Times New Roman" w:cs="Times New Roman"/>
                <w:sz w:val="28"/>
                <w:szCs w:val="28"/>
              </w:rPr>
            </w:pPr>
          </w:p>
        </w:tc>
        <w:tc>
          <w:tcPr>
            <w:tcW w:w="1894" w:type="dxa"/>
            <w:vMerge/>
          </w:tcPr>
          <w:p w:rsidR="00D961DA" w:rsidRPr="00D961DA" w:rsidRDefault="00D961DA" w:rsidP="00D961DA">
            <w:pPr>
              <w:spacing w:after="0" w:line="240" w:lineRule="auto"/>
              <w:jc w:val="center"/>
              <w:rPr>
                <w:rFonts w:ascii="Times New Roman" w:eastAsia="Times New Roman" w:hAnsi="Times New Roman" w:cs="Times New Roman"/>
                <w:sz w:val="28"/>
                <w:szCs w:val="28"/>
              </w:rPr>
            </w:pPr>
          </w:p>
        </w:tc>
        <w:tc>
          <w:tcPr>
            <w:tcW w:w="1717" w:type="dxa"/>
          </w:tcPr>
          <w:p w:rsidR="00D961DA" w:rsidRPr="00D961DA" w:rsidRDefault="00D961DA" w:rsidP="00D961DA">
            <w:pPr>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лабораторна</w:t>
            </w:r>
          </w:p>
        </w:tc>
        <w:tc>
          <w:tcPr>
            <w:tcW w:w="1732" w:type="dxa"/>
          </w:tcPr>
          <w:p w:rsidR="00D961DA" w:rsidRPr="00D961DA" w:rsidRDefault="00D961DA" w:rsidP="00D961DA">
            <w:pPr>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 xml:space="preserve">польова </w:t>
            </w:r>
          </w:p>
        </w:tc>
      </w:tr>
      <w:tr w:rsidR="00017514" w:rsidRPr="00D961DA" w:rsidTr="00D961DA">
        <w:tc>
          <w:tcPr>
            <w:tcW w:w="2660" w:type="dxa"/>
            <w:vAlign w:val="center"/>
          </w:tcPr>
          <w:p w:rsidR="00017514" w:rsidRPr="00772822" w:rsidRDefault="00017514" w:rsidP="0016473C">
            <w:pPr>
              <w:widowControl w:val="0"/>
              <w:autoSpaceDE w:val="0"/>
              <w:autoSpaceDN w:val="0"/>
              <w:spacing w:after="0" w:line="240" w:lineRule="auto"/>
              <w:jc w:val="center"/>
              <w:rPr>
                <w:rFonts w:ascii="Times New Roman" w:eastAsia="Calibri" w:hAnsi="Times New Roman" w:cs="Times New Roman"/>
                <w:kern w:val="24"/>
                <w:sz w:val="28"/>
                <w:szCs w:val="28"/>
                <w:lang w:eastAsia="uk-UA"/>
              </w:rPr>
            </w:pPr>
            <w:r w:rsidRPr="00772822">
              <w:rPr>
                <w:rFonts w:ascii="Times New Roman" w:eastAsia="Calibri" w:hAnsi="Times New Roman" w:cs="Times New Roman"/>
                <w:kern w:val="24"/>
                <w:sz w:val="28"/>
                <w:szCs w:val="28"/>
                <w:lang w:eastAsia="uk-UA"/>
              </w:rPr>
              <w:t>Контроль</w:t>
            </w:r>
          </w:p>
          <w:p w:rsidR="00017514" w:rsidRPr="00772822" w:rsidRDefault="00017514" w:rsidP="0016473C">
            <w:pPr>
              <w:widowControl w:val="0"/>
              <w:autoSpaceDE w:val="0"/>
              <w:autoSpaceDN w:val="0"/>
              <w:spacing w:after="0" w:line="240" w:lineRule="auto"/>
              <w:jc w:val="center"/>
              <w:rPr>
                <w:rFonts w:ascii="Times New Roman" w:eastAsia="Calibri" w:hAnsi="Times New Roman" w:cs="Times New Roman"/>
                <w:kern w:val="24"/>
                <w:sz w:val="28"/>
                <w:szCs w:val="28"/>
                <w:lang w:eastAsia="uk-UA"/>
              </w:rPr>
            </w:pPr>
            <w:r w:rsidRPr="00772822">
              <w:rPr>
                <w:rFonts w:ascii="Times New Roman" w:eastAsia="Calibri" w:hAnsi="Times New Roman" w:cs="Times New Roman"/>
                <w:kern w:val="24"/>
                <w:sz w:val="28"/>
                <w:szCs w:val="28"/>
                <w:lang w:eastAsia="uk-UA"/>
              </w:rPr>
              <w:t>(обробка водою)</w:t>
            </w:r>
          </w:p>
        </w:tc>
        <w:tc>
          <w:tcPr>
            <w:tcW w:w="1650" w:type="dxa"/>
            <w:vAlign w:val="center"/>
          </w:tcPr>
          <w:p w:rsidR="00017514" w:rsidRPr="00772822" w:rsidRDefault="00017514" w:rsidP="0016473C">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1894" w:type="dxa"/>
            <w:vAlign w:val="center"/>
          </w:tcPr>
          <w:p w:rsidR="00017514" w:rsidRPr="00D961DA" w:rsidRDefault="00017514" w:rsidP="00D961DA">
            <w:pPr>
              <w:widowControl w:val="0"/>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92,5</w:t>
            </w:r>
          </w:p>
        </w:tc>
        <w:tc>
          <w:tcPr>
            <w:tcW w:w="1717" w:type="dxa"/>
            <w:vAlign w:val="center"/>
          </w:tcPr>
          <w:p w:rsidR="00017514" w:rsidRPr="00D961DA" w:rsidRDefault="00017514" w:rsidP="00D961DA">
            <w:pPr>
              <w:widowControl w:val="0"/>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93,0</w:t>
            </w:r>
          </w:p>
        </w:tc>
        <w:tc>
          <w:tcPr>
            <w:tcW w:w="1732" w:type="dxa"/>
            <w:vAlign w:val="center"/>
          </w:tcPr>
          <w:p w:rsidR="00017514" w:rsidRPr="00D961DA" w:rsidRDefault="005119F2" w:rsidP="00D961DA">
            <w:pPr>
              <w:spacing w:after="0" w:line="240" w:lineRule="auto"/>
              <w:jc w:val="center"/>
              <w:rPr>
                <w:rFonts w:ascii="Times New Roman" w:eastAsia="SimSun" w:hAnsi="Times New Roman" w:cs="Times New Roman"/>
                <w:bCs/>
                <w:sz w:val="28"/>
                <w:szCs w:val="28"/>
                <w:lang w:val="ru-RU" w:eastAsia="zh-CN"/>
              </w:rPr>
            </w:pPr>
            <w:r>
              <w:rPr>
                <w:rFonts w:ascii="Times New Roman" w:eastAsia="SimSun" w:hAnsi="Times New Roman" w:cs="Times New Roman"/>
                <w:bCs/>
                <w:sz w:val="28"/>
                <w:szCs w:val="28"/>
                <w:lang w:val="ru-RU" w:eastAsia="zh-CN"/>
              </w:rPr>
              <w:t>82</w:t>
            </w:r>
            <w:r w:rsidR="00017514" w:rsidRPr="00D961DA">
              <w:rPr>
                <w:rFonts w:ascii="Times New Roman" w:eastAsia="SimSun" w:hAnsi="Times New Roman" w:cs="Times New Roman"/>
                <w:bCs/>
                <w:sz w:val="28"/>
                <w:szCs w:val="28"/>
                <w:lang w:val="ru-RU" w:eastAsia="zh-CN"/>
              </w:rPr>
              <w:t>,3</w:t>
            </w:r>
          </w:p>
        </w:tc>
      </w:tr>
      <w:tr w:rsidR="00017514" w:rsidRPr="00D961DA" w:rsidTr="00D961DA">
        <w:tc>
          <w:tcPr>
            <w:tcW w:w="2660" w:type="dxa"/>
            <w:vAlign w:val="center"/>
          </w:tcPr>
          <w:p w:rsidR="00017514" w:rsidRPr="00772822" w:rsidRDefault="00017514" w:rsidP="0016473C">
            <w:pPr>
              <w:autoSpaceDE w:val="0"/>
              <w:autoSpaceDN w:val="0"/>
              <w:spacing w:after="0" w:line="240" w:lineRule="auto"/>
              <w:jc w:val="center"/>
              <w:rPr>
                <w:rFonts w:ascii="Times New Roman" w:eastAsia="Calibri" w:hAnsi="Times New Roman" w:cs="Times New Roman"/>
                <w:sz w:val="28"/>
                <w:szCs w:val="28"/>
                <w:lang w:eastAsia="uk-UA"/>
              </w:rPr>
            </w:pPr>
            <w:proofErr w:type="spellStart"/>
            <w:r w:rsidRPr="00E8272C">
              <w:rPr>
                <w:rFonts w:ascii="Times New Roman" w:eastAsia="Calibri" w:hAnsi="Times New Roman" w:cs="Times New Roman"/>
                <w:sz w:val="28"/>
                <w:szCs w:val="28"/>
                <w:lang w:eastAsia="uk-UA"/>
              </w:rPr>
              <w:t>Вітавакс</w:t>
            </w:r>
            <w:proofErr w:type="spellEnd"/>
            <w:r w:rsidRPr="00E8272C">
              <w:rPr>
                <w:rFonts w:ascii="Times New Roman" w:eastAsia="Calibri" w:hAnsi="Times New Roman" w:cs="Times New Roman"/>
                <w:sz w:val="28"/>
                <w:szCs w:val="28"/>
                <w:lang w:eastAsia="uk-UA"/>
              </w:rPr>
              <w:t xml:space="preserve"> 200 ФФ</w:t>
            </w:r>
            <w:r>
              <w:rPr>
                <w:rFonts w:ascii="Times New Roman" w:eastAsia="Calibri" w:hAnsi="Times New Roman" w:cs="Times New Roman"/>
                <w:sz w:val="28"/>
                <w:szCs w:val="28"/>
                <w:lang w:eastAsia="uk-UA"/>
              </w:rPr>
              <w:t xml:space="preserve">, </w:t>
            </w:r>
            <w:r>
              <w:rPr>
                <w:rFonts w:ascii="Times New Roman" w:eastAsia="Calibri" w:hAnsi="Times New Roman" w:cs="Times New Roman"/>
                <w:sz w:val="28"/>
                <w:szCs w:val="28"/>
              </w:rPr>
              <w:t>ВСК</w:t>
            </w:r>
            <w:r>
              <w:rPr>
                <w:rFonts w:ascii="Times New Roman" w:eastAsia="Calibri" w:hAnsi="Times New Roman" w:cs="Times New Roman"/>
                <w:sz w:val="28"/>
                <w:szCs w:val="28"/>
                <w:lang w:eastAsia="uk-UA"/>
              </w:rPr>
              <w:t>, 2,5 л/т</w:t>
            </w:r>
          </w:p>
        </w:tc>
        <w:tc>
          <w:tcPr>
            <w:tcW w:w="1650" w:type="dxa"/>
            <w:vAlign w:val="center"/>
          </w:tcPr>
          <w:p w:rsidR="00017514" w:rsidRPr="00772822" w:rsidRDefault="00017514" w:rsidP="0016473C">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1894" w:type="dxa"/>
            <w:vAlign w:val="center"/>
          </w:tcPr>
          <w:p w:rsidR="00017514" w:rsidRPr="00D961DA" w:rsidRDefault="00017514" w:rsidP="00D961DA">
            <w:pPr>
              <w:widowControl w:val="0"/>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94,0</w:t>
            </w:r>
          </w:p>
        </w:tc>
        <w:tc>
          <w:tcPr>
            <w:tcW w:w="1717" w:type="dxa"/>
            <w:vAlign w:val="center"/>
          </w:tcPr>
          <w:p w:rsidR="00017514" w:rsidRPr="00D961DA" w:rsidRDefault="00017514" w:rsidP="00D961DA">
            <w:pPr>
              <w:widowControl w:val="0"/>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95,5</w:t>
            </w:r>
          </w:p>
        </w:tc>
        <w:tc>
          <w:tcPr>
            <w:tcW w:w="1732" w:type="dxa"/>
            <w:vAlign w:val="center"/>
          </w:tcPr>
          <w:p w:rsidR="00017514" w:rsidRPr="00D961DA" w:rsidRDefault="005119F2" w:rsidP="00D961DA">
            <w:pPr>
              <w:spacing w:after="0" w:line="240" w:lineRule="auto"/>
              <w:jc w:val="center"/>
              <w:rPr>
                <w:rFonts w:ascii="Times New Roman" w:eastAsia="SimSun" w:hAnsi="Times New Roman" w:cs="Times New Roman"/>
                <w:bCs/>
                <w:sz w:val="28"/>
                <w:szCs w:val="28"/>
                <w:lang w:val="ru-RU" w:eastAsia="zh-CN"/>
              </w:rPr>
            </w:pPr>
            <w:r>
              <w:rPr>
                <w:rFonts w:ascii="Times New Roman" w:eastAsia="SimSun" w:hAnsi="Times New Roman" w:cs="Times New Roman"/>
                <w:bCs/>
                <w:sz w:val="28"/>
                <w:szCs w:val="28"/>
                <w:lang w:val="ru-RU" w:eastAsia="zh-CN"/>
              </w:rPr>
              <w:t>84</w:t>
            </w:r>
            <w:r w:rsidR="00017514" w:rsidRPr="00D961DA">
              <w:rPr>
                <w:rFonts w:ascii="Times New Roman" w:eastAsia="SimSun" w:hAnsi="Times New Roman" w:cs="Times New Roman"/>
                <w:bCs/>
                <w:sz w:val="28"/>
                <w:szCs w:val="28"/>
                <w:lang w:val="ru-RU" w:eastAsia="zh-CN"/>
              </w:rPr>
              <w:t>,2</w:t>
            </w:r>
          </w:p>
        </w:tc>
      </w:tr>
      <w:tr w:rsidR="00017514" w:rsidRPr="00D961DA" w:rsidTr="00D961DA">
        <w:tc>
          <w:tcPr>
            <w:tcW w:w="2660" w:type="dxa"/>
            <w:vAlign w:val="center"/>
          </w:tcPr>
          <w:p w:rsidR="00017514" w:rsidRPr="00772822" w:rsidRDefault="00017514" w:rsidP="0016473C">
            <w:pPr>
              <w:widowControl w:val="0"/>
              <w:autoSpaceDE w:val="0"/>
              <w:autoSpaceDN w:val="0"/>
              <w:spacing w:after="0" w:line="240" w:lineRule="auto"/>
              <w:jc w:val="center"/>
              <w:rPr>
                <w:rFonts w:ascii="Times New Roman" w:eastAsia="Calibri" w:hAnsi="Times New Roman" w:cs="Times New Roman"/>
                <w:color w:val="000000"/>
                <w:kern w:val="24"/>
                <w:sz w:val="28"/>
                <w:szCs w:val="28"/>
                <w:lang w:eastAsia="uk-UA"/>
              </w:rPr>
            </w:pPr>
            <w:r>
              <w:rPr>
                <w:rFonts w:ascii="Times New Roman" w:eastAsia="Calibri" w:hAnsi="Times New Roman" w:cs="Times New Roman"/>
                <w:color w:val="000000"/>
                <w:kern w:val="24"/>
                <w:sz w:val="28"/>
                <w:szCs w:val="28"/>
                <w:lang w:eastAsia="uk-UA"/>
              </w:rPr>
              <w:t xml:space="preserve">Максим Форте 050 </w:t>
            </w:r>
            <w:r>
              <w:rPr>
                <w:rFonts w:ascii="Times New Roman" w:eastAsia="Calibri" w:hAnsi="Times New Roman" w:cs="Times New Roman"/>
                <w:color w:val="000000"/>
                <w:kern w:val="24"/>
                <w:sz w:val="28"/>
                <w:szCs w:val="28"/>
                <w:lang w:val="en-US" w:eastAsia="uk-UA"/>
              </w:rPr>
              <w:t>FS</w:t>
            </w:r>
            <w:r>
              <w:rPr>
                <w:rFonts w:ascii="Times New Roman" w:eastAsia="Calibri" w:hAnsi="Times New Roman" w:cs="Times New Roman"/>
                <w:color w:val="000000"/>
                <w:kern w:val="24"/>
                <w:sz w:val="28"/>
                <w:szCs w:val="28"/>
                <w:lang w:eastAsia="uk-UA"/>
              </w:rPr>
              <w:t xml:space="preserve">, </w:t>
            </w:r>
            <w:proofErr w:type="spellStart"/>
            <w:r>
              <w:rPr>
                <w:rFonts w:ascii="Times New Roman" w:eastAsia="Calibri" w:hAnsi="Times New Roman" w:cs="Times New Roman"/>
                <w:color w:val="000000"/>
                <w:kern w:val="24"/>
                <w:sz w:val="28"/>
                <w:szCs w:val="28"/>
                <w:lang w:eastAsia="uk-UA"/>
              </w:rPr>
              <w:t>т.к.с</w:t>
            </w:r>
            <w:proofErr w:type="spellEnd"/>
            <w:r>
              <w:rPr>
                <w:rFonts w:ascii="Times New Roman" w:eastAsia="Calibri" w:hAnsi="Times New Roman" w:cs="Times New Roman"/>
                <w:color w:val="000000"/>
                <w:kern w:val="24"/>
                <w:sz w:val="28"/>
                <w:szCs w:val="28"/>
                <w:lang w:eastAsia="uk-UA"/>
              </w:rPr>
              <w:t>., 1,5 л/т</w:t>
            </w:r>
          </w:p>
        </w:tc>
        <w:tc>
          <w:tcPr>
            <w:tcW w:w="1650" w:type="dxa"/>
            <w:vAlign w:val="center"/>
          </w:tcPr>
          <w:p w:rsidR="00017514" w:rsidRPr="00772822" w:rsidRDefault="00017514" w:rsidP="0016473C">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c>
          <w:tcPr>
            <w:tcW w:w="1894" w:type="dxa"/>
            <w:vAlign w:val="center"/>
          </w:tcPr>
          <w:p w:rsidR="00017514" w:rsidRPr="00D961DA" w:rsidRDefault="00017514" w:rsidP="00D961DA">
            <w:pPr>
              <w:widowControl w:val="0"/>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95,6</w:t>
            </w:r>
          </w:p>
        </w:tc>
        <w:tc>
          <w:tcPr>
            <w:tcW w:w="1717" w:type="dxa"/>
            <w:vAlign w:val="center"/>
          </w:tcPr>
          <w:p w:rsidR="00017514" w:rsidRPr="00D961DA" w:rsidRDefault="00017514" w:rsidP="00D961DA">
            <w:pPr>
              <w:widowControl w:val="0"/>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96,0</w:t>
            </w:r>
          </w:p>
        </w:tc>
        <w:tc>
          <w:tcPr>
            <w:tcW w:w="1732" w:type="dxa"/>
            <w:vAlign w:val="center"/>
          </w:tcPr>
          <w:p w:rsidR="00017514" w:rsidRPr="00D961DA" w:rsidRDefault="005119F2" w:rsidP="00D961DA">
            <w:pPr>
              <w:spacing w:after="0" w:line="240" w:lineRule="auto"/>
              <w:jc w:val="center"/>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87</w:t>
            </w:r>
            <w:r w:rsidR="00017514" w:rsidRPr="00D961DA">
              <w:rPr>
                <w:rFonts w:ascii="Times New Roman" w:eastAsia="SimSun" w:hAnsi="Times New Roman" w:cs="Times New Roman"/>
                <w:bCs/>
                <w:sz w:val="28"/>
                <w:szCs w:val="28"/>
                <w:lang w:eastAsia="zh-CN"/>
              </w:rPr>
              <w:t>,6</w:t>
            </w:r>
          </w:p>
        </w:tc>
      </w:tr>
      <w:tr w:rsidR="00017514" w:rsidRPr="00D961DA" w:rsidTr="00D961DA">
        <w:tc>
          <w:tcPr>
            <w:tcW w:w="2660" w:type="dxa"/>
            <w:vAlign w:val="center"/>
          </w:tcPr>
          <w:p w:rsidR="00017514" w:rsidRPr="00772822" w:rsidRDefault="00017514" w:rsidP="0016473C">
            <w:pPr>
              <w:autoSpaceDE w:val="0"/>
              <w:autoSpaceDN w:val="0"/>
              <w:spacing w:after="0" w:line="240" w:lineRule="auto"/>
              <w:jc w:val="center"/>
              <w:rPr>
                <w:rFonts w:ascii="Times New Roman" w:eastAsia="Calibri" w:hAnsi="Times New Roman" w:cs="Times New Roman"/>
                <w:color w:val="000000"/>
                <w:kern w:val="24"/>
                <w:sz w:val="28"/>
                <w:szCs w:val="28"/>
                <w:lang w:eastAsia="uk-UA"/>
              </w:rPr>
            </w:pPr>
            <w:proofErr w:type="spellStart"/>
            <w:r>
              <w:rPr>
                <w:rFonts w:ascii="Times New Roman" w:eastAsia="Calibri" w:hAnsi="Times New Roman" w:cs="Times New Roman"/>
                <w:color w:val="000000"/>
                <w:kern w:val="24"/>
                <w:sz w:val="28"/>
                <w:szCs w:val="28"/>
                <w:lang w:eastAsia="uk-UA"/>
              </w:rPr>
              <w:t>Селест</w:t>
            </w:r>
            <w:proofErr w:type="spellEnd"/>
            <w:r>
              <w:rPr>
                <w:rFonts w:ascii="Times New Roman" w:eastAsia="Calibri" w:hAnsi="Times New Roman" w:cs="Times New Roman"/>
                <w:color w:val="000000"/>
                <w:kern w:val="24"/>
                <w:sz w:val="28"/>
                <w:szCs w:val="28"/>
                <w:lang w:eastAsia="uk-UA"/>
              </w:rPr>
              <w:t xml:space="preserve"> ТОП 312,3</w:t>
            </w:r>
            <w:r w:rsidRPr="00E8272C">
              <w:rPr>
                <w:rFonts w:ascii="Times New Roman" w:eastAsia="Calibri" w:hAnsi="Times New Roman" w:cs="Times New Roman"/>
                <w:color w:val="000000"/>
                <w:kern w:val="24"/>
                <w:sz w:val="28"/>
                <w:szCs w:val="28"/>
                <w:lang w:eastAsia="uk-UA"/>
              </w:rPr>
              <w:t xml:space="preserve"> </w:t>
            </w:r>
            <w:r>
              <w:rPr>
                <w:rFonts w:ascii="Times New Roman" w:eastAsia="Calibri" w:hAnsi="Times New Roman" w:cs="Times New Roman"/>
                <w:color w:val="000000"/>
                <w:kern w:val="24"/>
                <w:sz w:val="28"/>
                <w:szCs w:val="28"/>
                <w:lang w:val="en-US" w:eastAsia="uk-UA"/>
              </w:rPr>
              <w:t>FS</w:t>
            </w:r>
            <w:r w:rsidRPr="00E8272C">
              <w:rPr>
                <w:rFonts w:ascii="Times New Roman" w:eastAsia="Calibri" w:hAnsi="Times New Roman" w:cs="Times New Roman"/>
                <w:color w:val="000000"/>
                <w:kern w:val="24"/>
                <w:sz w:val="28"/>
                <w:szCs w:val="28"/>
                <w:lang w:eastAsia="uk-UA"/>
              </w:rPr>
              <w:t>,</w:t>
            </w:r>
            <w:r>
              <w:rPr>
                <w:rFonts w:ascii="Times New Roman" w:eastAsia="Calibri" w:hAnsi="Times New Roman" w:cs="Times New Roman"/>
                <w:color w:val="000000"/>
                <w:kern w:val="24"/>
                <w:sz w:val="28"/>
                <w:szCs w:val="28"/>
                <w:lang w:val="en-US" w:eastAsia="uk-UA"/>
              </w:rPr>
              <w:t>TH</w:t>
            </w:r>
            <w:r>
              <w:rPr>
                <w:rFonts w:ascii="Times New Roman" w:eastAsia="Calibri" w:hAnsi="Times New Roman" w:cs="Times New Roman"/>
                <w:color w:val="000000"/>
                <w:kern w:val="24"/>
                <w:sz w:val="28"/>
                <w:szCs w:val="28"/>
                <w:lang w:eastAsia="uk-UA"/>
              </w:rPr>
              <w:t xml:space="preserve">, 1,0 </w:t>
            </w:r>
            <w:r>
              <w:rPr>
                <w:rFonts w:ascii="Times New Roman" w:eastAsia="Calibri" w:hAnsi="Times New Roman" w:cs="Times New Roman"/>
                <w:sz w:val="28"/>
                <w:szCs w:val="28"/>
                <w:lang w:eastAsia="uk-UA"/>
              </w:rPr>
              <w:t>л/т</w:t>
            </w:r>
          </w:p>
        </w:tc>
        <w:tc>
          <w:tcPr>
            <w:tcW w:w="1650" w:type="dxa"/>
            <w:vAlign w:val="center"/>
          </w:tcPr>
          <w:p w:rsidR="00017514" w:rsidRPr="00772822" w:rsidRDefault="00017514" w:rsidP="0016473C">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4,0</w:t>
            </w:r>
          </w:p>
        </w:tc>
        <w:tc>
          <w:tcPr>
            <w:tcW w:w="1894" w:type="dxa"/>
            <w:vAlign w:val="center"/>
          </w:tcPr>
          <w:p w:rsidR="00017514" w:rsidRPr="00D961DA" w:rsidRDefault="00017514" w:rsidP="00D961DA">
            <w:pPr>
              <w:widowControl w:val="0"/>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95,5</w:t>
            </w:r>
          </w:p>
        </w:tc>
        <w:tc>
          <w:tcPr>
            <w:tcW w:w="1717" w:type="dxa"/>
            <w:vAlign w:val="center"/>
          </w:tcPr>
          <w:p w:rsidR="00017514" w:rsidRPr="00D961DA" w:rsidRDefault="00017514" w:rsidP="00D961DA">
            <w:pPr>
              <w:widowControl w:val="0"/>
              <w:spacing w:after="0" w:line="240" w:lineRule="auto"/>
              <w:jc w:val="center"/>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97,0</w:t>
            </w:r>
          </w:p>
        </w:tc>
        <w:tc>
          <w:tcPr>
            <w:tcW w:w="1732" w:type="dxa"/>
            <w:vAlign w:val="center"/>
          </w:tcPr>
          <w:p w:rsidR="00017514" w:rsidRPr="00D961DA" w:rsidRDefault="005119F2" w:rsidP="00D961DA">
            <w:pPr>
              <w:spacing w:after="0" w:line="240" w:lineRule="auto"/>
              <w:jc w:val="center"/>
              <w:rPr>
                <w:rFonts w:ascii="Times New Roman" w:eastAsia="SimSun" w:hAnsi="Times New Roman" w:cs="Times New Roman"/>
                <w:bCs/>
                <w:sz w:val="28"/>
                <w:szCs w:val="28"/>
                <w:lang w:val="ru-RU" w:eastAsia="zh-CN"/>
              </w:rPr>
            </w:pPr>
            <w:r>
              <w:rPr>
                <w:rFonts w:ascii="Times New Roman" w:eastAsia="SimSun" w:hAnsi="Times New Roman" w:cs="Times New Roman"/>
                <w:bCs/>
                <w:sz w:val="28"/>
                <w:szCs w:val="28"/>
                <w:lang w:val="ru-RU" w:eastAsia="zh-CN"/>
              </w:rPr>
              <w:t>88</w:t>
            </w:r>
            <w:r w:rsidR="00017514" w:rsidRPr="00D961DA">
              <w:rPr>
                <w:rFonts w:ascii="Times New Roman" w:eastAsia="SimSun" w:hAnsi="Times New Roman" w:cs="Times New Roman"/>
                <w:bCs/>
                <w:sz w:val="28"/>
                <w:szCs w:val="28"/>
                <w:lang w:val="ru-RU" w:eastAsia="zh-CN"/>
              </w:rPr>
              <w:t>,0</w:t>
            </w:r>
          </w:p>
        </w:tc>
      </w:tr>
    </w:tbl>
    <w:p w:rsidR="00D961DA" w:rsidRPr="00D961DA" w:rsidRDefault="00D961DA" w:rsidP="00D961DA">
      <w:pPr>
        <w:spacing w:after="0" w:line="240" w:lineRule="auto"/>
        <w:rPr>
          <w:rFonts w:ascii="Times New Roman" w:eastAsia="Times New Roman" w:hAnsi="Times New Roman" w:cs="Times New Roman"/>
          <w:b/>
          <w:sz w:val="28"/>
          <w:szCs w:val="28"/>
        </w:rPr>
      </w:pPr>
    </w:p>
    <w:p w:rsidR="00D961DA" w:rsidRPr="00D961DA" w:rsidRDefault="0016473C" w:rsidP="00EB38C9">
      <w:pPr>
        <w:autoSpaceDE w:val="0"/>
        <w:autoSpaceDN w:val="0"/>
        <w:spacing w:after="0" w:line="360" w:lineRule="auto"/>
        <w:ind w:firstLine="709"/>
        <w:jc w:val="both"/>
        <w:rPr>
          <w:rFonts w:ascii="Times New Roman" w:eastAsia="Times New Roman" w:hAnsi="Times New Roman" w:cs="Times New Roman"/>
          <w:b/>
          <w:sz w:val="28"/>
          <w:szCs w:val="28"/>
        </w:rPr>
      </w:pPr>
      <w:r w:rsidRPr="0016473C">
        <w:rPr>
          <w:rFonts w:ascii="Times New Roman" w:eastAsia="Times New Roman" w:hAnsi="Times New Roman" w:cs="Times New Roman"/>
          <w:sz w:val="28"/>
          <w:szCs w:val="28"/>
        </w:rPr>
        <w:t xml:space="preserve">Обробка </w:t>
      </w:r>
      <w:r>
        <w:rPr>
          <w:rFonts w:ascii="Times New Roman" w:eastAsia="Times New Roman" w:hAnsi="Times New Roman" w:cs="Times New Roman"/>
          <w:sz w:val="28"/>
          <w:szCs w:val="28"/>
        </w:rPr>
        <w:t>насіння пшениці озимої препаратами різних хімічних груп призвело до збільшення кількості первинних корі</w:t>
      </w:r>
      <w:r w:rsidRPr="0016473C">
        <w:rPr>
          <w:rFonts w:ascii="Times New Roman" w:eastAsia="Times New Roman" w:hAnsi="Times New Roman" w:cs="Times New Roman"/>
          <w:sz w:val="28"/>
          <w:szCs w:val="28"/>
        </w:rPr>
        <w:t>нців однієї рослини, що залежно</w:t>
      </w:r>
      <w:r>
        <w:rPr>
          <w:rFonts w:ascii="Times New Roman" w:eastAsia="Times New Roman" w:hAnsi="Times New Roman" w:cs="Times New Roman"/>
          <w:sz w:val="28"/>
          <w:szCs w:val="28"/>
        </w:rPr>
        <w:t xml:space="preserve">  від варіанту становило від 3,2 на контролі до 4,0</w:t>
      </w:r>
      <w:r w:rsidRPr="0016473C">
        <w:rPr>
          <w:rFonts w:ascii="Times New Roman" w:eastAsia="Times New Roman" w:hAnsi="Times New Roman" w:cs="Times New Roman"/>
          <w:sz w:val="28"/>
          <w:szCs w:val="28"/>
        </w:rPr>
        <w:t xml:space="preserve"> шт. </w:t>
      </w:r>
      <w:r w:rsidR="00D961DA" w:rsidRPr="0016473C">
        <w:rPr>
          <w:rFonts w:ascii="Times New Roman" w:eastAsia="Times New Roman" w:hAnsi="Times New Roman" w:cs="Times New Roman"/>
          <w:sz w:val="28"/>
          <w:szCs w:val="28"/>
        </w:rPr>
        <w:t xml:space="preserve">Найбільшу кількість корінців спостерігали при обробці </w:t>
      </w:r>
      <w:r>
        <w:rPr>
          <w:rFonts w:ascii="Times New Roman" w:eastAsia="Times New Roman" w:hAnsi="Times New Roman" w:cs="Times New Roman"/>
          <w:sz w:val="28"/>
          <w:szCs w:val="28"/>
        </w:rPr>
        <w:t xml:space="preserve">препаратом </w:t>
      </w:r>
      <w:proofErr w:type="spellStart"/>
      <w:r>
        <w:rPr>
          <w:rFonts w:ascii="Times New Roman" w:eastAsia="Calibri" w:hAnsi="Times New Roman" w:cs="Times New Roman"/>
          <w:color w:val="000000"/>
          <w:kern w:val="24"/>
          <w:sz w:val="28"/>
          <w:szCs w:val="28"/>
          <w:lang w:eastAsia="uk-UA"/>
        </w:rPr>
        <w:t>Селест</w:t>
      </w:r>
      <w:proofErr w:type="spellEnd"/>
      <w:r>
        <w:rPr>
          <w:rFonts w:ascii="Times New Roman" w:eastAsia="Calibri" w:hAnsi="Times New Roman" w:cs="Times New Roman"/>
          <w:color w:val="000000"/>
          <w:kern w:val="24"/>
          <w:sz w:val="28"/>
          <w:szCs w:val="28"/>
          <w:lang w:eastAsia="uk-UA"/>
        </w:rPr>
        <w:t xml:space="preserve"> ТОП 312,3</w:t>
      </w:r>
      <w:r w:rsidRPr="00E8272C">
        <w:rPr>
          <w:rFonts w:ascii="Times New Roman" w:eastAsia="Calibri" w:hAnsi="Times New Roman" w:cs="Times New Roman"/>
          <w:color w:val="000000"/>
          <w:kern w:val="24"/>
          <w:sz w:val="28"/>
          <w:szCs w:val="28"/>
          <w:lang w:eastAsia="uk-UA"/>
        </w:rPr>
        <w:t xml:space="preserve"> </w:t>
      </w:r>
      <w:r>
        <w:rPr>
          <w:rFonts w:ascii="Times New Roman" w:eastAsia="Calibri" w:hAnsi="Times New Roman" w:cs="Times New Roman"/>
          <w:color w:val="000000"/>
          <w:kern w:val="24"/>
          <w:sz w:val="28"/>
          <w:szCs w:val="28"/>
          <w:lang w:val="en-US" w:eastAsia="uk-UA"/>
        </w:rPr>
        <w:t>FS</w:t>
      </w:r>
      <w:r w:rsidRPr="00E8272C">
        <w:rPr>
          <w:rFonts w:ascii="Times New Roman" w:eastAsia="Calibri" w:hAnsi="Times New Roman" w:cs="Times New Roman"/>
          <w:color w:val="000000"/>
          <w:kern w:val="24"/>
          <w:sz w:val="28"/>
          <w:szCs w:val="28"/>
          <w:lang w:eastAsia="uk-UA"/>
        </w:rPr>
        <w:t>,</w:t>
      </w:r>
      <w:r>
        <w:rPr>
          <w:rFonts w:ascii="Times New Roman" w:eastAsia="Calibri" w:hAnsi="Times New Roman" w:cs="Times New Roman"/>
          <w:color w:val="000000"/>
          <w:kern w:val="24"/>
          <w:sz w:val="28"/>
          <w:szCs w:val="28"/>
          <w:lang w:val="en-US" w:eastAsia="uk-UA"/>
        </w:rPr>
        <w:t>TH</w:t>
      </w:r>
      <w:r>
        <w:rPr>
          <w:rFonts w:ascii="Times New Roman" w:eastAsia="Calibri" w:hAnsi="Times New Roman" w:cs="Times New Roman"/>
          <w:color w:val="000000"/>
          <w:kern w:val="24"/>
          <w:sz w:val="28"/>
          <w:szCs w:val="28"/>
          <w:lang w:eastAsia="uk-UA"/>
        </w:rPr>
        <w:t xml:space="preserve">, 1,0 </w:t>
      </w:r>
      <w:r>
        <w:rPr>
          <w:rFonts w:ascii="Times New Roman" w:eastAsia="Calibri" w:hAnsi="Times New Roman" w:cs="Times New Roman"/>
          <w:sz w:val="28"/>
          <w:szCs w:val="28"/>
          <w:lang w:eastAsia="uk-UA"/>
        </w:rPr>
        <w:t>л/т</w:t>
      </w:r>
      <w:r>
        <w:rPr>
          <w:rFonts w:ascii="Times New Roman" w:eastAsia="Times New Roman" w:hAnsi="Times New Roman" w:cs="Times New Roman"/>
          <w:kern w:val="24"/>
          <w:sz w:val="28"/>
          <w:szCs w:val="28"/>
          <w:lang w:eastAsia="uk-UA"/>
        </w:rPr>
        <w:t>, яка становила 4,0</w:t>
      </w:r>
      <w:r w:rsidR="00D961DA" w:rsidRPr="0016473C">
        <w:rPr>
          <w:rFonts w:ascii="Times New Roman" w:eastAsia="Times New Roman" w:hAnsi="Times New Roman" w:cs="Times New Roman"/>
          <w:kern w:val="24"/>
          <w:sz w:val="28"/>
          <w:szCs w:val="28"/>
          <w:lang w:eastAsia="uk-UA"/>
        </w:rPr>
        <w:t xml:space="preserve"> штук що на 0,8 шт. </w:t>
      </w:r>
      <w:r>
        <w:rPr>
          <w:rFonts w:ascii="Times New Roman" w:eastAsia="Times New Roman" w:hAnsi="Times New Roman" w:cs="Times New Roman"/>
          <w:kern w:val="24"/>
          <w:sz w:val="28"/>
          <w:szCs w:val="28"/>
          <w:lang w:eastAsia="uk-UA"/>
        </w:rPr>
        <w:t xml:space="preserve">більше </w:t>
      </w:r>
      <w:r w:rsidR="00D961DA" w:rsidRPr="0016473C">
        <w:rPr>
          <w:rFonts w:ascii="Times New Roman" w:eastAsia="Times New Roman" w:hAnsi="Times New Roman" w:cs="Times New Roman"/>
          <w:kern w:val="24"/>
          <w:sz w:val="28"/>
          <w:szCs w:val="28"/>
          <w:lang w:eastAsia="uk-UA"/>
        </w:rPr>
        <w:t>ніж у контрольному варіанті.</w:t>
      </w:r>
      <w:r w:rsidR="00D961DA" w:rsidRPr="00D961DA">
        <w:rPr>
          <w:rFonts w:ascii="Times New Roman" w:eastAsia="Times New Roman" w:hAnsi="Times New Roman" w:cs="Times New Roman"/>
          <w:kern w:val="24"/>
          <w:sz w:val="28"/>
          <w:szCs w:val="28"/>
          <w:lang w:eastAsia="uk-UA"/>
        </w:rPr>
        <w:t xml:space="preserve"> </w:t>
      </w:r>
    </w:p>
    <w:p w:rsidR="005119F2" w:rsidRDefault="00D961DA" w:rsidP="0016473C">
      <w:pPr>
        <w:spacing w:after="0" w:line="360" w:lineRule="auto"/>
        <w:ind w:firstLine="709"/>
        <w:jc w:val="both"/>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 xml:space="preserve">Енергія проростання та лабораторна схожість були на однаковому рівні при обробці насіння </w:t>
      </w:r>
      <w:r w:rsidR="005119F2">
        <w:rPr>
          <w:rFonts w:ascii="Times New Roman" w:eastAsia="Times New Roman" w:hAnsi="Times New Roman" w:cs="Times New Roman"/>
          <w:sz w:val="28"/>
          <w:szCs w:val="28"/>
        </w:rPr>
        <w:t xml:space="preserve">препаратами Максим Форте 050 FS, </w:t>
      </w:r>
      <w:proofErr w:type="spellStart"/>
      <w:r w:rsidR="005119F2">
        <w:rPr>
          <w:rFonts w:ascii="Times New Roman" w:eastAsia="Times New Roman" w:hAnsi="Times New Roman" w:cs="Times New Roman"/>
          <w:sz w:val="28"/>
          <w:szCs w:val="28"/>
        </w:rPr>
        <w:t>т.к.с</w:t>
      </w:r>
      <w:proofErr w:type="spellEnd"/>
      <w:r w:rsidR="005119F2">
        <w:rPr>
          <w:rFonts w:ascii="Times New Roman" w:eastAsia="Times New Roman" w:hAnsi="Times New Roman" w:cs="Times New Roman"/>
          <w:sz w:val="28"/>
          <w:szCs w:val="28"/>
        </w:rPr>
        <w:t xml:space="preserve">. </w:t>
      </w:r>
      <w:r w:rsidR="0016473C" w:rsidRPr="0016473C">
        <w:rPr>
          <w:rFonts w:ascii="Times New Roman" w:eastAsia="Times New Roman" w:hAnsi="Times New Roman" w:cs="Times New Roman"/>
          <w:sz w:val="28"/>
          <w:szCs w:val="28"/>
        </w:rPr>
        <w:t xml:space="preserve"> </w:t>
      </w:r>
      <w:r w:rsidR="005119F2">
        <w:rPr>
          <w:rFonts w:ascii="Times New Roman" w:eastAsia="Times New Roman" w:hAnsi="Times New Roman" w:cs="Times New Roman"/>
          <w:sz w:val="28"/>
          <w:szCs w:val="28"/>
        </w:rPr>
        <w:t>(</w:t>
      </w:r>
      <w:r w:rsidR="0016473C" w:rsidRPr="0016473C">
        <w:rPr>
          <w:rFonts w:ascii="Times New Roman" w:eastAsia="Times New Roman" w:hAnsi="Times New Roman" w:cs="Times New Roman"/>
          <w:sz w:val="28"/>
          <w:szCs w:val="28"/>
        </w:rPr>
        <w:t>1,5 л/т</w:t>
      </w:r>
      <w:r w:rsidR="005119F2">
        <w:rPr>
          <w:rFonts w:ascii="Times New Roman" w:eastAsia="Times New Roman" w:hAnsi="Times New Roman" w:cs="Times New Roman"/>
          <w:sz w:val="28"/>
          <w:szCs w:val="28"/>
        </w:rPr>
        <w:t>),</w:t>
      </w:r>
      <w:r w:rsidR="0016473C">
        <w:rPr>
          <w:rFonts w:ascii="Times New Roman" w:eastAsia="Times New Roman" w:hAnsi="Times New Roman" w:cs="Times New Roman"/>
          <w:sz w:val="28"/>
          <w:szCs w:val="28"/>
        </w:rPr>
        <w:t xml:space="preserve"> </w:t>
      </w:r>
      <w:proofErr w:type="spellStart"/>
      <w:r w:rsidR="0016473C" w:rsidRPr="0016473C">
        <w:rPr>
          <w:rFonts w:ascii="Times New Roman" w:eastAsia="Times New Roman" w:hAnsi="Times New Roman" w:cs="Times New Roman"/>
          <w:sz w:val="28"/>
          <w:szCs w:val="28"/>
        </w:rPr>
        <w:t>Селест</w:t>
      </w:r>
      <w:proofErr w:type="spellEnd"/>
      <w:r w:rsidR="0016473C" w:rsidRPr="0016473C">
        <w:rPr>
          <w:rFonts w:ascii="Times New Roman" w:eastAsia="Times New Roman" w:hAnsi="Times New Roman" w:cs="Times New Roman"/>
          <w:sz w:val="28"/>
          <w:szCs w:val="28"/>
        </w:rPr>
        <w:t xml:space="preserve"> ТОП 312,3 FS,TH, </w:t>
      </w:r>
      <w:r w:rsidR="005119F2">
        <w:rPr>
          <w:rFonts w:ascii="Times New Roman" w:eastAsia="Times New Roman" w:hAnsi="Times New Roman" w:cs="Times New Roman"/>
          <w:sz w:val="28"/>
          <w:szCs w:val="28"/>
        </w:rPr>
        <w:t>(</w:t>
      </w:r>
      <w:r w:rsidR="0016473C" w:rsidRPr="0016473C">
        <w:rPr>
          <w:rFonts w:ascii="Times New Roman" w:eastAsia="Times New Roman" w:hAnsi="Times New Roman" w:cs="Times New Roman"/>
          <w:sz w:val="28"/>
          <w:szCs w:val="28"/>
        </w:rPr>
        <w:t>1,0 л/т</w:t>
      </w:r>
      <w:r w:rsidR="005119F2">
        <w:rPr>
          <w:rFonts w:ascii="Times New Roman" w:eastAsia="Times New Roman" w:hAnsi="Times New Roman" w:cs="Times New Roman"/>
          <w:sz w:val="28"/>
          <w:szCs w:val="28"/>
        </w:rPr>
        <w:t xml:space="preserve">) </w:t>
      </w:r>
      <w:r w:rsidRPr="00D961DA">
        <w:rPr>
          <w:rFonts w:ascii="Times New Roman" w:eastAsia="Times New Roman" w:hAnsi="Times New Roman" w:cs="Times New Roman"/>
          <w:sz w:val="28"/>
          <w:szCs w:val="28"/>
        </w:rPr>
        <w:t xml:space="preserve"> </w:t>
      </w:r>
      <w:r w:rsidR="005119F2">
        <w:rPr>
          <w:rFonts w:ascii="Times New Roman" w:eastAsia="Times New Roman" w:hAnsi="Times New Roman" w:cs="Times New Roman"/>
          <w:sz w:val="28"/>
          <w:szCs w:val="28"/>
        </w:rPr>
        <w:t>і становила 95,5–95,6</w:t>
      </w:r>
      <w:r w:rsidRPr="00D961DA">
        <w:rPr>
          <w:rFonts w:ascii="Times New Roman" w:eastAsia="Times New Roman" w:hAnsi="Times New Roman" w:cs="Times New Roman"/>
          <w:sz w:val="28"/>
          <w:szCs w:val="28"/>
        </w:rPr>
        <w:t xml:space="preserve"> %. Однак, всі </w:t>
      </w:r>
      <w:proofErr w:type="spellStart"/>
      <w:r w:rsidRPr="00D961DA">
        <w:rPr>
          <w:rFonts w:ascii="Times New Roman" w:eastAsia="Times New Roman" w:hAnsi="Times New Roman" w:cs="Times New Roman"/>
          <w:sz w:val="28"/>
          <w:szCs w:val="28"/>
        </w:rPr>
        <w:t>досліджувальні</w:t>
      </w:r>
      <w:proofErr w:type="spellEnd"/>
      <w:r w:rsidRPr="00D961DA">
        <w:rPr>
          <w:rFonts w:ascii="Times New Roman" w:eastAsia="Times New Roman" w:hAnsi="Times New Roman" w:cs="Times New Roman"/>
          <w:sz w:val="28"/>
          <w:szCs w:val="28"/>
        </w:rPr>
        <w:t xml:space="preserve"> препарати, збільшили енергію проростання на </w:t>
      </w:r>
      <w:r w:rsidR="005119F2">
        <w:rPr>
          <w:rFonts w:ascii="Times New Roman" w:eastAsia="Times New Roman" w:hAnsi="Times New Roman" w:cs="Times New Roman"/>
          <w:sz w:val="28"/>
          <w:szCs w:val="28"/>
        </w:rPr>
        <w:t xml:space="preserve">1,5–3,0 </w:t>
      </w:r>
      <w:r w:rsidRPr="00D961DA">
        <w:rPr>
          <w:rFonts w:ascii="Times New Roman" w:eastAsia="Times New Roman" w:hAnsi="Times New Roman" w:cs="Times New Roman"/>
          <w:sz w:val="28"/>
          <w:szCs w:val="28"/>
        </w:rPr>
        <w:t xml:space="preserve">%, а лабораторну </w:t>
      </w:r>
      <w:r w:rsidR="005119F2">
        <w:rPr>
          <w:rFonts w:ascii="Times New Roman" w:eastAsia="Times New Roman" w:hAnsi="Times New Roman" w:cs="Times New Roman"/>
          <w:sz w:val="28"/>
          <w:szCs w:val="28"/>
        </w:rPr>
        <w:t>схожість на 2,5</w:t>
      </w:r>
      <w:r w:rsidRPr="00D961DA">
        <w:rPr>
          <w:rFonts w:ascii="Times New Roman" w:eastAsia="Times New Roman" w:hAnsi="Times New Roman" w:cs="Times New Roman"/>
          <w:sz w:val="28"/>
          <w:szCs w:val="28"/>
        </w:rPr>
        <w:t xml:space="preserve">–4,0 %. </w:t>
      </w:r>
    </w:p>
    <w:p w:rsidR="00D961DA" w:rsidRPr="00D961DA" w:rsidRDefault="00D961DA" w:rsidP="005119F2">
      <w:pPr>
        <w:spacing w:after="0" w:line="360" w:lineRule="auto"/>
        <w:ind w:firstLine="709"/>
        <w:jc w:val="both"/>
        <w:rPr>
          <w:rFonts w:ascii="Times New Roman" w:eastAsia="Times New Roman" w:hAnsi="Times New Roman" w:cs="Times New Roman"/>
          <w:sz w:val="28"/>
          <w:szCs w:val="28"/>
        </w:rPr>
      </w:pPr>
      <w:r w:rsidRPr="00D961DA">
        <w:rPr>
          <w:rFonts w:ascii="Times New Roman" w:eastAsia="Times New Roman" w:hAnsi="Times New Roman" w:cs="Times New Roman"/>
          <w:kern w:val="24"/>
          <w:sz w:val="28"/>
          <w:szCs w:val="28"/>
          <w:lang w:eastAsia="uk-UA"/>
        </w:rPr>
        <w:t>Польова схожість була дещо нижчою за лабораторну і становила за</w:t>
      </w:r>
      <w:r w:rsidR="005119F2">
        <w:rPr>
          <w:rFonts w:ascii="Times New Roman" w:eastAsia="Times New Roman" w:hAnsi="Times New Roman" w:cs="Times New Roman"/>
          <w:kern w:val="24"/>
          <w:sz w:val="28"/>
          <w:szCs w:val="28"/>
          <w:lang w:eastAsia="uk-UA"/>
        </w:rPr>
        <w:t>лежно від обробки препаратами 82,3–88</w:t>
      </w:r>
      <w:r w:rsidRPr="00D961DA">
        <w:rPr>
          <w:rFonts w:ascii="Times New Roman" w:eastAsia="Times New Roman" w:hAnsi="Times New Roman" w:cs="Times New Roman"/>
          <w:kern w:val="24"/>
          <w:sz w:val="28"/>
          <w:szCs w:val="28"/>
          <w:lang w:eastAsia="uk-UA"/>
        </w:rPr>
        <w:t xml:space="preserve">,0 %. Найвищу польову схожість спостерігали при обробці </w:t>
      </w:r>
      <w:r w:rsidR="005119F2">
        <w:rPr>
          <w:rFonts w:ascii="Times New Roman" w:eastAsia="Calibri" w:hAnsi="Times New Roman" w:cs="Times New Roman"/>
          <w:color w:val="000000"/>
          <w:kern w:val="24"/>
          <w:sz w:val="28"/>
          <w:szCs w:val="28"/>
          <w:lang w:eastAsia="uk-UA"/>
        </w:rPr>
        <w:t xml:space="preserve">Максим Форте 050 </w:t>
      </w:r>
      <w:r w:rsidR="005119F2">
        <w:rPr>
          <w:rFonts w:ascii="Times New Roman" w:eastAsia="Calibri" w:hAnsi="Times New Roman" w:cs="Times New Roman"/>
          <w:color w:val="000000"/>
          <w:kern w:val="24"/>
          <w:sz w:val="28"/>
          <w:szCs w:val="28"/>
          <w:lang w:val="en-US" w:eastAsia="uk-UA"/>
        </w:rPr>
        <w:t>FS</w:t>
      </w:r>
      <w:r w:rsidR="005119F2">
        <w:rPr>
          <w:rFonts w:ascii="Times New Roman" w:eastAsia="Calibri" w:hAnsi="Times New Roman" w:cs="Times New Roman"/>
          <w:color w:val="000000"/>
          <w:kern w:val="24"/>
          <w:sz w:val="28"/>
          <w:szCs w:val="28"/>
          <w:lang w:eastAsia="uk-UA"/>
        </w:rPr>
        <w:t xml:space="preserve">, </w:t>
      </w:r>
      <w:proofErr w:type="spellStart"/>
      <w:r w:rsidR="005119F2">
        <w:rPr>
          <w:rFonts w:ascii="Times New Roman" w:eastAsia="Calibri" w:hAnsi="Times New Roman" w:cs="Times New Roman"/>
          <w:color w:val="000000"/>
          <w:kern w:val="24"/>
          <w:sz w:val="28"/>
          <w:szCs w:val="28"/>
          <w:lang w:eastAsia="uk-UA"/>
        </w:rPr>
        <w:t>т.к.с</w:t>
      </w:r>
      <w:proofErr w:type="spellEnd"/>
      <w:r w:rsidR="005119F2">
        <w:rPr>
          <w:rFonts w:ascii="Times New Roman" w:eastAsia="Calibri" w:hAnsi="Times New Roman" w:cs="Times New Roman"/>
          <w:color w:val="000000"/>
          <w:kern w:val="24"/>
          <w:sz w:val="28"/>
          <w:szCs w:val="28"/>
          <w:lang w:eastAsia="uk-UA"/>
        </w:rPr>
        <w:t>., 1,5 л/т</w:t>
      </w:r>
      <w:r w:rsidR="005119F2" w:rsidRPr="00D961DA">
        <w:rPr>
          <w:rFonts w:ascii="Times New Roman" w:eastAsia="Times New Roman" w:hAnsi="Times New Roman" w:cs="Times New Roman"/>
          <w:kern w:val="24"/>
          <w:sz w:val="28"/>
          <w:szCs w:val="28"/>
          <w:lang w:eastAsia="uk-UA"/>
        </w:rPr>
        <w:t xml:space="preserve"> </w:t>
      </w:r>
      <w:r w:rsidR="005119F2">
        <w:rPr>
          <w:rFonts w:ascii="Times New Roman" w:eastAsia="Times New Roman" w:hAnsi="Times New Roman" w:cs="Times New Roman"/>
          <w:kern w:val="24"/>
          <w:sz w:val="28"/>
          <w:szCs w:val="28"/>
          <w:lang w:eastAsia="uk-UA"/>
        </w:rPr>
        <w:t>– 87,6</w:t>
      </w:r>
      <w:r w:rsidRPr="00D961DA">
        <w:rPr>
          <w:rFonts w:ascii="Times New Roman" w:eastAsia="Times New Roman" w:hAnsi="Times New Roman" w:cs="Times New Roman"/>
          <w:kern w:val="24"/>
          <w:sz w:val="28"/>
          <w:szCs w:val="28"/>
          <w:lang w:eastAsia="uk-UA"/>
        </w:rPr>
        <w:t xml:space="preserve"> %, та</w:t>
      </w:r>
      <w:r w:rsidR="005119F2">
        <w:rPr>
          <w:rFonts w:ascii="Times New Roman" w:eastAsia="Times New Roman" w:hAnsi="Times New Roman" w:cs="Times New Roman"/>
          <w:kern w:val="24"/>
          <w:sz w:val="28"/>
          <w:szCs w:val="28"/>
          <w:lang w:eastAsia="uk-UA"/>
        </w:rPr>
        <w:t xml:space="preserve"> </w:t>
      </w:r>
      <w:proofErr w:type="spellStart"/>
      <w:r w:rsidR="005119F2" w:rsidRPr="005119F2">
        <w:rPr>
          <w:rFonts w:ascii="Times New Roman" w:eastAsia="Times New Roman" w:hAnsi="Times New Roman" w:cs="Times New Roman"/>
          <w:kern w:val="24"/>
          <w:sz w:val="28"/>
          <w:szCs w:val="28"/>
          <w:lang w:eastAsia="uk-UA"/>
        </w:rPr>
        <w:t>Селест</w:t>
      </w:r>
      <w:proofErr w:type="spellEnd"/>
      <w:r w:rsidR="005119F2" w:rsidRPr="005119F2">
        <w:rPr>
          <w:rFonts w:ascii="Times New Roman" w:eastAsia="Times New Roman" w:hAnsi="Times New Roman" w:cs="Times New Roman"/>
          <w:kern w:val="24"/>
          <w:sz w:val="28"/>
          <w:szCs w:val="28"/>
          <w:lang w:eastAsia="uk-UA"/>
        </w:rPr>
        <w:t xml:space="preserve"> ТОП 312,3 </w:t>
      </w:r>
      <w:r w:rsidR="005119F2" w:rsidRPr="005119F2">
        <w:rPr>
          <w:rFonts w:ascii="Times New Roman" w:eastAsia="Times New Roman" w:hAnsi="Times New Roman" w:cs="Times New Roman"/>
          <w:kern w:val="24"/>
          <w:sz w:val="28"/>
          <w:szCs w:val="28"/>
          <w:lang w:eastAsia="uk-UA"/>
        </w:rPr>
        <w:lastRenderedPageBreak/>
        <w:t xml:space="preserve">FS,TH, 1,0 л/т </w:t>
      </w:r>
      <w:r w:rsidR="005119F2">
        <w:rPr>
          <w:rFonts w:ascii="Times New Roman" w:eastAsia="Times New Roman" w:hAnsi="Times New Roman" w:cs="Times New Roman"/>
          <w:sz w:val="28"/>
          <w:szCs w:val="28"/>
        </w:rPr>
        <w:t>– 88,0</w:t>
      </w:r>
      <w:r w:rsidR="007965B7">
        <w:rPr>
          <w:rFonts w:ascii="Times New Roman" w:eastAsia="Times New Roman" w:hAnsi="Times New Roman" w:cs="Times New Roman"/>
          <w:sz w:val="28"/>
          <w:szCs w:val="28"/>
        </w:rPr>
        <w:t xml:space="preserve"> %, що на 5,3% та 5,7 % вище ніж на контрольному варіанті.</w:t>
      </w:r>
      <w:r w:rsidR="005119F2">
        <w:rPr>
          <w:rFonts w:ascii="Times New Roman" w:eastAsia="Times New Roman" w:hAnsi="Times New Roman" w:cs="Times New Roman"/>
          <w:sz w:val="28"/>
          <w:szCs w:val="28"/>
        </w:rPr>
        <w:t xml:space="preserve"> </w:t>
      </w:r>
    </w:p>
    <w:p w:rsidR="00D961DA" w:rsidRPr="00D961DA" w:rsidRDefault="00D961DA" w:rsidP="007965B7">
      <w:pPr>
        <w:spacing w:after="0" w:line="360" w:lineRule="auto"/>
        <w:ind w:firstLine="709"/>
        <w:jc w:val="both"/>
        <w:rPr>
          <w:rFonts w:ascii="Times New Roman" w:eastAsia="SimSun" w:hAnsi="Times New Roman" w:cs="Times New Roman"/>
          <w:sz w:val="28"/>
          <w:szCs w:val="28"/>
          <w:lang w:eastAsia="zh-CN"/>
        </w:rPr>
      </w:pPr>
      <w:r w:rsidRPr="00D961DA">
        <w:rPr>
          <w:rFonts w:ascii="Times New Roman" w:eastAsia="SimSun" w:hAnsi="Times New Roman" w:cs="Times New Roman"/>
          <w:sz w:val="28"/>
          <w:szCs w:val="28"/>
          <w:lang w:eastAsia="zh-CN"/>
        </w:rPr>
        <w:t>У лабораторних умовах було проведено дослідження з впливу хімічних препаратів на ростові параметри пшениці озимої (рис. 4). У результаті яких було встановлено, що обробка насіння сприяла збільшенню маси та довжини проростків, коренів порівняно з контрольним варіантом (табл. 2).</w:t>
      </w:r>
    </w:p>
    <w:p w:rsidR="00D961DA" w:rsidRPr="00D961DA" w:rsidRDefault="00D961DA" w:rsidP="00D961DA">
      <w:pPr>
        <w:spacing w:after="0" w:line="360" w:lineRule="auto"/>
        <w:jc w:val="center"/>
        <w:rPr>
          <w:rFonts w:ascii="Times New Roman" w:eastAsia="SimSun" w:hAnsi="Times New Roman" w:cs="Times New Roman"/>
          <w:noProof/>
          <w:sz w:val="24"/>
          <w:szCs w:val="24"/>
          <w:lang w:eastAsia="ru-RU"/>
        </w:rPr>
      </w:pPr>
      <w:r>
        <w:rPr>
          <w:rFonts w:ascii="Times New Roman" w:eastAsia="SimSun" w:hAnsi="Times New Roman" w:cs="Times New Roman"/>
          <w:noProof/>
          <w:sz w:val="24"/>
          <w:szCs w:val="24"/>
          <w:lang w:eastAsia="uk-UA"/>
        </w:rPr>
        <w:drawing>
          <wp:inline distT="0" distB="0" distL="0" distR="0">
            <wp:extent cx="5762625" cy="1666875"/>
            <wp:effectExtent l="0" t="0" r="9525" b="9525"/>
            <wp:docPr id="2" name="Рисунок 2" descr="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пп"/>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5762625" cy="1666875"/>
                    </a:xfrm>
                    <a:prstGeom prst="rect">
                      <a:avLst/>
                    </a:prstGeom>
                    <a:noFill/>
                    <a:ln>
                      <a:noFill/>
                    </a:ln>
                  </pic:spPr>
                </pic:pic>
              </a:graphicData>
            </a:graphic>
          </wp:inline>
        </w:drawing>
      </w:r>
    </w:p>
    <w:p w:rsidR="00D961DA" w:rsidRPr="00D961DA" w:rsidRDefault="00D961DA" w:rsidP="00D961DA">
      <w:pPr>
        <w:spacing w:after="0" w:line="360" w:lineRule="auto"/>
        <w:jc w:val="center"/>
        <w:rPr>
          <w:rFonts w:ascii="Times New Roman" w:eastAsia="Times New Roman" w:hAnsi="Times New Roman" w:cs="Times New Roman"/>
          <w:b/>
          <w:sz w:val="28"/>
          <w:szCs w:val="28"/>
        </w:rPr>
      </w:pPr>
      <w:r w:rsidRPr="00D961DA">
        <w:rPr>
          <w:rFonts w:ascii="Times New Roman" w:eastAsia="Times New Roman" w:hAnsi="Times New Roman" w:cs="Times New Roman"/>
          <w:b/>
          <w:sz w:val="28"/>
          <w:szCs w:val="28"/>
        </w:rPr>
        <w:t>Рис. 4. Пророщування пшениці в чашках Петрі</w:t>
      </w:r>
    </w:p>
    <w:p w:rsidR="00D961DA" w:rsidRPr="00E513E6" w:rsidRDefault="00E513E6" w:rsidP="00D961DA">
      <w:pPr>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2</w:t>
      </w:r>
    </w:p>
    <w:p w:rsidR="00D961DA" w:rsidRPr="00374296" w:rsidRDefault="00D961DA" w:rsidP="00D961DA">
      <w:pPr>
        <w:spacing w:after="0" w:line="240" w:lineRule="auto"/>
        <w:contextualSpacing/>
        <w:jc w:val="center"/>
        <w:rPr>
          <w:rFonts w:ascii="Times New Roman" w:eastAsia="Times New Roman" w:hAnsi="Times New Roman" w:cs="Times New Roman"/>
          <w:b/>
          <w:sz w:val="28"/>
          <w:szCs w:val="28"/>
          <w:lang w:eastAsia="ru-RU"/>
        </w:rPr>
      </w:pPr>
      <w:r w:rsidRPr="00374296">
        <w:rPr>
          <w:rFonts w:ascii="Times New Roman" w:eastAsia="Times New Roman" w:hAnsi="Times New Roman" w:cs="Times New Roman"/>
          <w:b/>
          <w:sz w:val="28"/>
          <w:szCs w:val="28"/>
          <w:lang w:eastAsia="ru-RU"/>
        </w:rPr>
        <w:t xml:space="preserve">Зміна ростових параметрів пшениці озимої залежно від обробки препаратами різного походження </w:t>
      </w:r>
    </w:p>
    <w:p w:rsidR="00D961DA" w:rsidRPr="00374296" w:rsidRDefault="00D961DA" w:rsidP="00D961DA">
      <w:pPr>
        <w:spacing w:after="0" w:line="240" w:lineRule="auto"/>
        <w:contextualSpacing/>
        <w:jc w:val="center"/>
        <w:rPr>
          <w:rFonts w:ascii="Times New Roman" w:eastAsia="Times New Roman" w:hAnsi="Times New Roman" w:cs="Times New Roman"/>
          <w:b/>
          <w:sz w:val="28"/>
          <w:szCs w:val="28"/>
        </w:rPr>
      </w:pPr>
      <w:r w:rsidRPr="00374296">
        <w:rPr>
          <w:rFonts w:ascii="Times New Roman" w:eastAsia="Times New Roman" w:hAnsi="Times New Roman" w:cs="Times New Roman"/>
          <w:b/>
          <w:sz w:val="28"/>
          <w:szCs w:val="28"/>
          <w:lang w:eastAsia="ru-RU"/>
        </w:rPr>
        <w:t>(</w:t>
      </w:r>
      <w:r w:rsidR="00B80D8E" w:rsidRPr="00374296">
        <w:rPr>
          <w:rFonts w:ascii="Times New Roman" w:eastAsia="Times New Roman" w:hAnsi="Times New Roman" w:cs="Times New Roman"/>
          <w:b/>
          <w:color w:val="000000"/>
          <w:sz w:val="28"/>
          <w:szCs w:val="28"/>
          <w:lang w:eastAsia="uk-UA"/>
        </w:rPr>
        <w:t>сорт Царівна</w:t>
      </w:r>
      <w:r w:rsidR="00374296" w:rsidRPr="00374296">
        <w:rPr>
          <w:rFonts w:ascii="Times New Roman" w:eastAsia="Times New Roman" w:hAnsi="Times New Roman" w:cs="Times New Roman"/>
          <w:b/>
          <w:sz w:val="28"/>
          <w:szCs w:val="28"/>
          <w:lang w:eastAsia="ru-RU"/>
        </w:rPr>
        <w:t xml:space="preserve"> лабораторний дослід</w:t>
      </w:r>
      <w:r w:rsidRPr="00374296">
        <w:rPr>
          <w:rFonts w:ascii="Times New Roman" w:eastAsia="Times New Roman" w:hAnsi="Times New Roman" w:cs="Times New Roman"/>
          <w:b/>
          <w:sz w:val="28"/>
          <w:szCs w:val="28"/>
          <w:lang w:eastAsia="ru-RU"/>
        </w:rPr>
        <w:t>)</w:t>
      </w:r>
    </w:p>
    <w:p w:rsidR="00D961DA" w:rsidRPr="00374296" w:rsidRDefault="00D961DA" w:rsidP="00D961DA">
      <w:pPr>
        <w:spacing w:after="0"/>
        <w:jc w:val="center"/>
        <w:rPr>
          <w:rFonts w:ascii="Times New Roman" w:eastAsia="Times New Roman" w:hAnsi="Times New Roman" w:cs="Times New Roman"/>
          <w:b/>
          <w:i/>
          <w:sz w:val="24"/>
          <w:szCs w:val="24"/>
          <w:lang w:eastAsia="ru-RU"/>
        </w:rPr>
      </w:pP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706"/>
        <w:gridCol w:w="876"/>
        <w:gridCol w:w="706"/>
        <w:gridCol w:w="1540"/>
        <w:gridCol w:w="846"/>
        <w:gridCol w:w="1240"/>
        <w:gridCol w:w="787"/>
        <w:gridCol w:w="992"/>
      </w:tblGrid>
      <w:tr w:rsidR="00D961DA" w:rsidRPr="00374296" w:rsidTr="00D961DA">
        <w:tc>
          <w:tcPr>
            <w:tcW w:w="2376" w:type="dxa"/>
            <w:vMerge w:val="restart"/>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Варіанти досліду</w:t>
            </w:r>
          </w:p>
        </w:tc>
        <w:tc>
          <w:tcPr>
            <w:tcW w:w="3828" w:type="dxa"/>
            <w:gridSpan w:val="4"/>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Маса 100</w:t>
            </w:r>
          </w:p>
        </w:tc>
        <w:tc>
          <w:tcPr>
            <w:tcW w:w="3865" w:type="dxa"/>
            <w:gridSpan w:val="4"/>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Довжина одного</w:t>
            </w:r>
          </w:p>
        </w:tc>
      </w:tr>
      <w:tr w:rsidR="00D961DA" w:rsidRPr="00374296" w:rsidTr="00D961DA">
        <w:tc>
          <w:tcPr>
            <w:tcW w:w="2376" w:type="dxa"/>
            <w:vMerge/>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p>
        </w:tc>
        <w:tc>
          <w:tcPr>
            <w:tcW w:w="1582" w:type="dxa"/>
            <w:gridSpan w:val="2"/>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проростків</w:t>
            </w:r>
          </w:p>
        </w:tc>
        <w:tc>
          <w:tcPr>
            <w:tcW w:w="2246" w:type="dxa"/>
            <w:gridSpan w:val="2"/>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коренів</w:t>
            </w:r>
          </w:p>
        </w:tc>
        <w:tc>
          <w:tcPr>
            <w:tcW w:w="2086" w:type="dxa"/>
            <w:gridSpan w:val="2"/>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проростка</w:t>
            </w:r>
          </w:p>
        </w:tc>
        <w:tc>
          <w:tcPr>
            <w:tcW w:w="1779" w:type="dxa"/>
            <w:gridSpan w:val="2"/>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кореня</w:t>
            </w:r>
          </w:p>
        </w:tc>
      </w:tr>
      <w:tr w:rsidR="00D961DA" w:rsidRPr="00374296" w:rsidTr="00D961DA">
        <w:tc>
          <w:tcPr>
            <w:tcW w:w="2376" w:type="dxa"/>
            <w:vMerge/>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p>
        </w:tc>
        <w:tc>
          <w:tcPr>
            <w:tcW w:w="706" w:type="dxa"/>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г</w:t>
            </w:r>
          </w:p>
        </w:tc>
        <w:tc>
          <w:tcPr>
            <w:tcW w:w="876" w:type="dxa"/>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 xml:space="preserve">% до </w:t>
            </w:r>
            <w:proofErr w:type="spellStart"/>
            <w:r w:rsidRPr="00374296">
              <w:rPr>
                <w:rFonts w:ascii="Times New Roman" w:eastAsia="Times New Roman" w:hAnsi="Times New Roman" w:cs="Times New Roman"/>
                <w:sz w:val="28"/>
                <w:szCs w:val="28"/>
                <w:lang w:eastAsia="ru-RU"/>
              </w:rPr>
              <w:t>конт-ролю</w:t>
            </w:r>
            <w:proofErr w:type="spellEnd"/>
          </w:p>
        </w:tc>
        <w:tc>
          <w:tcPr>
            <w:tcW w:w="706" w:type="dxa"/>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г</w:t>
            </w:r>
          </w:p>
        </w:tc>
        <w:tc>
          <w:tcPr>
            <w:tcW w:w="1540" w:type="dxa"/>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 до контролю</w:t>
            </w:r>
          </w:p>
        </w:tc>
        <w:tc>
          <w:tcPr>
            <w:tcW w:w="846" w:type="dxa"/>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см</w:t>
            </w:r>
          </w:p>
        </w:tc>
        <w:tc>
          <w:tcPr>
            <w:tcW w:w="1240" w:type="dxa"/>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 до контролю</w:t>
            </w:r>
          </w:p>
        </w:tc>
        <w:tc>
          <w:tcPr>
            <w:tcW w:w="787" w:type="dxa"/>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см</w:t>
            </w:r>
          </w:p>
        </w:tc>
        <w:tc>
          <w:tcPr>
            <w:tcW w:w="992" w:type="dxa"/>
            <w:vAlign w:val="center"/>
          </w:tcPr>
          <w:p w:rsidR="00D961DA" w:rsidRPr="00374296" w:rsidRDefault="00D961DA"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 xml:space="preserve">% до </w:t>
            </w:r>
            <w:proofErr w:type="spellStart"/>
            <w:r w:rsidRPr="00374296">
              <w:rPr>
                <w:rFonts w:ascii="Times New Roman" w:eastAsia="Times New Roman" w:hAnsi="Times New Roman" w:cs="Times New Roman"/>
                <w:sz w:val="28"/>
                <w:szCs w:val="28"/>
                <w:lang w:eastAsia="ru-RU"/>
              </w:rPr>
              <w:t>конт-ролю</w:t>
            </w:r>
            <w:proofErr w:type="spellEnd"/>
          </w:p>
        </w:tc>
      </w:tr>
      <w:tr w:rsidR="00D81B8B" w:rsidRPr="00374296" w:rsidTr="00D961DA">
        <w:tc>
          <w:tcPr>
            <w:tcW w:w="2376" w:type="dxa"/>
            <w:vAlign w:val="center"/>
          </w:tcPr>
          <w:p w:rsidR="00D81B8B" w:rsidRPr="00374296" w:rsidRDefault="00D81B8B" w:rsidP="00387E55">
            <w:pPr>
              <w:widowControl w:val="0"/>
              <w:autoSpaceDE w:val="0"/>
              <w:autoSpaceDN w:val="0"/>
              <w:spacing w:after="0" w:line="240" w:lineRule="auto"/>
              <w:jc w:val="center"/>
              <w:rPr>
                <w:rFonts w:ascii="Times New Roman" w:eastAsia="Calibri" w:hAnsi="Times New Roman" w:cs="Times New Roman"/>
                <w:kern w:val="24"/>
                <w:sz w:val="28"/>
                <w:szCs w:val="28"/>
                <w:lang w:eastAsia="uk-UA"/>
              </w:rPr>
            </w:pPr>
            <w:r w:rsidRPr="00374296">
              <w:rPr>
                <w:rFonts w:ascii="Times New Roman" w:eastAsia="Calibri" w:hAnsi="Times New Roman" w:cs="Times New Roman"/>
                <w:kern w:val="24"/>
                <w:sz w:val="28"/>
                <w:szCs w:val="28"/>
                <w:lang w:eastAsia="uk-UA"/>
              </w:rPr>
              <w:t>Контроль</w:t>
            </w:r>
          </w:p>
          <w:p w:rsidR="00D81B8B" w:rsidRPr="00374296" w:rsidRDefault="00D81B8B" w:rsidP="00387E55">
            <w:pPr>
              <w:widowControl w:val="0"/>
              <w:autoSpaceDE w:val="0"/>
              <w:autoSpaceDN w:val="0"/>
              <w:spacing w:after="0" w:line="240" w:lineRule="auto"/>
              <w:jc w:val="center"/>
              <w:rPr>
                <w:rFonts w:ascii="Times New Roman" w:eastAsia="Calibri" w:hAnsi="Times New Roman" w:cs="Times New Roman"/>
                <w:kern w:val="24"/>
                <w:sz w:val="28"/>
                <w:szCs w:val="28"/>
                <w:lang w:eastAsia="uk-UA"/>
              </w:rPr>
            </w:pPr>
            <w:r w:rsidRPr="00374296">
              <w:rPr>
                <w:rFonts w:ascii="Times New Roman" w:eastAsia="Calibri" w:hAnsi="Times New Roman" w:cs="Times New Roman"/>
                <w:kern w:val="24"/>
                <w:sz w:val="28"/>
                <w:szCs w:val="28"/>
                <w:lang w:eastAsia="uk-UA"/>
              </w:rPr>
              <w:t>(обробка водою)</w:t>
            </w:r>
          </w:p>
        </w:tc>
        <w:tc>
          <w:tcPr>
            <w:tcW w:w="70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7,5</w:t>
            </w:r>
          </w:p>
        </w:tc>
        <w:tc>
          <w:tcPr>
            <w:tcW w:w="87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100</w:t>
            </w:r>
          </w:p>
        </w:tc>
        <w:tc>
          <w:tcPr>
            <w:tcW w:w="70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5,0</w:t>
            </w:r>
          </w:p>
        </w:tc>
        <w:tc>
          <w:tcPr>
            <w:tcW w:w="1540"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100</w:t>
            </w:r>
          </w:p>
        </w:tc>
        <w:tc>
          <w:tcPr>
            <w:tcW w:w="846" w:type="dxa"/>
            <w:vAlign w:val="center"/>
          </w:tcPr>
          <w:p w:rsidR="00D81B8B" w:rsidRPr="00374296" w:rsidRDefault="00D81B8B" w:rsidP="00D961DA">
            <w:pPr>
              <w:widowControl w:val="0"/>
              <w:spacing w:after="0" w:line="240" w:lineRule="auto"/>
              <w:jc w:val="center"/>
              <w:rPr>
                <w:rFonts w:ascii="Times New Roman" w:eastAsia="Times New Roman" w:hAnsi="Times New Roman" w:cs="Times New Roman"/>
                <w:sz w:val="28"/>
                <w:szCs w:val="28"/>
              </w:rPr>
            </w:pPr>
            <w:r w:rsidRPr="00374296">
              <w:rPr>
                <w:rFonts w:ascii="Times New Roman" w:eastAsia="Times New Roman" w:hAnsi="Times New Roman" w:cs="Times New Roman"/>
                <w:sz w:val="28"/>
                <w:szCs w:val="28"/>
              </w:rPr>
              <w:t>6,5</w:t>
            </w:r>
          </w:p>
        </w:tc>
        <w:tc>
          <w:tcPr>
            <w:tcW w:w="1240"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100</w:t>
            </w:r>
          </w:p>
        </w:tc>
        <w:tc>
          <w:tcPr>
            <w:tcW w:w="787"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5,3</w:t>
            </w:r>
          </w:p>
        </w:tc>
        <w:tc>
          <w:tcPr>
            <w:tcW w:w="992"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100</w:t>
            </w:r>
          </w:p>
        </w:tc>
      </w:tr>
      <w:tr w:rsidR="00D81B8B" w:rsidRPr="00374296" w:rsidTr="00D961DA">
        <w:tc>
          <w:tcPr>
            <w:tcW w:w="2376" w:type="dxa"/>
            <w:vAlign w:val="center"/>
          </w:tcPr>
          <w:p w:rsidR="00D81B8B" w:rsidRPr="00374296" w:rsidRDefault="00D81B8B" w:rsidP="00387E55">
            <w:pPr>
              <w:autoSpaceDE w:val="0"/>
              <w:autoSpaceDN w:val="0"/>
              <w:spacing w:after="0" w:line="240" w:lineRule="auto"/>
              <w:jc w:val="center"/>
              <w:rPr>
                <w:rFonts w:ascii="Times New Roman" w:eastAsia="Calibri" w:hAnsi="Times New Roman" w:cs="Times New Roman"/>
                <w:sz w:val="28"/>
                <w:szCs w:val="28"/>
                <w:lang w:eastAsia="uk-UA"/>
              </w:rPr>
            </w:pPr>
            <w:proofErr w:type="spellStart"/>
            <w:r w:rsidRPr="00374296">
              <w:rPr>
                <w:rFonts w:ascii="Times New Roman" w:eastAsia="Calibri" w:hAnsi="Times New Roman" w:cs="Times New Roman"/>
                <w:sz w:val="28"/>
                <w:szCs w:val="28"/>
                <w:lang w:eastAsia="uk-UA"/>
              </w:rPr>
              <w:t>Вітавакс</w:t>
            </w:r>
            <w:proofErr w:type="spellEnd"/>
            <w:r w:rsidRPr="00374296">
              <w:rPr>
                <w:rFonts w:ascii="Times New Roman" w:eastAsia="Calibri" w:hAnsi="Times New Roman" w:cs="Times New Roman"/>
                <w:sz w:val="28"/>
                <w:szCs w:val="28"/>
                <w:lang w:eastAsia="uk-UA"/>
              </w:rPr>
              <w:t xml:space="preserve"> 200 ФФ, </w:t>
            </w:r>
            <w:r w:rsidRPr="00374296">
              <w:rPr>
                <w:rFonts w:ascii="Times New Roman" w:eastAsia="Calibri" w:hAnsi="Times New Roman" w:cs="Times New Roman"/>
                <w:sz w:val="28"/>
                <w:szCs w:val="28"/>
              </w:rPr>
              <w:t>ВСК</w:t>
            </w:r>
            <w:r w:rsidRPr="00374296">
              <w:rPr>
                <w:rFonts w:ascii="Times New Roman" w:eastAsia="Calibri" w:hAnsi="Times New Roman" w:cs="Times New Roman"/>
                <w:sz w:val="28"/>
                <w:szCs w:val="28"/>
                <w:lang w:eastAsia="uk-UA"/>
              </w:rPr>
              <w:t>, 2,5 л/т</w:t>
            </w:r>
          </w:p>
        </w:tc>
        <w:tc>
          <w:tcPr>
            <w:tcW w:w="70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11,2</w:t>
            </w:r>
          </w:p>
        </w:tc>
        <w:tc>
          <w:tcPr>
            <w:tcW w:w="87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149,3</w:t>
            </w:r>
          </w:p>
        </w:tc>
        <w:tc>
          <w:tcPr>
            <w:tcW w:w="70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6,35</w:t>
            </w:r>
          </w:p>
        </w:tc>
        <w:tc>
          <w:tcPr>
            <w:tcW w:w="1540"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127,0</w:t>
            </w:r>
          </w:p>
        </w:tc>
        <w:tc>
          <w:tcPr>
            <w:tcW w:w="846" w:type="dxa"/>
            <w:vAlign w:val="center"/>
          </w:tcPr>
          <w:p w:rsidR="00D81B8B" w:rsidRPr="00374296" w:rsidRDefault="00D81B8B" w:rsidP="00D961DA">
            <w:pPr>
              <w:widowControl w:val="0"/>
              <w:spacing w:after="0" w:line="240" w:lineRule="auto"/>
              <w:jc w:val="center"/>
              <w:rPr>
                <w:rFonts w:ascii="Times New Roman" w:eastAsia="Times New Roman" w:hAnsi="Times New Roman" w:cs="Times New Roman"/>
                <w:sz w:val="28"/>
                <w:szCs w:val="28"/>
              </w:rPr>
            </w:pPr>
            <w:r w:rsidRPr="00374296">
              <w:rPr>
                <w:rFonts w:ascii="Times New Roman" w:eastAsia="Times New Roman" w:hAnsi="Times New Roman" w:cs="Times New Roman"/>
                <w:sz w:val="28"/>
                <w:szCs w:val="28"/>
              </w:rPr>
              <w:t>7,2</w:t>
            </w:r>
          </w:p>
        </w:tc>
        <w:tc>
          <w:tcPr>
            <w:tcW w:w="1240"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110,8</w:t>
            </w:r>
          </w:p>
        </w:tc>
        <w:tc>
          <w:tcPr>
            <w:tcW w:w="787"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7,0</w:t>
            </w:r>
          </w:p>
        </w:tc>
        <w:tc>
          <w:tcPr>
            <w:tcW w:w="992"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132,1</w:t>
            </w:r>
          </w:p>
        </w:tc>
      </w:tr>
      <w:tr w:rsidR="00D81B8B" w:rsidRPr="00374296" w:rsidTr="00D961DA">
        <w:tc>
          <w:tcPr>
            <w:tcW w:w="2376" w:type="dxa"/>
            <w:vAlign w:val="center"/>
          </w:tcPr>
          <w:p w:rsidR="00D81B8B" w:rsidRPr="00374296" w:rsidRDefault="00D81B8B" w:rsidP="00387E55">
            <w:pPr>
              <w:widowControl w:val="0"/>
              <w:autoSpaceDE w:val="0"/>
              <w:autoSpaceDN w:val="0"/>
              <w:spacing w:after="0" w:line="240" w:lineRule="auto"/>
              <w:jc w:val="center"/>
              <w:rPr>
                <w:rFonts w:ascii="Times New Roman" w:eastAsia="Calibri" w:hAnsi="Times New Roman" w:cs="Times New Roman"/>
                <w:color w:val="000000"/>
                <w:kern w:val="24"/>
                <w:sz w:val="28"/>
                <w:szCs w:val="28"/>
                <w:lang w:eastAsia="uk-UA"/>
              </w:rPr>
            </w:pPr>
            <w:r w:rsidRPr="00374296">
              <w:rPr>
                <w:rFonts w:ascii="Times New Roman" w:eastAsia="Calibri" w:hAnsi="Times New Roman" w:cs="Times New Roman"/>
                <w:color w:val="000000"/>
                <w:kern w:val="24"/>
                <w:sz w:val="28"/>
                <w:szCs w:val="28"/>
                <w:lang w:eastAsia="uk-UA"/>
              </w:rPr>
              <w:t xml:space="preserve">Максим Форте 050 </w:t>
            </w:r>
            <w:r w:rsidRPr="00374296">
              <w:rPr>
                <w:rFonts w:ascii="Times New Roman" w:eastAsia="Calibri" w:hAnsi="Times New Roman" w:cs="Times New Roman"/>
                <w:color w:val="000000"/>
                <w:kern w:val="24"/>
                <w:sz w:val="28"/>
                <w:szCs w:val="28"/>
                <w:lang w:val="en-US" w:eastAsia="uk-UA"/>
              </w:rPr>
              <w:t>FS</w:t>
            </w:r>
            <w:r w:rsidRPr="00374296">
              <w:rPr>
                <w:rFonts w:ascii="Times New Roman" w:eastAsia="Calibri" w:hAnsi="Times New Roman" w:cs="Times New Roman"/>
                <w:color w:val="000000"/>
                <w:kern w:val="24"/>
                <w:sz w:val="28"/>
                <w:szCs w:val="28"/>
                <w:lang w:eastAsia="uk-UA"/>
              </w:rPr>
              <w:t xml:space="preserve">, </w:t>
            </w:r>
            <w:proofErr w:type="spellStart"/>
            <w:r w:rsidRPr="00374296">
              <w:rPr>
                <w:rFonts w:ascii="Times New Roman" w:eastAsia="Calibri" w:hAnsi="Times New Roman" w:cs="Times New Roman"/>
                <w:color w:val="000000"/>
                <w:kern w:val="24"/>
                <w:sz w:val="28"/>
                <w:szCs w:val="28"/>
                <w:lang w:eastAsia="uk-UA"/>
              </w:rPr>
              <w:t>т.к.с</w:t>
            </w:r>
            <w:proofErr w:type="spellEnd"/>
            <w:r w:rsidRPr="00374296">
              <w:rPr>
                <w:rFonts w:ascii="Times New Roman" w:eastAsia="Calibri" w:hAnsi="Times New Roman" w:cs="Times New Roman"/>
                <w:color w:val="000000"/>
                <w:kern w:val="24"/>
                <w:sz w:val="28"/>
                <w:szCs w:val="28"/>
                <w:lang w:eastAsia="uk-UA"/>
              </w:rPr>
              <w:t>., 1,5 л/т</w:t>
            </w:r>
          </w:p>
        </w:tc>
        <w:tc>
          <w:tcPr>
            <w:tcW w:w="70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11,9</w:t>
            </w:r>
          </w:p>
        </w:tc>
        <w:tc>
          <w:tcPr>
            <w:tcW w:w="87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158,7</w:t>
            </w:r>
          </w:p>
        </w:tc>
        <w:tc>
          <w:tcPr>
            <w:tcW w:w="70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6,6</w:t>
            </w:r>
          </w:p>
        </w:tc>
        <w:tc>
          <w:tcPr>
            <w:tcW w:w="1540"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132,0</w:t>
            </w:r>
          </w:p>
        </w:tc>
        <w:tc>
          <w:tcPr>
            <w:tcW w:w="846" w:type="dxa"/>
            <w:vAlign w:val="center"/>
          </w:tcPr>
          <w:p w:rsidR="00D81B8B" w:rsidRPr="00374296" w:rsidRDefault="00D81B8B" w:rsidP="00D961DA">
            <w:pPr>
              <w:widowControl w:val="0"/>
              <w:spacing w:after="0" w:line="240" w:lineRule="auto"/>
              <w:jc w:val="center"/>
              <w:rPr>
                <w:rFonts w:ascii="Times New Roman" w:eastAsia="Times New Roman" w:hAnsi="Times New Roman" w:cs="Times New Roman"/>
                <w:sz w:val="28"/>
                <w:szCs w:val="28"/>
              </w:rPr>
            </w:pPr>
            <w:r w:rsidRPr="00374296">
              <w:rPr>
                <w:rFonts w:ascii="Times New Roman" w:eastAsia="Times New Roman" w:hAnsi="Times New Roman" w:cs="Times New Roman"/>
                <w:sz w:val="28"/>
                <w:szCs w:val="28"/>
              </w:rPr>
              <w:t>7,4</w:t>
            </w:r>
          </w:p>
        </w:tc>
        <w:tc>
          <w:tcPr>
            <w:tcW w:w="1240"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113,8</w:t>
            </w:r>
          </w:p>
        </w:tc>
        <w:tc>
          <w:tcPr>
            <w:tcW w:w="787"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7,1</w:t>
            </w:r>
          </w:p>
        </w:tc>
        <w:tc>
          <w:tcPr>
            <w:tcW w:w="992"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134,0</w:t>
            </w:r>
          </w:p>
        </w:tc>
      </w:tr>
      <w:tr w:rsidR="00D81B8B" w:rsidRPr="00374296" w:rsidTr="00D961DA">
        <w:tc>
          <w:tcPr>
            <w:tcW w:w="2376" w:type="dxa"/>
            <w:vAlign w:val="center"/>
          </w:tcPr>
          <w:p w:rsidR="00D81B8B" w:rsidRPr="00374296" w:rsidRDefault="00D81B8B" w:rsidP="00387E55">
            <w:pPr>
              <w:autoSpaceDE w:val="0"/>
              <w:autoSpaceDN w:val="0"/>
              <w:spacing w:after="0" w:line="240" w:lineRule="auto"/>
              <w:jc w:val="center"/>
              <w:rPr>
                <w:rFonts w:ascii="Times New Roman" w:eastAsia="Calibri" w:hAnsi="Times New Roman" w:cs="Times New Roman"/>
                <w:color w:val="000000"/>
                <w:kern w:val="24"/>
                <w:sz w:val="28"/>
                <w:szCs w:val="28"/>
                <w:lang w:eastAsia="uk-UA"/>
              </w:rPr>
            </w:pPr>
            <w:proofErr w:type="spellStart"/>
            <w:r w:rsidRPr="00374296">
              <w:rPr>
                <w:rFonts w:ascii="Times New Roman" w:eastAsia="Calibri" w:hAnsi="Times New Roman" w:cs="Times New Roman"/>
                <w:color w:val="000000"/>
                <w:kern w:val="24"/>
                <w:sz w:val="28"/>
                <w:szCs w:val="28"/>
                <w:lang w:eastAsia="uk-UA"/>
              </w:rPr>
              <w:t>Селест</w:t>
            </w:r>
            <w:proofErr w:type="spellEnd"/>
            <w:r w:rsidRPr="00374296">
              <w:rPr>
                <w:rFonts w:ascii="Times New Roman" w:eastAsia="Calibri" w:hAnsi="Times New Roman" w:cs="Times New Roman"/>
                <w:color w:val="000000"/>
                <w:kern w:val="24"/>
                <w:sz w:val="28"/>
                <w:szCs w:val="28"/>
                <w:lang w:eastAsia="uk-UA"/>
              </w:rPr>
              <w:t xml:space="preserve"> ТОП 312,3 </w:t>
            </w:r>
            <w:r w:rsidRPr="00374296">
              <w:rPr>
                <w:rFonts w:ascii="Times New Roman" w:eastAsia="Calibri" w:hAnsi="Times New Roman" w:cs="Times New Roman"/>
                <w:color w:val="000000"/>
                <w:kern w:val="24"/>
                <w:sz w:val="28"/>
                <w:szCs w:val="28"/>
                <w:lang w:val="en-US" w:eastAsia="uk-UA"/>
              </w:rPr>
              <w:t>FS</w:t>
            </w:r>
            <w:r w:rsidRPr="00374296">
              <w:rPr>
                <w:rFonts w:ascii="Times New Roman" w:eastAsia="Calibri" w:hAnsi="Times New Roman" w:cs="Times New Roman"/>
                <w:color w:val="000000"/>
                <w:kern w:val="24"/>
                <w:sz w:val="28"/>
                <w:szCs w:val="28"/>
                <w:lang w:eastAsia="uk-UA"/>
              </w:rPr>
              <w:t>,</w:t>
            </w:r>
            <w:r w:rsidRPr="00374296">
              <w:rPr>
                <w:rFonts w:ascii="Times New Roman" w:eastAsia="Calibri" w:hAnsi="Times New Roman" w:cs="Times New Roman"/>
                <w:color w:val="000000"/>
                <w:kern w:val="24"/>
                <w:sz w:val="28"/>
                <w:szCs w:val="28"/>
                <w:lang w:val="en-US" w:eastAsia="uk-UA"/>
              </w:rPr>
              <w:t>TH</w:t>
            </w:r>
            <w:r w:rsidRPr="00374296">
              <w:rPr>
                <w:rFonts w:ascii="Times New Roman" w:eastAsia="Calibri" w:hAnsi="Times New Roman" w:cs="Times New Roman"/>
                <w:color w:val="000000"/>
                <w:kern w:val="24"/>
                <w:sz w:val="28"/>
                <w:szCs w:val="28"/>
                <w:lang w:eastAsia="uk-UA"/>
              </w:rPr>
              <w:t xml:space="preserve">, 1,0 </w:t>
            </w:r>
            <w:r w:rsidRPr="00374296">
              <w:rPr>
                <w:rFonts w:ascii="Times New Roman" w:eastAsia="Calibri" w:hAnsi="Times New Roman" w:cs="Times New Roman"/>
                <w:sz w:val="28"/>
                <w:szCs w:val="28"/>
                <w:lang w:eastAsia="uk-UA"/>
              </w:rPr>
              <w:t>л/т</w:t>
            </w:r>
          </w:p>
        </w:tc>
        <w:tc>
          <w:tcPr>
            <w:tcW w:w="70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13,0</w:t>
            </w:r>
          </w:p>
        </w:tc>
        <w:tc>
          <w:tcPr>
            <w:tcW w:w="87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173,7</w:t>
            </w:r>
          </w:p>
        </w:tc>
        <w:tc>
          <w:tcPr>
            <w:tcW w:w="706"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7,9</w:t>
            </w:r>
          </w:p>
        </w:tc>
        <w:tc>
          <w:tcPr>
            <w:tcW w:w="1540"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158,0</w:t>
            </w:r>
          </w:p>
        </w:tc>
        <w:tc>
          <w:tcPr>
            <w:tcW w:w="846" w:type="dxa"/>
            <w:vAlign w:val="center"/>
          </w:tcPr>
          <w:p w:rsidR="00D81B8B" w:rsidRPr="00374296" w:rsidRDefault="00D81B8B" w:rsidP="00D961DA">
            <w:pPr>
              <w:widowControl w:val="0"/>
              <w:spacing w:after="0" w:line="240" w:lineRule="auto"/>
              <w:jc w:val="center"/>
              <w:rPr>
                <w:rFonts w:ascii="Times New Roman" w:eastAsia="Times New Roman" w:hAnsi="Times New Roman" w:cs="Times New Roman"/>
                <w:sz w:val="28"/>
                <w:szCs w:val="28"/>
              </w:rPr>
            </w:pPr>
            <w:r w:rsidRPr="00374296">
              <w:rPr>
                <w:rFonts w:ascii="Times New Roman" w:eastAsia="Times New Roman" w:hAnsi="Times New Roman" w:cs="Times New Roman"/>
                <w:sz w:val="28"/>
                <w:szCs w:val="28"/>
              </w:rPr>
              <w:t>8,2</w:t>
            </w:r>
          </w:p>
        </w:tc>
        <w:tc>
          <w:tcPr>
            <w:tcW w:w="1240"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126,2</w:t>
            </w:r>
          </w:p>
        </w:tc>
        <w:tc>
          <w:tcPr>
            <w:tcW w:w="787"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7,7</w:t>
            </w:r>
          </w:p>
        </w:tc>
        <w:tc>
          <w:tcPr>
            <w:tcW w:w="992" w:type="dxa"/>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sz w:val="28"/>
                <w:szCs w:val="28"/>
                <w:lang w:eastAsia="ru-RU"/>
              </w:rPr>
              <w:t>145,3</w:t>
            </w:r>
          </w:p>
        </w:tc>
      </w:tr>
      <w:tr w:rsidR="00D81B8B" w:rsidRPr="00B80D8E" w:rsidTr="00D961DA">
        <w:tc>
          <w:tcPr>
            <w:tcW w:w="2376" w:type="dxa"/>
            <w:tcBorders>
              <w:top w:val="single" w:sz="4" w:space="0" w:color="auto"/>
              <w:left w:val="single" w:sz="4" w:space="0" w:color="auto"/>
              <w:bottom w:val="single" w:sz="4" w:space="0" w:color="auto"/>
              <w:right w:val="single" w:sz="4" w:space="0" w:color="auto"/>
            </w:tcBorders>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color w:val="000000"/>
                <w:sz w:val="28"/>
                <w:szCs w:val="28"/>
                <w:lang w:val="ru-RU" w:eastAsia="uk-UA"/>
              </w:rPr>
              <w:t>Н</w:t>
            </w:r>
            <w:r w:rsidRPr="00374296">
              <w:rPr>
                <w:rFonts w:ascii="Times New Roman" w:eastAsia="Times New Roman" w:hAnsi="Times New Roman" w:cs="Times New Roman"/>
                <w:color w:val="000000"/>
                <w:sz w:val="28"/>
                <w:szCs w:val="28"/>
                <w:lang w:eastAsia="uk-UA"/>
              </w:rPr>
              <w:t>ІР</w:t>
            </w:r>
            <w:r w:rsidRPr="00374296">
              <w:rPr>
                <w:rFonts w:ascii="Times New Roman" w:eastAsia="Times New Roman" w:hAnsi="Times New Roman" w:cs="Times New Roman"/>
                <w:color w:val="000000"/>
                <w:sz w:val="28"/>
                <w:szCs w:val="28"/>
                <w:vertAlign w:val="subscript"/>
                <w:lang w:eastAsia="uk-UA"/>
              </w:rPr>
              <w:t xml:space="preserve">05 </w:t>
            </w:r>
          </w:p>
        </w:tc>
        <w:tc>
          <w:tcPr>
            <w:tcW w:w="706" w:type="dxa"/>
            <w:tcBorders>
              <w:top w:val="single" w:sz="4" w:space="0" w:color="auto"/>
              <w:left w:val="single" w:sz="4" w:space="0" w:color="auto"/>
              <w:bottom w:val="single" w:sz="4" w:space="0" w:color="auto"/>
              <w:right w:val="single" w:sz="4" w:space="0" w:color="auto"/>
            </w:tcBorders>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color w:val="000000"/>
                <w:sz w:val="28"/>
                <w:szCs w:val="28"/>
                <w:lang w:eastAsia="uk-UA"/>
              </w:rPr>
              <w:t>1,00</w:t>
            </w:r>
          </w:p>
        </w:tc>
        <w:tc>
          <w:tcPr>
            <w:tcW w:w="876" w:type="dxa"/>
            <w:tcBorders>
              <w:top w:val="single" w:sz="4" w:space="0" w:color="auto"/>
              <w:left w:val="single" w:sz="4" w:space="0" w:color="auto"/>
              <w:bottom w:val="single" w:sz="4" w:space="0" w:color="auto"/>
              <w:right w:val="single" w:sz="4" w:space="0" w:color="auto"/>
            </w:tcBorders>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p>
        </w:tc>
        <w:tc>
          <w:tcPr>
            <w:tcW w:w="706" w:type="dxa"/>
            <w:tcBorders>
              <w:top w:val="single" w:sz="4" w:space="0" w:color="auto"/>
              <w:left w:val="single" w:sz="4" w:space="0" w:color="auto"/>
              <w:bottom w:val="single" w:sz="4" w:space="0" w:color="auto"/>
              <w:right w:val="single" w:sz="4" w:space="0" w:color="auto"/>
            </w:tcBorders>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color w:val="000000"/>
                <w:sz w:val="28"/>
                <w:szCs w:val="28"/>
                <w:lang w:eastAsia="uk-UA"/>
              </w:rPr>
              <w:t>0,15</w:t>
            </w:r>
          </w:p>
        </w:tc>
        <w:tc>
          <w:tcPr>
            <w:tcW w:w="1540" w:type="dxa"/>
            <w:tcBorders>
              <w:top w:val="single" w:sz="4" w:space="0" w:color="auto"/>
              <w:left w:val="single" w:sz="4" w:space="0" w:color="auto"/>
              <w:bottom w:val="single" w:sz="4" w:space="0" w:color="auto"/>
              <w:right w:val="single" w:sz="4" w:space="0" w:color="auto"/>
            </w:tcBorders>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p>
        </w:tc>
        <w:tc>
          <w:tcPr>
            <w:tcW w:w="846" w:type="dxa"/>
            <w:tcBorders>
              <w:top w:val="single" w:sz="4" w:space="0" w:color="auto"/>
              <w:left w:val="single" w:sz="4" w:space="0" w:color="auto"/>
              <w:bottom w:val="single" w:sz="4" w:space="0" w:color="auto"/>
              <w:right w:val="single" w:sz="4" w:space="0" w:color="auto"/>
            </w:tcBorders>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color w:val="000000"/>
                <w:sz w:val="28"/>
                <w:szCs w:val="28"/>
                <w:lang w:eastAsia="uk-UA"/>
              </w:rPr>
              <w:t>0,94</w:t>
            </w:r>
          </w:p>
        </w:tc>
        <w:tc>
          <w:tcPr>
            <w:tcW w:w="1240" w:type="dxa"/>
            <w:tcBorders>
              <w:top w:val="single" w:sz="4" w:space="0" w:color="auto"/>
              <w:left w:val="single" w:sz="4" w:space="0" w:color="auto"/>
              <w:bottom w:val="single" w:sz="4" w:space="0" w:color="auto"/>
              <w:right w:val="single" w:sz="4" w:space="0" w:color="auto"/>
            </w:tcBorders>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p>
        </w:tc>
        <w:tc>
          <w:tcPr>
            <w:tcW w:w="787" w:type="dxa"/>
            <w:tcBorders>
              <w:top w:val="single" w:sz="4" w:space="0" w:color="auto"/>
              <w:left w:val="single" w:sz="4" w:space="0" w:color="auto"/>
              <w:bottom w:val="single" w:sz="4" w:space="0" w:color="auto"/>
              <w:right w:val="single" w:sz="4" w:space="0" w:color="auto"/>
            </w:tcBorders>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r w:rsidRPr="00374296">
              <w:rPr>
                <w:rFonts w:ascii="Times New Roman" w:eastAsia="Times New Roman" w:hAnsi="Times New Roman" w:cs="Times New Roman"/>
                <w:color w:val="000000"/>
                <w:sz w:val="28"/>
                <w:szCs w:val="28"/>
                <w:lang w:eastAsia="uk-UA"/>
              </w:rPr>
              <w:t>0,27</w:t>
            </w:r>
          </w:p>
        </w:tc>
        <w:tc>
          <w:tcPr>
            <w:tcW w:w="992" w:type="dxa"/>
            <w:tcBorders>
              <w:top w:val="single" w:sz="4" w:space="0" w:color="auto"/>
              <w:left w:val="single" w:sz="4" w:space="0" w:color="auto"/>
              <w:bottom w:val="single" w:sz="4" w:space="0" w:color="auto"/>
              <w:right w:val="single" w:sz="4" w:space="0" w:color="auto"/>
            </w:tcBorders>
            <w:vAlign w:val="center"/>
          </w:tcPr>
          <w:p w:rsidR="00D81B8B" w:rsidRPr="00374296" w:rsidRDefault="00D81B8B" w:rsidP="00D961DA">
            <w:pPr>
              <w:spacing w:after="0"/>
              <w:jc w:val="center"/>
              <w:rPr>
                <w:rFonts w:ascii="Times New Roman" w:eastAsia="Times New Roman" w:hAnsi="Times New Roman" w:cs="Times New Roman"/>
                <w:sz w:val="28"/>
                <w:szCs w:val="28"/>
                <w:lang w:eastAsia="ru-RU"/>
              </w:rPr>
            </w:pPr>
          </w:p>
        </w:tc>
      </w:tr>
    </w:tbl>
    <w:p w:rsidR="00D961DA" w:rsidRPr="00374296" w:rsidRDefault="00D961DA" w:rsidP="00374296">
      <w:pPr>
        <w:spacing w:after="0" w:line="360" w:lineRule="auto"/>
        <w:ind w:firstLine="709"/>
        <w:jc w:val="both"/>
        <w:rPr>
          <w:rFonts w:ascii="Times New Roman" w:eastAsia="Times New Roman" w:hAnsi="Times New Roman" w:cs="Times New Roman"/>
          <w:sz w:val="28"/>
          <w:szCs w:val="28"/>
        </w:rPr>
      </w:pPr>
      <w:r w:rsidRPr="00374296">
        <w:rPr>
          <w:rFonts w:ascii="Times New Roman" w:eastAsia="Times New Roman" w:hAnsi="Times New Roman" w:cs="Times New Roman"/>
          <w:sz w:val="28"/>
          <w:szCs w:val="28"/>
        </w:rPr>
        <w:lastRenderedPageBreak/>
        <w:t xml:space="preserve">На варіантах, де обробляли насіння пшениці </w:t>
      </w:r>
      <w:r w:rsidR="00374296">
        <w:rPr>
          <w:rFonts w:ascii="Times New Roman" w:eastAsia="Times New Roman" w:hAnsi="Times New Roman" w:cs="Times New Roman"/>
          <w:sz w:val="28"/>
          <w:szCs w:val="28"/>
        </w:rPr>
        <w:t xml:space="preserve">протруйниками різних хімічних груп </w:t>
      </w:r>
      <w:r w:rsidRPr="00374296">
        <w:rPr>
          <w:rFonts w:ascii="Times New Roman" w:eastAsia="Times New Roman" w:hAnsi="Times New Roman" w:cs="Times New Roman"/>
          <w:sz w:val="28"/>
          <w:szCs w:val="28"/>
        </w:rPr>
        <w:t xml:space="preserve">відмічено найбільший приріст довжини та маси проростків, коренів порівняно з контрольним варіантом. </w:t>
      </w:r>
    </w:p>
    <w:p w:rsidR="00D961DA" w:rsidRPr="00374296" w:rsidRDefault="00D961DA" w:rsidP="00374296">
      <w:pPr>
        <w:autoSpaceDE w:val="0"/>
        <w:autoSpaceDN w:val="0"/>
        <w:spacing w:after="0" w:line="360" w:lineRule="auto"/>
        <w:ind w:firstLine="709"/>
        <w:jc w:val="both"/>
        <w:rPr>
          <w:rFonts w:ascii="Times New Roman" w:eastAsia="Times New Roman" w:hAnsi="Times New Roman" w:cs="Times New Roman"/>
          <w:kern w:val="24"/>
          <w:sz w:val="28"/>
          <w:szCs w:val="28"/>
          <w:lang w:eastAsia="uk-UA"/>
        </w:rPr>
      </w:pPr>
      <w:r w:rsidRPr="00374296">
        <w:rPr>
          <w:rFonts w:ascii="Times New Roman" w:eastAsia="Times New Roman" w:hAnsi="Times New Roman" w:cs="Times New Roman"/>
          <w:sz w:val="28"/>
          <w:szCs w:val="28"/>
        </w:rPr>
        <w:t>Так, найбільшу довжину проростка і кореня спостерігали при обробці</w:t>
      </w:r>
      <w:r w:rsidR="00374296">
        <w:rPr>
          <w:rFonts w:ascii="Times New Roman" w:eastAsia="Times New Roman" w:hAnsi="Times New Roman" w:cs="Times New Roman"/>
          <w:kern w:val="24"/>
          <w:sz w:val="28"/>
          <w:szCs w:val="28"/>
          <w:lang w:eastAsia="uk-UA"/>
        </w:rPr>
        <w:t xml:space="preserve"> </w:t>
      </w:r>
      <w:proofErr w:type="spellStart"/>
      <w:r w:rsidR="00374296" w:rsidRPr="00374296">
        <w:rPr>
          <w:rFonts w:ascii="Times New Roman" w:eastAsia="Calibri" w:hAnsi="Times New Roman" w:cs="Times New Roman"/>
          <w:color w:val="000000"/>
          <w:kern w:val="24"/>
          <w:sz w:val="28"/>
          <w:szCs w:val="28"/>
          <w:lang w:eastAsia="uk-UA"/>
        </w:rPr>
        <w:t>Селест</w:t>
      </w:r>
      <w:proofErr w:type="spellEnd"/>
      <w:r w:rsidR="00374296" w:rsidRPr="00374296">
        <w:rPr>
          <w:rFonts w:ascii="Times New Roman" w:eastAsia="Calibri" w:hAnsi="Times New Roman" w:cs="Times New Roman"/>
          <w:color w:val="000000"/>
          <w:kern w:val="24"/>
          <w:sz w:val="28"/>
          <w:szCs w:val="28"/>
          <w:lang w:eastAsia="uk-UA"/>
        </w:rPr>
        <w:t xml:space="preserve"> ТОП 312,3 </w:t>
      </w:r>
      <w:r w:rsidR="00374296" w:rsidRPr="00374296">
        <w:rPr>
          <w:rFonts w:ascii="Times New Roman" w:eastAsia="Calibri" w:hAnsi="Times New Roman" w:cs="Times New Roman"/>
          <w:color w:val="000000"/>
          <w:kern w:val="24"/>
          <w:sz w:val="28"/>
          <w:szCs w:val="28"/>
          <w:lang w:val="en-US" w:eastAsia="uk-UA"/>
        </w:rPr>
        <w:t>FS</w:t>
      </w:r>
      <w:r w:rsidR="00374296" w:rsidRPr="00374296">
        <w:rPr>
          <w:rFonts w:ascii="Times New Roman" w:eastAsia="Calibri" w:hAnsi="Times New Roman" w:cs="Times New Roman"/>
          <w:color w:val="000000"/>
          <w:kern w:val="24"/>
          <w:sz w:val="28"/>
          <w:szCs w:val="28"/>
          <w:lang w:eastAsia="uk-UA"/>
        </w:rPr>
        <w:t>,</w:t>
      </w:r>
      <w:r w:rsidR="00374296" w:rsidRPr="00374296">
        <w:rPr>
          <w:rFonts w:ascii="Times New Roman" w:eastAsia="Calibri" w:hAnsi="Times New Roman" w:cs="Times New Roman"/>
          <w:color w:val="000000"/>
          <w:kern w:val="24"/>
          <w:sz w:val="28"/>
          <w:szCs w:val="28"/>
          <w:lang w:val="en-US" w:eastAsia="uk-UA"/>
        </w:rPr>
        <w:t>TH</w:t>
      </w:r>
      <w:r w:rsidR="00374296" w:rsidRPr="00374296">
        <w:rPr>
          <w:rFonts w:ascii="Times New Roman" w:eastAsia="Calibri" w:hAnsi="Times New Roman" w:cs="Times New Roman"/>
          <w:color w:val="000000"/>
          <w:kern w:val="24"/>
          <w:sz w:val="28"/>
          <w:szCs w:val="28"/>
          <w:lang w:eastAsia="uk-UA"/>
        </w:rPr>
        <w:t xml:space="preserve">, </w:t>
      </w:r>
      <w:r w:rsidR="00374296">
        <w:rPr>
          <w:rFonts w:ascii="Times New Roman" w:eastAsia="Calibri" w:hAnsi="Times New Roman" w:cs="Times New Roman"/>
          <w:color w:val="000000"/>
          <w:kern w:val="24"/>
          <w:sz w:val="28"/>
          <w:szCs w:val="28"/>
          <w:lang w:eastAsia="uk-UA"/>
        </w:rPr>
        <w:t>(</w:t>
      </w:r>
      <w:r w:rsidR="00374296" w:rsidRPr="00374296">
        <w:rPr>
          <w:rFonts w:ascii="Times New Roman" w:eastAsia="Calibri" w:hAnsi="Times New Roman" w:cs="Times New Roman"/>
          <w:color w:val="000000"/>
          <w:kern w:val="24"/>
          <w:sz w:val="28"/>
          <w:szCs w:val="28"/>
          <w:lang w:eastAsia="uk-UA"/>
        </w:rPr>
        <w:t xml:space="preserve">1,0 </w:t>
      </w:r>
      <w:r w:rsidR="00374296" w:rsidRPr="00374296">
        <w:rPr>
          <w:rFonts w:ascii="Times New Roman" w:eastAsia="Calibri" w:hAnsi="Times New Roman" w:cs="Times New Roman"/>
          <w:sz w:val="28"/>
          <w:szCs w:val="28"/>
          <w:lang w:eastAsia="uk-UA"/>
        </w:rPr>
        <w:t>л/т</w:t>
      </w:r>
      <w:r w:rsidR="00374296">
        <w:rPr>
          <w:rFonts w:ascii="Times New Roman" w:eastAsia="Calibri" w:hAnsi="Times New Roman" w:cs="Times New Roman"/>
          <w:sz w:val="28"/>
          <w:szCs w:val="28"/>
          <w:lang w:eastAsia="uk-UA"/>
        </w:rPr>
        <w:t>)</w:t>
      </w:r>
      <w:r w:rsidRPr="00374296">
        <w:rPr>
          <w:rFonts w:ascii="Times New Roman" w:eastAsia="Times New Roman" w:hAnsi="Times New Roman" w:cs="Times New Roman"/>
          <w:kern w:val="24"/>
          <w:sz w:val="28"/>
          <w:szCs w:val="28"/>
          <w:lang w:eastAsia="uk-UA"/>
        </w:rPr>
        <w:t>, яка становила 8,2 і 7,7 см</w:t>
      </w:r>
      <w:r w:rsidR="00374296">
        <w:rPr>
          <w:rFonts w:ascii="Times New Roman" w:eastAsia="Times New Roman" w:hAnsi="Times New Roman" w:cs="Times New Roman"/>
          <w:kern w:val="24"/>
          <w:sz w:val="28"/>
          <w:szCs w:val="28"/>
          <w:lang w:eastAsia="uk-UA"/>
        </w:rPr>
        <w:t>, при цьому маса 100 проростків і коренів становила 13,0 г і 7,9 г відповідно.</w:t>
      </w:r>
    </w:p>
    <w:p w:rsidR="00D961DA" w:rsidRDefault="00D961DA" w:rsidP="00374296">
      <w:pPr>
        <w:autoSpaceDE w:val="0"/>
        <w:autoSpaceDN w:val="0"/>
        <w:spacing w:after="0" w:line="360" w:lineRule="auto"/>
        <w:ind w:firstLine="709"/>
        <w:jc w:val="both"/>
        <w:rPr>
          <w:rFonts w:ascii="Times New Roman" w:eastAsia="Times New Roman" w:hAnsi="Times New Roman" w:cs="Times New Roman"/>
          <w:sz w:val="28"/>
          <w:szCs w:val="28"/>
        </w:rPr>
      </w:pPr>
      <w:r w:rsidRPr="00374296">
        <w:rPr>
          <w:rFonts w:ascii="Times New Roman" w:eastAsia="Times New Roman" w:hAnsi="Times New Roman" w:cs="Times New Roman"/>
          <w:kern w:val="24"/>
          <w:sz w:val="28"/>
          <w:szCs w:val="28"/>
          <w:lang w:eastAsia="uk-UA"/>
        </w:rPr>
        <w:t>Дещо нищу стимулюючу дію на проростки т</w:t>
      </w:r>
      <w:r w:rsidR="00374296">
        <w:rPr>
          <w:rFonts w:ascii="Times New Roman" w:eastAsia="Times New Roman" w:hAnsi="Times New Roman" w:cs="Times New Roman"/>
          <w:kern w:val="24"/>
          <w:sz w:val="28"/>
          <w:szCs w:val="28"/>
          <w:lang w:eastAsia="uk-UA"/>
        </w:rPr>
        <w:t xml:space="preserve">а корені пшениці озимої проявили препарати </w:t>
      </w:r>
      <w:proofErr w:type="spellStart"/>
      <w:r w:rsidR="00374296" w:rsidRPr="00374296">
        <w:rPr>
          <w:rFonts w:ascii="Times New Roman" w:eastAsia="Times New Roman" w:hAnsi="Times New Roman" w:cs="Times New Roman"/>
          <w:kern w:val="24"/>
          <w:sz w:val="28"/>
          <w:szCs w:val="28"/>
          <w:lang w:eastAsia="uk-UA"/>
        </w:rPr>
        <w:t>Вітавакс</w:t>
      </w:r>
      <w:proofErr w:type="spellEnd"/>
      <w:r w:rsidR="00374296" w:rsidRPr="00374296">
        <w:rPr>
          <w:rFonts w:ascii="Times New Roman" w:eastAsia="Times New Roman" w:hAnsi="Times New Roman" w:cs="Times New Roman"/>
          <w:kern w:val="24"/>
          <w:sz w:val="28"/>
          <w:szCs w:val="28"/>
          <w:lang w:eastAsia="uk-UA"/>
        </w:rPr>
        <w:t xml:space="preserve"> 200 ФФ, ВСК, </w:t>
      </w:r>
      <w:r w:rsidR="00374296">
        <w:rPr>
          <w:rFonts w:ascii="Times New Roman" w:eastAsia="Times New Roman" w:hAnsi="Times New Roman" w:cs="Times New Roman"/>
          <w:kern w:val="24"/>
          <w:sz w:val="28"/>
          <w:szCs w:val="28"/>
          <w:lang w:eastAsia="uk-UA"/>
        </w:rPr>
        <w:t>(</w:t>
      </w:r>
      <w:r w:rsidR="00374296" w:rsidRPr="00374296">
        <w:rPr>
          <w:rFonts w:ascii="Times New Roman" w:eastAsia="Times New Roman" w:hAnsi="Times New Roman" w:cs="Times New Roman"/>
          <w:kern w:val="24"/>
          <w:sz w:val="28"/>
          <w:szCs w:val="28"/>
          <w:lang w:eastAsia="uk-UA"/>
        </w:rPr>
        <w:t>2,5 л/т</w:t>
      </w:r>
      <w:r w:rsidR="00374296">
        <w:rPr>
          <w:rFonts w:ascii="Times New Roman" w:eastAsia="Times New Roman" w:hAnsi="Times New Roman" w:cs="Times New Roman"/>
          <w:kern w:val="24"/>
          <w:sz w:val="28"/>
          <w:szCs w:val="28"/>
          <w:lang w:eastAsia="uk-UA"/>
        </w:rPr>
        <w:t xml:space="preserve">) та </w:t>
      </w:r>
      <w:r w:rsidR="00374296" w:rsidRPr="00374296">
        <w:rPr>
          <w:rFonts w:ascii="Times New Roman" w:eastAsia="Times New Roman" w:hAnsi="Times New Roman" w:cs="Times New Roman"/>
          <w:kern w:val="24"/>
          <w:sz w:val="28"/>
          <w:szCs w:val="28"/>
          <w:lang w:eastAsia="uk-UA"/>
        </w:rPr>
        <w:t xml:space="preserve">Максим Форте 050 FS, </w:t>
      </w:r>
      <w:proofErr w:type="spellStart"/>
      <w:r w:rsidR="00374296" w:rsidRPr="00374296">
        <w:rPr>
          <w:rFonts w:ascii="Times New Roman" w:eastAsia="Times New Roman" w:hAnsi="Times New Roman" w:cs="Times New Roman"/>
          <w:kern w:val="24"/>
          <w:sz w:val="28"/>
          <w:szCs w:val="28"/>
          <w:lang w:eastAsia="uk-UA"/>
        </w:rPr>
        <w:t>т.к.с</w:t>
      </w:r>
      <w:proofErr w:type="spellEnd"/>
      <w:r w:rsidR="00374296" w:rsidRPr="00374296">
        <w:rPr>
          <w:rFonts w:ascii="Times New Roman" w:eastAsia="Times New Roman" w:hAnsi="Times New Roman" w:cs="Times New Roman"/>
          <w:kern w:val="24"/>
          <w:sz w:val="28"/>
          <w:szCs w:val="28"/>
          <w:lang w:eastAsia="uk-UA"/>
        </w:rPr>
        <w:t xml:space="preserve">., </w:t>
      </w:r>
      <w:r w:rsidR="00374296">
        <w:rPr>
          <w:rFonts w:ascii="Times New Roman" w:eastAsia="Times New Roman" w:hAnsi="Times New Roman" w:cs="Times New Roman"/>
          <w:kern w:val="24"/>
          <w:sz w:val="28"/>
          <w:szCs w:val="28"/>
          <w:lang w:eastAsia="uk-UA"/>
        </w:rPr>
        <w:t>(</w:t>
      </w:r>
      <w:r w:rsidR="00374296" w:rsidRPr="00374296">
        <w:rPr>
          <w:rFonts w:ascii="Times New Roman" w:eastAsia="Times New Roman" w:hAnsi="Times New Roman" w:cs="Times New Roman"/>
          <w:kern w:val="24"/>
          <w:sz w:val="28"/>
          <w:szCs w:val="28"/>
          <w:lang w:eastAsia="uk-UA"/>
        </w:rPr>
        <w:t>1,5 л/т</w:t>
      </w:r>
      <w:r w:rsidR="00374296">
        <w:rPr>
          <w:rFonts w:ascii="Times New Roman" w:eastAsia="Times New Roman" w:hAnsi="Times New Roman" w:cs="Times New Roman"/>
          <w:kern w:val="24"/>
          <w:sz w:val="28"/>
          <w:szCs w:val="28"/>
          <w:lang w:eastAsia="uk-UA"/>
        </w:rPr>
        <w:t xml:space="preserve">). </w:t>
      </w:r>
      <w:r w:rsidRPr="00374296">
        <w:rPr>
          <w:rFonts w:ascii="Times New Roman" w:eastAsia="Times New Roman" w:hAnsi="Times New Roman" w:cs="Times New Roman"/>
          <w:kern w:val="24"/>
          <w:sz w:val="28"/>
          <w:szCs w:val="28"/>
          <w:lang w:eastAsia="uk-UA"/>
        </w:rPr>
        <w:t xml:space="preserve">При цьому, обробка </w:t>
      </w:r>
      <w:r w:rsidR="00374296" w:rsidRPr="00374296">
        <w:rPr>
          <w:rFonts w:ascii="Times New Roman" w:eastAsia="Times New Roman" w:hAnsi="Times New Roman" w:cs="Times New Roman"/>
          <w:kern w:val="24"/>
          <w:sz w:val="28"/>
          <w:szCs w:val="28"/>
          <w:lang w:eastAsia="uk-UA"/>
        </w:rPr>
        <w:t xml:space="preserve">Максим Форте 050 FS, </w:t>
      </w:r>
      <w:proofErr w:type="spellStart"/>
      <w:r w:rsidR="00374296" w:rsidRPr="00374296">
        <w:rPr>
          <w:rFonts w:ascii="Times New Roman" w:eastAsia="Times New Roman" w:hAnsi="Times New Roman" w:cs="Times New Roman"/>
          <w:kern w:val="24"/>
          <w:sz w:val="28"/>
          <w:szCs w:val="28"/>
          <w:lang w:eastAsia="uk-UA"/>
        </w:rPr>
        <w:t>т.к.с</w:t>
      </w:r>
      <w:proofErr w:type="spellEnd"/>
      <w:r w:rsidR="00374296" w:rsidRPr="00374296">
        <w:rPr>
          <w:rFonts w:ascii="Times New Roman" w:eastAsia="Times New Roman" w:hAnsi="Times New Roman" w:cs="Times New Roman"/>
          <w:kern w:val="24"/>
          <w:sz w:val="28"/>
          <w:szCs w:val="28"/>
          <w:lang w:eastAsia="uk-UA"/>
        </w:rPr>
        <w:t xml:space="preserve">., </w:t>
      </w:r>
      <w:r w:rsidR="00374296">
        <w:rPr>
          <w:rFonts w:ascii="Times New Roman" w:eastAsia="Times New Roman" w:hAnsi="Times New Roman" w:cs="Times New Roman"/>
          <w:kern w:val="24"/>
          <w:sz w:val="28"/>
          <w:szCs w:val="28"/>
          <w:lang w:eastAsia="uk-UA"/>
        </w:rPr>
        <w:t>(</w:t>
      </w:r>
      <w:r w:rsidR="00374296" w:rsidRPr="00374296">
        <w:rPr>
          <w:rFonts w:ascii="Times New Roman" w:eastAsia="Times New Roman" w:hAnsi="Times New Roman" w:cs="Times New Roman"/>
          <w:kern w:val="24"/>
          <w:sz w:val="28"/>
          <w:szCs w:val="28"/>
          <w:lang w:eastAsia="uk-UA"/>
        </w:rPr>
        <w:t>1,5 л/т</w:t>
      </w:r>
      <w:r w:rsidR="00374296">
        <w:rPr>
          <w:rFonts w:ascii="Times New Roman" w:eastAsia="Times New Roman" w:hAnsi="Times New Roman" w:cs="Times New Roman"/>
          <w:kern w:val="24"/>
          <w:sz w:val="28"/>
          <w:szCs w:val="28"/>
          <w:lang w:eastAsia="uk-UA"/>
        </w:rPr>
        <w:t xml:space="preserve">) збільшила </w:t>
      </w:r>
      <w:r w:rsidR="00E13987">
        <w:rPr>
          <w:rFonts w:ascii="Times New Roman" w:eastAsia="Times New Roman" w:hAnsi="Times New Roman" w:cs="Times New Roman"/>
          <w:kern w:val="24"/>
          <w:sz w:val="28"/>
          <w:szCs w:val="28"/>
          <w:lang w:eastAsia="uk-UA"/>
        </w:rPr>
        <w:t>масу 100 проростків на 58,7 %, масу 100 коренів на 32,0</w:t>
      </w:r>
      <w:r w:rsidRPr="00374296">
        <w:rPr>
          <w:rFonts w:ascii="Times New Roman" w:eastAsia="Times New Roman" w:hAnsi="Times New Roman" w:cs="Times New Roman"/>
          <w:kern w:val="24"/>
          <w:sz w:val="28"/>
          <w:szCs w:val="28"/>
          <w:lang w:eastAsia="uk-UA"/>
        </w:rPr>
        <w:t xml:space="preserve"> %. А при</w:t>
      </w:r>
      <w:r w:rsidRPr="00D961DA">
        <w:rPr>
          <w:rFonts w:ascii="Times New Roman" w:eastAsia="Times New Roman" w:hAnsi="Times New Roman" w:cs="Times New Roman"/>
          <w:kern w:val="24"/>
          <w:sz w:val="28"/>
          <w:szCs w:val="28"/>
          <w:lang w:eastAsia="uk-UA"/>
        </w:rPr>
        <w:t xml:space="preserve"> обробці</w:t>
      </w:r>
      <w:r w:rsidR="00374296" w:rsidRPr="00374296">
        <w:t xml:space="preserve"> </w:t>
      </w:r>
      <w:proofErr w:type="spellStart"/>
      <w:r w:rsidR="00374296" w:rsidRPr="00374296">
        <w:rPr>
          <w:rFonts w:ascii="Times New Roman" w:eastAsia="Times New Roman" w:hAnsi="Times New Roman" w:cs="Times New Roman"/>
          <w:kern w:val="24"/>
          <w:sz w:val="28"/>
          <w:szCs w:val="28"/>
          <w:lang w:eastAsia="uk-UA"/>
        </w:rPr>
        <w:t>Вітавакс</w:t>
      </w:r>
      <w:proofErr w:type="spellEnd"/>
      <w:r w:rsidR="00374296" w:rsidRPr="00374296">
        <w:rPr>
          <w:rFonts w:ascii="Times New Roman" w:eastAsia="Times New Roman" w:hAnsi="Times New Roman" w:cs="Times New Roman"/>
          <w:kern w:val="24"/>
          <w:sz w:val="28"/>
          <w:szCs w:val="28"/>
          <w:lang w:eastAsia="uk-UA"/>
        </w:rPr>
        <w:t xml:space="preserve"> 200 ФФ, ВСК, </w:t>
      </w:r>
      <w:r w:rsidR="00E13987">
        <w:rPr>
          <w:rFonts w:ascii="Times New Roman" w:eastAsia="Times New Roman" w:hAnsi="Times New Roman" w:cs="Times New Roman"/>
          <w:kern w:val="24"/>
          <w:sz w:val="28"/>
          <w:szCs w:val="28"/>
          <w:lang w:eastAsia="uk-UA"/>
        </w:rPr>
        <w:t>(</w:t>
      </w:r>
      <w:r w:rsidR="00374296" w:rsidRPr="00374296">
        <w:rPr>
          <w:rFonts w:ascii="Times New Roman" w:eastAsia="Times New Roman" w:hAnsi="Times New Roman" w:cs="Times New Roman"/>
          <w:kern w:val="24"/>
          <w:sz w:val="28"/>
          <w:szCs w:val="28"/>
          <w:lang w:eastAsia="uk-UA"/>
        </w:rPr>
        <w:t>2,5 л/т</w:t>
      </w:r>
      <w:r w:rsidR="00E13987">
        <w:rPr>
          <w:rFonts w:ascii="Times New Roman" w:eastAsia="Times New Roman" w:hAnsi="Times New Roman" w:cs="Times New Roman"/>
          <w:kern w:val="24"/>
          <w:sz w:val="28"/>
          <w:szCs w:val="28"/>
          <w:lang w:eastAsia="uk-UA"/>
        </w:rPr>
        <w:t>)</w:t>
      </w:r>
      <w:r w:rsidRPr="00D961DA">
        <w:rPr>
          <w:rFonts w:ascii="Times New Roman" w:eastAsia="Times New Roman" w:hAnsi="Times New Roman" w:cs="Times New Roman"/>
          <w:kern w:val="24"/>
          <w:sz w:val="28"/>
          <w:szCs w:val="28"/>
          <w:lang w:eastAsia="uk-UA"/>
        </w:rPr>
        <w:t xml:space="preserve"> </w:t>
      </w:r>
      <w:r w:rsidRPr="00D961DA">
        <w:rPr>
          <w:rFonts w:ascii="Times New Roman" w:eastAsia="Times New Roman" w:hAnsi="Times New Roman" w:cs="Times New Roman"/>
          <w:sz w:val="28"/>
          <w:szCs w:val="28"/>
        </w:rPr>
        <w:t xml:space="preserve">маса </w:t>
      </w:r>
      <w:r w:rsidR="00E13987">
        <w:rPr>
          <w:rFonts w:ascii="Times New Roman" w:eastAsia="Times New Roman" w:hAnsi="Times New Roman" w:cs="Times New Roman"/>
          <w:sz w:val="28"/>
          <w:szCs w:val="28"/>
        </w:rPr>
        <w:t>проростків збільшилася на – 49,3 </w:t>
      </w:r>
      <w:r w:rsidRPr="00D961DA">
        <w:rPr>
          <w:rFonts w:ascii="Times New Roman" w:eastAsia="Times New Roman" w:hAnsi="Times New Roman" w:cs="Times New Roman"/>
          <w:sz w:val="28"/>
          <w:szCs w:val="28"/>
        </w:rPr>
        <w:t>%, маса коренів – н</w:t>
      </w:r>
      <w:r w:rsidR="00E13987">
        <w:rPr>
          <w:rFonts w:ascii="Times New Roman" w:eastAsia="Times New Roman" w:hAnsi="Times New Roman" w:cs="Times New Roman"/>
          <w:sz w:val="28"/>
          <w:szCs w:val="28"/>
        </w:rPr>
        <w:t>а 27,0</w:t>
      </w:r>
      <w:r w:rsidRPr="00D961DA">
        <w:rPr>
          <w:rFonts w:ascii="Times New Roman" w:eastAsia="Times New Roman" w:hAnsi="Times New Roman" w:cs="Times New Roman"/>
          <w:sz w:val="28"/>
          <w:szCs w:val="28"/>
        </w:rPr>
        <w:t xml:space="preserve"> %.</w:t>
      </w:r>
      <w:r w:rsidR="00E13987">
        <w:rPr>
          <w:rFonts w:ascii="Times New Roman" w:eastAsia="Times New Roman" w:hAnsi="Times New Roman" w:cs="Times New Roman"/>
          <w:sz w:val="28"/>
          <w:szCs w:val="28"/>
        </w:rPr>
        <w:t xml:space="preserve"> Також при обробці цими препаратами збільшилася довжина одного проростка на 0,7 – 0,9 см, та довжина одного кореня на 1,7-1,8 см.</w:t>
      </w:r>
    </w:p>
    <w:p w:rsidR="00E513E6" w:rsidRDefault="00E513E6" w:rsidP="00374296">
      <w:pPr>
        <w:autoSpaceDE w:val="0"/>
        <w:autoSpaceDN w:val="0"/>
        <w:spacing w:after="0" w:line="360" w:lineRule="auto"/>
        <w:ind w:firstLine="709"/>
        <w:jc w:val="both"/>
        <w:rPr>
          <w:rFonts w:ascii="Times New Roman" w:eastAsia="Times New Roman" w:hAnsi="Times New Roman" w:cs="Times New Roman"/>
          <w:sz w:val="28"/>
          <w:szCs w:val="28"/>
        </w:rPr>
      </w:pPr>
    </w:p>
    <w:p w:rsidR="00D961DA" w:rsidRPr="00D961DA" w:rsidRDefault="00017514" w:rsidP="00017514">
      <w:pPr>
        <w:spacing w:after="0" w:line="360" w:lineRule="auto"/>
        <w:jc w:val="center"/>
        <w:rPr>
          <w:rFonts w:ascii="Times New Roman" w:eastAsia="Times New Roman" w:hAnsi="Times New Roman" w:cs="Times New Roman"/>
          <w:b/>
          <w:sz w:val="28"/>
          <w:szCs w:val="28"/>
        </w:rPr>
      </w:pPr>
      <w:r w:rsidRPr="00017514">
        <w:rPr>
          <w:rFonts w:ascii="Times New Roman" w:eastAsia="Times New Roman" w:hAnsi="Times New Roman" w:cs="Times New Roman"/>
          <w:b/>
          <w:sz w:val="28"/>
          <w:szCs w:val="28"/>
        </w:rPr>
        <w:t xml:space="preserve">3.2. </w:t>
      </w:r>
      <w:proofErr w:type="spellStart"/>
      <w:r w:rsidRPr="00017514">
        <w:rPr>
          <w:rFonts w:ascii="Times New Roman" w:eastAsia="Times New Roman" w:hAnsi="Times New Roman" w:cs="Times New Roman"/>
          <w:b/>
          <w:sz w:val="28"/>
          <w:szCs w:val="28"/>
        </w:rPr>
        <w:t>Мікофлора</w:t>
      </w:r>
      <w:proofErr w:type="spellEnd"/>
      <w:r w:rsidRPr="00017514">
        <w:rPr>
          <w:rFonts w:ascii="Times New Roman" w:eastAsia="Times New Roman" w:hAnsi="Times New Roman" w:cs="Times New Roman"/>
          <w:b/>
          <w:sz w:val="28"/>
          <w:szCs w:val="28"/>
        </w:rPr>
        <w:t xml:space="preserve"> пшениці озимої залежно від обробки насіння хімічними </w:t>
      </w:r>
      <w:r>
        <w:rPr>
          <w:rFonts w:ascii="Times New Roman" w:eastAsia="Times New Roman" w:hAnsi="Times New Roman" w:cs="Times New Roman"/>
          <w:b/>
          <w:sz w:val="28"/>
          <w:szCs w:val="28"/>
        </w:rPr>
        <w:t xml:space="preserve">препаратами </w:t>
      </w:r>
    </w:p>
    <w:p w:rsidR="00D961DA" w:rsidRDefault="00D961DA" w:rsidP="00E13987">
      <w:pPr>
        <w:spacing w:after="0" w:line="360" w:lineRule="auto"/>
        <w:ind w:firstLine="709"/>
        <w:jc w:val="both"/>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rPr>
        <w:t>Основне значення при обробці насіння пшениці озимої має контроль зараження збудниками кореневих гнилей та інших мікозів (табл. 3).</w:t>
      </w:r>
    </w:p>
    <w:p w:rsidR="0069598F" w:rsidRPr="00E513E6" w:rsidRDefault="0069598F" w:rsidP="0069598F">
      <w:pPr>
        <w:spacing w:after="0" w:line="360" w:lineRule="auto"/>
        <w:jc w:val="right"/>
        <w:rPr>
          <w:rFonts w:ascii="Times New Roman" w:eastAsia="Times New Roman" w:hAnsi="Times New Roman" w:cs="Times New Roman"/>
          <w:i/>
          <w:sz w:val="28"/>
          <w:szCs w:val="28"/>
        </w:rPr>
      </w:pPr>
      <w:r w:rsidRPr="00E513E6">
        <w:rPr>
          <w:rFonts w:ascii="Times New Roman" w:eastAsia="Times New Roman" w:hAnsi="Times New Roman" w:cs="Times New Roman"/>
          <w:i/>
          <w:sz w:val="28"/>
          <w:szCs w:val="28"/>
        </w:rPr>
        <w:t>Таблиця 3</w:t>
      </w:r>
    </w:p>
    <w:p w:rsidR="0069598F" w:rsidRPr="00D961DA" w:rsidRDefault="0069598F" w:rsidP="00E513E6">
      <w:pPr>
        <w:spacing w:after="0"/>
        <w:jc w:val="center"/>
        <w:rPr>
          <w:rFonts w:ascii="Times New Roman" w:eastAsia="Times New Roman" w:hAnsi="Times New Roman" w:cs="Times New Roman"/>
          <w:sz w:val="28"/>
          <w:szCs w:val="28"/>
        </w:rPr>
      </w:pPr>
      <w:r w:rsidRPr="00D961DA">
        <w:rPr>
          <w:rFonts w:ascii="Times New Roman" w:eastAsia="Times New Roman" w:hAnsi="Times New Roman" w:cs="Times New Roman"/>
          <w:b/>
          <w:sz w:val="28"/>
          <w:szCs w:val="28"/>
        </w:rPr>
        <w:t xml:space="preserve">Ураження насіння пшениці озимої збудниками кореневих гнилей залежно від сумісного застосування протруйників </w:t>
      </w:r>
    </w:p>
    <w:p w:rsidR="00693A5D" w:rsidRPr="00772822" w:rsidRDefault="0069598F" w:rsidP="00E513E6">
      <w:pPr>
        <w:spacing w:after="0"/>
        <w:jc w:val="center"/>
        <w:rPr>
          <w:rFonts w:ascii="Times New Roman" w:eastAsia="Calibri" w:hAnsi="Times New Roman" w:cs="Times New Roman"/>
          <w:sz w:val="28"/>
          <w:szCs w:val="28"/>
        </w:rPr>
      </w:pPr>
      <w:r w:rsidRPr="00D961DA">
        <w:rPr>
          <w:rFonts w:ascii="Times New Roman" w:eastAsia="Times New Roman" w:hAnsi="Times New Roman" w:cs="Times New Roman"/>
          <w:b/>
          <w:sz w:val="28"/>
          <w:szCs w:val="28"/>
        </w:rPr>
        <w:t>(</w:t>
      </w:r>
      <w:r w:rsidR="00387E55">
        <w:rPr>
          <w:rFonts w:ascii="Times New Roman" w:eastAsia="Times New Roman" w:hAnsi="Times New Roman" w:cs="Times New Roman"/>
          <w:b/>
          <w:sz w:val="28"/>
          <w:szCs w:val="28"/>
        </w:rPr>
        <w:t xml:space="preserve">сорт Царівна </w:t>
      </w:r>
      <w:r w:rsidRPr="00D961DA">
        <w:rPr>
          <w:rFonts w:ascii="Times New Roman" w:eastAsia="Times New Roman" w:hAnsi="Times New Roman" w:cs="Times New Roman"/>
          <w:b/>
          <w:sz w:val="28"/>
          <w:szCs w:val="28"/>
        </w:rPr>
        <w:t>лабораторний дослід)</w:t>
      </w:r>
      <w:r w:rsidRPr="00D961DA">
        <w:rPr>
          <w:rFonts w:ascii="Times New Roman" w:eastAsia="Times New Roman" w:hAnsi="Times New Roman" w:cs="Times New Roman"/>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1650"/>
        <w:gridCol w:w="1469"/>
        <w:gridCol w:w="1970"/>
        <w:gridCol w:w="1574"/>
      </w:tblGrid>
      <w:tr w:rsidR="00693A5D" w:rsidRPr="00772822" w:rsidTr="00387E55">
        <w:tc>
          <w:tcPr>
            <w:tcW w:w="2943" w:type="dxa"/>
            <w:vMerge w:val="restart"/>
            <w:vAlign w:val="center"/>
          </w:tcPr>
          <w:p w:rsidR="00693A5D" w:rsidRPr="00772822" w:rsidRDefault="00693A5D" w:rsidP="00387E55">
            <w:pPr>
              <w:widowControl w:val="0"/>
              <w:autoSpaceDE w:val="0"/>
              <w:autoSpaceDN w:val="0"/>
              <w:spacing w:after="0" w:line="240" w:lineRule="auto"/>
              <w:jc w:val="center"/>
              <w:rPr>
                <w:rFonts w:ascii="Times New Roman" w:eastAsia="Calibri" w:hAnsi="Times New Roman" w:cs="Times New Roman"/>
                <w:sz w:val="28"/>
                <w:szCs w:val="28"/>
              </w:rPr>
            </w:pPr>
            <w:r w:rsidRPr="00772822">
              <w:rPr>
                <w:rFonts w:ascii="Times New Roman" w:eastAsia="Calibri" w:hAnsi="Times New Roman" w:cs="Times New Roman"/>
                <w:color w:val="000000"/>
                <w:kern w:val="24"/>
                <w:sz w:val="28"/>
                <w:szCs w:val="28"/>
                <w:lang w:eastAsia="uk-UA"/>
              </w:rPr>
              <w:t>Варіанти досліду</w:t>
            </w:r>
          </w:p>
        </w:tc>
        <w:tc>
          <w:tcPr>
            <w:tcW w:w="5089" w:type="dxa"/>
            <w:gridSpan w:val="3"/>
            <w:vAlign w:val="center"/>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sidRPr="00772822">
              <w:rPr>
                <w:rFonts w:ascii="Times New Roman" w:eastAsia="Times New Roman" w:hAnsi="Times New Roman" w:cs="Times New Roman"/>
                <w:spacing w:val="-1"/>
                <w:sz w:val="28"/>
                <w:szCs w:val="28"/>
              </w:rPr>
              <w:t>Види міксоміцетів, %</w:t>
            </w:r>
          </w:p>
        </w:tc>
        <w:tc>
          <w:tcPr>
            <w:tcW w:w="1574" w:type="dxa"/>
            <w:vMerge w:val="restart"/>
            <w:vAlign w:val="center"/>
          </w:tcPr>
          <w:p w:rsidR="00693A5D" w:rsidRPr="00772822" w:rsidRDefault="00693A5D" w:rsidP="00387E55">
            <w:pPr>
              <w:spacing w:after="0" w:line="240" w:lineRule="auto"/>
              <w:jc w:val="center"/>
              <w:rPr>
                <w:rFonts w:ascii="Times New Roman" w:eastAsia="Calibri" w:hAnsi="Times New Roman" w:cs="Times New Roman"/>
                <w:sz w:val="28"/>
                <w:szCs w:val="28"/>
              </w:rPr>
            </w:pPr>
            <w:r w:rsidRPr="00772822">
              <w:rPr>
                <w:rFonts w:ascii="Times New Roman" w:eastAsia="Calibri" w:hAnsi="Times New Roman" w:cs="Times New Roman"/>
                <w:sz w:val="28"/>
                <w:szCs w:val="28"/>
              </w:rPr>
              <w:t>Всього</w:t>
            </w:r>
          </w:p>
        </w:tc>
      </w:tr>
      <w:tr w:rsidR="00693A5D" w:rsidRPr="00772822" w:rsidTr="00387E55">
        <w:tc>
          <w:tcPr>
            <w:tcW w:w="2943" w:type="dxa"/>
            <w:vMerge/>
            <w:vAlign w:val="center"/>
          </w:tcPr>
          <w:p w:rsidR="00693A5D" w:rsidRPr="00772822" w:rsidRDefault="00693A5D" w:rsidP="00387E55">
            <w:pPr>
              <w:widowControl w:val="0"/>
              <w:autoSpaceDE w:val="0"/>
              <w:autoSpaceDN w:val="0"/>
              <w:spacing w:after="0" w:line="240" w:lineRule="auto"/>
              <w:jc w:val="center"/>
              <w:rPr>
                <w:rFonts w:ascii="Times New Roman" w:eastAsia="Calibri" w:hAnsi="Times New Roman" w:cs="Times New Roman"/>
                <w:kern w:val="24"/>
                <w:sz w:val="28"/>
                <w:szCs w:val="28"/>
                <w:lang w:eastAsia="uk-UA"/>
              </w:rPr>
            </w:pPr>
          </w:p>
        </w:tc>
        <w:tc>
          <w:tcPr>
            <w:tcW w:w="1650" w:type="dxa"/>
            <w:vAlign w:val="center"/>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proofErr w:type="spellStart"/>
            <w:r w:rsidRPr="00772822">
              <w:rPr>
                <w:rFonts w:ascii="Times New Roman" w:eastAsia="Times New Roman" w:hAnsi="Calibri" w:cs="Times New Roman"/>
                <w:i/>
                <w:spacing w:val="-1"/>
                <w:sz w:val="28"/>
                <w:szCs w:val="28"/>
              </w:rPr>
              <w:t>Alternaria</w:t>
            </w:r>
            <w:proofErr w:type="spellEnd"/>
            <w:r w:rsidRPr="00772822">
              <w:rPr>
                <w:rFonts w:ascii="Times New Roman" w:eastAsia="Calibri" w:hAnsi="Times New Roman" w:cs="Times New Roman"/>
                <w:sz w:val="28"/>
                <w:szCs w:val="28"/>
              </w:rPr>
              <w:t xml:space="preserve"> </w:t>
            </w:r>
            <w:proofErr w:type="spellStart"/>
            <w:r w:rsidRPr="00772822">
              <w:rPr>
                <w:rFonts w:ascii="Times New Roman" w:eastAsia="Times New Roman" w:hAnsi="Calibri" w:cs="Times New Roman"/>
                <w:spacing w:val="-1"/>
                <w:sz w:val="28"/>
                <w:szCs w:val="28"/>
              </w:rPr>
              <w:t>spp</w:t>
            </w:r>
            <w:proofErr w:type="spellEnd"/>
            <w:r w:rsidRPr="00772822">
              <w:rPr>
                <w:rFonts w:ascii="Times New Roman" w:eastAsia="Times New Roman" w:hAnsi="Calibri" w:cs="Times New Roman"/>
                <w:spacing w:val="-1"/>
                <w:sz w:val="28"/>
                <w:szCs w:val="28"/>
              </w:rPr>
              <w:t>.</w:t>
            </w:r>
          </w:p>
        </w:tc>
        <w:tc>
          <w:tcPr>
            <w:tcW w:w="1469" w:type="dxa"/>
            <w:vAlign w:val="center"/>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proofErr w:type="spellStart"/>
            <w:r w:rsidRPr="00772822">
              <w:rPr>
                <w:rFonts w:ascii="Times New Roman" w:eastAsia="Times New Roman" w:hAnsi="Calibri" w:cs="Times New Roman"/>
                <w:i/>
                <w:sz w:val="28"/>
                <w:szCs w:val="28"/>
              </w:rPr>
              <w:t>Fusarium</w:t>
            </w:r>
            <w:proofErr w:type="spellEnd"/>
            <w:r w:rsidRPr="00772822">
              <w:rPr>
                <w:rFonts w:ascii="Times New Roman" w:eastAsia="Times New Roman" w:hAnsi="Calibri" w:cs="Times New Roman"/>
                <w:spacing w:val="-1"/>
                <w:sz w:val="28"/>
                <w:szCs w:val="28"/>
              </w:rPr>
              <w:t xml:space="preserve"> </w:t>
            </w:r>
            <w:proofErr w:type="spellStart"/>
            <w:r w:rsidRPr="00772822">
              <w:rPr>
                <w:rFonts w:ascii="Times New Roman" w:eastAsia="Times New Roman" w:hAnsi="Calibri" w:cs="Times New Roman"/>
                <w:spacing w:val="-1"/>
                <w:sz w:val="28"/>
                <w:szCs w:val="28"/>
              </w:rPr>
              <w:t>spp</w:t>
            </w:r>
            <w:proofErr w:type="spellEnd"/>
            <w:r w:rsidRPr="00772822">
              <w:rPr>
                <w:rFonts w:ascii="Times New Roman" w:eastAsia="Times New Roman" w:hAnsi="Calibri" w:cs="Times New Roman"/>
                <w:spacing w:val="-1"/>
                <w:sz w:val="28"/>
                <w:szCs w:val="28"/>
              </w:rPr>
              <w:t>.</w:t>
            </w:r>
          </w:p>
        </w:tc>
        <w:tc>
          <w:tcPr>
            <w:tcW w:w="1970" w:type="dxa"/>
            <w:vAlign w:val="center"/>
          </w:tcPr>
          <w:p w:rsidR="00693A5D" w:rsidRPr="00772822" w:rsidRDefault="00693A5D" w:rsidP="00387E55">
            <w:pPr>
              <w:widowControl w:val="0"/>
              <w:spacing w:after="0" w:line="240" w:lineRule="auto"/>
              <w:jc w:val="center"/>
              <w:rPr>
                <w:rFonts w:ascii="Times New Roman" w:eastAsia="Calibri" w:hAnsi="Times New Roman" w:cs="Times New Roman"/>
                <w:i/>
                <w:sz w:val="28"/>
                <w:szCs w:val="28"/>
              </w:rPr>
            </w:pPr>
            <w:proofErr w:type="spellStart"/>
            <w:r w:rsidRPr="00772822">
              <w:rPr>
                <w:rFonts w:ascii="Times New Roman" w:eastAsia="Times New Roman" w:hAnsi="Calibri" w:cs="Times New Roman"/>
                <w:i/>
                <w:sz w:val="28"/>
                <w:szCs w:val="28"/>
              </w:rPr>
              <w:t>Bipolaris</w:t>
            </w:r>
            <w:proofErr w:type="spellEnd"/>
          </w:p>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proofErr w:type="spellStart"/>
            <w:r w:rsidRPr="00772822">
              <w:rPr>
                <w:rFonts w:ascii="Times New Roman" w:eastAsia="Times New Roman" w:hAnsi="Calibri" w:cs="Times New Roman"/>
                <w:i/>
                <w:spacing w:val="-1"/>
                <w:sz w:val="28"/>
                <w:szCs w:val="28"/>
              </w:rPr>
              <w:t>soroziniana</w:t>
            </w:r>
            <w:proofErr w:type="spellEnd"/>
          </w:p>
        </w:tc>
        <w:tc>
          <w:tcPr>
            <w:tcW w:w="1574" w:type="dxa"/>
            <w:vMerge/>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p>
        </w:tc>
      </w:tr>
      <w:tr w:rsidR="00693A5D" w:rsidRPr="00772822" w:rsidTr="00387E55">
        <w:tc>
          <w:tcPr>
            <w:tcW w:w="2943" w:type="dxa"/>
            <w:vAlign w:val="center"/>
          </w:tcPr>
          <w:p w:rsidR="00693A5D" w:rsidRPr="00772822" w:rsidRDefault="00693A5D" w:rsidP="00387E55">
            <w:pPr>
              <w:widowControl w:val="0"/>
              <w:autoSpaceDE w:val="0"/>
              <w:autoSpaceDN w:val="0"/>
              <w:spacing w:after="0" w:line="240" w:lineRule="auto"/>
              <w:jc w:val="center"/>
              <w:rPr>
                <w:rFonts w:ascii="Times New Roman" w:eastAsia="Calibri" w:hAnsi="Times New Roman" w:cs="Times New Roman"/>
                <w:kern w:val="24"/>
                <w:sz w:val="28"/>
                <w:szCs w:val="28"/>
                <w:lang w:eastAsia="uk-UA"/>
              </w:rPr>
            </w:pPr>
            <w:r w:rsidRPr="00772822">
              <w:rPr>
                <w:rFonts w:ascii="Times New Roman" w:eastAsia="Calibri" w:hAnsi="Times New Roman" w:cs="Times New Roman"/>
                <w:kern w:val="24"/>
                <w:sz w:val="28"/>
                <w:szCs w:val="28"/>
                <w:lang w:eastAsia="uk-UA"/>
              </w:rPr>
              <w:t xml:space="preserve">Контроль </w:t>
            </w:r>
          </w:p>
          <w:p w:rsidR="00693A5D" w:rsidRPr="00772822" w:rsidRDefault="00693A5D" w:rsidP="00387E55">
            <w:pPr>
              <w:widowControl w:val="0"/>
              <w:autoSpaceDE w:val="0"/>
              <w:autoSpaceDN w:val="0"/>
              <w:spacing w:after="0" w:line="240" w:lineRule="auto"/>
              <w:jc w:val="center"/>
              <w:rPr>
                <w:rFonts w:ascii="Times New Roman" w:eastAsia="Calibri" w:hAnsi="Times New Roman" w:cs="Times New Roman"/>
                <w:kern w:val="24"/>
                <w:sz w:val="28"/>
                <w:szCs w:val="28"/>
                <w:lang w:eastAsia="uk-UA"/>
              </w:rPr>
            </w:pPr>
            <w:r w:rsidRPr="00772822">
              <w:rPr>
                <w:rFonts w:ascii="Times New Roman" w:eastAsia="Calibri" w:hAnsi="Times New Roman" w:cs="Times New Roman"/>
                <w:kern w:val="24"/>
                <w:sz w:val="28"/>
                <w:szCs w:val="28"/>
                <w:lang w:eastAsia="uk-UA"/>
              </w:rPr>
              <w:t>(обробка водою)</w:t>
            </w:r>
          </w:p>
        </w:tc>
        <w:tc>
          <w:tcPr>
            <w:tcW w:w="1650"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1469"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1970"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1574"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r>
      <w:tr w:rsidR="00693A5D" w:rsidRPr="00772822" w:rsidTr="00387E55">
        <w:tc>
          <w:tcPr>
            <w:tcW w:w="2943" w:type="dxa"/>
            <w:vAlign w:val="center"/>
          </w:tcPr>
          <w:p w:rsidR="00693A5D" w:rsidRPr="00772822" w:rsidRDefault="00693A5D" w:rsidP="00387E55">
            <w:pPr>
              <w:autoSpaceDE w:val="0"/>
              <w:autoSpaceDN w:val="0"/>
              <w:spacing w:after="0" w:line="240" w:lineRule="auto"/>
              <w:jc w:val="center"/>
              <w:rPr>
                <w:rFonts w:ascii="Times New Roman" w:eastAsia="Calibri" w:hAnsi="Times New Roman" w:cs="Times New Roman"/>
                <w:sz w:val="28"/>
                <w:szCs w:val="28"/>
                <w:lang w:eastAsia="uk-UA"/>
              </w:rPr>
            </w:pPr>
            <w:proofErr w:type="spellStart"/>
            <w:r w:rsidRPr="00E8272C">
              <w:rPr>
                <w:rFonts w:ascii="Times New Roman" w:eastAsia="Calibri" w:hAnsi="Times New Roman" w:cs="Times New Roman"/>
                <w:sz w:val="28"/>
                <w:szCs w:val="28"/>
                <w:lang w:eastAsia="uk-UA"/>
              </w:rPr>
              <w:t>Вітавакс</w:t>
            </w:r>
            <w:proofErr w:type="spellEnd"/>
            <w:r w:rsidRPr="00E8272C">
              <w:rPr>
                <w:rFonts w:ascii="Times New Roman" w:eastAsia="Calibri" w:hAnsi="Times New Roman" w:cs="Times New Roman"/>
                <w:sz w:val="28"/>
                <w:szCs w:val="28"/>
                <w:lang w:eastAsia="uk-UA"/>
              </w:rPr>
              <w:t xml:space="preserve"> 200 ФФ</w:t>
            </w:r>
            <w:r>
              <w:rPr>
                <w:rFonts w:ascii="Times New Roman" w:eastAsia="Calibri" w:hAnsi="Times New Roman" w:cs="Times New Roman"/>
                <w:sz w:val="28"/>
                <w:szCs w:val="28"/>
                <w:lang w:eastAsia="uk-UA"/>
              </w:rPr>
              <w:t xml:space="preserve">, </w:t>
            </w:r>
            <w:r>
              <w:rPr>
                <w:rFonts w:ascii="Times New Roman" w:eastAsia="Calibri" w:hAnsi="Times New Roman" w:cs="Times New Roman"/>
                <w:sz w:val="28"/>
                <w:szCs w:val="28"/>
              </w:rPr>
              <w:t>ВСК</w:t>
            </w:r>
            <w:r>
              <w:rPr>
                <w:rFonts w:ascii="Times New Roman" w:eastAsia="Calibri" w:hAnsi="Times New Roman" w:cs="Times New Roman"/>
                <w:sz w:val="28"/>
                <w:szCs w:val="28"/>
                <w:lang w:eastAsia="uk-UA"/>
              </w:rPr>
              <w:t xml:space="preserve"> , 2,5 л/т</w:t>
            </w:r>
          </w:p>
        </w:tc>
        <w:tc>
          <w:tcPr>
            <w:tcW w:w="1650"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469"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970"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sidRPr="00772822">
              <w:rPr>
                <w:rFonts w:ascii="Times New Roman" w:eastAsia="Calibri" w:hAnsi="Times New Roman" w:cs="Times New Roman"/>
                <w:sz w:val="28"/>
                <w:szCs w:val="28"/>
              </w:rPr>
              <w:t>0</w:t>
            </w:r>
          </w:p>
        </w:tc>
        <w:tc>
          <w:tcPr>
            <w:tcW w:w="1574"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693A5D" w:rsidRPr="00772822" w:rsidTr="00387E55">
        <w:tc>
          <w:tcPr>
            <w:tcW w:w="2943" w:type="dxa"/>
            <w:vAlign w:val="center"/>
          </w:tcPr>
          <w:p w:rsidR="00693A5D" w:rsidRPr="00772822" w:rsidRDefault="00693A5D" w:rsidP="00387E55">
            <w:pPr>
              <w:widowControl w:val="0"/>
              <w:autoSpaceDE w:val="0"/>
              <w:autoSpaceDN w:val="0"/>
              <w:spacing w:after="0" w:line="240" w:lineRule="auto"/>
              <w:jc w:val="center"/>
              <w:rPr>
                <w:rFonts w:ascii="Times New Roman" w:eastAsia="Calibri" w:hAnsi="Times New Roman" w:cs="Times New Roman"/>
                <w:color w:val="000000"/>
                <w:kern w:val="24"/>
                <w:sz w:val="28"/>
                <w:szCs w:val="28"/>
                <w:lang w:eastAsia="uk-UA"/>
              </w:rPr>
            </w:pPr>
            <w:r>
              <w:rPr>
                <w:rFonts w:ascii="Times New Roman" w:eastAsia="Calibri" w:hAnsi="Times New Roman" w:cs="Times New Roman"/>
                <w:color w:val="000000"/>
                <w:kern w:val="24"/>
                <w:sz w:val="28"/>
                <w:szCs w:val="28"/>
                <w:lang w:eastAsia="uk-UA"/>
              </w:rPr>
              <w:t xml:space="preserve">Максим Форте 050 </w:t>
            </w:r>
            <w:r>
              <w:rPr>
                <w:rFonts w:ascii="Times New Roman" w:eastAsia="Calibri" w:hAnsi="Times New Roman" w:cs="Times New Roman"/>
                <w:color w:val="000000"/>
                <w:kern w:val="24"/>
                <w:sz w:val="28"/>
                <w:szCs w:val="28"/>
                <w:lang w:val="en-US" w:eastAsia="uk-UA"/>
              </w:rPr>
              <w:t>FS</w:t>
            </w:r>
            <w:r>
              <w:rPr>
                <w:rFonts w:ascii="Times New Roman" w:eastAsia="Calibri" w:hAnsi="Times New Roman" w:cs="Times New Roman"/>
                <w:color w:val="000000"/>
                <w:kern w:val="24"/>
                <w:sz w:val="28"/>
                <w:szCs w:val="28"/>
                <w:lang w:eastAsia="uk-UA"/>
              </w:rPr>
              <w:t xml:space="preserve">, </w:t>
            </w:r>
            <w:proofErr w:type="spellStart"/>
            <w:r>
              <w:rPr>
                <w:rFonts w:ascii="Times New Roman" w:eastAsia="Calibri" w:hAnsi="Times New Roman" w:cs="Times New Roman"/>
                <w:color w:val="000000"/>
                <w:kern w:val="24"/>
                <w:sz w:val="28"/>
                <w:szCs w:val="28"/>
                <w:lang w:eastAsia="uk-UA"/>
              </w:rPr>
              <w:t>т.к.с</w:t>
            </w:r>
            <w:proofErr w:type="spellEnd"/>
            <w:r>
              <w:rPr>
                <w:rFonts w:ascii="Times New Roman" w:eastAsia="Calibri" w:hAnsi="Times New Roman" w:cs="Times New Roman"/>
                <w:color w:val="000000"/>
                <w:kern w:val="24"/>
                <w:sz w:val="28"/>
                <w:szCs w:val="28"/>
                <w:lang w:eastAsia="uk-UA"/>
              </w:rPr>
              <w:t>., 1,5 л/т</w:t>
            </w:r>
          </w:p>
        </w:tc>
        <w:tc>
          <w:tcPr>
            <w:tcW w:w="1650"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sidRPr="00772822">
              <w:rPr>
                <w:rFonts w:ascii="Times New Roman" w:eastAsia="Calibri" w:hAnsi="Times New Roman" w:cs="Times New Roman"/>
                <w:sz w:val="28"/>
                <w:szCs w:val="28"/>
              </w:rPr>
              <w:t>2</w:t>
            </w:r>
          </w:p>
        </w:tc>
        <w:tc>
          <w:tcPr>
            <w:tcW w:w="1469"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sidRPr="00772822">
              <w:rPr>
                <w:rFonts w:ascii="Times New Roman" w:eastAsia="Calibri" w:hAnsi="Times New Roman" w:cs="Times New Roman"/>
                <w:sz w:val="28"/>
                <w:szCs w:val="28"/>
              </w:rPr>
              <w:t>1</w:t>
            </w:r>
          </w:p>
        </w:tc>
        <w:tc>
          <w:tcPr>
            <w:tcW w:w="1970"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sidRPr="00772822">
              <w:rPr>
                <w:rFonts w:ascii="Times New Roman" w:eastAsia="Calibri" w:hAnsi="Times New Roman" w:cs="Times New Roman"/>
                <w:sz w:val="28"/>
                <w:szCs w:val="28"/>
              </w:rPr>
              <w:t>0</w:t>
            </w:r>
          </w:p>
        </w:tc>
        <w:tc>
          <w:tcPr>
            <w:tcW w:w="1574"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sidRPr="00772822">
              <w:rPr>
                <w:rFonts w:ascii="Times New Roman" w:eastAsia="Calibri" w:hAnsi="Times New Roman" w:cs="Times New Roman"/>
                <w:sz w:val="28"/>
                <w:szCs w:val="28"/>
              </w:rPr>
              <w:t>3</w:t>
            </w:r>
          </w:p>
        </w:tc>
      </w:tr>
      <w:tr w:rsidR="00693A5D" w:rsidRPr="00772822" w:rsidTr="00387E55">
        <w:tc>
          <w:tcPr>
            <w:tcW w:w="2943" w:type="dxa"/>
            <w:vAlign w:val="center"/>
          </w:tcPr>
          <w:p w:rsidR="00693A5D" w:rsidRPr="00772822" w:rsidRDefault="00693A5D" w:rsidP="00387E55">
            <w:pPr>
              <w:autoSpaceDE w:val="0"/>
              <w:autoSpaceDN w:val="0"/>
              <w:spacing w:after="0" w:line="240" w:lineRule="auto"/>
              <w:jc w:val="center"/>
              <w:rPr>
                <w:rFonts w:ascii="Arial" w:eastAsia="Calibri" w:hAnsi="Arial" w:cs="Arial"/>
                <w:sz w:val="28"/>
                <w:szCs w:val="28"/>
                <w:lang w:eastAsia="uk-UA"/>
              </w:rPr>
            </w:pPr>
            <w:proofErr w:type="spellStart"/>
            <w:r>
              <w:rPr>
                <w:rFonts w:ascii="Times New Roman" w:eastAsia="Calibri" w:hAnsi="Times New Roman" w:cs="Times New Roman"/>
                <w:color w:val="000000"/>
                <w:kern w:val="24"/>
                <w:sz w:val="28"/>
                <w:szCs w:val="28"/>
                <w:lang w:eastAsia="uk-UA"/>
              </w:rPr>
              <w:lastRenderedPageBreak/>
              <w:t>Селест</w:t>
            </w:r>
            <w:proofErr w:type="spellEnd"/>
            <w:r>
              <w:rPr>
                <w:rFonts w:ascii="Times New Roman" w:eastAsia="Calibri" w:hAnsi="Times New Roman" w:cs="Times New Roman"/>
                <w:color w:val="000000"/>
                <w:kern w:val="24"/>
                <w:sz w:val="28"/>
                <w:szCs w:val="28"/>
                <w:lang w:eastAsia="uk-UA"/>
              </w:rPr>
              <w:t xml:space="preserve"> ТОП 312,3</w:t>
            </w:r>
            <w:r w:rsidRPr="00E8272C">
              <w:rPr>
                <w:rFonts w:ascii="Times New Roman" w:eastAsia="Calibri" w:hAnsi="Times New Roman" w:cs="Times New Roman"/>
                <w:color w:val="000000"/>
                <w:kern w:val="24"/>
                <w:sz w:val="28"/>
                <w:szCs w:val="28"/>
                <w:lang w:eastAsia="uk-UA"/>
              </w:rPr>
              <w:t xml:space="preserve"> </w:t>
            </w:r>
            <w:r>
              <w:rPr>
                <w:rFonts w:ascii="Times New Roman" w:eastAsia="Calibri" w:hAnsi="Times New Roman" w:cs="Times New Roman"/>
                <w:color w:val="000000"/>
                <w:kern w:val="24"/>
                <w:sz w:val="28"/>
                <w:szCs w:val="28"/>
                <w:lang w:val="en-US" w:eastAsia="uk-UA"/>
              </w:rPr>
              <w:t>FS</w:t>
            </w:r>
            <w:r w:rsidRPr="00E8272C">
              <w:rPr>
                <w:rFonts w:ascii="Times New Roman" w:eastAsia="Calibri" w:hAnsi="Times New Roman" w:cs="Times New Roman"/>
                <w:color w:val="000000"/>
                <w:kern w:val="24"/>
                <w:sz w:val="28"/>
                <w:szCs w:val="28"/>
                <w:lang w:eastAsia="uk-UA"/>
              </w:rPr>
              <w:t>,</w:t>
            </w:r>
            <w:r>
              <w:rPr>
                <w:rFonts w:ascii="Times New Roman" w:eastAsia="Calibri" w:hAnsi="Times New Roman" w:cs="Times New Roman"/>
                <w:color w:val="000000"/>
                <w:kern w:val="24"/>
                <w:sz w:val="28"/>
                <w:szCs w:val="28"/>
                <w:lang w:val="en-US" w:eastAsia="uk-UA"/>
              </w:rPr>
              <w:t>TH</w:t>
            </w:r>
            <w:r>
              <w:rPr>
                <w:rFonts w:ascii="Times New Roman" w:eastAsia="Calibri" w:hAnsi="Times New Roman" w:cs="Times New Roman"/>
                <w:color w:val="000000"/>
                <w:kern w:val="24"/>
                <w:sz w:val="28"/>
                <w:szCs w:val="28"/>
                <w:lang w:eastAsia="uk-UA"/>
              </w:rPr>
              <w:t xml:space="preserve">, 1,0 </w:t>
            </w:r>
            <w:r>
              <w:rPr>
                <w:rFonts w:ascii="Times New Roman" w:eastAsia="Calibri" w:hAnsi="Times New Roman" w:cs="Times New Roman"/>
                <w:sz w:val="28"/>
                <w:szCs w:val="28"/>
                <w:lang w:eastAsia="uk-UA"/>
              </w:rPr>
              <w:t>л/т</w:t>
            </w:r>
          </w:p>
        </w:tc>
        <w:tc>
          <w:tcPr>
            <w:tcW w:w="1650"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sidRPr="00772822">
              <w:rPr>
                <w:rFonts w:ascii="Times New Roman" w:eastAsia="Calibri" w:hAnsi="Times New Roman" w:cs="Times New Roman"/>
                <w:sz w:val="28"/>
                <w:szCs w:val="28"/>
              </w:rPr>
              <w:t>0</w:t>
            </w:r>
          </w:p>
        </w:tc>
        <w:tc>
          <w:tcPr>
            <w:tcW w:w="1469"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sidRPr="00772822">
              <w:rPr>
                <w:rFonts w:ascii="Times New Roman" w:eastAsia="Calibri" w:hAnsi="Times New Roman" w:cs="Times New Roman"/>
                <w:sz w:val="28"/>
                <w:szCs w:val="28"/>
              </w:rPr>
              <w:t>1</w:t>
            </w:r>
          </w:p>
        </w:tc>
        <w:tc>
          <w:tcPr>
            <w:tcW w:w="1970"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sidRPr="00772822">
              <w:rPr>
                <w:rFonts w:ascii="Times New Roman" w:eastAsia="Calibri" w:hAnsi="Times New Roman" w:cs="Times New Roman"/>
                <w:sz w:val="28"/>
                <w:szCs w:val="28"/>
              </w:rPr>
              <w:t>0</w:t>
            </w:r>
          </w:p>
        </w:tc>
        <w:tc>
          <w:tcPr>
            <w:tcW w:w="1574" w:type="dxa"/>
          </w:tcPr>
          <w:p w:rsidR="00693A5D" w:rsidRPr="00772822" w:rsidRDefault="00693A5D" w:rsidP="00387E55">
            <w:pPr>
              <w:widowControl w:val="0"/>
              <w:spacing w:after="0" w:line="240" w:lineRule="auto"/>
              <w:jc w:val="center"/>
              <w:rPr>
                <w:rFonts w:ascii="Times New Roman" w:eastAsia="Calibri" w:hAnsi="Times New Roman" w:cs="Times New Roman"/>
                <w:sz w:val="28"/>
                <w:szCs w:val="28"/>
              </w:rPr>
            </w:pPr>
            <w:r w:rsidRPr="00772822">
              <w:rPr>
                <w:rFonts w:ascii="Times New Roman" w:eastAsia="Calibri" w:hAnsi="Times New Roman" w:cs="Times New Roman"/>
                <w:sz w:val="28"/>
                <w:szCs w:val="28"/>
              </w:rPr>
              <w:t>1</w:t>
            </w:r>
          </w:p>
        </w:tc>
      </w:tr>
    </w:tbl>
    <w:p w:rsidR="001F6032" w:rsidRDefault="00D961DA" w:rsidP="00F14422">
      <w:pPr>
        <w:spacing w:after="0" w:line="360" w:lineRule="auto"/>
        <w:ind w:firstLine="709"/>
        <w:jc w:val="both"/>
        <w:rPr>
          <w:rFonts w:ascii="Times New Roman" w:eastAsia="Times New Roman" w:hAnsi="Times New Roman" w:cs="Times New Roman"/>
          <w:spacing w:val="-1"/>
          <w:sz w:val="28"/>
          <w:szCs w:val="28"/>
        </w:rPr>
      </w:pPr>
      <w:proofErr w:type="spellStart"/>
      <w:r w:rsidRPr="00D961DA">
        <w:rPr>
          <w:rFonts w:ascii="Times New Roman" w:eastAsia="Times New Roman" w:hAnsi="Times New Roman" w:cs="Times New Roman"/>
          <w:sz w:val="28"/>
          <w:szCs w:val="28"/>
        </w:rPr>
        <w:t>Фітоекспертиза</w:t>
      </w:r>
      <w:proofErr w:type="spellEnd"/>
      <w:r w:rsidRPr="00D961DA">
        <w:rPr>
          <w:rFonts w:ascii="Times New Roman" w:eastAsia="Times New Roman" w:hAnsi="Times New Roman" w:cs="Times New Roman"/>
          <w:sz w:val="28"/>
          <w:szCs w:val="28"/>
        </w:rPr>
        <w:t xml:space="preserve"> протруєного насіння показала, що обробка </w:t>
      </w:r>
      <w:r w:rsidR="00387E55">
        <w:rPr>
          <w:rFonts w:ascii="Times New Roman" w:eastAsia="Times New Roman" w:hAnsi="Times New Roman" w:cs="Times New Roman"/>
          <w:sz w:val="28"/>
          <w:szCs w:val="28"/>
        </w:rPr>
        <w:t xml:space="preserve">протруйниками </w:t>
      </w:r>
      <w:r w:rsidRPr="00D961DA">
        <w:rPr>
          <w:rFonts w:ascii="Times New Roman" w:eastAsia="Times New Roman" w:hAnsi="Times New Roman" w:cs="Times New Roman"/>
          <w:sz w:val="28"/>
          <w:szCs w:val="28"/>
        </w:rPr>
        <w:t xml:space="preserve">сприяє його оздоровленню. Ураження насіння видами </w:t>
      </w:r>
      <w:proofErr w:type="spellStart"/>
      <w:r w:rsidRPr="00D961DA">
        <w:rPr>
          <w:rFonts w:ascii="Times New Roman" w:eastAsia="Times New Roman" w:hAnsi="Calibri" w:cs="Times New Roman"/>
          <w:i/>
          <w:spacing w:val="-1"/>
          <w:sz w:val="28"/>
          <w:szCs w:val="28"/>
        </w:rPr>
        <w:t>Alternaria</w:t>
      </w:r>
      <w:proofErr w:type="spellEnd"/>
      <w:r w:rsidR="00B80D8E">
        <w:rPr>
          <w:rFonts w:ascii="Times New Roman" w:eastAsia="Times New Roman" w:hAnsi="Calibri" w:cs="Times New Roman"/>
          <w:i/>
          <w:spacing w:val="-1"/>
          <w:sz w:val="28"/>
          <w:szCs w:val="28"/>
        </w:rPr>
        <w:t xml:space="preserve"> </w:t>
      </w:r>
      <w:proofErr w:type="spellStart"/>
      <w:r w:rsidRPr="00D961DA">
        <w:rPr>
          <w:rFonts w:ascii="Times New Roman" w:eastAsia="Times New Roman" w:hAnsi="Calibri" w:cs="Times New Roman"/>
          <w:spacing w:val="-1"/>
          <w:sz w:val="28"/>
          <w:szCs w:val="28"/>
        </w:rPr>
        <w:t>spp</w:t>
      </w:r>
      <w:proofErr w:type="spellEnd"/>
      <w:r w:rsidRPr="00D961DA">
        <w:rPr>
          <w:rFonts w:ascii="Times New Roman" w:eastAsia="Times New Roman" w:hAnsi="Calibri" w:cs="Times New Roman"/>
          <w:spacing w:val="-1"/>
          <w:sz w:val="28"/>
          <w:szCs w:val="28"/>
        </w:rPr>
        <w:t xml:space="preserve">. </w:t>
      </w:r>
      <w:r w:rsidRPr="00D961DA">
        <w:rPr>
          <w:rFonts w:ascii="Times New Roman" w:eastAsia="Times New Roman" w:hAnsi="Times New Roman" w:cs="Times New Roman"/>
          <w:spacing w:val="-1"/>
          <w:sz w:val="28"/>
          <w:szCs w:val="28"/>
        </w:rPr>
        <w:t xml:space="preserve">залежно від </w:t>
      </w:r>
      <w:r w:rsidR="00387E55">
        <w:rPr>
          <w:rFonts w:ascii="Times New Roman" w:eastAsia="Times New Roman" w:hAnsi="Times New Roman" w:cs="Times New Roman"/>
          <w:spacing w:val="-1"/>
          <w:sz w:val="28"/>
          <w:szCs w:val="28"/>
        </w:rPr>
        <w:t>препарату зменшувалась на 25,0</w:t>
      </w:r>
      <w:r w:rsidRPr="00D961DA">
        <w:rPr>
          <w:rFonts w:ascii="Times New Roman" w:eastAsia="Times New Roman" w:hAnsi="Times New Roman" w:cs="Times New Roman"/>
          <w:spacing w:val="-1"/>
          <w:sz w:val="28"/>
          <w:szCs w:val="28"/>
        </w:rPr>
        <w:t>–26,0 %</w:t>
      </w:r>
      <w:r w:rsidR="00387E55">
        <w:rPr>
          <w:rFonts w:ascii="Times New Roman" w:eastAsia="Times New Roman" w:hAnsi="Times New Roman" w:cs="Times New Roman"/>
          <w:spacing w:val="-1"/>
          <w:sz w:val="28"/>
          <w:szCs w:val="28"/>
        </w:rPr>
        <w:t xml:space="preserve">, видами </w:t>
      </w:r>
      <w:proofErr w:type="spellStart"/>
      <w:r w:rsidR="00387E55" w:rsidRPr="00387E55">
        <w:rPr>
          <w:rFonts w:ascii="Times New Roman" w:eastAsia="Times New Roman" w:hAnsi="Times New Roman" w:cs="Times New Roman"/>
          <w:i/>
          <w:spacing w:val="-1"/>
          <w:sz w:val="28"/>
          <w:szCs w:val="28"/>
        </w:rPr>
        <w:t>Fusarium</w:t>
      </w:r>
      <w:proofErr w:type="spellEnd"/>
      <w:r w:rsidR="00387E55" w:rsidRPr="00387E55">
        <w:rPr>
          <w:rFonts w:ascii="Times New Roman" w:eastAsia="Times New Roman" w:hAnsi="Times New Roman" w:cs="Times New Roman"/>
          <w:spacing w:val="-1"/>
          <w:sz w:val="28"/>
          <w:szCs w:val="28"/>
        </w:rPr>
        <w:t xml:space="preserve"> </w:t>
      </w:r>
      <w:proofErr w:type="spellStart"/>
      <w:r w:rsidR="00387E55" w:rsidRPr="00387E55">
        <w:rPr>
          <w:rFonts w:ascii="Times New Roman" w:eastAsia="Times New Roman" w:hAnsi="Times New Roman" w:cs="Times New Roman"/>
          <w:spacing w:val="-1"/>
          <w:sz w:val="28"/>
          <w:szCs w:val="28"/>
        </w:rPr>
        <w:t>spp</w:t>
      </w:r>
      <w:proofErr w:type="spellEnd"/>
      <w:r w:rsidR="00387E55" w:rsidRPr="00387E55">
        <w:rPr>
          <w:rFonts w:ascii="Times New Roman" w:eastAsia="Times New Roman" w:hAnsi="Times New Roman" w:cs="Times New Roman"/>
          <w:spacing w:val="-1"/>
          <w:sz w:val="28"/>
          <w:szCs w:val="28"/>
        </w:rPr>
        <w:t>.</w:t>
      </w:r>
      <w:r w:rsidR="00387E55">
        <w:rPr>
          <w:rFonts w:ascii="Times New Roman" w:eastAsia="Times New Roman" w:hAnsi="Times New Roman" w:cs="Times New Roman"/>
          <w:spacing w:val="-1"/>
          <w:sz w:val="28"/>
          <w:szCs w:val="28"/>
        </w:rPr>
        <w:t xml:space="preserve"> – на 10,0 %,</w:t>
      </w:r>
      <w:r w:rsidR="00387E55" w:rsidRPr="00387E55">
        <w:t xml:space="preserve"> </w:t>
      </w:r>
      <w:proofErr w:type="spellStart"/>
      <w:r w:rsidR="00387E55" w:rsidRPr="00387E55">
        <w:rPr>
          <w:rFonts w:ascii="Times New Roman" w:eastAsia="Times New Roman" w:hAnsi="Times New Roman" w:cs="Times New Roman"/>
          <w:i/>
          <w:spacing w:val="-1"/>
          <w:sz w:val="28"/>
          <w:szCs w:val="28"/>
        </w:rPr>
        <w:t>Bipolaris</w:t>
      </w:r>
      <w:proofErr w:type="spellEnd"/>
      <w:r w:rsidR="00387E55" w:rsidRPr="00387E55">
        <w:rPr>
          <w:rFonts w:ascii="Times New Roman" w:eastAsia="Times New Roman" w:hAnsi="Times New Roman" w:cs="Times New Roman"/>
          <w:i/>
          <w:spacing w:val="-1"/>
          <w:sz w:val="28"/>
          <w:szCs w:val="28"/>
        </w:rPr>
        <w:t xml:space="preserve"> </w:t>
      </w:r>
      <w:proofErr w:type="spellStart"/>
      <w:r w:rsidR="00387E55" w:rsidRPr="00387E55">
        <w:rPr>
          <w:rFonts w:ascii="Times New Roman" w:eastAsia="Times New Roman" w:hAnsi="Times New Roman" w:cs="Times New Roman"/>
          <w:i/>
          <w:spacing w:val="-1"/>
          <w:sz w:val="28"/>
          <w:szCs w:val="28"/>
        </w:rPr>
        <w:t>soroziniana</w:t>
      </w:r>
      <w:proofErr w:type="spellEnd"/>
      <w:r w:rsidR="00387E55">
        <w:rPr>
          <w:rFonts w:ascii="Times New Roman" w:eastAsia="Times New Roman" w:hAnsi="Times New Roman" w:cs="Times New Roman"/>
          <w:spacing w:val="-1"/>
          <w:sz w:val="28"/>
          <w:szCs w:val="28"/>
        </w:rPr>
        <w:t xml:space="preserve"> на 14 % </w:t>
      </w:r>
      <w:r w:rsidRPr="00D961DA">
        <w:rPr>
          <w:rFonts w:ascii="Times New Roman" w:eastAsia="Times New Roman" w:hAnsi="Times New Roman" w:cs="Times New Roman"/>
          <w:spacing w:val="-1"/>
          <w:sz w:val="28"/>
          <w:szCs w:val="28"/>
        </w:rPr>
        <w:t xml:space="preserve">порівняно з контрольним варіантом. Найбільше зниження ураженості насіння спостерігалося на варіантах, де насіння обробляли препаратом </w:t>
      </w:r>
      <w:proofErr w:type="spellStart"/>
      <w:r w:rsidR="001F6032">
        <w:rPr>
          <w:rFonts w:ascii="Times New Roman" w:eastAsia="Calibri" w:hAnsi="Times New Roman" w:cs="Times New Roman"/>
          <w:color w:val="000000"/>
          <w:kern w:val="24"/>
          <w:sz w:val="28"/>
          <w:szCs w:val="28"/>
          <w:lang w:eastAsia="uk-UA"/>
        </w:rPr>
        <w:t>Селест</w:t>
      </w:r>
      <w:proofErr w:type="spellEnd"/>
      <w:r w:rsidR="001F6032">
        <w:rPr>
          <w:rFonts w:ascii="Times New Roman" w:eastAsia="Calibri" w:hAnsi="Times New Roman" w:cs="Times New Roman"/>
          <w:color w:val="000000"/>
          <w:kern w:val="24"/>
          <w:sz w:val="28"/>
          <w:szCs w:val="28"/>
          <w:lang w:eastAsia="uk-UA"/>
        </w:rPr>
        <w:t xml:space="preserve"> ТОП 312,3</w:t>
      </w:r>
      <w:r w:rsidR="001F6032" w:rsidRPr="00E8272C">
        <w:rPr>
          <w:rFonts w:ascii="Times New Roman" w:eastAsia="Calibri" w:hAnsi="Times New Roman" w:cs="Times New Roman"/>
          <w:color w:val="000000"/>
          <w:kern w:val="24"/>
          <w:sz w:val="28"/>
          <w:szCs w:val="28"/>
          <w:lang w:eastAsia="uk-UA"/>
        </w:rPr>
        <w:t xml:space="preserve"> </w:t>
      </w:r>
      <w:r w:rsidR="001F6032">
        <w:rPr>
          <w:rFonts w:ascii="Times New Roman" w:eastAsia="Calibri" w:hAnsi="Times New Roman" w:cs="Times New Roman"/>
          <w:color w:val="000000"/>
          <w:kern w:val="24"/>
          <w:sz w:val="28"/>
          <w:szCs w:val="28"/>
          <w:lang w:val="en-US" w:eastAsia="uk-UA"/>
        </w:rPr>
        <w:t>FS</w:t>
      </w:r>
      <w:r w:rsidR="001F6032" w:rsidRPr="00E8272C">
        <w:rPr>
          <w:rFonts w:ascii="Times New Roman" w:eastAsia="Calibri" w:hAnsi="Times New Roman" w:cs="Times New Roman"/>
          <w:color w:val="000000"/>
          <w:kern w:val="24"/>
          <w:sz w:val="28"/>
          <w:szCs w:val="28"/>
          <w:lang w:eastAsia="uk-UA"/>
        </w:rPr>
        <w:t>,</w:t>
      </w:r>
      <w:r w:rsidR="001F6032">
        <w:rPr>
          <w:rFonts w:ascii="Times New Roman" w:eastAsia="Calibri" w:hAnsi="Times New Roman" w:cs="Times New Roman"/>
          <w:color w:val="000000"/>
          <w:kern w:val="24"/>
          <w:sz w:val="28"/>
          <w:szCs w:val="28"/>
          <w:lang w:val="en-US" w:eastAsia="uk-UA"/>
        </w:rPr>
        <w:t>TH</w:t>
      </w:r>
      <w:r w:rsidR="001F6032">
        <w:rPr>
          <w:rFonts w:ascii="Times New Roman" w:eastAsia="Calibri" w:hAnsi="Times New Roman" w:cs="Times New Roman"/>
          <w:color w:val="000000"/>
          <w:kern w:val="24"/>
          <w:sz w:val="28"/>
          <w:szCs w:val="28"/>
          <w:lang w:eastAsia="uk-UA"/>
        </w:rPr>
        <w:t xml:space="preserve">, (1,0 </w:t>
      </w:r>
      <w:r w:rsidR="001F6032">
        <w:rPr>
          <w:rFonts w:ascii="Times New Roman" w:eastAsia="Calibri" w:hAnsi="Times New Roman" w:cs="Times New Roman"/>
          <w:sz w:val="28"/>
          <w:szCs w:val="28"/>
          <w:lang w:eastAsia="uk-UA"/>
        </w:rPr>
        <w:t>л/т)</w:t>
      </w:r>
      <w:r w:rsidR="001F6032">
        <w:rPr>
          <w:rFonts w:ascii="Times New Roman" w:eastAsia="Times New Roman" w:hAnsi="Times New Roman" w:cs="Times New Roman"/>
          <w:spacing w:val="-1"/>
          <w:sz w:val="28"/>
          <w:szCs w:val="28"/>
        </w:rPr>
        <w:t xml:space="preserve">, було виявлено лише зараження насіння збудниками роду  </w:t>
      </w:r>
      <w:proofErr w:type="spellStart"/>
      <w:r w:rsidR="001F6032" w:rsidRPr="001F6032">
        <w:rPr>
          <w:rFonts w:ascii="Times New Roman" w:eastAsia="Times New Roman" w:hAnsi="Times New Roman" w:cs="Times New Roman"/>
          <w:i/>
          <w:spacing w:val="-1"/>
          <w:sz w:val="28"/>
          <w:szCs w:val="28"/>
        </w:rPr>
        <w:t>Fusarium</w:t>
      </w:r>
      <w:proofErr w:type="spellEnd"/>
      <w:r w:rsidR="001F6032" w:rsidRPr="001F6032">
        <w:rPr>
          <w:rFonts w:ascii="Times New Roman" w:eastAsia="Times New Roman" w:hAnsi="Times New Roman" w:cs="Times New Roman"/>
          <w:spacing w:val="-1"/>
          <w:sz w:val="28"/>
          <w:szCs w:val="28"/>
        </w:rPr>
        <w:t xml:space="preserve"> </w:t>
      </w:r>
      <w:proofErr w:type="spellStart"/>
      <w:r w:rsidR="001F6032" w:rsidRPr="001F6032">
        <w:rPr>
          <w:rFonts w:ascii="Times New Roman" w:eastAsia="Times New Roman" w:hAnsi="Times New Roman" w:cs="Times New Roman"/>
          <w:spacing w:val="-1"/>
          <w:sz w:val="28"/>
          <w:szCs w:val="28"/>
        </w:rPr>
        <w:t>spp</w:t>
      </w:r>
      <w:proofErr w:type="spellEnd"/>
      <w:r w:rsidR="001F6032" w:rsidRPr="001F6032">
        <w:rPr>
          <w:rFonts w:ascii="Times New Roman" w:eastAsia="Times New Roman" w:hAnsi="Times New Roman" w:cs="Times New Roman"/>
          <w:spacing w:val="-1"/>
          <w:sz w:val="28"/>
          <w:szCs w:val="28"/>
        </w:rPr>
        <w:t>.</w:t>
      </w:r>
      <w:r w:rsidR="001F6032">
        <w:rPr>
          <w:rFonts w:ascii="Times New Roman" w:eastAsia="Times New Roman" w:hAnsi="Times New Roman" w:cs="Times New Roman"/>
          <w:spacing w:val="-1"/>
          <w:sz w:val="28"/>
          <w:szCs w:val="28"/>
        </w:rPr>
        <w:t xml:space="preserve"> – 1 %.</w:t>
      </w:r>
    </w:p>
    <w:p w:rsidR="00D961DA" w:rsidRPr="00D961DA" w:rsidRDefault="00D961DA" w:rsidP="00D961DA">
      <w:pPr>
        <w:spacing w:after="0" w:line="240" w:lineRule="auto"/>
        <w:jc w:val="both"/>
        <w:rPr>
          <w:rFonts w:ascii="Times New Roman" w:eastAsia="Times New Roman" w:hAnsi="Times New Roman" w:cs="Times New Roman"/>
          <w:spacing w:val="-1"/>
          <w:sz w:val="28"/>
          <w:szCs w:val="28"/>
        </w:rPr>
      </w:pPr>
    </w:p>
    <w:p w:rsidR="00017514" w:rsidRPr="00017514" w:rsidRDefault="00017514" w:rsidP="00017514">
      <w:pPr>
        <w:spacing w:after="0" w:line="240" w:lineRule="auto"/>
        <w:jc w:val="center"/>
        <w:rPr>
          <w:rFonts w:ascii="Times New Roman" w:eastAsia="Times New Roman" w:hAnsi="Times New Roman" w:cs="Times New Roman"/>
          <w:b/>
          <w:sz w:val="28"/>
          <w:szCs w:val="28"/>
        </w:rPr>
      </w:pPr>
      <w:r w:rsidRPr="00017514">
        <w:rPr>
          <w:rFonts w:ascii="Times New Roman" w:eastAsia="Times New Roman" w:hAnsi="Times New Roman" w:cs="Times New Roman"/>
          <w:b/>
          <w:sz w:val="28"/>
          <w:szCs w:val="28"/>
        </w:rPr>
        <w:t>3.3. Технічна ефективність застосування протруйників хімічного пох</w:t>
      </w:r>
      <w:r>
        <w:rPr>
          <w:rFonts w:ascii="Times New Roman" w:eastAsia="Times New Roman" w:hAnsi="Times New Roman" w:cs="Times New Roman"/>
          <w:b/>
          <w:sz w:val="28"/>
          <w:szCs w:val="28"/>
        </w:rPr>
        <w:t>одження</w:t>
      </w:r>
    </w:p>
    <w:p w:rsidR="00D961DA" w:rsidRPr="00017514" w:rsidRDefault="00D961DA" w:rsidP="00017514">
      <w:pPr>
        <w:spacing w:after="0" w:line="240" w:lineRule="auto"/>
        <w:jc w:val="both"/>
        <w:rPr>
          <w:rFonts w:ascii="Times New Roman" w:eastAsia="Times New Roman" w:hAnsi="Times New Roman" w:cs="Times New Roman"/>
          <w:b/>
          <w:sz w:val="28"/>
          <w:szCs w:val="28"/>
          <w:lang w:eastAsia="ru-RU"/>
        </w:rPr>
      </w:pPr>
    </w:p>
    <w:p w:rsidR="00D961DA" w:rsidRDefault="00D961DA" w:rsidP="00017514">
      <w:pPr>
        <w:widowControl w:val="0"/>
        <w:spacing w:after="0" w:line="360" w:lineRule="auto"/>
        <w:ind w:firstLine="709"/>
        <w:jc w:val="both"/>
        <w:rPr>
          <w:rFonts w:ascii="Times New Roman" w:eastAsia="Times New Roman" w:hAnsi="Times New Roman" w:cs="Times New Roman"/>
          <w:sz w:val="28"/>
          <w:szCs w:val="28"/>
          <w:lang w:eastAsia="ru-RU"/>
        </w:rPr>
      </w:pPr>
      <w:r w:rsidRPr="00D961DA">
        <w:rPr>
          <w:rFonts w:ascii="Times New Roman" w:eastAsia="Times New Roman" w:hAnsi="Times New Roman" w:cs="Times New Roman"/>
          <w:sz w:val="28"/>
          <w:szCs w:val="28"/>
          <w:lang w:eastAsia="ru-RU"/>
        </w:rPr>
        <w:t xml:space="preserve">Результати польових досліджень свідчать, про високу технічну ефективність застосування препаратів </w:t>
      </w:r>
      <w:r w:rsidR="001F6032">
        <w:rPr>
          <w:rFonts w:ascii="Times New Roman" w:eastAsia="Times New Roman" w:hAnsi="Times New Roman" w:cs="Times New Roman"/>
          <w:sz w:val="28"/>
          <w:szCs w:val="28"/>
          <w:lang w:eastAsia="ru-RU"/>
        </w:rPr>
        <w:t>різних хімічних груп. П</w:t>
      </w:r>
      <w:r w:rsidRPr="00D961DA">
        <w:rPr>
          <w:rFonts w:ascii="Times New Roman" w:eastAsia="Times New Roman" w:hAnsi="Times New Roman" w:cs="Times New Roman"/>
          <w:sz w:val="28"/>
          <w:szCs w:val="28"/>
          <w:lang w:eastAsia="ru-RU"/>
        </w:rPr>
        <w:t xml:space="preserve">ри цьому обробка пшениці озимої </w:t>
      </w:r>
      <w:r w:rsidR="001F6032">
        <w:rPr>
          <w:rFonts w:ascii="Times New Roman" w:eastAsia="Times New Roman" w:hAnsi="Times New Roman" w:cs="Times New Roman"/>
          <w:sz w:val="28"/>
          <w:szCs w:val="28"/>
          <w:lang w:eastAsia="ru-RU"/>
        </w:rPr>
        <w:t>цими препаратами</w:t>
      </w:r>
      <w:r w:rsidRPr="00D961DA">
        <w:rPr>
          <w:rFonts w:ascii="Times New Roman" w:eastAsia="Times New Roman" w:hAnsi="Times New Roman" w:cs="Times New Roman"/>
          <w:sz w:val="28"/>
          <w:szCs w:val="28"/>
          <w:lang w:eastAsia="ru-RU"/>
        </w:rPr>
        <w:t xml:space="preserve"> значно зменшила поширення фузаріозної кореневої гнилі (рис. 5).</w:t>
      </w:r>
    </w:p>
    <w:p w:rsidR="00151146" w:rsidRDefault="00151146" w:rsidP="00F14422">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14:anchorId="71547387">
            <wp:extent cx="5285914" cy="317008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2531" cy="3180050"/>
                    </a:xfrm>
                    <a:prstGeom prst="rect">
                      <a:avLst/>
                    </a:prstGeom>
                    <a:noFill/>
                  </pic:spPr>
                </pic:pic>
              </a:graphicData>
            </a:graphic>
          </wp:inline>
        </w:drawing>
      </w:r>
    </w:p>
    <w:p w:rsidR="00F83E48" w:rsidRPr="00F83E48" w:rsidRDefault="00F83E48" w:rsidP="00F83E48">
      <w:pPr>
        <w:widowControl w:val="0"/>
        <w:spacing w:after="0" w:line="360" w:lineRule="auto"/>
        <w:ind w:firstLine="709"/>
        <w:jc w:val="both"/>
        <w:rPr>
          <w:rFonts w:ascii="Times New Roman" w:eastAsia="Times New Roman" w:hAnsi="Times New Roman" w:cs="Times New Roman"/>
          <w:b/>
          <w:sz w:val="28"/>
          <w:szCs w:val="28"/>
          <w:lang w:eastAsia="ru-RU"/>
        </w:rPr>
      </w:pPr>
      <w:r w:rsidRPr="00F83E48">
        <w:rPr>
          <w:rFonts w:ascii="Times New Roman" w:eastAsia="Times New Roman" w:hAnsi="Times New Roman" w:cs="Times New Roman"/>
          <w:b/>
          <w:sz w:val="28"/>
          <w:szCs w:val="28"/>
          <w:lang w:eastAsia="ru-RU"/>
        </w:rPr>
        <w:t xml:space="preserve">Рис. 5. Технічна ефективність обробки насіння пшениці озимої </w:t>
      </w:r>
      <w:r>
        <w:rPr>
          <w:rFonts w:ascii="Times New Roman" w:eastAsia="Times New Roman" w:hAnsi="Times New Roman" w:cs="Times New Roman"/>
          <w:b/>
          <w:sz w:val="28"/>
          <w:szCs w:val="28"/>
          <w:lang w:eastAsia="ru-RU"/>
        </w:rPr>
        <w:t xml:space="preserve">препаратами </w:t>
      </w:r>
      <w:r w:rsidRPr="00F83E48">
        <w:rPr>
          <w:rFonts w:ascii="Times New Roman" w:eastAsia="Times New Roman" w:hAnsi="Times New Roman" w:cs="Times New Roman"/>
          <w:b/>
          <w:sz w:val="28"/>
          <w:szCs w:val="28"/>
          <w:lang w:eastAsia="ru-RU"/>
        </w:rPr>
        <w:t xml:space="preserve">проти фузаріозної кореневої гнилі </w:t>
      </w:r>
    </w:p>
    <w:p w:rsidR="00F83E48" w:rsidRPr="00F83E48" w:rsidRDefault="00F83E48" w:rsidP="0001751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Поширення фузаріозної кореневої гнилі залежно від протруйника становила </w:t>
      </w:r>
      <w:r w:rsidR="00151146">
        <w:rPr>
          <w:rFonts w:ascii="Times New Roman" w:eastAsia="Times New Roman" w:hAnsi="Times New Roman" w:cs="Times New Roman"/>
          <w:sz w:val="28"/>
          <w:szCs w:val="28"/>
          <w:lang w:eastAsia="ru-RU"/>
        </w:rPr>
        <w:t>81,6 –</w:t>
      </w:r>
      <w:r w:rsidR="00172902">
        <w:rPr>
          <w:rFonts w:ascii="Times New Roman" w:eastAsia="Times New Roman" w:hAnsi="Times New Roman" w:cs="Times New Roman"/>
          <w:sz w:val="28"/>
          <w:szCs w:val="28"/>
          <w:lang w:eastAsia="ru-RU"/>
        </w:rPr>
        <w:t xml:space="preserve"> 90</w:t>
      </w:r>
      <w:r w:rsidR="00151146">
        <w:rPr>
          <w:rFonts w:ascii="Times New Roman" w:eastAsia="Times New Roman" w:hAnsi="Times New Roman" w:cs="Times New Roman"/>
          <w:sz w:val="28"/>
          <w:szCs w:val="28"/>
          <w:lang w:eastAsia="ru-RU"/>
        </w:rPr>
        <w:t>,0 %, при цьому т</w:t>
      </w:r>
      <w:r w:rsidRPr="00F83E48">
        <w:rPr>
          <w:rFonts w:ascii="Times New Roman" w:eastAsia="Times New Roman" w:hAnsi="Times New Roman" w:cs="Times New Roman"/>
          <w:sz w:val="28"/>
          <w:szCs w:val="28"/>
          <w:lang w:eastAsia="ru-RU"/>
        </w:rPr>
        <w:t xml:space="preserve">ехнічна ефективність </w:t>
      </w:r>
      <w:r w:rsidR="00172902">
        <w:rPr>
          <w:rFonts w:ascii="Times New Roman" w:eastAsia="Times New Roman" w:hAnsi="Times New Roman" w:cs="Times New Roman"/>
          <w:sz w:val="28"/>
          <w:szCs w:val="28"/>
          <w:lang w:eastAsia="ru-RU"/>
        </w:rPr>
        <w:t>препаратів коливалася від 35 % до 44</w:t>
      </w:r>
      <w:r w:rsidR="00151146">
        <w:rPr>
          <w:rFonts w:ascii="Times New Roman" w:eastAsia="Times New Roman" w:hAnsi="Times New Roman" w:cs="Times New Roman"/>
          <w:sz w:val="28"/>
          <w:szCs w:val="28"/>
          <w:lang w:eastAsia="ru-RU"/>
        </w:rPr>
        <w:t xml:space="preserve"> %. </w:t>
      </w:r>
    </w:p>
    <w:p w:rsidR="00F83E48" w:rsidRPr="00F83E48" w:rsidRDefault="00F83E48" w:rsidP="00151146">
      <w:pPr>
        <w:widowControl w:val="0"/>
        <w:spacing w:after="0" w:line="360" w:lineRule="auto"/>
        <w:ind w:firstLine="709"/>
        <w:jc w:val="both"/>
        <w:rPr>
          <w:rFonts w:ascii="Times New Roman" w:eastAsia="Times New Roman" w:hAnsi="Times New Roman" w:cs="Times New Roman"/>
          <w:sz w:val="28"/>
          <w:szCs w:val="28"/>
          <w:lang w:eastAsia="ru-RU"/>
        </w:rPr>
      </w:pPr>
      <w:r w:rsidRPr="00F83E48">
        <w:rPr>
          <w:rFonts w:ascii="Times New Roman" w:eastAsia="Times New Roman" w:hAnsi="Times New Roman" w:cs="Times New Roman"/>
          <w:sz w:val="28"/>
          <w:szCs w:val="28"/>
          <w:lang w:eastAsia="ru-RU"/>
        </w:rPr>
        <w:t>При протру</w:t>
      </w:r>
      <w:r w:rsidR="00151146">
        <w:rPr>
          <w:rFonts w:ascii="Times New Roman" w:eastAsia="Times New Roman" w:hAnsi="Times New Roman" w:cs="Times New Roman"/>
          <w:sz w:val="28"/>
          <w:szCs w:val="28"/>
          <w:lang w:eastAsia="ru-RU"/>
        </w:rPr>
        <w:t>єнні насіння хімічними препаратами</w:t>
      </w:r>
      <w:r w:rsidRPr="00F83E48">
        <w:rPr>
          <w:rFonts w:ascii="Times New Roman" w:eastAsia="Times New Roman" w:hAnsi="Times New Roman" w:cs="Times New Roman"/>
          <w:sz w:val="28"/>
          <w:szCs w:val="28"/>
          <w:lang w:eastAsia="ru-RU"/>
        </w:rPr>
        <w:t xml:space="preserve"> </w:t>
      </w:r>
      <w:proofErr w:type="spellStart"/>
      <w:r w:rsidR="00151146" w:rsidRPr="00E8272C">
        <w:rPr>
          <w:rFonts w:ascii="Times New Roman" w:eastAsia="Calibri" w:hAnsi="Times New Roman" w:cs="Times New Roman"/>
          <w:sz w:val="28"/>
          <w:szCs w:val="28"/>
          <w:lang w:eastAsia="uk-UA"/>
        </w:rPr>
        <w:t>Вітавакс</w:t>
      </w:r>
      <w:proofErr w:type="spellEnd"/>
      <w:r w:rsidR="00151146" w:rsidRPr="00E8272C">
        <w:rPr>
          <w:rFonts w:ascii="Times New Roman" w:eastAsia="Calibri" w:hAnsi="Times New Roman" w:cs="Times New Roman"/>
          <w:sz w:val="28"/>
          <w:szCs w:val="28"/>
          <w:lang w:eastAsia="uk-UA"/>
        </w:rPr>
        <w:t xml:space="preserve"> 200 ФФ</w:t>
      </w:r>
      <w:r w:rsidR="00151146">
        <w:rPr>
          <w:rFonts w:ascii="Times New Roman" w:eastAsia="Calibri" w:hAnsi="Times New Roman" w:cs="Times New Roman"/>
          <w:sz w:val="28"/>
          <w:szCs w:val="28"/>
          <w:lang w:eastAsia="uk-UA"/>
        </w:rPr>
        <w:t xml:space="preserve">, </w:t>
      </w:r>
      <w:r w:rsidR="00151146">
        <w:rPr>
          <w:rFonts w:ascii="Times New Roman" w:eastAsia="Calibri" w:hAnsi="Times New Roman" w:cs="Times New Roman"/>
          <w:sz w:val="28"/>
          <w:szCs w:val="28"/>
        </w:rPr>
        <w:t>ВСК</w:t>
      </w:r>
      <w:r w:rsidR="00151146">
        <w:rPr>
          <w:rFonts w:ascii="Times New Roman" w:eastAsia="Calibri" w:hAnsi="Times New Roman" w:cs="Times New Roman"/>
          <w:sz w:val="28"/>
          <w:szCs w:val="28"/>
          <w:lang w:eastAsia="uk-UA"/>
        </w:rPr>
        <w:t>, (2,5 л/т)</w:t>
      </w:r>
      <w:r w:rsidR="00151146" w:rsidRPr="00F83E48">
        <w:rPr>
          <w:rFonts w:ascii="Times New Roman" w:eastAsia="Times New Roman" w:hAnsi="Times New Roman" w:cs="Times New Roman"/>
          <w:sz w:val="28"/>
          <w:szCs w:val="28"/>
          <w:lang w:eastAsia="ru-RU"/>
        </w:rPr>
        <w:t xml:space="preserve"> </w:t>
      </w:r>
      <w:r w:rsidR="00151146">
        <w:rPr>
          <w:rFonts w:ascii="Times New Roman" w:eastAsia="Times New Roman" w:hAnsi="Times New Roman" w:cs="Times New Roman"/>
          <w:sz w:val="28"/>
          <w:szCs w:val="28"/>
          <w:lang w:eastAsia="ru-RU"/>
        </w:rPr>
        <w:t xml:space="preserve">та </w:t>
      </w:r>
      <w:r w:rsidR="00151146" w:rsidRPr="00151146">
        <w:rPr>
          <w:rFonts w:ascii="Times New Roman" w:eastAsia="Times New Roman" w:hAnsi="Times New Roman" w:cs="Times New Roman"/>
          <w:sz w:val="28"/>
          <w:szCs w:val="28"/>
          <w:lang w:eastAsia="ru-RU"/>
        </w:rPr>
        <w:t xml:space="preserve">Максим Форте 050 FS, </w:t>
      </w:r>
      <w:proofErr w:type="spellStart"/>
      <w:r w:rsidR="00151146" w:rsidRPr="00151146">
        <w:rPr>
          <w:rFonts w:ascii="Times New Roman" w:eastAsia="Times New Roman" w:hAnsi="Times New Roman" w:cs="Times New Roman"/>
          <w:sz w:val="28"/>
          <w:szCs w:val="28"/>
          <w:lang w:eastAsia="ru-RU"/>
        </w:rPr>
        <w:t>т.к.с</w:t>
      </w:r>
      <w:proofErr w:type="spellEnd"/>
      <w:r w:rsidR="00151146" w:rsidRPr="00151146">
        <w:rPr>
          <w:rFonts w:ascii="Times New Roman" w:eastAsia="Times New Roman" w:hAnsi="Times New Roman" w:cs="Times New Roman"/>
          <w:sz w:val="28"/>
          <w:szCs w:val="28"/>
          <w:lang w:eastAsia="ru-RU"/>
        </w:rPr>
        <w:t xml:space="preserve">., </w:t>
      </w:r>
      <w:r w:rsidR="00151146">
        <w:rPr>
          <w:rFonts w:ascii="Times New Roman" w:eastAsia="Times New Roman" w:hAnsi="Times New Roman" w:cs="Times New Roman"/>
          <w:sz w:val="28"/>
          <w:szCs w:val="28"/>
          <w:lang w:eastAsia="ru-RU"/>
        </w:rPr>
        <w:t>(</w:t>
      </w:r>
      <w:r w:rsidR="00151146" w:rsidRPr="00151146">
        <w:rPr>
          <w:rFonts w:ascii="Times New Roman" w:eastAsia="Times New Roman" w:hAnsi="Times New Roman" w:cs="Times New Roman"/>
          <w:sz w:val="28"/>
          <w:szCs w:val="28"/>
          <w:lang w:eastAsia="ru-RU"/>
        </w:rPr>
        <w:t>1,5 л/т</w:t>
      </w:r>
      <w:r w:rsidR="00151146">
        <w:rPr>
          <w:rFonts w:ascii="Times New Roman" w:eastAsia="Times New Roman" w:hAnsi="Times New Roman" w:cs="Times New Roman"/>
          <w:sz w:val="28"/>
          <w:szCs w:val="28"/>
          <w:lang w:eastAsia="ru-RU"/>
        </w:rPr>
        <w:t xml:space="preserve">) </w:t>
      </w:r>
      <w:r w:rsidRPr="00F83E48">
        <w:rPr>
          <w:rFonts w:ascii="Times New Roman" w:eastAsia="Times New Roman" w:hAnsi="Times New Roman" w:cs="Times New Roman"/>
          <w:sz w:val="28"/>
          <w:szCs w:val="28"/>
          <w:lang w:eastAsia="ru-RU"/>
        </w:rPr>
        <w:t xml:space="preserve">поширення хвороби </w:t>
      </w:r>
      <w:r w:rsidR="00172902">
        <w:rPr>
          <w:rFonts w:ascii="Times New Roman" w:eastAsia="Times New Roman" w:hAnsi="Times New Roman" w:cs="Times New Roman"/>
          <w:sz w:val="28"/>
          <w:szCs w:val="28"/>
          <w:lang w:eastAsia="ru-RU"/>
        </w:rPr>
        <w:t>зменшилося на 42 та 40</w:t>
      </w:r>
      <w:r w:rsidRPr="00F83E48">
        <w:rPr>
          <w:rFonts w:ascii="Times New Roman" w:eastAsia="Times New Roman" w:hAnsi="Times New Roman" w:cs="Times New Roman"/>
          <w:sz w:val="28"/>
          <w:szCs w:val="28"/>
          <w:lang w:eastAsia="ru-RU"/>
        </w:rPr>
        <w:t xml:space="preserve"> %, </w:t>
      </w:r>
      <w:r w:rsidR="00151146" w:rsidRPr="00F83E48">
        <w:rPr>
          <w:rFonts w:ascii="Times New Roman" w:eastAsia="Times New Roman" w:hAnsi="Times New Roman" w:cs="Times New Roman"/>
          <w:sz w:val="28"/>
          <w:szCs w:val="28"/>
          <w:lang w:eastAsia="ru-RU"/>
        </w:rPr>
        <w:t>порівняно з контрольним варіантом</w:t>
      </w:r>
      <w:r w:rsidR="00151146">
        <w:rPr>
          <w:rFonts w:ascii="Times New Roman" w:eastAsia="Times New Roman" w:hAnsi="Times New Roman" w:cs="Times New Roman"/>
          <w:sz w:val="28"/>
          <w:szCs w:val="28"/>
          <w:lang w:eastAsia="ru-RU"/>
        </w:rPr>
        <w:t>,</w:t>
      </w:r>
      <w:r w:rsidR="00151146" w:rsidRPr="00F83E48">
        <w:rPr>
          <w:rFonts w:ascii="Times New Roman" w:eastAsia="Times New Roman" w:hAnsi="Times New Roman" w:cs="Times New Roman"/>
          <w:sz w:val="28"/>
          <w:szCs w:val="28"/>
          <w:lang w:eastAsia="ru-RU"/>
        </w:rPr>
        <w:t xml:space="preserve"> </w:t>
      </w:r>
      <w:r w:rsidRPr="00F83E48">
        <w:rPr>
          <w:rFonts w:ascii="Times New Roman" w:eastAsia="Times New Roman" w:hAnsi="Times New Roman" w:cs="Times New Roman"/>
          <w:sz w:val="28"/>
          <w:szCs w:val="28"/>
          <w:lang w:eastAsia="ru-RU"/>
        </w:rPr>
        <w:t xml:space="preserve">а технічна ефективність </w:t>
      </w:r>
      <w:r w:rsidR="00151146">
        <w:rPr>
          <w:rFonts w:ascii="Times New Roman" w:eastAsia="Times New Roman" w:hAnsi="Times New Roman" w:cs="Times New Roman"/>
          <w:sz w:val="28"/>
          <w:szCs w:val="28"/>
          <w:lang w:eastAsia="ru-RU"/>
        </w:rPr>
        <w:t xml:space="preserve">становила </w:t>
      </w:r>
      <w:r w:rsidR="00172902">
        <w:rPr>
          <w:rFonts w:ascii="Times New Roman" w:eastAsia="Times New Roman" w:hAnsi="Times New Roman" w:cs="Times New Roman"/>
          <w:sz w:val="28"/>
          <w:szCs w:val="28"/>
          <w:lang w:eastAsia="ru-RU"/>
        </w:rPr>
        <w:t xml:space="preserve"> 81,6 % та 84,3 %.</w:t>
      </w:r>
      <w:r w:rsidRPr="00F83E48">
        <w:rPr>
          <w:rFonts w:ascii="Times New Roman" w:eastAsia="Times New Roman" w:hAnsi="Times New Roman" w:cs="Times New Roman"/>
          <w:sz w:val="28"/>
          <w:szCs w:val="28"/>
          <w:lang w:eastAsia="ru-RU"/>
        </w:rPr>
        <w:t xml:space="preserve"> При застосуванні препарату </w:t>
      </w:r>
      <w:proofErr w:type="spellStart"/>
      <w:r w:rsidR="00151146" w:rsidRPr="00151146">
        <w:rPr>
          <w:rFonts w:ascii="Times New Roman" w:eastAsia="Times New Roman" w:hAnsi="Times New Roman" w:cs="Times New Roman"/>
          <w:sz w:val="28"/>
          <w:szCs w:val="28"/>
          <w:lang w:eastAsia="ru-RU"/>
        </w:rPr>
        <w:t>Селест</w:t>
      </w:r>
      <w:proofErr w:type="spellEnd"/>
      <w:r w:rsidR="00151146" w:rsidRPr="00151146">
        <w:rPr>
          <w:rFonts w:ascii="Times New Roman" w:eastAsia="Times New Roman" w:hAnsi="Times New Roman" w:cs="Times New Roman"/>
          <w:sz w:val="28"/>
          <w:szCs w:val="28"/>
          <w:lang w:eastAsia="ru-RU"/>
        </w:rPr>
        <w:t xml:space="preserve"> ТОП 312,3 FS,TH, </w:t>
      </w:r>
      <w:r w:rsidR="00172902">
        <w:rPr>
          <w:rFonts w:ascii="Times New Roman" w:eastAsia="Times New Roman" w:hAnsi="Times New Roman" w:cs="Times New Roman"/>
          <w:sz w:val="28"/>
          <w:szCs w:val="28"/>
          <w:lang w:eastAsia="ru-RU"/>
        </w:rPr>
        <w:t>(</w:t>
      </w:r>
      <w:r w:rsidR="00151146" w:rsidRPr="00151146">
        <w:rPr>
          <w:rFonts w:ascii="Times New Roman" w:eastAsia="Times New Roman" w:hAnsi="Times New Roman" w:cs="Times New Roman"/>
          <w:sz w:val="28"/>
          <w:szCs w:val="28"/>
          <w:lang w:eastAsia="ru-RU"/>
        </w:rPr>
        <w:t>1,0 л/т</w:t>
      </w:r>
      <w:r w:rsidR="00172902">
        <w:rPr>
          <w:rFonts w:ascii="Times New Roman" w:eastAsia="Times New Roman" w:hAnsi="Times New Roman" w:cs="Times New Roman"/>
          <w:sz w:val="28"/>
          <w:szCs w:val="28"/>
          <w:lang w:eastAsia="ru-RU"/>
        </w:rPr>
        <w:t>)</w:t>
      </w:r>
      <w:r w:rsidR="00151146">
        <w:rPr>
          <w:rFonts w:ascii="Times New Roman" w:eastAsia="Times New Roman" w:hAnsi="Times New Roman" w:cs="Times New Roman"/>
          <w:sz w:val="28"/>
          <w:szCs w:val="28"/>
          <w:lang w:eastAsia="ru-RU"/>
        </w:rPr>
        <w:t xml:space="preserve"> </w:t>
      </w:r>
      <w:r w:rsidRPr="00F83E48">
        <w:rPr>
          <w:rFonts w:ascii="Times New Roman" w:eastAsia="Times New Roman" w:hAnsi="Times New Roman" w:cs="Times New Roman"/>
          <w:sz w:val="28"/>
          <w:szCs w:val="28"/>
          <w:lang w:eastAsia="ru-RU"/>
        </w:rPr>
        <w:t xml:space="preserve">зменшує поширення фузаріозної кореневої гнилі на </w:t>
      </w:r>
      <w:r w:rsidR="00172902">
        <w:rPr>
          <w:rFonts w:ascii="Times New Roman" w:eastAsia="Times New Roman" w:hAnsi="Times New Roman" w:cs="Times New Roman"/>
          <w:sz w:val="28"/>
          <w:szCs w:val="28"/>
          <w:lang w:eastAsia="ru-RU"/>
        </w:rPr>
        <w:t>51 %, при цьому технічна ефективність становила 90 %</w:t>
      </w:r>
      <w:r w:rsidRPr="00F83E48">
        <w:rPr>
          <w:rFonts w:ascii="Times New Roman" w:eastAsia="Times New Roman" w:hAnsi="Times New Roman" w:cs="Times New Roman"/>
          <w:sz w:val="28"/>
          <w:szCs w:val="28"/>
          <w:lang w:eastAsia="ru-RU"/>
        </w:rPr>
        <w:t>.</w:t>
      </w:r>
    </w:p>
    <w:p w:rsidR="001A21A8" w:rsidRPr="001A21A8" w:rsidRDefault="001A21A8" w:rsidP="001A21A8">
      <w:pPr>
        <w:autoSpaceDE w:val="0"/>
        <w:autoSpaceDN w:val="0"/>
        <w:spacing w:after="0" w:line="240" w:lineRule="auto"/>
        <w:ind w:firstLine="567"/>
        <w:jc w:val="center"/>
        <w:rPr>
          <w:rFonts w:ascii="Times New Roman" w:eastAsia="Calibri" w:hAnsi="Times New Roman" w:cs="Times New Roman"/>
          <w:b/>
          <w:sz w:val="20"/>
          <w:szCs w:val="20"/>
          <w:lang w:eastAsia="uk-UA"/>
        </w:rPr>
      </w:pPr>
    </w:p>
    <w:p w:rsidR="00D961DA" w:rsidRPr="00D961DA" w:rsidRDefault="00017514" w:rsidP="00E513E6">
      <w:pPr>
        <w:spacing w:line="360" w:lineRule="auto"/>
        <w:jc w:val="center"/>
        <w:rPr>
          <w:rFonts w:ascii="Times New Roman" w:eastAsia="Times New Roman" w:hAnsi="Times New Roman" w:cs="Times New Roman"/>
          <w:b/>
          <w:sz w:val="28"/>
          <w:szCs w:val="28"/>
        </w:rPr>
      </w:pPr>
      <w:r w:rsidRPr="00017514">
        <w:rPr>
          <w:rFonts w:ascii="Times New Roman" w:eastAsia="Times New Roman" w:hAnsi="Times New Roman" w:cs="Times New Roman"/>
          <w:b/>
          <w:sz w:val="28"/>
          <w:szCs w:val="28"/>
        </w:rPr>
        <w:t>3.4. Урожайність пшениці озимої залежно від обробки насіння хімічними</w:t>
      </w:r>
      <w:r w:rsidR="00172902">
        <w:rPr>
          <w:rFonts w:ascii="Times New Roman" w:eastAsia="Times New Roman" w:hAnsi="Times New Roman" w:cs="Times New Roman"/>
          <w:b/>
          <w:sz w:val="28"/>
          <w:szCs w:val="28"/>
        </w:rPr>
        <w:t xml:space="preserve"> препаратами.</w:t>
      </w:r>
    </w:p>
    <w:p w:rsidR="00D961DA" w:rsidRPr="00D961DA" w:rsidRDefault="007A3710" w:rsidP="00E513E6">
      <w:pPr>
        <w:spacing w:after="0" w:line="360" w:lineRule="auto"/>
        <w:ind w:firstLine="709"/>
        <w:jc w:val="both"/>
        <w:rPr>
          <w:rFonts w:ascii="Times New Roman" w:eastAsia="Times New Roman" w:hAnsi="Times New Roman" w:cs="Times New Roman"/>
          <w:sz w:val="28"/>
          <w:szCs w:val="28"/>
          <w:lang w:eastAsia="ru-RU"/>
        </w:rPr>
      </w:pPr>
      <w:r w:rsidRPr="007A3710">
        <w:rPr>
          <w:rFonts w:ascii="Times New Roman" w:eastAsia="Calibri" w:hAnsi="Times New Roman" w:cs="Times New Roman"/>
          <w:sz w:val="28"/>
          <w:szCs w:val="28"/>
        </w:rPr>
        <w:t>Урожайність культури є о</w:t>
      </w:r>
      <w:r w:rsidR="00D961DA" w:rsidRPr="007A3710">
        <w:rPr>
          <w:rFonts w:ascii="Times New Roman" w:eastAsia="Calibri" w:hAnsi="Times New Roman" w:cs="Times New Roman"/>
          <w:sz w:val="28"/>
          <w:szCs w:val="28"/>
        </w:rPr>
        <w:t xml:space="preserve">дним із </w:t>
      </w:r>
      <w:r w:rsidRPr="007A3710">
        <w:rPr>
          <w:rFonts w:ascii="Times New Roman" w:eastAsia="Calibri" w:hAnsi="Times New Roman" w:cs="Times New Roman"/>
          <w:sz w:val="28"/>
          <w:szCs w:val="28"/>
        </w:rPr>
        <w:t xml:space="preserve">основних </w:t>
      </w:r>
      <w:r w:rsidR="00D961DA" w:rsidRPr="007A3710">
        <w:rPr>
          <w:rFonts w:ascii="Times New Roman" w:eastAsia="Calibri" w:hAnsi="Times New Roman" w:cs="Times New Roman"/>
          <w:sz w:val="28"/>
          <w:szCs w:val="28"/>
        </w:rPr>
        <w:t xml:space="preserve">визначальних і </w:t>
      </w:r>
      <w:proofErr w:type="spellStart"/>
      <w:r w:rsidR="00D961DA" w:rsidRPr="007A3710">
        <w:rPr>
          <w:rFonts w:ascii="Times New Roman" w:eastAsia="Calibri" w:hAnsi="Times New Roman" w:cs="Times New Roman"/>
          <w:sz w:val="28"/>
          <w:szCs w:val="28"/>
        </w:rPr>
        <w:t>характеризуючих</w:t>
      </w:r>
      <w:proofErr w:type="spellEnd"/>
      <w:r w:rsidR="00D961DA" w:rsidRPr="007A3710">
        <w:rPr>
          <w:rFonts w:ascii="Times New Roman" w:eastAsia="Calibri" w:hAnsi="Times New Roman" w:cs="Times New Roman"/>
          <w:sz w:val="28"/>
          <w:szCs w:val="28"/>
        </w:rPr>
        <w:t xml:space="preserve"> </w:t>
      </w:r>
      <w:r w:rsidRPr="007A3710">
        <w:rPr>
          <w:rFonts w:ascii="Times New Roman" w:eastAsia="Calibri" w:hAnsi="Times New Roman" w:cs="Times New Roman"/>
          <w:sz w:val="28"/>
          <w:szCs w:val="28"/>
        </w:rPr>
        <w:t xml:space="preserve">факторів </w:t>
      </w:r>
      <w:r w:rsidR="00D961DA" w:rsidRPr="007A3710">
        <w:rPr>
          <w:rFonts w:ascii="Times New Roman" w:eastAsia="Calibri" w:hAnsi="Times New Roman" w:cs="Times New Roman"/>
          <w:sz w:val="28"/>
          <w:szCs w:val="28"/>
        </w:rPr>
        <w:t>правильного виконання того чи іншого прийому, який застосовується в агро</w:t>
      </w:r>
      <w:r w:rsidRPr="007A3710">
        <w:rPr>
          <w:rFonts w:ascii="Times New Roman" w:eastAsia="Calibri" w:hAnsi="Times New Roman" w:cs="Times New Roman"/>
          <w:sz w:val="28"/>
          <w:szCs w:val="28"/>
        </w:rPr>
        <w:t>номії</w:t>
      </w:r>
      <w:r w:rsidR="00D961DA" w:rsidRPr="007A3710">
        <w:rPr>
          <w:rFonts w:ascii="Times New Roman" w:eastAsia="Calibri" w:hAnsi="Times New Roman" w:cs="Times New Roman"/>
          <w:sz w:val="28"/>
          <w:szCs w:val="28"/>
        </w:rPr>
        <w:t xml:space="preserve">. Аналіз отриманих експериментальних досліджень дає можливість стверджувати про значний вплив на урожайність </w:t>
      </w:r>
      <w:r w:rsidRPr="007A3710">
        <w:rPr>
          <w:rFonts w:ascii="Times New Roman" w:eastAsia="Calibri" w:hAnsi="Times New Roman" w:cs="Times New Roman"/>
          <w:sz w:val="28"/>
          <w:szCs w:val="28"/>
        </w:rPr>
        <w:t xml:space="preserve">протруювання </w:t>
      </w:r>
      <w:r w:rsidR="00D961DA" w:rsidRPr="00D961DA">
        <w:rPr>
          <w:rFonts w:ascii="Times New Roman" w:eastAsia="Calibri" w:hAnsi="Times New Roman" w:cs="Times New Roman"/>
          <w:color w:val="212121"/>
          <w:sz w:val="28"/>
          <w:szCs w:val="28"/>
        </w:rPr>
        <w:t>насіння пшениці озимої</w:t>
      </w:r>
      <w:r w:rsidR="00172902">
        <w:rPr>
          <w:rFonts w:ascii="Times New Roman" w:eastAsia="Calibri" w:hAnsi="Times New Roman" w:cs="Times New Roman"/>
          <w:color w:val="212121"/>
          <w:sz w:val="28"/>
          <w:szCs w:val="28"/>
        </w:rPr>
        <w:t xml:space="preserve"> </w:t>
      </w:r>
      <w:r w:rsidR="00172902" w:rsidRPr="00D961DA">
        <w:rPr>
          <w:rFonts w:ascii="Times New Roman" w:eastAsia="Times New Roman" w:hAnsi="Times New Roman" w:cs="Times New Roman"/>
          <w:sz w:val="28"/>
          <w:szCs w:val="28"/>
          <w:lang w:eastAsia="ru-RU"/>
        </w:rPr>
        <w:t>(табл. 4)</w:t>
      </w:r>
      <w:r w:rsidR="00D961DA" w:rsidRPr="00D961DA">
        <w:rPr>
          <w:rFonts w:ascii="Times New Roman" w:eastAsia="Calibri" w:hAnsi="Times New Roman" w:cs="Times New Roman"/>
          <w:color w:val="212121"/>
          <w:sz w:val="28"/>
          <w:szCs w:val="28"/>
        </w:rPr>
        <w:t xml:space="preserve">. </w:t>
      </w:r>
    </w:p>
    <w:p w:rsidR="00D961DA" w:rsidRPr="00D961DA" w:rsidRDefault="00D961DA" w:rsidP="00E513E6">
      <w:pPr>
        <w:spacing w:after="0" w:line="360" w:lineRule="auto"/>
        <w:jc w:val="right"/>
        <w:rPr>
          <w:rFonts w:ascii="Times New Roman" w:eastAsia="Calibri" w:hAnsi="Times New Roman" w:cs="Times New Roman"/>
          <w:i/>
          <w:color w:val="212121"/>
          <w:sz w:val="28"/>
          <w:szCs w:val="28"/>
        </w:rPr>
      </w:pPr>
      <w:r w:rsidRPr="00D961DA">
        <w:rPr>
          <w:rFonts w:ascii="Times New Roman" w:eastAsia="Times New Roman" w:hAnsi="Times New Roman" w:cs="Times New Roman"/>
          <w:i/>
          <w:sz w:val="28"/>
          <w:szCs w:val="28"/>
          <w:lang w:eastAsia="ru-RU"/>
        </w:rPr>
        <w:t>Таблиця 4</w:t>
      </w:r>
    </w:p>
    <w:p w:rsidR="00D961DA" w:rsidRPr="00D961DA" w:rsidRDefault="00D961DA" w:rsidP="00E513E6">
      <w:pPr>
        <w:autoSpaceDE w:val="0"/>
        <w:autoSpaceDN w:val="0"/>
        <w:spacing w:after="0" w:line="360" w:lineRule="auto"/>
        <w:jc w:val="center"/>
        <w:rPr>
          <w:rFonts w:ascii="Times New Roman" w:eastAsia="Times New Roman" w:hAnsi="Times New Roman" w:cs="Times New Roman"/>
          <w:b/>
          <w:sz w:val="28"/>
          <w:szCs w:val="28"/>
          <w:lang w:eastAsia="uk-UA"/>
        </w:rPr>
      </w:pPr>
      <w:r w:rsidRPr="00D961DA">
        <w:rPr>
          <w:rFonts w:ascii="Times New Roman" w:eastAsia="Times New Roman" w:hAnsi="Times New Roman" w:cs="Times New Roman"/>
          <w:b/>
          <w:sz w:val="28"/>
          <w:szCs w:val="28"/>
          <w:lang w:eastAsia="uk-UA"/>
        </w:rPr>
        <w:t xml:space="preserve">Господарська ефективність пшениці озимої залежно від обробки насіння  препаратами різного походження  </w:t>
      </w:r>
    </w:p>
    <w:p w:rsidR="00D961DA" w:rsidRPr="00D961DA" w:rsidRDefault="00172902" w:rsidP="00D961DA">
      <w:pPr>
        <w:autoSpaceDE w:val="0"/>
        <w:autoSpaceDN w:val="0"/>
        <w:spacing w:after="0" w:line="36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(сорт Царівна</w:t>
      </w:r>
      <w:r w:rsidR="00D961DA" w:rsidRPr="00D961DA">
        <w:rPr>
          <w:rFonts w:ascii="Times New Roman" w:eastAsia="Times New Roman" w:hAnsi="Times New Roman" w:cs="Times New Roman"/>
          <w:b/>
          <w:sz w:val="28"/>
          <w:szCs w:val="28"/>
          <w:lang w:eastAsia="uk-UA"/>
        </w:rPr>
        <w:t xml:space="preserve">, </w:t>
      </w:r>
      <w:r>
        <w:rPr>
          <w:rFonts w:ascii="Times New Roman" w:eastAsia="Times New Roman" w:hAnsi="Times New Roman" w:cs="Times New Roman"/>
          <w:b/>
          <w:sz w:val="28"/>
          <w:szCs w:val="28"/>
          <w:lang w:eastAsia="uk-UA"/>
        </w:rPr>
        <w:t>навчально-</w:t>
      </w:r>
      <w:r w:rsidR="00D961DA" w:rsidRPr="00D961DA">
        <w:rPr>
          <w:rFonts w:ascii="Times New Roman" w:eastAsia="Times New Roman" w:hAnsi="Times New Roman" w:cs="Times New Roman"/>
          <w:b/>
          <w:sz w:val="28"/>
          <w:szCs w:val="28"/>
          <w:lang w:eastAsia="uk-UA"/>
        </w:rPr>
        <w:t>дослідне поле</w:t>
      </w:r>
      <w:r>
        <w:rPr>
          <w:rFonts w:ascii="Times New Roman" w:eastAsia="Times New Roman" w:hAnsi="Times New Roman" w:cs="Times New Roman"/>
          <w:b/>
          <w:sz w:val="28"/>
          <w:szCs w:val="28"/>
          <w:lang w:eastAsia="uk-UA"/>
        </w:rPr>
        <w:t>, 2021-2022</w:t>
      </w:r>
      <w:r w:rsidR="00D961DA" w:rsidRPr="00D961DA">
        <w:rPr>
          <w:rFonts w:ascii="Times New Roman" w:eastAsia="Times New Roman" w:hAnsi="Times New Roman" w:cs="Times New Roman"/>
          <w:b/>
          <w:sz w:val="28"/>
          <w:szCs w:val="28"/>
          <w:lang w:eastAsia="uk-UA"/>
        </w:rPr>
        <w:t xml:space="preserve"> рр.)</w:t>
      </w:r>
    </w:p>
    <w:tbl>
      <w:tblPr>
        <w:tblW w:w="9747" w:type="dxa"/>
        <w:tblCellMar>
          <w:left w:w="0" w:type="dxa"/>
          <w:right w:w="0" w:type="dxa"/>
        </w:tblCellMar>
        <w:tblLook w:val="0000" w:firstRow="0" w:lastRow="0" w:firstColumn="0" w:lastColumn="0" w:noHBand="0" w:noVBand="0"/>
      </w:tblPr>
      <w:tblGrid>
        <w:gridCol w:w="675"/>
        <w:gridCol w:w="3261"/>
        <w:gridCol w:w="1417"/>
        <w:gridCol w:w="1134"/>
        <w:gridCol w:w="1418"/>
        <w:gridCol w:w="1842"/>
      </w:tblGrid>
      <w:tr w:rsidR="00D961DA" w:rsidRPr="00D961DA" w:rsidTr="00D961DA">
        <w:trPr>
          <w:trHeight w:val="296"/>
        </w:trPr>
        <w:tc>
          <w:tcPr>
            <w:tcW w:w="67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961DA" w:rsidRPr="00D961DA" w:rsidRDefault="00D961DA" w:rsidP="00D961DA">
            <w:pPr>
              <w:spacing w:after="0" w:line="240" w:lineRule="auto"/>
              <w:jc w:val="both"/>
              <w:textAlignment w:val="baseline"/>
              <w:rPr>
                <w:rFonts w:ascii="Times New Roman" w:eastAsia="Times New Roman" w:hAnsi="Times New Roman" w:cs="Times New Roman"/>
                <w:sz w:val="28"/>
                <w:szCs w:val="28"/>
                <w:lang w:eastAsia="uk-UA"/>
              </w:rPr>
            </w:pPr>
            <w:r w:rsidRPr="00D961DA">
              <w:rPr>
                <w:rFonts w:ascii="Times New Roman" w:eastAsia="Times New Roman" w:hAnsi="Times New Roman" w:cs="Times New Roman"/>
                <w:color w:val="000000"/>
                <w:kern w:val="24"/>
                <w:sz w:val="28"/>
                <w:szCs w:val="28"/>
                <w:lang w:eastAsia="uk-UA"/>
              </w:rPr>
              <w:t>№ з/п</w:t>
            </w:r>
          </w:p>
        </w:tc>
        <w:tc>
          <w:tcPr>
            <w:tcW w:w="3261"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961DA" w:rsidRPr="00D961DA" w:rsidRDefault="00D961DA" w:rsidP="00D961DA">
            <w:pPr>
              <w:spacing w:after="0" w:line="240" w:lineRule="auto"/>
              <w:jc w:val="both"/>
              <w:textAlignment w:val="baseline"/>
              <w:rPr>
                <w:rFonts w:ascii="Times New Roman" w:eastAsia="Times New Roman" w:hAnsi="Times New Roman" w:cs="Times New Roman"/>
                <w:sz w:val="28"/>
                <w:szCs w:val="28"/>
                <w:lang w:eastAsia="uk-UA"/>
              </w:rPr>
            </w:pPr>
            <w:r w:rsidRPr="00D961DA">
              <w:rPr>
                <w:rFonts w:ascii="Times New Roman" w:eastAsia="Times New Roman" w:hAnsi="Times New Roman" w:cs="Times New Roman"/>
                <w:color w:val="000000"/>
                <w:kern w:val="24"/>
                <w:sz w:val="28"/>
                <w:szCs w:val="28"/>
                <w:lang w:eastAsia="uk-UA"/>
              </w:rPr>
              <w:t>Варіант досліду</w:t>
            </w:r>
          </w:p>
        </w:tc>
        <w:tc>
          <w:tcPr>
            <w:tcW w:w="5811" w:type="dxa"/>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961DA" w:rsidRPr="00D961DA" w:rsidRDefault="00D961DA" w:rsidP="00D961DA">
            <w:pPr>
              <w:spacing w:after="0" w:line="240" w:lineRule="auto"/>
              <w:jc w:val="center"/>
              <w:textAlignment w:val="baseline"/>
              <w:rPr>
                <w:rFonts w:ascii="Times New Roman" w:eastAsia="Times New Roman" w:hAnsi="Times New Roman" w:cs="Times New Roman"/>
                <w:sz w:val="28"/>
                <w:szCs w:val="28"/>
                <w:lang w:eastAsia="uk-UA"/>
              </w:rPr>
            </w:pPr>
            <w:r w:rsidRPr="00D961DA">
              <w:rPr>
                <w:rFonts w:ascii="Times New Roman" w:eastAsia="Times New Roman" w:hAnsi="Times New Roman" w:cs="Times New Roman"/>
                <w:color w:val="000000"/>
                <w:kern w:val="24"/>
                <w:sz w:val="28"/>
                <w:szCs w:val="28"/>
                <w:lang w:eastAsia="uk-UA"/>
              </w:rPr>
              <w:t>Урожайність, т/га</w:t>
            </w:r>
          </w:p>
        </w:tc>
      </w:tr>
      <w:tr w:rsidR="00D961DA" w:rsidRPr="00D961DA" w:rsidTr="00172902">
        <w:trPr>
          <w:trHeight w:val="739"/>
        </w:trPr>
        <w:tc>
          <w:tcPr>
            <w:tcW w:w="675" w:type="dxa"/>
            <w:vMerge/>
            <w:tcBorders>
              <w:top w:val="single" w:sz="8" w:space="0" w:color="000000"/>
              <w:left w:val="single" w:sz="8" w:space="0" w:color="000000"/>
              <w:bottom w:val="single" w:sz="8" w:space="0" w:color="000000"/>
              <w:right w:val="single" w:sz="8" w:space="0" w:color="000000"/>
            </w:tcBorders>
            <w:vAlign w:val="center"/>
          </w:tcPr>
          <w:p w:rsidR="00D961DA" w:rsidRPr="00D961DA" w:rsidRDefault="00D961DA" w:rsidP="00D961DA">
            <w:pPr>
              <w:spacing w:after="0" w:line="240" w:lineRule="auto"/>
              <w:rPr>
                <w:rFonts w:ascii="Times New Roman" w:eastAsia="Times New Roman" w:hAnsi="Times New Roman" w:cs="Times New Roman"/>
                <w:sz w:val="28"/>
                <w:szCs w:val="28"/>
                <w:lang w:eastAsia="uk-UA"/>
              </w:rPr>
            </w:pPr>
          </w:p>
        </w:tc>
        <w:tc>
          <w:tcPr>
            <w:tcW w:w="3261" w:type="dxa"/>
            <w:vMerge/>
            <w:tcBorders>
              <w:top w:val="single" w:sz="8" w:space="0" w:color="000000"/>
              <w:left w:val="single" w:sz="8" w:space="0" w:color="000000"/>
              <w:bottom w:val="single" w:sz="4" w:space="0" w:color="auto"/>
              <w:right w:val="single" w:sz="8" w:space="0" w:color="000000"/>
            </w:tcBorders>
            <w:vAlign w:val="center"/>
          </w:tcPr>
          <w:p w:rsidR="00D961DA" w:rsidRPr="00D961DA" w:rsidRDefault="00D961DA" w:rsidP="00D961DA">
            <w:pPr>
              <w:spacing w:after="0" w:line="240" w:lineRule="auto"/>
              <w:rPr>
                <w:rFonts w:ascii="Times New Roman" w:eastAsia="Times New Roman" w:hAnsi="Times New Roman" w:cs="Times New Roman"/>
                <w:sz w:val="28"/>
                <w:szCs w:val="28"/>
                <w:lang w:eastAsia="uk-UA"/>
              </w:rPr>
            </w:pPr>
          </w:p>
        </w:tc>
        <w:tc>
          <w:tcPr>
            <w:tcW w:w="14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961DA" w:rsidRPr="00D961DA" w:rsidRDefault="00172902" w:rsidP="00D961DA">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eastAsia="uk-UA"/>
              </w:rPr>
              <w:t>2021</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961DA" w:rsidRPr="00D961DA" w:rsidRDefault="00172902" w:rsidP="00D961DA">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eastAsia="uk-UA"/>
              </w:rPr>
              <w:t>2022</w:t>
            </w:r>
          </w:p>
        </w:tc>
        <w:tc>
          <w:tcPr>
            <w:tcW w:w="1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961DA" w:rsidRPr="00D961DA" w:rsidRDefault="00D961DA" w:rsidP="00D961DA">
            <w:pPr>
              <w:spacing w:after="0" w:line="240" w:lineRule="auto"/>
              <w:jc w:val="center"/>
              <w:textAlignment w:val="baseline"/>
              <w:rPr>
                <w:rFonts w:ascii="Times New Roman" w:eastAsia="Times New Roman" w:hAnsi="Times New Roman" w:cs="Times New Roman"/>
                <w:sz w:val="28"/>
                <w:szCs w:val="28"/>
                <w:lang w:eastAsia="uk-UA"/>
              </w:rPr>
            </w:pPr>
            <w:r w:rsidRPr="00D961DA">
              <w:rPr>
                <w:rFonts w:ascii="Times New Roman" w:eastAsia="Times New Roman" w:hAnsi="Times New Roman" w:cs="Times New Roman"/>
                <w:color w:val="000000"/>
                <w:kern w:val="24"/>
                <w:sz w:val="28"/>
                <w:szCs w:val="28"/>
                <w:lang w:eastAsia="uk-UA"/>
              </w:rPr>
              <w:t>середнє</w:t>
            </w:r>
          </w:p>
        </w:tc>
        <w:tc>
          <w:tcPr>
            <w:tcW w:w="18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961DA" w:rsidRPr="00D961DA" w:rsidRDefault="00D961DA" w:rsidP="00D961DA">
            <w:pPr>
              <w:spacing w:after="0" w:line="240" w:lineRule="auto"/>
              <w:jc w:val="center"/>
              <w:textAlignment w:val="baseline"/>
              <w:rPr>
                <w:rFonts w:ascii="Times New Roman" w:eastAsia="Times New Roman" w:hAnsi="Times New Roman" w:cs="Times New Roman"/>
                <w:sz w:val="28"/>
                <w:szCs w:val="28"/>
                <w:lang w:eastAsia="uk-UA"/>
              </w:rPr>
            </w:pPr>
            <w:r w:rsidRPr="00D961DA">
              <w:rPr>
                <w:rFonts w:ascii="Times New Roman" w:eastAsia="Times New Roman" w:hAnsi="Times New Roman" w:cs="Times New Roman"/>
                <w:color w:val="000000"/>
                <w:kern w:val="24"/>
                <w:sz w:val="28"/>
                <w:szCs w:val="28"/>
                <w:lang w:eastAsia="uk-UA"/>
              </w:rPr>
              <w:sym w:font="Symbol" w:char="F0B1"/>
            </w:r>
            <w:r w:rsidRPr="00D961DA">
              <w:rPr>
                <w:rFonts w:ascii="Times New Roman" w:eastAsia="Times New Roman" w:hAnsi="Times New Roman" w:cs="Times New Roman"/>
                <w:color w:val="000000"/>
                <w:kern w:val="24"/>
                <w:sz w:val="28"/>
                <w:szCs w:val="28"/>
                <w:lang w:eastAsia="uk-UA"/>
              </w:rPr>
              <w:t xml:space="preserve"> до контролю</w:t>
            </w:r>
          </w:p>
        </w:tc>
      </w:tr>
      <w:tr w:rsidR="00172902" w:rsidRPr="00D961DA" w:rsidTr="00172902">
        <w:trPr>
          <w:trHeight w:val="748"/>
        </w:trPr>
        <w:tc>
          <w:tcPr>
            <w:tcW w:w="675"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172902" w:rsidRPr="00D961DA" w:rsidRDefault="00172902" w:rsidP="00172902">
            <w:pPr>
              <w:spacing w:after="0" w:line="240" w:lineRule="auto"/>
              <w:jc w:val="both"/>
              <w:textAlignment w:val="baseline"/>
              <w:rPr>
                <w:rFonts w:ascii="Times New Roman" w:eastAsia="Times New Roman" w:hAnsi="Times New Roman" w:cs="Times New Roman"/>
                <w:sz w:val="28"/>
                <w:szCs w:val="28"/>
                <w:lang w:eastAsia="uk-UA"/>
              </w:rPr>
            </w:pPr>
            <w:r w:rsidRPr="00D961DA">
              <w:rPr>
                <w:rFonts w:ascii="Times New Roman" w:eastAsia="Times New Roman" w:hAnsi="Times New Roman" w:cs="Times New Roman"/>
                <w:color w:val="000000"/>
                <w:kern w:val="24"/>
                <w:sz w:val="28"/>
                <w:szCs w:val="28"/>
                <w:lang w:eastAsia="uk-UA"/>
              </w:rPr>
              <w:t>1</w:t>
            </w:r>
          </w:p>
        </w:tc>
        <w:tc>
          <w:tcPr>
            <w:tcW w:w="326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rsidR="00172902" w:rsidRPr="00772822" w:rsidRDefault="00172902" w:rsidP="00172902">
            <w:pPr>
              <w:widowControl w:val="0"/>
              <w:autoSpaceDE w:val="0"/>
              <w:autoSpaceDN w:val="0"/>
              <w:spacing w:after="0" w:line="240" w:lineRule="auto"/>
              <w:jc w:val="center"/>
              <w:rPr>
                <w:rFonts w:ascii="Times New Roman" w:eastAsia="Calibri" w:hAnsi="Times New Roman" w:cs="Times New Roman"/>
                <w:kern w:val="24"/>
                <w:sz w:val="28"/>
                <w:szCs w:val="28"/>
                <w:lang w:eastAsia="uk-UA"/>
              </w:rPr>
            </w:pPr>
            <w:r w:rsidRPr="00772822">
              <w:rPr>
                <w:rFonts w:ascii="Times New Roman" w:eastAsia="Calibri" w:hAnsi="Times New Roman" w:cs="Times New Roman"/>
                <w:kern w:val="24"/>
                <w:sz w:val="28"/>
                <w:szCs w:val="28"/>
                <w:lang w:eastAsia="uk-UA"/>
              </w:rPr>
              <w:t xml:space="preserve">Контроль </w:t>
            </w:r>
          </w:p>
          <w:p w:rsidR="00172902" w:rsidRPr="00772822" w:rsidRDefault="00172902" w:rsidP="00172902">
            <w:pPr>
              <w:widowControl w:val="0"/>
              <w:autoSpaceDE w:val="0"/>
              <w:autoSpaceDN w:val="0"/>
              <w:spacing w:after="0" w:line="240" w:lineRule="auto"/>
              <w:jc w:val="center"/>
              <w:rPr>
                <w:rFonts w:ascii="Times New Roman" w:eastAsia="Calibri" w:hAnsi="Times New Roman" w:cs="Times New Roman"/>
                <w:kern w:val="24"/>
                <w:sz w:val="28"/>
                <w:szCs w:val="28"/>
                <w:lang w:eastAsia="uk-UA"/>
              </w:rPr>
            </w:pPr>
            <w:r w:rsidRPr="00772822">
              <w:rPr>
                <w:rFonts w:ascii="Times New Roman" w:eastAsia="Calibri" w:hAnsi="Times New Roman" w:cs="Times New Roman"/>
                <w:kern w:val="24"/>
                <w:sz w:val="28"/>
                <w:szCs w:val="28"/>
                <w:lang w:eastAsia="uk-UA"/>
              </w:rPr>
              <w:t>(обробка водою)</w:t>
            </w:r>
          </w:p>
        </w:tc>
        <w:tc>
          <w:tcPr>
            <w:tcW w:w="1417" w:type="dxa"/>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eastAsia="uk-UA"/>
              </w:rPr>
              <w:t>2,95</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val="ru-RU" w:eastAsia="uk-UA"/>
              </w:rPr>
              <w:t>3,02</w:t>
            </w:r>
          </w:p>
        </w:tc>
        <w:tc>
          <w:tcPr>
            <w:tcW w:w="1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val="ru-RU" w:eastAsia="uk-UA"/>
              </w:rPr>
              <w:t>2,97</w:t>
            </w:r>
          </w:p>
        </w:tc>
        <w:tc>
          <w:tcPr>
            <w:tcW w:w="18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172902" w:rsidP="00172902">
            <w:pPr>
              <w:spacing w:after="0" w:line="240" w:lineRule="auto"/>
              <w:jc w:val="center"/>
              <w:textAlignment w:val="baseline"/>
              <w:rPr>
                <w:rFonts w:ascii="Times New Roman" w:eastAsia="Times New Roman" w:hAnsi="Times New Roman" w:cs="Times New Roman"/>
                <w:sz w:val="28"/>
                <w:szCs w:val="28"/>
                <w:lang w:eastAsia="uk-UA"/>
              </w:rPr>
            </w:pPr>
            <w:r w:rsidRPr="00D961DA">
              <w:rPr>
                <w:rFonts w:ascii="Times New Roman" w:eastAsia="Times New Roman" w:hAnsi="Times New Roman" w:cs="Times New Roman"/>
                <w:color w:val="000000"/>
                <w:kern w:val="24"/>
                <w:sz w:val="28"/>
                <w:szCs w:val="28"/>
                <w:lang w:val="ru-RU" w:eastAsia="uk-UA"/>
              </w:rPr>
              <w:t>-</w:t>
            </w:r>
          </w:p>
        </w:tc>
      </w:tr>
      <w:tr w:rsidR="00172902" w:rsidRPr="00D961DA" w:rsidTr="00172902">
        <w:trPr>
          <w:trHeight w:val="646"/>
        </w:trPr>
        <w:tc>
          <w:tcPr>
            <w:tcW w:w="675"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172902" w:rsidRPr="00D961DA" w:rsidRDefault="00172902" w:rsidP="00172902">
            <w:pPr>
              <w:spacing w:after="0" w:line="240" w:lineRule="auto"/>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c>
          <w:tcPr>
            <w:tcW w:w="326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rsidR="00172902" w:rsidRPr="00772822" w:rsidRDefault="00172902" w:rsidP="00172902">
            <w:pPr>
              <w:autoSpaceDE w:val="0"/>
              <w:autoSpaceDN w:val="0"/>
              <w:spacing w:after="0" w:line="240" w:lineRule="auto"/>
              <w:jc w:val="center"/>
              <w:rPr>
                <w:rFonts w:ascii="Times New Roman" w:eastAsia="Calibri" w:hAnsi="Times New Roman" w:cs="Times New Roman"/>
                <w:sz w:val="28"/>
                <w:szCs w:val="28"/>
                <w:lang w:eastAsia="uk-UA"/>
              </w:rPr>
            </w:pPr>
            <w:proofErr w:type="spellStart"/>
            <w:r w:rsidRPr="00E8272C">
              <w:rPr>
                <w:rFonts w:ascii="Times New Roman" w:eastAsia="Calibri" w:hAnsi="Times New Roman" w:cs="Times New Roman"/>
                <w:sz w:val="28"/>
                <w:szCs w:val="28"/>
                <w:lang w:eastAsia="uk-UA"/>
              </w:rPr>
              <w:t>Вітавакс</w:t>
            </w:r>
            <w:proofErr w:type="spellEnd"/>
            <w:r w:rsidRPr="00E8272C">
              <w:rPr>
                <w:rFonts w:ascii="Times New Roman" w:eastAsia="Calibri" w:hAnsi="Times New Roman" w:cs="Times New Roman"/>
                <w:sz w:val="28"/>
                <w:szCs w:val="28"/>
                <w:lang w:eastAsia="uk-UA"/>
              </w:rPr>
              <w:t xml:space="preserve"> 200 ФФ</w:t>
            </w:r>
            <w:r>
              <w:rPr>
                <w:rFonts w:ascii="Times New Roman" w:eastAsia="Calibri" w:hAnsi="Times New Roman" w:cs="Times New Roman"/>
                <w:sz w:val="28"/>
                <w:szCs w:val="28"/>
                <w:lang w:eastAsia="uk-UA"/>
              </w:rPr>
              <w:t xml:space="preserve">, </w:t>
            </w:r>
            <w:r>
              <w:rPr>
                <w:rFonts w:ascii="Times New Roman" w:eastAsia="Calibri" w:hAnsi="Times New Roman" w:cs="Times New Roman"/>
                <w:sz w:val="28"/>
                <w:szCs w:val="28"/>
              </w:rPr>
              <w:t>ВСК</w:t>
            </w:r>
            <w:r>
              <w:rPr>
                <w:rFonts w:ascii="Times New Roman" w:eastAsia="Calibri" w:hAnsi="Times New Roman" w:cs="Times New Roman"/>
                <w:sz w:val="28"/>
                <w:szCs w:val="28"/>
                <w:lang w:eastAsia="uk-UA"/>
              </w:rPr>
              <w:t xml:space="preserve"> , 2,5 л/т</w:t>
            </w:r>
          </w:p>
        </w:tc>
        <w:tc>
          <w:tcPr>
            <w:tcW w:w="1417" w:type="dxa"/>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3,30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3,45</w:t>
            </w:r>
          </w:p>
        </w:tc>
        <w:tc>
          <w:tcPr>
            <w:tcW w:w="1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3,37</w:t>
            </w:r>
          </w:p>
        </w:tc>
        <w:tc>
          <w:tcPr>
            <w:tcW w:w="18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+0,40</w:t>
            </w:r>
          </w:p>
        </w:tc>
      </w:tr>
      <w:tr w:rsidR="00172902" w:rsidRPr="00D961DA" w:rsidTr="00172902">
        <w:trPr>
          <w:trHeight w:val="993"/>
        </w:trPr>
        <w:tc>
          <w:tcPr>
            <w:tcW w:w="675"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172902" w:rsidRPr="00D961DA" w:rsidRDefault="00172902" w:rsidP="00172902">
            <w:pPr>
              <w:spacing w:after="0" w:line="240" w:lineRule="auto"/>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3</w:t>
            </w:r>
          </w:p>
        </w:tc>
        <w:tc>
          <w:tcPr>
            <w:tcW w:w="326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rsidR="00172902" w:rsidRPr="00772822" w:rsidRDefault="00172902" w:rsidP="00172902">
            <w:pPr>
              <w:widowControl w:val="0"/>
              <w:autoSpaceDE w:val="0"/>
              <w:autoSpaceDN w:val="0"/>
              <w:spacing w:after="0" w:line="240" w:lineRule="auto"/>
              <w:jc w:val="center"/>
              <w:rPr>
                <w:rFonts w:ascii="Times New Roman" w:eastAsia="Calibri" w:hAnsi="Times New Roman" w:cs="Times New Roman"/>
                <w:color w:val="000000"/>
                <w:kern w:val="24"/>
                <w:sz w:val="28"/>
                <w:szCs w:val="28"/>
                <w:lang w:eastAsia="uk-UA"/>
              </w:rPr>
            </w:pPr>
            <w:r>
              <w:rPr>
                <w:rFonts w:ascii="Times New Roman" w:eastAsia="Calibri" w:hAnsi="Times New Roman" w:cs="Times New Roman"/>
                <w:color w:val="000000"/>
                <w:kern w:val="24"/>
                <w:sz w:val="28"/>
                <w:szCs w:val="28"/>
                <w:lang w:eastAsia="uk-UA"/>
              </w:rPr>
              <w:t xml:space="preserve">Максим Форте 050 </w:t>
            </w:r>
            <w:r>
              <w:rPr>
                <w:rFonts w:ascii="Times New Roman" w:eastAsia="Calibri" w:hAnsi="Times New Roman" w:cs="Times New Roman"/>
                <w:color w:val="000000"/>
                <w:kern w:val="24"/>
                <w:sz w:val="28"/>
                <w:szCs w:val="28"/>
                <w:lang w:val="en-US" w:eastAsia="uk-UA"/>
              </w:rPr>
              <w:t>FS</w:t>
            </w:r>
            <w:r>
              <w:rPr>
                <w:rFonts w:ascii="Times New Roman" w:eastAsia="Calibri" w:hAnsi="Times New Roman" w:cs="Times New Roman"/>
                <w:color w:val="000000"/>
                <w:kern w:val="24"/>
                <w:sz w:val="28"/>
                <w:szCs w:val="28"/>
                <w:lang w:eastAsia="uk-UA"/>
              </w:rPr>
              <w:t xml:space="preserve">, </w:t>
            </w:r>
            <w:proofErr w:type="spellStart"/>
            <w:r>
              <w:rPr>
                <w:rFonts w:ascii="Times New Roman" w:eastAsia="Calibri" w:hAnsi="Times New Roman" w:cs="Times New Roman"/>
                <w:color w:val="000000"/>
                <w:kern w:val="24"/>
                <w:sz w:val="28"/>
                <w:szCs w:val="28"/>
                <w:lang w:eastAsia="uk-UA"/>
              </w:rPr>
              <w:t>т.к.с</w:t>
            </w:r>
            <w:proofErr w:type="spellEnd"/>
            <w:r>
              <w:rPr>
                <w:rFonts w:ascii="Times New Roman" w:eastAsia="Calibri" w:hAnsi="Times New Roman" w:cs="Times New Roman"/>
                <w:color w:val="000000"/>
                <w:kern w:val="24"/>
                <w:sz w:val="28"/>
                <w:szCs w:val="28"/>
                <w:lang w:eastAsia="uk-UA"/>
              </w:rPr>
              <w:t>., 1,5 л/т</w:t>
            </w:r>
          </w:p>
        </w:tc>
        <w:tc>
          <w:tcPr>
            <w:tcW w:w="1417" w:type="dxa"/>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eastAsia="uk-UA"/>
              </w:rPr>
              <w:t>3,5</w:t>
            </w:r>
            <w:r w:rsidR="00172902" w:rsidRPr="00D961DA">
              <w:rPr>
                <w:rFonts w:ascii="Times New Roman" w:eastAsia="Times New Roman" w:hAnsi="Times New Roman" w:cs="Times New Roman"/>
                <w:color w:val="000000"/>
                <w:kern w:val="24"/>
                <w:sz w:val="28"/>
                <w:szCs w:val="28"/>
                <w:lang w:eastAsia="uk-UA"/>
              </w:rPr>
              <w:t>4</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val="ru-RU" w:eastAsia="uk-UA"/>
              </w:rPr>
              <w:t>3,6</w:t>
            </w:r>
            <w:r w:rsidR="00172902" w:rsidRPr="00D961DA">
              <w:rPr>
                <w:rFonts w:ascii="Times New Roman" w:eastAsia="Times New Roman" w:hAnsi="Times New Roman" w:cs="Times New Roman"/>
                <w:color w:val="000000"/>
                <w:kern w:val="24"/>
                <w:sz w:val="28"/>
                <w:szCs w:val="28"/>
                <w:lang w:val="ru-RU" w:eastAsia="uk-UA"/>
              </w:rPr>
              <w:t>5</w:t>
            </w:r>
          </w:p>
        </w:tc>
        <w:tc>
          <w:tcPr>
            <w:tcW w:w="1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val="ru-RU" w:eastAsia="uk-UA"/>
              </w:rPr>
              <w:t>3,60</w:t>
            </w:r>
          </w:p>
        </w:tc>
        <w:tc>
          <w:tcPr>
            <w:tcW w:w="18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val="ru-RU" w:eastAsia="uk-UA"/>
              </w:rPr>
              <w:t>+ 0,63</w:t>
            </w:r>
          </w:p>
        </w:tc>
      </w:tr>
      <w:tr w:rsidR="00172902" w:rsidRPr="00D961DA" w:rsidTr="00172902">
        <w:trPr>
          <w:trHeight w:val="993"/>
        </w:trPr>
        <w:tc>
          <w:tcPr>
            <w:tcW w:w="675"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172902" w:rsidRPr="00D961DA" w:rsidRDefault="00172902" w:rsidP="00172902">
            <w:pPr>
              <w:spacing w:after="0" w:line="240" w:lineRule="auto"/>
              <w:jc w:val="both"/>
              <w:textAlignment w:val="baseline"/>
              <w:rPr>
                <w:rFonts w:ascii="Times New Roman" w:eastAsia="Times New Roman" w:hAnsi="Times New Roman" w:cs="Times New Roman"/>
                <w:color w:val="000000"/>
                <w:kern w:val="24"/>
                <w:sz w:val="28"/>
                <w:szCs w:val="28"/>
                <w:lang w:eastAsia="uk-UA"/>
              </w:rPr>
            </w:pPr>
            <w:r>
              <w:rPr>
                <w:rFonts w:ascii="Times New Roman" w:eastAsia="Times New Roman" w:hAnsi="Times New Roman" w:cs="Times New Roman"/>
                <w:color w:val="000000"/>
                <w:kern w:val="24"/>
                <w:sz w:val="28"/>
                <w:szCs w:val="28"/>
                <w:lang w:eastAsia="uk-UA"/>
              </w:rPr>
              <w:t>4</w:t>
            </w:r>
          </w:p>
        </w:tc>
        <w:tc>
          <w:tcPr>
            <w:tcW w:w="326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rsidR="00172902" w:rsidRPr="00772822" w:rsidRDefault="00172902" w:rsidP="00172902">
            <w:pPr>
              <w:autoSpaceDE w:val="0"/>
              <w:autoSpaceDN w:val="0"/>
              <w:spacing w:after="0" w:line="240" w:lineRule="auto"/>
              <w:jc w:val="center"/>
              <w:rPr>
                <w:rFonts w:ascii="Arial" w:eastAsia="Calibri" w:hAnsi="Arial" w:cs="Arial"/>
                <w:sz w:val="28"/>
                <w:szCs w:val="28"/>
                <w:lang w:eastAsia="uk-UA"/>
              </w:rPr>
            </w:pPr>
            <w:proofErr w:type="spellStart"/>
            <w:r>
              <w:rPr>
                <w:rFonts w:ascii="Times New Roman" w:eastAsia="Calibri" w:hAnsi="Times New Roman" w:cs="Times New Roman"/>
                <w:color w:val="000000"/>
                <w:kern w:val="24"/>
                <w:sz w:val="28"/>
                <w:szCs w:val="28"/>
                <w:lang w:eastAsia="uk-UA"/>
              </w:rPr>
              <w:t>Селест</w:t>
            </w:r>
            <w:proofErr w:type="spellEnd"/>
            <w:r>
              <w:rPr>
                <w:rFonts w:ascii="Times New Roman" w:eastAsia="Calibri" w:hAnsi="Times New Roman" w:cs="Times New Roman"/>
                <w:color w:val="000000"/>
                <w:kern w:val="24"/>
                <w:sz w:val="28"/>
                <w:szCs w:val="28"/>
                <w:lang w:eastAsia="uk-UA"/>
              </w:rPr>
              <w:t xml:space="preserve"> ТОП 312,3</w:t>
            </w:r>
            <w:r w:rsidRPr="00E8272C">
              <w:rPr>
                <w:rFonts w:ascii="Times New Roman" w:eastAsia="Calibri" w:hAnsi="Times New Roman" w:cs="Times New Roman"/>
                <w:color w:val="000000"/>
                <w:kern w:val="24"/>
                <w:sz w:val="28"/>
                <w:szCs w:val="28"/>
                <w:lang w:eastAsia="uk-UA"/>
              </w:rPr>
              <w:t xml:space="preserve"> </w:t>
            </w:r>
            <w:r>
              <w:rPr>
                <w:rFonts w:ascii="Times New Roman" w:eastAsia="Calibri" w:hAnsi="Times New Roman" w:cs="Times New Roman"/>
                <w:color w:val="000000"/>
                <w:kern w:val="24"/>
                <w:sz w:val="28"/>
                <w:szCs w:val="28"/>
                <w:lang w:val="en-US" w:eastAsia="uk-UA"/>
              </w:rPr>
              <w:t>FS</w:t>
            </w:r>
            <w:r w:rsidRPr="00E8272C">
              <w:rPr>
                <w:rFonts w:ascii="Times New Roman" w:eastAsia="Calibri" w:hAnsi="Times New Roman" w:cs="Times New Roman"/>
                <w:color w:val="000000"/>
                <w:kern w:val="24"/>
                <w:sz w:val="28"/>
                <w:szCs w:val="28"/>
                <w:lang w:eastAsia="uk-UA"/>
              </w:rPr>
              <w:t>,</w:t>
            </w:r>
            <w:r>
              <w:rPr>
                <w:rFonts w:ascii="Times New Roman" w:eastAsia="Calibri" w:hAnsi="Times New Roman" w:cs="Times New Roman"/>
                <w:color w:val="000000"/>
                <w:kern w:val="24"/>
                <w:sz w:val="28"/>
                <w:szCs w:val="28"/>
                <w:lang w:val="en-US" w:eastAsia="uk-UA"/>
              </w:rPr>
              <w:t>TH</w:t>
            </w:r>
            <w:r>
              <w:rPr>
                <w:rFonts w:ascii="Times New Roman" w:eastAsia="Calibri" w:hAnsi="Times New Roman" w:cs="Times New Roman"/>
                <w:color w:val="000000"/>
                <w:kern w:val="24"/>
                <w:sz w:val="28"/>
                <w:szCs w:val="28"/>
                <w:lang w:eastAsia="uk-UA"/>
              </w:rPr>
              <w:t xml:space="preserve">, 1,0 </w:t>
            </w:r>
            <w:r>
              <w:rPr>
                <w:rFonts w:ascii="Times New Roman" w:eastAsia="Calibri" w:hAnsi="Times New Roman" w:cs="Times New Roman"/>
                <w:sz w:val="28"/>
                <w:szCs w:val="28"/>
                <w:lang w:eastAsia="uk-UA"/>
              </w:rPr>
              <w:t>л/т</w:t>
            </w:r>
          </w:p>
        </w:tc>
        <w:tc>
          <w:tcPr>
            <w:tcW w:w="1417" w:type="dxa"/>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eastAsia="uk-UA"/>
              </w:rPr>
              <w:t>3,9</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val="ru-RU" w:eastAsia="uk-UA"/>
              </w:rPr>
              <w:t>3,95</w:t>
            </w:r>
          </w:p>
        </w:tc>
        <w:tc>
          <w:tcPr>
            <w:tcW w:w="1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val="ru-RU" w:eastAsia="uk-UA"/>
              </w:rPr>
              <w:t>3,92</w:t>
            </w:r>
          </w:p>
        </w:tc>
        <w:tc>
          <w:tcPr>
            <w:tcW w:w="18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val="ru-RU" w:eastAsia="uk-UA"/>
              </w:rPr>
              <w:t>+ 0,95</w:t>
            </w:r>
          </w:p>
        </w:tc>
      </w:tr>
      <w:tr w:rsidR="00172902" w:rsidRPr="00D961DA" w:rsidTr="00D961DA">
        <w:trPr>
          <w:trHeight w:val="384"/>
        </w:trPr>
        <w:tc>
          <w:tcPr>
            <w:tcW w:w="39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172902" w:rsidP="00172902">
            <w:pPr>
              <w:spacing w:after="0" w:line="240" w:lineRule="auto"/>
              <w:jc w:val="both"/>
              <w:textAlignment w:val="baseline"/>
              <w:rPr>
                <w:rFonts w:ascii="Times New Roman" w:eastAsia="Times New Roman" w:hAnsi="Times New Roman" w:cs="Times New Roman"/>
                <w:sz w:val="28"/>
                <w:szCs w:val="28"/>
                <w:lang w:eastAsia="uk-UA"/>
              </w:rPr>
            </w:pPr>
            <w:r w:rsidRPr="00D961DA">
              <w:rPr>
                <w:rFonts w:ascii="Times New Roman" w:eastAsia="Times New Roman" w:hAnsi="Times New Roman" w:cs="Times New Roman"/>
                <w:color w:val="000000"/>
                <w:kern w:val="24"/>
                <w:sz w:val="28"/>
                <w:szCs w:val="28"/>
                <w:lang w:eastAsia="uk-UA"/>
              </w:rPr>
              <w:t>НІР</w:t>
            </w:r>
            <w:r w:rsidRPr="00D961DA">
              <w:rPr>
                <w:rFonts w:ascii="Times New Roman" w:eastAsia="Times New Roman" w:hAnsi="Times New Roman" w:cs="Times New Roman"/>
                <w:color w:val="000000"/>
                <w:kern w:val="24"/>
                <w:position w:val="-9"/>
                <w:sz w:val="28"/>
                <w:szCs w:val="28"/>
                <w:vertAlign w:val="subscript"/>
                <w:lang w:eastAsia="uk-UA"/>
              </w:rPr>
              <w:t>0,5</w:t>
            </w:r>
          </w:p>
        </w:tc>
        <w:tc>
          <w:tcPr>
            <w:tcW w:w="14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eastAsia="uk-UA"/>
              </w:rPr>
              <w:t>0,25</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A8342C" w:rsidP="00172902">
            <w:pPr>
              <w:spacing w:after="0" w:line="24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kern w:val="24"/>
                <w:sz w:val="28"/>
                <w:szCs w:val="28"/>
                <w:lang w:eastAsia="uk-UA"/>
              </w:rPr>
              <w:t>0,09</w:t>
            </w:r>
          </w:p>
        </w:tc>
        <w:tc>
          <w:tcPr>
            <w:tcW w:w="14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172902" w:rsidP="00172902">
            <w:pPr>
              <w:spacing w:after="0" w:line="240" w:lineRule="auto"/>
              <w:jc w:val="both"/>
              <w:textAlignment w:val="baseline"/>
              <w:rPr>
                <w:rFonts w:ascii="Times New Roman" w:eastAsia="Times New Roman" w:hAnsi="Times New Roman" w:cs="Times New Roman"/>
                <w:sz w:val="28"/>
                <w:szCs w:val="28"/>
                <w:lang w:eastAsia="uk-UA"/>
              </w:rPr>
            </w:pPr>
            <w:r w:rsidRPr="00D961DA">
              <w:rPr>
                <w:rFonts w:ascii="Times New Roman" w:eastAsia="Times New Roman" w:hAnsi="Times New Roman" w:cs="Times New Roman"/>
                <w:color w:val="000000"/>
                <w:kern w:val="24"/>
                <w:sz w:val="28"/>
                <w:szCs w:val="28"/>
                <w:lang w:eastAsia="uk-UA"/>
              </w:rPr>
              <w:t> </w:t>
            </w:r>
          </w:p>
        </w:tc>
        <w:tc>
          <w:tcPr>
            <w:tcW w:w="18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72902" w:rsidRPr="00D961DA" w:rsidRDefault="00172902" w:rsidP="00172902">
            <w:pPr>
              <w:spacing w:after="0" w:line="240" w:lineRule="auto"/>
              <w:jc w:val="both"/>
              <w:textAlignment w:val="baseline"/>
              <w:rPr>
                <w:rFonts w:ascii="Times New Roman" w:eastAsia="Times New Roman" w:hAnsi="Times New Roman" w:cs="Times New Roman"/>
                <w:sz w:val="28"/>
                <w:szCs w:val="28"/>
                <w:lang w:eastAsia="uk-UA"/>
              </w:rPr>
            </w:pPr>
            <w:r w:rsidRPr="00D961DA">
              <w:rPr>
                <w:rFonts w:ascii="Times New Roman" w:eastAsia="Times New Roman" w:hAnsi="Times New Roman" w:cs="Times New Roman"/>
                <w:color w:val="000000"/>
                <w:kern w:val="24"/>
                <w:sz w:val="28"/>
                <w:szCs w:val="28"/>
                <w:lang w:eastAsia="uk-UA"/>
              </w:rPr>
              <w:t> </w:t>
            </w:r>
          </w:p>
        </w:tc>
      </w:tr>
    </w:tbl>
    <w:p w:rsidR="00A8342C" w:rsidRDefault="00A8342C" w:rsidP="00A8342C">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Урожайність пшениці озимої при обробці протруйниками становила від 2,97 т/га до 3,92 т/га. </w:t>
      </w:r>
    </w:p>
    <w:p w:rsidR="00D961DA" w:rsidRPr="00D961DA" w:rsidRDefault="00D961DA" w:rsidP="00C44B83">
      <w:pPr>
        <w:widowControl w:val="0"/>
        <w:autoSpaceDE w:val="0"/>
        <w:autoSpaceDN w:val="0"/>
        <w:spacing w:after="0" w:line="360" w:lineRule="auto"/>
        <w:ind w:firstLine="709"/>
        <w:jc w:val="both"/>
        <w:rPr>
          <w:rFonts w:ascii="Times New Roman" w:eastAsia="Calibri" w:hAnsi="Times New Roman" w:cs="Times New Roman"/>
          <w:kern w:val="24"/>
          <w:sz w:val="28"/>
          <w:szCs w:val="28"/>
          <w:lang w:eastAsia="uk-UA"/>
        </w:rPr>
      </w:pPr>
      <w:r w:rsidRPr="00D961DA">
        <w:rPr>
          <w:rFonts w:ascii="Times New Roman" w:eastAsia="Times New Roman" w:hAnsi="Times New Roman" w:cs="Times New Roman"/>
          <w:sz w:val="28"/>
          <w:szCs w:val="28"/>
          <w:lang w:eastAsia="ru-RU"/>
        </w:rPr>
        <w:t xml:space="preserve">Протруєння насіння </w:t>
      </w:r>
      <w:r w:rsidR="00C44B83">
        <w:rPr>
          <w:rFonts w:ascii="Times New Roman" w:eastAsia="Times New Roman" w:hAnsi="Times New Roman" w:cs="Times New Roman"/>
          <w:sz w:val="28"/>
          <w:szCs w:val="28"/>
          <w:lang w:eastAsia="ru-RU"/>
        </w:rPr>
        <w:t xml:space="preserve">препаратами </w:t>
      </w:r>
      <w:proofErr w:type="spellStart"/>
      <w:r w:rsidR="00C44B83" w:rsidRPr="00C44B83">
        <w:rPr>
          <w:rFonts w:ascii="Times New Roman" w:eastAsia="Times New Roman" w:hAnsi="Times New Roman" w:cs="Times New Roman"/>
          <w:sz w:val="28"/>
          <w:szCs w:val="28"/>
          <w:lang w:eastAsia="ru-RU"/>
        </w:rPr>
        <w:t>Вітавакс</w:t>
      </w:r>
      <w:proofErr w:type="spellEnd"/>
      <w:r w:rsidR="00C44B83" w:rsidRPr="00C44B83">
        <w:rPr>
          <w:rFonts w:ascii="Times New Roman" w:eastAsia="Times New Roman" w:hAnsi="Times New Roman" w:cs="Times New Roman"/>
          <w:sz w:val="28"/>
          <w:szCs w:val="28"/>
          <w:lang w:eastAsia="ru-RU"/>
        </w:rPr>
        <w:t xml:space="preserve"> 200 ФФ, ВСК , </w:t>
      </w:r>
      <w:r w:rsidR="00C44B83">
        <w:rPr>
          <w:rFonts w:ascii="Times New Roman" w:eastAsia="Times New Roman" w:hAnsi="Times New Roman" w:cs="Times New Roman"/>
          <w:sz w:val="28"/>
          <w:szCs w:val="28"/>
          <w:lang w:eastAsia="ru-RU"/>
        </w:rPr>
        <w:t>(</w:t>
      </w:r>
      <w:r w:rsidR="00C44B83" w:rsidRPr="00C44B83">
        <w:rPr>
          <w:rFonts w:ascii="Times New Roman" w:eastAsia="Times New Roman" w:hAnsi="Times New Roman" w:cs="Times New Roman"/>
          <w:sz w:val="28"/>
          <w:szCs w:val="28"/>
          <w:lang w:eastAsia="ru-RU"/>
        </w:rPr>
        <w:t>2,5 л/т</w:t>
      </w:r>
      <w:r w:rsidR="00C44B83">
        <w:rPr>
          <w:rFonts w:ascii="Times New Roman" w:eastAsia="Times New Roman" w:hAnsi="Times New Roman" w:cs="Times New Roman"/>
          <w:sz w:val="28"/>
          <w:szCs w:val="28"/>
          <w:lang w:eastAsia="ru-RU"/>
        </w:rPr>
        <w:t xml:space="preserve">) та </w:t>
      </w:r>
      <w:r w:rsidR="00C44B83" w:rsidRPr="00C44B83">
        <w:rPr>
          <w:rFonts w:ascii="Times New Roman" w:eastAsia="Times New Roman" w:hAnsi="Times New Roman" w:cs="Times New Roman"/>
          <w:sz w:val="28"/>
          <w:szCs w:val="28"/>
          <w:lang w:eastAsia="ru-RU"/>
        </w:rPr>
        <w:t xml:space="preserve">Максим Форте 050 FS, </w:t>
      </w:r>
      <w:proofErr w:type="spellStart"/>
      <w:r w:rsidR="00C44B83" w:rsidRPr="00C44B83">
        <w:rPr>
          <w:rFonts w:ascii="Times New Roman" w:eastAsia="Times New Roman" w:hAnsi="Times New Roman" w:cs="Times New Roman"/>
          <w:sz w:val="28"/>
          <w:szCs w:val="28"/>
          <w:lang w:eastAsia="ru-RU"/>
        </w:rPr>
        <w:t>т.к.с</w:t>
      </w:r>
      <w:proofErr w:type="spellEnd"/>
      <w:r w:rsidR="00C44B83" w:rsidRPr="00C44B83">
        <w:rPr>
          <w:rFonts w:ascii="Times New Roman" w:eastAsia="Times New Roman" w:hAnsi="Times New Roman" w:cs="Times New Roman"/>
          <w:sz w:val="28"/>
          <w:szCs w:val="28"/>
          <w:lang w:eastAsia="ru-RU"/>
        </w:rPr>
        <w:t xml:space="preserve">., </w:t>
      </w:r>
      <w:r w:rsidR="00C44B83">
        <w:rPr>
          <w:rFonts w:ascii="Times New Roman" w:eastAsia="Times New Roman" w:hAnsi="Times New Roman" w:cs="Times New Roman"/>
          <w:sz w:val="28"/>
          <w:szCs w:val="28"/>
          <w:lang w:eastAsia="ru-RU"/>
        </w:rPr>
        <w:t>(</w:t>
      </w:r>
      <w:r w:rsidR="00C44B83" w:rsidRPr="00C44B83">
        <w:rPr>
          <w:rFonts w:ascii="Times New Roman" w:eastAsia="Times New Roman" w:hAnsi="Times New Roman" w:cs="Times New Roman"/>
          <w:sz w:val="28"/>
          <w:szCs w:val="28"/>
          <w:lang w:eastAsia="ru-RU"/>
        </w:rPr>
        <w:t>1,5 л/т</w:t>
      </w:r>
      <w:r w:rsidR="00C44B83">
        <w:rPr>
          <w:rFonts w:ascii="Times New Roman" w:eastAsia="Times New Roman" w:hAnsi="Times New Roman" w:cs="Times New Roman"/>
          <w:sz w:val="28"/>
          <w:szCs w:val="28"/>
          <w:lang w:eastAsia="ru-RU"/>
        </w:rPr>
        <w:t xml:space="preserve">) </w:t>
      </w:r>
      <w:r w:rsidRPr="00D961DA">
        <w:rPr>
          <w:rFonts w:ascii="Times New Roman" w:eastAsia="Calibri" w:hAnsi="Times New Roman" w:cs="Times New Roman"/>
          <w:kern w:val="24"/>
          <w:sz w:val="28"/>
          <w:szCs w:val="28"/>
          <w:lang w:eastAsia="uk-UA"/>
        </w:rPr>
        <w:t>забезпеч</w:t>
      </w:r>
      <w:r w:rsidR="00C44B83">
        <w:rPr>
          <w:rFonts w:ascii="Times New Roman" w:eastAsia="Calibri" w:hAnsi="Times New Roman" w:cs="Times New Roman"/>
          <w:kern w:val="24"/>
          <w:sz w:val="28"/>
          <w:szCs w:val="28"/>
          <w:lang w:eastAsia="uk-UA"/>
        </w:rPr>
        <w:t>ило приріст врожаю на рівні 0,40 та 0,63</w:t>
      </w:r>
      <w:r w:rsidRPr="00D961DA">
        <w:rPr>
          <w:rFonts w:ascii="Times New Roman" w:eastAsia="Calibri" w:hAnsi="Times New Roman" w:cs="Times New Roman"/>
          <w:kern w:val="24"/>
          <w:sz w:val="28"/>
          <w:szCs w:val="28"/>
          <w:lang w:eastAsia="uk-UA"/>
        </w:rPr>
        <w:t xml:space="preserve"> т/га по</w:t>
      </w:r>
      <w:r w:rsidR="00C44B83">
        <w:rPr>
          <w:rFonts w:ascii="Times New Roman" w:eastAsia="Calibri" w:hAnsi="Times New Roman" w:cs="Times New Roman"/>
          <w:kern w:val="24"/>
          <w:sz w:val="28"/>
          <w:szCs w:val="28"/>
          <w:lang w:eastAsia="uk-UA"/>
        </w:rPr>
        <w:t xml:space="preserve">рівняно з контрольним варіантом при урожайності </w:t>
      </w:r>
      <w:r w:rsidR="00C44B83" w:rsidRPr="00C44B83">
        <w:rPr>
          <w:rFonts w:ascii="Times New Roman" w:eastAsia="Calibri" w:hAnsi="Times New Roman" w:cs="Times New Roman"/>
          <w:kern w:val="24"/>
          <w:sz w:val="28"/>
          <w:szCs w:val="28"/>
          <w:lang w:eastAsia="uk-UA"/>
        </w:rPr>
        <w:t>3,37</w:t>
      </w:r>
      <w:r w:rsidR="00C44B83">
        <w:rPr>
          <w:rFonts w:ascii="Times New Roman" w:eastAsia="Calibri" w:hAnsi="Times New Roman" w:cs="Times New Roman"/>
          <w:kern w:val="24"/>
          <w:sz w:val="28"/>
          <w:szCs w:val="28"/>
          <w:lang w:eastAsia="uk-UA"/>
        </w:rPr>
        <w:t xml:space="preserve"> т/га та  </w:t>
      </w:r>
      <w:r w:rsidR="00C44B83" w:rsidRPr="00C44B83">
        <w:rPr>
          <w:rFonts w:ascii="Times New Roman" w:eastAsia="Calibri" w:hAnsi="Times New Roman" w:cs="Times New Roman"/>
          <w:kern w:val="24"/>
          <w:sz w:val="28"/>
          <w:szCs w:val="28"/>
          <w:lang w:eastAsia="uk-UA"/>
        </w:rPr>
        <w:t>3,60</w:t>
      </w:r>
      <w:r w:rsidR="00C44B83" w:rsidRPr="00C44B83">
        <w:t xml:space="preserve"> </w:t>
      </w:r>
      <w:r w:rsidR="00C44B83" w:rsidRPr="00C44B83">
        <w:rPr>
          <w:rFonts w:ascii="Times New Roman" w:eastAsia="Calibri" w:hAnsi="Times New Roman" w:cs="Times New Roman"/>
          <w:kern w:val="24"/>
          <w:sz w:val="28"/>
          <w:szCs w:val="28"/>
          <w:lang w:eastAsia="uk-UA"/>
        </w:rPr>
        <w:t>т/га</w:t>
      </w:r>
      <w:r w:rsidR="00C44B83">
        <w:rPr>
          <w:rFonts w:ascii="Times New Roman" w:eastAsia="Calibri" w:hAnsi="Times New Roman" w:cs="Times New Roman"/>
          <w:kern w:val="24"/>
          <w:sz w:val="28"/>
          <w:szCs w:val="28"/>
          <w:lang w:eastAsia="uk-UA"/>
        </w:rPr>
        <w:t>.</w:t>
      </w:r>
      <w:r w:rsidRPr="00C44B83">
        <w:rPr>
          <w:rFonts w:ascii="Times New Roman" w:eastAsia="Calibri" w:hAnsi="Times New Roman" w:cs="Times New Roman"/>
          <w:kern w:val="24"/>
          <w:sz w:val="28"/>
          <w:szCs w:val="28"/>
          <w:lang w:eastAsia="uk-UA"/>
        </w:rPr>
        <w:t xml:space="preserve"> </w:t>
      </w:r>
      <w:r w:rsidRPr="00D961DA">
        <w:rPr>
          <w:rFonts w:ascii="Times New Roman" w:eastAsia="Calibri" w:hAnsi="Times New Roman" w:cs="Times New Roman"/>
          <w:kern w:val="24"/>
          <w:sz w:val="28"/>
          <w:szCs w:val="28"/>
          <w:lang w:eastAsia="uk-UA"/>
        </w:rPr>
        <w:t xml:space="preserve">Слід відмітити, що найвищу урожайність було отримано при застосуванні </w:t>
      </w:r>
      <w:proofErr w:type="spellStart"/>
      <w:r w:rsidR="00C44B83" w:rsidRPr="00C44B83">
        <w:rPr>
          <w:rFonts w:ascii="Times New Roman" w:eastAsia="Calibri" w:hAnsi="Times New Roman" w:cs="Times New Roman"/>
          <w:kern w:val="24"/>
          <w:sz w:val="28"/>
          <w:szCs w:val="28"/>
          <w:lang w:eastAsia="uk-UA"/>
        </w:rPr>
        <w:t>Селест</w:t>
      </w:r>
      <w:proofErr w:type="spellEnd"/>
      <w:r w:rsidR="00C44B83" w:rsidRPr="00C44B83">
        <w:rPr>
          <w:rFonts w:ascii="Times New Roman" w:eastAsia="Calibri" w:hAnsi="Times New Roman" w:cs="Times New Roman"/>
          <w:kern w:val="24"/>
          <w:sz w:val="28"/>
          <w:szCs w:val="28"/>
          <w:lang w:eastAsia="uk-UA"/>
        </w:rPr>
        <w:t xml:space="preserve"> ТОП 312,3 FS,TH, </w:t>
      </w:r>
      <w:r w:rsidR="00C44B83">
        <w:rPr>
          <w:rFonts w:ascii="Times New Roman" w:eastAsia="Calibri" w:hAnsi="Times New Roman" w:cs="Times New Roman"/>
          <w:kern w:val="24"/>
          <w:sz w:val="28"/>
          <w:szCs w:val="28"/>
          <w:lang w:eastAsia="uk-UA"/>
        </w:rPr>
        <w:t>(</w:t>
      </w:r>
      <w:r w:rsidR="00C44B83" w:rsidRPr="00C44B83">
        <w:rPr>
          <w:rFonts w:ascii="Times New Roman" w:eastAsia="Calibri" w:hAnsi="Times New Roman" w:cs="Times New Roman"/>
          <w:kern w:val="24"/>
          <w:sz w:val="28"/>
          <w:szCs w:val="28"/>
          <w:lang w:eastAsia="uk-UA"/>
        </w:rPr>
        <w:t>1,0 л/т</w:t>
      </w:r>
      <w:r w:rsidR="00C44B83">
        <w:rPr>
          <w:rFonts w:ascii="Times New Roman" w:eastAsia="Calibri" w:hAnsi="Times New Roman" w:cs="Times New Roman"/>
          <w:kern w:val="24"/>
          <w:sz w:val="28"/>
          <w:szCs w:val="28"/>
          <w:lang w:eastAsia="uk-UA"/>
        </w:rPr>
        <w:t>)</w:t>
      </w:r>
      <w:r w:rsidR="00C44B83" w:rsidRPr="00C44B83">
        <w:rPr>
          <w:rFonts w:ascii="Times New Roman" w:eastAsia="Calibri" w:hAnsi="Times New Roman" w:cs="Times New Roman"/>
          <w:kern w:val="24"/>
          <w:sz w:val="28"/>
          <w:szCs w:val="28"/>
          <w:lang w:eastAsia="uk-UA"/>
        </w:rPr>
        <w:t xml:space="preserve"> </w:t>
      </w:r>
      <w:r w:rsidR="00C44B83">
        <w:rPr>
          <w:rFonts w:ascii="Times New Roman" w:eastAsia="Calibri" w:hAnsi="Times New Roman" w:cs="Times New Roman"/>
          <w:kern w:val="24"/>
          <w:sz w:val="28"/>
          <w:szCs w:val="28"/>
          <w:lang w:eastAsia="uk-UA"/>
        </w:rPr>
        <w:t>3,92</w:t>
      </w:r>
      <w:r w:rsidRPr="00D961DA">
        <w:rPr>
          <w:rFonts w:ascii="Times New Roman" w:eastAsia="Calibri" w:hAnsi="Times New Roman" w:cs="Times New Roman"/>
          <w:kern w:val="24"/>
          <w:sz w:val="28"/>
          <w:szCs w:val="28"/>
          <w:lang w:eastAsia="uk-UA"/>
        </w:rPr>
        <w:t xml:space="preserve"> т/га, що на 0,9–0,8 т більше ніж у контрольному варіанті.</w:t>
      </w: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E513E6" w:rsidRDefault="00E513E6" w:rsidP="00D961DA">
      <w:pPr>
        <w:spacing w:after="0" w:line="240" w:lineRule="auto"/>
        <w:jc w:val="center"/>
        <w:rPr>
          <w:rFonts w:ascii="Times New Roman" w:eastAsia="Times New Roman" w:hAnsi="Times New Roman" w:cs="Times New Roman"/>
          <w:b/>
          <w:sz w:val="28"/>
          <w:szCs w:val="28"/>
        </w:rPr>
      </w:pPr>
    </w:p>
    <w:p w:rsidR="00D961DA" w:rsidRPr="00F14422" w:rsidRDefault="00E513E6" w:rsidP="00D961DA">
      <w:pPr>
        <w:spacing w:after="0" w:line="240" w:lineRule="auto"/>
        <w:jc w:val="center"/>
        <w:rPr>
          <w:rFonts w:ascii="Times New Roman" w:eastAsia="Times New Roman" w:hAnsi="Times New Roman" w:cs="Times New Roman"/>
          <w:b/>
          <w:sz w:val="28"/>
          <w:szCs w:val="28"/>
        </w:rPr>
      </w:pPr>
      <w:r w:rsidRPr="00F14422">
        <w:rPr>
          <w:rFonts w:ascii="Times New Roman" w:eastAsia="Times New Roman" w:hAnsi="Times New Roman" w:cs="Times New Roman"/>
          <w:b/>
          <w:sz w:val="28"/>
          <w:szCs w:val="28"/>
        </w:rPr>
        <w:t>ВИСНОВКИ</w:t>
      </w:r>
    </w:p>
    <w:p w:rsidR="00D961DA" w:rsidRPr="00F14422" w:rsidRDefault="00D961DA" w:rsidP="00D961DA">
      <w:pPr>
        <w:spacing w:after="0" w:line="240" w:lineRule="auto"/>
        <w:jc w:val="center"/>
        <w:rPr>
          <w:rFonts w:ascii="Times New Roman" w:eastAsia="Times New Roman" w:hAnsi="Times New Roman" w:cs="Times New Roman"/>
          <w:b/>
          <w:sz w:val="28"/>
          <w:szCs w:val="28"/>
        </w:rPr>
      </w:pPr>
    </w:p>
    <w:p w:rsidR="00D961DA" w:rsidRPr="00F14422" w:rsidRDefault="00D961DA" w:rsidP="00F14422">
      <w:pPr>
        <w:numPr>
          <w:ilvl w:val="0"/>
          <w:numId w:val="7"/>
        </w:numPr>
        <w:spacing w:after="0" w:line="360" w:lineRule="auto"/>
        <w:ind w:left="0" w:firstLine="709"/>
        <w:jc w:val="both"/>
        <w:rPr>
          <w:rFonts w:ascii="Times New Roman" w:eastAsia="Times New Roman" w:hAnsi="Times New Roman" w:cs="Times New Roman"/>
          <w:sz w:val="28"/>
          <w:szCs w:val="28"/>
        </w:rPr>
      </w:pPr>
      <w:r w:rsidRPr="00F14422">
        <w:rPr>
          <w:rFonts w:ascii="Times New Roman" w:eastAsia="Times New Roman" w:hAnsi="Times New Roman" w:cs="Times New Roman"/>
          <w:sz w:val="28"/>
          <w:szCs w:val="28"/>
        </w:rPr>
        <w:t xml:space="preserve">Передпосівна обробка насіння </w:t>
      </w:r>
      <w:r w:rsidR="00F14422">
        <w:rPr>
          <w:rFonts w:ascii="Times New Roman" w:eastAsia="Times New Roman" w:hAnsi="Times New Roman" w:cs="Times New Roman"/>
          <w:sz w:val="28"/>
          <w:szCs w:val="28"/>
        </w:rPr>
        <w:t xml:space="preserve">протруйниками різних хімічних груп </w:t>
      </w:r>
      <w:r w:rsidRPr="00F14422">
        <w:rPr>
          <w:rFonts w:ascii="Times New Roman" w:eastAsia="Times New Roman" w:hAnsi="Times New Roman" w:cs="Times New Roman"/>
          <w:sz w:val="28"/>
          <w:szCs w:val="28"/>
        </w:rPr>
        <w:t>сприяла збільшенню енергії проростання та лабораторної, польової  схожості на 3,0–5,0 %.</w:t>
      </w:r>
    </w:p>
    <w:p w:rsidR="00D961DA" w:rsidRPr="00F14422" w:rsidRDefault="00D961DA" w:rsidP="00F14422">
      <w:pPr>
        <w:numPr>
          <w:ilvl w:val="0"/>
          <w:numId w:val="7"/>
        </w:numPr>
        <w:spacing w:after="0" w:line="360" w:lineRule="auto"/>
        <w:ind w:left="0" w:firstLine="709"/>
        <w:jc w:val="both"/>
        <w:rPr>
          <w:rFonts w:ascii="Times New Roman" w:eastAsia="Times New Roman" w:hAnsi="Times New Roman" w:cs="Times New Roman"/>
          <w:sz w:val="28"/>
          <w:szCs w:val="28"/>
        </w:rPr>
      </w:pPr>
      <w:r w:rsidRPr="00F14422">
        <w:rPr>
          <w:rFonts w:ascii="Times New Roman" w:eastAsia="Times New Roman" w:hAnsi="Times New Roman" w:cs="Times New Roman"/>
          <w:sz w:val="28"/>
          <w:szCs w:val="28"/>
        </w:rPr>
        <w:t>Збільшення маси 100 проростів, коренів на 56–70 % та довжини проростків, к</w:t>
      </w:r>
      <w:r w:rsidR="00F14422">
        <w:rPr>
          <w:rFonts w:ascii="Times New Roman" w:eastAsia="Times New Roman" w:hAnsi="Times New Roman" w:cs="Times New Roman"/>
          <w:sz w:val="28"/>
          <w:szCs w:val="28"/>
        </w:rPr>
        <w:t xml:space="preserve">оренів на 23–38 % виявлено при </w:t>
      </w:r>
      <w:r w:rsidRPr="00F14422">
        <w:rPr>
          <w:rFonts w:ascii="Times New Roman" w:eastAsia="Times New Roman" w:hAnsi="Times New Roman" w:cs="Times New Roman"/>
          <w:sz w:val="28"/>
          <w:szCs w:val="28"/>
        </w:rPr>
        <w:t xml:space="preserve"> застосуванні </w:t>
      </w:r>
      <w:proofErr w:type="spellStart"/>
      <w:r w:rsidR="00F14422" w:rsidRPr="00C44B83">
        <w:rPr>
          <w:rFonts w:ascii="Times New Roman" w:eastAsia="Calibri" w:hAnsi="Times New Roman" w:cs="Times New Roman"/>
          <w:kern w:val="24"/>
          <w:sz w:val="28"/>
          <w:szCs w:val="28"/>
          <w:lang w:eastAsia="uk-UA"/>
        </w:rPr>
        <w:t>Селест</w:t>
      </w:r>
      <w:proofErr w:type="spellEnd"/>
      <w:r w:rsidR="00F14422" w:rsidRPr="00C44B83">
        <w:rPr>
          <w:rFonts w:ascii="Times New Roman" w:eastAsia="Calibri" w:hAnsi="Times New Roman" w:cs="Times New Roman"/>
          <w:kern w:val="24"/>
          <w:sz w:val="28"/>
          <w:szCs w:val="28"/>
          <w:lang w:eastAsia="uk-UA"/>
        </w:rPr>
        <w:t xml:space="preserve"> ТОП 312,3 FS,TH, </w:t>
      </w:r>
      <w:r w:rsidR="00F14422">
        <w:rPr>
          <w:rFonts w:ascii="Times New Roman" w:eastAsia="Calibri" w:hAnsi="Times New Roman" w:cs="Times New Roman"/>
          <w:kern w:val="24"/>
          <w:sz w:val="28"/>
          <w:szCs w:val="28"/>
          <w:lang w:eastAsia="uk-UA"/>
        </w:rPr>
        <w:t>(</w:t>
      </w:r>
      <w:r w:rsidR="00F14422" w:rsidRPr="00C44B83">
        <w:rPr>
          <w:rFonts w:ascii="Times New Roman" w:eastAsia="Calibri" w:hAnsi="Times New Roman" w:cs="Times New Roman"/>
          <w:kern w:val="24"/>
          <w:sz w:val="28"/>
          <w:szCs w:val="28"/>
          <w:lang w:eastAsia="uk-UA"/>
        </w:rPr>
        <w:t>1,0 л/т</w:t>
      </w:r>
      <w:r w:rsidR="00F14422">
        <w:rPr>
          <w:rFonts w:ascii="Times New Roman" w:eastAsia="Calibri" w:hAnsi="Times New Roman" w:cs="Times New Roman"/>
          <w:kern w:val="24"/>
          <w:sz w:val="28"/>
          <w:szCs w:val="28"/>
          <w:lang w:eastAsia="uk-UA"/>
        </w:rPr>
        <w:t>).</w:t>
      </w:r>
    </w:p>
    <w:p w:rsidR="00D961DA" w:rsidRPr="00F14422" w:rsidRDefault="00D961DA" w:rsidP="00F14422">
      <w:pPr>
        <w:numPr>
          <w:ilvl w:val="0"/>
          <w:numId w:val="7"/>
        </w:numPr>
        <w:spacing w:after="0" w:line="360" w:lineRule="auto"/>
        <w:ind w:left="0" w:firstLine="709"/>
        <w:jc w:val="both"/>
        <w:rPr>
          <w:rFonts w:ascii="Times New Roman" w:eastAsia="Times New Roman" w:hAnsi="Times New Roman" w:cs="Times New Roman"/>
          <w:sz w:val="28"/>
          <w:szCs w:val="28"/>
        </w:rPr>
      </w:pPr>
      <w:r w:rsidRPr="00F14422">
        <w:rPr>
          <w:rFonts w:ascii="Times New Roman" w:eastAsia="Times New Roman" w:hAnsi="Times New Roman" w:cs="Times New Roman"/>
          <w:sz w:val="28"/>
          <w:szCs w:val="28"/>
        </w:rPr>
        <w:t>Обробка сумішшю препаратів сприяє зменшенню ураження збудниками кореневих гнилей</w:t>
      </w:r>
      <w:r w:rsidR="00F14422" w:rsidRPr="00F14422">
        <w:rPr>
          <w:rFonts w:ascii="Times New Roman" w:eastAsia="Times New Roman" w:hAnsi="Times New Roman" w:cs="Times New Roman"/>
          <w:sz w:val="28"/>
          <w:szCs w:val="28"/>
        </w:rPr>
        <w:t xml:space="preserve"> </w:t>
      </w:r>
      <w:proofErr w:type="spellStart"/>
      <w:r w:rsidR="00F14422" w:rsidRPr="00F14422">
        <w:rPr>
          <w:rFonts w:ascii="Times New Roman" w:eastAsia="Times New Roman" w:hAnsi="Times New Roman" w:cs="Times New Roman"/>
          <w:i/>
          <w:sz w:val="28"/>
          <w:szCs w:val="28"/>
        </w:rPr>
        <w:t>Alternaria</w:t>
      </w:r>
      <w:proofErr w:type="spellEnd"/>
      <w:r w:rsidR="00F14422" w:rsidRPr="00F14422">
        <w:rPr>
          <w:rFonts w:ascii="Times New Roman" w:eastAsia="Times New Roman" w:hAnsi="Times New Roman" w:cs="Times New Roman"/>
          <w:sz w:val="28"/>
          <w:szCs w:val="28"/>
        </w:rPr>
        <w:t xml:space="preserve"> </w:t>
      </w:r>
      <w:proofErr w:type="spellStart"/>
      <w:r w:rsidR="00F14422" w:rsidRPr="00F14422">
        <w:rPr>
          <w:rFonts w:ascii="Times New Roman" w:eastAsia="Times New Roman" w:hAnsi="Times New Roman" w:cs="Times New Roman"/>
          <w:sz w:val="28"/>
          <w:szCs w:val="28"/>
        </w:rPr>
        <w:t>spp</w:t>
      </w:r>
      <w:proofErr w:type="spellEnd"/>
      <w:r w:rsidR="00F14422" w:rsidRPr="00F14422">
        <w:rPr>
          <w:rFonts w:ascii="Times New Roman" w:eastAsia="Times New Roman" w:hAnsi="Times New Roman" w:cs="Times New Roman"/>
          <w:sz w:val="28"/>
          <w:szCs w:val="28"/>
        </w:rPr>
        <w:t xml:space="preserve">., </w:t>
      </w:r>
      <w:proofErr w:type="spellStart"/>
      <w:r w:rsidR="00F14422" w:rsidRPr="00F14422">
        <w:rPr>
          <w:rFonts w:ascii="Times New Roman" w:eastAsia="Times New Roman" w:hAnsi="Times New Roman" w:cs="Times New Roman"/>
          <w:i/>
          <w:sz w:val="28"/>
          <w:szCs w:val="28"/>
        </w:rPr>
        <w:t>Fusarium</w:t>
      </w:r>
      <w:proofErr w:type="spellEnd"/>
      <w:r w:rsidR="00F14422" w:rsidRPr="00F14422">
        <w:rPr>
          <w:rFonts w:ascii="Times New Roman" w:eastAsia="Times New Roman" w:hAnsi="Times New Roman" w:cs="Times New Roman"/>
          <w:sz w:val="28"/>
          <w:szCs w:val="28"/>
        </w:rPr>
        <w:t xml:space="preserve"> </w:t>
      </w:r>
      <w:proofErr w:type="spellStart"/>
      <w:r w:rsidR="00F14422" w:rsidRPr="00F14422">
        <w:rPr>
          <w:rFonts w:ascii="Times New Roman" w:eastAsia="Times New Roman" w:hAnsi="Times New Roman" w:cs="Times New Roman"/>
          <w:sz w:val="28"/>
          <w:szCs w:val="28"/>
        </w:rPr>
        <w:t>spp</w:t>
      </w:r>
      <w:proofErr w:type="spellEnd"/>
      <w:r w:rsidR="00F14422" w:rsidRPr="00F14422">
        <w:rPr>
          <w:rFonts w:ascii="Times New Roman" w:eastAsia="Times New Roman" w:hAnsi="Times New Roman" w:cs="Times New Roman"/>
          <w:sz w:val="28"/>
          <w:szCs w:val="28"/>
        </w:rPr>
        <w:t xml:space="preserve">., </w:t>
      </w:r>
      <w:proofErr w:type="spellStart"/>
      <w:r w:rsidR="00F14422" w:rsidRPr="00F14422">
        <w:rPr>
          <w:rFonts w:ascii="Times New Roman" w:eastAsia="Times New Roman" w:hAnsi="Times New Roman" w:cs="Times New Roman"/>
          <w:i/>
          <w:sz w:val="28"/>
          <w:szCs w:val="28"/>
        </w:rPr>
        <w:t>Bipolaris</w:t>
      </w:r>
      <w:proofErr w:type="spellEnd"/>
      <w:r w:rsidR="00F14422" w:rsidRPr="00F14422">
        <w:rPr>
          <w:rFonts w:ascii="Times New Roman" w:eastAsia="Times New Roman" w:hAnsi="Times New Roman" w:cs="Times New Roman"/>
          <w:i/>
          <w:sz w:val="28"/>
          <w:szCs w:val="28"/>
        </w:rPr>
        <w:t xml:space="preserve"> </w:t>
      </w:r>
      <w:proofErr w:type="spellStart"/>
      <w:r w:rsidR="00F14422" w:rsidRPr="00F14422">
        <w:rPr>
          <w:rFonts w:ascii="Times New Roman" w:eastAsia="Times New Roman" w:hAnsi="Times New Roman" w:cs="Times New Roman"/>
          <w:i/>
          <w:sz w:val="28"/>
          <w:szCs w:val="28"/>
        </w:rPr>
        <w:t>soroziniana</w:t>
      </w:r>
      <w:proofErr w:type="spellEnd"/>
      <w:r w:rsidRPr="00F14422">
        <w:rPr>
          <w:rFonts w:ascii="Times New Roman" w:eastAsia="Times New Roman" w:hAnsi="Times New Roman" w:cs="Times New Roman"/>
          <w:sz w:val="28"/>
          <w:szCs w:val="28"/>
        </w:rPr>
        <w:t xml:space="preserve"> на 9–26 %.</w:t>
      </w:r>
    </w:p>
    <w:p w:rsidR="00D961DA" w:rsidRPr="00F14422" w:rsidRDefault="00D961DA" w:rsidP="00F14422">
      <w:pPr>
        <w:numPr>
          <w:ilvl w:val="0"/>
          <w:numId w:val="7"/>
        </w:numPr>
        <w:spacing w:after="0" w:line="360" w:lineRule="auto"/>
        <w:ind w:left="0" w:firstLine="709"/>
        <w:jc w:val="both"/>
        <w:rPr>
          <w:rFonts w:ascii="Times New Roman" w:eastAsia="Times New Roman" w:hAnsi="Times New Roman" w:cs="Times New Roman"/>
          <w:sz w:val="28"/>
          <w:szCs w:val="28"/>
        </w:rPr>
      </w:pPr>
      <w:r w:rsidRPr="00F14422">
        <w:rPr>
          <w:rFonts w:ascii="Times New Roman" w:eastAsia="Times New Roman" w:hAnsi="Times New Roman" w:cs="Times New Roman"/>
          <w:sz w:val="28"/>
          <w:szCs w:val="28"/>
        </w:rPr>
        <w:t xml:space="preserve">Найбільшу технічну ефективність виявлено при комплексній обробці фунгіциду </w:t>
      </w:r>
      <w:proofErr w:type="spellStart"/>
      <w:r w:rsidR="002132B3" w:rsidRPr="00C44B83">
        <w:rPr>
          <w:rFonts w:ascii="Times New Roman" w:eastAsia="Calibri" w:hAnsi="Times New Roman" w:cs="Times New Roman"/>
          <w:kern w:val="24"/>
          <w:sz w:val="28"/>
          <w:szCs w:val="28"/>
          <w:lang w:eastAsia="uk-UA"/>
        </w:rPr>
        <w:t>Селест</w:t>
      </w:r>
      <w:proofErr w:type="spellEnd"/>
      <w:r w:rsidR="002132B3" w:rsidRPr="00C44B83">
        <w:rPr>
          <w:rFonts w:ascii="Times New Roman" w:eastAsia="Calibri" w:hAnsi="Times New Roman" w:cs="Times New Roman"/>
          <w:kern w:val="24"/>
          <w:sz w:val="28"/>
          <w:szCs w:val="28"/>
          <w:lang w:eastAsia="uk-UA"/>
        </w:rPr>
        <w:t xml:space="preserve"> ТОП 312,3 FS,TH, </w:t>
      </w:r>
      <w:r w:rsidR="002132B3">
        <w:rPr>
          <w:rFonts w:ascii="Times New Roman" w:eastAsia="Calibri" w:hAnsi="Times New Roman" w:cs="Times New Roman"/>
          <w:kern w:val="24"/>
          <w:sz w:val="28"/>
          <w:szCs w:val="28"/>
          <w:lang w:eastAsia="uk-UA"/>
        </w:rPr>
        <w:t>(</w:t>
      </w:r>
      <w:r w:rsidR="002132B3" w:rsidRPr="00C44B83">
        <w:rPr>
          <w:rFonts w:ascii="Times New Roman" w:eastAsia="Calibri" w:hAnsi="Times New Roman" w:cs="Times New Roman"/>
          <w:kern w:val="24"/>
          <w:sz w:val="28"/>
          <w:szCs w:val="28"/>
          <w:lang w:eastAsia="uk-UA"/>
        </w:rPr>
        <w:t>1,0 л/т</w:t>
      </w:r>
      <w:r w:rsidR="002132B3">
        <w:rPr>
          <w:rFonts w:ascii="Times New Roman" w:eastAsia="Calibri" w:hAnsi="Times New Roman" w:cs="Times New Roman"/>
          <w:kern w:val="24"/>
          <w:sz w:val="28"/>
          <w:szCs w:val="28"/>
          <w:lang w:eastAsia="uk-UA"/>
        </w:rPr>
        <w:t xml:space="preserve">) </w:t>
      </w:r>
      <w:r w:rsidR="002132B3" w:rsidRPr="00F14422">
        <w:rPr>
          <w:rFonts w:ascii="Times New Roman" w:eastAsia="Times New Roman" w:hAnsi="Times New Roman" w:cs="Times New Roman"/>
          <w:sz w:val="28"/>
          <w:szCs w:val="28"/>
        </w:rPr>
        <w:t xml:space="preserve"> </w:t>
      </w:r>
      <w:r w:rsidR="002132B3">
        <w:rPr>
          <w:rFonts w:ascii="Times New Roman" w:eastAsia="Times New Roman" w:hAnsi="Times New Roman" w:cs="Times New Roman"/>
          <w:sz w:val="28"/>
          <w:szCs w:val="28"/>
        </w:rPr>
        <w:t>яка становила 90,0</w:t>
      </w:r>
      <w:r w:rsidRPr="00F14422">
        <w:rPr>
          <w:rFonts w:ascii="Times New Roman" w:eastAsia="Times New Roman" w:hAnsi="Times New Roman" w:cs="Times New Roman"/>
          <w:sz w:val="28"/>
          <w:szCs w:val="28"/>
        </w:rPr>
        <w:t xml:space="preserve"> %, при цьому</w:t>
      </w:r>
      <w:r w:rsidR="002132B3">
        <w:rPr>
          <w:rFonts w:ascii="Times New Roman" w:eastAsia="Times New Roman" w:hAnsi="Times New Roman" w:cs="Times New Roman"/>
          <w:sz w:val="28"/>
          <w:szCs w:val="28"/>
        </w:rPr>
        <w:t xml:space="preserve"> забезпечило   приріст врожаю становив 0,95</w:t>
      </w:r>
      <w:r w:rsidRPr="00F14422">
        <w:rPr>
          <w:rFonts w:ascii="Times New Roman" w:eastAsia="Times New Roman" w:hAnsi="Times New Roman" w:cs="Times New Roman"/>
          <w:sz w:val="28"/>
          <w:szCs w:val="28"/>
        </w:rPr>
        <w:t xml:space="preserve"> т/га.</w:t>
      </w:r>
    </w:p>
    <w:p w:rsidR="00D961DA" w:rsidRDefault="00D961DA"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E513E6" w:rsidRDefault="00E513E6" w:rsidP="00D961DA">
      <w:pPr>
        <w:spacing w:after="0" w:line="360" w:lineRule="auto"/>
        <w:jc w:val="both"/>
        <w:rPr>
          <w:rFonts w:ascii="Times New Roman" w:eastAsia="Times New Roman" w:hAnsi="Times New Roman" w:cs="Times New Roman"/>
          <w:sz w:val="28"/>
          <w:szCs w:val="28"/>
        </w:rPr>
      </w:pPr>
    </w:p>
    <w:p w:rsidR="00D961DA" w:rsidRPr="00D961DA" w:rsidRDefault="00D961DA" w:rsidP="00E513E6">
      <w:pPr>
        <w:spacing w:after="0" w:line="360" w:lineRule="auto"/>
        <w:jc w:val="center"/>
        <w:rPr>
          <w:rFonts w:ascii="Times New Roman" w:eastAsia="Times New Roman" w:hAnsi="Times New Roman" w:cs="Times New Roman"/>
          <w:b/>
          <w:sz w:val="28"/>
          <w:szCs w:val="28"/>
        </w:rPr>
      </w:pPr>
      <w:r w:rsidRPr="00D961DA">
        <w:rPr>
          <w:rFonts w:ascii="Times New Roman" w:eastAsia="Times New Roman" w:hAnsi="Times New Roman" w:cs="Times New Roman"/>
          <w:b/>
          <w:sz w:val="28"/>
          <w:szCs w:val="28"/>
        </w:rPr>
        <w:t>Список використаних джерел</w:t>
      </w:r>
    </w:p>
    <w:p w:rsidR="00D961DA" w:rsidRPr="00D961DA" w:rsidRDefault="00D961DA" w:rsidP="007A3710">
      <w:pPr>
        <w:numPr>
          <w:ilvl w:val="0"/>
          <w:numId w:val="6"/>
        </w:num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D961DA">
        <w:rPr>
          <w:rFonts w:ascii="Times New Roman" w:eastAsia="Times New Roman" w:hAnsi="Times New Roman" w:cs="Times New Roman"/>
          <w:color w:val="000000"/>
          <w:sz w:val="28"/>
          <w:szCs w:val="28"/>
          <w:lang w:eastAsia="ru-RU"/>
        </w:rPr>
        <w:t xml:space="preserve">Коршунова А. Ф., </w:t>
      </w:r>
      <w:proofErr w:type="spellStart"/>
      <w:r w:rsidRPr="00D961DA">
        <w:rPr>
          <w:rFonts w:ascii="Times New Roman" w:eastAsia="Times New Roman" w:hAnsi="Times New Roman" w:cs="Times New Roman"/>
          <w:color w:val="000000"/>
          <w:sz w:val="28"/>
          <w:szCs w:val="28"/>
          <w:lang w:eastAsia="ru-RU"/>
        </w:rPr>
        <w:t>Чумаков</w:t>
      </w:r>
      <w:proofErr w:type="spellEnd"/>
      <w:r w:rsidRPr="00D961DA">
        <w:rPr>
          <w:rFonts w:ascii="Times New Roman" w:eastAsia="Times New Roman" w:hAnsi="Times New Roman" w:cs="Times New Roman"/>
          <w:color w:val="000000"/>
          <w:sz w:val="28"/>
          <w:szCs w:val="28"/>
          <w:lang w:eastAsia="ru-RU"/>
        </w:rPr>
        <w:t xml:space="preserve"> А. Е., </w:t>
      </w:r>
      <w:proofErr w:type="spellStart"/>
      <w:r w:rsidRPr="00D961DA">
        <w:rPr>
          <w:rFonts w:ascii="Times New Roman" w:eastAsia="Times New Roman" w:hAnsi="Times New Roman" w:cs="Times New Roman"/>
          <w:color w:val="000000"/>
          <w:sz w:val="28"/>
          <w:szCs w:val="28"/>
          <w:lang w:eastAsia="ru-RU"/>
        </w:rPr>
        <w:t>Щекочишина</w:t>
      </w:r>
      <w:proofErr w:type="spellEnd"/>
      <w:r w:rsidRPr="00D961DA">
        <w:rPr>
          <w:rFonts w:ascii="Times New Roman" w:eastAsia="Times New Roman" w:hAnsi="Times New Roman" w:cs="Times New Roman"/>
          <w:color w:val="000000"/>
          <w:sz w:val="28"/>
          <w:szCs w:val="28"/>
          <w:lang w:eastAsia="ru-RU"/>
        </w:rPr>
        <w:t xml:space="preserve"> Р. И. </w:t>
      </w:r>
      <w:proofErr w:type="spellStart"/>
      <w:r w:rsidRPr="00D961DA">
        <w:rPr>
          <w:rFonts w:ascii="Times New Roman" w:eastAsia="Times New Roman" w:hAnsi="Times New Roman" w:cs="Times New Roman"/>
          <w:color w:val="000000"/>
          <w:sz w:val="28"/>
          <w:szCs w:val="28"/>
          <w:lang w:eastAsia="ru-RU"/>
        </w:rPr>
        <w:t>Защита</w:t>
      </w:r>
      <w:proofErr w:type="spellEnd"/>
      <w:r w:rsidRPr="00D961DA">
        <w:rPr>
          <w:rFonts w:ascii="Times New Roman" w:eastAsia="Times New Roman" w:hAnsi="Times New Roman" w:cs="Times New Roman"/>
          <w:color w:val="000000"/>
          <w:sz w:val="28"/>
          <w:szCs w:val="28"/>
          <w:lang w:eastAsia="ru-RU"/>
        </w:rPr>
        <w:t xml:space="preserve"> </w:t>
      </w:r>
      <w:proofErr w:type="spellStart"/>
      <w:r w:rsidRPr="00D961DA">
        <w:rPr>
          <w:rFonts w:ascii="Times New Roman" w:eastAsia="Times New Roman" w:hAnsi="Times New Roman" w:cs="Times New Roman"/>
          <w:color w:val="000000"/>
          <w:sz w:val="28"/>
          <w:szCs w:val="28"/>
          <w:lang w:eastAsia="ru-RU"/>
        </w:rPr>
        <w:t>пшеницы</w:t>
      </w:r>
      <w:proofErr w:type="spellEnd"/>
      <w:r w:rsidRPr="00D961DA">
        <w:rPr>
          <w:rFonts w:ascii="Times New Roman" w:eastAsia="Times New Roman" w:hAnsi="Times New Roman" w:cs="Times New Roman"/>
          <w:color w:val="000000"/>
          <w:sz w:val="28"/>
          <w:szCs w:val="28"/>
          <w:lang w:eastAsia="ru-RU"/>
        </w:rPr>
        <w:t xml:space="preserve"> от </w:t>
      </w:r>
      <w:proofErr w:type="spellStart"/>
      <w:r w:rsidRPr="00D961DA">
        <w:rPr>
          <w:rFonts w:ascii="Times New Roman" w:eastAsia="Times New Roman" w:hAnsi="Times New Roman" w:cs="Times New Roman"/>
          <w:color w:val="000000"/>
          <w:sz w:val="28"/>
          <w:szCs w:val="28"/>
          <w:lang w:eastAsia="ru-RU"/>
        </w:rPr>
        <w:t>корневых</w:t>
      </w:r>
      <w:proofErr w:type="spellEnd"/>
      <w:r w:rsidRPr="00D961DA">
        <w:rPr>
          <w:rFonts w:ascii="Times New Roman" w:eastAsia="Times New Roman" w:hAnsi="Times New Roman" w:cs="Times New Roman"/>
          <w:color w:val="000000"/>
          <w:sz w:val="28"/>
          <w:szCs w:val="28"/>
          <w:lang w:eastAsia="ru-RU"/>
        </w:rPr>
        <w:t xml:space="preserve"> гнилей. </w:t>
      </w:r>
      <w:proofErr w:type="spellStart"/>
      <w:r w:rsidRPr="00D961DA">
        <w:rPr>
          <w:rFonts w:ascii="Times New Roman" w:eastAsia="Times New Roman" w:hAnsi="Times New Roman" w:cs="Times New Roman"/>
          <w:color w:val="000000"/>
          <w:sz w:val="28"/>
          <w:szCs w:val="28"/>
          <w:lang w:eastAsia="ru-RU"/>
        </w:rPr>
        <w:t>Ленинград</w:t>
      </w:r>
      <w:proofErr w:type="spellEnd"/>
      <w:r w:rsidRPr="00D961DA">
        <w:rPr>
          <w:rFonts w:ascii="Times New Roman" w:eastAsia="Times New Roman" w:hAnsi="Times New Roman" w:cs="Times New Roman"/>
          <w:color w:val="000000"/>
          <w:sz w:val="28"/>
          <w:szCs w:val="28"/>
          <w:lang w:eastAsia="ru-RU"/>
        </w:rPr>
        <w:t xml:space="preserve"> :  «Колос», 1966. 95с.</w:t>
      </w:r>
    </w:p>
    <w:p w:rsidR="00D961DA" w:rsidRPr="00D961DA" w:rsidRDefault="00D961DA" w:rsidP="007A3710">
      <w:pPr>
        <w:numPr>
          <w:ilvl w:val="0"/>
          <w:numId w:val="6"/>
        </w:num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D961DA">
        <w:rPr>
          <w:rFonts w:ascii="Times New Roman" w:eastAsia="Times New Roman" w:hAnsi="Times New Roman" w:cs="Times New Roman"/>
          <w:color w:val="000000"/>
          <w:sz w:val="28"/>
          <w:szCs w:val="28"/>
          <w:lang w:eastAsia="ru-RU"/>
        </w:rPr>
        <w:t xml:space="preserve">Коршунова А. Ф., </w:t>
      </w:r>
      <w:proofErr w:type="spellStart"/>
      <w:r w:rsidRPr="00D961DA">
        <w:rPr>
          <w:rFonts w:ascii="Times New Roman" w:eastAsia="Times New Roman" w:hAnsi="Times New Roman" w:cs="Times New Roman"/>
          <w:color w:val="000000"/>
          <w:sz w:val="28"/>
          <w:szCs w:val="28"/>
          <w:lang w:eastAsia="ru-RU"/>
        </w:rPr>
        <w:t>Чумаков</w:t>
      </w:r>
      <w:proofErr w:type="spellEnd"/>
      <w:r w:rsidRPr="00D961DA">
        <w:rPr>
          <w:rFonts w:ascii="Times New Roman" w:eastAsia="Times New Roman" w:hAnsi="Times New Roman" w:cs="Times New Roman"/>
          <w:color w:val="000000"/>
          <w:sz w:val="28"/>
          <w:szCs w:val="28"/>
          <w:lang w:eastAsia="ru-RU"/>
        </w:rPr>
        <w:t xml:space="preserve"> А. Е., </w:t>
      </w:r>
      <w:proofErr w:type="spellStart"/>
      <w:r w:rsidRPr="00D961DA">
        <w:rPr>
          <w:rFonts w:ascii="Times New Roman" w:eastAsia="Times New Roman" w:hAnsi="Times New Roman" w:cs="Times New Roman"/>
          <w:color w:val="000000"/>
          <w:sz w:val="28"/>
          <w:szCs w:val="28"/>
          <w:lang w:eastAsia="ru-RU"/>
        </w:rPr>
        <w:t>Щекочишина</w:t>
      </w:r>
      <w:proofErr w:type="spellEnd"/>
      <w:r w:rsidRPr="00D961DA">
        <w:rPr>
          <w:rFonts w:ascii="Times New Roman" w:eastAsia="Times New Roman" w:hAnsi="Times New Roman" w:cs="Times New Roman"/>
          <w:color w:val="000000"/>
          <w:sz w:val="28"/>
          <w:szCs w:val="28"/>
          <w:lang w:eastAsia="ru-RU"/>
        </w:rPr>
        <w:t xml:space="preserve"> Р. И. </w:t>
      </w:r>
      <w:proofErr w:type="spellStart"/>
      <w:r w:rsidRPr="00D961DA">
        <w:rPr>
          <w:rFonts w:ascii="Times New Roman" w:eastAsia="Times New Roman" w:hAnsi="Times New Roman" w:cs="Times New Roman"/>
          <w:color w:val="000000"/>
          <w:sz w:val="28"/>
          <w:szCs w:val="28"/>
          <w:lang w:eastAsia="ru-RU"/>
        </w:rPr>
        <w:t>Защита</w:t>
      </w:r>
      <w:proofErr w:type="spellEnd"/>
      <w:r w:rsidRPr="00D961DA">
        <w:rPr>
          <w:rFonts w:ascii="Times New Roman" w:eastAsia="Times New Roman" w:hAnsi="Times New Roman" w:cs="Times New Roman"/>
          <w:color w:val="000000"/>
          <w:sz w:val="28"/>
          <w:szCs w:val="28"/>
          <w:lang w:eastAsia="ru-RU"/>
        </w:rPr>
        <w:t xml:space="preserve"> </w:t>
      </w:r>
      <w:proofErr w:type="spellStart"/>
      <w:r w:rsidRPr="00D961DA">
        <w:rPr>
          <w:rFonts w:ascii="Times New Roman" w:eastAsia="Times New Roman" w:hAnsi="Times New Roman" w:cs="Times New Roman"/>
          <w:color w:val="000000"/>
          <w:sz w:val="28"/>
          <w:szCs w:val="28"/>
          <w:lang w:eastAsia="ru-RU"/>
        </w:rPr>
        <w:t>пшеницы</w:t>
      </w:r>
      <w:proofErr w:type="spellEnd"/>
      <w:r w:rsidRPr="00D961DA">
        <w:rPr>
          <w:rFonts w:ascii="Times New Roman" w:eastAsia="Times New Roman" w:hAnsi="Times New Roman" w:cs="Times New Roman"/>
          <w:color w:val="000000"/>
          <w:sz w:val="28"/>
          <w:szCs w:val="28"/>
          <w:lang w:eastAsia="ru-RU"/>
        </w:rPr>
        <w:t xml:space="preserve"> от </w:t>
      </w:r>
      <w:proofErr w:type="spellStart"/>
      <w:r w:rsidRPr="00D961DA">
        <w:rPr>
          <w:rFonts w:ascii="Times New Roman" w:eastAsia="Times New Roman" w:hAnsi="Times New Roman" w:cs="Times New Roman"/>
          <w:color w:val="000000"/>
          <w:sz w:val="28"/>
          <w:szCs w:val="28"/>
          <w:lang w:eastAsia="ru-RU"/>
        </w:rPr>
        <w:t>корневых</w:t>
      </w:r>
      <w:proofErr w:type="spellEnd"/>
      <w:r w:rsidRPr="00D961DA">
        <w:rPr>
          <w:rFonts w:ascii="Times New Roman" w:eastAsia="Times New Roman" w:hAnsi="Times New Roman" w:cs="Times New Roman"/>
          <w:color w:val="000000"/>
          <w:sz w:val="28"/>
          <w:szCs w:val="28"/>
          <w:lang w:eastAsia="ru-RU"/>
        </w:rPr>
        <w:t xml:space="preserve"> гнилей. </w:t>
      </w:r>
      <w:proofErr w:type="spellStart"/>
      <w:r w:rsidRPr="00D961DA">
        <w:rPr>
          <w:rFonts w:ascii="Times New Roman" w:eastAsia="Times New Roman" w:hAnsi="Times New Roman" w:cs="Times New Roman"/>
          <w:color w:val="000000"/>
          <w:sz w:val="28"/>
          <w:szCs w:val="28"/>
          <w:lang w:eastAsia="ru-RU"/>
        </w:rPr>
        <w:t>Ленинград</w:t>
      </w:r>
      <w:proofErr w:type="spellEnd"/>
      <w:r w:rsidRPr="00D961DA">
        <w:rPr>
          <w:rFonts w:ascii="Times New Roman" w:eastAsia="Times New Roman" w:hAnsi="Times New Roman" w:cs="Times New Roman"/>
          <w:color w:val="000000"/>
          <w:sz w:val="28"/>
          <w:szCs w:val="28"/>
          <w:lang w:eastAsia="ru-RU"/>
        </w:rPr>
        <w:t xml:space="preserve"> :  «Колос», 1976. 184с</w:t>
      </w:r>
    </w:p>
    <w:p w:rsidR="00D961DA" w:rsidRPr="00D961DA" w:rsidRDefault="00D961DA" w:rsidP="007A3710">
      <w:pPr>
        <w:numPr>
          <w:ilvl w:val="0"/>
          <w:numId w:val="6"/>
        </w:num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proofErr w:type="spellStart"/>
      <w:r w:rsidRPr="00D961DA">
        <w:rPr>
          <w:rFonts w:ascii="Times New Roman" w:eastAsia="Calibri" w:hAnsi="Times New Roman" w:cs="Times New Roman"/>
          <w:color w:val="000000"/>
          <w:sz w:val="28"/>
          <w:szCs w:val="28"/>
        </w:rPr>
        <w:t>Амиров</w:t>
      </w:r>
      <w:proofErr w:type="spellEnd"/>
      <w:r w:rsidRPr="00D961DA">
        <w:rPr>
          <w:rFonts w:ascii="Times New Roman" w:eastAsia="Calibri" w:hAnsi="Times New Roman" w:cs="Times New Roman"/>
          <w:color w:val="000000"/>
          <w:sz w:val="28"/>
          <w:szCs w:val="28"/>
        </w:rPr>
        <w:t xml:space="preserve">, М. Ф., </w:t>
      </w:r>
      <w:proofErr w:type="spellStart"/>
      <w:r w:rsidRPr="00D961DA">
        <w:rPr>
          <w:rFonts w:ascii="Times New Roman" w:eastAsia="Calibri" w:hAnsi="Times New Roman" w:cs="Times New Roman"/>
          <w:color w:val="000000"/>
          <w:sz w:val="28"/>
          <w:szCs w:val="28"/>
        </w:rPr>
        <w:t>Амиров</w:t>
      </w:r>
      <w:proofErr w:type="spellEnd"/>
      <w:r w:rsidRPr="00D961DA">
        <w:rPr>
          <w:rFonts w:ascii="Times New Roman" w:eastAsia="Calibri" w:hAnsi="Times New Roman" w:cs="Times New Roman"/>
          <w:color w:val="000000"/>
          <w:sz w:val="28"/>
          <w:szCs w:val="28"/>
        </w:rPr>
        <w:t xml:space="preserve"> А. М. </w:t>
      </w:r>
      <w:proofErr w:type="spellStart"/>
      <w:r w:rsidRPr="00D961DA">
        <w:rPr>
          <w:rFonts w:ascii="Times New Roman" w:eastAsia="Calibri" w:hAnsi="Times New Roman" w:cs="Times New Roman"/>
          <w:color w:val="000000"/>
          <w:sz w:val="28"/>
          <w:szCs w:val="28"/>
        </w:rPr>
        <w:t>Оценка</w:t>
      </w:r>
      <w:proofErr w:type="spellEnd"/>
      <w:r w:rsidRPr="00D961DA">
        <w:rPr>
          <w:rFonts w:ascii="Times New Roman" w:eastAsia="Calibri" w:hAnsi="Times New Roman" w:cs="Times New Roman"/>
          <w:color w:val="000000"/>
          <w:sz w:val="28"/>
          <w:szCs w:val="28"/>
        </w:rPr>
        <w:t xml:space="preserve"> </w:t>
      </w:r>
      <w:proofErr w:type="spellStart"/>
      <w:r w:rsidRPr="00D961DA">
        <w:rPr>
          <w:rFonts w:ascii="Times New Roman" w:eastAsia="Calibri" w:hAnsi="Times New Roman" w:cs="Times New Roman"/>
          <w:color w:val="000000"/>
          <w:sz w:val="28"/>
          <w:szCs w:val="28"/>
        </w:rPr>
        <w:t>влияния</w:t>
      </w:r>
      <w:proofErr w:type="spellEnd"/>
      <w:r w:rsidRPr="00D961DA">
        <w:rPr>
          <w:rFonts w:ascii="Times New Roman" w:eastAsia="Calibri" w:hAnsi="Times New Roman" w:cs="Times New Roman"/>
          <w:color w:val="000000"/>
          <w:sz w:val="28"/>
          <w:szCs w:val="28"/>
        </w:rPr>
        <w:t xml:space="preserve"> </w:t>
      </w:r>
      <w:proofErr w:type="spellStart"/>
      <w:r w:rsidRPr="00D961DA">
        <w:rPr>
          <w:rFonts w:ascii="Times New Roman" w:eastAsia="Calibri" w:hAnsi="Times New Roman" w:cs="Times New Roman"/>
          <w:color w:val="000000"/>
          <w:sz w:val="28"/>
          <w:szCs w:val="28"/>
        </w:rPr>
        <w:t>биологических</w:t>
      </w:r>
      <w:proofErr w:type="spellEnd"/>
      <w:r w:rsidRPr="00D961DA">
        <w:rPr>
          <w:rFonts w:ascii="Times New Roman" w:eastAsia="Calibri" w:hAnsi="Times New Roman" w:cs="Times New Roman"/>
          <w:color w:val="000000"/>
          <w:sz w:val="28"/>
          <w:szCs w:val="28"/>
        </w:rPr>
        <w:t xml:space="preserve"> </w:t>
      </w:r>
      <w:proofErr w:type="spellStart"/>
      <w:r w:rsidRPr="00D961DA">
        <w:rPr>
          <w:rFonts w:ascii="Times New Roman" w:eastAsia="Calibri" w:hAnsi="Times New Roman" w:cs="Times New Roman"/>
          <w:color w:val="000000"/>
          <w:sz w:val="28"/>
          <w:szCs w:val="28"/>
        </w:rPr>
        <w:t>препаратов</w:t>
      </w:r>
      <w:proofErr w:type="spellEnd"/>
      <w:r w:rsidRPr="00D961DA">
        <w:rPr>
          <w:rFonts w:ascii="Times New Roman" w:eastAsia="Calibri" w:hAnsi="Times New Roman" w:cs="Times New Roman"/>
          <w:color w:val="000000"/>
          <w:sz w:val="28"/>
          <w:szCs w:val="28"/>
        </w:rPr>
        <w:t xml:space="preserve"> и </w:t>
      </w:r>
      <w:proofErr w:type="spellStart"/>
      <w:r w:rsidRPr="00D961DA">
        <w:rPr>
          <w:rFonts w:ascii="Times New Roman" w:eastAsia="Calibri" w:hAnsi="Times New Roman" w:cs="Times New Roman"/>
          <w:color w:val="000000"/>
          <w:sz w:val="28"/>
          <w:szCs w:val="28"/>
        </w:rPr>
        <w:t>минеральных</w:t>
      </w:r>
      <w:proofErr w:type="spellEnd"/>
      <w:r w:rsidRPr="00D961DA">
        <w:rPr>
          <w:rFonts w:ascii="Times New Roman" w:eastAsia="Calibri" w:hAnsi="Times New Roman" w:cs="Times New Roman"/>
          <w:color w:val="000000"/>
          <w:sz w:val="28"/>
          <w:szCs w:val="28"/>
        </w:rPr>
        <w:t xml:space="preserve"> удобрений на </w:t>
      </w:r>
      <w:proofErr w:type="spellStart"/>
      <w:r w:rsidRPr="00D961DA">
        <w:rPr>
          <w:rFonts w:ascii="Times New Roman" w:eastAsia="Calibri" w:hAnsi="Times New Roman" w:cs="Times New Roman"/>
          <w:color w:val="000000"/>
          <w:sz w:val="28"/>
          <w:szCs w:val="28"/>
        </w:rPr>
        <w:t>продуктивность</w:t>
      </w:r>
      <w:proofErr w:type="spellEnd"/>
      <w:r w:rsidRPr="00D961DA">
        <w:rPr>
          <w:rFonts w:ascii="Times New Roman" w:eastAsia="Calibri" w:hAnsi="Times New Roman" w:cs="Times New Roman"/>
          <w:color w:val="000000"/>
          <w:sz w:val="28"/>
          <w:szCs w:val="28"/>
        </w:rPr>
        <w:t xml:space="preserve"> </w:t>
      </w:r>
      <w:proofErr w:type="spellStart"/>
      <w:r w:rsidRPr="00D961DA">
        <w:rPr>
          <w:rFonts w:ascii="Times New Roman" w:eastAsia="Calibri" w:hAnsi="Times New Roman" w:cs="Times New Roman"/>
          <w:color w:val="000000"/>
          <w:sz w:val="28"/>
          <w:szCs w:val="28"/>
        </w:rPr>
        <w:t>яровой</w:t>
      </w:r>
      <w:proofErr w:type="spellEnd"/>
      <w:r w:rsidRPr="00D961DA">
        <w:rPr>
          <w:rFonts w:ascii="Times New Roman" w:eastAsia="Calibri" w:hAnsi="Times New Roman" w:cs="Times New Roman"/>
          <w:color w:val="000000"/>
          <w:sz w:val="28"/>
          <w:szCs w:val="28"/>
        </w:rPr>
        <w:t xml:space="preserve"> </w:t>
      </w:r>
      <w:proofErr w:type="spellStart"/>
      <w:r w:rsidRPr="00D961DA">
        <w:rPr>
          <w:rFonts w:ascii="Times New Roman" w:eastAsia="Calibri" w:hAnsi="Times New Roman" w:cs="Times New Roman"/>
          <w:color w:val="000000"/>
          <w:sz w:val="28"/>
          <w:szCs w:val="28"/>
        </w:rPr>
        <w:t>твердой</w:t>
      </w:r>
      <w:proofErr w:type="spellEnd"/>
      <w:r w:rsidRPr="00D961DA">
        <w:rPr>
          <w:rFonts w:ascii="Times New Roman" w:eastAsia="Calibri" w:hAnsi="Times New Roman" w:cs="Times New Roman"/>
          <w:color w:val="000000"/>
          <w:sz w:val="28"/>
          <w:szCs w:val="28"/>
        </w:rPr>
        <w:t xml:space="preserve"> </w:t>
      </w:r>
      <w:proofErr w:type="spellStart"/>
      <w:r w:rsidRPr="00D961DA">
        <w:rPr>
          <w:rFonts w:ascii="Times New Roman" w:eastAsia="Calibri" w:hAnsi="Times New Roman" w:cs="Times New Roman"/>
          <w:color w:val="000000"/>
          <w:sz w:val="28"/>
          <w:szCs w:val="28"/>
        </w:rPr>
        <w:t>пшеницы</w:t>
      </w:r>
      <w:proofErr w:type="spellEnd"/>
      <w:r w:rsidRPr="00D961DA">
        <w:rPr>
          <w:rFonts w:ascii="Times New Roman" w:eastAsia="Calibri" w:hAnsi="Times New Roman" w:cs="Times New Roman"/>
          <w:color w:val="000000"/>
          <w:sz w:val="28"/>
          <w:szCs w:val="28"/>
        </w:rPr>
        <w:t xml:space="preserve">. </w:t>
      </w:r>
      <w:proofErr w:type="spellStart"/>
      <w:r w:rsidRPr="00D961DA">
        <w:rPr>
          <w:rFonts w:ascii="Times New Roman" w:eastAsia="Calibri" w:hAnsi="Times New Roman" w:cs="Times New Roman"/>
          <w:color w:val="000000"/>
          <w:sz w:val="28"/>
          <w:szCs w:val="28"/>
        </w:rPr>
        <w:t>Вестник</w:t>
      </w:r>
      <w:proofErr w:type="spellEnd"/>
      <w:r w:rsidRPr="00D961DA">
        <w:rPr>
          <w:rFonts w:ascii="Times New Roman" w:eastAsia="Calibri" w:hAnsi="Times New Roman" w:cs="Times New Roman"/>
          <w:color w:val="000000"/>
          <w:sz w:val="28"/>
          <w:szCs w:val="28"/>
        </w:rPr>
        <w:t xml:space="preserve"> </w:t>
      </w:r>
      <w:proofErr w:type="spellStart"/>
      <w:r w:rsidRPr="00D961DA">
        <w:rPr>
          <w:rFonts w:ascii="Times New Roman" w:eastAsia="Calibri" w:hAnsi="Times New Roman" w:cs="Times New Roman"/>
          <w:color w:val="000000"/>
          <w:sz w:val="28"/>
          <w:szCs w:val="28"/>
        </w:rPr>
        <w:t>Казанского</w:t>
      </w:r>
      <w:proofErr w:type="spellEnd"/>
      <w:r w:rsidRPr="00D961DA">
        <w:rPr>
          <w:rFonts w:ascii="Times New Roman" w:eastAsia="Calibri" w:hAnsi="Times New Roman" w:cs="Times New Roman"/>
          <w:color w:val="000000"/>
          <w:sz w:val="28"/>
          <w:szCs w:val="28"/>
        </w:rPr>
        <w:t xml:space="preserve"> </w:t>
      </w:r>
      <w:proofErr w:type="spellStart"/>
      <w:r w:rsidRPr="00D961DA">
        <w:rPr>
          <w:rFonts w:ascii="Times New Roman" w:eastAsia="Calibri" w:hAnsi="Times New Roman" w:cs="Times New Roman"/>
          <w:color w:val="000000"/>
          <w:sz w:val="28"/>
          <w:szCs w:val="28"/>
        </w:rPr>
        <w:t>государственного</w:t>
      </w:r>
      <w:proofErr w:type="spellEnd"/>
      <w:r w:rsidRPr="00D961DA">
        <w:rPr>
          <w:rFonts w:ascii="Times New Roman" w:eastAsia="Calibri" w:hAnsi="Times New Roman" w:cs="Times New Roman"/>
          <w:color w:val="000000"/>
          <w:sz w:val="28"/>
          <w:szCs w:val="28"/>
        </w:rPr>
        <w:t xml:space="preserve"> аграрного </w:t>
      </w:r>
      <w:proofErr w:type="spellStart"/>
      <w:r w:rsidRPr="00D961DA">
        <w:rPr>
          <w:rFonts w:ascii="Times New Roman" w:eastAsia="Calibri" w:hAnsi="Times New Roman" w:cs="Times New Roman"/>
          <w:color w:val="000000"/>
          <w:sz w:val="28"/>
          <w:szCs w:val="28"/>
        </w:rPr>
        <w:t>университета</w:t>
      </w:r>
      <w:proofErr w:type="spellEnd"/>
      <w:r w:rsidRPr="00D961DA">
        <w:rPr>
          <w:rFonts w:ascii="Times New Roman" w:eastAsia="Calibri" w:hAnsi="Times New Roman" w:cs="Times New Roman"/>
          <w:color w:val="000000"/>
          <w:sz w:val="28"/>
          <w:szCs w:val="28"/>
        </w:rPr>
        <w:t>. 2015. №1(35). С.98–102.</w:t>
      </w:r>
    </w:p>
    <w:p w:rsidR="00D961DA" w:rsidRPr="00D961DA" w:rsidRDefault="00D961DA" w:rsidP="007A3710">
      <w:pPr>
        <w:numPr>
          <w:ilvl w:val="0"/>
          <w:numId w:val="6"/>
        </w:numPr>
        <w:spacing w:after="0" w:line="360" w:lineRule="auto"/>
        <w:ind w:firstLine="567"/>
        <w:contextualSpacing/>
        <w:jc w:val="both"/>
        <w:rPr>
          <w:rFonts w:ascii="Times New Roman" w:eastAsia="SimSun" w:hAnsi="Times New Roman" w:cs="Times New Roman"/>
          <w:sz w:val="28"/>
          <w:szCs w:val="28"/>
          <w:lang w:eastAsia="zh-CN"/>
        </w:rPr>
      </w:pPr>
      <w:proofErr w:type="spellStart"/>
      <w:r w:rsidRPr="00D961DA">
        <w:rPr>
          <w:rFonts w:ascii="Times New Roman" w:eastAsia="SimSun" w:hAnsi="Times New Roman" w:cs="Times New Roman"/>
          <w:sz w:val="28"/>
          <w:szCs w:val="28"/>
          <w:lang w:val="ru-RU" w:eastAsia="zh-CN"/>
        </w:rPr>
        <w:t>Помелов</w:t>
      </w:r>
      <w:proofErr w:type="spellEnd"/>
      <w:r w:rsidRPr="00D961DA">
        <w:rPr>
          <w:rFonts w:ascii="Times New Roman" w:eastAsia="SimSun" w:hAnsi="Times New Roman" w:cs="Times New Roman"/>
          <w:sz w:val="28"/>
          <w:szCs w:val="28"/>
          <w:lang w:val="ru-RU" w:eastAsia="zh-CN"/>
        </w:rPr>
        <w:t>, А.В.</w:t>
      </w:r>
      <w:r w:rsidRPr="00D961DA">
        <w:rPr>
          <w:rFonts w:ascii="Times New Roman" w:eastAsia="SimSun" w:hAnsi="Times New Roman" w:cs="Times New Roman"/>
          <w:sz w:val="28"/>
          <w:szCs w:val="28"/>
          <w:lang w:eastAsia="zh-CN"/>
        </w:rPr>
        <w:t xml:space="preserve">, </w:t>
      </w:r>
      <w:r w:rsidRPr="00D961DA">
        <w:rPr>
          <w:rFonts w:ascii="Times New Roman" w:eastAsia="SimSun" w:hAnsi="Times New Roman" w:cs="Times New Roman"/>
          <w:sz w:val="28"/>
          <w:szCs w:val="28"/>
          <w:lang w:val="ru-RU" w:eastAsia="zh-CN"/>
        </w:rPr>
        <w:t>Дудин Г.П. Протравители семян как индукторы мутационной изменчивости ярового ячменя и пшеницы</w:t>
      </w:r>
      <w:r w:rsidRPr="00D961DA">
        <w:rPr>
          <w:rFonts w:ascii="Times New Roman" w:eastAsia="SimSun" w:hAnsi="Times New Roman" w:cs="Times New Roman"/>
          <w:sz w:val="28"/>
          <w:szCs w:val="28"/>
          <w:lang w:eastAsia="zh-CN"/>
        </w:rPr>
        <w:t xml:space="preserve">. </w:t>
      </w:r>
      <w:r w:rsidRPr="00D961DA">
        <w:rPr>
          <w:rFonts w:ascii="Times New Roman" w:eastAsia="SimSun" w:hAnsi="Times New Roman" w:cs="Times New Roman"/>
          <w:sz w:val="28"/>
          <w:szCs w:val="28"/>
          <w:lang w:val="ru-RU" w:eastAsia="zh-CN"/>
        </w:rPr>
        <w:t>Сибирский вестник сельскохозяйственной науки. 2009. №7. С. 12</w:t>
      </w:r>
      <w:r w:rsidRPr="00D961DA">
        <w:rPr>
          <w:rFonts w:ascii="Times New Roman" w:eastAsia="SimSun" w:hAnsi="Times New Roman" w:cs="Times New Roman"/>
          <w:sz w:val="28"/>
          <w:szCs w:val="28"/>
          <w:lang w:eastAsia="zh-CN"/>
        </w:rPr>
        <w:t>–</w:t>
      </w:r>
      <w:r w:rsidRPr="00D961DA">
        <w:rPr>
          <w:rFonts w:ascii="Times New Roman" w:eastAsia="SimSun" w:hAnsi="Times New Roman" w:cs="Times New Roman"/>
          <w:sz w:val="28"/>
          <w:szCs w:val="28"/>
          <w:lang w:val="ru-RU" w:eastAsia="zh-CN"/>
        </w:rPr>
        <w:t>16.</w:t>
      </w:r>
    </w:p>
    <w:p w:rsidR="00D961DA" w:rsidRPr="00D961DA" w:rsidRDefault="00D961DA" w:rsidP="007A3710">
      <w:pPr>
        <w:numPr>
          <w:ilvl w:val="0"/>
          <w:numId w:val="6"/>
        </w:numPr>
        <w:spacing w:after="0" w:line="360" w:lineRule="auto"/>
        <w:ind w:firstLine="567"/>
        <w:contextualSpacing/>
        <w:jc w:val="both"/>
        <w:rPr>
          <w:rFonts w:ascii="Times New Roman" w:eastAsia="Times New Roman" w:hAnsi="Times New Roman" w:cs="Times New Roman"/>
          <w:b/>
          <w:sz w:val="28"/>
          <w:szCs w:val="28"/>
        </w:rPr>
      </w:pPr>
      <w:r w:rsidRPr="00D961DA">
        <w:rPr>
          <w:rFonts w:ascii="Times New Roman" w:eastAsia="Times New Roman" w:hAnsi="Times New Roman" w:cs="Times New Roman"/>
          <w:color w:val="000000"/>
          <w:spacing w:val="-11"/>
          <w:sz w:val="28"/>
          <w:szCs w:val="28"/>
          <w:lang w:eastAsia="ru-RU"/>
        </w:rPr>
        <w:t xml:space="preserve">Білик М. О. Ефективність передпосівної обробки насіння пшениці ярої </w:t>
      </w:r>
      <w:proofErr w:type="spellStart"/>
      <w:r w:rsidRPr="00D961DA">
        <w:rPr>
          <w:rFonts w:ascii="Times New Roman" w:eastAsia="Times New Roman" w:hAnsi="Times New Roman" w:cs="Times New Roman"/>
          <w:color w:val="000000"/>
          <w:spacing w:val="-11"/>
          <w:sz w:val="28"/>
          <w:szCs w:val="28"/>
          <w:lang w:eastAsia="ru-RU"/>
        </w:rPr>
        <w:t>біофунгіцидами</w:t>
      </w:r>
      <w:proofErr w:type="spellEnd"/>
      <w:r w:rsidRPr="00D961DA">
        <w:rPr>
          <w:rFonts w:ascii="Times New Roman" w:eastAsia="Times New Roman" w:hAnsi="Times New Roman" w:cs="Times New Roman"/>
          <w:color w:val="000000"/>
          <w:spacing w:val="-11"/>
          <w:sz w:val="28"/>
          <w:szCs w:val="28"/>
          <w:lang w:eastAsia="ru-RU"/>
        </w:rPr>
        <w:t xml:space="preserve"> і регуляторами росту проти кореневих гнилей. Вісник Харківського національного аграрного університету. Серія «Фітопатологія та ентомологія». 2017. № 1–2. С. 34–38.</w:t>
      </w:r>
    </w:p>
    <w:p w:rsidR="00D961DA" w:rsidRPr="00D961DA" w:rsidRDefault="00D961DA" w:rsidP="007A3710">
      <w:pPr>
        <w:numPr>
          <w:ilvl w:val="0"/>
          <w:numId w:val="6"/>
        </w:numPr>
        <w:spacing w:after="0" w:line="360" w:lineRule="auto"/>
        <w:ind w:firstLine="567"/>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Бакалова</w:t>
      </w:r>
      <w:proofErr w:type="spellEnd"/>
      <w:r w:rsidRPr="00D961DA">
        <w:rPr>
          <w:rFonts w:ascii="Times New Roman" w:eastAsia="Times New Roman" w:hAnsi="Times New Roman" w:cs="Times New Roman"/>
          <w:sz w:val="28"/>
          <w:szCs w:val="28"/>
        </w:rPr>
        <w:t xml:space="preserve"> А. В., </w:t>
      </w:r>
      <w:proofErr w:type="spellStart"/>
      <w:r w:rsidRPr="00D961DA">
        <w:rPr>
          <w:rFonts w:ascii="Times New Roman" w:eastAsia="Times New Roman" w:hAnsi="Times New Roman" w:cs="Times New Roman"/>
          <w:sz w:val="28"/>
          <w:szCs w:val="28"/>
        </w:rPr>
        <w:t>Грицюк</w:t>
      </w:r>
      <w:proofErr w:type="spellEnd"/>
      <w:r w:rsidRPr="00D961DA">
        <w:rPr>
          <w:rFonts w:ascii="Times New Roman" w:eastAsia="Times New Roman" w:hAnsi="Times New Roman" w:cs="Times New Roman"/>
          <w:sz w:val="28"/>
          <w:szCs w:val="28"/>
        </w:rPr>
        <w:t xml:space="preserve"> Н. В., </w:t>
      </w:r>
      <w:proofErr w:type="spellStart"/>
      <w:r w:rsidRPr="00D961DA">
        <w:rPr>
          <w:rFonts w:ascii="Times New Roman" w:eastAsia="Times New Roman" w:hAnsi="Times New Roman" w:cs="Times New Roman"/>
          <w:sz w:val="28"/>
          <w:szCs w:val="28"/>
        </w:rPr>
        <w:t>Дереча</w:t>
      </w:r>
      <w:proofErr w:type="spellEnd"/>
      <w:r w:rsidRPr="00D961DA">
        <w:rPr>
          <w:rFonts w:ascii="Times New Roman" w:eastAsia="Times New Roman" w:hAnsi="Times New Roman" w:cs="Times New Roman"/>
          <w:sz w:val="28"/>
          <w:szCs w:val="28"/>
        </w:rPr>
        <w:t xml:space="preserve"> О. А. Комплексний захист пшениці озимої від шкідливих організмів агроценозу у зоні Полісся України. Карантин і захист рослин. 2019. № 1–2. С. 5–9.</w:t>
      </w:r>
    </w:p>
    <w:p w:rsidR="00D961DA" w:rsidRPr="00D961DA" w:rsidRDefault="00D961DA" w:rsidP="007A3710">
      <w:pPr>
        <w:numPr>
          <w:ilvl w:val="0"/>
          <w:numId w:val="6"/>
        </w:numPr>
        <w:spacing w:after="0" w:line="360" w:lineRule="auto"/>
        <w:ind w:firstLine="567"/>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Пинчук</w:t>
      </w:r>
      <w:proofErr w:type="spellEnd"/>
      <w:r w:rsidRPr="00D961DA">
        <w:rPr>
          <w:rFonts w:ascii="Times New Roman" w:eastAsia="Times New Roman" w:hAnsi="Times New Roman" w:cs="Times New Roman"/>
          <w:sz w:val="28"/>
          <w:szCs w:val="28"/>
        </w:rPr>
        <w:t xml:space="preserve"> Н. И., </w:t>
      </w:r>
      <w:proofErr w:type="spellStart"/>
      <w:r w:rsidRPr="00D961DA">
        <w:rPr>
          <w:rFonts w:ascii="Times New Roman" w:eastAsia="Times New Roman" w:hAnsi="Times New Roman" w:cs="Times New Roman"/>
          <w:sz w:val="28"/>
          <w:szCs w:val="28"/>
        </w:rPr>
        <w:t>Педаш</w:t>
      </w:r>
      <w:proofErr w:type="spellEnd"/>
      <w:r w:rsidRPr="00D961DA">
        <w:rPr>
          <w:rFonts w:ascii="Times New Roman" w:eastAsia="Times New Roman" w:hAnsi="Times New Roman" w:cs="Times New Roman"/>
          <w:sz w:val="28"/>
          <w:szCs w:val="28"/>
        </w:rPr>
        <w:t xml:space="preserve"> Т. Н. </w:t>
      </w:r>
      <w:proofErr w:type="spellStart"/>
      <w:r w:rsidRPr="00D961DA">
        <w:rPr>
          <w:rFonts w:ascii="Times New Roman" w:eastAsia="Times New Roman" w:hAnsi="Times New Roman" w:cs="Times New Roman"/>
          <w:sz w:val="28"/>
          <w:szCs w:val="28"/>
        </w:rPr>
        <w:t>Оценка</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устойчивости</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сортов</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пшеницы</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озимой</w:t>
      </w:r>
      <w:proofErr w:type="spellEnd"/>
      <w:r w:rsidRPr="00D961DA">
        <w:rPr>
          <w:rFonts w:ascii="Times New Roman" w:eastAsia="Times New Roman" w:hAnsi="Times New Roman" w:cs="Times New Roman"/>
          <w:sz w:val="28"/>
          <w:szCs w:val="28"/>
        </w:rPr>
        <w:t xml:space="preserve"> к </w:t>
      </w:r>
      <w:proofErr w:type="spellStart"/>
      <w:r w:rsidRPr="00D961DA">
        <w:rPr>
          <w:rFonts w:ascii="Times New Roman" w:eastAsia="Times New Roman" w:hAnsi="Times New Roman" w:cs="Times New Roman"/>
          <w:sz w:val="28"/>
          <w:szCs w:val="28"/>
        </w:rPr>
        <w:t>корневой</w:t>
      </w:r>
      <w:proofErr w:type="spellEnd"/>
      <w:r w:rsidRPr="00D961DA">
        <w:rPr>
          <w:rFonts w:ascii="Times New Roman" w:eastAsia="Times New Roman" w:hAnsi="Times New Roman" w:cs="Times New Roman"/>
          <w:sz w:val="28"/>
          <w:szCs w:val="28"/>
        </w:rPr>
        <w:t xml:space="preserve"> гнили в </w:t>
      </w:r>
      <w:proofErr w:type="spellStart"/>
      <w:r w:rsidRPr="00D961DA">
        <w:rPr>
          <w:rFonts w:ascii="Times New Roman" w:eastAsia="Times New Roman" w:hAnsi="Times New Roman" w:cs="Times New Roman"/>
          <w:sz w:val="28"/>
          <w:szCs w:val="28"/>
        </w:rPr>
        <w:t>условиях</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северной</w:t>
      </w:r>
      <w:proofErr w:type="spellEnd"/>
      <w:r w:rsidRPr="00D961DA">
        <w:rPr>
          <w:rFonts w:ascii="Times New Roman" w:eastAsia="Times New Roman" w:hAnsi="Times New Roman" w:cs="Times New Roman"/>
          <w:sz w:val="28"/>
          <w:szCs w:val="28"/>
        </w:rPr>
        <w:t xml:space="preserve"> Степи </w:t>
      </w:r>
      <w:proofErr w:type="spellStart"/>
      <w:r w:rsidRPr="00D961DA">
        <w:rPr>
          <w:rFonts w:ascii="Times New Roman" w:eastAsia="Times New Roman" w:hAnsi="Times New Roman" w:cs="Times New Roman"/>
          <w:sz w:val="28"/>
          <w:szCs w:val="28"/>
        </w:rPr>
        <w:t>Украины</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Защита</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растений</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Минск</w:t>
      </w:r>
      <w:proofErr w:type="spellEnd"/>
      <w:r w:rsidRPr="00D961DA">
        <w:rPr>
          <w:rFonts w:ascii="Times New Roman" w:eastAsia="Times New Roman" w:hAnsi="Times New Roman" w:cs="Times New Roman"/>
          <w:sz w:val="28"/>
          <w:szCs w:val="28"/>
        </w:rPr>
        <w:t xml:space="preserve">. 2015. </w:t>
      </w:r>
      <w:proofErr w:type="spellStart"/>
      <w:r w:rsidRPr="00D961DA">
        <w:rPr>
          <w:rFonts w:ascii="Times New Roman" w:eastAsia="Times New Roman" w:hAnsi="Times New Roman" w:cs="Times New Roman"/>
          <w:sz w:val="28"/>
          <w:szCs w:val="28"/>
        </w:rPr>
        <w:t>Вып</w:t>
      </w:r>
      <w:proofErr w:type="spellEnd"/>
      <w:r w:rsidRPr="00D961DA">
        <w:rPr>
          <w:rFonts w:ascii="Times New Roman" w:eastAsia="Times New Roman" w:hAnsi="Times New Roman" w:cs="Times New Roman"/>
          <w:sz w:val="28"/>
          <w:szCs w:val="28"/>
        </w:rPr>
        <w:t>. 39. С. 84–90.</w:t>
      </w:r>
    </w:p>
    <w:p w:rsidR="00D961DA" w:rsidRDefault="00D961DA" w:rsidP="007A3710">
      <w:pPr>
        <w:numPr>
          <w:ilvl w:val="0"/>
          <w:numId w:val="6"/>
        </w:numPr>
        <w:spacing w:after="0" w:line="360" w:lineRule="auto"/>
        <w:ind w:firstLine="567"/>
        <w:contextualSpacing/>
        <w:jc w:val="both"/>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lang w:eastAsia="ru-RU"/>
        </w:rPr>
        <w:t>Яринчин А.М. Стійкість сортів озимої пшениці проти ураження збудниками фузаріозу колоса. Захист і карантин рослин. № 4. 2009. С. 13–15.</w:t>
      </w:r>
    </w:p>
    <w:p w:rsidR="007A3710" w:rsidRDefault="007A3710" w:rsidP="007A3710">
      <w:pPr>
        <w:numPr>
          <w:ilvl w:val="0"/>
          <w:numId w:val="6"/>
        </w:numPr>
        <w:spacing w:after="0" w:line="360" w:lineRule="auto"/>
        <w:ind w:firstLine="567"/>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Піковський</w:t>
      </w:r>
      <w:proofErr w:type="spellEnd"/>
      <w:r w:rsidRPr="00D961DA">
        <w:rPr>
          <w:rFonts w:ascii="Times New Roman" w:eastAsia="Times New Roman" w:hAnsi="Times New Roman" w:cs="Times New Roman"/>
          <w:sz w:val="28"/>
          <w:szCs w:val="28"/>
        </w:rPr>
        <w:t xml:space="preserve"> М., Кирик М. Кореневі гнилі пшениці озимої. Пропозиція. 2011. № 11(197). С. 78–83.</w:t>
      </w:r>
    </w:p>
    <w:p w:rsidR="00D961DA" w:rsidRPr="007A3710" w:rsidRDefault="007A3710" w:rsidP="007A3710">
      <w:pPr>
        <w:numPr>
          <w:ilvl w:val="0"/>
          <w:numId w:val="6"/>
        </w:numPr>
        <w:spacing w:after="0" w:line="360" w:lineRule="auto"/>
        <w:ind w:firstLine="567"/>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Григорьев</w:t>
      </w:r>
      <w:proofErr w:type="spellEnd"/>
      <w:r w:rsidRPr="00D961DA">
        <w:rPr>
          <w:rFonts w:ascii="Times New Roman" w:eastAsia="Times New Roman" w:hAnsi="Times New Roman" w:cs="Times New Roman"/>
          <w:sz w:val="28"/>
          <w:szCs w:val="28"/>
        </w:rPr>
        <w:t xml:space="preserve"> М. Ф. </w:t>
      </w:r>
      <w:proofErr w:type="spellStart"/>
      <w:r w:rsidRPr="00D961DA">
        <w:rPr>
          <w:rFonts w:ascii="Times New Roman" w:eastAsia="Times New Roman" w:hAnsi="Times New Roman" w:cs="Times New Roman"/>
          <w:sz w:val="28"/>
          <w:szCs w:val="28"/>
        </w:rPr>
        <w:t>Изучение</w:t>
      </w:r>
      <w:proofErr w:type="spellEnd"/>
      <w:r w:rsidRPr="00D961DA">
        <w:rPr>
          <w:rFonts w:ascii="Times New Roman" w:eastAsia="Times New Roman" w:hAnsi="Times New Roman" w:cs="Times New Roman"/>
          <w:sz w:val="28"/>
          <w:szCs w:val="28"/>
        </w:rPr>
        <w:t xml:space="preserve"> патогенних </w:t>
      </w:r>
      <w:proofErr w:type="spellStart"/>
      <w:r w:rsidRPr="00D961DA">
        <w:rPr>
          <w:rFonts w:ascii="Times New Roman" w:eastAsia="Times New Roman" w:hAnsi="Times New Roman" w:cs="Times New Roman"/>
          <w:sz w:val="28"/>
          <w:szCs w:val="28"/>
        </w:rPr>
        <w:t>комплексов</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возбудителей</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наиболее</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распространённых</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типов</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корневых</w:t>
      </w:r>
      <w:proofErr w:type="spellEnd"/>
      <w:r w:rsidRPr="00D961DA">
        <w:rPr>
          <w:rFonts w:ascii="Times New Roman" w:eastAsia="Times New Roman" w:hAnsi="Times New Roman" w:cs="Times New Roman"/>
          <w:sz w:val="28"/>
          <w:szCs w:val="28"/>
        </w:rPr>
        <w:t xml:space="preserve"> гнилей </w:t>
      </w:r>
      <w:proofErr w:type="spellStart"/>
      <w:r w:rsidRPr="00D961DA">
        <w:rPr>
          <w:rFonts w:ascii="Times New Roman" w:eastAsia="Times New Roman" w:hAnsi="Times New Roman" w:cs="Times New Roman"/>
          <w:sz w:val="28"/>
          <w:szCs w:val="28"/>
        </w:rPr>
        <w:t>зерновых</w:t>
      </w:r>
      <w:proofErr w:type="spellEnd"/>
      <w:r w:rsidRPr="00D961DA">
        <w:rPr>
          <w:rFonts w:ascii="Times New Roman" w:eastAsia="Times New Roman" w:hAnsi="Times New Roman" w:cs="Times New Roman"/>
          <w:sz w:val="28"/>
          <w:szCs w:val="28"/>
        </w:rPr>
        <w:t xml:space="preserve"> культур в </w:t>
      </w:r>
      <w:proofErr w:type="spellStart"/>
      <w:r w:rsidRPr="00D961DA">
        <w:rPr>
          <w:rFonts w:ascii="Times New Roman" w:eastAsia="Times New Roman" w:hAnsi="Times New Roman" w:cs="Times New Roman"/>
          <w:sz w:val="28"/>
          <w:szCs w:val="28"/>
        </w:rPr>
        <w:t>центральном</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Нечерноземье</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России</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Известие</w:t>
      </w:r>
      <w:proofErr w:type="spellEnd"/>
      <w:r w:rsidRPr="00D961DA">
        <w:rPr>
          <w:rFonts w:ascii="Times New Roman" w:eastAsia="Times New Roman" w:hAnsi="Times New Roman" w:cs="Times New Roman"/>
          <w:sz w:val="28"/>
          <w:szCs w:val="28"/>
        </w:rPr>
        <w:t xml:space="preserve"> ТСХА. </w:t>
      </w:r>
      <w:proofErr w:type="spellStart"/>
      <w:r w:rsidRPr="00D961DA">
        <w:rPr>
          <w:rFonts w:ascii="Times New Roman" w:eastAsia="Times New Roman" w:hAnsi="Times New Roman" w:cs="Times New Roman"/>
          <w:sz w:val="28"/>
          <w:szCs w:val="28"/>
        </w:rPr>
        <w:t>Вып</w:t>
      </w:r>
      <w:proofErr w:type="spellEnd"/>
      <w:r w:rsidRPr="00D961DA">
        <w:rPr>
          <w:rFonts w:ascii="Times New Roman" w:eastAsia="Times New Roman" w:hAnsi="Times New Roman" w:cs="Times New Roman"/>
          <w:sz w:val="28"/>
          <w:szCs w:val="28"/>
        </w:rPr>
        <w:t>. 2. 2012. С. 111–125.</w:t>
      </w:r>
    </w:p>
    <w:p w:rsidR="009919E3" w:rsidRPr="009919E3" w:rsidRDefault="009919E3" w:rsidP="007A3710">
      <w:pPr>
        <w:pStyle w:val="a5"/>
        <w:numPr>
          <w:ilvl w:val="0"/>
          <w:numId w:val="6"/>
        </w:numPr>
        <w:spacing w:line="360" w:lineRule="auto"/>
        <w:jc w:val="both"/>
        <w:rPr>
          <w:rFonts w:eastAsia="Times New Roman"/>
          <w:sz w:val="28"/>
          <w:szCs w:val="28"/>
          <w:lang w:val="uk-UA" w:eastAsia="en-US"/>
        </w:rPr>
      </w:pPr>
      <w:proofErr w:type="spellStart"/>
      <w:r w:rsidRPr="009919E3">
        <w:rPr>
          <w:rFonts w:eastAsia="Times New Roman"/>
          <w:sz w:val="28"/>
          <w:szCs w:val="28"/>
          <w:lang w:val="uk-UA" w:eastAsia="en-US"/>
        </w:rPr>
        <w:lastRenderedPageBreak/>
        <w:t>Грицюк</w:t>
      </w:r>
      <w:proofErr w:type="spellEnd"/>
      <w:r w:rsidRPr="009919E3">
        <w:rPr>
          <w:rFonts w:eastAsia="Times New Roman"/>
          <w:sz w:val="28"/>
          <w:szCs w:val="28"/>
          <w:lang w:val="uk-UA" w:eastAsia="en-US"/>
        </w:rPr>
        <w:t xml:space="preserve"> Н. В., Тищенко А. В., Кирилюк С. О., </w:t>
      </w:r>
      <w:proofErr w:type="spellStart"/>
      <w:r w:rsidRPr="009919E3">
        <w:rPr>
          <w:rFonts w:eastAsia="Times New Roman"/>
          <w:sz w:val="28"/>
          <w:szCs w:val="28"/>
          <w:lang w:val="uk-UA" w:eastAsia="en-US"/>
        </w:rPr>
        <w:t>Надін</w:t>
      </w:r>
      <w:proofErr w:type="spellEnd"/>
      <w:r w:rsidRPr="009919E3">
        <w:rPr>
          <w:rFonts w:eastAsia="Times New Roman"/>
          <w:sz w:val="28"/>
          <w:szCs w:val="28"/>
          <w:lang w:val="uk-UA" w:eastAsia="en-US"/>
        </w:rPr>
        <w:t xml:space="preserve"> В. В. Роль збудників кореневих гнилей при протруюванні насіння пшениці озимої. Стратегія і тактика вирішення проблем здоров'я фітоценозів. Мат. </w:t>
      </w:r>
      <w:proofErr w:type="spellStart"/>
      <w:r w:rsidRPr="009919E3">
        <w:rPr>
          <w:rFonts w:eastAsia="Times New Roman"/>
          <w:sz w:val="28"/>
          <w:szCs w:val="28"/>
          <w:lang w:val="uk-UA" w:eastAsia="en-US"/>
        </w:rPr>
        <w:t>Всеукр</w:t>
      </w:r>
      <w:proofErr w:type="spellEnd"/>
      <w:r w:rsidRPr="009919E3">
        <w:rPr>
          <w:rFonts w:eastAsia="Times New Roman"/>
          <w:sz w:val="28"/>
          <w:szCs w:val="28"/>
          <w:lang w:val="uk-UA" w:eastAsia="en-US"/>
        </w:rPr>
        <w:t xml:space="preserve">. </w:t>
      </w:r>
      <w:proofErr w:type="spellStart"/>
      <w:r w:rsidRPr="009919E3">
        <w:rPr>
          <w:rFonts w:eastAsia="Times New Roman"/>
          <w:sz w:val="28"/>
          <w:szCs w:val="28"/>
          <w:lang w:val="uk-UA" w:eastAsia="en-US"/>
        </w:rPr>
        <w:t>наук.-практ</w:t>
      </w:r>
      <w:proofErr w:type="spellEnd"/>
      <w:r w:rsidRPr="009919E3">
        <w:rPr>
          <w:rFonts w:eastAsia="Times New Roman"/>
          <w:sz w:val="28"/>
          <w:szCs w:val="28"/>
          <w:lang w:val="uk-UA" w:eastAsia="en-US"/>
        </w:rPr>
        <w:t xml:space="preserve">. </w:t>
      </w:r>
      <w:proofErr w:type="spellStart"/>
      <w:r w:rsidRPr="009919E3">
        <w:rPr>
          <w:rFonts w:eastAsia="Times New Roman"/>
          <w:sz w:val="28"/>
          <w:szCs w:val="28"/>
          <w:lang w:val="uk-UA" w:eastAsia="en-US"/>
        </w:rPr>
        <w:t>конф</w:t>
      </w:r>
      <w:proofErr w:type="spellEnd"/>
      <w:r w:rsidRPr="009919E3">
        <w:rPr>
          <w:rFonts w:eastAsia="Times New Roman"/>
          <w:sz w:val="28"/>
          <w:szCs w:val="28"/>
          <w:lang w:val="uk-UA" w:eastAsia="en-US"/>
        </w:rPr>
        <w:t>. (6 квітня 2023 року). Житомир: Поліський національний університет, 2023. С. 42–46.</w:t>
      </w:r>
    </w:p>
    <w:p w:rsidR="009919E3" w:rsidRPr="00D961DA" w:rsidRDefault="00D772D7" w:rsidP="007A3710">
      <w:pPr>
        <w:numPr>
          <w:ilvl w:val="0"/>
          <w:numId w:val="6"/>
        </w:numPr>
        <w:spacing w:after="0" w:line="360" w:lineRule="auto"/>
        <w:contextualSpacing/>
        <w:jc w:val="both"/>
        <w:rPr>
          <w:rFonts w:ascii="Times New Roman" w:eastAsia="Times New Roman" w:hAnsi="Times New Roman" w:cs="Times New Roman"/>
          <w:sz w:val="28"/>
          <w:szCs w:val="28"/>
        </w:rPr>
      </w:pPr>
      <w:r w:rsidRPr="00A23523">
        <w:rPr>
          <w:rFonts w:ascii="Times New Roman" w:eastAsia="Times New Roman" w:hAnsi="Times New Roman" w:cs="Times New Roman"/>
          <w:sz w:val="28"/>
          <w:szCs w:val="28"/>
        </w:rPr>
        <w:t xml:space="preserve">Тищенко А. В. Контроль фузаріозної кореневої гнилі пшениці озимої залежно від протруювання насіння. Досягнення і перспективи в захисті та карантині рослин. Мат. ІІ Всеукраїнської науково-практичної конференції здобувачів вищої освіти, присвячена до 125-річчю </w:t>
      </w:r>
      <w:proofErr w:type="spellStart"/>
      <w:r w:rsidRPr="00A23523">
        <w:rPr>
          <w:rFonts w:ascii="Times New Roman" w:eastAsia="Times New Roman" w:hAnsi="Times New Roman" w:cs="Times New Roman"/>
          <w:sz w:val="28"/>
          <w:szCs w:val="28"/>
        </w:rPr>
        <w:t>НУБіП</w:t>
      </w:r>
      <w:proofErr w:type="spellEnd"/>
      <w:r w:rsidRPr="00D772D7">
        <w:rPr>
          <w:rFonts w:ascii="Times New Roman" w:eastAsia="Times New Roman" w:hAnsi="Times New Roman" w:cs="Times New Roman"/>
          <w:sz w:val="28"/>
          <w:szCs w:val="28"/>
        </w:rPr>
        <w:t xml:space="preserve"> України (20 квітня 2023 року). Київ : </w:t>
      </w:r>
      <w:proofErr w:type="spellStart"/>
      <w:r w:rsidRPr="00D772D7">
        <w:rPr>
          <w:rFonts w:ascii="Times New Roman" w:eastAsia="Times New Roman" w:hAnsi="Times New Roman" w:cs="Times New Roman"/>
          <w:sz w:val="28"/>
          <w:szCs w:val="28"/>
        </w:rPr>
        <w:t>НУБіП</w:t>
      </w:r>
      <w:proofErr w:type="spellEnd"/>
      <w:r w:rsidRPr="00D772D7">
        <w:rPr>
          <w:rFonts w:ascii="Times New Roman" w:eastAsia="Times New Roman" w:hAnsi="Times New Roman" w:cs="Times New Roman"/>
          <w:sz w:val="28"/>
          <w:szCs w:val="28"/>
        </w:rPr>
        <w:t xml:space="preserve"> України, 2023. С. 65-67.</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lang w:eastAsia="uk-UA"/>
        </w:rPr>
        <w:t xml:space="preserve">Бакай І. Д. Оцінка </w:t>
      </w:r>
      <w:proofErr w:type="spellStart"/>
      <w:r w:rsidRPr="00D961DA">
        <w:rPr>
          <w:rFonts w:ascii="Times New Roman" w:eastAsia="Times New Roman" w:hAnsi="Times New Roman" w:cs="Times New Roman"/>
          <w:sz w:val="28"/>
          <w:szCs w:val="28"/>
          <w:lang w:eastAsia="uk-UA"/>
        </w:rPr>
        <w:t>фітосанітарного</w:t>
      </w:r>
      <w:proofErr w:type="spellEnd"/>
      <w:r w:rsidRPr="00D961DA">
        <w:rPr>
          <w:rFonts w:ascii="Times New Roman" w:eastAsia="Times New Roman" w:hAnsi="Times New Roman" w:cs="Times New Roman"/>
          <w:sz w:val="28"/>
          <w:szCs w:val="28"/>
          <w:lang w:eastAsia="uk-UA"/>
        </w:rPr>
        <w:t xml:space="preserve"> посіву озимої пшениці в північному Лісостепу та південному Степу України. Захист і карантин рослин. 2011. Вип. 57. С. 8–25.</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r w:rsidRPr="00D961DA">
        <w:rPr>
          <w:rFonts w:ascii="Times New Roman" w:eastAsia="Times New Roman" w:hAnsi="Times New Roman" w:cs="Times New Roman"/>
          <w:sz w:val="28"/>
          <w:szCs w:val="28"/>
          <w:lang w:eastAsia="uk-UA"/>
        </w:rPr>
        <w:t xml:space="preserve">Крючкова Л. О. Гриби роду </w:t>
      </w:r>
      <w:proofErr w:type="spellStart"/>
      <w:r w:rsidRPr="00D961DA">
        <w:rPr>
          <w:rFonts w:ascii="Times New Roman" w:eastAsia="Times New Roman" w:hAnsi="Times New Roman" w:cs="Times New Roman"/>
          <w:sz w:val="28"/>
          <w:szCs w:val="28"/>
          <w:lang w:eastAsia="uk-UA"/>
        </w:rPr>
        <w:t>Fusarium</w:t>
      </w:r>
      <w:proofErr w:type="spellEnd"/>
      <w:r w:rsidRPr="00D961DA">
        <w:rPr>
          <w:rFonts w:ascii="Times New Roman" w:eastAsia="Times New Roman" w:hAnsi="Times New Roman" w:cs="Times New Roman"/>
          <w:sz w:val="28"/>
          <w:szCs w:val="28"/>
          <w:lang w:eastAsia="uk-UA"/>
        </w:rPr>
        <w:t xml:space="preserve"> – збудники кореневих гнилей озимої пшениці. Захист і карантин рослин. 2000. Вип. 46. С. 86–92.</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lang w:eastAsia="ru-RU"/>
        </w:rPr>
        <w:t>Билай</w:t>
      </w:r>
      <w:proofErr w:type="spellEnd"/>
      <w:r w:rsidRPr="00D961DA">
        <w:rPr>
          <w:rFonts w:ascii="Times New Roman" w:eastAsia="Times New Roman" w:hAnsi="Times New Roman" w:cs="Times New Roman"/>
          <w:sz w:val="28"/>
          <w:szCs w:val="28"/>
          <w:lang w:eastAsia="ru-RU"/>
        </w:rPr>
        <w:t xml:space="preserve"> В.И., </w:t>
      </w:r>
      <w:proofErr w:type="spellStart"/>
      <w:r w:rsidRPr="00D961DA">
        <w:rPr>
          <w:rFonts w:ascii="Times New Roman" w:eastAsia="Times New Roman" w:hAnsi="Times New Roman" w:cs="Times New Roman"/>
          <w:sz w:val="28"/>
          <w:szCs w:val="28"/>
          <w:lang w:eastAsia="ru-RU"/>
        </w:rPr>
        <w:t>Курбацкая</w:t>
      </w:r>
      <w:proofErr w:type="spellEnd"/>
      <w:r w:rsidRPr="00D961DA">
        <w:rPr>
          <w:rFonts w:ascii="Times New Roman" w:eastAsia="Times New Roman" w:hAnsi="Times New Roman" w:cs="Times New Roman"/>
          <w:sz w:val="28"/>
          <w:szCs w:val="28"/>
          <w:lang w:eastAsia="ru-RU"/>
        </w:rPr>
        <w:t xml:space="preserve"> З.А. </w:t>
      </w:r>
      <w:proofErr w:type="spellStart"/>
      <w:r w:rsidRPr="00D961DA">
        <w:rPr>
          <w:rFonts w:ascii="Times New Roman" w:eastAsia="Times New Roman" w:hAnsi="Times New Roman" w:cs="Times New Roman"/>
          <w:sz w:val="28"/>
          <w:szCs w:val="28"/>
          <w:lang w:eastAsia="ru-RU"/>
        </w:rPr>
        <w:t>Определитель</w:t>
      </w:r>
      <w:proofErr w:type="spellEnd"/>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eastAsia="ru-RU"/>
        </w:rPr>
        <w:t>токсинообразующих</w:t>
      </w:r>
      <w:proofErr w:type="spellEnd"/>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eastAsia="ru-RU"/>
        </w:rPr>
        <w:t>микромицетов</w:t>
      </w:r>
      <w:proofErr w:type="spellEnd"/>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eastAsia="ru-RU"/>
        </w:rPr>
        <w:t>Киев</w:t>
      </w:r>
      <w:proofErr w:type="spellEnd"/>
      <w:r w:rsidRPr="00D961DA">
        <w:rPr>
          <w:rFonts w:ascii="Times New Roman" w:eastAsia="Times New Roman" w:hAnsi="Times New Roman" w:cs="Times New Roman"/>
          <w:sz w:val="28"/>
          <w:szCs w:val="28"/>
          <w:lang w:eastAsia="ru-RU"/>
        </w:rPr>
        <w:t xml:space="preserve"> Наукова думка, 1990. 236 с.</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Плетникова</w:t>
      </w:r>
      <w:proofErr w:type="spellEnd"/>
      <w:r w:rsidRPr="00D961DA">
        <w:rPr>
          <w:rFonts w:ascii="Times New Roman" w:eastAsia="Times New Roman" w:hAnsi="Times New Roman" w:cs="Times New Roman"/>
          <w:sz w:val="28"/>
          <w:szCs w:val="28"/>
        </w:rPr>
        <w:t xml:space="preserve"> Н. </w:t>
      </w:r>
      <w:proofErr w:type="spellStart"/>
      <w:r w:rsidRPr="00D961DA">
        <w:rPr>
          <w:rFonts w:ascii="Times New Roman" w:eastAsia="Times New Roman" w:hAnsi="Times New Roman" w:cs="Times New Roman"/>
          <w:sz w:val="28"/>
          <w:szCs w:val="28"/>
        </w:rPr>
        <w:t>Корневые</w:t>
      </w:r>
      <w:proofErr w:type="spellEnd"/>
      <w:r w:rsidRPr="00D961DA">
        <w:rPr>
          <w:rFonts w:ascii="Times New Roman" w:eastAsia="Times New Roman" w:hAnsi="Times New Roman" w:cs="Times New Roman"/>
          <w:sz w:val="28"/>
          <w:szCs w:val="28"/>
        </w:rPr>
        <w:t xml:space="preserve"> гнили </w:t>
      </w:r>
      <w:proofErr w:type="spellStart"/>
      <w:r w:rsidRPr="00D961DA">
        <w:rPr>
          <w:rFonts w:ascii="Times New Roman" w:eastAsia="Times New Roman" w:hAnsi="Times New Roman" w:cs="Times New Roman"/>
          <w:sz w:val="28"/>
          <w:szCs w:val="28"/>
        </w:rPr>
        <w:t>озимойпшеницы</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Защитапосевов</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Агровісник</w:t>
      </w:r>
      <w:proofErr w:type="spellEnd"/>
      <w:r w:rsidRPr="00D961DA">
        <w:rPr>
          <w:rFonts w:ascii="Times New Roman" w:eastAsia="Times New Roman" w:hAnsi="Times New Roman" w:cs="Times New Roman"/>
          <w:sz w:val="28"/>
          <w:szCs w:val="28"/>
        </w:rPr>
        <w:t xml:space="preserve"> України: </w:t>
      </w:r>
      <w:proofErr w:type="spellStart"/>
      <w:r w:rsidRPr="00D961DA">
        <w:rPr>
          <w:rFonts w:ascii="Times New Roman" w:eastAsia="Times New Roman" w:hAnsi="Times New Roman" w:cs="Times New Roman"/>
          <w:sz w:val="28"/>
          <w:szCs w:val="28"/>
        </w:rPr>
        <w:t>наук.вироб.журн</w:t>
      </w:r>
      <w:proofErr w:type="spellEnd"/>
      <w:r w:rsidRPr="00D961DA">
        <w:rPr>
          <w:rFonts w:ascii="Times New Roman" w:eastAsia="Times New Roman" w:hAnsi="Times New Roman" w:cs="Times New Roman"/>
          <w:sz w:val="28"/>
          <w:szCs w:val="28"/>
        </w:rPr>
        <w:t>. 2008. №3. С.54–56.</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lang w:val="en-US" w:eastAsia="ru-RU"/>
        </w:rPr>
        <w:t>Tomasovis</w:t>
      </w:r>
      <w:proofErr w:type="spellEnd"/>
      <w:r w:rsidRPr="00D961DA">
        <w:rPr>
          <w:rFonts w:ascii="Times New Roman" w:eastAsia="Times New Roman" w:hAnsi="Times New Roman" w:cs="Times New Roman"/>
          <w:sz w:val="28"/>
          <w:szCs w:val="28"/>
          <w:lang w:eastAsia="ru-RU"/>
        </w:rPr>
        <w:t xml:space="preserve"> </w:t>
      </w:r>
      <w:r w:rsidRPr="00D961DA">
        <w:rPr>
          <w:rFonts w:ascii="Times New Roman" w:eastAsia="Times New Roman" w:hAnsi="Times New Roman" w:cs="Times New Roman"/>
          <w:sz w:val="28"/>
          <w:szCs w:val="28"/>
          <w:lang w:val="en-US" w:eastAsia="ru-RU"/>
        </w:rPr>
        <w:t>S</w:t>
      </w:r>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val="en-US" w:eastAsia="ru-RU"/>
        </w:rPr>
        <w:t>Fuzarioze</w:t>
      </w:r>
      <w:proofErr w:type="spellEnd"/>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val="en-US" w:eastAsia="ru-RU"/>
        </w:rPr>
        <w:t>aposebnim</w:t>
      </w:r>
      <w:proofErr w:type="spellEnd"/>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val="en-US" w:eastAsia="ru-RU"/>
        </w:rPr>
        <w:t>pavrtomna</w:t>
      </w:r>
      <w:proofErr w:type="spellEnd"/>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val="en-US" w:eastAsia="ru-RU"/>
        </w:rPr>
        <w:t>fuzarioze</w:t>
      </w:r>
      <w:proofErr w:type="spellEnd"/>
      <w:r w:rsidRPr="00D961DA">
        <w:rPr>
          <w:rFonts w:ascii="Times New Roman" w:eastAsia="Times New Roman" w:hAnsi="Times New Roman" w:cs="Times New Roman"/>
          <w:sz w:val="28"/>
          <w:szCs w:val="28"/>
          <w:lang w:eastAsia="ru-RU"/>
        </w:rPr>
        <w:t xml:space="preserve"> </w:t>
      </w:r>
      <w:proofErr w:type="spellStart"/>
      <w:r w:rsidRPr="00D961DA">
        <w:rPr>
          <w:rFonts w:ascii="Times New Roman" w:eastAsia="Times New Roman" w:hAnsi="Times New Roman" w:cs="Times New Roman"/>
          <w:sz w:val="28"/>
          <w:szCs w:val="28"/>
          <w:lang w:val="en-US" w:eastAsia="ru-RU"/>
        </w:rPr>
        <w:t>Klasa</w:t>
      </w:r>
      <w:proofErr w:type="spellEnd"/>
      <w:r w:rsidRPr="00D961DA">
        <w:rPr>
          <w:rFonts w:ascii="Times New Roman" w:eastAsia="Times New Roman" w:hAnsi="Times New Roman" w:cs="Times New Roman"/>
          <w:sz w:val="28"/>
          <w:szCs w:val="28"/>
          <w:lang w:eastAsia="ru-RU"/>
        </w:rPr>
        <w:t xml:space="preserve"> (</w:t>
      </w:r>
      <w:r w:rsidRPr="00D961DA">
        <w:rPr>
          <w:rFonts w:ascii="Times New Roman" w:eastAsia="Times New Roman" w:hAnsi="Times New Roman" w:cs="Times New Roman"/>
          <w:i/>
          <w:sz w:val="28"/>
          <w:szCs w:val="28"/>
          <w:lang w:val="en-US" w:eastAsia="ru-RU"/>
        </w:rPr>
        <w:t>F</w:t>
      </w:r>
      <w:r w:rsidRPr="00D961DA">
        <w:rPr>
          <w:rFonts w:ascii="Times New Roman" w:eastAsia="Times New Roman" w:hAnsi="Times New Roman" w:cs="Times New Roman"/>
          <w:i/>
          <w:sz w:val="28"/>
          <w:szCs w:val="28"/>
          <w:lang w:eastAsia="ru-RU"/>
        </w:rPr>
        <w:t>.</w:t>
      </w:r>
      <w:proofErr w:type="spellStart"/>
      <w:r w:rsidRPr="00D961DA">
        <w:rPr>
          <w:rFonts w:ascii="Times New Roman" w:eastAsia="Times New Roman" w:hAnsi="Times New Roman" w:cs="Times New Roman"/>
          <w:i/>
          <w:sz w:val="28"/>
          <w:szCs w:val="28"/>
          <w:lang w:val="en-US" w:eastAsia="ru-RU"/>
        </w:rPr>
        <w:t>graminearum</w:t>
      </w:r>
      <w:proofErr w:type="spellEnd"/>
      <w:r w:rsidRPr="00D961DA">
        <w:rPr>
          <w:rFonts w:ascii="Times New Roman" w:eastAsia="Times New Roman" w:hAnsi="Times New Roman" w:cs="Times New Roman"/>
          <w:i/>
          <w:sz w:val="28"/>
          <w:szCs w:val="28"/>
          <w:lang w:eastAsia="ru-RU"/>
        </w:rPr>
        <w:t xml:space="preserve"> </w:t>
      </w:r>
      <w:proofErr w:type="spellStart"/>
      <w:r w:rsidRPr="00D961DA">
        <w:rPr>
          <w:rFonts w:ascii="Times New Roman" w:eastAsia="Times New Roman" w:hAnsi="Times New Roman" w:cs="Times New Roman"/>
          <w:i/>
          <w:sz w:val="28"/>
          <w:szCs w:val="28"/>
          <w:lang w:val="en-US" w:eastAsia="ru-RU"/>
        </w:rPr>
        <w:t>Schn</w:t>
      </w:r>
      <w:proofErr w:type="spellEnd"/>
      <w:r w:rsidRPr="00D961DA">
        <w:rPr>
          <w:rFonts w:ascii="Times New Roman" w:eastAsia="Times New Roman" w:hAnsi="Times New Roman" w:cs="Times New Roman"/>
          <w:sz w:val="28"/>
          <w:szCs w:val="28"/>
          <w:lang w:eastAsia="ru-RU"/>
        </w:rPr>
        <w:t>). «</w:t>
      </w:r>
      <w:proofErr w:type="spellStart"/>
      <w:r w:rsidRPr="00D961DA">
        <w:rPr>
          <w:rFonts w:ascii="Times New Roman" w:eastAsia="Times New Roman" w:hAnsi="Times New Roman" w:cs="Times New Roman"/>
          <w:sz w:val="28"/>
          <w:szCs w:val="28"/>
          <w:lang w:val="en-US" w:eastAsia="ru-RU"/>
        </w:rPr>
        <w:t>Agronglas</w:t>
      </w:r>
      <w:proofErr w:type="spellEnd"/>
      <w:r w:rsidRPr="00D961DA">
        <w:rPr>
          <w:rFonts w:ascii="Times New Roman" w:eastAsia="Times New Roman" w:hAnsi="Times New Roman" w:cs="Times New Roman"/>
          <w:sz w:val="28"/>
          <w:szCs w:val="28"/>
          <w:lang w:eastAsia="ru-RU"/>
        </w:rPr>
        <w:t>». 1987. 48 [1]. №4. Р 47–55.</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Dictionary</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of</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the</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fungi</w:t>
      </w:r>
      <w:proofErr w:type="spellEnd"/>
      <w:r w:rsidRPr="00D961DA">
        <w:rPr>
          <w:rFonts w:ascii="Times New Roman" w:eastAsia="Times New Roman" w:hAnsi="Times New Roman" w:cs="Times New Roman"/>
          <w:sz w:val="28"/>
          <w:szCs w:val="28"/>
        </w:rPr>
        <w:t xml:space="preserve">. 2004 CABI </w:t>
      </w:r>
      <w:proofErr w:type="spellStart"/>
      <w:r w:rsidRPr="00D961DA">
        <w:rPr>
          <w:rFonts w:ascii="Times New Roman" w:eastAsia="Times New Roman" w:hAnsi="Times New Roman" w:cs="Times New Roman"/>
          <w:sz w:val="28"/>
          <w:szCs w:val="28"/>
        </w:rPr>
        <w:t>Bioscience</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Electronicrecource</w:t>
      </w:r>
      <w:proofErr w:type="spellEnd"/>
      <w:r w:rsidRPr="00D961DA">
        <w:rPr>
          <w:rFonts w:ascii="Times New Roman" w:eastAsia="Times New Roman" w:hAnsi="Times New Roman" w:cs="Times New Roman"/>
          <w:sz w:val="28"/>
          <w:szCs w:val="28"/>
        </w:rPr>
        <w:t xml:space="preserve">]. –Available </w:t>
      </w:r>
      <w:proofErr w:type="spellStart"/>
      <w:r w:rsidRPr="00D961DA">
        <w:rPr>
          <w:rFonts w:ascii="Times New Roman" w:eastAsia="Times New Roman" w:hAnsi="Times New Roman" w:cs="Times New Roman"/>
          <w:sz w:val="28"/>
          <w:szCs w:val="28"/>
        </w:rPr>
        <w:t>from</w:t>
      </w:r>
      <w:proofErr w:type="spellEnd"/>
      <w:r w:rsidRPr="00D961DA">
        <w:rPr>
          <w:rFonts w:ascii="Times New Roman" w:eastAsia="Times New Roman" w:hAnsi="Times New Roman" w:cs="Times New Roman"/>
          <w:sz w:val="28"/>
          <w:szCs w:val="28"/>
        </w:rPr>
        <w:t xml:space="preserve">: </w:t>
      </w:r>
      <w:hyperlink r:id="rId14" w:history="1">
        <w:r w:rsidRPr="00D961DA">
          <w:rPr>
            <w:rFonts w:ascii="Times New Roman" w:eastAsia="Times New Roman" w:hAnsi="Times New Roman" w:cs="Times New Roman"/>
            <w:color w:val="0000FF"/>
            <w:sz w:val="28"/>
            <w:szCs w:val="28"/>
            <w:u w:val="single"/>
          </w:rPr>
          <w:t>www.indexfungorum</w:t>
        </w:r>
      </w:hyperlink>
      <w:r w:rsidRPr="00D961DA">
        <w:rPr>
          <w:rFonts w:ascii="Times New Roman" w:eastAsia="Times New Roman" w:hAnsi="Times New Roman" w:cs="Times New Roman"/>
          <w:sz w:val="28"/>
          <w:szCs w:val="28"/>
        </w:rPr>
        <w:t>.</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lang w:eastAsia="ru-RU"/>
        </w:rPr>
        <w:t>Ковалишина</w:t>
      </w:r>
      <w:proofErr w:type="spellEnd"/>
      <w:r w:rsidRPr="00D961DA">
        <w:rPr>
          <w:rFonts w:ascii="Times New Roman" w:eastAsia="Times New Roman" w:hAnsi="Times New Roman" w:cs="Times New Roman"/>
          <w:sz w:val="28"/>
          <w:szCs w:val="28"/>
          <w:lang w:eastAsia="ru-RU"/>
        </w:rPr>
        <w:t xml:space="preserve"> Г. М., Мурашко Л. А. Фузаріоз на ярій пшениці. Карантин і захист рослин. 2005. № 02. С. 9–10.</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lang w:eastAsia="ru-RU"/>
        </w:rPr>
        <w:t>Билай</w:t>
      </w:r>
      <w:proofErr w:type="spellEnd"/>
      <w:r w:rsidRPr="00D961DA">
        <w:rPr>
          <w:rFonts w:ascii="Times New Roman" w:eastAsia="Times New Roman" w:hAnsi="Times New Roman" w:cs="Times New Roman"/>
          <w:sz w:val="28"/>
          <w:szCs w:val="28"/>
          <w:lang w:eastAsia="ru-RU"/>
        </w:rPr>
        <w:t xml:space="preserve"> В.И. </w:t>
      </w:r>
      <w:proofErr w:type="spellStart"/>
      <w:r w:rsidRPr="00D961DA">
        <w:rPr>
          <w:rFonts w:ascii="Times New Roman" w:eastAsia="Times New Roman" w:hAnsi="Times New Roman" w:cs="Times New Roman"/>
          <w:sz w:val="28"/>
          <w:szCs w:val="28"/>
          <w:lang w:eastAsia="ru-RU"/>
        </w:rPr>
        <w:t>Фузарии</w:t>
      </w:r>
      <w:proofErr w:type="spellEnd"/>
      <w:r w:rsidRPr="00D961DA">
        <w:rPr>
          <w:rFonts w:ascii="Times New Roman" w:eastAsia="Times New Roman" w:hAnsi="Times New Roman" w:cs="Times New Roman"/>
          <w:sz w:val="28"/>
          <w:szCs w:val="28"/>
          <w:lang w:eastAsia="ru-RU"/>
        </w:rPr>
        <w:t>.  Київ : Наук. думка, 1977. 143 с.</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lang w:eastAsia="ru-RU"/>
        </w:rPr>
        <w:t>Курченко</w:t>
      </w:r>
      <w:proofErr w:type="spellEnd"/>
      <w:r w:rsidRPr="00D961DA">
        <w:rPr>
          <w:rFonts w:ascii="Times New Roman" w:eastAsia="Times New Roman" w:hAnsi="Times New Roman" w:cs="Times New Roman"/>
          <w:sz w:val="28"/>
          <w:szCs w:val="28"/>
          <w:lang w:eastAsia="ru-RU"/>
        </w:rPr>
        <w:t xml:space="preserve"> І. М., Соколова О. В., Яринчин А. М. </w:t>
      </w:r>
      <w:proofErr w:type="spellStart"/>
      <w:r w:rsidRPr="00D961DA">
        <w:rPr>
          <w:rFonts w:ascii="Times New Roman" w:eastAsia="Times New Roman" w:hAnsi="Times New Roman" w:cs="Times New Roman"/>
          <w:sz w:val="28"/>
          <w:szCs w:val="28"/>
          <w:lang w:eastAsia="ru-RU"/>
        </w:rPr>
        <w:t>Каталазна</w:t>
      </w:r>
      <w:proofErr w:type="spellEnd"/>
      <w:r w:rsidRPr="00D961DA">
        <w:rPr>
          <w:rFonts w:ascii="Times New Roman" w:eastAsia="Times New Roman" w:hAnsi="Times New Roman" w:cs="Times New Roman"/>
          <w:sz w:val="28"/>
          <w:szCs w:val="28"/>
          <w:lang w:eastAsia="ru-RU"/>
        </w:rPr>
        <w:t xml:space="preserve"> активність грибів роду  </w:t>
      </w:r>
      <w:proofErr w:type="spellStart"/>
      <w:r w:rsidRPr="00D961DA">
        <w:rPr>
          <w:rFonts w:ascii="Times New Roman" w:eastAsia="Times New Roman" w:hAnsi="Times New Roman" w:cs="Times New Roman"/>
          <w:sz w:val="28"/>
          <w:szCs w:val="28"/>
          <w:lang w:eastAsia="ru-RU"/>
        </w:rPr>
        <w:t>Fusarium</w:t>
      </w:r>
      <w:proofErr w:type="spellEnd"/>
      <w:r w:rsidRPr="00D961DA">
        <w:rPr>
          <w:rFonts w:ascii="Times New Roman" w:eastAsia="Times New Roman" w:hAnsi="Times New Roman" w:cs="Times New Roman"/>
          <w:sz w:val="28"/>
          <w:szCs w:val="28"/>
          <w:lang w:eastAsia="ru-RU"/>
        </w:rPr>
        <w:t xml:space="preserve"> </w:t>
      </w:r>
      <w:r w:rsidRPr="00D961DA">
        <w:rPr>
          <w:rFonts w:ascii="Times New Roman" w:eastAsia="Times New Roman" w:hAnsi="Times New Roman" w:cs="Times New Roman"/>
          <w:sz w:val="28"/>
          <w:szCs w:val="28"/>
          <w:lang w:val="en-US" w:eastAsia="ru-RU"/>
        </w:rPr>
        <w:t>LK</w:t>
      </w:r>
      <w:r w:rsidRPr="00D961DA">
        <w:rPr>
          <w:rFonts w:ascii="Times New Roman" w:eastAsia="Times New Roman" w:hAnsi="Times New Roman" w:cs="Times New Roman"/>
          <w:sz w:val="28"/>
          <w:szCs w:val="28"/>
          <w:lang w:eastAsia="ru-RU"/>
        </w:rPr>
        <w:t xml:space="preserve">: </w:t>
      </w:r>
      <w:r w:rsidRPr="00D961DA">
        <w:rPr>
          <w:rFonts w:ascii="Times New Roman" w:eastAsia="Times New Roman" w:hAnsi="Times New Roman" w:cs="Times New Roman"/>
          <w:sz w:val="28"/>
          <w:szCs w:val="28"/>
          <w:lang w:val="en-US" w:eastAsia="ru-RU"/>
        </w:rPr>
        <w:t>FR</w:t>
      </w:r>
      <w:r w:rsidRPr="00D961DA">
        <w:rPr>
          <w:rFonts w:ascii="Times New Roman" w:eastAsia="Times New Roman" w:hAnsi="Times New Roman" w:cs="Times New Roman"/>
          <w:sz w:val="28"/>
          <w:szCs w:val="28"/>
          <w:lang w:eastAsia="ru-RU"/>
        </w:rPr>
        <w:t>. Захист і карантин рослин. 2006. № 6. С. 15–19.</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SimSun" w:hAnsi="Times New Roman" w:cs="Times New Roman"/>
          <w:sz w:val="28"/>
          <w:szCs w:val="28"/>
          <w:lang w:eastAsia="zh-CN"/>
        </w:rPr>
        <w:t>Бобро</w:t>
      </w:r>
      <w:proofErr w:type="spellEnd"/>
      <w:r w:rsidRPr="00D961DA">
        <w:rPr>
          <w:rFonts w:ascii="Times New Roman" w:eastAsia="SimSun" w:hAnsi="Times New Roman" w:cs="Times New Roman"/>
          <w:sz w:val="28"/>
          <w:szCs w:val="28"/>
          <w:lang w:eastAsia="zh-CN"/>
        </w:rPr>
        <w:t xml:space="preserve"> М. А., </w:t>
      </w:r>
      <w:proofErr w:type="spellStart"/>
      <w:r w:rsidRPr="00D961DA">
        <w:rPr>
          <w:rFonts w:ascii="Times New Roman" w:eastAsia="SimSun" w:hAnsi="Times New Roman" w:cs="Times New Roman"/>
          <w:sz w:val="28"/>
          <w:szCs w:val="28"/>
          <w:lang w:eastAsia="zh-CN"/>
        </w:rPr>
        <w:t>Будьоний</w:t>
      </w:r>
      <w:proofErr w:type="spellEnd"/>
      <w:r w:rsidRPr="00D961DA">
        <w:rPr>
          <w:rFonts w:ascii="Times New Roman" w:eastAsia="SimSun" w:hAnsi="Times New Roman" w:cs="Times New Roman"/>
          <w:sz w:val="28"/>
          <w:szCs w:val="28"/>
          <w:lang w:eastAsia="zh-CN"/>
        </w:rPr>
        <w:t xml:space="preserve"> Ю. А., Груздів В. Г. Основні прийоми адаптованої технології вирощування ярої пшениці. Київ, 1998. 15 с.</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r w:rsidRPr="00D961DA">
        <w:rPr>
          <w:rFonts w:ascii="Times New Roman" w:eastAsia="SimSun" w:hAnsi="Times New Roman" w:cs="Times New Roman"/>
          <w:sz w:val="28"/>
          <w:szCs w:val="28"/>
          <w:lang w:eastAsia="zh-CN"/>
        </w:rPr>
        <w:lastRenderedPageBreak/>
        <w:t>Мельник С. І., Ситник В. П. Рекомендації по вирощуванню ярої пшениці в Лісостепу України. Львів, 2006. 22 с.</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Бабаянц</w:t>
      </w:r>
      <w:proofErr w:type="spellEnd"/>
      <w:r w:rsidRPr="00D961DA">
        <w:rPr>
          <w:rFonts w:ascii="Times New Roman" w:eastAsia="Times New Roman" w:hAnsi="Times New Roman" w:cs="Times New Roman"/>
          <w:sz w:val="28"/>
          <w:szCs w:val="28"/>
        </w:rPr>
        <w:t xml:space="preserve"> О. В. Гарантія високого врожаю. Зерно. 2006. № 08. С. 76–77.</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Ковалишина</w:t>
      </w:r>
      <w:proofErr w:type="spellEnd"/>
      <w:r w:rsidRPr="00D961DA">
        <w:rPr>
          <w:rFonts w:ascii="Times New Roman" w:eastAsia="Times New Roman" w:hAnsi="Times New Roman" w:cs="Times New Roman"/>
          <w:sz w:val="28"/>
          <w:szCs w:val="28"/>
        </w:rPr>
        <w:t xml:space="preserve"> Г., </w:t>
      </w:r>
      <w:proofErr w:type="spellStart"/>
      <w:r w:rsidRPr="00D961DA">
        <w:rPr>
          <w:rFonts w:ascii="Times New Roman" w:eastAsia="Times New Roman" w:hAnsi="Times New Roman" w:cs="Times New Roman"/>
          <w:sz w:val="28"/>
          <w:szCs w:val="28"/>
        </w:rPr>
        <w:t>Гудзенко</w:t>
      </w:r>
      <w:proofErr w:type="spellEnd"/>
      <w:r w:rsidRPr="00D961DA">
        <w:rPr>
          <w:rFonts w:ascii="Times New Roman" w:eastAsia="Times New Roman" w:hAnsi="Times New Roman" w:cs="Times New Roman"/>
          <w:sz w:val="28"/>
          <w:szCs w:val="28"/>
        </w:rPr>
        <w:t xml:space="preserve"> В. Висів якісно захищеним насінням – шлях до високого врожаю. </w:t>
      </w:r>
      <w:proofErr w:type="spellStart"/>
      <w:r w:rsidRPr="00D961DA">
        <w:rPr>
          <w:rFonts w:ascii="Times New Roman" w:eastAsia="Times New Roman" w:hAnsi="Times New Roman" w:cs="Times New Roman"/>
          <w:sz w:val="28"/>
          <w:szCs w:val="28"/>
        </w:rPr>
        <w:t>Пророзиція</w:t>
      </w:r>
      <w:proofErr w:type="spellEnd"/>
      <w:r w:rsidRPr="00D961DA">
        <w:rPr>
          <w:rFonts w:ascii="Times New Roman" w:eastAsia="Times New Roman" w:hAnsi="Times New Roman" w:cs="Times New Roman"/>
          <w:sz w:val="28"/>
          <w:szCs w:val="28"/>
        </w:rPr>
        <w:t>. 2013. (213) № 3. С. 114–115.</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lang w:eastAsia="ru-RU"/>
        </w:rPr>
        <w:t>Волкогон</w:t>
      </w:r>
      <w:proofErr w:type="spellEnd"/>
      <w:r w:rsidRPr="00D961DA">
        <w:rPr>
          <w:rFonts w:ascii="Times New Roman" w:eastAsia="Times New Roman" w:hAnsi="Times New Roman" w:cs="Times New Roman"/>
          <w:sz w:val="28"/>
          <w:szCs w:val="28"/>
          <w:lang w:eastAsia="ru-RU"/>
        </w:rPr>
        <w:t xml:space="preserve"> М.В. Біологічна ефективність регулятора росту </w:t>
      </w:r>
      <w:proofErr w:type="spellStart"/>
      <w:r w:rsidRPr="00D961DA">
        <w:rPr>
          <w:rFonts w:ascii="Times New Roman" w:eastAsia="Times New Roman" w:hAnsi="Times New Roman" w:cs="Times New Roman"/>
          <w:sz w:val="28"/>
          <w:szCs w:val="28"/>
          <w:lang w:eastAsia="ru-RU"/>
        </w:rPr>
        <w:t>біовітрекс</w:t>
      </w:r>
      <w:proofErr w:type="spellEnd"/>
      <w:r w:rsidRPr="00D961DA">
        <w:rPr>
          <w:rFonts w:ascii="Times New Roman" w:eastAsia="Times New Roman" w:hAnsi="Times New Roman" w:cs="Times New Roman"/>
          <w:sz w:val="28"/>
          <w:szCs w:val="28"/>
          <w:lang w:eastAsia="ru-RU"/>
        </w:rPr>
        <w:t xml:space="preserve"> на озимій пшениці. Вісник аграрної науки. 2006. № 1. С. 78–80.</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Чекмерев</w:t>
      </w:r>
      <w:proofErr w:type="spellEnd"/>
      <w:r w:rsidRPr="00D961DA">
        <w:rPr>
          <w:rFonts w:ascii="Times New Roman" w:eastAsia="Times New Roman" w:hAnsi="Times New Roman" w:cs="Times New Roman"/>
          <w:sz w:val="28"/>
          <w:szCs w:val="28"/>
        </w:rPr>
        <w:t xml:space="preserve"> В. В. </w:t>
      </w:r>
      <w:proofErr w:type="spellStart"/>
      <w:r w:rsidRPr="00D961DA">
        <w:rPr>
          <w:rFonts w:ascii="Times New Roman" w:eastAsia="Times New Roman" w:hAnsi="Times New Roman" w:cs="Times New Roman"/>
          <w:sz w:val="28"/>
          <w:szCs w:val="28"/>
        </w:rPr>
        <w:t>Изменение</w:t>
      </w:r>
      <w:proofErr w:type="spellEnd"/>
      <w:r w:rsidRPr="00D961DA">
        <w:rPr>
          <w:rFonts w:ascii="Times New Roman" w:eastAsia="Times New Roman" w:hAnsi="Times New Roman" w:cs="Times New Roman"/>
          <w:sz w:val="28"/>
          <w:szCs w:val="28"/>
        </w:rPr>
        <w:t xml:space="preserve"> видового состава р. </w:t>
      </w:r>
      <w:proofErr w:type="spellStart"/>
      <w:r w:rsidRPr="00D961DA">
        <w:rPr>
          <w:rFonts w:ascii="Times New Roman" w:eastAsia="Times New Roman" w:hAnsi="Times New Roman" w:cs="Times New Roman"/>
          <w:sz w:val="28"/>
          <w:szCs w:val="28"/>
        </w:rPr>
        <w:t>Fusarium</w:t>
      </w:r>
      <w:proofErr w:type="spellEnd"/>
      <w:r w:rsidRPr="00D961DA">
        <w:rPr>
          <w:rFonts w:ascii="Times New Roman" w:eastAsia="Times New Roman" w:hAnsi="Times New Roman" w:cs="Times New Roman"/>
          <w:sz w:val="28"/>
          <w:szCs w:val="28"/>
        </w:rPr>
        <w:t xml:space="preserve"> под. </w:t>
      </w:r>
      <w:proofErr w:type="spellStart"/>
      <w:r w:rsidRPr="00D961DA">
        <w:rPr>
          <w:rFonts w:ascii="Times New Roman" w:eastAsia="Times New Roman" w:hAnsi="Times New Roman" w:cs="Times New Roman"/>
          <w:sz w:val="28"/>
          <w:szCs w:val="28"/>
        </w:rPr>
        <w:t>действием</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протравителей</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Защита</w:t>
      </w:r>
      <w:proofErr w:type="spellEnd"/>
      <w:r w:rsidRPr="00D961DA">
        <w:rPr>
          <w:rFonts w:ascii="Times New Roman" w:eastAsia="Times New Roman" w:hAnsi="Times New Roman" w:cs="Times New Roman"/>
          <w:sz w:val="28"/>
          <w:szCs w:val="28"/>
        </w:rPr>
        <w:t xml:space="preserve"> и карантин </w:t>
      </w:r>
      <w:proofErr w:type="spellStart"/>
      <w:r w:rsidRPr="00D961DA">
        <w:rPr>
          <w:rFonts w:ascii="Times New Roman" w:eastAsia="Times New Roman" w:hAnsi="Times New Roman" w:cs="Times New Roman"/>
          <w:sz w:val="28"/>
          <w:szCs w:val="28"/>
        </w:rPr>
        <w:t>растений</w:t>
      </w:r>
      <w:proofErr w:type="spellEnd"/>
      <w:r w:rsidRPr="00D961DA">
        <w:rPr>
          <w:rFonts w:ascii="Times New Roman" w:eastAsia="Times New Roman" w:hAnsi="Times New Roman" w:cs="Times New Roman"/>
          <w:sz w:val="28"/>
          <w:szCs w:val="28"/>
        </w:rPr>
        <w:t>. 2012. № 02. С. 27–31.</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Грицюк</w:t>
      </w:r>
      <w:proofErr w:type="spellEnd"/>
      <w:r w:rsidRPr="00D961DA">
        <w:rPr>
          <w:rFonts w:ascii="Times New Roman" w:eastAsia="Times New Roman" w:hAnsi="Times New Roman" w:cs="Times New Roman"/>
          <w:sz w:val="28"/>
          <w:szCs w:val="28"/>
        </w:rPr>
        <w:t xml:space="preserve"> Н. В. Вплив комплексних препаратів для передпосівної обробки насіння на ураженість кореневими гнилями та продуктивність пшениці озимої. Захист і карантин рослин. 2013. Вип. 59. С. 63–71.</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Хадеев</w:t>
      </w:r>
      <w:proofErr w:type="spellEnd"/>
      <w:r w:rsidRPr="00D961DA">
        <w:rPr>
          <w:rFonts w:ascii="Times New Roman" w:eastAsia="Times New Roman" w:hAnsi="Times New Roman" w:cs="Times New Roman"/>
          <w:sz w:val="28"/>
          <w:szCs w:val="28"/>
        </w:rPr>
        <w:t xml:space="preserve">, Т. Г., </w:t>
      </w:r>
      <w:proofErr w:type="spellStart"/>
      <w:r w:rsidRPr="00D961DA">
        <w:rPr>
          <w:rFonts w:ascii="Times New Roman" w:eastAsia="Times New Roman" w:hAnsi="Times New Roman" w:cs="Times New Roman"/>
          <w:sz w:val="28"/>
          <w:szCs w:val="28"/>
        </w:rPr>
        <w:t>Говоров</w:t>
      </w:r>
      <w:proofErr w:type="spellEnd"/>
      <w:r w:rsidRPr="00D961DA">
        <w:rPr>
          <w:rFonts w:ascii="Times New Roman" w:eastAsia="Times New Roman" w:hAnsi="Times New Roman" w:cs="Times New Roman"/>
          <w:sz w:val="28"/>
          <w:szCs w:val="28"/>
        </w:rPr>
        <w:t xml:space="preserve"> Д. Н., </w:t>
      </w:r>
      <w:proofErr w:type="spellStart"/>
      <w:r w:rsidRPr="00D961DA">
        <w:rPr>
          <w:rFonts w:ascii="Times New Roman" w:eastAsia="Times New Roman" w:hAnsi="Times New Roman" w:cs="Times New Roman"/>
          <w:sz w:val="28"/>
          <w:szCs w:val="28"/>
        </w:rPr>
        <w:t>Гиниятуллин</w:t>
      </w:r>
      <w:proofErr w:type="spellEnd"/>
      <w:r w:rsidRPr="00D961DA">
        <w:rPr>
          <w:rFonts w:ascii="Times New Roman" w:eastAsia="Times New Roman" w:hAnsi="Times New Roman" w:cs="Times New Roman"/>
          <w:sz w:val="28"/>
          <w:szCs w:val="28"/>
        </w:rPr>
        <w:t xml:space="preserve"> А. Г. </w:t>
      </w:r>
      <w:proofErr w:type="spellStart"/>
      <w:r w:rsidRPr="00D961DA">
        <w:rPr>
          <w:rFonts w:ascii="Times New Roman" w:eastAsia="Times New Roman" w:hAnsi="Times New Roman" w:cs="Times New Roman"/>
          <w:sz w:val="28"/>
          <w:szCs w:val="28"/>
        </w:rPr>
        <w:t>Здоровые</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семена</w:t>
      </w:r>
      <w:proofErr w:type="spellEnd"/>
      <w:r w:rsidRPr="00D961DA">
        <w:rPr>
          <w:rFonts w:ascii="Times New Roman" w:eastAsia="Times New Roman" w:hAnsi="Times New Roman" w:cs="Times New Roman"/>
          <w:sz w:val="28"/>
          <w:szCs w:val="28"/>
        </w:rPr>
        <w:t xml:space="preserve"> – основа високого </w:t>
      </w:r>
      <w:proofErr w:type="spellStart"/>
      <w:r w:rsidRPr="00D961DA">
        <w:rPr>
          <w:rFonts w:ascii="Times New Roman" w:eastAsia="Times New Roman" w:hAnsi="Times New Roman" w:cs="Times New Roman"/>
          <w:sz w:val="28"/>
          <w:szCs w:val="28"/>
        </w:rPr>
        <w:t>урожая</w:t>
      </w:r>
      <w:proofErr w:type="spellEnd"/>
      <w:r w:rsidRPr="00D961DA">
        <w:rPr>
          <w:rFonts w:ascii="Times New Roman" w:eastAsia="Times New Roman" w:hAnsi="Times New Roman" w:cs="Times New Roman"/>
          <w:sz w:val="28"/>
          <w:szCs w:val="28"/>
        </w:rPr>
        <w:t xml:space="preserve">. </w:t>
      </w:r>
      <w:proofErr w:type="spellStart"/>
      <w:r w:rsidRPr="00D961DA">
        <w:rPr>
          <w:rFonts w:ascii="Times New Roman" w:eastAsia="Times New Roman" w:hAnsi="Times New Roman" w:cs="Times New Roman"/>
          <w:sz w:val="28"/>
          <w:szCs w:val="28"/>
        </w:rPr>
        <w:t>Защита</w:t>
      </w:r>
      <w:proofErr w:type="spellEnd"/>
      <w:r w:rsidRPr="00D961DA">
        <w:rPr>
          <w:rFonts w:ascii="Times New Roman" w:eastAsia="Times New Roman" w:hAnsi="Times New Roman" w:cs="Times New Roman"/>
          <w:sz w:val="28"/>
          <w:szCs w:val="28"/>
        </w:rPr>
        <w:t xml:space="preserve"> и карантин </w:t>
      </w:r>
      <w:proofErr w:type="spellStart"/>
      <w:r w:rsidRPr="00D961DA">
        <w:rPr>
          <w:rFonts w:ascii="Times New Roman" w:eastAsia="Times New Roman" w:hAnsi="Times New Roman" w:cs="Times New Roman"/>
          <w:sz w:val="28"/>
          <w:szCs w:val="28"/>
        </w:rPr>
        <w:t>растений</w:t>
      </w:r>
      <w:proofErr w:type="spellEnd"/>
      <w:r w:rsidRPr="00D961DA">
        <w:rPr>
          <w:rFonts w:ascii="Times New Roman" w:eastAsia="Times New Roman" w:hAnsi="Times New Roman" w:cs="Times New Roman"/>
          <w:sz w:val="28"/>
          <w:szCs w:val="28"/>
        </w:rPr>
        <w:t>.  2010.  №3. С.22–24.</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color w:val="000000"/>
          <w:sz w:val="28"/>
          <w:szCs w:val="28"/>
          <w:bdr w:val="none" w:sz="0" w:space="0" w:color="auto" w:frame="1"/>
          <w:lang w:val="ru-RU" w:eastAsia="uk-UA"/>
        </w:rPr>
        <w:t>Хазиев</w:t>
      </w:r>
      <w:proofErr w:type="spellEnd"/>
      <w:r w:rsidRPr="00D961DA">
        <w:rPr>
          <w:rFonts w:ascii="Times New Roman" w:eastAsia="Times New Roman" w:hAnsi="Times New Roman" w:cs="Times New Roman"/>
          <w:color w:val="000000"/>
          <w:sz w:val="28"/>
          <w:szCs w:val="28"/>
          <w:bdr w:val="none" w:sz="0" w:space="0" w:color="auto" w:frame="1"/>
          <w:lang w:val="ru-RU" w:eastAsia="uk-UA"/>
        </w:rPr>
        <w:t xml:space="preserve"> А.З., Зайцева Т.В.,</w:t>
      </w:r>
      <w:r w:rsidRPr="00D961DA">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D961DA">
        <w:rPr>
          <w:rFonts w:ascii="Times New Roman" w:eastAsia="Times New Roman" w:hAnsi="Times New Roman" w:cs="Times New Roman"/>
          <w:color w:val="000000"/>
          <w:sz w:val="28"/>
          <w:szCs w:val="28"/>
          <w:bdr w:val="none" w:sz="0" w:space="0" w:color="auto" w:frame="1"/>
          <w:lang w:val="ru-RU" w:eastAsia="uk-UA"/>
        </w:rPr>
        <w:t>Хакимуллина</w:t>
      </w:r>
      <w:proofErr w:type="spellEnd"/>
      <w:r w:rsidRPr="00D961DA">
        <w:rPr>
          <w:rFonts w:ascii="Times New Roman" w:eastAsia="Times New Roman" w:hAnsi="Times New Roman" w:cs="Times New Roman"/>
          <w:color w:val="000000"/>
          <w:sz w:val="28"/>
          <w:szCs w:val="28"/>
          <w:bdr w:val="none" w:sz="0" w:space="0" w:color="auto" w:frame="1"/>
          <w:lang w:val="ru-RU" w:eastAsia="uk-UA"/>
        </w:rPr>
        <w:t xml:space="preserve"> Ф.М. </w:t>
      </w:r>
      <w:r w:rsidRPr="00D961DA">
        <w:rPr>
          <w:rFonts w:ascii="Times New Roman" w:eastAsia="Times New Roman" w:hAnsi="Times New Roman" w:cs="Times New Roman"/>
          <w:bCs/>
          <w:iCs/>
          <w:color w:val="000000"/>
          <w:kern w:val="36"/>
          <w:sz w:val="28"/>
          <w:szCs w:val="28"/>
          <w:bdr w:val="none" w:sz="0" w:space="0" w:color="auto" w:frame="1"/>
          <w:lang w:val="ru-RU" w:eastAsia="uk-UA"/>
        </w:rPr>
        <w:t xml:space="preserve">Роль протравливания семян в борьбе с </w:t>
      </w:r>
      <w:proofErr w:type="gramStart"/>
      <w:r w:rsidRPr="00D961DA">
        <w:rPr>
          <w:rFonts w:ascii="Times New Roman" w:eastAsia="Times New Roman" w:hAnsi="Times New Roman" w:cs="Times New Roman"/>
          <w:bCs/>
          <w:iCs/>
          <w:color w:val="000000"/>
          <w:kern w:val="36"/>
          <w:sz w:val="28"/>
          <w:szCs w:val="28"/>
          <w:bdr w:val="none" w:sz="0" w:space="0" w:color="auto" w:frame="1"/>
          <w:lang w:val="ru-RU" w:eastAsia="uk-UA"/>
        </w:rPr>
        <w:t>корневыми</w:t>
      </w:r>
      <w:proofErr w:type="gramEnd"/>
      <w:r w:rsidRPr="00D961DA">
        <w:rPr>
          <w:rFonts w:ascii="Times New Roman" w:eastAsia="Times New Roman" w:hAnsi="Times New Roman" w:cs="Times New Roman"/>
          <w:bCs/>
          <w:iCs/>
          <w:color w:val="000000"/>
          <w:kern w:val="36"/>
          <w:sz w:val="28"/>
          <w:szCs w:val="28"/>
          <w:bdr w:val="none" w:sz="0" w:space="0" w:color="auto" w:frame="1"/>
          <w:lang w:eastAsia="uk-UA"/>
        </w:rPr>
        <w:t xml:space="preserve"> </w:t>
      </w:r>
      <w:proofErr w:type="spellStart"/>
      <w:r w:rsidRPr="00D961DA">
        <w:rPr>
          <w:rFonts w:ascii="Times New Roman" w:eastAsia="Times New Roman" w:hAnsi="Times New Roman" w:cs="Times New Roman"/>
          <w:bCs/>
          <w:iCs/>
          <w:color w:val="000000"/>
          <w:kern w:val="36"/>
          <w:sz w:val="28"/>
          <w:szCs w:val="28"/>
          <w:bdr w:val="none" w:sz="0" w:space="0" w:color="auto" w:frame="1"/>
          <w:lang w:val="ru-RU" w:eastAsia="uk-UA"/>
        </w:rPr>
        <w:t>гнилями</w:t>
      </w:r>
      <w:proofErr w:type="spellEnd"/>
      <w:r w:rsidRPr="00D961DA">
        <w:rPr>
          <w:rFonts w:ascii="Times New Roman" w:eastAsia="Times New Roman" w:hAnsi="Times New Roman" w:cs="Times New Roman"/>
          <w:bCs/>
          <w:color w:val="000000"/>
          <w:kern w:val="36"/>
          <w:sz w:val="28"/>
          <w:szCs w:val="28"/>
          <w:bdr w:val="none" w:sz="0" w:space="0" w:color="auto" w:frame="1"/>
          <w:lang w:val="ru-RU" w:eastAsia="uk-UA"/>
        </w:rPr>
        <w:t xml:space="preserve">. </w:t>
      </w:r>
      <w:r w:rsidRPr="00D961DA">
        <w:rPr>
          <w:rFonts w:ascii="Times New Roman" w:eastAsia="SimSun" w:hAnsi="Times New Roman" w:cs="Times New Roman"/>
          <w:color w:val="000000"/>
          <w:sz w:val="28"/>
          <w:szCs w:val="28"/>
          <w:shd w:val="clear" w:color="auto" w:fill="FFFFFF"/>
          <w:lang w:val="ru-RU" w:eastAsia="zh-CN"/>
        </w:rPr>
        <w:t>Защита и карантин растений. 2015.  </w:t>
      </w:r>
      <w:r w:rsidRPr="00D961DA">
        <w:rPr>
          <w:rFonts w:ascii="Times New Roman" w:eastAsia="SimSun" w:hAnsi="Times New Roman" w:cs="Times New Roman"/>
          <w:bCs/>
          <w:color w:val="000000"/>
          <w:sz w:val="28"/>
          <w:szCs w:val="28"/>
          <w:shd w:val="clear" w:color="auto" w:fill="FFFFFF"/>
          <w:lang w:val="ru-RU" w:eastAsia="zh-CN"/>
        </w:rPr>
        <w:t>№ 3</w:t>
      </w:r>
      <w:r w:rsidRPr="00D961DA">
        <w:rPr>
          <w:rFonts w:ascii="Times New Roman" w:eastAsia="SimSun" w:hAnsi="Times New Roman" w:cs="Times New Roman"/>
          <w:color w:val="000000"/>
          <w:sz w:val="28"/>
          <w:szCs w:val="28"/>
          <w:shd w:val="clear" w:color="auto" w:fill="FFFFFF"/>
          <w:lang w:val="ru-RU" w:eastAsia="zh-CN"/>
        </w:rPr>
        <w:t>. С. 20–23</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lang w:eastAsia="ru-RU"/>
        </w:rPr>
        <w:t>Грицюк</w:t>
      </w:r>
      <w:proofErr w:type="spellEnd"/>
      <w:r w:rsidRPr="00D961DA">
        <w:rPr>
          <w:rFonts w:ascii="Times New Roman" w:eastAsia="Times New Roman" w:hAnsi="Times New Roman" w:cs="Times New Roman"/>
          <w:sz w:val="28"/>
          <w:szCs w:val="28"/>
          <w:lang w:eastAsia="ru-RU"/>
        </w:rPr>
        <w:t xml:space="preserve"> Н. В. Стійкість сортів пшениці озимої до фузаріозної інфекції при різних строках ураження. Карантин і захист рослин. 2013. № 10 (207). С. 1–3.</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Грицюк</w:t>
      </w:r>
      <w:proofErr w:type="spellEnd"/>
      <w:r w:rsidRPr="00D961DA">
        <w:rPr>
          <w:rFonts w:ascii="Times New Roman" w:eastAsia="Times New Roman" w:hAnsi="Times New Roman" w:cs="Times New Roman"/>
          <w:sz w:val="28"/>
          <w:szCs w:val="28"/>
        </w:rPr>
        <w:t xml:space="preserve"> Н. В., </w:t>
      </w:r>
      <w:proofErr w:type="spellStart"/>
      <w:r w:rsidRPr="00D961DA">
        <w:rPr>
          <w:rFonts w:ascii="Times New Roman" w:eastAsia="Times New Roman" w:hAnsi="Times New Roman" w:cs="Times New Roman"/>
          <w:sz w:val="28"/>
          <w:szCs w:val="28"/>
        </w:rPr>
        <w:t>Попелянська</w:t>
      </w:r>
      <w:proofErr w:type="spellEnd"/>
      <w:r w:rsidRPr="00D961DA">
        <w:rPr>
          <w:rFonts w:ascii="Times New Roman" w:eastAsia="Times New Roman" w:hAnsi="Times New Roman" w:cs="Times New Roman"/>
          <w:sz w:val="28"/>
          <w:szCs w:val="28"/>
        </w:rPr>
        <w:t xml:space="preserve"> Т. В., </w:t>
      </w:r>
      <w:proofErr w:type="spellStart"/>
      <w:r w:rsidRPr="00D961DA">
        <w:rPr>
          <w:rFonts w:ascii="Times New Roman" w:eastAsia="Times New Roman" w:hAnsi="Times New Roman" w:cs="Times New Roman"/>
          <w:sz w:val="28"/>
          <w:szCs w:val="28"/>
        </w:rPr>
        <w:t>Складановська</w:t>
      </w:r>
      <w:proofErr w:type="spellEnd"/>
      <w:r w:rsidRPr="00D961DA">
        <w:rPr>
          <w:rFonts w:ascii="Times New Roman" w:eastAsia="Times New Roman" w:hAnsi="Times New Roman" w:cs="Times New Roman"/>
          <w:sz w:val="28"/>
          <w:szCs w:val="28"/>
        </w:rPr>
        <w:t xml:space="preserve"> Я. М. Вплив передпосівної обробки на посівні якості та розвиток збудників кореневих гнилей пшениці озимої. «Наукові читання – 2019» (збірник тез доповідей науково-практичної конференції науково-педагогічних працівників, докторантів, аспірантів та молодих вчених агрономічного факультету). – ЖНАЕУ, 2019. С.79–82.</w:t>
      </w:r>
    </w:p>
    <w:p w:rsidR="00D961DA" w:rsidRPr="00D961DA" w:rsidRDefault="00D961DA" w:rsidP="007A3710">
      <w:pPr>
        <w:numPr>
          <w:ilvl w:val="0"/>
          <w:numId w:val="6"/>
        </w:numPr>
        <w:spacing w:after="0" w:line="360" w:lineRule="auto"/>
        <w:contextualSpacing/>
        <w:jc w:val="both"/>
        <w:rPr>
          <w:rFonts w:ascii="Times New Roman" w:eastAsia="Times New Roman" w:hAnsi="Times New Roman" w:cs="Times New Roman"/>
          <w:sz w:val="28"/>
          <w:szCs w:val="28"/>
        </w:rPr>
      </w:pPr>
      <w:proofErr w:type="spellStart"/>
      <w:r w:rsidRPr="00D961DA">
        <w:rPr>
          <w:rFonts w:ascii="Times New Roman" w:eastAsia="Times New Roman" w:hAnsi="Times New Roman" w:cs="Times New Roman"/>
          <w:sz w:val="28"/>
          <w:szCs w:val="28"/>
        </w:rPr>
        <w:t>Грицюк</w:t>
      </w:r>
      <w:proofErr w:type="spellEnd"/>
      <w:r w:rsidRPr="00D961DA">
        <w:rPr>
          <w:rFonts w:ascii="Times New Roman" w:eastAsia="Times New Roman" w:hAnsi="Times New Roman" w:cs="Times New Roman"/>
          <w:sz w:val="28"/>
          <w:szCs w:val="28"/>
        </w:rPr>
        <w:t xml:space="preserve"> Н. В., </w:t>
      </w:r>
      <w:proofErr w:type="spellStart"/>
      <w:r w:rsidRPr="00D961DA">
        <w:rPr>
          <w:rFonts w:ascii="Times New Roman" w:eastAsia="Times New Roman" w:hAnsi="Times New Roman" w:cs="Times New Roman"/>
          <w:sz w:val="28"/>
          <w:szCs w:val="28"/>
        </w:rPr>
        <w:t>Дереча</w:t>
      </w:r>
      <w:proofErr w:type="spellEnd"/>
      <w:r w:rsidRPr="00D961DA">
        <w:rPr>
          <w:rFonts w:ascii="Times New Roman" w:eastAsia="Times New Roman" w:hAnsi="Times New Roman" w:cs="Times New Roman"/>
          <w:sz w:val="28"/>
          <w:szCs w:val="28"/>
        </w:rPr>
        <w:t xml:space="preserve"> О. А., </w:t>
      </w:r>
      <w:proofErr w:type="spellStart"/>
      <w:r w:rsidRPr="00D961DA">
        <w:rPr>
          <w:rFonts w:ascii="Times New Roman" w:eastAsia="Times New Roman" w:hAnsi="Times New Roman" w:cs="Times New Roman"/>
          <w:sz w:val="28"/>
          <w:szCs w:val="28"/>
        </w:rPr>
        <w:t>Бакалова</w:t>
      </w:r>
      <w:proofErr w:type="spellEnd"/>
      <w:r w:rsidRPr="00D961DA">
        <w:rPr>
          <w:rFonts w:ascii="Times New Roman" w:eastAsia="Times New Roman" w:hAnsi="Times New Roman" w:cs="Times New Roman"/>
          <w:sz w:val="28"/>
          <w:szCs w:val="28"/>
        </w:rPr>
        <w:t xml:space="preserve"> А. В., </w:t>
      </w:r>
      <w:proofErr w:type="spellStart"/>
      <w:r w:rsidRPr="00D961DA">
        <w:rPr>
          <w:rFonts w:ascii="Times New Roman" w:eastAsia="Times New Roman" w:hAnsi="Times New Roman" w:cs="Times New Roman"/>
          <w:sz w:val="28"/>
          <w:szCs w:val="28"/>
        </w:rPr>
        <w:t>Складановська</w:t>
      </w:r>
      <w:proofErr w:type="spellEnd"/>
      <w:r w:rsidRPr="00D961DA">
        <w:rPr>
          <w:rFonts w:ascii="Times New Roman" w:eastAsia="Times New Roman" w:hAnsi="Times New Roman" w:cs="Times New Roman"/>
          <w:sz w:val="28"/>
          <w:szCs w:val="28"/>
        </w:rPr>
        <w:t xml:space="preserve"> Я. М., </w:t>
      </w:r>
      <w:proofErr w:type="spellStart"/>
      <w:r w:rsidRPr="00D961DA">
        <w:rPr>
          <w:rFonts w:ascii="Times New Roman" w:eastAsia="Times New Roman" w:hAnsi="Times New Roman" w:cs="Times New Roman"/>
          <w:sz w:val="28"/>
          <w:szCs w:val="28"/>
        </w:rPr>
        <w:t>Попелянська</w:t>
      </w:r>
      <w:proofErr w:type="spellEnd"/>
      <w:r w:rsidRPr="00D961DA">
        <w:rPr>
          <w:rFonts w:ascii="Times New Roman" w:eastAsia="Times New Roman" w:hAnsi="Times New Roman" w:cs="Times New Roman"/>
          <w:sz w:val="28"/>
          <w:szCs w:val="28"/>
        </w:rPr>
        <w:t xml:space="preserve"> Т. В. Ефективність комплексного застосування препаратів різного походження проти фузаріозної кореневої гнилі пшениці озимої. Вісник ПДАА. 2019. № 3. С. 57–64.</w:t>
      </w:r>
    </w:p>
    <w:p w:rsidR="00D961DA" w:rsidRPr="00D961DA" w:rsidRDefault="00D961DA" w:rsidP="007A3710">
      <w:pPr>
        <w:spacing w:line="360" w:lineRule="auto"/>
        <w:contextualSpacing/>
        <w:jc w:val="both"/>
        <w:rPr>
          <w:rFonts w:ascii="Times New Roman" w:eastAsia="Times New Roman" w:hAnsi="Times New Roman" w:cs="Times New Roman"/>
          <w:sz w:val="28"/>
          <w:szCs w:val="28"/>
          <w:lang w:eastAsia="uk-UA"/>
        </w:rPr>
      </w:pPr>
    </w:p>
    <w:p w:rsidR="008611C7" w:rsidRPr="00D961DA" w:rsidRDefault="008611C7" w:rsidP="007A3710">
      <w:pPr>
        <w:spacing w:line="360" w:lineRule="auto"/>
        <w:jc w:val="both"/>
        <w:rPr>
          <w:rFonts w:ascii="Times New Roman" w:hAnsi="Times New Roman" w:cs="Times New Roman"/>
          <w:sz w:val="28"/>
          <w:szCs w:val="28"/>
        </w:rPr>
      </w:pPr>
    </w:p>
    <w:sectPr w:rsidR="008611C7" w:rsidRPr="00D961DA" w:rsidSect="00D961DA">
      <w:headerReference w:type="default" r:id="rId15"/>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546" w:rsidRDefault="007D5546">
      <w:pPr>
        <w:spacing w:after="0" w:line="240" w:lineRule="auto"/>
      </w:pPr>
      <w:r>
        <w:separator/>
      </w:r>
    </w:p>
  </w:endnote>
  <w:endnote w:type="continuationSeparator" w:id="0">
    <w:p w:rsidR="007D5546" w:rsidRDefault="007D5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546" w:rsidRDefault="007D5546">
      <w:pPr>
        <w:spacing w:after="0" w:line="240" w:lineRule="auto"/>
      </w:pPr>
      <w:r>
        <w:separator/>
      </w:r>
    </w:p>
  </w:footnote>
  <w:footnote w:type="continuationSeparator" w:id="0">
    <w:p w:rsidR="007D5546" w:rsidRDefault="007D55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546" w:rsidRDefault="007D5546">
    <w:pPr>
      <w:pStyle w:val="a8"/>
      <w:jc w:val="right"/>
    </w:pPr>
    <w:r>
      <w:fldChar w:fldCharType="begin"/>
    </w:r>
    <w:r>
      <w:instrText>PAGE   \* MERGEFORMAT</w:instrText>
    </w:r>
    <w:r>
      <w:fldChar w:fldCharType="separate"/>
    </w:r>
    <w:r w:rsidR="006D7D6B">
      <w:rPr>
        <w:noProof/>
      </w:rPr>
      <w:t>5</w:t>
    </w:r>
    <w:r>
      <w:fldChar w:fldCharType="end"/>
    </w:r>
  </w:p>
  <w:p w:rsidR="007D5546" w:rsidRDefault="007D554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630"/>
    <w:multiLevelType w:val="hybridMultilevel"/>
    <w:tmpl w:val="EDCC5F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43547F"/>
    <w:multiLevelType w:val="hybridMultilevel"/>
    <w:tmpl w:val="CD6C5BF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23153A"/>
    <w:multiLevelType w:val="hybridMultilevel"/>
    <w:tmpl w:val="FEBAD038"/>
    <w:lvl w:ilvl="0" w:tplc="F7B6C7E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B8181D"/>
    <w:multiLevelType w:val="hybridMultilevel"/>
    <w:tmpl w:val="39549F5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26E439B9"/>
    <w:multiLevelType w:val="multilevel"/>
    <w:tmpl w:val="48EA915C"/>
    <w:lvl w:ilvl="0">
      <w:start w:val="1"/>
      <w:numFmt w:val="decimal"/>
      <w:lvlText w:val="%1."/>
      <w:lvlJc w:val="left"/>
      <w:pPr>
        <w:ind w:left="432" w:hanging="432"/>
      </w:pPr>
      <w:rPr>
        <w:rFonts w:hint="default"/>
      </w:rPr>
    </w:lvl>
    <w:lvl w:ilvl="1">
      <w:start w:val="1"/>
      <w:numFmt w:val="decimal"/>
      <w:lvlText w:val="%1.%2."/>
      <w:lvlJc w:val="left"/>
      <w:pPr>
        <w:ind w:left="2510" w:hanging="720"/>
      </w:pPr>
      <w:rPr>
        <w:rFonts w:hint="default"/>
      </w:rPr>
    </w:lvl>
    <w:lvl w:ilvl="2">
      <w:start w:val="1"/>
      <w:numFmt w:val="decimal"/>
      <w:lvlText w:val="%1.%2.%3."/>
      <w:lvlJc w:val="left"/>
      <w:pPr>
        <w:ind w:left="4300" w:hanging="720"/>
      </w:pPr>
      <w:rPr>
        <w:rFonts w:hint="default"/>
      </w:rPr>
    </w:lvl>
    <w:lvl w:ilvl="3">
      <w:start w:val="1"/>
      <w:numFmt w:val="decimal"/>
      <w:lvlText w:val="%1.%2.%3.%4."/>
      <w:lvlJc w:val="left"/>
      <w:pPr>
        <w:ind w:left="6450" w:hanging="1080"/>
      </w:pPr>
      <w:rPr>
        <w:rFonts w:hint="default"/>
      </w:rPr>
    </w:lvl>
    <w:lvl w:ilvl="4">
      <w:start w:val="1"/>
      <w:numFmt w:val="decimal"/>
      <w:lvlText w:val="%1.%2.%3.%4.%5."/>
      <w:lvlJc w:val="left"/>
      <w:pPr>
        <w:ind w:left="8240" w:hanging="1080"/>
      </w:pPr>
      <w:rPr>
        <w:rFonts w:hint="default"/>
      </w:rPr>
    </w:lvl>
    <w:lvl w:ilvl="5">
      <w:start w:val="1"/>
      <w:numFmt w:val="decimal"/>
      <w:lvlText w:val="%1.%2.%3.%4.%5.%6."/>
      <w:lvlJc w:val="left"/>
      <w:pPr>
        <w:ind w:left="10390" w:hanging="1440"/>
      </w:pPr>
      <w:rPr>
        <w:rFonts w:hint="default"/>
      </w:rPr>
    </w:lvl>
    <w:lvl w:ilvl="6">
      <w:start w:val="1"/>
      <w:numFmt w:val="decimal"/>
      <w:lvlText w:val="%1.%2.%3.%4.%5.%6.%7."/>
      <w:lvlJc w:val="left"/>
      <w:pPr>
        <w:ind w:left="12540" w:hanging="1800"/>
      </w:pPr>
      <w:rPr>
        <w:rFonts w:hint="default"/>
      </w:rPr>
    </w:lvl>
    <w:lvl w:ilvl="7">
      <w:start w:val="1"/>
      <w:numFmt w:val="decimal"/>
      <w:lvlText w:val="%1.%2.%3.%4.%5.%6.%7.%8."/>
      <w:lvlJc w:val="left"/>
      <w:pPr>
        <w:ind w:left="14330" w:hanging="1800"/>
      </w:pPr>
      <w:rPr>
        <w:rFonts w:hint="default"/>
      </w:rPr>
    </w:lvl>
    <w:lvl w:ilvl="8">
      <w:start w:val="1"/>
      <w:numFmt w:val="decimal"/>
      <w:lvlText w:val="%1.%2.%3.%4.%5.%6.%7.%8.%9."/>
      <w:lvlJc w:val="left"/>
      <w:pPr>
        <w:ind w:left="16480" w:hanging="2160"/>
      </w:pPr>
      <w:rPr>
        <w:rFonts w:hint="default"/>
      </w:rPr>
    </w:lvl>
  </w:abstractNum>
  <w:abstractNum w:abstractNumId="5">
    <w:nsid w:val="38F54E40"/>
    <w:multiLevelType w:val="hybridMultilevel"/>
    <w:tmpl w:val="EBA23516"/>
    <w:lvl w:ilvl="0" w:tplc="279AA6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3B1425BE"/>
    <w:multiLevelType w:val="hybridMultilevel"/>
    <w:tmpl w:val="25405626"/>
    <w:lvl w:ilvl="0" w:tplc="0422000F">
      <w:start w:val="1"/>
      <w:numFmt w:val="decimal"/>
      <w:lvlText w:val="%1."/>
      <w:lvlJc w:val="left"/>
      <w:pPr>
        <w:ind w:left="1070" w:hanging="360"/>
      </w:pPr>
      <w:rPr>
        <w:rFonts w:cs="Times New Roman"/>
      </w:rPr>
    </w:lvl>
    <w:lvl w:ilvl="1" w:tplc="04220019" w:tentative="1">
      <w:start w:val="1"/>
      <w:numFmt w:val="lowerLetter"/>
      <w:lvlText w:val="%2."/>
      <w:lvlJc w:val="left"/>
      <w:pPr>
        <w:ind w:left="1790" w:hanging="360"/>
      </w:pPr>
      <w:rPr>
        <w:rFonts w:cs="Times New Roman"/>
      </w:rPr>
    </w:lvl>
    <w:lvl w:ilvl="2" w:tplc="0422001B" w:tentative="1">
      <w:start w:val="1"/>
      <w:numFmt w:val="lowerRoman"/>
      <w:lvlText w:val="%3."/>
      <w:lvlJc w:val="right"/>
      <w:pPr>
        <w:ind w:left="2510" w:hanging="180"/>
      </w:pPr>
      <w:rPr>
        <w:rFonts w:cs="Times New Roman"/>
      </w:rPr>
    </w:lvl>
    <w:lvl w:ilvl="3" w:tplc="0422000F" w:tentative="1">
      <w:start w:val="1"/>
      <w:numFmt w:val="decimal"/>
      <w:lvlText w:val="%4."/>
      <w:lvlJc w:val="left"/>
      <w:pPr>
        <w:ind w:left="3230" w:hanging="360"/>
      </w:pPr>
      <w:rPr>
        <w:rFonts w:cs="Times New Roman"/>
      </w:rPr>
    </w:lvl>
    <w:lvl w:ilvl="4" w:tplc="04220019" w:tentative="1">
      <w:start w:val="1"/>
      <w:numFmt w:val="lowerLetter"/>
      <w:lvlText w:val="%5."/>
      <w:lvlJc w:val="left"/>
      <w:pPr>
        <w:ind w:left="3950" w:hanging="360"/>
      </w:pPr>
      <w:rPr>
        <w:rFonts w:cs="Times New Roman"/>
      </w:rPr>
    </w:lvl>
    <w:lvl w:ilvl="5" w:tplc="0422001B" w:tentative="1">
      <w:start w:val="1"/>
      <w:numFmt w:val="lowerRoman"/>
      <w:lvlText w:val="%6."/>
      <w:lvlJc w:val="right"/>
      <w:pPr>
        <w:ind w:left="4670" w:hanging="180"/>
      </w:pPr>
      <w:rPr>
        <w:rFonts w:cs="Times New Roman"/>
      </w:rPr>
    </w:lvl>
    <w:lvl w:ilvl="6" w:tplc="0422000F" w:tentative="1">
      <w:start w:val="1"/>
      <w:numFmt w:val="decimal"/>
      <w:lvlText w:val="%7."/>
      <w:lvlJc w:val="left"/>
      <w:pPr>
        <w:ind w:left="5390" w:hanging="360"/>
      </w:pPr>
      <w:rPr>
        <w:rFonts w:cs="Times New Roman"/>
      </w:rPr>
    </w:lvl>
    <w:lvl w:ilvl="7" w:tplc="04220019" w:tentative="1">
      <w:start w:val="1"/>
      <w:numFmt w:val="lowerLetter"/>
      <w:lvlText w:val="%8."/>
      <w:lvlJc w:val="left"/>
      <w:pPr>
        <w:ind w:left="6110" w:hanging="360"/>
      </w:pPr>
      <w:rPr>
        <w:rFonts w:cs="Times New Roman"/>
      </w:rPr>
    </w:lvl>
    <w:lvl w:ilvl="8" w:tplc="0422001B" w:tentative="1">
      <w:start w:val="1"/>
      <w:numFmt w:val="lowerRoman"/>
      <w:lvlText w:val="%9."/>
      <w:lvlJc w:val="right"/>
      <w:pPr>
        <w:ind w:left="6830" w:hanging="180"/>
      </w:pPr>
      <w:rPr>
        <w:rFonts w:cs="Times New Roman"/>
      </w:rPr>
    </w:lvl>
  </w:abstractNum>
  <w:abstractNum w:abstractNumId="7">
    <w:nsid w:val="4B6D4E40"/>
    <w:multiLevelType w:val="hybridMultilevel"/>
    <w:tmpl w:val="EBA23516"/>
    <w:lvl w:ilvl="0" w:tplc="279AA6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6BAA2CE5"/>
    <w:multiLevelType w:val="hybridMultilevel"/>
    <w:tmpl w:val="068A34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CC321E3"/>
    <w:multiLevelType w:val="multilevel"/>
    <w:tmpl w:val="F4B6A80A"/>
    <w:lvl w:ilvl="0">
      <w:start w:val="1"/>
      <w:numFmt w:val="decimal"/>
      <w:lvlText w:val="%1."/>
      <w:lvlJc w:val="left"/>
      <w:pPr>
        <w:ind w:left="1353" w:hanging="360"/>
      </w:pPr>
      <w:rPr>
        <w:rFonts w:cs="Times New Roman" w:hint="default"/>
        <w:i w:val="0"/>
        <w:color w:val="auto"/>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0">
    <w:nsid w:val="7E705307"/>
    <w:multiLevelType w:val="hybridMultilevel"/>
    <w:tmpl w:val="0E8EDE14"/>
    <w:lvl w:ilvl="0" w:tplc="5FB03C76">
      <w:start w:val="1"/>
      <w:numFmt w:val="decimal"/>
      <w:lvlText w:val="%1."/>
      <w:lvlJc w:val="left"/>
      <w:pPr>
        <w:ind w:left="1790" w:hanging="360"/>
      </w:pPr>
      <w:rPr>
        <w:rFonts w:hint="default"/>
      </w:rPr>
    </w:lvl>
    <w:lvl w:ilvl="1" w:tplc="04220019" w:tentative="1">
      <w:start w:val="1"/>
      <w:numFmt w:val="lowerLetter"/>
      <w:lvlText w:val="%2."/>
      <w:lvlJc w:val="left"/>
      <w:pPr>
        <w:ind w:left="2510" w:hanging="360"/>
      </w:pPr>
    </w:lvl>
    <w:lvl w:ilvl="2" w:tplc="0422001B" w:tentative="1">
      <w:start w:val="1"/>
      <w:numFmt w:val="lowerRoman"/>
      <w:lvlText w:val="%3."/>
      <w:lvlJc w:val="right"/>
      <w:pPr>
        <w:ind w:left="3230" w:hanging="180"/>
      </w:pPr>
    </w:lvl>
    <w:lvl w:ilvl="3" w:tplc="0422000F" w:tentative="1">
      <w:start w:val="1"/>
      <w:numFmt w:val="decimal"/>
      <w:lvlText w:val="%4."/>
      <w:lvlJc w:val="left"/>
      <w:pPr>
        <w:ind w:left="3950" w:hanging="360"/>
      </w:pPr>
    </w:lvl>
    <w:lvl w:ilvl="4" w:tplc="04220019" w:tentative="1">
      <w:start w:val="1"/>
      <w:numFmt w:val="lowerLetter"/>
      <w:lvlText w:val="%5."/>
      <w:lvlJc w:val="left"/>
      <w:pPr>
        <w:ind w:left="4670" w:hanging="360"/>
      </w:pPr>
    </w:lvl>
    <w:lvl w:ilvl="5" w:tplc="0422001B" w:tentative="1">
      <w:start w:val="1"/>
      <w:numFmt w:val="lowerRoman"/>
      <w:lvlText w:val="%6."/>
      <w:lvlJc w:val="right"/>
      <w:pPr>
        <w:ind w:left="5390" w:hanging="180"/>
      </w:pPr>
    </w:lvl>
    <w:lvl w:ilvl="6" w:tplc="0422000F" w:tentative="1">
      <w:start w:val="1"/>
      <w:numFmt w:val="decimal"/>
      <w:lvlText w:val="%7."/>
      <w:lvlJc w:val="left"/>
      <w:pPr>
        <w:ind w:left="6110" w:hanging="360"/>
      </w:pPr>
    </w:lvl>
    <w:lvl w:ilvl="7" w:tplc="04220019" w:tentative="1">
      <w:start w:val="1"/>
      <w:numFmt w:val="lowerLetter"/>
      <w:lvlText w:val="%8."/>
      <w:lvlJc w:val="left"/>
      <w:pPr>
        <w:ind w:left="6830" w:hanging="360"/>
      </w:pPr>
    </w:lvl>
    <w:lvl w:ilvl="8" w:tplc="0422001B" w:tentative="1">
      <w:start w:val="1"/>
      <w:numFmt w:val="lowerRoman"/>
      <w:lvlText w:val="%9."/>
      <w:lvlJc w:val="right"/>
      <w:pPr>
        <w:ind w:left="7550" w:hanging="180"/>
      </w:pPr>
    </w:lvl>
  </w:abstractNum>
  <w:num w:numId="1">
    <w:abstractNumId w:val="6"/>
  </w:num>
  <w:num w:numId="2">
    <w:abstractNumId w:val="3"/>
  </w:num>
  <w:num w:numId="3">
    <w:abstractNumId w:val="0"/>
  </w:num>
  <w:num w:numId="4">
    <w:abstractNumId w:val="8"/>
  </w:num>
  <w:num w:numId="5">
    <w:abstractNumId w:val="2"/>
  </w:num>
  <w:num w:numId="6">
    <w:abstractNumId w:val="1"/>
  </w:num>
  <w:num w:numId="7">
    <w:abstractNumId w:val="7"/>
  </w:num>
  <w:num w:numId="8">
    <w:abstractNumId w:val="5"/>
  </w:num>
  <w:num w:numId="9">
    <w:abstractNumId w:val="9"/>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2FD"/>
    <w:rsid w:val="00017514"/>
    <w:rsid w:val="0006312D"/>
    <w:rsid w:val="000E1212"/>
    <w:rsid w:val="000F25E9"/>
    <w:rsid w:val="00151146"/>
    <w:rsid w:val="0016473C"/>
    <w:rsid w:val="00172902"/>
    <w:rsid w:val="001A21A8"/>
    <w:rsid w:val="001C35D4"/>
    <w:rsid w:val="001D038D"/>
    <w:rsid w:val="001D61A0"/>
    <w:rsid w:val="001F6032"/>
    <w:rsid w:val="002132B3"/>
    <w:rsid w:val="00241866"/>
    <w:rsid w:val="00262B76"/>
    <w:rsid w:val="002963D1"/>
    <w:rsid w:val="002E4054"/>
    <w:rsid w:val="003178A6"/>
    <w:rsid w:val="003703A7"/>
    <w:rsid w:val="00374296"/>
    <w:rsid w:val="00387E55"/>
    <w:rsid w:val="003C04C2"/>
    <w:rsid w:val="004E6C1E"/>
    <w:rsid w:val="005119F2"/>
    <w:rsid w:val="00582CD2"/>
    <w:rsid w:val="00592E28"/>
    <w:rsid w:val="005A777C"/>
    <w:rsid w:val="00615FC2"/>
    <w:rsid w:val="00685628"/>
    <w:rsid w:val="00693A5D"/>
    <w:rsid w:val="0069598F"/>
    <w:rsid w:val="006D7D6B"/>
    <w:rsid w:val="007965B7"/>
    <w:rsid w:val="007A2F47"/>
    <w:rsid w:val="007A3710"/>
    <w:rsid w:val="007C1242"/>
    <w:rsid w:val="007D5546"/>
    <w:rsid w:val="008611C7"/>
    <w:rsid w:val="008D0CCB"/>
    <w:rsid w:val="009835AC"/>
    <w:rsid w:val="009919E3"/>
    <w:rsid w:val="00A23523"/>
    <w:rsid w:val="00A23F95"/>
    <w:rsid w:val="00A6379C"/>
    <w:rsid w:val="00A6637E"/>
    <w:rsid w:val="00A8342C"/>
    <w:rsid w:val="00B80D8E"/>
    <w:rsid w:val="00C20D45"/>
    <w:rsid w:val="00C44B83"/>
    <w:rsid w:val="00D472FD"/>
    <w:rsid w:val="00D772D7"/>
    <w:rsid w:val="00D81B8B"/>
    <w:rsid w:val="00D831F0"/>
    <w:rsid w:val="00D961DA"/>
    <w:rsid w:val="00E13987"/>
    <w:rsid w:val="00E513E6"/>
    <w:rsid w:val="00EB38C9"/>
    <w:rsid w:val="00EB4C55"/>
    <w:rsid w:val="00ED2263"/>
    <w:rsid w:val="00F14422"/>
    <w:rsid w:val="00F83E48"/>
    <w:rsid w:val="00FB1100"/>
    <w:rsid w:val="00FD0A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961DA"/>
  </w:style>
  <w:style w:type="paragraph" w:customStyle="1" w:styleId="rvps7">
    <w:name w:val="rvps7"/>
    <w:basedOn w:val="a"/>
    <w:uiPriority w:val="99"/>
    <w:rsid w:val="00D961DA"/>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rvts15">
    <w:name w:val="rvts15"/>
    <w:uiPriority w:val="99"/>
    <w:rsid w:val="00D961DA"/>
  </w:style>
  <w:style w:type="paragraph" w:customStyle="1" w:styleId="rvps2">
    <w:name w:val="rvps2"/>
    <w:basedOn w:val="a"/>
    <w:uiPriority w:val="99"/>
    <w:rsid w:val="00D961DA"/>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rvts11">
    <w:name w:val="rvts11"/>
    <w:uiPriority w:val="99"/>
    <w:rsid w:val="00D961DA"/>
  </w:style>
  <w:style w:type="paragraph" w:customStyle="1" w:styleId="Default">
    <w:name w:val="Default"/>
    <w:uiPriority w:val="99"/>
    <w:rsid w:val="00D961D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Balloon Text"/>
    <w:basedOn w:val="a"/>
    <w:link w:val="a4"/>
    <w:uiPriority w:val="99"/>
    <w:semiHidden/>
    <w:rsid w:val="00D961DA"/>
    <w:pPr>
      <w:spacing w:after="0" w:line="240" w:lineRule="auto"/>
    </w:pPr>
    <w:rPr>
      <w:rFonts w:ascii="Tahoma" w:eastAsia="SimSun" w:hAnsi="Tahoma" w:cs="Tahoma"/>
      <w:sz w:val="16"/>
      <w:szCs w:val="16"/>
      <w:lang w:val="ru-RU" w:eastAsia="zh-CN"/>
    </w:rPr>
  </w:style>
  <w:style w:type="character" w:customStyle="1" w:styleId="a4">
    <w:name w:val="Текст выноски Знак"/>
    <w:basedOn w:val="a0"/>
    <w:link w:val="a3"/>
    <w:uiPriority w:val="99"/>
    <w:semiHidden/>
    <w:rsid w:val="00D961DA"/>
    <w:rPr>
      <w:rFonts w:ascii="Tahoma" w:eastAsia="SimSun" w:hAnsi="Tahoma" w:cs="Tahoma"/>
      <w:sz w:val="16"/>
      <w:szCs w:val="16"/>
      <w:lang w:val="ru-RU" w:eastAsia="zh-CN"/>
    </w:rPr>
  </w:style>
  <w:style w:type="paragraph" w:styleId="a5">
    <w:name w:val="List Paragraph"/>
    <w:basedOn w:val="a"/>
    <w:uiPriority w:val="99"/>
    <w:qFormat/>
    <w:rsid w:val="00D961DA"/>
    <w:pPr>
      <w:spacing w:after="0" w:line="240" w:lineRule="auto"/>
      <w:ind w:left="720"/>
      <w:contextualSpacing/>
    </w:pPr>
    <w:rPr>
      <w:rFonts w:ascii="Times New Roman" w:eastAsia="SimSun" w:hAnsi="Times New Roman" w:cs="Times New Roman"/>
      <w:sz w:val="24"/>
      <w:szCs w:val="24"/>
      <w:lang w:val="ru-RU" w:eastAsia="zh-CN"/>
    </w:rPr>
  </w:style>
  <w:style w:type="character" w:styleId="a6">
    <w:name w:val="Hyperlink"/>
    <w:uiPriority w:val="99"/>
    <w:rsid w:val="00D961DA"/>
    <w:rPr>
      <w:rFonts w:cs="Times New Roman"/>
      <w:color w:val="0000FF"/>
      <w:u w:val="single"/>
    </w:rPr>
  </w:style>
  <w:style w:type="table" w:styleId="a7">
    <w:name w:val="Table Grid"/>
    <w:basedOn w:val="a1"/>
    <w:rsid w:val="00D961D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D961DA"/>
    <w:pPr>
      <w:tabs>
        <w:tab w:val="center" w:pos="4677"/>
        <w:tab w:val="right" w:pos="9355"/>
      </w:tabs>
      <w:spacing w:after="0" w:line="240" w:lineRule="auto"/>
    </w:pPr>
    <w:rPr>
      <w:rFonts w:ascii="Times New Roman" w:eastAsia="SimSun" w:hAnsi="Times New Roman" w:cs="Times New Roman"/>
      <w:sz w:val="24"/>
      <w:szCs w:val="24"/>
      <w:lang w:val="ru-RU" w:eastAsia="zh-CN"/>
    </w:rPr>
  </w:style>
  <w:style w:type="character" w:customStyle="1" w:styleId="a9">
    <w:name w:val="Верхний колонтитул Знак"/>
    <w:basedOn w:val="a0"/>
    <w:link w:val="a8"/>
    <w:uiPriority w:val="99"/>
    <w:rsid w:val="00D961DA"/>
    <w:rPr>
      <w:rFonts w:ascii="Times New Roman" w:eastAsia="SimSun" w:hAnsi="Times New Roman" w:cs="Times New Roman"/>
      <w:sz w:val="24"/>
      <w:szCs w:val="24"/>
      <w:lang w:val="ru-RU" w:eastAsia="zh-CN"/>
    </w:rPr>
  </w:style>
  <w:style w:type="paragraph" w:styleId="aa">
    <w:name w:val="footer"/>
    <w:basedOn w:val="a"/>
    <w:link w:val="ab"/>
    <w:uiPriority w:val="99"/>
    <w:unhideWhenUsed/>
    <w:rsid w:val="00D961DA"/>
    <w:pPr>
      <w:tabs>
        <w:tab w:val="center" w:pos="4677"/>
        <w:tab w:val="right" w:pos="9355"/>
      </w:tabs>
      <w:spacing w:after="0" w:line="240" w:lineRule="auto"/>
    </w:pPr>
    <w:rPr>
      <w:rFonts w:ascii="Times New Roman" w:eastAsia="SimSun" w:hAnsi="Times New Roman" w:cs="Times New Roman"/>
      <w:sz w:val="24"/>
      <w:szCs w:val="24"/>
      <w:lang w:val="ru-RU" w:eastAsia="zh-CN"/>
    </w:rPr>
  </w:style>
  <w:style w:type="character" w:customStyle="1" w:styleId="ab">
    <w:name w:val="Нижний колонтитул Знак"/>
    <w:basedOn w:val="a0"/>
    <w:link w:val="aa"/>
    <w:uiPriority w:val="99"/>
    <w:rsid w:val="00D961DA"/>
    <w:rPr>
      <w:rFonts w:ascii="Times New Roman" w:eastAsia="SimSun" w:hAnsi="Times New Roman" w:cs="Times New Roman"/>
      <w:sz w:val="24"/>
      <w:szCs w:val="24"/>
      <w:lang w:val="ru-RU" w:eastAsia="zh-CN"/>
    </w:rPr>
  </w:style>
  <w:style w:type="character" w:styleId="ac">
    <w:name w:val="Strong"/>
    <w:basedOn w:val="a0"/>
    <w:uiPriority w:val="22"/>
    <w:qFormat/>
    <w:rsid w:val="003C04C2"/>
    <w:rPr>
      <w:b/>
      <w:bCs/>
    </w:rPr>
  </w:style>
  <w:style w:type="paragraph" w:styleId="ad">
    <w:name w:val="Normal (Web)"/>
    <w:basedOn w:val="a"/>
    <w:uiPriority w:val="99"/>
    <w:unhideWhenUsed/>
    <w:rsid w:val="003C04C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961DA"/>
  </w:style>
  <w:style w:type="paragraph" w:customStyle="1" w:styleId="rvps7">
    <w:name w:val="rvps7"/>
    <w:basedOn w:val="a"/>
    <w:uiPriority w:val="99"/>
    <w:rsid w:val="00D961DA"/>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rvts15">
    <w:name w:val="rvts15"/>
    <w:uiPriority w:val="99"/>
    <w:rsid w:val="00D961DA"/>
  </w:style>
  <w:style w:type="paragraph" w:customStyle="1" w:styleId="rvps2">
    <w:name w:val="rvps2"/>
    <w:basedOn w:val="a"/>
    <w:uiPriority w:val="99"/>
    <w:rsid w:val="00D961DA"/>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rvts11">
    <w:name w:val="rvts11"/>
    <w:uiPriority w:val="99"/>
    <w:rsid w:val="00D961DA"/>
  </w:style>
  <w:style w:type="paragraph" w:customStyle="1" w:styleId="Default">
    <w:name w:val="Default"/>
    <w:uiPriority w:val="99"/>
    <w:rsid w:val="00D961D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Balloon Text"/>
    <w:basedOn w:val="a"/>
    <w:link w:val="a4"/>
    <w:uiPriority w:val="99"/>
    <w:semiHidden/>
    <w:rsid w:val="00D961DA"/>
    <w:pPr>
      <w:spacing w:after="0" w:line="240" w:lineRule="auto"/>
    </w:pPr>
    <w:rPr>
      <w:rFonts w:ascii="Tahoma" w:eastAsia="SimSun" w:hAnsi="Tahoma" w:cs="Tahoma"/>
      <w:sz w:val="16"/>
      <w:szCs w:val="16"/>
      <w:lang w:val="ru-RU" w:eastAsia="zh-CN"/>
    </w:rPr>
  </w:style>
  <w:style w:type="character" w:customStyle="1" w:styleId="a4">
    <w:name w:val="Текст выноски Знак"/>
    <w:basedOn w:val="a0"/>
    <w:link w:val="a3"/>
    <w:uiPriority w:val="99"/>
    <w:semiHidden/>
    <w:rsid w:val="00D961DA"/>
    <w:rPr>
      <w:rFonts w:ascii="Tahoma" w:eastAsia="SimSun" w:hAnsi="Tahoma" w:cs="Tahoma"/>
      <w:sz w:val="16"/>
      <w:szCs w:val="16"/>
      <w:lang w:val="ru-RU" w:eastAsia="zh-CN"/>
    </w:rPr>
  </w:style>
  <w:style w:type="paragraph" w:styleId="a5">
    <w:name w:val="List Paragraph"/>
    <w:basedOn w:val="a"/>
    <w:uiPriority w:val="99"/>
    <w:qFormat/>
    <w:rsid w:val="00D961DA"/>
    <w:pPr>
      <w:spacing w:after="0" w:line="240" w:lineRule="auto"/>
      <w:ind w:left="720"/>
      <w:contextualSpacing/>
    </w:pPr>
    <w:rPr>
      <w:rFonts w:ascii="Times New Roman" w:eastAsia="SimSun" w:hAnsi="Times New Roman" w:cs="Times New Roman"/>
      <w:sz w:val="24"/>
      <w:szCs w:val="24"/>
      <w:lang w:val="ru-RU" w:eastAsia="zh-CN"/>
    </w:rPr>
  </w:style>
  <w:style w:type="character" w:styleId="a6">
    <w:name w:val="Hyperlink"/>
    <w:uiPriority w:val="99"/>
    <w:rsid w:val="00D961DA"/>
    <w:rPr>
      <w:rFonts w:cs="Times New Roman"/>
      <w:color w:val="0000FF"/>
      <w:u w:val="single"/>
    </w:rPr>
  </w:style>
  <w:style w:type="table" w:styleId="a7">
    <w:name w:val="Table Grid"/>
    <w:basedOn w:val="a1"/>
    <w:rsid w:val="00D961D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D961DA"/>
    <w:pPr>
      <w:tabs>
        <w:tab w:val="center" w:pos="4677"/>
        <w:tab w:val="right" w:pos="9355"/>
      </w:tabs>
      <w:spacing w:after="0" w:line="240" w:lineRule="auto"/>
    </w:pPr>
    <w:rPr>
      <w:rFonts w:ascii="Times New Roman" w:eastAsia="SimSun" w:hAnsi="Times New Roman" w:cs="Times New Roman"/>
      <w:sz w:val="24"/>
      <w:szCs w:val="24"/>
      <w:lang w:val="ru-RU" w:eastAsia="zh-CN"/>
    </w:rPr>
  </w:style>
  <w:style w:type="character" w:customStyle="1" w:styleId="a9">
    <w:name w:val="Верхний колонтитул Знак"/>
    <w:basedOn w:val="a0"/>
    <w:link w:val="a8"/>
    <w:uiPriority w:val="99"/>
    <w:rsid w:val="00D961DA"/>
    <w:rPr>
      <w:rFonts w:ascii="Times New Roman" w:eastAsia="SimSun" w:hAnsi="Times New Roman" w:cs="Times New Roman"/>
      <w:sz w:val="24"/>
      <w:szCs w:val="24"/>
      <w:lang w:val="ru-RU" w:eastAsia="zh-CN"/>
    </w:rPr>
  </w:style>
  <w:style w:type="paragraph" w:styleId="aa">
    <w:name w:val="footer"/>
    <w:basedOn w:val="a"/>
    <w:link w:val="ab"/>
    <w:uiPriority w:val="99"/>
    <w:unhideWhenUsed/>
    <w:rsid w:val="00D961DA"/>
    <w:pPr>
      <w:tabs>
        <w:tab w:val="center" w:pos="4677"/>
        <w:tab w:val="right" w:pos="9355"/>
      </w:tabs>
      <w:spacing w:after="0" w:line="240" w:lineRule="auto"/>
    </w:pPr>
    <w:rPr>
      <w:rFonts w:ascii="Times New Roman" w:eastAsia="SimSun" w:hAnsi="Times New Roman" w:cs="Times New Roman"/>
      <w:sz w:val="24"/>
      <w:szCs w:val="24"/>
      <w:lang w:val="ru-RU" w:eastAsia="zh-CN"/>
    </w:rPr>
  </w:style>
  <w:style w:type="character" w:customStyle="1" w:styleId="ab">
    <w:name w:val="Нижний колонтитул Знак"/>
    <w:basedOn w:val="a0"/>
    <w:link w:val="aa"/>
    <w:uiPriority w:val="99"/>
    <w:rsid w:val="00D961DA"/>
    <w:rPr>
      <w:rFonts w:ascii="Times New Roman" w:eastAsia="SimSun" w:hAnsi="Times New Roman" w:cs="Times New Roman"/>
      <w:sz w:val="24"/>
      <w:szCs w:val="24"/>
      <w:lang w:val="ru-RU" w:eastAsia="zh-CN"/>
    </w:rPr>
  </w:style>
  <w:style w:type="character" w:styleId="ac">
    <w:name w:val="Strong"/>
    <w:basedOn w:val="a0"/>
    <w:uiPriority w:val="22"/>
    <w:qFormat/>
    <w:rsid w:val="003C04C2"/>
    <w:rPr>
      <w:b/>
      <w:bCs/>
    </w:rPr>
  </w:style>
  <w:style w:type="paragraph" w:styleId="ad">
    <w:name w:val="Normal (Web)"/>
    <w:basedOn w:val="a"/>
    <w:uiPriority w:val="99"/>
    <w:unhideWhenUsed/>
    <w:rsid w:val="003C04C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ndexfungoru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D8114-990A-432C-BA1F-D45028C0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26</Pages>
  <Words>23394</Words>
  <Characters>13336</Characters>
  <Application>Microsoft Office Word</Application>
  <DocSecurity>0</DocSecurity>
  <Lines>111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dc:creator>
  <cp:keywords/>
  <dc:description/>
  <cp:lastModifiedBy>Nat</cp:lastModifiedBy>
  <cp:revision>22</cp:revision>
  <cp:lastPrinted>2023-06-01T11:32:00Z</cp:lastPrinted>
  <dcterms:created xsi:type="dcterms:W3CDTF">2023-02-24T07:51:00Z</dcterms:created>
  <dcterms:modified xsi:type="dcterms:W3CDTF">2023-06-01T11:40:00Z</dcterms:modified>
</cp:coreProperties>
</file>