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7B" w:rsidRPr="00286A1B" w:rsidRDefault="00A6217B" w:rsidP="00A621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86A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МІНІСТЕРСТВО ОСВІТИ І НАУКИ УКРАЇНИ</w:t>
      </w:r>
    </w:p>
    <w:p w:rsidR="00A6217B" w:rsidRPr="00286A1B" w:rsidRDefault="00A6217B" w:rsidP="00A6217B">
      <w:pPr>
        <w:spacing w:after="1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86A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ПОЛІСЬКИЙ НАЦІОНАЛЬНИЙ УНІВЕРСИТЕТ</w:t>
      </w:r>
    </w:p>
    <w:p w:rsidR="00A6217B" w:rsidRPr="00286A1B" w:rsidRDefault="00A6217B" w:rsidP="00B33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Агрономічний</w:t>
      </w:r>
      <w:r w:rsidRPr="0028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факультет</w:t>
      </w:r>
    </w:p>
    <w:p w:rsidR="00A6217B" w:rsidRPr="00286A1B" w:rsidRDefault="000C0FEB" w:rsidP="00286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Кафедра </w:t>
      </w:r>
      <w:proofErr w:type="spellStart"/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здоров᾽я</w:t>
      </w:r>
      <w:proofErr w:type="spellEnd"/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фітоценозів і </w:t>
      </w:r>
      <w:proofErr w:type="spellStart"/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трофології</w:t>
      </w:r>
      <w:proofErr w:type="spellEnd"/>
    </w:p>
    <w:p w:rsidR="00A6217B" w:rsidRPr="00286A1B" w:rsidRDefault="00A6217B" w:rsidP="00A62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217B" w:rsidRPr="00286A1B" w:rsidRDefault="00A6217B" w:rsidP="00A62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Кваліфікаційна робота</w:t>
      </w:r>
    </w:p>
    <w:p w:rsidR="00A6217B" w:rsidRPr="00286A1B" w:rsidRDefault="00A6217B" w:rsidP="00A62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правах рукопису</w:t>
      </w:r>
    </w:p>
    <w:p w:rsidR="00A6217B" w:rsidRPr="00286A1B" w:rsidRDefault="00A6217B" w:rsidP="00A62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7B" w:rsidRPr="00286A1B" w:rsidRDefault="00286A1B" w:rsidP="000C0FEB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286A1B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>БЛАГОДНЮК ВАЛЕРІЯ ГЕНАДІЇВНА</w:t>
      </w:r>
    </w:p>
    <w:p w:rsidR="00A6217B" w:rsidRPr="00286A1B" w:rsidRDefault="00A6217B" w:rsidP="00A6217B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A6217B" w:rsidRPr="00286A1B" w:rsidRDefault="00A6217B" w:rsidP="00A6217B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УДК 582. 998.1 (477.42)</w:t>
      </w:r>
    </w:p>
    <w:p w:rsidR="00A6217B" w:rsidRPr="00286A1B" w:rsidRDefault="00A6217B" w:rsidP="00A6217B">
      <w:pPr>
        <w:spacing w:after="3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86A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КВАЛІФІКАЦІЙНА РОБОТА</w:t>
      </w:r>
    </w:p>
    <w:p w:rsidR="00A6217B" w:rsidRPr="00286A1B" w:rsidRDefault="000C0FEB" w:rsidP="000C0FEB">
      <w:pPr>
        <w:spacing w:after="3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286A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  <w:t xml:space="preserve">АЛЬТЕРНАРІОЗ </w:t>
      </w:r>
      <w:r w:rsidR="00A6217B" w:rsidRPr="00286A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  <w:t xml:space="preserve"> </w:t>
      </w:r>
      <w:r w:rsidRPr="00286A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  <w:t>ПОЛИНУ ЕСТРАГОНОВОГО ЗА УМОВ ІНТРОДУКЦІЇ В БОТАНІЧНОМУ САДУ ПОЛІСЬКОГО НАЦІОНАЛЬНОГО УНІВЕРСИТЕТУ</w:t>
      </w:r>
    </w:p>
    <w:p w:rsidR="00A6217B" w:rsidRPr="00286A1B" w:rsidRDefault="00A6217B" w:rsidP="00A6217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6A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Спеціальність 202 «Захист і карантин рослин»</w:t>
      </w:r>
    </w:p>
    <w:p w:rsidR="00A6217B" w:rsidRPr="00286A1B" w:rsidRDefault="00A6217B" w:rsidP="00A621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Подається на здобуття освітнього ступеня </w:t>
      </w:r>
      <w:r w:rsidR="000C0FEB" w:rsidRPr="00286A1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бакалавр</w:t>
      </w:r>
    </w:p>
    <w:p w:rsidR="00A6217B" w:rsidRPr="00286A1B" w:rsidRDefault="00A6217B" w:rsidP="00A621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217B" w:rsidRPr="00286A1B" w:rsidRDefault="00A6217B" w:rsidP="00A621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Кваліфікаційна робота містить результати власних досліджень. Використання ідей, результатів і текстів інших авторів мають посилання на відповідне джерело</w:t>
      </w:r>
    </w:p>
    <w:p w:rsidR="00A6217B" w:rsidRPr="00286A1B" w:rsidRDefault="00A6217B" w:rsidP="00A621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217B" w:rsidRPr="00286A1B" w:rsidRDefault="000C0FEB" w:rsidP="00A6217B">
      <w:pPr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6A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В. Г.  </w:t>
      </w:r>
      <w:proofErr w:type="spellStart"/>
      <w:r w:rsidRPr="00286A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Благоднюк</w:t>
      </w:r>
      <w:proofErr w:type="spellEnd"/>
      <w:r w:rsidR="00A6217B" w:rsidRPr="00286A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A6217B" w:rsidRPr="00286A1B" w:rsidRDefault="00A6217B" w:rsidP="00A6217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роботи</w:t>
      </w:r>
    </w:p>
    <w:p w:rsidR="00A6217B" w:rsidRPr="00286A1B" w:rsidRDefault="00A6217B" w:rsidP="00A6217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Іващенко</w:t>
      </w:r>
      <w:proofErr w:type="spellEnd"/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Ірина Вікторівна</w:t>
      </w:r>
    </w:p>
    <w:p w:rsidR="000C0FEB" w:rsidRPr="00286A1B" w:rsidRDefault="00A6217B" w:rsidP="00A6217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 б. н</w:t>
      </w:r>
      <w:r w:rsidR="000C0FEB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доцент кафедри </w:t>
      </w:r>
    </w:p>
    <w:p w:rsidR="00A6217B" w:rsidRPr="00286A1B" w:rsidRDefault="000C0FEB" w:rsidP="00A6217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здоров᾽я</w:t>
      </w:r>
      <w:proofErr w:type="spellEnd"/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фітоценозів і </w:t>
      </w:r>
      <w:proofErr w:type="spellStart"/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трофології</w:t>
      </w:r>
      <w:proofErr w:type="spellEnd"/>
    </w:p>
    <w:p w:rsidR="00A6217B" w:rsidRPr="00286A1B" w:rsidRDefault="00A6217B" w:rsidP="00A6217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217B" w:rsidRPr="00A6217B" w:rsidRDefault="00A6217B" w:rsidP="00A621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86A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Житомир </w:t>
      </w:r>
      <w:r w:rsidRPr="00286A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</w:t>
      </w:r>
      <w:r w:rsidR="000C0FEB" w:rsidRPr="00286A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</w:t>
      </w:r>
    </w:p>
    <w:p w:rsidR="00A6217B" w:rsidRPr="00B33851" w:rsidRDefault="00A6217B" w:rsidP="00A6217B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3385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lastRenderedPageBreak/>
        <w:t>АНОТАЦІЯ</w:t>
      </w:r>
    </w:p>
    <w:p w:rsidR="00A6217B" w:rsidRPr="00B33851" w:rsidRDefault="000C0FEB" w:rsidP="00A621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B3385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Благоднюк</w:t>
      </w:r>
      <w:proofErr w:type="spellEnd"/>
      <w:r w:rsidRPr="00B3385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В. Г</w:t>
      </w:r>
      <w:r w:rsidR="00A6217B" w:rsidRPr="00B3385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B338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Альтернаріоз</w:t>
      </w:r>
      <w:proofErr w:type="spellEnd"/>
      <w:r w:rsidRPr="00B338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полину естрагонового</w:t>
      </w:r>
      <w:r w:rsidR="000E4FB8" w:rsidRPr="000E4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</w:t>
      </w:r>
      <w:r w:rsidR="000E4FB8" w:rsidRPr="000E4FB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Artemisia</w:t>
      </w:r>
      <w:r w:rsidR="000E4FB8" w:rsidRPr="000E4FB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4FB8" w:rsidRPr="000E4FB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dracunculus</w:t>
      </w:r>
      <w:proofErr w:type="spellEnd"/>
      <w:r w:rsidR="000E4FB8" w:rsidRPr="000E4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E4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L</w:t>
      </w:r>
      <w:r w:rsidR="000E4FB8" w:rsidRPr="000E4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.)</w:t>
      </w:r>
      <w:r w:rsidRPr="00B338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 умов інтродукції в Ботанічному саду Поліського національного університету.</w:t>
      </w:r>
      <w:r w:rsidR="00A6217B" w:rsidRPr="00B3385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A6217B" w:rsidRPr="00B33851">
        <w:rPr>
          <w:rFonts w:ascii="Times New Roman" w:eastAsia="Calibri" w:hAnsi="Times New Roman" w:cs="Times New Roman"/>
          <w:sz w:val="28"/>
          <w:szCs w:val="28"/>
          <w:lang w:val="uk-UA"/>
        </w:rPr>
        <w:t>Кваліфікаційна робота на правах рукопису.</w:t>
      </w:r>
      <w:r w:rsidR="00A6217B" w:rsidRPr="00B33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</w:p>
    <w:p w:rsidR="00A6217B" w:rsidRPr="00B33851" w:rsidRDefault="00A6217B" w:rsidP="00A621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38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Кваліфікаційна робота на здобуття освітнього </w:t>
      </w:r>
      <w:r w:rsidR="000C0FEB" w:rsidRPr="00B33851">
        <w:rPr>
          <w:rFonts w:ascii="Times New Roman" w:eastAsia="Calibri" w:hAnsi="Times New Roman" w:cs="Times New Roman"/>
          <w:sz w:val="28"/>
          <w:szCs w:val="28"/>
          <w:lang w:val="uk-UA"/>
        </w:rPr>
        <w:t>ступеня бакалавра</w:t>
      </w:r>
      <w:r w:rsidRPr="00B338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спеціальністю 202 – захист і карантин рослин. – Поліський націона</w:t>
      </w:r>
      <w:r w:rsidR="000C0FEB" w:rsidRPr="00B33851">
        <w:rPr>
          <w:rFonts w:ascii="Times New Roman" w:eastAsia="Calibri" w:hAnsi="Times New Roman" w:cs="Times New Roman"/>
          <w:sz w:val="28"/>
          <w:szCs w:val="28"/>
          <w:lang w:val="uk-UA"/>
        </w:rPr>
        <w:t>льний університет, Житомир, 2023</w:t>
      </w:r>
      <w:r w:rsidRPr="00B3385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00F62" w:rsidRPr="00F6197E" w:rsidRDefault="00E57C5F" w:rsidP="00F6197E">
      <w:pPr>
        <w:spacing w:line="360" w:lineRule="auto"/>
        <w:contextualSpacing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</w:pPr>
      <w:r w:rsidRPr="00B33851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За умов інтродукції в Ботанічному саду Поліського університету на рослинах полину естрагонового виявлені симптоми </w:t>
      </w:r>
      <w:proofErr w:type="spellStart"/>
      <w:r w:rsidRPr="00B33851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альтернаріозу</w:t>
      </w:r>
      <w:proofErr w:type="spellEnd"/>
      <w:r w:rsidRPr="00B33851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:</w:t>
      </w:r>
      <w:r w:rsidR="00D95690" w:rsidRPr="00B33851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жовто-бурі плями неправильної форми на листках,</w:t>
      </w:r>
      <w:r w:rsidRPr="00B33851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некрози, в’янення пагонів,</w:t>
      </w:r>
      <w:r w:rsidR="00D95690" w:rsidRPr="00B33851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закручування листкових пластинок. Встановлено збудник сухої плямистості </w:t>
      </w:r>
      <w:r w:rsidR="00D95690" w:rsidRPr="00B338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гриб</w:t>
      </w:r>
      <w:r w:rsidR="00D95690" w:rsidRPr="00B33851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</w:t>
      </w:r>
      <w:proofErr w:type="spellStart"/>
      <w:r w:rsidR="00D95690" w:rsidRPr="00B3385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/>
        </w:rPr>
        <w:t>Alternaria</w:t>
      </w:r>
      <w:proofErr w:type="spellEnd"/>
      <w:r w:rsidR="00D95690" w:rsidRPr="00B3385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95690" w:rsidRPr="00B3385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en-US"/>
        </w:rPr>
        <w:t>alternata</w:t>
      </w:r>
      <w:proofErr w:type="spellEnd"/>
      <w:r w:rsidR="00D95690" w:rsidRPr="00B3385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>.</w:t>
      </w:r>
      <w:r w:rsidR="00F6197E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</w:t>
      </w:r>
      <w:r w:rsidR="00A6217B" w:rsidRPr="00B3385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Інтенсивність розвитку </w:t>
      </w:r>
      <w:proofErr w:type="spellStart"/>
      <w:r w:rsidR="00A6217B" w:rsidRPr="00B3385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альтерна</w:t>
      </w:r>
      <w:r w:rsidR="00BD6AE1" w:rsidRPr="00B3385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ріозу</w:t>
      </w:r>
      <w:proofErr w:type="spellEnd"/>
      <w:r w:rsidR="00BD6AE1" w:rsidRPr="00B3385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в насадженнях полину естрагонового</w:t>
      </w:r>
      <w:r w:rsidR="00A6217B" w:rsidRPr="00B3385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BD6AE1" w:rsidRPr="00B338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впродовж 2021–2022</w:t>
      </w:r>
      <w:r w:rsidR="00A6217B" w:rsidRPr="00B338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рр. становила </w:t>
      </w:r>
      <w:r w:rsidR="00F6197E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5,8</w:t>
      </w:r>
      <w:r w:rsidR="007F5014" w:rsidRPr="00B3385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%,</w:t>
      </w:r>
      <w:r w:rsidR="00A6217B" w:rsidRPr="00B3385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A6217B" w:rsidRPr="00B338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поширеність – </w:t>
      </w:r>
      <w:r w:rsidR="007F5014" w:rsidRPr="00B338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12,8%.</w:t>
      </w:r>
      <w:r w:rsidR="00A6217B" w:rsidRPr="00B338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D6AE1" w:rsidRPr="00B33851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За дослідження дії біологічних препаратів</w:t>
      </w:r>
      <w:r w:rsidR="008B62A8" w:rsidRPr="00B33851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8B62A8" w:rsidRPr="00B33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Фітодоктор</w:t>
      </w:r>
      <w:proofErr w:type="spellEnd"/>
      <w:r w:rsidR="008B62A8" w:rsidRPr="00B33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Біплан М, Фіто-М</w:t>
      </w:r>
      <w:r w:rsidR="00A6217B" w:rsidRPr="00B33851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 щодо пригнічення </w:t>
      </w:r>
      <w:proofErr w:type="spellStart"/>
      <w:r w:rsidR="00A6217B" w:rsidRPr="00B33851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альтернаріозу</w:t>
      </w:r>
      <w:proofErr w:type="spellEnd"/>
      <w:r w:rsidR="00A6217B" w:rsidRPr="00B33851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, встановлена найвища ефективність </w:t>
      </w:r>
      <w:r w:rsidR="008B62A8" w:rsidRPr="00B338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Фіто-М – </w:t>
      </w:r>
      <w:r w:rsidR="008B62A8" w:rsidRPr="00B33851">
        <w:rPr>
          <w:rFonts w:ascii="Times New Roman" w:hAnsi="Times New Roman" w:cs="Times New Roman"/>
          <w:sz w:val="28"/>
          <w:szCs w:val="28"/>
          <w:lang w:val="uk-UA"/>
        </w:rPr>
        <w:t>46,99%</w:t>
      </w:r>
      <w:r w:rsidR="008B62A8" w:rsidRPr="00B338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A6217B" w:rsidRPr="00B33851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A6217B" w:rsidRPr="00B33851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Біофунгіциди</w:t>
      </w:r>
      <w:proofErr w:type="spellEnd"/>
      <w:r w:rsidR="00A6217B" w:rsidRPr="00B33851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F00F62" w:rsidRPr="00B33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Біплан М та </w:t>
      </w:r>
      <w:proofErr w:type="spellStart"/>
      <w:r w:rsidR="00F00F62" w:rsidRPr="00B33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Фітодоктор</w:t>
      </w:r>
      <w:proofErr w:type="spellEnd"/>
      <w:r w:rsidR="00A6217B" w:rsidRPr="00B33851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 забезпечили технічну ефективність на рівні</w:t>
      </w:r>
      <w:r w:rsidR="00F00F62" w:rsidRPr="00B33851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7F5014" w:rsidRPr="00B338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30,44%,</w:t>
      </w:r>
      <w:r w:rsidR="00A6217B" w:rsidRPr="00B338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 w:rsidR="00F00F62" w:rsidRPr="00B338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23,47%,</w:t>
      </w:r>
      <w:r w:rsidR="00A6217B" w:rsidRPr="00B338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відповідно.</w:t>
      </w:r>
      <w:r w:rsidR="00A6217B" w:rsidRPr="00B33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F62" w:rsidRPr="00B338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порівнянні з контролем, найбільший приріст </w:t>
      </w:r>
      <w:r w:rsidR="00907309" w:rsidRPr="00B338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урожаю </w:t>
      </w:r>
      <w:r w:rsidR="00F00F62" w:rsidRPr="00B338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відмічено у варіанті із застосуванням біопрепарату Фіто-М – 1,94т/га, або 4,59%. </w:t>
      </w:r>
      <w:r w:rsidR="00907309" w:rsidRPr="00B338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Біопрепарати Біплан М та </w:t>
      </w:r>
      <w:proofErr w:type="spellStart"/>
      <w:r w:rsidR="00907309" w:rsidRPr="00B338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Фітодоктор</w:t>
      </w:r>
      <w:proofErr w:type="spellEnd"/>
      <w:r w:rsidR="00907309" w:rsidRPr="00B338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забезпечили приріст урожаю1,4 т/га, або (3,3%)</w:t>
      </w:r>
      <w:r w:rsidR="00D95690" w:rsidRPr="00B338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907309" w:rsidRPr="00B338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1,14 т/га (2,7%), відповідно. </w:t>
      </w:r>
      <w:r w:rsidR="00907309" w:rsidRPr="00B3385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Для підвищення продуктивності та покращення </w:t>
      </w:r>
      <w:proofErr w:type="spellStart"/>
      <w:r w:rsidR="00907309" w:rsidRPr="00B3385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фітосанітарного</w:t>
      </w:r>
      <w:proofErr w:type="spellEnd"/>
      <w:r w:rsidR="00907309" w:rsidRPr="00B3385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стану інтродукованої популяції </w:t>
      </w:r>
      <w:r w:rsidR="00907309" w:rsidRPr="00B3385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907309" w:rsidRPr="00B338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полину естрагонового </w:t>
      </w:r>
      <w:r w:rsidR="00907309" w:rsidRPr="00B3385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доцільно застосовувати обробку насаджень від </w:t>
      </w:r>
      <w:proofErr w:type="spellStart"/>
      <w:r w:rsidR="00907309" w:rsidRPr="00B3385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альтернаріозу</w:t>
      </w:r>
      <w:proofErr w:type="spellEnd"/>
      <w:r w:rsidR="00907309" w:rsidRPr="00B3385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біопрепаратом </w:t>
      </w:r>
      <w:r w:rsidR="00907309" w:rsidRPr="00B338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Фіто-М, р.</w:t>
      </w:r>
      <w:r w:rsidR="00907309" w:rsidRPr="00B33851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="00907309" w:rsidRPr="00B3385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 нормою витрати 2 л/га.</w:t>
      </w:r>
    </w:p>
    <w:p w:rsidR="00A6217B" w:rsidRDefault="00A6217B" w:rsidP="00A6217B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621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Ключові слова</w:t>
      </w:r>
      <w:r w:rsidRPr="00A6217B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9073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полин естрагоновий, </w:t>
      </w:r>
      <w:r w:rsidR="00907309" w:rsidRPr="00907309">
        <w:rPr>
          <w:rFonts w:ascii="Times New Roman" w:eastAsia="Calibri" w:hAnsi="Times New Roman" w:cs="Times New Roman"/>
          <w:i/>
          <w:sz w:val="28"/>
          <w:szCs w:val="28"/>
          <w:lang w:val="en-US"/>
        </w:rPr>
        <w:t>Artemisia</w:t>
      </w:r>
      <w:r w:rsidR="00907309" w:rsidRPr="0090730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07309" w:rsidRPr="00907309">
        <w:rPr>
          <w:rFonts w:ascii="Times New Roman" w:eastAsia="Calibri" w:hAnsi="Times New Roman" w:cs="Times New Roman"/>
          <w:i/>
          <w:sz w:val="28"/>
          <w:szCs w:val="28"/>
          <w:lang w:val="en-US"/>
        </w:rPr>
        <w:t>dracunculus</w:t>
      </w:r>
      <w:proofErr w:type="spellEnd"/>
      <w:r w:rsidR="0090730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="00907309" w:rsidRPr="00907309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="00907309" w:rsidRPr="009073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907309">
        <w:rPr>
          <w:rFonts w:ascii="Times New Roman" w:eastAsia="Calibri" w:hAnsi="Times New Roman" w:cs="Times New Roman"/>
          <w:sz w:val="28"/>
          <w:szCs w:val="28"/>
          <w:lang w:val="uk-UA"/>
        </w:rPr>
        <w:t>альтернаріоз</w:t>
      </w:r>
      <w:proofErr w:type="spellEnd"/>
      <w:r w:rsidR="0090730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9073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збудник</w:t>
      </w:r>
      <w:r w:rsidRPr="00A6217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біопрепарати.</w:t>
      </w:r>
    </w:p>
    <w:p w:rsidR="008B62A8" w:rsidRDefault="008B62A8" w:rsidP="008B62A8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F6197E" w:rsidRDefault="00F6197E" w:rsidP="008B62A8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F6197E" w:rsidRPr="00A47F19" w:rsidRDefault="00F6197E" w:rsidP="008B62A8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140ABC" w:rsidRPr="00683CDC" w:rsidRDefault="00683CDC" w:rsidP="00A621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ABSTRACT</w:t>
      </w:r>
    </w:p>
    <w:p w:rsidR="00140ABC" w:rsidRPr="00741B58" w:rsidRDefault="00140ABC" w:rsidP="00683C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140ABC">
        <w:rPr>
          <w:rFonts w:ascii="Times New Roman" w:hAnsi="Times New Roman" w:cs="Times New Roman"/>
          <w:sz w:val="28"/>
          <w:szCs w:val="28"/>
          <w:lang w:val="en-US"/>
        </w:rPr>
        <w:t>Blahodnyuk</w:t>
      </w:r>
      <w:proofErr w:type="spellEnd"/>
      <w:r w:rsidRPr="00140ABC">
        <w:rPr>
          <w:rFonts w:ascii="Times New Roman" w:hAnsi="Times New Roman" w:cs="Times New Roman"/>
          <w:sz w:val="28"/>
          <w:szCs w:val="28"/>
          <w:lang w:val="en-US"/>
        </w:rPr>
        <w:t xml:space="preserve"> V. H. </w:t>
      </w:r>
      <w:proofErr w:type="spellStart"/>
      <w:r w:rsidRPr="00140ABC">
        <w:rPr>
          <w:rFonts w:ascii="Times New Roman" w:hAnsi="Times New Roman" w:cs="Times New Roman"/>
          <w:sz w:val="28"/>
          <w:szCs w:val="28"/>
          <w:lang w:val="en-US"/>
        </w:rPr>
        <w:t>Alternariosis</w:t>
      </w:r>
      <w:proofErr w:type="spellEnd"/>
      <w:r w:rsidRPr="00140ABC">
        <w:rPr>
          <w:rFonts w:ascii="Times New Roman" w:hAnsi="Times New Roman" w:cs="Times New Roman"/>
          <w:sz w:val="28"/>
          <w:szCs w:val="28"/>
          <w:lang w:val="en-US"/>
        </w:rPr>
        <w:t xml:space="preserve"> of tarragon wor</w:t>
      </w:r>
      <w:r w:rsidR="00683CDC">
        <w:rPr>
          <w:rFonts w:ascii="Times New Roman" w:hAnsi="Times New Roman" w:cs="Times New Roman"/>
          <w:sz w:val="28"/>
          <w:szCs w:val="28"/>
          <w:lang w:val="en-US"/>
        </w:rPr>
        <w:t>mwood</w:t>
      </w:r>
      <w:r w:rsidRPr="00140ABC">
        <w:rPr>
          <w:rFonts w:ascii="Times New Roman" w:hAnsi="Times New Roman" w:cs="Times New Roman"/>
          <w:sz w:val="28"/>
          <w:szCs w:val="28"/>
          <w:lang w:val="en-US"/>
        </w:rPr>
        <w:t xml:space="preserve"> under the conditions of introduction in the Botanical Garden of the </w:t>
      </w:r>
      <w:proofErr w:type="spellStart"/>
      <w:r w:rsidR="00741B58" w:rsidRPr="00741B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Polissya</w:t>
      </w:r>
      <w:proofErr w:type="spellEnd"/>
      <w:r w:rsidRPr="00741B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National University.</w:t>
      </w:r>
      <w:proofErr w:type="gramEnd"/>
      <w:r w:rsidRPr="00741B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- Qualification work on manuscript rights.</w:t>
      </w:r>
    </w:p>
    <w:p w:rsidR="00140ABC" w:rsidRPr="00140ABC" w:rsidRDefault="00140ABC" w:rsidP="00140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41B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Cualification</w:t>
      </w:r>
      <w:proofErr w:type="spellEnd"/>
      <w:r w:rsidRPr="00741B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work for obtaining a bach</w:t>
      </w:r>
      <w:r w:rsidR="00683CDC" w:rsidRPr="00741B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elor's degree in specialty 202 –</w:t>
      </w:r>
      <w:r w:rsidRPr="00741B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protection and quarantine of plants.</w:t>
      </w:r>
      <w:proofErr w:type="gramEnd"/>
      <w:r w:rsidRPr="00741B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741B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– </w:t>
      </w:r>
      <w:proofErr w:type="spellStart"/>
      <w:r w:rsidR="00741B58" w:rsidRPr="00741B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Polissia</w:t>
      </w:r>
      <w:proofErr w:type="spellEnd"/>
      <w:r w:rsidRPr="00741B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National University, </w:t>
      </w:r>
      <w:proofErr w:type="spellStart"/>
      <w:r w:rsidRPr="00741B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Zhytomyr</w:t>
      </w:r>
      <w:proofErr w:type="spellEnd"/>
      <w:r w:rsidRPr="00741B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2023</w:t>
      </w:r>
      <w:r w:rsidRPr="00140AB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40ABC" w:rsidRPr="00140ABC" w:rsidRDefault="00140ABC" w:rsidP="00140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0ABC">
        <w:rPr>
          <w:rFonts w:ascii="Times New Roman" w:hAnsi="Times New Roman" w:cs="Times New Roman"/>
          <w:sz w:val="28"/>
          <w:szCs w:val="28"/>
          <w:lang w:val="en-US"/>
        </w:rPr>
        <w:t xml:space="preserve">Under the conditions of introduction in the Botanic Garden of the University of Polis, tarragon wormwood plants showed symptoms of </w:t>
      </w:r>
      <w:proofErr w:type="spellStart"/>
      <w:r w:rsidRPr="00140ABC">
        <w:rPr>
          <w:rFonts w:ascii="Times New Roman" w:hAnsi="Times New Roman" w:cs="Times New Roman"/>
          <w:sz w:val="28"/>
          <w:szCs w:val="28"/>
          <w:lang w:val="en-US"/>
        </w:rPr>
        <w:t>alternariosis</w:t>
      </w:r>
      <w:proofErr w:type="spellEnd"/>
      <w:r w:rsidRPr="00140ABC">
        <w:rPr>
          <w:rFonts w:ascii="Times New Roman" w:hAnsi="Times New Roman" w:cs="Times New Roman"/>
          <w:sz w:val="28"/>
          <w:szCs w:val="28"/>
          <w:lang w:val="en-US"/>
        </w:rPr>
        <w:t>: yellow-brown spots of irregular shape on leaves, necrosis, wilting of shoots, twisting of leaf plates. The causative agent of dry</w:t>
      </w:r>
      <w:r w:rsidR="00683CDC">
        <w:rPr>
          <w:rFonts w:ascii="Times New Roman" w:hAnsi="Times New Roman" w:cs="Times New Roman"/>
          <w:sz w:val="28"/>
          <w:szCs w:val="28"/>
          <w:lang w:val="en-US"/>
        </w:rPr>
        <w:t xml:space="preserve"> spotting has been established </w:t>
      </w:r>
      <w:r w:rsidR="00683CDC" w:rsidRPr="00140ABC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140ABC">
        <w:rPr>
          <w:rFonts w:ascii="Times New Roman" w:hAnsi="Times New Roman" w:cs="Times New Roman"/>
          <w:sz w:val="28"/>
          <w:szCs w:val="28"/>
          <w:lang w:val="en-US"/>
        </w:rPr>
        <w:t xml:space="preserve"> the fungus </w:t>
      </w:r>
      <w:proofErr w:type="spellStart"/>
      <w:r w:rsidRPr="00683CDC">
        <w:rPr>
          <w:rFonts w:ascii="Times New Roman" w:hAnsi="Times New Roman" w:cs="Times New Roman"/>
          <w:i/>
          <w:sz w:val="28"/>
          <w:szCs w:val="28"/>
          <w:lang w:val="en-US"/>
        </w:rPr>
        <w:t>Alternaria</w:t>
      </w:r>
      <w:proofErr w:type="spellEnd"/>
      <w:r w:rsidRPr="00683CD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83CDC">
        <w:rPr>
          <w:rFonts w:ascii="Times New Roman" w:hAnsi="Times New Roman" w:cs="Times New Roman"/>
          <w:i/>
          <w:sz w:val="28"/>
          <w:szCs w:val="28"/>
          <w:lang w:val="en-US"/>
        </w:rPr>
        <w:t>alternata</w:t>
      </w:r>
      <w:proofErr w:type="spellEnd"/>
      <w:r w:rsidRPr="00140AB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0ABC">
        <w:rPr>
          <w:rFonts w:ascii="Times New Roman" w:hAnsi="Times New Roman" w:cs="Times New Roman"/>
          <w:sz w:val="28"/>
          <w:szCs w:val="28"/>
          <w:lang w:val="en-US"/>
        </w:rPr>
        <w:t xml:space="preserve">The intensity of the development of </w:t>
      </w:r>
      <w:proofErr w:type="spellStart"/>
      <w:r w:rsidRPr="00140ABC">
        <w:rPr>
          <w:rFonts w:ascii="Times New Roman" w:hAnsi="Times New Roman" w:cs="Times New Roman"/>
          <w:sz w:val="28"/>
          <w:szCs w:val="28"/>
          <w:lang w:val="en-US"/>
        </w:rPr>
        <w:t>alternariosis</w:t>
      </w:r>
      <w:proofErr w:type="spellEnd"/>
      <w:r w:rsidRPr="00140ABC">
        <w:rPr>
          <w:rFonts w:ascii="Times New Roman" w:hAnsi="Times New Roman" w:cs="Times New Roman"/>
          <w:sz w:val="28"/>
          <w:szCs w:val="28"/>
          <w:lang w:val="en-US"/>
        </w:rPr>
        <w:t xml:space="preserve"> in tarragon sagebrush plantations during 2021–2022 was 5.8%, the prevalence was 12.8%. </w:t>
      </w:r>
      <w:proofErr w:type="gramStart"/>
      <w:r w:rsidRPr="00140ABC">
        <w:rPr>
          <w:rFonts w:ascii="Times New Roman" w:hAnsi="Times New Roman" w:cs="Times New Roman"/>
          <w:sz w:val="28"/>
          <w:szCs w:val="28"/>
          <w:lang w:val="en-US"/>
        </w:rPr>
        <w:t xml:space="preserve">According to the study of the effect of biological preparations </w:t>
      </w:r>
      <w:proofErr w:type="spellStart"/>
      <w:r w:rsidRPr="00140ABC">
        <w:rPr>
          <w:rFonts w:ascii="Times New Roman" w:hAnsi="Times New Roman" w:cs="Times New Roman"/>
          <w:sz w:val="28"/>
          <w:szCs w:val="28"/>
          <w:lang w:val="en-US"/>
        </w:rPr>
        <w:t>Fitodoktor</w:t>
      </w:r>
      <w:proofErr w:type="spellEnd"/>
      <w:r w:rsidRPr="00140A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40ABC">
        <w:rPr>
          <w:rFonts w:ascii="Times New Roman" w:hAnsi="Times New Roman" w:cs="Times New Roman"/>
          <w:sz w:val="28"/>
          <w:szCs w:val="28"/>
          <w:lang w:val="en-US"/>
        </w:rPr>
        <w:t>Biplan</w:t>
      </w:r>
      <w:proofErr w:type="spellEnd"/>
      <w:r w:rsidRPr="00140ABC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Pr="00140ABC">
        <w:rPr>
          <w:rFonts w:ascii="Times New Roman" w:hAnsi="Times New Roman" w:cs="Times New Roman"/>
          <w:sz w:val="28"/>
          <w:szCs w:val="28"/>
          <w:lang w:val="en-US"/>
        </w:rPr>
        <w:t>Fito</w:t>
      </w:r>
      <w:proofErr w:type="spellEnd"/>
      <w:r w:rsidRPr="00140ABC">
        <w:rPr>
          <w:rFonts w:ascii="Times New Roman" w:hAnsi="Times New Roman" w:cs="Times New Roman"/>
          <w:sz w:val="28"/>
          <w:szCs w:val="28"/>
          <w:lang w:val="en-US"/>
        </w:rPr>
        <w:t xml:space="preserve">-M on suppression of </w:t>
      </w:r>
      <w:proofErr w:type="spellStart"/>
      <w:r w:rsidRPr="00140ABC">
        <w:rPr>
          <w:rFonts w:ascii="Times New Roman" w:hAnsi="Times New Roman" w:cs="Times New Roman"/>
          <w:sz w:val="28"/>
          <w:szCs w:val="28"/>
          <w:lang w:val="en-US"/>
        </w:rPr>
        <w:t>Alternaria</w:t>
      </w:r>
      <w:proofErr w:type="spellEnd"/>
      <w:r w:rsidRPr="00140ABC">
        <w:rPr>
          <w:rFonts w:ascii="Times New Roman" w:hAnsi="Times New Roman" w:cs="Times New Roman"/>
          <w:sz w:val="28"/>
          <w:szCs w:val="28"/>
          <w:lang w:val="en-US"/>
        </w:rPr>
        <w:t>, the highest effici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ency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Fito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-M was established </w:t>
      </w:r>
      <w:r w:rsidRPr="00140ABC">
        <w:rPr>
          <w:rFonts w:ascii="Times New Roman" w:hAnsi="Times New Roman" w:cs="Times New Roman"/>
          <w:sz w:val="28"/>
          <w:szCs w:val="28"/>
          <w:lang w:val="en-US"/>
        </w:rPr>
        <w:t>– 46.99%.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0ABC">
        <w:rPr>
          <w:rFonts w:ascii="Times New Roman" w:hAnsi="Times New Roman" w:cs="Times New Roman"/>
          <w:sz w:val="28"/>
          <w:szCs w:val="28"/>
          <w:lang w:val="en-US"/>
        </w:rPr>
        <w:t>Biplan</w:t>
      </w:r>
      <w:proofErr w:type="spellEnd"/>
      <w:r w:rsidRPr="00140ABC">
        <w:rPr>
          <w:rFonts w:ascii="Times New Roman" w:hAnsi="Times New Roman" w:cs="Times New Roman"/>
          <w:sz w:val="28"/>
          <w:szCs w:val="28"/>
          <w:lang w:val="en-US"/>
        </w:rPr>
        <w:t xml:space="preserve"> M and </w:t>
      </w:r>
      <w:proofErr w:type="spellStart"/>
      <w:r w:rsidRPr="00140ABC">
        <w:rPr>
          <w:rFonts w:ascii="Times New Roman" w:hAnsi="Times New Roman" w:cs="Times New Roman"/>
          <w:sz w:val="28"/>
          <w:szCs w:val="28"/>
          <w:lang w:val="en-US"/>
        </w:rPr>
        <w:t>Fitodoktor</w:t>
      </w:r>
      <w:proofErr w:type="spellEnd"/>
      <w:r w:rsidRPr="00140A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0ABC">
        <w:rPr>
          <w:rFonts w:ascii="Times New Roman" w:hAnsi="Times New Roman" w:cs="Times New Roman"/>
          <w:sz w:val="28"/>
          <w:szCs w:val="28"/>
          <w:lang w:val="en-US"/>
        </w:rPr>
        <w:t>biofungicides</w:t>
      </w:r>
      <w:proofErr w:type="spellEnd"/>
      <w:r w:rsidRPr="00140ABC">
        <w:rPr>
          <w:rFonts w:ascii="Times New Roman" w:hAnsi="Times New Roman" w:cs="Times New Roman"/>
          <w:sz w:val="28"/>
          <w:szCs w:val="28"/>
          <w:lang w:val="en-US"/>
        </w:rPr>
        <w:t xml:space="preserve"> provided technical efficiency at the level of 30.44% and 23.47%, respectively. In comparison with the control, the greatest yield increase was noted in the variant with the use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Phyto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-M biological preparation </w:t>
      </w:r>
      <w:r w:rsidRPr="00140ABC">
        <w:rPr>
          <w:rFonts w:ascii="Times New Roman" w:hAnsi="Times New Roman" w:cs="Times New Roman"/>
          <w:sz w:val="28"/>
          <w:szCs w:val="28"/>
          <w:lang w:val="en-US"/>
        </w:rPr>
        <w:t xml:space="preserve">– 1.94t/ha, or 4.59%. </w:t>
      </w:r>
      <w:proofErr w:type="spellStart"/>
      <w:r w:rsidRPr="00140ABC">
        <w:rPr>
          <w:rFonts w:ascii="Times New Roman" w:hAnsi="Times New Roman" w:cs="Times New Roman"/>
          <w:sz w:val="28"/>
          <w:szCs w:val="28"/>
          <w:lang w:val="en-US"/>
        </w:rPr>
        <w:t>Biopreparations</w:t>
      </w:r>
      <w:proofErr w:type="spellEnd"/>
      <w:r w:rsidRPr="00140A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0ABC">
        <w:rPr>
          <w:rFonts w:ascii="Times New Roman" w:hAnsi="Times New Roman" w:cs="Times New Roman"/>
          <w:sz w:val="28"/>
          <w:szCs w:val="28"/>
          <w:lang w:val="en-US"/>
        </w:rPr>
        <w:t>Biplan</w:t>
      </w:r>
      <w:proofErr w:type="spellEnd"/>
      <w:r w:rsidRPr="00140ABC">
        <w:rPr>
          <w:rFonts w:ascii="Times New Roman" w:hAnsi="Times New Roman" w:cs="Times New Roman"/>
          <w:sz w:val="28"/>
          <w:szCs w:val="28"/>
          <w:lang w:val="en-US"/>
        </w:rPr>
        <w:t xml:space="preserve"> M and </w:t>
      </w:r>
      <w:proofErr w:type="spellStart"/>
      <w:r w:rsidRPr="00140ABC">
        <w:rPr>
          <w:rFonts w:ascii="Times New Roman" w:hAnsi="Times New Roman" w:cs="Times New Roman"/>
          <w:sz w:val="28"/>
          <w:szCs w:val="28"/>
          <w:lang w:val="en-US"/>
        </w:rPr>
        <w:t>Fitodoktor</w:t>
      </w:r>
      <w:proofErr w:type="spellEnd"/>
      <w:r w:rsidRPr="00140ABC">
        <w:rPr>
          <w:rFonts w:ascii="Times New Roman" w:hAnsi="Times New Roman" w:cs="Times New Roman"/>
          <w:sz w:val="28"/>
          <w:szCs w:val="28"/>
          <w:lang w:val="en-US"/>
        </w:rPr>
        <w:t xml:space="preserve"> provided an increase in yield by 1.4 t/ha, or (3.3%), and 1.14 t/ha (2.7%), respectively. To increase the productivity and improve the </w:t>
      </w:r>
      <w:proofErr w:type="spellStart"/>
      <w:r w:rsidRPr="00140ABC">
        <w:rPr>
          <w:rFonts w:ascii="Times New Roman" w:hAnsi="Times New Roman" w:cs="Times New Roman"/>
          <w:sz w:val="28"/>
          <w:szCs w:val="28"/>
          <w:lang w:val="en-US"/>
        </w:rPr>
        <w:t>phytosanitary</w:t>
      </w:r>
      <w:proofErr w:type="spellEnd"/>
      <w:r w:rsidRPr="00140ABC">
        <w:rPr>
          <w:rFonts w:ascii="Times New Roman" w:hAnsi="Times New Roman" w:cs="Times New Roman"/>
          <w:sz w:val="28"/>
          <w:szCs w:val="28"/>
          <w:lang w:val="en-US"/>
        </w:rPr>
        <w:t xml:space="preserve"> status of the introduced tarragon wormwood population, it is advisable to apply the treatment of plantations against </w:t>
      </w:r>
      <w:proofErr w:type="spellStart"/>
      <w:r w:rsidRPr="00140ABC">
        <w:rPr>
          <w:rFonts w:ascii="Times New Roman" w:hAnsi="Times New Roman" w:cs="Times New Roman"/>
          <w:sz w:val="28"/>
          <w:szCs w:val="28"/>
          <w:lang w:val="en-US"/>
        </w:rPr>
        <w:t>alternariosis</w:t>
      </w:r>
      <w:proofErr w:type="spellEnd"/>
      <w:r w:rsidRPr="00140ABC">
        <w:rPr>
          <w:rFonts w:ascii="Times New Roman" w:hAnsi="Times New Roman" w:cs="Times New Roman"/>
          <w:sz w:val="28"/>
          <w:szCs w:val="28"/>
          <w:lang w:val="en-US"/>
        </w:rPr>
        <w:t xml:space="preserve"> with the </w:t>
      </w:r>
      <w:proofErr w:type="spellStart"/>
      <w:r w:rsidRPr="00140ABC">
        <w:rPr>
          <w:rFonts w:ascii="Times New Roman" w:hAnsi="Times New Roman" w:cs="Times New Roman"/>
          <w:sz w:val="28"/>
          <w:szCs w:val="28"/>
          <w:lang w:val="en-US"/>
        </w:rPr>
        <w:t>biopreparation</w:t>
      </w:r>
      <w:proofErr w:type="spellEnd"/>
      <w:r w:rsidRPr="00140A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0ABC">
        <w:rPr>
          <w:rFonts w:ascii="Times New Roman" w:hAnsi="Times New Roman" w:cs="Times New Roman"/>
          <w:sz w:val="28"/>
          <w:szCs w:val="28"/>
          <w:lang w:val="en-US"/>
        </w:rPr>
        <w:t>Phyto</w:t>
      </w:r>
      <w:proofErr w:type="spellEnd"/>
      <w:r w:rsidRPr="00140ABC">
        <w:rPr>
          <w:rFonts w:ascii="Times New Roman" w:hAnsi="Times New Roman" w:cs="Times New Roman"/>
          <w:sz w:val="28"/>
          <w:szCs w:val="28"/>
          <w:lang w:val="en-US"/>
        </w:rPr>
        <w:t>-M, with a consumption rate of 2 l/ha.</w:t>
      </w:r>
    </w:p>
    <w:p w:rsidR="00140ABC" w:rsidRPr="00140ABC" w:rsidRDefault="00140ABC" w:rsidP="00140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0ABC">
        <w:rPr>
          <w:rFonts w:ascii="Times New Roman" w:hAnsi="Times New Roman" w:cs="Times New Roman"/>
          <w:b/>
          <w:sz w:val="28"/>
          <w:szCs w:val="28"/>
          <w:lang w:val="en-US"/>
        </w:rPr>
        <w:t>Key words</w:t>
      </w:r>
      <w:r w:rsidRPr="00140ABC">
        <w:rPr>
          <w:rFonts w:ascii="Times New Roman" w:hAnsi="Times New Roman" w:cs="Times New Roman"/>
          <w:sz w:val="28"/>
          <w:szCs w:val="28"/>
          <w:lang w:val="en-US"/>
        </w:rPr>
        <w:t xml:space="preserve">: tarragon wormwood, </w:t>
      </w:r>
      <w:r w:rsidRPr="00683CDC">
        <w:rPr>
          <w:rFonts w:ascii="Times New Roman" w:hAnsi="Times New Roman" w:cs="Times New Roman"/>
          <w:i/>
          <w:sz w:val="28"/>
          <w:szCs w:val="28"/>
          <w:lang w:val="en-US"/>
        </w:rPr>
        <w:t xml:space="preserve">Artemisia </w:t>
      </w:r>
      <w:proofErr w:type="spellStart"/>
      <w:r w:rsidRPr="00683CDC">
        <w:rPr>
          <w:rFonts w:ascii="Times New Roman" w:hAnsi="Times New Roman" w:cs="Times New Roman"/>
          <w:i/>
          <w:sz w:val="28"/>
          <w:szCs w:val="28"/>
          <w:lang w:val="en-US"/>
        </w:rPr>
        <w:t>dracunculus</w:t>
      </w:r>
      <w:proofErr w:type="spellEnd"/>
      <w:r w:rsidRPr="00140ABC">
        <w:rPr>
          <w:rFonts w:ascii="Times New Roman" w:hAnsi="Times New Roman" w:cs="Times New Roman"/>
          <w:sz w:val="28"/>
          <w:szCs w:val="28"/>
          <w:lang w:val="en-US"/>
        </w:rPr>
        <w:t xml:space="preserve"> L., </w:t>
      </w:r>
      <w:proofErr w:type="spellStart"/>
      <w:r w:rsidRPr="00140ABC">
        <w:rPr>
          <w:rFonts w:ascii="Times New Roman" w:hAnsi="Times New Roman" w:cs="Times New Roman"/>
          <w:sz w:val="28"/>
          <w:szCs w:val="28"/>
          <w:lang w:val="en-US"/>
        </w:rPr>
        <w:t>alternariosis</w:t>
      </w:r>
      <w:proofErr w:type="spellEnd"/>
      <w:r w:rsidRPr="00140ABC">
        <w:rPr>
          <w:rFonts w:ascii="Times New Roman" w:hAnsi="Times New Roman" w:cs="Times New Roman"/>
          <w:sz w:val="28"/>
          <w:szCs w:val="28"/>
          <w:lang w:val="en-US"/>
        </w:rPr>
        <w:t>, causative agent, biological preparations.</w:t>
      </w:r>
    </w:p>
    <w:p w:rsidR="00140ABC" w:rsidRPr="00140ABC" w:rsidRDefault="00140ABC" w:rsidP="00140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0ABC" w:rsidRPr="00140ABC" w:rsidRDefault="00140ABC" w:rsidP="00140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0ABC" w:rsidRDefault="00140ABC" w:rsidP="00A621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0ABC" w:rsidRDefault="00140ABC" w:rsidP="00A621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0ABC" w:rsidRDefault="00140ABC" w:rsidP="00A621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217B" w:rsidRPr="00A6217B" w:rsidRDefault="00A6217B" w:rsidP="00A621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6217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A6217B" w:rsidRPr="00A6217B" w:rsidRDefault="00A6217B" w:rsidP="00A621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217B" w:rsidRPr="00A06DB2" w:rsidRDefault="00A6217B" w:rsidP="00A621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DB2">
        <w:rPr>
          <w:rFonts w:ascii="Times New Roman" w:hAnsi="Times New Roman" w:cs="Times New Roman"/>
          <w:sz w:val="28"/>
          <w:szCs w:val="28"/>
          <w:lang w:val="uk-UA"/>
        </w:rPr>
        <w:t>ВСТУП……………………………………………………………………………</w:t>
      </w:r>
      <w:r w:rsidR="00683CD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06DB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A6217B" w:rsidRPr="00A06DB2" w:rsidRDefault="00A6217B" w:rsidP="00A6217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06DB2">
        <w:rPr>
          <w:rFonts w:ascii="Times New Roman" w:hAnsi="Times New Roman" w:cs="Times New Roman"/>
          <w:sz w:val="28"/>
          <w:szCs w:val="28"/>
          <w:lang w:val="uk-UA"/>
        </w:rPr>
        <w:t xml:space="preserve">РОЗДІЛ 1. АЛЬТЕРНАРІОЗ   </w:t>
      </w:r>
      <w:r w:rsidR="000C0FEB" w:rsidRPr="00A06DB2">
        <w:rPr>
          <w:rFonts w:ascii="Times New Roman" w:hAnsi="Times New Roman" w:cs="Times New Roman"/>
          <w:sz w:val="28"/>
          <w:szCs w:val="28"/>
          <w:lang w:val="uk-UA"/>
        </w:rPr>
        <w:t>ПОЛИНУ ЕСТРАГОНОВОГО ………………</w:t>
      </w:r>
      <w:r w:rsidR="00683CDC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DB34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</w:p>
    <w:p w:rsidR="00A6217B" w:rsidRPr="00A06DB2" w:rsidRDefault="00A6217B" w:rsidP="00A6217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06DB2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CB213D" w:rsidRPr="00A06DB2">
        <w:rPr>
          <w:rFonts w:ascii="Times New Roman" w:hAnsi="Times New Roman" w:cs="Times New Roman"/>
          <w:sz w:val="28"/>
          <w:szCs w:val="28"/>
          <w:lang w:val="uk-UA"/>
        </w:rPr>
        <w:t>.  Біологічні особливості та перспективи використання полину естрагонового……………………………………………………………………</w:t>
      </w:r>
      <w:r w:rsidR="00683CDC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DB34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</w:p>
    <w:p w:rsidR="00A6217B" w:rsidRPr="00A06DB2" w:rsidRDefault="00A6217B" w:rsidP="00A6217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06DB2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0E75D5" w:rsidRPr="00A06D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Фітопатогенні гриби</w:t>
      </w:r>
      <w:r w:rsidRPr="00A06D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роду </w:t>
      </w:r>
      <w:proofErr w:type="spellStart"/>
      <w:r w:rsidRPr="00A06D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Alternaria</w:t>
      </w:r>
      <w:proofErr w:type="spellEnd"/>
      <w:r w:rsidRPr="00A06D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06D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Nees</w:t>
      </w:r>
      <w:proofErr w:type="spellEnd"/>
      <w:r w:rsidRPr="00A06D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.………………...</w:t>
      </w:r>
      <w:r w:rsidR="00DB34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.......................10</w:t>
      </w:r>
    </w:p>
    <w:p w:rsidR="00A6217B" w:rsidRPr="00A06DB2" w:rsidRDefault="000E75D5" w:rsidP="00A6217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06DB2">
        <w:rPr>
          <w:rFonts w:ascii="Times New Roman" w:hAnsi="Times New Roman" w:cs="Times New Roman"/>
          <w:sz w:val="28"/>
          <w:szCs w:val="28"/>
          <w:lang w:val="uk-UA"/>
        </w:rPr>
        <w:t xml:space="preserve">1. 3. Методи обмеження </w:t>
      </w:r>
      <w:proofErr w:type="spellStart"/>
      <w:r w:rsidRPr="00A06DB2">
        <w:rPr>
          <w:rFonts w:ascii="Times New Roman" w:hAnsi="Times New Roman" w:cs="Times New Roman"/>
          <w:sz w:val="28"/>
          <w:szCs w:val="28"/>
          <w:lang w:val="uk-UA"/>
        </w:rPr>
        <w:t>шкодочинності</w:t>
      </w:r>
      <w:proofErr w:type="spellEnd"/>
      <w:r w:rsidRPr="00A06DB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6217B" w:rsidRPr="00A06D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A6217B" w:rsidRPr="00A06DB2">
        <w:rPr>
          <w:rFonts w:ascii="Times New Roman" w:hAnsi="Times New Roman" w:cs="Times New Roman"/>
          <w:sz w:val="28"/>
          <w:szCs w:val="28"/>
          <w:lang w:val="uk-UA"/>
        </w:rPr>
        <w:t>альтернаріозу</w:t>
      </w:r>
      <w:proofErr w:type="spellEnd"/>
      <w:r w:rsidRPr="00A06DB2">
        <w:rPr>
          <w:rFonts w:ascii="Times New Roman" w:hAnsi="Times New Roman" w:cs="Times New Roman"/>
          <w:sz w:val="28"/>
          <w:szCs w:val="28"/>
          <w:lang w:val="uk-UA"/>
        </w:rPr>
        <w:t xml:space="preserve"> полину естрагонового…………………………………………………………………… </w:t>
      </w:r>
      <w:r w:rsidR="00DB34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</w:t>
      </w:r>
    </w:p>
    <w:p w:rsidR="00A6217B" w:rsidRPr="00A06DB2" w:rsidRDefault="00A6217B" w:rsidP="00A6217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06DB2">
        <w:rPr>
          <w:rFonts w:ascii="Times New Roman" w:hAnsi="Times New Roman" w:cs="Times New Roman"/>
          <w:sz w:val="28"/>
          <w:szCs w:val="28"/>
          <w:lang w:val="uk-UA"/>
        </w:rPr>
        <w:t>РОЗДІЛ 2.  МЕТОДИК</w:t>
      </w:r>
      <w:r w:rsidR="00CB213D" w:rsidRPr="00A06DB2">
        <w:rPr>
          <w:rFonts w:ascii="Times New Roman" w:hAnsi="Times New Roman" w:cs="Times New Roman"/>
          <w:sz w:val="28"/>
          <w:szCs w:val="28"/>
          <w:lang w:val="uk-UA"/>
        </w:rPr>
        <w:t>А ПРОВЕДЕННЯ ДОСЛІДЖЕНЬ……………………</w:t>
      </w:r>
      <w:r w:rsidR="00DB34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</w:t>
      </w:r>
    </w:p>
    <w:p w:rsidR="00A6217B" w:rsidRPr="00A06DB2" w:rsidRDefault="00A6217B" w:rsidP="00A6217B">
      <w:pPr>
        <w:spacing w:after="0" w:line="360" w:lineRule="auto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</w:pPr>
      <w:r w:rsidRPr="00A06DB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  <w:t>РОЗДІЛ 3.</w:t>
      </w:r>
      <w:r w:rsidRPr="00A06DB2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val="uk-UA"/>
        </w:rPr>
        <w:t xml:space="preserve"> </w:t>
      </w:r>
      <w:r w:rsidRPr="00A06DB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  <w:t>ЕФЕКТИВНІС</w:t>
      </w:r>
      <w:r w:rsidR="00CB213D" w:rsidRPr="00A06DB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  <w:t xml:space="preserve">ТЬ ЗАСТОСУВАННЯ  БІОПРЕПАРАТІВ </w:t>
      </w:r>
      <w:r w:rsidRPr="00A06DB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  <w:t xml:space="preserve"> В </w:t>
      </w:r>
      <w:r w:rsidR="00CB213D" w:rsidRPr="00A06DB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  <w:t xml:space="preserve">ЗАХИСТІ ПОЛИНУ ЕСТРАГОНОВОГО </w:t>
      </w:r>
      <w:r w:rsidRPr="00A06DB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  <w:t xml:space="preserve"> ВІД АЛЬТЕРНАРІ</w:t>
      </w:r>
      <w:r w:rsidR="008E472C" w:rsidRPr="00A06DB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  <w:t>ОЗУ…………..</w:t>
      </w:r>
      <w:r w:rsidR="00DB340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val="uk-UA"/>
        </w:rPr>
        <w:t>15</w:t>
      </w:r>
    </w:p>
    <w:p w:rsidR="00A6217B" w:rsidRPr="00A06DB2" w:rsidRDefault="00A6217B" w:rsidP="00A6217B">
      <w:pPr>
        <w:spacing w:after="0" w:line="360" w:lineRule="auto"/>
        <w:rPr>
          <w:rFonts w:ascii="Times New Roman" w:eastAsia="Calibri" w:hAnsi="Times New Roman" w:cs="Times New Roman"/>
          <w:iCs/>
          <w:color w:val="FF0000"/>
          <w:sz w:val="28"/>
          <w:szCs w:val="28"/>
          <w:lang w:val="uk-UA"/>
        </w:rPr>
      </w:pPr>
      <w:r w:rsidRPr="00A06DB2">
        <w:rPr>
          <w:rFonts w:ascii="Times New Roman" w:eastAsia="Calibri" w:hAnsi="Times New Roman" w:cs="Times New Roman"/>
          <w:sz w:val="28"/>
          <w:szCs w:val="28"/>
          <w:lang w:val="uk-UA"/>
        </w:rPr>
        <w:t>3.1</w:t>
      </w:r>
      <w:r w:rsidR="00CB213D" w:rsidRPr="00A06D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Симптоматика </w:t>
      </w:r>
      <w:proofErr w:type="spellStart"/>
      <w:r w:rsidR="00CB213D" w:rsidRPr="00A06DB2">
        <w:rPr>
          <w:rFonts w:ascii="Times New Roman" w:eastAsia="Calibri" w:hAnsi="Times New Roman" w:cs="Times New Roman"/>
          <w:sz w:val="28"/>
          <w:szCs w:val="28"/>
          <w:lang w:val="uk-UA"/>
        </w:rPr>
        <w:t>альтернаріозу</w:t>
      </w:r>
      <w:proofErr w:type="spellEnd"/>
      <w:r w:rsidR="00CB213D" w:rsidRPr="00A06D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рослинах полину естрагонового……</w:t>
      </w:r>
      <w:r w:rsidR="00DB3403">
        <w:rPr>
          <w:rFonts w:ascii="Times New Roman" w:eastAsia="Calibri" w:hAnsi="Times New Roman" w:cs="Times New Roman"/>
          <w:sz w:val="28"/>
          <w:szCs w:val="28"/>
          <w:lang w:val="uk-UA"/>
        </w:rPr>
        <w:t>…15</w:t>
      </w:r>
      <w:r w:rsidRPr="00A06DB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 </w:t>
      </w:r>
      <w:r w:rsidRPr="00A06DB2">
        <w:rPr>
          <w:rFonts w:ascii="Times New Roman" w:eastAsia="Calibri" w:hAnsi="Times New Roman" w:cs="Times New Roman"/>
          <w:iCs/>
          <w:color w:val="FF0000"/>
          <w:sz w:val="28"/>
          <w:szCs w:val="28"/>
          <w:lang w:val="uk-UA"/>
        </w:rPr>
        <w:t xml:space="preserve">   </w:t>
      </w:r>
      <w:r w:rsidRPr="00A06DB2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                     </w:t>
      </w:r>
      <w:r w:rsidRPr="00A06DB2">
        <w:rPr>
          <w:rFonts w:ascii="Times New Roman" w:eastAsia="Calibri" w:hAnsi="Times New Roman" w:cs="Times New Roman"/>
          <w:iCs/>
          <w:color w:val="FF0000"/>
          <w:sz w:val="28"/>
          <w:szCs w:val="28"/>
          <w:lang w:val="uk-UA"/>
        </w:rPr>
        <w:t xml:space="preserve"> </w:t>
      </w:r>
    </w:p>
    <w:p w:rsidR="00A6217B" w:rsidRPr="00A06DB2" w:rsidRDefault="00A6217B" w:rsidP="00A6217B">
      <w:pPr>
        <w:spacing w:after="0" w:line="360" w:lineRule="auto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uk-UA"/>
        </w:rPr>
      </w:pPr>
      <w:r w:rsidRPr="00A06DB2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3. 2. </w:t>
      </w:r>
      <w:r w:rsidRPr="00A06DB2">
        <w:rPr>
          <w:rFonts w:ascii="Times New Roman" w:hAnsi="Times New Roman" w:cs="Times New Roman"/>
          <w:sz w:val="28"/>
          <w:szCs w:val="28"/>
          <w:lang w:val="uk-UA"/>
        </w:rPr>
        <w:t xml:space="preserve">Поширення </w:t>
      </w:r>
      <w:proofErr w:type="spellStart"/>
      <w:r w:rsidRPr="00A06DB2">
        <w:rPr>
          <w:rFonts w:ascii="Times New Roman" w:hAnsi="Times New Roman" w:cs="Times New Roman"/>
          <w:sz w:val="28"/>
          <w:szCs w:val="28"/>
          <w:lang w:val="uk-UA"/>
        </w:rPr>
        <w:t>альтернаріозу</w:t>
      </w:r>
      <w:proofErr w:type="spellEnd"/>
      <w:r w:rsidRPr="00A06DB2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0E75D5" w:rsidRPr="00A06DB2">
        <w:rPr>
          <w:rFonts w:ascii="Times New Roman" w:hAnsi="Times New Roman" w:cs="Times New Roman"/>
          <w:sz w:val="28"/>
          <w:szCs w:val="28"/>
          <w:lang w:val="uk-UA"/>
        </w:rPr>
        <w:t xml:space="preserve"> насадженнях полину естрагонового </w:t>
      </w:r>
      <w:r w:rsidRPr="00A06DB2">
        <w:rPr>
          <w:rFonts w:ascii="Times New Roman" w:eastAsia="Calibri" w:hAnsi="Times New Roman" w:cs="Times New Roman"/>
          <w:i/>
          <w:sz w:val="28"/>
          <w:szCs w:val="28"/>
          <w:lang w:val="uk-UA"/>
        </w:rPr>
        <w:t>……...</w:t>
      </w:r>
      <w:r w:rsidR="00DB3403">
        <w:rPr>
          <w:rFonts w:ascii="Times New Roman" w:eastAsia="Calibri" w:hAnsi="Times New Roman" w:cs="Times New Roman"/>
          <w:sz w:val="28"/>
          <w:szCs w:val="28"/>
          <w:lang w:val="uk-UA"/>
        </w:rPr>
        <w:t>17</w:t>
      </w:r>
    </w:p>
    <w:p w:rsidR="00A6217B" w:rsidRPr="00A06DB2" w:rsidRDefault="00A6217B" w:rsidP="00A6217B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6D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3. 3. </w:t>
      </w:r>
      <w:r w:rsidRPr="00A0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Ефективність застосув</w:t>
      </w:r>
      <w:r w:rsidR="00CB213D" w:rsidRPr="00A0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ання біопрепаратів</w:t>
      </w:r>
      <w:r w:rsidR="00E836D5" w:rsidRPr="00A0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FF5A04" w:rsidRPr="00A0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Фітодоктор</w:t>
      </w:r>
      <w:proofErr w:type="spellEnd"/>
      <w:r w:rsidR="00FF5A04" w:rsidRPr="00A0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Біплан М,</w:t>
      </w:r>
      <w:r w:rsidR="008C3876" w:rsidRPr="00A0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Фіто-М</w:t>
      </w:r>
      <w:r w:rsidRPr="00A0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від альтернаріозу……………................</w:t>
      </w:r>
      <w:r w:rsidR="00E836D5" w:rsidRPr="00A0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.....................................</w:t>
      </w:r>
      <w:r w:rsidR="00A06DB2" w:rsidRPr="00A0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.........................</w:t>
      </w:r>
      <w:r w:rsidR="00E836D5" w:rsidRPr="00A0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DB34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18</w:t>
      </w:r>
      <w:r w:rsidRPr="00A0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Pr="00A06DB2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       </w:t>
      </w:r>
    </w:p>
    <w:p w:rsidR="00A6217B" w:rsidRPr="00A06DB2" w:rsidRDefault="00A6217B" w:rsidP="00A6217B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6D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ВИСНОВКИ…</w:t>
      </w:r>
      <w:r w:rsidR="00CB213D" w:rsidRPr="00A06D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…………………………………………………………………</w:t>
      </w:r>
      <w:r w:rsidR="00683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 w:rsidR="003C2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B34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</w:p>
    <w:p w:rsidR="00A6217B" w:rsidRPr="00A6217B" w:rsidRDefault="00A6217B" w:rsidP="00A6217B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6D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СПИСОК  ВИКОРИСТАНИХ  </w:t>
      </w:r>
      <w:r w:rsidR="00CB213D" w:rsidRPr="00A06D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ДЖЕРЕЛ……………………………………...</w:t>
      </w:r>
      <w:bookmarkStart w:id="0" w:name="_GoBack"/>
      <w:bookmarkEnd w:id="0"/>
      <w:r w:rsidR="00DB34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</w:p>
    <w:p w:rsidR="00A6217B" w:rsidRPr="00A6217B" w:rsidRDefault="00A6217B" w:rsidP="00A6217B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6217B" w:rsidRPr="00A6217B" w:rsidRDefault="00A6217B" w:rsidP="00A6217B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217B" w:rsidRPr="00A6217B" w:rsidRDefault="00A6217B" w:rsidP="00A6217B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217B" w:rsidRPr="00A6217B" w:rsidRDefault="00A6217B" w:rsidP="00A6217B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217B" w:rsidRPr="00A6217B" w:rsidRDefault="00A6217B" w:rsidP="00A6217B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217B" w:rsidRPr="00A6217B" w:rsidRDefault="00A6217B" w:rsidP="00A6217B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217B" w:rsidRPr="00A6217B" w:rsidRDefault="00A6217B" w:rsidP="00A6217B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217B" w:rsidRPr="00A6217B" w:rsidRDefault="00A6217B" w:rsidP="00A6217B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217B" w:rsidRPr="00A6217B" w:rsidRDefault="00A6217B" w:rsidP="00A6217B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217B" w:rsidRPr="00A6217B" w:rsidRDefault="00A6217B" w:rsidP="00A6217B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217B" w:rsidRPr="00A6217B" w:rsidRDefault="00A6217B" w:rsidP="00A6217B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217B" w:rsidRPr="00A47F19" w:rsidRDefault="00A6217B" w:rsidP="00A6217B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</w:pPr>
      <w:r w:rsidRPr="00A47F1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lastRenderedPageBreak/>
        <w:t>ВСТУП</w:t>
      </w:r>
    </w:p>
    <w:p w:rsidR="0036415E" w:rsidRPr="00286A1B" w:rsidRDefault="00772852" w:rsidP="00364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Полин естрагоновий</w:t>
      </w:r>
      <w:r w:rsidR="00A6217B" w:rsidRPr="00A47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A6217B" w:rsidRPr="00A4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r w:rsidRPr="00A47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de-DE" w:eastAsia="ru-RU"/>
        </w:rPr>
        <w:t xml:space="preserve">Artemisia </w:t>
      </w:r>
      <w:proofErr w:type="spellStart"/>
      <w:r w:rsidRPr="00A47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de-DE" w:eastAsia="ru-RU"/>
        </w:rPr>
        <w:t>dracunculus</w:t>
      </w:r>
      <w:proofErr w:type="spellEnd"/>
      <w:r w:rsidR="00A6217B" w:rsidRPr="00A47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de-DE" w:eastAsia="ru-RU"/>
        </w:rPr>
        <w:t xml:space="preserve"> </w:t>
      </w:r>
      <w:r w:rsidR="00A6217B" w:rsidRPr="00A4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L.</w:t>
      </w:r>
      <w:r w:rsidRPr="00A4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 багаторічна</w:t>
      </w:r>
      <w:r w:rsidR="0036415E" w:rsidRPr="00A4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трав’яна</w:t>
      </w:r>
      <w:r w:rsidRPr="00A4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рослина родини Айстрових, поширена </w:t>
      </w:r>
      <w:r w:rsidRPr="00A47F19">
        <w:rPr>
          <w:rFonts w:ascii="Times New Roman" w:hAnsi="Times New Roman" w:cs="Times New Roman"/>
          <w:sz w:val="28"/>
          <w:szCs w:val="28"/>
          <w:lang w:val="uk-UA"/>
        </w:rPr>
        <w:t>Європі, Малій та Середній Азії, Монголії, Півн</w:t>
      </w:r>
      <w:r w:rsidR="009E6BBC" w:rsidRPr="00A47F19">
        <w:rPr>
          <w:rFonts w:ascii="Times New Roman" w:hAnsi="Times New Roman" w:cs="Times New Roman"/>
          <w:sz w:val="28"/>
          <w:szCs w:val="28"/>
          <w:lang w:val="uk-UA"/>
        </w:rPr>
        <w:t xml:space="preserve">ічному Китаї, Північній Америці </w:t>
      </w:r>
      <w:r w:rsidR="009E6BBC" w:rsidRPr="00286A1B">
        <w:rPr>
          <w:rFonts w:ascii="Times New Roman" w:hAnsi="Times New Roman" w:cs="Times New Roman"/>
          <w:sz w:val="28"/>
          <w:szCs w:val="28"/>
          <w:lang w:val="uk-UA"/>
        </w:rPr>
        <w:t>[6].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1FB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Завдяки комплексу біологічно активних речовин (вітаміни, </w:t>
      </w:r>
      <w:proofErr w:type="spellStart"/>
      <w:r w:rsidR="00FA71FB" w:rsidRPr="00286A1B">
        <w:rPr>
          <w:rFonts w:ascii="Times New Roman" w:hAnsi="Times New Roman" w:cs="Times New Roman"/>
          <w:sz w:val="28"/>
          <w:szCs w:val="28"/>
          <w:lang w:val="uk-UA"/>
        </w:rPr>
        <w:t>флавоноїди</w:t>
      </w:r>
      <w:proofErr w:type="spellEnd"/>
      <w:r w:rsidR="00FA71FB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A71FB" w:rsidRPr="00286A1B">
        <w:rPr>
          <w:rFonts w:ascii="Times New Roman" w:hAnsi="Times New Roman" w:cs="Times New Roman"/>
          <w:sz w:val="28"/>
          <w:szCs w:val="28"/>
          <w:lang w:val="uk-UA"/>
        </w:rPr>
        <w:t>мікро-</w:t>
      </w:r>
      <w:proofErr w:type="spellEnd"/>
      <w:r w:rsidR="00FA71FB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та мікроелементи, ефірні олії) полин естрагоновий використовується в народній медицині </w:t>
      </w:r>
      <w:r w:rsidR="0036415E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proofErr w:type="spellStart"/>
      <w:r w:rsidR="00FA71FB" w:rsidRPr="00286A1B">
        <w:rPr>
          <w:rFonts w:ascii="Times New Roman" w:hAnsi="Times New Roman" w:cs="Times New Roman"/>
          <w:sz w:val="28"/>
          <w:szCs w:val="28"/>
          <w:lang w:val="uk-UA"/>
        </w:rPr>
        <w:t>загальнозміцнюючий</w:t>
      </w:r>
      <w:proofErr w:type="spellEnd"/>
      <w:r w:rsidR="00FA71FB" w:rsidRPr="00286A1B">
        <w:rPr>
          <w:rFonts w:ascii="Times New Roman" w:hAnsi="Times New Roman" w:cs="Times New Roman"/>
          <w:sz w:val="28"/>
          <w:szCs w:val="28"/>
          <w:lang w:val="uk-UA"/>
        </w:rPr>
        <w:t>, антимікробний, протизапальний, протипухлинний</w:t>
      </w:r>
      <w:r w:rsidR="009E6BBC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, заспокійливий засіб [15, 36, 39, 40]. </w:t>
      </w:r>
      <w:r w:rsidR="0036415E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Необхідність введення естрагону в промислову культуру викликана, насамперед, потребами харчової та парфумерно-косметичної галузей виробництва</w:t>
      </w:r>
      <w:r w:rsidR="009E6BBC" w:rsidRPr="00286A1B">
        <w:rPr>
          <w:rFonts w:ascii="Times New Roman" w:hAnsi="Times New Roman" w:cs="Times New Roman"/>
          <w:sz w:val="28"/>
          <w:szCs w:val="28"/>
        </w:rPr>
        <w:t xml:space="preserve"> [1, 20, 23, 30,</w:t>
      </w:r>
      <w:r w:rsidR="003752D4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BBC" w:rsidRPr="00286A1B">
        <w:rPr>
          <w:rFonts w:ascii="Times New Roman" w:hAnsi="Times New Roman" w:cs="Times New Roman"/>
          <w:sz w:val="28"/>
          <w:szCs w:val="28"/>
        </w:rPr>
        <w:t>38].</w:t>
      </w:r>
      <w:r w:rsidR="0036415E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Для парфумерних цілей викорис</w:t>
      </w:r>
      <w:r w:rsidR="009E6BBC" w:rsidRPr="00286A1B">
        <w:rPr>
          <w:rFonts w:ascii="Times New Roman" w:hAnsi="Times New Roman" w:cs="Times New Roman"/>
          <w:sz w:val="28"/>
          <w:szCs w:val="28"/>
          <w:lang w:val="uk-UA"/>
        </w:rPr>
        <w:t>товується ефірна олія естрагону</w:t>
      </w:r>
      <w:r w:rsidR="009E6BBC" w:rsidRPr="00286A1B">
        <w:rPr>
          <w:rFonts w:ascii="Times New Roman" w:hAnsi="Times New Roman" w:cs="Times New Roman"/>
          <w:sz w:val="28"/>
          <w:szCs w:val="28"/>
        </w:rPr>
        <w:t xml:space="preserve"> [37].</w:t>
      </w:r>
      <w:r w:rsidR="0036415E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A71FB" w:rsidRPr="00286A1B" w:rsidRDefault="00C2579E" w:rsidP="00AA2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Впродовж 2013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6415E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2023 рр. в Ботанічному саду Поліського університету створена інтродукційна популяція рослин полину естрагонового. За культивування естрагону на надземній частині рослин виявлені симптоми захворювання </w:t>
      </w:r>
      <w:proofErr w:type="spellStart"/>
      <w:r w:rsidR="0036415E" w:rsidRPr="00286A1B">
        <w:rPr>
          <w:rFonts w:ascii="Times New Roman" w:hAnsi="Times New Roman" w:cs="Times New Roman"/>
          <w:sz w:val="28"/>
          <w:szCs w:val="28"/>
          <w:lang w:val="uk-UA"/>
        </w:rPr>
        <w:t>альтернаріозом</w:t>
      </w:r>
      <w:proofErr w:type="spellEnd"/>
      <w:r w:rsidR="0036415E" w:rsidRPr="00286A1B">
        <w:rPr>
          <w:rFonts w:ascii="Times New Roman" w:hAnsi="Times New Roman" w:cs="Times New Roman"/>
          <w:sz w:val="28"/>
          <w:szCs w:val="28"/>
          <w:lang w:val="uk-UA"/>
        </w:rPr>
        <w:t>: пожовтіння листя, плямистості, некрози, в’янення окремих пагонів.</w:t>
      </w:r>
      <w:r w:rsidR="00AA211A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З метою обмеження </w:t>
      </w:r>
      <w:proofErr w:type="spellStart"/>
      <w:r w:rsidR="00AA211A" w:rsidRPr="00286A1B">
        <w:rPr>
          <w:rFonts w:ascii="Times New Roman" w:hAnsi="Times New Roman" w:cs="Times New Roman"/>
          <w:sz w:val="28"/>
          <w:szCs w:val="28"/>
          <w:lang w:val="uk-UA"/>
        </w:rPr>
        <w:t>шкодочинності</w:t>
      </w:r>
      <w:proofErr w:type="spellEnd"/>
      <w:r w:rsidR="00AA211A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хвороби та підвищення продуктивності культури актуальними є дослідження впливу екологічно безпечних біологічних препаратів на інтенсивність розвитку та поширення </w:t>
      </w:r>
      <w:proofErr w:type="spellStart"/>
      <w:r w:rsidR="00AA211A" w:rsidRPr="00286A1B">
        <w:rPr>
          <w:rFonts w:ascii="Times New Roman" w:hAnsi="Times New Roman" w:cs="Times New Roman"/>
          <w:sz w:val="28"/>
          <w:szCs w:val="28"/>
          <w:lang w:val="uk-UA"/>
        </w:rPr>
        <w:t>альтрнаріозу</w:t>
      </w:r>
      <w:proofErr w:type="spellEnd"/>
      <w:r w:rsidR="00AA211A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6217B" w:rsidRPr="00286A1B" w:rsidRDefault="00A6217B" w:rsidP="00A621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b/>
          <w:sz w:val="28"/>
          <w:szCs w:val="28"/>
          <w:lang w:val="uk-UA"/>
        </w:rPr>
        <w:t>Мета досліджень –</w:t>
      </w:r>
      <w:r w:rsidR="00131BAB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вивчення  симптоматики, поширення та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інтенсив</w:t>
      </w:r>
      <w:r w:rsidR="00131BAB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ності розвитку </w:t>
      </w:r>
      <w:proofErr w:type="spellStart"/>
      <w:r w:rsidR="00131BAB" w:rsidRPr="00286A1B">
        <w:rPr>
          <w:rFonts w:ascii="Times New Roman" w:hAnsi="Times New Roman" w:cs="Times New Roman"/>
          <w:sz w:val="28"/>
          <w:szCs w:val="28"/>
          <w:lang w:val="uk-UA"/>
        </w:rPr>
        <w:t>альтернаріозу</w:t>
      </w:r>
      <w:proofErr w:type="spellEnd"/>
      <w:r w:rsidR="00131BAB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в інтродукованій популяції полину естрагонового 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>та дослідження ефектив</w:t>
      </w:r>
      <w:r w:rsidR="00131BAB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ності застосування біопрепаратів </w:t>
      </w:r>
      <w:proofErr w:type="spellStart"/>
      <w:r w:rsidR="00131BAB" w:rsidRPr="00286A1B">
        <w:rPr>
          <w:rFonts w:ascii="Times New Roman" w:hAnsi="Times New Roman" w:cs="Times New Roman"/>
          <w:sz w:val="28"/>
          <w:szCs w:val="28"/>
          <w:lang w:val="uk-UA"/>
        </w:rPr>
        <w:t>Фітодоктор</w:t>
      </w:r>
      <w:proofErr w:type="spellEnd"/>
      <w:r w:rsidR="00131BAB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31BAB" w:rsidRPr="00286A1B">
        <w:rPr>
          <w:rFonts w:ascii="Times New Roman" w:hAnsi="Times New Roman" w:cs="Times New Roman"/>
          <w:sz w:val="28"/>
          <w:szCs w:val="28"/>
          <w:lang w:val="uk-UA"/>
        </w:rPr>
        <w:t>Гаупсин</w:t>
      </w:r>
      <w:proofErr w:type="spellEnd"/>
      <w:r w:rsidR="00131BAB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, Фіто-М від </w:t>
      </w:r>
      <w:proofErr w:type="spellStart"/>
      <w:r w:rsidR="00131BAB" w:rsidRPr="00286A1B">
        <w:rPr>
          <w:rFonts w:ascii="Times New Roman" w:hAnsi="Times New Roman" w:cs="Times New Roman"/>
          <w:sz w:val="28"/>
          <w:szCs w:val="28"/>
          <w:lang w:val="uk-UA"/>
        </w:rPr>
        <w:t>альтернаріозу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в умовах ботанічного саду Поліського національного університету. </w:t>
      </w:r>
    </w:p>
    <w:p w:rsidR="00A6217B" w:rsidRPr="00286A1B" w:rsidRDefault="00A6217B" w:rsidP="00A621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A6217B" w:rsidRPr="00286A1B" w:rsidRDefault="00A6217B" w:rsidP="00A621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31BAB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вивчення симптоматики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альтернаріозу</w:t>
      </w:r>
      <w:proofErr w:type="spellEnd"/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1BAB"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полину естрагонового;</w:t>
      </w:r>
    </w:p>
    <w:p w:rsidR="00A6217B" w:rsidRPr="00286A1B" w:rsidRDefault="00131BAB" w:rsidP="00A6217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ідентифікація  збудників </w:t>
      </w:r>
      <w:proofErr w:type="spellStart"/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альтернаріозу</w:t>
      </w:r>
      <w:proofErr w:type="spellEnd"/>
      <w:r w:rsidR="00A6217B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A6217B" w:rsidRPr="00286A1B" w:rsidRDefault="00A6217B" w:rsidP="00A621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дослідження поширення, інтенсивності розвитку</w:t>
      </w:r>
      <w:r w:rsidR="00131BAB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31BAB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альтернаріозу</w:t>
      </w:r>
      <w:proofErr w:type="spellEnd"/>
      <w:r w:rsidR="00131BAB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6217B" w:rsidRPr="00286A1B" w:rsidRDefault="00131BAB" w:rsidP="00131BA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дослідження </w:t>
      </w:r>
      <w:r w:rsidR="00A6217B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ефективності 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застосування</w:t>
      </w:r>
      <w:r w:rsidR="00AA211A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біопрепаратів </w:t>
      </w:r>
      <w:proofErr w:type="spellStart"/>
      <w:r w:rsidR="00AA211A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Фітодоктор</w:t>
      </w:r>
      <w:proofErr w:type="spellEnd"/>
      <w:r w:rsidR="00AA211A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Гаупсин</w:t>
      </w:r>
      <w:proofErr w:type="spellEnd"/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Фіто-М</w:t>
      </w:r>
      <w:r w:rsidR="00A6217B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proofErr w:type="spellStart"/>
      <w:r w:rsidR="00A6217B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альтернаріозу</w:t>
      </w:r>
      <w:proofErr w:type="spellEnd"/>
      <w:r w:rsidR="00A6217B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6217B" w:rsidRPr="00286A1B" w:rsidRDefault="00A6217B" w:rsidP="000E3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Об’єкт досліджень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8C3876"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полин естрагоновий</w:t>
      </w:r>
      <w:r w:rsidR="008C3876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C3876" w:rsidRPr="00286A1B">
        <w:rPr>
          <w:rFonts w:ascii="Times New Roman" w:hAnsi="Times New Roman" w:cs="Times New Roman"/>
          <w:sz w:val="28"/>
          <w:szCs w:val="28"/>
          <w:lang w:val="uk-UA"/>
        </w:rPr>
        <w:t>альтернаріоз</w:t>
      </w:r>
      <w:proofErr w:type="spellEnd"/>
      <w:r w:rsidR="008C3876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полину естрагонового.</w:t>
      </w:r>
    </w:p>
    <w:p w:rsidR="00A6217B" w:rsidRPr="00286A1B" w:rsidRDefault="00A6217B" w:rsidP="000E3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b/>
          <w:sz w:val="28"/>
          <w:szCs w:val="28"/>
          <w:lang w:val="uk-UA"/>
        </w:rPr>
        <w:t>Предмет досліджень</w:t>
      </w:r>
      <w:r w:rsidR="008C3876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– симптоми, </w:t>
      </w:r>
      <w:proofErr w:type="spellStart"/>
      <w:r w:rsidR="008C3876" w:rsidRPr="00286A1B">
        <w:rPr>
          <w:rFonts w:ascii="Times New Roman" w:hAnsi="Times New Roman" w:cs="Times New Roman"/>
          <w:sz w:val="28"/>
          <w:szCs w:val="28"/>
          <w:lang w:val="uk-UA"/>
        </w:rPr>
        <w:t>шкодочинність</w:t>
      </w:r>
      <w:proofErr w:type="spellEnd"/>
      <w:r w:rsidR="008C3876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3876" w:rsidRPr="00286A1B">
        <w:rPr>
          <w:rFonts w:ascii="Times New Roman" w:hAnsi="Times New Roman" w:cs="Times New Roman"/>
          <w:sz w:val="28"/>
          <w:szCs w:val="28"/>
          <w:lang w:val="uk-UA"/>
        </w:rPr>
        <w:t>альтернаріозу</w:t>
      </w:r>
      <w:proofErr w:type="spellEnd"/>
      <w:r w:rsidR="008C3876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полину естрагонового за умов інтродукції в Ботанічному саду Поліського університету 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та ефективність застосув</w:t>
      </w:r>
      <w:r w:rsidR="008C3876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ання біопрепаратів </w:t>
      </w:r>
      <w:proofErr w:type="spellStart"/>
      <w:r w:rsidR="008C3876" w:rsidRPr="00286A1B">
        <w:rPr>
          <w:rFonts w:ascii="Times New Roman" w:hAnsi="Times New Roman" w:cs="Times New Roman"/>
          <w:sz w:val="28"/>
          <w:szCs w:val="28"/>
          <w:lang w:val="uk-UA"/>
        </w:rPr>
        <w:t>Фітодоктор</w:t>
      </w:r>
      <w:proofErr w:type="spellEnd"/>
      <w:r w:rsidR="008C3876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C3876" w:rsidRPr="00286A1B">
        <w:rPr>
          <w:rFonts w:ascii="Times New Roman" w:hAnsi="Times New Roman" w:cs="Times New Roman"/>
          <w:sz w:val="28"/>
          <w:szCs w:val="28"/>
          <w:lang w:val="uk-UA"/>
        </w:rPr>
        <w:t>Гаупсин</w:t>
      </w:r>
      <w:proofErr w:type="spellEnd"/>
      <w:r w:rsidR="008C3876" w:rsidRPr="00286A1B">
        <w:rPr>
          <w:rFonts w:ascii="Times New Roman" w:hAnsi="Times New Roman" w:cs="Times New Roman"/>
          <w:sz w:val="28"/>
          <w:szCs w:val="28"/>
          <w:lang w:val="uk-UA"/>
        </w:rPr>
        <w:t>, Фіто-М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альтернаріозу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217B" w:rsidRPr="00286A1B" w:rsidRDefault="00A6217B" w:rsidP="000E3DBE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6A1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Методи дослідження.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42EA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Впродовж виконання кваліфікаційної роботи були використані наступні методи досліджень:</w:t>
      </w:r>
      <w:r w:rsidR="00FB5E3D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42EA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мікробіологічні (мікроскопічні методи, </w:t>
      </w:r>
      <w:proofErr w:type="spellStart"/>
      <w:r w:rsidR="008542EA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</w:t>
      </w:r>
      <w:proofErr w:type="spellEnd"/>
      <w:r w:rsidR="008542EA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ідентифікації збудників), фітопатологічні</w:t>
      </w:r>
      <w:r w:rsidR="00FB5E3D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42EA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(визначення поширення та інтенсивності розвитку хвороб, вивчення впливу біопрепаратів на продуктивність естрагону, поширення </w:t>
      </w:r>
      <w:proofErr w:type="spellStart"/>
      <w:r w:rsidR="008542EA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альтернаріозу</w:t>
      </w:r>
      <w:proofErr w:type="spellEnd"/>
      <w:r w:rsidR="008542EA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математично-статистичні.   </w:t>
      </w:r>
    </w:p>
    <w:p w:rsidR="001D662E" w:rsidRDefault="00A6217B" w:rsidP="001D662E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Перелік публікацій автора за темою дослідження: </w:t>
      </w:r>
    </w:p>
    <w:p w:rsidR="001D662E" w:rsidRDefault="001D662E" w:rsidP="001D662E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proofErr w:type="spellStart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>Іващенко</w:t>
      </w:r>
      <w:proofErr w:type="spellEnd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І., </w:t>
      </w:r>
      <w:proofErr w:type="spellStart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>Котюк</w:t>
      </w:r>
      <w:proofErr w:type="spellEnd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Л., </w:t>
      </w:r>
      <w:proofErr w:type="spellStart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>Березовький</w:t>
      </w:r>
      <w:proofErr w:type="spellEnd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Є., </w:t>
      </w:r>
      <w:proofErr w:type="spellStart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>Момотюк</w:t>
      </w:r>
      <w:proofErr w:type="spellEnd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М., </w:t>
      </w:r>
      <w:proofErr w:type="spellStart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>Благоднюк</w:t>
      </w:r>
      <w:proofErr w:type="spellEnd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В.   </w:t>
      </w:r>
      <w:proofErr w:type="spellStart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>Хвороби</w:t>
      </w:r>
      <w:proofErr w:type="spellEnd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>лікарсько-ароматичних</w:t>
      </w:r>
      <w:proofErr w:type="spellEnd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>рослин</w:t>
      </w:r>
      <w:proofErr w:type="spellEnd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>родини</w:t>
      </w:r>
      <w:proofErr w:type="spellEnd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  <w:lang w:val="en-US"/>
        </w:rPr>
        <w:t>Asteraceae</w:t>
      </w:r>
      <w:proofErr w:type="spellEnd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</w:t>
      </w:r>
      <w:proofErr w:type="gramStart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  <w:lang w:val="uk-UA"/>
        </w:rPr>
        <w:t>за</w:t>
      </w:r>
      <w:proofErr w:type="gramEnd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  <w:lang w:val="uk-UA"/>
        </w:rPr>
        <w:t>умов</w:t>
      </w:r>
      <w:proofErr w:type="gramEnd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  <w:lang w:val="uk-UA"/>
        </w:rPr>
        <w:t xml:space="preserve"> інтродукції в Центральному Поліссі України. 100-річчя Поліського національного університету: здобутки реалії перспективи: збірник праць учасників міжнародної науково-практичної конференції (1листопада 2022р.). Житомир: Поліський національний університет, 2022. С. </w:t>
      </w:r>
      <w:r w:rsidRPr="001D662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455</w:t>
      </w:r>
      <w:r w:rsidRPr="001D662E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uk-UA" w:eastAsia="ru-RU"/>
        </w:rPr>
        <w:t>–</w:t>
      </w:r>
      <w:r w:rsidRPr="001D662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459.</w:t>
      </w:r>
    </w:p>
    <w:p w:rsidR="0094578D" w:rsidRPr="00964648" w:rsidRDefault="00964648" w:rsidP="00964648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96464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964648">
        <w:rPr>
          <w:rFonts w:ascii="Times New Roman" w:hAnsi="Times New Roman" w:cs="Times New Roman"/>
          <w:sz w:val="28"/>
          <w:szCs w:val="28"/>
          <w:lang w:val="uk-UA"/>
        </w:rPr>
        <w:t>Благоднюк</w:t>
      </w:r>
      <w:proofErr w:type="spellEnd"/>
      <w:r w:rsidRPr="00964648">
        <w:rPr>
          <w:rFonts w:ascii="Times New Roman" w:hAnsi="Times New Roman" w:cs="Times New Roman"/>
          <w:sz w:val="28"/>
          <w:szCs w:val="28"/>
          <w:lang w:val="uk-UA"/>
        </w:rPr>
        <w:t xml:space="preserve"> В. Г. </w:t>
      </w:r>
      <w:proofErr w:type="spellStart"/>
      <w:r w:rsidRPr="00964648">
        <w:rPr>
          <w:rFonts w:ascii="Times New Roman" w:hAnsi="Times New Roman" w:cs="Times New Roman"/>
          <w:sz w:val="28"/>
          <w:szCs w:val="28"/>
          <w:lang w:val="uk-UA"/>
        </w:rPr>
        <w:t>Альтернаріоз</w:t>
      </w:r>
      <w:proofErr w:type="spellEnd"/>
      <w:r w:rsidRPr="00964648">
        <w:rPr>
          <w:rFonts w:ascii="Times New Roman" w:hAnsi="Times New Roman" w:cs="Times New Roman"/>
          <w:sz w:val="28"/>
          <w:szCs w:val="28"/>
          <w:lang w:val="uk-UA"/>
        </w:rPr>
        <w:t xml:space="preserve"> полину естрагонового за умов інтродукції в ботанічному саду Поліського національного університету.</w:t>
      </w:r>
      <w:r w:rsidRPr="0096464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Наукові читання – 2023</w:t>
      </w:r>
      <w:r w:rsidRPr="009646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Pr="00964648">
        <w:rPr>
          <w:rFonts w:ascii="Times New Roman" w:eastAsia="Times New Roman" w:hAnsi="Times New Roman"/>
          <w:sz w:val="28"/>
          <w:szCs w:val="28"/>
          <w:lang w:val="uk-UA" w:eastAsia="ru-RU"/>
        </w:rPr>
        <w:t>збірн</w:t>
      </w:r>
      <w:proofErr w:type="spellEnd"/>
      <w:r w:rsidRPr="009646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тез </w:t>
      </w:r>
      <w:proofErr w:type="spellStart"/>
      <w:r w:rsidRPr="00964648">
        <w:rPr>
          <w:rFonts w:ascii="Times New Roman" w:eastAsia="Times New Roman" w:hAnsi="Times New Roman"/>
          <w:sz w:val="28"/>
          <w:szCs w:val="28"/>
          <w:lang w:val="uk-UA" w:eastAsia="ru-RU"/>
        </w:rPr>
        <w:t>доп</w:t>
      </w:r>
      <w:proofErr w:type="spellEnd"/>
      <w:r w:rsidRPr="009646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964648">
        <w:rPr>
          <w:rFonts w:ascii="Times New Roman" w:eastAsia="Times New Roman" w:hAnsi="Times New Roman"/>
          <w:sz w:val="28"/>
          <w:szCs w:val="28"/>
          <w:lang w:val="uk-UA" w:eastAsia="ru-RU"/>
        </w:rPr>
        <w:t>наук.-практ</w:t>
      </w:r>
      <w:proofErr w:type="spellEnd"/>
      <w:r w:rsidRPr="009646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964648">
        <w:rPr>
          <w:rFonts w:ascii="Times New Roman" w:eastAsia="Times New Roman" w:hAnsi="Times New Roman"/>
          <w:sz w:val="28"/>
          <w:szCs w:val="28"/>
          <w:lang w:val="uk-UA" w:eastAsia="ru-RU"/>
        </w:rPr>
        <w:t>конф</w:t>
      </w:r>
      <w:proofErr w:type="spellEnd"/>
      <w:r w:rsidRPr="00964648">
        <w:rPr>
          <w:rFonts w:ascii="Times New Roman" w:eastAsia="Times New Roman" w:hAnsi="Times New Roman"/>
          <w:sz w:val="28"/>
          <w:szCs w:val="28"/>
          <w:lang w:val="uk-UA" w:eastAsia="ru-RU"/>
        </w:rPr>
        <w:t>. науково-педагогічних працівників, докторантів та спірантів. Інноваційні підходи формування та функціонування сталих фітоценозів.  Житомир: Поліський національний університет, 2023. С. 50.</w:t>
      </w:r>
    </w:p>
    <w:p w:rsidR="00AA211A" w:rsidRPr="00A47F19" w:rsidRDefault="00A6217B" w:rsidP="009457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A47F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Практичне значення одержаних результатів.</w:t>
      </w:r>
      <w:r w:rsidR="00AA211A" w:rsidRPr="00A47F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4578D" w:rsidRPr="00A47F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</w:t>
      </w:r>
      <w:r w:rsidR="00AA211A" w:rsidRPr="00A47F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ля поліпшення </w:t>
      </w:r>
      <w:proofErr w:type="spellStart"/>
      <w:r w:rsidR="00AA211A" w:rsidRPr="00A47F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фітосанітарного</w:t>
      </w:r>
      <w:proofErr w:type="spellEnd"/>
      <w:r w:rsidR="00AA211A" w:rsidRPr="00A47F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стану насаджень полину е</w:t>
      </w:r>
      <w:r w:rsidR="0094578D" w:rsidRPr="00A47F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страгонового та підвищення </w:t>
      </w:r>
      <w:r w:rsidR="00AA211A" w:rsidRPr="00A47F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продуктивності доцільно провод</w:t>
      </w:r>
      <w:r w:rsidR="0094578D" w:rsidRPr="00A47F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ити обробку насаджень </w:t>
      </w:r>
      <w:r w:rsidR="00AA211A" w:rsidRPr="00A47F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біопрепаратом Фіто-М, р.</w:t>
      </w:r>
      <w:r w:rsidR="00AA211A" w:rsidRPr="00A47F19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="00AA211A" w:rsidRPr="00A47F1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 нормою витрати 2</w:t>
      </w:r>
      <w:r w:rsidR="0094578D" w:rsidRPr="00A47F1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л/га.</w:t>
      </w:r>
    </w:p>
    <w:p w:rsidR="00C67134" w:rsidRDefault="00A6217B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Структура та обсяг роботи. 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Кваліфікаційна робота викладена на </w:t>
      </w:r>
      <w:r w:rsidR="00BA0A67" w:rsidRPr="00964648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DB3403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9646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сторінках</w:t>
      </w:r>
      <w:r w:rsidR="00DB3403">
        <w:rPr>
          <w:rFonts w:ascii="Times New Roman" w:eastAsia="Calibri" w:hAnsi="Times New Roman" w:cs="Times New Roman"/>
          <w:sz w:val="28"/>
          <w:szCs w:val="28"/>
          <w:lang w:val="uk-UA"/>
        </w:rPr>
        <w:t>, містить чотири таблиці та  чотири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рисунки. Структура роботи: вступ, три розділи, висновки, список використаних джерел. </w:t>
      </w:r>
    </w:p>
    <w:p w:rsidR="001D662E" w:rsidRDefault="001D662E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662E" w:rsidRDefault="001D662E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662E" w:rsidRDefault="001D662E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662E" w:rsidRDefault="001D662E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662E" w:rsidRDefault="001D662E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662E" w:rsidRDefault="001D662E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662E" w:rsidRDefault="001D662E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662E" w:rsidRDefault="001D662E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662E" w:rsidRDefault="001D662E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662E" w:rsidRDefault="001D662E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662E" w:rsidRDefault="001D662E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662E" w:rsidRDefault="001D662E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662E" w:rsidRDefault="001D662E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662E" w:rsidRDefault="001D662E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662E" w:rsidRDefault="001D662E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662E" w:rsidRDefault="001D662E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662E" w:rsidRDefault="001D662E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662E" w:rsidRDefault="001D662E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662E" w:rsidRDefault="001D662E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662E" w:rsidRDefault="001D662E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662E" w:rsidRDefault="001D662E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662E" w:rsidRDefault="001D662E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662E" w:rsidRDefault="001D662E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662E" w:rsidRDefault="001D662E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662E" w:rsidRDefault="001D662E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662E" w:rsidRDefault="001D662E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662E" w:rsidRPr="00286A1B" w:rsidRDefault="001D662E" w:rsidP="004A20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E1BB0" w:rsidRPr="00A47F19" w:rsidRDefault="00DE1BB0" w:rsidP="00DE1B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7F1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1. АЛЬТЕРНАРІОЗ   ПОЛИНУ ЕСТРАГОНОВОГО</w:t>
      </w:r>
    </w:p>
    <w:p w:rsidR="00DE1BB0" w:rsidRPr="00A47F19" w:rsidRDefault="00DE1BB0" w:rsidP="00DE1BB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47E04" w:rsidRPr="00A47F19" w:rsidRDefault="00DE1BB0" w:rsidP="007728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7F19">
        <w:rPr>
          <w:rFonts w:ascii="Times New Roman" w:hAnsi="Times New Roman" w:cs="Times New Roman"/>
          <w:b/>
          <w:sz w:val="28"/>
          <w:szCs w:val="28"/>
          <w:lang w:val="uk-UA"/>
        </w:rPr>
        <w:t>1.1.  Біологічні особливості та перспективи використання полину естрагонового</w:t>
      </w:r>
    </w:p>
    <w:p w:rsidR="0040679A" w:rsidRPr="00964648" w:rsidRDefault="0040679A" w:rsidP="00572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F19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 введення естрагону в промислову культуру викликана, насамперед, потребами харчової та парфумерно-косметичної галузей 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>виробництва</w:t>
      </w:r>
      <w:r w:rsidR="009E6BBC" w:rsidRPr="00286A1B">
        <w:rPr>
          <w:rFonts w:ascii="Times New Roman" w:hAnsi="Times New Roman" w:cs="Times New Roman"/>
          <w:sz w:val="28"/>
          <w:szCs w:val="28"/>
        </w:rPr>
        <w:t>.</w:t>
      </w:r>
      <w:r w:rsidRPr="00286A1B">
        <w:rPr>
          <w:rFonts w:ascii="Times New Roman" w:hAnsi="Times New Roman" w:cs="Times New Roman"/>
          <w:sz w:val="28"/>
          <w:szCs w:val="28"/>
        </w:rPr>
        <w:t xml:space="preserve"> 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>Для парфумерних цілей викорис</w:t>
      </w:r>
      <w:r w:rsidR="009E6BBC" w:rsidRPr="00286A1B">
        <w:rPr>
          <w:rFonts w:ascii="Times New Roman" w:hAnsi="Times New Roman" w:cs="Times New Roman"/>
          <w:sz w:val="28"/>
          <w:szCs w:val="28"/>
          <w:lang w:val="uk-UA"/>
        </w:rPr>
        <w:t>товується ефірна олія естрагону</w:t>
      </w:r>
      <w:r w:rsidR="009E6BBC" w:rsidRPr="00286A1B">
        <w:rPr>
          <w:rFonts w:ascii="Times New Roman" w:hAnsi="Times New Roman" w:cs="Times New Roman"/>
          <w:sz w:val="28"/>
          <w:szCs w:val="28"/>
        </w:rPr>
        <w:t xml:space="preserve"> [37].</w:t>
      </w:r>
      <w:r w:rsidR="005723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>Медичне значення естрагону обумовлено своєрідністю і унікальністю хімічного складу, який забезпечує широкий спектр біологічної активно</w:t>
      </w:r>
      <w:r w:rsidR="00887784" w:rsidRPr="00286A1B">
        <w:rPr>
          <w:rFonts w:ascii="Times New Roman" w:hAnsi="Times New Roman" w:cs="Times New Roman"/>
          <w:sz w:val="28"/>
          <w:szCs w:val="28"/>
          <w:lang w:val="uk-UA"/>
        </w:rPr>
        <w:t>сті його сумарних препаратів</w:t>
      </w:r>
      <w:r w:rsidR="00887784" w:rsidRPr="00286A1B">
        <w:rPr>
          <w:rFonts w:ascii="Times New Roman" w:hAnsi="Times New Roman" w:cs="Times New Roman"/>
          <w:sz w:val="28"/>
          <w:szCs w:val="28"/>
        </w:rPr>
        <w:t xml:space="preserve"> [12, 14, 35].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Наявні літературні джерела щодо застосування естрагону в народній медицині відображають кілька основних напрямків його біологічної та фармакологічної дії </w:t>
      </w:r>
      <w:r w:rsidR="00C2579E" w:rsidRPr="00286A1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косметологічну,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загальнозміцнюючу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, лікувально-профілактичну і лікувальну </w:t>
      </w:r>
      <w:r w:rsidR="009E6BBC" w:rsidRPr="00572379">
        <w:rPr>
          <w:rFonts w:ascii="Times New Roman" w:hAnsi="Times New Roman" w:cs="Times New Roman"/>
          <w:sz w:val="28"/>
          <w:szCs w:val="28"/>
          <w:lang w:val="uk-UA"/>
        </w:rPr>
        <w:t>[1, 20, 23, 30,38].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679A" w:rsidRPr="00286A1B" w:rsidRDefault="0040679A" w:rsidP="004067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Біологічні властивості естрагону: </w:t>
      </w:r>
    </w:p>
    <w:p w:rsidR="0040679A" w:rsidRPr="00286A1B" w:rsidRDefault="0040679A" w:rsidP="004067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вітамінний засіб при цинзі і курячій сліпоті, пов'язаний із вмістом аскорбінової кислоти, 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флавоноїдів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, каротиноїдів; </w:t>
      </w:r>
    </w:p>
    <w:p w:rsidR="0040679A" w:rsidRPr="00286A1B" w:rsidRDefault="0040679A" w:rsidP="004067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заспокійливий засіб, має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протисудомну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дію; застосовується при епілепсії, неврозах, у тибетській медицині при неврастенії, імпотенції;</w:t>
      </w:r>
    </w:p>
    <w:p w:rsidR="0040679A" w:rsidRPr="00286A1B" w:rsidRDefault="0040679A" w:rsidP="004067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>активізує діяльність шлунково-кишкового тракту – пробуджує апетит, має спазмолітину, діуретичну дію, проносне;  нормалізує кислотність шлункового соку, стимулює секрецію шлункового соку і жовчі. В таджицькій народній медицині водні настої з тархуну використовують для лікування хронічного холециститу.</w:t>
      </w:r>
    </w:p>
    <w:p w:rsidR="0040679A" w:rsidRPr="00A47F19" w:rsidRDefault="0040679A" w:rsidP="004067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Протизапальний засіб: траву естрагону застосовують як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ранозагоювальний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противиразковий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засоби, корисні в терапії запальних захворювань порожнини  рота (стоматити,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гінгвіти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та ін.), при опіках, екземі</w:t>
      </w:r>
      <w:r w:rsidRPr="00A47F19">
        <w:rPr>
          <w:rFonts w:ascii="Times New Roman" w:hAnsi="Times New Roman" w:cs="Times New Roman"/>
          <w:sz w:val="28"/>
          <w:szCs w:val="28"/>
          <w:lang w:val="uk-UA"/>
        </w:rPr>
        <w:t>, при захворюванні суглобів (артрити, ревматизм, радикуліт). З протизапальною дією пов'язаний жарознижуючий ефект естрагону.</w:t>
      </w:r>
    </w:p>
    <w:p w:rsidR="0040679A" w:rsidRPr="00A47F19" w:rsidRDefault="0040679A" w:rsidP="00A47F1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F19">
        <w:rPr>
          <w:rFonts w:ascii="Times New Roman" w:hAnsi="Times New Roman" w:cs="Times New Roman"/>
          <w:sz w:val="28"/>
          <w:szCs w:val="28"/>
          <w:lang w:val="uk-UA"/>
        </w:rPr>
        <w:t xml:space="preserve"> протипухлинна активність естрагону відзначена в народній медицині; </w:t>
      </w:r>
    </w:p>
    <w:p w:rsidR="0040679A" w:rsidRPr="00A47F19" w:rsidRDefault="0040679A" w:rsidP="00A47F1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F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антибіотична активність естрагону характеризується широким спектром дії, включаючи антибактеріальну, </w:t>
      </w:r>
      <w:proofErr w:type="spellStart"/>
      <w:r w:rsidRPr="00A47F19">
        <w:rPr>
          <w:rFonts w:ascii="Times New Roman" w:hAnsi="Times New Roman" w:cs="Times New Roman"/>
          <w:sz w:val="28"/>
          <w:szCs w:val="28"/>
          <w:lang w:val="uk-UA"/>
        </w:rPr>
        <w:t>антипротозойну</w:t>
      </w:r>
      <w:proofErr w:type="spellEnd"/>
      <w:r w:rsidRPr="00A47F19">
        <w:rPr>
          <w:rFonts w:ascii="Times New Roman" w:hAnsi="Times New Roman" w:cs="Times New Roman"/>
          <w:sz w:val="28"/>
          <w:szCs w:val="28"/>
          <w:lang w:val="uk-UA"/>
        </w:rPr>
        <w:t xml:space="preserve">, репелентну, </w:t>
      </w:r>
      <w:proofErr w:type="spellStart"/>
      <w:r w:rsidRPr="00A47F19">
        <w:rPr>
          <w:rFonts w:ascii="Times New Roman" w:hAnsi="Times New Roman" w:cs="Times New Roman"/>
          <w:sz w:val="28"/>
          <w:szCs w:val="28"/>
          <w:lang w:val="uk-UA"/>
        </w:rPr>
        <w:t>альгіцидну</w:t>
      </w:r>
      <w:proofErr w:type="spellEnd"/>
      <w:r w:rsidRPr="00A47F19">
        <w:rPr>
          <w:rFonts w:ascii="Times New Roman" w:hAnsi="Times New Roman" w:cs="Times New Roman"/>
          <w:sz w:val="28"/>
          <w:szCs w:val="28"/>
          <w:lang w:val="uk-UA"/>
        </w:rPr>
        <w:t xml:space="preserve"> дії;</w:t>
      </w:r>
    </w:p>
    <w:p w:rsidR="0040679A" w:rsidRPr="00A47F19" w:rsidRDefault="0040679A" w:rsidP="00A47F1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F19">
        <w:rPr>
          <w:rFonts w:ascii="Times New Roman" w:hAnsi="Times New Roman" w:cs="Times New Roman"/>
          <w:sz w:val="28"/>
          <w:szCs w:val="28"/>
          <w:lang w:val="uk-UA"/>
        </w:rPr>
        <w:t xml:space="preserve">  в тибетській медицині естрагон застосовується при лікуванні туберкульозу легень, пневмонії хронічного бронхіту; є відомості про його використання під час епідемії чуми; зовнішньо естрагон ефективний при корості; </w:t>
      </w:r>
    </w:p>
    <w:p w:rsidR="0040679A" w:rsidRPr="00286A1B" w:rsidRDefault="0040679A" w:rsidP="00A47F1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>коріння естрагону ефективні при зубному болю.</w:t>
      </w:r>
    </w:p>
    <w:p w:rsidR="0040679A" w:rsidRPr="00286A1B" w:rsidRDefault="0040679A" w:rsidP="00DE1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>Естрагон, тархун (</w:t>
      </w:r>
      <w:r w:rsidRPr="00286A1B">
        <w:rPr>
          <w:rFonts w:ascii="Times New Roman" w:hAnsi="Times New Roman" w:cs="Times New Roman"/>
          <w:i/>
          <w:sz w:val="28"/>
          <w:szCs w:val="28"/>
          <w:lang w:val="uk-UA"/>
        </w:rPr>
        <w:t>A</w:t>
      </w:r>
      <w:proofErr w:type="spellStart"/>
      <w:r w:rsidRPr="00286A1B">
        <w:rPr>
          <w:rFonts w:ascii="Times New Roman" w:hAnsi="Times New Roman" w:cs="Times New Roman"/>
          <w:i/>
          <w:sz w:val="28"/>
          <w:szCs w:val="28"/>
          <w:lang w:val="en-US"/>
        </w:rPr>
        <w:t>rtemisia</w:t>
      </w:r>
      <w:proofErr w:type="spellEnd"/>
      <w:r w:rsidRPr="00286A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hAnsi="Times New Roman" w:cs="Times New Roman"/>
          <w:i/>
          <w:sz w:val="28"/>
          <w:szCs w:val="28"/>
          <w:lang w:val="uk-UA"/>
        </w:rPr>
        <w:t>dracunculus</w:t>
      </w:r>
      <w:proofErr w:type="spellEnd"/>
      <w:r w:rsidR="00A47F19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L..) –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багаторічна полікарпічна трав’яниста пряна та лікарська </w:t>
      </w:r>
      <w:r w:rsidR="009E6BBC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рослина, що утворює </w:t>
      </w:r>
      <w:proofErr w:type="spellStart"/>
      <w:r w:rsidR="009E6BBC" w:rsidRPr="00286A1B">
        <w:rPr>
          <w:rFonts w:ascii="Times New Roman" w:hAnsi="Times New Roman" w:cs="Times New Roman"/>
          <w:sz w:val="28"/>
          <w:szCs w:val="28"/>
          <w:lang w:val="uk-UA"/>
        </w:rPr>
        <w:t>напівкущики</w:t>
      </w:r>
      <w:proofErr w:type="spellEnd"/>
      <w:r w:rsidR="00887784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[9].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679A" w:rsidRPr="00286A1B" w:rsidRDefault="0040679A" w:rsidP="0040679A">
      <w:pPr>
        <w:spacing w:line="36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6A1B">
        <w:rPr>
          <w:rFonts w:ascii="Times New Roman" w:eastAsia="Times New Roman" w:hAnsi="Times New Roman" w:cs="Times New Roman"/>
          <w:noProof/>
          <w:sz w:val="28"/>
          <w:szCs w:val="28"/>
          <w:lang/>
        </w:rPr>
        <w:drawing>
          <wp:inline distT="0" distB="0" distL="0" distR="0" wp14:anchorId="3B0F1411" wp14:editId="4C819E67">
            <wp:extent cx="2510287" cy="3027872"/>
            <wp:effectExtent l="0" t="0" r="4445" b="127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emisia_dracunculus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824" cy="30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79A" w:rsidRPr="00286A1B" w:rsidRDefault="0040679A" w:rsidP="00DE1BB0">
      <w:pPr>
        <w:spacing w:after="0" w:line="360" w:lineRule="auto"/>
        <w:ind w:firstLine="90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6A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286A1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3.1.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86A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Artemisia</w:t>
      </w:r>
      <w:proofErr w:type="spellEnd"/>
      <w:r w:rsidRPr="00286A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286A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dracunculus</w:t>
      </w:r>
      <w:proofErr w:type="spellEnd"/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L.</w:t>
      </w:r>
    </w:p>
    <w:p w:rsidR="0040679A" w:rsidRPr="00572379" w:rsidRDefault="0040679A" w:rsidP="005723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6A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Коренева систе</w:t>
      </w:r>
      <w:r w:rsidR="00A47F19" w:rsidRPr="00286A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ма має короткі підземні пагони </w:t>
      </w:r>
      <w:r w:rsidR="00A47F19" w:rsidRPr="00286A1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86A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кореневище, за рахунок яких кущиться і розростається в ширину. Його кореневище тонке, повзуче, дерев'янисте, щорічно на ньому розвиваються з бруньок нові пагони.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Стебла прямостоячі, </w:t>
      </w:r>
      <w:r w:rsidR="00C257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листки чергові,лінійно або видовжено-ланцетні в кулястих кошиках, що утворюють волотисте суцвіття </w:t>
      </w:r>
      <w:r w:rsidR="00C2579E" w:rsidRPr="00286A1B">
        <w:rPr>
          <w:rFonts w:ascii="Times New Roman" w:eastAsia="Times New Roman" w:hAnsi="Times New Roman" w:cs="Times New Roman"/>
          <w:sz w:val="28"/>
          <w:szCs w:val="28"/>
          <w:lang w:eastAsia="ru-RU"/>
        </w:rPr>
        <w:t>[2, 27, 28]</w:t>
      </w:r>
      <w:r w:rsidR="00C257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Плід</w:t>
      </w:r>
      <w:r w:rsidRPr="00286A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7F19" w:rsidRPr="00286A1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сім’янка. 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>Основним структурним  елементом  є річні пагони (розвиваються протяго</w:t>
      </w:r>
      <w:r w:rsidR="00B21B94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м одного вегетаційного періоду) </w:t>
      </w:r>
      <w:r w:rsidR="00B21B94" w:rsidRPr="00286A1B">
        <w:rPr>
          <w:rFonts w:ascii="Times New Roman" w:hAnsi="Times New Roman" w:cs="Times New Roman"/>
          <w:sz w:val="28"/>
          <w:szCs w:val="28"/>
        </w:rPr>
        <w:t>[11].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7656B" w:rsidRPr="00286A1B" w:rsidRDefault="0007656B" w:rsidP="00076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E04" w:rsidRPr="00286A1B" w:rsidRDefault="00147E04" w:rsidP="00772852">
      <w:pPr>
        <w:pStyle w:val="a3"/>
        <w:ind w:left="525"/>
        <w:rPr>
          <w:rFonts w:ascii="Arial" w:hAnsi="Arial" w:cs="Arial"/>
          <w:sz w:val="21"/>
          <w:szCs w:val="21"/>
          <w:shd w:val="clear" w:color="auto" w:fill="FFFFFF"/>
          <w:lang w:val="uk-UA"/>
        </w:rPr>
      </w:pPr>
      <w:r w:rsidRPr="00286A1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1.2. </w:t>
      </w:r>
      <w:r w:rsidR="0007656B" w:rsidRPr="00286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Фітопатогенні гриби роду </w:t>
      </w:r>
      <w:proofErr w:type="spellStart"/>
      <w:r w:rsidR="0007656B" w:rsidRPr="00286A1B">
        <w:rPr>
          <w:rFonts w:ascii="Times New Roman" w:hAnsi="Times New Roman" w:cs="Times New Roman"/>
          <w:b/>
          <w:sz w:val="28"/>
          <w:szCs w:val="28"/>
          <w:lang w:val="en-US"/>
        </w:rPr>
        <w:t>Alternaria</w:t>
      </w:r>
      <w:proofErr w:type="spellEnd"/>
      <w:r w:rsidR="0007656B" w:rsidRPr="00286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7656B" w:rsidRPr="00286A1B">
        <w:rPr>
          <w:rFonts w:ascii="Times New Roman" w:hAnsi="Times New Roman" w:cs="Times New Roman"/>
          <w:b/>
          <w:sz w:val="28"/>
          <w:szCs w:val="28"/>
          <w:lang w:val="en-US"/>
        </w:rPr>
        <w:t>Nees</w:t>
      </w:r>
      <w:proofErr w:type="spellEnd"/>
      <w:r w:rsidR="007F6C9E" w:rsidRPr="00286A1B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</w:p>
    <w:p w:rsidR="007F6C9E" w:rsidRPr="00286A1B" w:rsidRDefault="007F6C9E" w:rsidP="00FB46BF">
      <w:pPr>
        <w:shd w:val="clear" w:color="auto" w:fill="FFFFFF"/>
        <w:spacing w:after="0" w:line="360" w:lineRule="auto"/>
        <w:ind w:firstLine="720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proofErr w:type="spellStart"/>
      <w:r w:rsidRPr="00286A1B">
        <w:rPr>
          <w:rFonts w:asciiTheme="majorHAnsi" w:hAnsiTheme="majorHAnsi" w:cstheme="majorHAnsi"/>
          <w:sz w:val="28"/>
          <w:szCs w:val="28"/>
          <w:shd w:val="clear" w:color="auto" w:fill="FFFFFF"/>
          <w:lang w:val="uk-UA"/>
        </w:rPr>
        <w:t>Анаморфный</w:t>
      </w:r>
      <w:proofErr w:type="spellEnd"/>
      <w:r w:rsidRPr="00286A1B">
        <w:rPr>
          <w:rFonts w:asciiTheme="majorHAnsi" w:hAnsiTheme="majorHAnsi" w:cstheme="majorHAnsi"/>
          <w:sz w:val="28"/>
          <w:szCs w:val="28"/>
          <w:shd w:val="clear" w:color="auto" w:fill="FFFFFF"/>
        </w:rPr>
        <w:t> </w:t>
      </w:r>
      <w:r w:rsidRPr="00286A1B">
        <w:rPr>
          <w:rStyle w:val="ab"/>
          <w:rFonts w:asciiTheme="majorHAnsi" w:hAnsiTheme="majorHAnsi" w:cstheme="majorHAnsi"/>
          <w:bCs/>
          <w:i w:val="0"/>
          <w:iCs w:val="0"/>
          <w:sz w:val="28"/>
          <w:szCs w:val="28"/>
          <w:shd w:val="clear" w:color="auto" w:fill="FFFFFF"/>
          <w:lang w:val="uk-UA"/>
        </w:rPr>
        <w:t>рід</w:t>
      </w:r>
      <w:r w:rsidRPr="00286A1B">
        <w:rPr>
          <w:rFonts w:asciiTheme="majorHAnsi" w:hAnsiTheme="majorHAnsi" w:cstheme="majorHAnsi"/>
          <w:sz w:val="28"/>
          <w:szCs w:val="28"/>
          <w:shd w:val="clear" w:color="auto" w:fill="FFFFFF"/>
        </w:rPr>
        <w:t> </w:t>
      </w:r>
      <w:r w:rsidRPr="00286A1B">
        <w:rPr>
          <w:rFonts w:asciiTheme="majorHAnsi" w:hAnsiTheme="majorHAnsi" w:cstheme="majorHAnsi"/>
          <w:sz w:val="28"/>
          <w:szCs w:val="28"/>
          <w:shd w:val="clear" w:color="auto" w:fill="FFFFFF"/>
          <w:lang w:val="uk-UA"/>
        </w:rPr>
        <w:t>грибів</w:t>
      </w:r>
      <w:r w:rsidRPr="00286A1B">
        <w:rPr>
          <w:rFonts w:asciiTheme="majorHAnsi" w:hAnsiTheme="majorHAnsi" w:cstheme="majorHAnsi"/>
          <w:sz w:val="28"/>
          <w:szCs w:val="28"/>
          <w:shd w:val="clear" w:color="auto" w:fill="FFFFFF"/>
        </w:rPr>
        <w:t> </w:t>
      </w:r>
      <w:proofErr w:type="spellStart"/>
      <w:r w:rsidRPr="00286A1B">
        <w:rPr>
          <w:rStyle w:val="ab"/>
          <w:rFonts w:asciiTheme="majorHAnsi" w:hAnsiTheme="majorHAnsi" w:cstheme="majorHAnsi"/>
          <w:bCs/>
          <w:i w:val="0"/>
          <w:iCs w:val="0"/>
          <w:sz w:val="28"/>
          <w:szCs w:val="28"/>
          <w:shd w:val="clear" w:color="auto" w:fill="FFFFFF"/>
        </w:rPr>
        <w:t>Alternaria</w:t>
      </w:r>
      <w:proofErr w:type="spellEnd"/>
      <w:r w:rsidRPr="00286A1B">
        <w:rPr>
          <w:rFonts w:asciiTheme="majorHAnsi" w:hAnsiTheme="majorHAnsi" w:cstheme="majorHAnsi"/>
          <w:sz w:val="28"/>
          <w:szCs w:val="28"/>
          <w:shd w:val="clear" w:color="auto" w:fill="FFFFFF"/>
        </w:rPr>
        <w:t> </w:t>
      </w:r>
      <w:r w:rsidRPr="00286A1B">
        <w:rPr>
          <w:rFonts w:asciiTheme="majorHAnsi" w:hAnsiTheme="majorHAnsi" w:cstheme="majorHAnsi"/>
          <w:sz w:val="28"/>
          <w:szCs w:val="28"/>
          <w:shd w:val="clear" w:color="auto" w:fill="FFFFFF"/>
          <w:lang w:val="uk-UA"/>
        </w:rPr>
        <w:t>відноситься до</w:t>
      </w:r>
      <w:r w:rsidR="00AD2B93" w:rsidRPr="00286A1B">
        <w:rPr>
          <w:rFonts w:asciiTheme="majorHAnsi" w:hAnsiTheme="majorHAnsi" w:cstheme="majorHAnsi"/>
          <w:sz w:val="28"/>
          <w:szCs w:val="28"/>
          <w:shd w:val="clear" w:color="auto" w:fill="FFFFFF"/>
          <w:lang w:val="uk-UA"/>
        </w:rPr>
        <w:t xml:space="preserve"> класу </w:t>
      </w:r>
      <w:proofErr w:type="spellStart"/>
      <w:r w:rsidR="00AD2B93" w:rsidRPr="00286A1B">
        <w:rPr>
          <w:rFonts w:asciiTheme="majorHAnsi" w:hAnsiTheme="majorHAnsi" w:cstheme="majorHAnsi"/>
          <w:sz w:val="28"/>
          <w:szCs w:val="28"/>
          <w:shd w:val="clear" w:color="auto" w:fill="FFFFFF"/>
          <w:lang w:val="uk-UA"/>
        </w:rPr>
        <w:t>Дотідеоміцети</w:t>
      </w:r>
      <w:proofErr w:type="spellEnd"/>
      <w:r w:rsidR="00AD2B93" w:rsidRPr="00286A1B">
        <w:rPr>
          <w:rFonts w:asciiTheme="majorHAnsi" w:hAnsiTheme="majorHAnsi" w:cstheme="majorHAnsi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AD2B93" w:rsidRPr="00286A1B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Dothideomy</w:t>
      </w:r>
      <w:proofErr w:type="spellEnd"/>
      <w:r w:rsidR="00AD2B93" w:rsidRPr="00286A1B">
        <w:rPr>
          <w:rFonts w:asciiTheme="majorHAnsi" w:hAnsiTheme="majorHAnsi" w:cstheme="majorHAnsi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D2B93" w:rsidRPr="00286A1B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cetes</w:t>
      </w:r>
      <w:proofErr w:type="spellEnd"/>
      <w:r w:rsidR="00AD2B93" w:rsidRPr="00286A1B">
        <w:rPr>
          <w:rFonts w:asciiTheme="majorHAnsi" w:hAnsiTheme="majorHAnsi" w:cstheme="majorHAnsi"/>
          <w:sz w:val="28"/>
          <w:szCs w:val="28"/>
          <w:shd w:val="clear" w:color="auto" w:fill="FFFFFF"/>
          <w:lang w:val="uk-UA"/>
        </w:rPr>
        <w:t>),</w:t>
      </w:r>
      <w:r w:rsidR="00FB46BF" w:rsidRPr="00286A1B">
        <w:rPr>
          <w:rFonts w:asciiTheme="majorHAnsi" w:hAnsiTheme="majorHAnsi" w:cstheme="majorHAnsi"/>
          <w:sz w:val="28"/>
          <w:szCs w:val="28"/>
          <w:shd w:val="clear" w:color="auto" w:fill="FFFFFF"/>
          <w:lang w:val="uk-UA"/>
        </w:rPr>
        <w:t xml:space="preserve"> </w:t>
      </w:r>
      <w:r w:rsidR="00AD2B93" w:rsidRPr="00286A1B">
        <w:rPr>
          <w:rFonts w:asciiTheme="majorHAnsi" w:hAnsiTheme="majorHAnsi" w:cstheme="majorHAnsi"/>
          <w:sz w:val="28"/>
          <w:szCs w:val="28"/>
          <w:shd w:val="clear" w:color="auto" w:fill="FFFFFF"/>
          <w:lang w:val="uk-UA"/>
        </w:rPr>
        <w:t xml:space="preserve">порядку </w:t>
      </w:r>
      <w:proofErr w:type="spellStart"/>
      <w:r w:rsidR="00AD2B93" w:rsidRPr="00286A1B">
        <w:rPr>
          <w:rFonts w:asciiTheme="majorHAnsi" w:hAnsiTheme="majorHAnsi" w:cstheme="majorHAnsi"/>
          <w:sz w:val="28"/>
          <w:szCs w:val="28"/>
          <w:shd w:val="clear" w:color="auto" w:fill="FFFFFF"/>
          <w:lang w:val="uk-UA"/>
        </w:rPr>
        <w:t>Плеоспорові</w:t>
      </w:r>
      <w:proofErr w:type="spellEnd"/>
      <w:r w:rsidR="00AD2B93" w:rsidRPr="00286A1B">
        <w:rPr>
          <w:rFonts w:asciiTheme="majorHAnsi" w:hAnsiTheme="majorHAnsi" w:cstheme="majorHAnsi"/>
          <w:sz w:val="28"/>
          <w:szCs w:val="28"/>
          <w:shd w:val="clear" w:color="auto" w:fill="FFFFFF"/>
          <w:lang w:val="uk-UA"/>
        </w:rPr>
        <w:t xml:space="preserve">  (</w:t>
      </w:r>
      <w:proofErr w:type="spellStart"/>
      <w:r w:rsidR="00AD2B93" w:rsidRPr="00286A1B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Pleosporales</w:t>
      </w:r>
      <w:proofErr w:type="spellEnd"/>
      <w:r w:rsidR="00AD2B93" w:rsidRPr="00286A1B">
        <w:rPr>
          <w:rFonts w:asciiTheme="majorHAnsi" w:hAnsiTheme="majorHAnsi" w:cstheme="majorHAnsi"/>
          <w:sz w:val="28"/>
          <w:szCs w:val="28"/>
          <w:shd w:val="clear" w:color="auto" w:fill="FFFFFF"/>
          <w:lang w:val="uk-UA"/>
        </w:rPr>
        <w:t>)</w:t>
      </w:r>
      <w:r w:rsidR="00FB46BF" w:rsidRPr="00286A1B">
        <w:rPr>
          <w:rFonts w:asciiTheme="majorHAnsi" w:hAnsiTheme="majorHAnsi" w:cstheme="majorHAnsi"/>
          <w:sz w:val="28"/>
          <w:szCs w:val="28"/>
          <w:shd w:val="clear" w:color="auto" w:fill="FFFFFF"/>
          <w:lang w:val="uk-UA"/>
        </w:rPr>
        <w:t xml:space="preserve">, </w:t>
      </w:r>
      <w:r w:rsidR="00AD2B93" w:rsidRPr="00286A1B">
        <w:rPr>
          <w:rFonts w:asciiTheme="majorHAnsi" w:hAnsiTheme="majorHAnsi" w:cstheme="majorHAnsi"/>
          <w:sz w:val="28"/>
          <w:szCs w:val="28"/>
          <w:shd w:val="clear" w:color="auto" w:fill="FFFFFF"/>
          <w:lang w:val="uk-UA"/>
        </w:rPr>
        <w:t xml:space="preserve"> родини </w:t>
      </w:r>
      <w:proofErr w:type="spellStart"/>
      <w:r w:rsidR="00FB46BF" w:rsidRPr="00286A1B">
        <w:rPr>
          <w:rFonts w:asciiTheme="majorHAnsi" w:hAnsiTheme="majorHAnsi" w:cstheme="majorHAnsi"/>
          <w:sz w:val="28"/>
          <w:szCs w:val="28"/>
          <w:shd w:val="clear" w:color="auto" w:fill="FFFFFF"/>
          <w:lang w:val="uk-UA"/>
        </w:rPr>
        <w:t>Плеоспорові</w:t>
      </w:r>
      <w:proofErr w:type="spellEnd"/>
      <w:r w:rsidR="00FB46BF" w:rsidRPr="00286A1B">
        <w:rPr>
          <w:rFonts w:asciiTheme="majorHAnsi" w:hAnsiTheme="majorHAnsi" w:cstheme="majorHAnsi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FB46BF" w:rsidRPr="00286A1B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Pleosporaceae</w:t>
      </w:r>
      <w:proofErr w:type="spellEnd"/>
      <w:r w:rsidR="00FB46BF" w:rsidRPr="00286A1B">
        <w:rPr>
          <w:rFonts w:asciiTheme="majorHAnsi" w:hAnsiTheme="majorHAnsi" w:cstheme="majorHAnsi"/>
          <w:sz w:val="28"/>
          <w:szCs w:val="28"/>
          <w:shd w:val="clear" w:color="auto" w:fill="FFFFFF"/>
          <w:lang w:val="uk-UA"/>
        </w:rPr>
        <w:t xml:space="preserve">). </w:t>
      </w:r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>Темнозабарвлені види, переважно паразитують на рослинах. Хвороби, які вони виклика</w:t>
      </w:r>
      <w:r w:rsidR="00834094"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 xml:space="preserve">ють, називають  </w:t>
      </w:r>
      <w:proofErr w:type="spellStart"/>
      <w:r w:rsidR="00834094"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>альтернаріозами</w:t>
      </w:r>
      <w:proofErr w:type="spellEnd"/>
      <w:r w:rsidR="00834094" w:rsidRPr="00286A1B">
        <w:rPr>
          <w:rFonts w:asciiTheme="majorHAnsi" w:eastAsia="Times New Roman" w:hAnsiTheme="majorHAnsi" w:cstheme="majorHAnsi"/>
          <w:sz w:val="28"/>
          <w:szCs w:val="28"/>
        </w:rPr>
        <w:t xml:space="preserve"> [10, 34].</w:t>
      </w:r>
    </w:p>
    <w:p w:rsidR="00CB79E7" w:rsidRPr="00286A1B" w:rsidRDefault="00CB79E7" w:rsidP="00FB46BF">
      <w:pPr>
        <w:shd w:val="clear" w:color="auto" w:fill="FFFFFF"/>
        <w:spacing w:after="0" w:line="36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  <w:lang w:val="uk-UA"/>
        </w:rPr>
      </w:pPr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>Анаморфна стадія утворює темнозабарвлені колонії сірих</w:t>
      </w:r>
      <w:r w:rsidR="00FB46BF"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>,</w:t>
      </w:r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 xml:space="preserve"> </w:t>
      </w:r>
      <w:r w:rsidR="00FB46BF"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>к</w:t>
      </w:r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 xml:space="preserve">оричнево-чорнуватих тонів. Міцелій </w:t>
      </w:r>
      <w:proofErr w:type="spellStart"/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>септований</w:t>
      </w:r>
      <w:proofErr w:type="spellEnd"/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 xml:space="preserve">, занурений в середовище або частково поверхневий, гіфи незабарвлені до коричневих. </w:t>
      </w:r>
      <w:proofErr w:type="spellStart"/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>Конідієносці</w:t>
      </w:r>
      <w:proofErr w:type="spellEnd"/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 xml:space="preserve"> прості або розгалужені, поодинокі або в пучках, </w:t>
      </w:r>
      <w:proofErr w:type="spellStart"/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>коричневаті</w:t>
      </w:r>
      <w:proofErr w:type="spellEnd"/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>.</w:t>
      </w:r>
      <w:r w:rsidR="00FB46BF"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 xml:space="preserve"> </w:t>
      </w:r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>Конідії поодинокі або в ланцюжках, яйцеподібні до циліндричних, у верхній частині у багатьох видів витягнуті в шийку.</w:t>
      </w:r>
      <w:r w:rsidR="00AD2B93"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 xml:space="preserve"> </w:t>
      </w:r>
    </w:p>
    <w:p w:rsidR="00AD2B93" w:rsidRPr="00286A1B" w:rsidRDefault="00AD2B93" w:rsidP="00FB46BF">
      <w:pPr>
        <w:shd w:val="clear" w:color="auto" w:fill="FFFFFF"/>
        <w:spacing w:after="0" w:line="36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  <w:lang w:val="uk-UA"/>
        </w:rPr>
      </w:pPr>
      <w:proofErr w:type="spellStart"/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>Телеморфа</w:t>
      </w:r>
      <w:proofErr w:type="spellEnd"/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 xml:space="preserve"> (типу </w:t>
      </w:r>
      <w:proofErr w:type="spellStart"/>
      <w:r w:rsidRPr="00286A1B">
        <w:rPr>
          <w:rFonts w:asciiTheme="majorHAnsi" w:eastAsia="Times New Roman" w:hAnsiTheme="majorHAnsi" w:cstheme="majorHAnsi"/>
          <w:sz w:val="28"/>
          <w:szCs w:val="28"/>
          <w:lang w:val="en-US"/>
        </w:rPr>
        <w:t>Lewia</w:t>
      </w:r>
      <w:proofErr w:type="spellEnd"/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>)</w:t>
      </w:r>
      <w:r w:rsidR="00FB46BF"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 xml:space="preserve"> утворює кулеподібні</w:t>
      </w:r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 xml:space="preserve"> або яйцеподібні, поодинокі або скупчені плодові тіла (</w:t>
      </w:r>
      <w:proofErr w:type="spellStart"/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>псевдотеції</w:t>
      </w:r>
      <w:proofErr w:type="spellEnd"/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 xml:space="preserve">) із вихідним отвором. </w:t>
      </w:r>
      <w:proofErr w:type="spellStart"/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>Аски</w:t>
      </w:r>
      <w:proofErr w:type="spellEnd"/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 xml:space="preserve"> зазвичай </w:t>
      </w:r>
      <w:proofErr w:type="spellStart"/>
      <w:r w:rsidR="00FB46BF"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>семи</w:t>
      </w:r>
      <w:r w:rsidR="00C2579E">
        <w:rPr>
          <w:rFonts w:asciiTheme="majorHAnsi" w:eastAsia="Times New Roman" w:hAnsiTheme="majorHAnsi" w:cstheme="majorHAnsi"/>
          <w:sz w:val="28"/>
          <w:szCs w:val="28"/>
          <w:lang w:val="uk-UA"/>
        </w:rPr>
        <w:t>спорові</w:t>
      </w:r>
      <w:proofErr w:type="spellEnd"/>
      <w:r w:rsidR="00C2579E">
        <w:rPr>
          <w:rFonts w:asciiTheme="majorHAnsi" w:eastAsia="Times New Roman" w:hAnsiTheme="majorHAnsi" w:cstheme="majorHAnsi"/>
          <w:sz w:val="28"/>
          <w:szCs w:val="28"/>
          <w:lang w:val="uk-UA"/>
        </w:rPr>
        <w:t>, рідше – чотирьох</w:t>
      </w:r>
      <w:r w:rsidR="00FB46BF"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 xml:space="preserve"> –</w:t>
      </w:r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FB46BF"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>шести</w:t>
      </w:r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>спорові</w:t>
      </w:r>
      <w:proofErr w:type="spellEnd"/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 xml:space="preserve">, циліндричні до </w:t>
      </w:r>
      <w:proofErr w:type="spellStart"/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>вузькобулавоподібних</w:t>
      </w:r>
      <w:proofErr w:type="spellEnd"/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 xml:space="preserve">. </w:t>
      </w:r>
      <w:proofErr w:type="spellStart"/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>Аскоспори</w:t>
      </w:r>
      <w:proofErr w:type="spellEnd"/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 xml:space="preserve"> еліптичні до веретеноподібних, багатоклітинні.</w:t>
      </w:r>
    </w:p>
    <w:p w:rsidR="00FB46BF" w:rsidRPr="00286A1B" w:rsidRDefault="00AD2B93" w:rsidP="008A4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 xml:space="preserve">Більшість видів – рослинні </w:t>
      </w:r>
      <w:proofErr w:type="spellStart"/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>сапротрофи</w:t>
      </w:r>
      <w:proofErr w:type="spellEnd"/>
      <w:r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 xml:space="preserve"> або факультативні специфічні паразити. Зустрічаються на усіх надземних органах рослин, викликаючи плямистості</w:t>
      </w:r>
      <w:r w:rsidR="00B21B94"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 xml:space="preserve"> [21,</w:t>
      </w:r>
      <w:r w:rsidR="004A528D"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 xml:space="preserve"> </w:t>
      </w:r>
      <w:r w:rsidR="00887784" w:rsidRPr="00286A1B">
        <w:rPr>
          <w:rFonts w:asciiTheme="majorHAnsi" w:eastAsia="Times New Roman" w:hAnsiTheme="majorHAnsi" w:cstheme="majorHAnsi"/>
          <w:sz w:val="28"/>
          <w:szCs w:val="28"/>
          <w:lang w:val="uk-UA"/>
        </w:rPr>
        <w:t>29, 31].</w:t>
      </w:r>
      <w:r w:rsidR="00FB46BF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2A5A" w:rsidRPr="00286A1B" w:rsidRDefault="00F72A5A" w:rsidP="008A4B0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Ознаки зараження </w:t>
      </w:r>
      <w:proofErr w:type="spellStart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альтернаріозом</w:t>
      </w:r>
      <w:proofErr w:type="spellEnd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: пожовтіння листя та наступне їх відмирання, сірувато-коричневі округлі плями різних</w:t>
      </w:r>
      <w:r w:rsidR="00B21B94"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розмірів на листках та стеблах [24]. 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типом прояву це захворювання відносять до </w:t>
      </w:r>
      <w:proofErr w:type="spellStart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плямистостей</w:t>
      </w:r>
      <w:proofErr w:type="spellEnd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A4B07"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Уражується вся надземна частина рослин. У випадку тяжкої форми захворювання рослини можуть повністю залишитись без листя. Плями можуть з’являтись і на плодах, і біля основи стебла. Розсада, вирощена із зараженого насіння, в’яне. Основний спосіб передачі патогенна і зараження – насіння, уражене грибом. </w:t>
      </w:r>
      <w:proofErr w:type="spellStart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Патогеном</w:t>
      </w:r>
      <w:proofErr w:type="spellEnd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уражуються усі культ</w:t>
      </w:r>
      <w:r w:rsidR="00B21B94"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ури [22].</w:t>
      </w:r>
      <w:r w:rsidR="00147E04"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Спори грибів можуть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знаходитись на </w:t>
      </w:r>
      <w:proofErr w:type="spellStart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насінневій</w:t>
      </w:r>
      <w:proofErr w:type="spellEnd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оболонці і проникати у внутрішні тканини насінини. Спори грибів  також можуть зимувати на сприйнятливих бур’янах або рослинних рештках. В цьому випадку спори проникають в 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тканини здорової рослин через природні пори на листі </w:t>
      </w:r>
      <w:r w:rsidR="00834094"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або через механічні пошкодження</w:t>
      </w:r>
      <w:r w:rsidR="00B21B94" w:rsidRPr="00286A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Зараженню сприяють підвищена вологість повітря та температура повітря в межах 20-24</w:t>
      </w:r>
      <w:r w:rsidRPr="00286A1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о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С.</w:t>
      </w:r>
    </w:p>
    <w:p w:rsidR="008A4B07" w:rsidRPr="00286A1B" w:rsidRDefault="008A4B07" w:rsidP="008A4B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72A5A" w:rsidRPr="00286A1B" w:rsidRDefault="00147E04" w:rsidP="007728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1.3. </w:t>
      </w:r>
      <w:r w:rsidR="008A4B07" w:rsidRPr="00286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 обмеження </w:t>
      </w:r>
      <w:proofErr w:type="spellStart"/>
      <w:r w:rsidRPr="00286A1B">
        <w:rPr>
          <w:rFonts w:ascii="Times New Roman" w:hAnsi="Times New Roman" w:cs="Times New Roman"/>
          <w:b/>
          <w:sz w:val="28"/>
          <w:szCs w:val="28"/>
          <w:lang w:val="uk-UA"/>
        </w:rPr>
        <w:t>шкодо</w:t>
      </w:r>
      <w:r w:rsidR="008A4B07" w:rsidRPr="00286A1B">
        <w:rPr>
          <w:rFonts w:ascii="Times New Roman" w:hAnsi="Times New Roman" w:cs="Times New Roman"/>
          <w:b/>
          <w:sz w:val="28"/>
          <w:szCs w:val="28"/>
          <w:lang w:val="uk-UA"/>
        </w:rPr>
        <w:t>чинності</w:t>
      </w:r>
      <w:proofErr w:type="spellEnd"/>
      <w:r w:rsidR="008A4B07" w:rsidRPr="00286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A4B07" w:rsidRPr="00286A1B">
        <w:rPr>
          <w:rFonts w:ascii="Times New Roman" w:hAnsi="Times New Roman" w:cs="Times New Roman"/>
          <w:b/>
          <w:sz w:val="28"/>
          <w:szCs w:val="28"/>
          <w:lang w:val="uk-UA"/>
        </w:rPr>
        <w:t>альтернаріозу</w:t>
      </w:r>
      <w:proofErr w:type="spellEnd"/>
      <w:r w:rsidR="008A4B07" w:rsidRPr="00286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полину естрагонового</w:t>
      </w:r>
    </w:p>
    <w:p w:rsidR="00F72A5A" w:rsidRPr="00286A1B" w:rsidRDefault="00F72A5A" w:rsidP="00F72A5A">
      <w:pPr>
        <w:shd w:val="clear" w:color="auto" w:fill="FFFFFF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6A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Захист від </w:t>
      </w:r>
      <w:proofErr w:type="spellStart"/>
      <w:r w:rsidRPr="00286A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альтернаріозу</w:t>
      </w:r>
      <w:proofErr w:type="spellEnd"/>
      <w:r w:rsidRPr="00286A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досягається тільки комплексом заходів:</w:t>
      </w:r>
      <w:r w:rsidR="00B21B94" w:rsidRPr="00286A1B">
        <w:rPr>
          <w:rFonts w:ascii="Times New Roman" w:eastAsia="Times New Roman" w:hAnsi="Times New Roman" w:cs="Times New Roman"/>
          <w:bCs/>
          <w:sz w:val="28"/>
          <w:szCs w:val="28"/>
        </w:rPr>
        <w:t xml:space="preserve"> [7, 8].</w:t>
      </w:r>
    </w:p>
    <w:p w:rsidR="00F72A5A" w:rsidRPr="00286A1B" w:rsidRDefault="00F72A5A" w:rsidP="00F72A5A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 здорового насіннєвого матеріалу;</w:t>
      </w:r>
    </w:p>
    <w:p w:rsidR="00F72A5A" w:rsidRPr="00286A1B" w:rsidRDefault="008A4B07" w:rsidP="008A4B0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F72A5A" w:rsidRPr="00286A1B">
        <w:rPr>
          <w:rFonts w:ascii="Times New Roman" w:hAnsi="Times New Roman" w:cs="Times New Roman"/>
          <w:bCs/>
          <w:sz w:val="28"/>
          <w:szCs w:val="28"/>
          <w:lang w:val="uk-UA"/>
        </w:rPr>
        <w:t>провадження стійких  сортів;</w:t>
      </w:r>
    </w:p>
    <w:p w:rsidR="00F72A5A" w:rsidRPr="00286A1B" w:rsidRDefault="00F72A5A" w:rsidP="00F72A5A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при посадці необхідно залишати між рослинами  простір для забезпечення достатньої циркуляції повітря;</w:t>
      </w:r>
    </w:p>
    <w:p w:rsidR="00F72A5A" w:rsidRPr="00286A1B" w:rsidRDefault="00F72A5A" w:rsidP="00F72A5A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необхідно р</w:t>
      </w:r>
      <w:proofErr w:type="spellStart"/>
      <w:r w:rsidRPr="00286A1B">
        <w:rPr>
          <w:rFonts w:ascii="Times New Roman" w:eastAsia="Times New Roman" w:hAnsi="Times New Roman" w:cs="Times New Roman"/>
          <w:sz w:val="28"/>
          <w:szCs w:val="28"/>
        </w:rPr>
        <w:t>егулярно</w:t>
      </w:r>
      <w:proofErr w:type="spellEnd"/>
      <w:r w:rsidRPr="00286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6A1B">
        <w:rPr>
          <w:rFonts w:ascii="Times New Roman" w:eastAsia="Times New Roman" w:hAnsi="Times New Roman" w:cs="Times New Roman"/>
          <w:sz w:val="28"/>
          <w:szCs w:val="28"/>
        </w:rPr>
        <w:t>проверя</w:t>
      </w:r>
      <w:proofErr w:type="spellEnd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ти рослини на наявність ознак захворювання;</w:t>
      </w:r>
    </w:p>
    <w:p w:rsidR="00F72A5A" w:rsidRPr="00286A1B" w:rsidRDefault="00F72A5A" w:rsidP="00F72A5A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дотримуватись сівозміни.</w:t>
      </w:r>
    </w:p>
    <w:p w:rsidR="008A4B07" w:rsidRPr="00286A1B" w:rsidRDefault="00F72A5A" w:rsidP="008A4B07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видаляти рослинні рештки після збору у</w:t>
      </w:r>
      <w:r w:rsidR="008A4B07"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рожаю, знищувати бур’яни.</w:t>
      </w:r>
    </w:p>
    <w:p w:rsidR="008A4B07" w:rsidRPr="00286A1B" w:rsidRDefault="00F72A5A" w:rsidP="008A4B07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A1B">
        <w:rPr>
          <w:rFonts w:ascii="Times New Roman" w:hAnsi="Times New Roman" w:cs="Times New Roman"/>
          <w:bCs/>
          <w:sz w:val="28"/>
          <w:szCs w:val="28"/>
          <w:lang w:val="uk-UA"/>
        </w:rPr>
        <w:t>за</w:t>
      </w:r>
      <w:r w:rsidR="008A4B07" w:rsidRPr="00286A1B">
        <w:rPr>
          <w:rFonts w:ascii="Times New Roman" w:hAnsi="Times New Roman" w:cs="Times New Roman"/>
          <w:bCs/>
          <w:sz w:val="28"/>
          <w:szCs w:val="28"/>
          <w:lang w:val="uk-UA"/>
        </w:rPr>
        <w:t>стосовувати фунгіциди</w:t>
      </w:r>
      <w:r w:rsidR="00AD029B" w:rsidRPr="00286A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метою</w:t>
      </w:r>
      <w:r w:rsidRPr="00286A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обмеження розвитку хвороби.</w:t>
      </w:r>
    </w:p>
    <w:p w:rsidR="008A4B07" w:rsidRPr="00286A1B" w:rsidRDefault="008A4B07" w:rsidP="008A4B0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захисту від </w:t>
      </w:r>
      <w:proofErr w:type="spellStart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альтернаріозу</w:t>
      </w:r>
      <w:proofErr w:type="spellEnd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рекомендовані  фунгіциди: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Полірам ДФ,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Абіга-Пік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Утан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Пенкоцеб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, Бордоська суміш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Новозір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Купроксат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, Браво,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Ридомил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МЦ,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Метакса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Ордан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,  Акробат МЦ,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Танос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Скор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та інші.</w:t>
      </w:r>
    </w:p>
    <w:p w:rsidR="008A4B07" w:rsidRPr="00286A1B" w:rsidRDefault="008A4B07" w:rsidP="008A4B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86A1B">
        <w:rPr>
          <w:rFonts w:ascii="Times New Roman" w:eastAsia="Times New Roman" w:hAnsi="Times New Roman" w:cs="Times New Roman"/>
          <w:b/>
          <w:sz w:val="28"/>
          <w:szCs w:val="28"/>
        </w:rPr>
        <w:t>Пенкоцеб</w:t>
      </w:r>
      <w:proofErr w:type="spellEnd"/>
      <w:r w:rsidRPr="00286A1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контактний фунгіцид, попереджає зараження і розвиток грибних захворювань, тому максимальний ефект досягається на ранніх стадіях розвитку інфекції.</w:t>
      </w:r>
    </w:p>
    <w:p w:rsidR="008A4B07" w:rsidRPr="00286A1B" w:rsidRDefault="008A4B07" w:rsidP="008A4B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Times New Roman" w:hAnsi="Times New Roman" w:cs="Times New Roman"/>
          <w:b/>
          <w:sz w:val="28"/>
          <w:szCs w:val="28"/>
        </w:rPr>
        <w:t>Акробат</w:t>
      </w:r>
      <w:r w:rsidRPr="00286A1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локально-системний фунгіцид. Характеризується тривалим періодом захисної дії, запобігає розвиток патогенна як на поверхні листя так і </w:t>
      </w:r>
      <w:proofErr w:type="spellStart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втканинах</w:t>
      </w:r>
      <w:proofErr w:type="spellEnd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рослини.</w:t>
      </w:r>
    </w:p>
    <w:p w:rsidR="008A4B07" w:rsidRPr="00286A1B" w:rsidRDefault="008A4B07" w:rsidP="008A4B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86A1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Консенто</w:t>
      </w:r>
      <w:proofErr w:type="spellEnd"/>
      <w:r w:rsidRPr="00286A1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системно-трансламінарний</w:t>
      </w:r>
      <w:proofErr w:type="spellEnd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комбінований фунгіцид нового покоління. Застосовують у всіх фазах розвитку культур.</w:t>
      </w:r>
    </w:p>
    <w:p w:rsidR="008A4B07" w:rsidRPr="00286A1B" w:rsidRDefault="008A4B07" w:rsidP="008A4B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86A1B">
        <w:rPr>
          <w:rFonts w:ascii="Times New Roman" w:eastAsia="Times New Roman" w:hAnsi="Times New Roman" w:cs="Times New Roman"/>
          <w:b/>
          <w:sz w:val="28"/>
          <w:szCs w:val="28"/>
        </w:rPr>
        <w:t>Ревус</w:t>
      </w:r>
      <w:proofErr w:type="spellEnd"/>
      <w:r w:rsidRPr="00286A1B">
        <w:rPr>
          <w:rFonts w:ascii="Times New Roman" w:eastAsia="Times New Roman" w:hAnsi="Times New Roman" w:cs="Times New Roman"/>
          <w:b/>
          <w:sz w:val="28"/>
          <w:szCs w:val="28"/>
        </w:rPr>
        <w:t xml:space="preserve"> Топ</w:t>
      </w:r>
      <w:r w:rsidRPr="00286A1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високоактивний фунгіцид, характеризується стабільно високим тривалим періодом захисної дії, незалежно від погодних умов.</w:t>
      </w:r>
    </w:p>
    <w:p w:rsidR="00BA0A67" w:rsidRPr="00572379" w:rsidRDefault="008A4B07" w:rsidP="005723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Times New Roman" w:hAnsi="Times New Roman" w:cs="Times New Roman"/>
          <w:b/>
          <w:sz w:val="28"/>
          <w:szCs w:val="28"/>
        </w:rPr>
        <w:t>Скор</w:t>
      </w:r>
      <w:r w:rsidRPr="00286A1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системний фунгіцид.</w:t>
      </w:r>
    </w:p>
    <w:p w:rsidR="006A77BD" w:rsidRPr="00286A1B" w:rsidRDefault="006A77BD" w:rsidP="006A7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РОЗДІЛ 2.  МЕТОДИКА ПРОВЕДЕННЯ ДОСЛІДЖЕНЬ  </w:t>
      </w:r>
    </w:p>
    <w:p w:rsidR="00147E04" w:rsidRPr="00286A1B" w:rsidRDefault="00147E04" w:rsidP="006A7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DA1" w:rsidRPr="00286A1B" w:rsidRDefault="003F6DA1" w:rsidP="003F6D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>Польові дослідження щодо інтродукційного вивчення полину естрагон</w:t>
      </w:r>
      <w:r w:rsidR="00C2579E">
        <w:rPr>
          <w:rFonts w:ascii="Times New Roman" w:hAnsi="Times New Roman" w:cs="Times New Roman"/>
          <w:sz w:val="28"/>
          <w:szCs w:val="28"/>
          <w:lang w:val="uk-UA"/>
        </w:rPr>
        <w:t>ового здійснювали впродовж 2021</w:t>
      </w:r>
      <w:r w:rsidR="00C2579E" w:rsidRPr="00286A1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2023 рр. на експериментальних ділянках Ботанічного саду Поліського університету, що належить до зони Центрального Полісся України. Лабораторні дослідження проводили в  лабораторії кафедри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здоров᾽я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фітоценозів і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трофології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агрономічного факультету Поліського університету. Симптоми хвороб полину естрагонового вивчали на різновікових рослинах у різні фенологічні фази.</w:t>
      </w:r>
    </w:p>
    <w:p w:rsidR="006A77BD" w:rsidRPr="00286A1B" w:rsidRDefault="00BA0A67" w:rsidP="00CE2068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Поширеність </w:t>
      </w:r>
      <w:proofErr w:type="spellStart"/>
      <w:r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альтернаріозу</w:t>
      </w:r>
      <w:proofErr w:type="spellEnd"/>
      <w:r w:rsidR="003F6DA1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визначали за методикою С. О. </w:t>
      </w:r>
      <w:proofErr w:type="spellStart"/>
      <w:r w:rsidR="003F6DA1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Трибеля</w:t>
      </w:r>
      <w:proofErr w:type="spellEnd"/>
      <w:r w:rsidR="003F6DA1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</w:t>
      </w:r>
      <w:r w:rsidR="00834094" w:rsidRPr="00286A1B">
        <w:rPr>
          <w:rFonts w:ascii="Times New Roman" w:eastAsia="+mn-ea" w:hAnsi="Times New Roman" w:cs="Times New Roman"/>
          <w:kern w:val="24"/>
          <w:sz w:val="28"/>
          <w:szCs w:val="28"/>
        </w:rPr>
        <w:t>[33</w:t>
      </w:r>
      <w:r w:rsidR="00CE2068" w:rsidRPr="00286A1B">
        <w:rPr>
          <w:rFonts w:ascii="Times New Roman" w:eastAsia="+mn-ea" w:hAnsi="Times New Roman" w:cs="Times New Roman"/>
          <w:kern w:val="24"/>
          <w:sz w:val="28"/>
          <w:szCs w:val="28"/>
        </w:rPr>
        <w:t>]</w:t>
      </w:r>
      <w:r w:rsidR="00CE2068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за формулою:</w:t>
      </w:r>
    </w:p>
    <w:p w:rsidR="006A77BD" w:rsidRPr="00286A1B" w:rsidRDefault="006A77BD" w:rsidP="006A77BD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</w:pP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Р = п х 100 / N,     (2. 1)  </w:t>
      </w:r>
    </w:p>
    <w:p w:rsidR="006A77BD" w:rsidRPr="00286A1B" w:rsidRDefault="006A77BD" w:rsidP="006A77BD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</w:pPr>
    </w:p>
    <w:p w:rsidR="006A77BD" w:rsidRPr="00286A1B" w:rsidRDefault="00CE2068" w:rsidP="006A77BD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</w:pP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де: N – </w:t>
      </w:r>
      <w:r w:rsidR="006A77BD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кількість облікових рослин; п – кількість уражених рослин </w:t>
      </w:r>
      <w:proofErr w:type="spellStart"/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альтернаріозом</w:t>
      </w:r>
      <w:proofErr w:type="spellEnd"/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.</w:t>
      </w:r>
      <w:r w:rsidR="006A77BD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</w:t>
      </w:r>
    </w:p>
    <w:p w:rsidR="006A77BD" w:rsidRPr="00286A1B" w:rsidRDefault="006A77BD" w:rsidP="006A77BD">
      <w:pPr>
        <w:spacing w:after="0" w:line="36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</w:pP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Інтенсивності розвитку</w:t>
      </w:r>
      <w:r w:rsidR="00CE2068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</w:t>
      </w:r>
      <w:proofErr w:type="spellStart"/>
      <w:r w:rsidR="00CE2068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альтернаріозу</w:t>
      </w:r>
      <w:proofErr w:type="spellEnd"/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обчислюють за формулою: </w:t>
      </w:r>
    </w:p>
    <w:p w:rsidR="006A77BD" w:rsidRPr="00286A1B" w:rsidRDefault="006A77BD" w:rsidP="006A77BD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</w:pPr>
    </w:p>
    <w:p w:rsidR="006A77BD" w:rsidRPr="00286A1B" w:rsidRDefault="006A77BD" w:rsidP="006A77BD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</w:pP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</w:t>
      </w: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R</w:t>
      </w: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</w:t>
      </w:r>
      <w:proofErr w:type="gramStart"/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=  ∑</w:t>
      </w:r>
      <w:proofErr w:type="gramEnd"/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(</w:t>
      </w: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a</w:t>
      </w: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х </w:t>
      </w: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b</w:t>
      </w: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) 100 / N </w:t>
      </w: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K</w:t>
      </w: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,   (2. 2)</w:t>
      </w:r>
    </w:p>
    <w:p w:rsidR="006A77BD" w:rsidRPr="00286A1B" w:rsidRDefault="006A77BD" w:rsidP="006A77BD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</w:pPr>
    </w:p>
    <w:p w:rsidR="006A77BD" w:rsidRPr="00286A1B" w:rsidRDefault="006A77BD" w:rsidP="006A77BD">
      <w:pPr>
        <w:spacing w:after="0" w:line="36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</w:pP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де: ∑ (</w:t>
      </w: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a</w:t>
      </w: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х </w:t>
      </w: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b</w:t>
      </w: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) – сума добутку кількості рослин (</w:t>
      </w: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a</w:t>
      </w: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) уражених</w:t>
      </w:r>
      <w:r w:rsidR="00CE2068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</w:t>
      </w:r>
      <w:proofErr w:type="spellStart"/>
      <w:r w:rsidR="00CE2068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альтернаріозом</w:t>
      </w:r>
      <w:proofErr w:type="spellEnd"/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з однаковим ступенем у одному балі (</w:t>
      </w: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b</w:t>
      </w: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) на відповідний бал ураження; </w:t>
      </w: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K</w:t>
      </w: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– найвищий бал шкали обліку.</w:t>
      </w:r>
      <w:r w:rsidR="00CE2068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</w:t>
      </w:r>
    </w:p>
    <w:p w:rsidR="00CE2068" w:rsidRPr="00286A1B" w:rsidRDefault="00CE2068" w:rsidP="006A77BD">
      <w:pPr>
        <w:spacing w:after="0" w:line="36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</w:pP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Виділення </w:t>
      </w:r>
      <w:proofErr w:type="spellStart"/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інокулянтів</w:t>
      </w:r>
      <w:proofErr w:type="spellEnd"/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в чисту культуру, їх культивування, пересіви, ідентифікацію здійснювали, використовуючи загальноприйняті в мікробіології методики [</w:t>
      </w:r>
      <w:r w:rsidR="00834094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4, 25, 32</w:t>
      </w: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].</w:t>
      </w:r>
    </w:p>
    <w:p w:rsidR="006A77BD" w:rsidRPr="00286A1B" w:rsidRDefault="00024D42" w:rsidP="006A77BD">
      <w:pPr>
        <w:spacing w:after="0" w:line="360" w:lineRule="auto"/>
        <w:ind w:firstLine="720"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</w:pP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Дослідження впливу препаратів на інтенсивність розвитку та поширення </w:t>
      </w:r>
      <w:proofErr w:type="spellStart"/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альтернаріозу</w:t>
      </w:r>
      <w:proofErr w:type="spellEnd"/>
      <w:r w:rsidR="006A77BD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</w:t>
      </w: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полину естрагонового проводили</w:t>
      </w:r>
      <w:r w:rsidR="006A77BD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 за схемою: </w:t>
      </w:r>
      <w:r w:rsidR="006A77BD" w:rsidRPr="00286A1B">
        <w:rPr>
          <w:rFonts w:ascii="Times New Roman" w:hAnsi="Times New Roman" w:cs="Times New Roman"/>
          <w:sz w:val="28"/>
          <w:szCs w:val="28"/>
          <w:lang w:val="uk-UA"/>
        </w:rPr>
        <w:t>контр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оль (обробка водою); Біплан М, р.;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Фітодоктор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>, п.; Фіто-М,</w:t>
      </w:r>
      <w:r w:rsidR="006A77BD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3C6FFF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 Рослини</w:t>
      </w:r>
      <w:r w:rsidR="006A77BD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обприскували тричі у вегета</w:t>
      </w:r>
      <w:r w:rsidR="003C6FFF" w:rsidRPr="00286A1B">
        <w:rPr>
          <w:rFonts w:ascii="Times New Roman" w:hAnsi="Times New Roman" w:cs="Times New Roman"/>
          <w:sz w:val="28"/>
          <w:szCs w:val="28"/>
          <w:lang w:val="uk-UA"/>
        </w:rPr>
        <w:t>тивну фазу з інтервалом 10 діб, о</w:t>
      </w:r>
      <w:r w:rsidR="006A77BD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блік ураженості </w:t>
      </w:r>
      <w:proofErr w:type="spellStart"/>
      <w:r w:rsidR="003C6FFF" w:rsidRPr="00286A1B">
        <w:rPr>
          <w:rFonts w:ascii="Times New Roman" w:hAnsi="Times New Roman" w:cs="Times New Roman"/>
          <w:sz w:val="28"/>
          <w:szCs w:val="28"/>
          <w:lang w:val="uk-UA"/>
        </w:rPr>
        <w:t>альтернаріозом</w:t>
      </w:r>
      <w:proofErr w:type="spellEnd"/>
      <w:r w:rsidR="003C6FFF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проводили</w:t>
      </w:r>
      <w:r w:rsidR="006A77BD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 за методикою В. П. </w:t>
      </w:r>
      <w:proofErr w:type="spellStart"/>
      <w:r w:rsidR="006A77BD" w:rsidRPr="00286A1B">
        <w:rPr>
          <w:rFonts w:ascii="Times New Roman" w:hAnsi="Times New Roman" w:cs="Times New Roman"/>
          <w:sz w:val="28"/>
          <w:szCs w:val="28"/>
          <w:lang w:val="uk-UA"/>
        </w:rPr>
        <w:t>Омелюти</w:t>
      </w:r>
      <w:proofErr w:type="spellEnd"/>
      <w:r w:rsidR="006A77BD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(1986)</w:t>
      </w:r>
      <w:r w:rsidR="003C6FFF" w:rsidRPr="00286A1B">
        <w:rPr>
          <w:rFonts w:ascii="Times New Roman" w:hAnsi="Times New Roman" w:cs="Times New Roman"/>
          <w:sz w:val="28"/>
          <w:szCs w:val="28"/>
        </w:rPr>
        <w:t xml:space="preserve"> [</w:t>
      </w:r>
      <w:r w:rsidR="00834094" w:rsidRPr="00286A1B">
        <w:rPr>
          <w:rFonts w:ascii="Times New Roman" w:hAnsi="Times New Roman" w:cs="Times New Roman"/>
          <w:sz w:val="28"/>
          <w:szCs w:val="28"/>
        </w:rPr>
        <w:t>26</w:t>
      </w:r>
      <w:r w:rsidR="006A77BD" w:rsidRPr="00286A1B">
        <w:rPr>
          <w:rFonts w:ascii="Times New Roman" w:hAnsi="Times New Roman" w:cs="Times New Roman"/>
          <w:sz w:val="28"/>
          <w:szCs w:val="28"/>
        </w:rPr>
        <w:t>].</w:t>
      </w:r>
    </w:p>
    <w:p w:rsidR="006A77BD" w:rsidRPr="00286A1B" w:rsidRDefault="00C54816" w:rsidP="00DE1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Технічну ефективність заходів у захисті від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альтернаріозу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здійснювали</w:t>
      </w:r>
      <w:r w:rsidR="006A77BD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за методикою С. О. </w:t>
      </w:r>
      <w:proofErr w:type="spellStart"/>
      <w:r w:rsidR="006A77BD" w:rsidRPr="00286A1B">
        <w:rPr>
          <w:rFonts w:ascii="Times New Roman" w:hAnsi="Times New Roman" w:cs="Times New Roman"/>
          <w:sz w:val="28"/>
          <w:szCs w:val="28"/>
          <w:lang w:val="uk-UA"/>
        </w:rPr>
        <w:t>Трибеля</w:t>
      </w:r>
      <w:proofErr w:type="spellEnd"/>
      <w:r w:rsidR="006A77BD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7BD" w:rsidRPr="00286A1B">
        <w:rPr>
          <w:rFonts w:ascii="Times New Roman" w:hAnsi="Times New Roman" w:cs="Times New Roman"/>
          <w:sz w:val="28"/>
          <w:szCs w:val="28"/>
        </w:rPr>
        <w:t>[33]</w:t>
      </w:r>
      <w:r w:rsidR="006A77BD" w:rsidRPr="00286A1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A77BD" w:rsidRPr="00286A1B" w:rsidRDefault="006A77BD" w:rsidP="00DE1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>Б=(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Рк-Ро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>)*100/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Рк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,      </w:t>
      </w:r>
      <w:r w:rsidRPr="00286A1B">
        <w:rPr>
          <w:rFonts w:ascii="Times New Roman" w:hAnsi="Times New Roman" w:cs="Times New Roman"/>
          <w:sz w:val="28"/>
          <w:szCs w:val="28"/>
        </w:rPr>
        <w:t>(2.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86A1B">
        <w:rPr>
          <w:rFonts w:ascii="Times New Roman" w:hAnsi="Times New Roman" w:cs="Times New Roman"/>
          <w:sz w:val="28"/>
          <w:szCs w:val="28"/>
        </w:rPr>
        <w:t>)</w:t>
      </w:r>
    </w:p>
    <w:p w:rsidR="006A77BD" w:rsidRPr="00286A1B" w:rsidRDefault="006A77BD" w:rsidP="006A7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>де: Б – технічна ефективність, %;</w:t>
      </w:r>
    </w:p>
    <w:p w:rsidR="006A77BD" w:rsidRPr="00286A1B" w:rsidRDefault="00C54816" w:rsidP="006A7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Рк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– показник розвитку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альтернаріозу</w:t>
      </w:r>
      <w:proofErr w:type="spellEnd"/>
      <w:r w:rsidR="006A77BD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на контролі; </w:t>
      </w:r>
    </w:p>
    <w:p w:rsidR="006A77BD" w:rsidRPr="00286A1B" w:rsidRDefault="006A77BD" w:rsidP="006A7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Ро</w:t>
      </w:r>
      <w:proofErr w:type="spellEnd"/>
      <w:r w:rsidR="00C54816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– показники розвитку </w:t>
      </w:r>
      <w:proofErr w:type="spellStart"/>
      <w:r w:rsidR="00C54816" w:rsidRPr="00286A1B">
        <w:rPr>
          <w:rFonts w:ascii="Times New Roman" w:hAnsi="Times New Roman" w:cs="Times New Roman"/>
          <w:sz w:val="28"/>
          <w:szCs w:val="28"/>
          <w:lang w:val="uk-UA"/>
        </w:rPr>
        <w:t>альтернаріозу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на дослідній ділянці.</w:t>
      </w:r>
    </w:p>
    <w:p w:rsidR="006A77BD" w:rsidRPr="00286A1B" w:rsidRDefault="006A77BD" w:rsidP="006A7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4A54" w:rsidRPr="001D662E" w:rsidRDefault="00C54816" w:rsidP="00804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Експериментальні дані обробляли методами</w:t>
      </w:r>
      <w:r w:rsidR="006A77BD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математичної статистики </w:t>
      </w:r>
      <w:r w:rsidR="006A77BD" w:rsidRPr="00286A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–</w:t>
      </w:r>
      <w:r w:rsidR="006A77BD" w:rsidRPr="00286A1B">
        <w:rPr>
          <w:rFonts w:ascii="Times New Roman" w:hAnsi="Times New Roman" w:cs="Times New Roman"/>
          <w:sz w:val="28"/>
          <w:szCs w:val="28"/>
          <w:lang w:val="en-US"/>
        </w:rPr>
        <w:t>ANOVA</w:t>
      </w:r>
      <w:r w:rsidR="006A77BD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[1</w:t>
      </w:r>
      <w:r w:rsidR="00834094" w:rsidRPr="00286A1B">
        <w:rPr>
          <w:rFonts w:ascii="Times New Roman" w:hAnsi="Times New Roman" w:cs="Times New Roman"/>
          <w:sz w:val="28"/>
          <w:szCs w:val="28"/>
        </w:rPr>
        <w:t>3</w:t>
      </w:r>
      <w:r w:rsidR="006A77BD" w:rsidRPr="00286A1B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BA0A67" w:rsidRPr="001D662E" w:rsidRDefault="00BA0A67" w:rsidP="00804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140" w:rsidRPr="00BA0A67" w:rsidRDefault="006A77BD" w:rsidP="00BA0A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F293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Характеристика біопрепаратів, які використовувались в досліді</w:t>
      </w:r>
    </w:p>
    <w:p w:rsidR="00804A54" w:rsidRPr="00286A1B" w:rsidRDefault="009D0140" w:rsidP="00804A54">
      <w:pPr>
        <w:shd w:val="clear" w:color="auto" w:fill="FFFFFF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Фіто-М 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триходермін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) – біологічний фунгіцид на основі штамів </w:t>
      </w:r>
      <w:r w:rsidR="00804A54" w:rsidRPr="004F29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бактерій </w:t>
      </w:r>
      <w:r w:rsidR="00804A54" w:rsidRPr="00BA0A6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Bacillus</w:t>
      </w:r>
      <w:r w:rsidR="00804A54" w:rsidRPr="00BA0A6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04A54" w:rsidRPr="00BA0A6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subtilis</w:t>
      </w:r>
      <w:proofErr w:type="spellEnd"/>
      <w:r w:rsidR="00804A54" w:rsidRPr="004F29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і штамів гриба </w:t>
      </w:r>
      <w:proofErr w:type="spellStart"/>
      <w:r w:rsidR="00804A54" w:rsidRPr="00BA0A6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Trichoderma</w:t>
      </w:r>
      <w:proofErr w:type="spellEnd"/>
      <w:r w:rsidR="00804A54" w:rsidRPr="00BA0A6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04A54" w:rsidRPr="00BA0A6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lignorum</w:t>
      </w:r>
      <w:proofErr w:type="spellEnd"/>
      <w:r w:rsidR="00804A54" w:rsidRPr="004F29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із загальною концентрацією 800 млн. КУО / г.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Використовується для лікування грибних та бактеріальних хвороб рослин:</w:t>
      </w:r>
      <w:r w:rsidR="00804A54" w:rsidRPr="004F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летючої сажки, парші, в'янення, фузарі</w:t>
      </w:r>
      <w:r w:rsidR="00804A54" w:rsidRPr="004F2938">
        <w:rPr>
          <w:rFonts w:ascii="Times New Roman" w:eastAsia="Times New Roman" w:hAnsi="Times New Roman" w:cs="Times New Roman"/>
          <w:sz w:val="28"/>
          <w:szCs w:val="28"/>
          <w:lang w:val="uk-UA"/>
        </w:rPr>
        <w:t>озу, чорної ніжк</w:t>
      </w:r>
      <w:r w:rsidR="00BA0A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и, фітофторозу, кореневих </w:t>
      </w:r>
      <w:r w:rsidR="00804A54" w:rsidRPr="004F29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гнилей </w:t>
      </w:r>
      <w:r w:rsidR="00804A54"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сходів, борошнистої роси, бурої іржі, пухирчастої сажки, </w:t>
      </w:r>
      <w:proofErr w:type="spellStart"/>
      <w:r w:rsidR="00804A54"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альтернаріозу</w:t>
      </w:r>
      <w:proofErr w:type="spellEnd"/>
      <w:r w:rsidR="00804A54"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52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4A54"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ризоктониозу</w:t>
      </w:r>
      <w:proofErr w:type="spellEnd"/>
      <w:r w:rsidR="00804A54"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04A54"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септоріозу</w:t>
      </w:r>
      <w:proofErr w:type="spellEnd"/>
      <w:r w:rsidR="00804A54"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інших. Ефективність біопрепарату </w:t>
      </w:r>
      <w:r w:rsidR="004A528D" w:rsidRPr="00286A1B">
        <w:rPr>
          <w:rFonts w:ascii="RobotoRegular" w:eastAsia="Times New Roman" w:hAnsi="RobotoRegular" w:cs="Times New Roman"/>
          <w:sz w:val="28"/>
          <w:szCs w:val="28"/>
          <w:lang w:val="uk-UA"/>
        </w:rPr>
        <w:t>–</w:t>
      </w:r>
      <w:r w:rsidR="00804A54"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A528D"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90</w:t>
      </w:r>
      <w:r w:rsidR="004A528D" w:rsidRPr="00286A1B">
        <w:rPr>
          <w:rFonts w:ascii="RobotoRegular" w:eastAsia="Times New Roman" w:hAnsi="RobotoRegular" w:cs="Times New Roman"/>
          <w:sz w:val="28"/>
          <w:szCs w:val="28"/>
          <w:lang w:val="uk-UA"/>
        </w:rPr>
        <w:t>–</w:t>
      </w:r>
      <w:r w:rsidR="00804A54"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92%. </w:t>
      </w:r>
      <w:r w:rsidR="00804A54" w:rsidRPr="00286A1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04A54"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Застосовують препарат у захисті зернових, олійних, бобових, кукурудзи, буряка, гречки, овочевих, ягідних, плодових дерев, винограду. Препарат має також антистресову, </w:t>
      </w:r>
      <w:proofErr w:type="spellStart"/>
      <w:r w:rsidR="00804A54"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ростстимулюючу</w:t>
      </w:r>
      <w:proofErr w:type="spellEnd"/>
      <w:r w:rsidR="00804A54"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дію, підвищує продуктивність сільськогосподарських культур та сприяє зберіганню готової продукції.</w:t>
      </w:r>
    </w:p>
    <w:p w:rsidR="00804A54" w:rsidRPr="00286A1B" w:rsidRDefault="00804A54" w:rsidP="00804A54">
      <w:pPr>
        <w:shd w:val="clear" w:color="auto" w:fill="FFFFFF"/>
        <w:spacing w:after="0" w:line="360" w:lineRule="auto"/>
        <w:ind w:firstLine="720"/>
        <w:jc w:val="both"/>
        <w:rPr>
          <w:rFonts w:ascii="RobotoRegular" w:eastAsia="Times New Roman" w:hAnsi="RobotoRegular" w:cs="Times New Roman"/>
          <w:sz w:val="28"/>
          <w:szCs w:val="28"/>
          <w:lang w:val="uk-UA"/>
        </w:rPr>
      </w:pPr>
      <w:r w:rsidRPr="00286A1B">
        <w:rPr>
          <w:rFonts w:ascii="RobotoRegular" w:eastAsia="Times New Roman" w:hAnsi="RobotoRegular" w:cs="Times New Roman"/>
          <w:sz w:val="28"/>
          <w:szCs w:val="28"/>
        </w:rPr>
        <w:t> </w:t>
      </w:r>
      <w:proofErr w:type="spellStart"/>
      <w:r w:rsidRPr="00286A1B">
        <w:rPr>
          <w:rFonts w:ascii="RobotoRegular" w:eastAsia="Times New Roman" w:hAnsi="RobotoRegular" w:cs="Times New Roman"/>
          <w:sz w:val="28"/>
          <w:szCs w:val="28"/>
          <w:lang w:val="uk-UA"/>
        </w:rPr>
        <w:t>Біофунгіцид</w:t>
      </w:r>
      <w:proofErr w:type="spellEnd"/>
      <w:r w:rsidRPr="00286A1B">
        <w:rPr>
          <w:rFonts w:ascii="RobotoRegular" w:eastAsia="Times New Roman" w:hAnsi="RobotoRegular" w:cs="Times New Roman"/>
          <w:sz w:val="28"/>
          <w:szCs w:val="28"/>
          <w:lang w:val="uk-UA"/>
        </w:rPr>
        <w:t xml:space="preserve">  </w:t>
      </w:r>
      <w:proofErr w:type="spellStart"/>
      <w:r w:rsidRPr="00286A1B">
        <w:rPr>
          <w:rFonts w:ascii="RobotoRegular" w:eastAsia="Times New Roman" w:hAnsi="RobotoRegular" w:cs="Times New Roman"/>
          <w:sz w:val="28"/>
          <w:szCs w:val="28"/>
          <w:lang w:val="uk-UA"/>
        </w:rPr>
        <w:t>Фітодоктор</w:t>
      </w:r>
      <w:proofErr w:type="spellEnd"/>
      <w:r w:rsidRPr="00286A1B">
        <w:rPr>
          <w:rFonts w:ascii="RobotoRegular" w:eastAsia="Times New Roman" w:hAnsi="RobotoRegular" w:cs="Times New Roman"/>
          <w:sz w:val="28"/>
          <w:szCs w:val="28"/>
          <w:lang w:val="uk-UA"/>
        </w:rPr>
        <w:t xml:space="preserve"> – екологічно чистий препарат пролонгованої дії для профілактики і лікува</w:t>
      </w:r>
      <w:r w:rsidR="00BA0A67">
        <w:rPr>
          <w:rFonts w:ascii="RobotoRegular" w:eastAsia="Times New Roman" w:hAnsi="RobotoRegular" w:cs="Times New Roman"/>
          <w:sz w:val="28"/>
          <w:szCs w:val="28"/>
          <w:lang w:val="uk-UA"/>
        </w:rPr>
        <w:t>ння рослин від комплексу хвороб,</w:t>
      </w:r>
      <w:r w:rsidRPr="00286A1B">
        <w:rPr>
          <w:rFonts w:ascii="RobotoRegular" w:eastAsia="Times New Roman" w:hAnsi="RobotoRegular" w:cs="Times New Roman"/>
          <w:sz w:val="28"/>
          <w:szCs w:val="28"/>
          <w:lang w:val="uk-UA"/>
        </w:rPr>
        <w:t xml:space="preserve"> </w:t>
      </w:r>
      <w:r w:rsidR="00BA0A67">
        <w:rPr>
          <w:rFonts w:ascii="RobotoRegular" w:eastAsia="Times New Roman" w:hAnsi="RobotoRegular" w:cs="Times New Roman"/>
          <w:sz w:val="28"/>
          <w:szCs w:val="28"/>
          <w:lang w:val="uk-UA"/>
        </w:rPr>
        <w:t>в</w:t>
      </w:r>
      <w:r w:rsidRPr="00286A1B">
        <w:rPr>
          <w:rFonts w:ascii="RobotoRegular" w:eastAsia="Times New Roman" w:hAnsi="RobotoRegular" w:cs="Times New Roman"/>
          <w:sz w:val="28"/>
          <w:szCs w:val="28"/>
          <w:lang w:val="uk-UA"/>
        </w:rPr>
        <w:t xml:space="preserve">икликаних грибами і бактеріями. Основа препарату – виділена із </w:t>
      </w:r>
      <w:proofErr w:type="spellStart"/>
      <w:r w:rsidRPr="00286A1B">
        <w:rPr>
          <w:rFonts w:ascii="RobotoRegular" w:eastAsia="Times New Roman" w:hAnsi="RobotoRegular" w:cs="Times New Roman"/>
          <w:sz w:val="28"/>
          <w:szCs w:val="28"/>
          <w:lang w:val="uk-UA"/>
        </w:rPr>
        <w:t>грунту</w:t>
      </w:r>
      <w:proofErr w:type="spellEnd"/>
      <w:r w:rsidRPr="00286A1B">
        <w:rPr>
          <w:rFonts w:ascii="RobotoRegular" w:eastAsia="Times New Roman" w:hAnsi="RobotoRegular" w:cs="Times New Roman"/>
          <w:sz w:val="28"/>
          <w:szCs w:val="28"/>
          <w:lang w:val="uk-UA"/>
        </w:rPr>
        <w:t xml:space="preserve"> бактерія </w:t>
      </w:r>
      <w:proofErr w:type="spellStart"/>
      <w:r w:rsidRPr="00286A1B">
        <w:rPr>
          <w:rFonts w:ascii="RobotoRegular" w:eastAsia="Times New Roman" w:hAnsi="RobotoRegular" w:cs="Times New Roman"/>
          <w:sz w:val="28"/>
          <w:szCs w:val="28"/>
        </w:rPr>
        <w:t>Bacillus</w:t>
      </w:r>
      <w:proofErr w:type="spellEnd"/>
      <w:r w:rsidRPr="00286A1B">
        <w:rPr>
          <w:rFonts w:ascii="RobotoRegular" w:eastAsia="Times New Roman" w:hAnsi="RobotoRegular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RobotoRegular" w:eastAsia="Times New Roman" w:hAnsi="RobotoRegular" w:cs="Times New Roman"/>
          <w:sz w:val="28"/>
          <w:szCs w:val="28"/>
        </w:rPr>
        <w:t>subtilis</w:t>
      </w:r>
      <w:proofErr w:type="spellEnd"/>
      <w:r w:rsidRPr="00286A1B">
        <w:rPr>
          <w:rFonts w:ascii="RobotoRegular" w:eastAsia="Times New Roman" w:hAnsi="RobotoRegular" w:cs="Times New Roman"/>
          <w:sz w:val="28"/>
          <w:szCs w:val="28"/>
          <w:lang w:val="uk-UA"/>
        </w:rPr>
        <w:t xml:space="preserve">,яка пригнічує продуктами своєї життєдіяльності розмноження і розвиток багатьох фітопатогенних грибів і бактерій а також сприяє підвищенню імунітету і стимулює ріст рослин, підвищує урожайність і зменшує повторні зараження рослин. </w:t>
      </w:r>
      <w:proofErr w:type="spellStart"/>
      <w:r w:rsidRPr="00286A1B">
        <w:rPr>
          <w:rFonts w:ascii="RobotoRegular" w:eastAsia="Times New Roman" w:hAnsi="RobotoRegular" w:cs="Times New Roman"/>
          <w:sz w:val="28"/>
          <w:szCs w:val="28"/>
          <w:lang w:val="uk-UA"/>
        </w:rPr>
        <w:t>Фітодоктор</w:t>
      </w:r>
      <w:proofErr w:type="spellEnd"/>
      <w:r w:rsidRPr="00286A1B">
        <w:rPr>
          <w:rFonts w:ascii="RobotoRegular" w:eastAsia="Times New Roman" w:hAnsi="RobotoRegular" w:cs="Times New Roman"/>
          <w:sz w:val="28"/>
          <w:szCs w:val="28"/>
          <w:lang w:val="uk-UA"/>
        </w:rPr>
        <w:t xml:space="preserve"> вирізняється високою </w:t>
      </w:r>
      <w:r w:rsidRPr="00286A1B">
        <w:rPr>
          <w:rFonts w:ascii="RobotoRegular" w:eastAsia="Times New Roman" w:hAnsi="RobotoRegular" w:cs="Times New Roman"/>
          <w:sz w:val="28"/>
          <w:szCs w:val="28"/>
          <w:lang w:val="uk-UA"/>
        </w:rPr>
        <w:lastRenderedPageBreak/>
        <w:t xml:space="preserve">біологічною ефективністю щодо грибних хвороб рослин, фітофторозу і ризоктоніозу картоплі, гнилі плодових культур, фузаріозу, </w:t>
      </w:r>
      <w:proofErr w:type="spellStart"/>
      <w:r w:rsidRPr="00286A1B">
        <w:rPr>
          <w:rFonts w:ascii="RobotoRegular" w:eastAsia="Times New Roman" w:hAnsi="RobotoRegular" w:cs="Times New Roman"/>
          <w:sz w:val="28"/>
          <w:szCs w:val="28"/>
          <w:lang w:val="uk-UA"/>
        </w:rPr>
        <w:t>переноспорозу</w:t>
      </w:r>
      <w:proofErr w:type="spellEnd"/>
      <w:r w:rsidRPr="00286A1B">
        <w:rPr>
          <w:rFonts w:ascii="RobotoRegular" w:eastAsia="Times New Roman" w:hAnsi="RobotoRegular" w:cs="Times New Roman"/>
          <w:sz w:val="28"/>
          <w:szCs w:val="28"/>
          <w:lang w:val="uk-UA"/>
        </w:rPr>
        <w:t>.</w:t>
      </w:r>
    </w:p>
    <w:p w:rsidR="00804A54" w:rsidRPr="00286A1B" w:rsidRDefault="00804A54" w:rsidP="00DE1BB0">
      <w:pPr>
        <w:spacing w:after="0" w:line="360" w:lineRule="auto"/>
        <w:ind w:firstLine="720"/>
        <w:jc w:val="both"/>
        <w:textAlignment w:val="baseline"/>
        <w:rPr>
          <w:rFonts w:ascii="inherit" w:eastAsia="Times New Roman" w:hAnsi="inherit" w:cs="Arial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Біопрепарат Біплан М </w:t>
      </w:r>
      <w:r w:rsidRPr="00286A1B">
        <w:rPr>
          <w:rFonts w:ascii="inherit" w:eastAsia="Times New Roman" w:hAnsi="inherit" w:cs="Arial"/>
          <w:sz w:val="28"/>
          <w:szCs w:val="28"/>
          <w:lang w:val="uk-UA"/>
        </w:rPr>
        <w:t>містить  в</w:t>
      </w:r>
      <w:proofErr w:type="spellStart"/>
      <w:r w:rsidRPr="00286A1B">
        <w:rPr>
          <w:rFonts w:ascii="inherit" w:eastAsia="Times New Roman" w:hAnsi="inherit" w:cs="Arial"/>
          <w:sz w:val="28"/>
          <w:szCs w:val="28"/>
        </w:rPr>
        <w:t>одн</w:t>
      </w:r>
      <w:proofErr w:type="spellEnd"/>
      <w:r w:rsidRPr="00286A1B">
        <w:rPr>
          <w:rFonts w:ascii="inherit" w:eastAsia="Times New Roman" w:hAnsi="inherit" w:cs="Arial"/>
          <w:sz w:val="28"/>
          <w:szCs w:val="28"/>
          <w:lang w:val="uk-UA"/>
        </w:rPr>
        <w:t>у</w:t>
      </w:r>
      <w:r w:rsidRPr="00286A1B">
        <w:rPr>
          <w:rFonts w:ascii="inherit" w:eastAsia="Times New Roman" w:hAnsi="inherit" w:cs="Arial"/>
          <w:sz w:val="28"/>
          <w:szCs w:val="28"/>
        </w:rPr>
        <w:t xml:space="preserve"> </w:t>
      </w:r>
      <w:proofErr w:type="spellStart"/>
      <w:r w:rsidRPr="00286A1B">
        <w:rPr>
          <w:rFonts w:ascii="inherit" w:eastAsia="Times New Roman" w:hAnsi="inherit" w:cs="Arial"/>
          <w:sz w:val="28"/>
          <w:szCs w:val="28"/>
        </w:rPr>
        <w:t>суспенз</w:t>
      </w:r>
      <w:r w:rsidRPr="00286A1B">
        <w:rPr>
          <w:rFonts w:ascii="inherit" w:eastAsia="Times New Roman" w:hAnsi="inherit" w:cs="Arial"/>
          <w:sz w:val="28"/>
          <w:szCs w:val="28"/>
          <w:lang w:val="uk-UA"/>
        </w:rPr>
        <w:t>ію</w:t>
      </w:r>
      <w:proofErr w:type="spellEnd"/>
      <w:r w:rsidRPr="00286A1B">
        <w:rPr>
          <w:rFonts w:ascii="inherit" w:eastAsia="Times New Roman" w:hAnsi="inherit" w:cs="Arial"/>
          <w:sz w:val="28"/>
          <w:szCs w:val="28"/>
          <w:lang w:val="uk-UA"/>
        </w:rPr>
        <w:t xml:space="preserve"> </w:t>
      </w:r>
      <w:r w:rsidRPr="00286A1B">
        <w:rPr>
          <w:rFonts w:ascii="inherit" w:eastAsia="Times New Roman" w:hAnsi="inherit" w:cs="Arial"/>
          <w:sz w:val="28"/>
          <w:szCs w:val="28"/>
        </w:rPr>
        <w:t xml:space="preserve"> </w:t>
      </w:r>
      <w:proofErr w:type="spellStart"/>
      <w:r w:rsidRPr="00286A1B">
        <w:rPr>
          <w:rFonts w:ascii="inherit" w:eastAsia="Times New Roman" w:hAnsi="inherit" w:cs="Arial"/>
          <w:sz w:val="28"/>
          <w:szCs w:val="28"/>
        </w:rPr>
        <w:t>бактер</w:t>
      </w:r>
      <w:r w:rsidRPr="00286A1B">
        <w:rPr>
          <w:rFonts w:ascii="inherit" w:eastAsia="Times New Roman" w:hAnsi="inherit" w:cs="Arial"/>
          <w:sz w:val="28"/>
          <w:szCs w:val="28"/>
          <w:lang w:val="uk-UA"/>
        </w:rPr>
        <w:t>ій</w:t>
      </w:r>
      <w:proofErr w:type="spellEnd"/>
      <w:r w:rsidRPr="00286A1B">
        <w:rPr>
          <w:rFonts w:ascii="inherit" w:eastAsia="Times New Roman" w:hAnsi="inherit" w:cs="Arial"/>
          <w:sz w:val="28"/>
          <w:szCs w:val="28"/>
        </w:rPr>
        <w:t> </w:t>
      </w:r>
      <w:r w:rsidRPr="00286A1B">
        <w:rPr>
          <w:rFonts w:ascii="inherit" w:eastAsia="Times New Roman" w:hAnsi="inherit" w:cs="Arial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inherit" w:eastAsia="Times New Roman" w:hAnsi="inherit" w:cs="Arial"/>
          <w:sz w:val="28"/>
          <w:szCs w:val="28"/>
        </w:rPr>
        <w:t>Pseudomonas</w:t>
      </w:r>
      <w:proofErr w:type="spellEnd"/>
      <w:r w:rsidRPr="00286A1B">
        <w:rPr>
          <w:rFonts w:ascii="inherit" w:eastAsia="Times New Roman" w:hAnsi="inherit" w:cs="Arial"/>
          <w:sz w:val="28"/>
          <w:szCs w:val="28"/>
        </w:rPr>
        <w:t xml:space="preserve"> </w:t>
      </w:r>
      <w:proofErr w:type="spellStart"/>
      <w:r w:rsidRPr="00286A1B">
        <w:rPr>
          <w:rFonts w:ascii="inherit" w:eastAsia="Times New Roman" w:hAnsi="inherit" w:cs="Arial"/>
          <w:sz w:val="28"/>
          <w:szCs w:val="28"/>
        </w:rPr>
        <w:t>aureofaciens</w:t>
      </w:r>
      <w:proofErr w:type="spellEnd"/>
      <w:r w:rsidRPr="00286A1B">
        <w:rPr>
          <w:rFonts w:ascii="inherit" w:eastAsia="Times New Roman" w:hAnsi="inherit" w:cs="Arial"/>
          <w:sz w:val="28"/>
          <w:szCs w:val="28"/>
        </w:rPr>
        <w:t>.</w:t>
      </w:r>
      <w:r w:rsidRPr="00286A1B">
        <w:rPr>
          <w:rFonts w:ascii="inherit" w:eastAsia="Times New Roman" w:hAnsi="inherit" w:cs="Arial"/>
          <w:sz w:val="28"/>
          <w:szCs w:val="28"/>
          <w:lang w:val="uk-UA"/>
        </w:rPr>
        <w:t xml:space="preserve"> Призначений для знищення хвороб та шкідник</w:t>
      </w:r>
      <w:r w:rsidR="00DE1BB0" w:rsidRPr="00286A1B">
        <w:rPr>
          <w:rFonts w:ascii="inherit" w:eastAsia="Times New Roman" w:hAnsi="inherit" w:cs="Arial"/>
          <w:sz w:val="28"/>
          <w:szCs w:val="28"/>
          <w:lang w:val="uk-UA"/>
        </w:rPr>
        <w:t>ів, підвищення схожості насіння;</w:t>
      </w:r>
      <w:r w:rsidRPr="00286A1B">
        <w:rPr>
          <w:rFonts w:ascii="inherit" w:eastAsia="Times New Roman" w:hAnsi="inherit" w:cs="Arial"/>
          <w:sz w:val="28"/>
          <w:szCs w:val="28"/>
          <w:lang w:val="uk-UA"/>
        </w:rPr>
        <w:t xml:space="preserve"> стимулює ріст рослин, підвищує стійкість культур до заморозків та посухи, підвищує урожайність, сприяє зберіганню зерна, овочів, фруктів. Застосовують в захисті рослин від </w:t>
      </w:r>
      <w:proofErr w:type="spellStart"/>
      <w:r w:rsidRPr="00286A1B">
        <w:rPr>
          <w:rFonts w:ascii="inherit" w:eastAsia="Times New Roman" w:hAnsi="inherit" w:cs="Arial"/>
          <w:sz w:val="28"/>
          <w:szCs w:val="28"/>
          <w:lang w:val="uk-UA"/>
        </w:rPr>
        <w:t>моніліозу</w:t>
      </w:r>
      <w:proofErr w:type="spellEnd"/>
      <w:r w:rsidRPr="00286A1B">
        <w:rPr>
          <w:rFonts w:ascii="inherit" w:eastAsia="Times New Roman" w:hAnsi="inherit" w:cs="Arial"/>
          <w:sz w:val="28"/>
          <w:szCs w:val="28"/>
          <w:lang w:val="uk-UA"/>
        </w:rPr>
        <w:t xml:space="preserve">, мільдью, борошнистої роси, сірої гнилі, листоверки, павутинного кліща, бактеріозів, фітофторозу, </w:t>
      </w:r>
      <w:proofErr w:type="spellStart"/>
      <w:r w:rsidRPr="00286A1B">
        <w:rPr>
          <w:rFonts w:ascii="inherit" w:eastAsia="Times New Roman" w:hAnsi="inherit" w:cs="Arial"/>
          <w:sz w:val="28"/>
          <w:szCs w:val="28"/>
          <w:lang w:val="uk-UA"/>
        </w:rPr>
        <w:t>септоріозу</w:t>
      </w:r>
      <w:proofErr w:type="spellEnd"/>
      <w:r w:rsidRPr="00286A1B">
        <w:rPr>
          <w:rFonts w:ascii="inherit" w:eastAsia="Times New Roman" w:hAnsi="inherit" w:cs="Arial"/>
          <w:sz w:val="28"/>
          <w:szCs w:val="28"/>
          <w:lang w:val="uk-UA"/>
        </w:rPr>
        <w:t xml:space="preserve">, парші, попелиці, іржі, пшеничних трипсів, клопів-черепашок, кореневих гнилей.  Біопрепарат не токсичний для людини і тварин, не накопичується в рослинах, </w:t>
      </w:r>
      <w:proofErr w:type="spellStart"/>
      <w:r w:rsidRPr="00286A1B">
        <w:rPr>
          <w:rFonts w:ascii="inherit" w:eastAsia="Times New Roman" w:hAnsi="inherit" w:cs="Arial"/>
          <w:sz w:val="28"/>
          <w:szCs w:val="28"/>
          <w:lang w:val="uk-UA"/>
        </w:rPr>
        <w:t>грунті</w:t>
      </w:r>
      <w:proofErr w:type="spellEnd"/>
      <w:r w:rsidRPr="00286A1B">
        <w:rPr>
          <w:rFonts w:ascii="inherit" w:eastAsia="Times New Roman" w:hAnsi="inherit" w:cs="Arial"/>
          <w:sz w:val="28"/>
          <w:szCs w:val="28"/>
          <w:lang w:val="uk-UA"/>
        </w:rPr>
        <w:t>, не впливає на смак продукції.</w:t>
      </w:r>
    </w:p>
    <w:p w:rsidR="00804A54" w:rsidRPr="00286A1B" w:rsidRDefault="00804A54" w:rsidP="00DE1BB0">
      <w:pPr>
        <w:shd w:val="clear" w:color="auto" w:fill="FFFFFF"/>
        <w:spacing w:after="0" w:line="360" w:lineRule="auto"/>
        <w:ind w:firstLine="720"/>
        <w:jc w:val="both"/>
        <w:rPr>
          <w:rFonts w:ascii="RobotoRegular" w:eastAsia="Times New Roman" w:hAnsi="RobotoRegular" w:cs="Times New Roman"/>
          <w:sz w:val="28"/>
          <w:szCs w:val="28"/>
          <w:lang w:val="uk-UA"/>
        </w:rPr>
      </w:pPr>
    </w:p>
    <w:p w:rsidR="00804A54" w:rsidRPr="00286A1B" w:rsidRDefault="00804A54" w:rsidP="00804A5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04A54" w:rsidRPr="00286A1B" w:rsidRDefault="00804A54" w:rsidP="006A77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A77BD" w:rsidRPr="00286A1B" w:rsidRDefault="006A77BD" w:rsidP="006A77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E472C" w:rsidRPr="00286A1B" w:rsidRDefault="008E472C" w:rsidP="008E47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472C" w:rsidRPr="00286A1B" w:rsidRDefault="008E472C" w:rsidP="008E47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472C" w:rsidRPr="00286A1B" w:rsidRDefault="008E472C" w:rsidP="008E47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7E04" w:rsidRDefault="00147E04" w:rsidP="008E47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2938" w:rsidRDefault="004F2938" w:rsidP="008E47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2938" w:rsidRDefault="004F2938" w:rsidP="008E47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2938" w:rsidRDefault="004F2938" w:rsidP="008E47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2938" w:rsidRDefault="004F2938" w:rsidP="008E47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2938" w:rsidRDefault="004F2938" w:rsidP="008E47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2938" w:rsidRDefault="004F2938" w:rsidP="008E47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2938" w:rsidRDefault="004F2938" w:rsidP="008E47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2938" w:rsidRDefault="004F2938" w:rsidP="008E47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2938" w:rsidRDefault="004F2938" w:rsidP="008E47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2938" w:rsidRDefault="004F2938" w:rsidP="008E47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2938" w:rsidRPr="004F2938" w:rsidRDefault="004F2938" w:rsidP="008E47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472C" w:rsidRPr="00286A1B" w:rsidRDefault="008E472C" w:rsidP="00782443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6A1B">
        <w:rPr>
          <w:rFonts w:ascii="Times New Roman" w:eastAsia="+mn-ea" w:hAnsi="Times New Roman" w:cs="Times New Roman"/>
          <w:b/>
          <w:kern w:val="24"/>
          <w:sz w:val="28"/>
          <w:szCs w:val="28"/>
          <w:lang w:val="uk-UA"/>
        </w:rPr>
        <w:lastRenderedPageBreak/>
        <w:t xml:space="preserve"> РОЗДІЛ 3. ЕФЕКТИВНІСТЬ ЗАСТОСУВАННЯ БІОПРЕПАРАТІВ  В ЗАХИСТІ ПОЛИНУ ЕСТРАГОНОВОГО   ВІД  АЛЬТЕРНАРІОЗУ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47E04" w:rsidRPr="00286A1B" w:rsidRDefault="00147E04" w:rsidP="00782443">
      <w:pPr>
        <w:tabs>
          <w:tab w:val="left" w:pos="720"/>
        </w:tabs>
        <w:spacing w:after="0" w:line="360" w:lineRule="auto"/>
        <w:rPr>
          <w:rFonts w:ascii="Times New Roman" w:eastAsia="+mn-ea" w:hAnsi="Times New Roman" w:cs="Times New Roman"/>
          <w:b/>
          <w:kern w:val="24"/>
          <w:sz w:val="28"/>
          <w:szCs w:val="28"/>
          <w:lang w:val="uk-UA"/>
        </w:rPr>
      </w:pPr>
    </w:p>
    <w:p w:rsidR="008E472C" w:rsidRPr="00286A1B" w:rsidRDefault="008E472C" w:rsidP="008E472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3. 1.  Симптоматика </w:t>
      </w:r>
      <w:proofErr w:type="spellStart"/>
      <w:r w:rsidRPr="00286A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альтернаріозу</w:t>
      </w:r>
      <w:proofErr w:type="spellEnd"/>
      <w:r w:rsidRPr="00286A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на рослинах полину естрагонового</w:t>
      </w:r>
    </w:p>
    <w:p w:rsidR="008E472C" w:rsidRPr="00286A1B" w:rsidRDefault="008E472C" w:rsidP="008E472C">
      <w:pPr>
        <w:spacing w:after="0" w:line="360" w:lineRule="auto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</w:p>
    <w:p w:rsidR="00E720B1" w:rsidRPr="00286A1B" w:rsidRDefault="00D8734F" w:rsidP="00E7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>Впродовж 2013</w:t>
      </w:r>
      <w:r w:rsidRPr="00286A1B">
        <w:rPr>
          <w:b/>
          <w:sz w:val="28"/>
          <w:szCs w:val="28"/>
          <w:lang w:val="uk-UA"/>
        </w:rPr>
        <w:t>–</w:t>
      </w:r>
      <w:r w:rsidR="001C4721" w:rsidRPr="00286A1B">
        <w:rPr>
          <w:rFonts w:ascii="Times New Roman" w:hAnsi="Times New Roman" w:cs="Times New Roman"/>
          <w:sz w:val="28"/>
          <w:szCs w:val="28"/>
          <w:lang w:val="uk-UA"/>
        </w:rPr>
        <w:t>2023 в ботанічному саду Поліського університету проводились інтродукційні д</w:t>
      </w:r>
      <w:r w:rsidR="00834094" w:rsidRPr="00286A1B">
        <w:rPr>
          <w:rFonts w:ascii="Times New Roman" w:hAnsi="Times New Roman" w:cs="Times New Roman"/>
          <w:sz w:val="28"/>
          <w:szCs w:val="28"/>
          <w:lang w:val="uk-UA"/>
        </w:rPr>
        <w:t>ослідження полину естрагонового</w:t>
      </w:r>
      <w:r w:rsidR="00834094" w:rsidRPr="00286A1B">
        <w:rPr>
          <w:rFonts w:ascii="Times New Roman" w:hAnsi="Times New Roman" w:cs="Times New Roman"/>
          <w:sz w:val="28"/>
          <w:szCs w:val="28"/>
        </w:rPr>
        <w:t xml:space="preserve"> [16,</w:t>
      </w:r>
      <w:r w:rsidR="004A528D" w:rsidRPr="00286A1B">
        <w:rPr>
          <w:rFonts w:ascii="Times New Roman" w:hAnsi="Times New Roman" w:cs="Times New Roman"/>
          <w:sz w:val="28"/>
          <w:szCs w:val="28"/>
        </w:rPr>
        <w:t xml:space="preserve"> 18, </w:t>
      </w:r>
      <w:r w:rsidR="00834094" w:rsidRPr="00286A1B">
        <w:rPr>
          <w:rFonts w:ascii="Times New Roman" w:hAnsi="Times New Roman" w:cs="Times New Roman"/>
          <w:sz w:val="28"/>
          <w:szCs w:val="28"/>
        </w:rPr>
        <w:t>19].</w:t>
      </w:r>
      <w:r w:rsidR="001C4721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В інтродукованій популяції рос</w:t>
      </w:r>
      <w:r w:rsidR="00447E93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лин виявлено захворювання </w:t>
      </w:r>
      <w:proofErr w:type="spellStart"/>
      <w:r w:rsidR="00274329" w:rsidRPr="00286A1B">
        <w:rPr>
          <w:rFonts w:ascii="Times New Roman" w:hAnsi="Times New Roman" w:cs="Times New Roman"/>
          <w:sz w:val="28"/>
          <w:szCs w:val="28"/>
          <w:lang w:val="uk-UA"/>
        </w:rPr>
        <w:t>альтернаріозом</w:t>
      </w:r>
      <w:proofErr w:type="spellEnd"/>
      <w:r w:rsidR="00274329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(рис. 3.1).</w:t>
      </w:r>
    </w:p>
    <w:p w:rsidR="00E720B1" w:rsidRPr="00286A1B" w:rsidRDefault="00E720B1" w:rsidP="00E7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20B1" w:rsidRPr="00286A1B" w:rsidRDefault="00E720B1" w:rsidP="00586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Times New Roman" w:hAnsi="Times New Roman" w:cs="Times New Roman"/>
          <w:noProof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drawing>
          <wp:inline distT="0" distB="0" distL="0" distR="0" wp14:anchorId="23A6A12C" wp14:editId="4A81E0F6">
            <wp:extent cx="2846567" cy="2851960"/>
            <wp:effectExtent l="0" t="2858" r="8573" b="8572"/>
            <wp:docPr id="12" name="Рисунок 12" descr="C:\Users\Lenovo\Desktop\Старий диск\дипломи\Диплом естрагон  2020\Для Наді\20190909_165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Старий диск\дипломи\Диплом естрагон  2020\Для Наді\20190909_1652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8299" cy="28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0B1" w:rsidRPr="00286A1B" w:rsidRDefault="00E720B1" w:rsidP="00586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20B1" w:rsidRPr="00286A1B" w:rsidRDefault="00274329" w:rsidP="00E720B1">
      <w:pPr>
        <w:spacing w:line="360" w:lineRule="auto"/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>Рис. 3. 1</w:t>
      </w:r>
      <w:r w:rsidR="00E720B1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720B1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Альтернаріоз</w:t>
      </w:r>
      <w:proofErr w:type="spellEnd"/>
      <w:r w:rsidR="00E720B1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полину естрагонового (рослини другого року життя): генеративна особина у  фазу цвітіння. </w:t>
      </w:r>
    </w:p>
    <w:p w:rsidR="00E720B1" w:rsidRPr="00286A1B" w:rsidRDefault="00E720B1" w:rsidP="00E7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У вегетативну фазу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з᾽являлись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перші симптоми хвороби: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хлоротичні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плями, некрози, закручування листкових пластинок,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в᾽янення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окремих пагонів. Симптоми хвороби відмічені на листках низової, серединної, верхівкової формацій</w:t>
      </w:r>
      <w:r w:rsidR="00274329" w:rsidRPr="00286A1B">
        <w:rPr>
          <w:rFonts w:ascii="Times New Roman" w:hAnsi="Times New Roman" w:cs="Times New Roman"/>
          <w:sz w:val="28"/>
          <w:szCs w:val="28"/>
          <w:lang w:val="uk-UA"/>
        </w:rPr>
        <w:t>, стеблах, генеративних органах (рис. 3.2).</w:t>
      </w:r>
    </w:p>
    <w:p w:rsidR="0058694E" w:rsidRPr="00286A1B" w:rsidRDefault="00E720B1" w:rsidP="00E7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некротизованих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ділянках листків відмічено чорний наліт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спороношення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гриба. Симптоми хвороби спостерігались у фазу цвітіння, 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плодоношення, закінчення вегетації. Захворювання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альтернаріозом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спричиняє негативні фізіолого-біохімічні зміни в рослинах. Знижується інтенсивність фотосинтезу, оскільки зменшується листкова поверхня, порушується синтез хлоропластів, що призводить до зниження продуктивності рослин. </w:t>
      </w:r>
    </w:p>
    <w:p w:rsidR="00E720B1" w:rsidRPr="00286A1B" w:rsidRDefault="00E720B1" w:rsidP="00E7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694E" w:rsidRPr="00286A1B" w:rsidRDefault="0058694E" w:rsidP="005869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286A1B">
        <w:rPr>
          <w:rFonts w:ascii="Times New Roman" w:hAnsi="Times New Roman" w:cs="Times New Roman"/>
          <w:noProof/>
          <w:sz w:val="28"/>
          <w:szCs w:val="28"/>
          <w:lang/>
        </w:rPr>
        <w:drawing>
          <wp:inline distT="0" distB="0" distL="0" distR="0" wp14:anchorId="73A01E3F" wp14:editId="60B551C4">
            <wp:extent cx="3138526" cy="2770526"/>
            <wp:effectExtent l="0" t="6668" r="0" b="0"/>
            <wp:docPr id="9" name="Рисунок 9" descr="C:\Users\Lenovo\Desktop\Старий диск\дипломи\Для диплому  2020\септорі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Старий диск\дипломи\Для диплому  2020\септоріоз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38637" cy="277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A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286A1B">
        <w:rPr>
          <w:rFonts w:ascii="Times New Roman" w:hAnsi="Times New Roman" w:cs="Times New Roman"/>
          <w:noProof/>
          <w:sz w:val="28"/>
          <w:szCs w:val="28"/>
          <w:lang/>
        </w:rPr>
        <w:drawing>
          <wp:inline distT="0" distB="0" distL="0" distR="0" wp14:anchorId="270EC836" wp14:editId="7D238AB1">
            <wp:extent cx="2767054" cy="3116911"/>
            <wp:effectExtent l="0" t="0" r="0" b="7620"/>
            <wp:docPr id="10" name="Рисунок 10" descr="C:\Users\Lenovo\Desktop\естрагон хвор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естрагон хворо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26"/>
                    <a:stretch/>
                  </pic:blipFill>
                  <pic:spPr bwMode="auto">
                    <a:xfrm>
                      <a:off x="0" y="0"/>
                      <a:ext cx="2766969" cy="311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694E" w:rsidRPr="00286A1B" w:rsidRDefault="0058694E" w:rsidP="005869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А                                                              Б</w:t>
      </w:r>
    </w:p>
    <w:p w:rsidR="0058694E" w:rsidRPr="00286A1B" w:rsidRDefault="00274329" w:rsidP="005869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Рис. 3.2</w:t>
      </w:r>
      <w:r w:rsidR="0058694E"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8694E"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Альтернаріоз</w:t>
      </w:r>
      <w:proofErr w:type="spellEnd"/>
      <w:r w:rsidR="0058694E"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полину естрагонового: ураження пагонів (А); </w:t>
      </w:r>
    </w:p>
    <w:p w:rsidR="0058694E" w:rsidRPr="00286A1B" w:rsidRDefault="0058694E" w:rsidP="005869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спороношення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гриба на уражених листках (Б).</w:t>
      </w:r>
    </w:p>
    <w:p w:rsidR="0058694E" w:rsidRPr="00286A1B" w:rsidRDefault="0058694E" w:rsidP="005869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4329" w:rsidRPr="00286A1B" w:rsidRDefault="00D432DB" w:rsidP="00274329">
      <w:pPr>
        <w:spacing w:after="0" w:line="360" w:lineRule="auto"/>
        <w:ind w:firstLine="709"/>
        <w:contextualSpacing/>
        <w:jc w:val="both"/>
        <w:rPr>
          <w:rFonts w:ascii="Times New Roman" w:eastAsia="+mn-ea" w:hAnsi="Times New Roman" w:cs="Times New Roman"/>
          <w:i/>
          <w:kern w:val="24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>Для встановл</w:t>
      </w:r>
      <w:r w:rsidR="000813A5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ення збудника 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>здійснювали мікроскопічні дослідження відібраних зразків листків, стебел, генеративних органів</w:t>
      </w:r>
      <w:r w:rsidR="000813A5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із ознаками </w:t>
      </w:r>
      <w:proofErr w:type="spellStart"/>
      <w:r w:rsidR="000813A5" w:rsidRPr="00286A1B">
        <w:rPr>
          <w:rFonts w:ascii="Times New Roman" w:hAnsi="Times New Roman" w:cs="Times New Roman"/>
          <w:sz w:val="28"/>
          <w:szCs w:val="28"/>
          <w:lang w:val="uk-UA"/>
        </w:rPr>
        <w:t>альтернаріозу</w:t>
      </w:r>
      <w:proofErr w:type="spellEnd"/>
      <w:r w:rsidR="000813A5" w:rsidRPr="00286A1B">
        <w:rPr>
          <w:rFonts w:ascii="Times New Roman" w:hAnsi="Times New Roman" w:cs="Times New Roman"/>
          <w:sz w:val="28"/>
          <w:szCs w:val="28"/>
          <w:lang w:val="uk-UA"/>
        </w:rPr>
        <w:t>. Збудник виділяли в чисту культуру, послуговуючись загальновідомими мікробіологічними методами.</w:t>
      </w:r>
      <w:r w:rsidR="00274329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4329" w:rsidRPr="00286A1B">
        <w:rPr>
          <w:rFonts w:ascii="Times New Roman" w:hAnsi="Times New Roman" w:cs="Times New Roman"/>
          <w:sz w:val="28"/>
          <w:szCs w:val="28"/>
          <w:lang w:val="uk-UA"/>
        </w:rPr>
        <w:t>Морфолого-культуральні</w:t>
      </w:r>
      <w:proofErr w:type="spellEnd"/>
      <w:r w:rsidR="00274329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виділених ізолятів вивчали при культивуванні  на середовищі Чапека, </w:t>
      </w:r>
      <w:r w:rsidR="00274329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картопляному агарі, </w:t>
      </w:r>
      <w:proofErr w:type="spellStart"/>
      <w:r w:rsidR="00274329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картопляно-моркв’яному</w:t>
      </w:r>
      <w:proofErr w:type="spellEnd"/>
      <w:r w:rsidR="00274329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середовищі (рис. 3.3). </w:t>
      </w:r>
      <w:proofErr w:type="spellStart"/>
      <w:r w:rsidR="00274329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Мікроскопіювання</w:t>
      </w:r>
      <w:proofErr w:type="spellEnd"/>
      <w:r w:rsidR="00274329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грибів здійснювали, послуговуючись імерсійною системою. На основі вивчення </w:t>
      </w:r>
      <w:proofErr w:type="spellStart"/>
      <w:r w:rsidR="00274329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культуральних</w:t>
      </w:r>
      <w:proofErr w:type="spellEnd"/>
      <w:r w:rsidR="00274329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, морфологічних особливостей виділених ізолят</w:t>
      </w:r>
      <w:r w:rsidR="00D8734F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ів встановлено збудник хвороби </w:t>
      </w:r>
      <w:r w:rsidR="00D8734F" w:rsidRPr="00286A1B">
        <w:rPr>
          <w:b/>
          <w:sz w:val="28"/>
          <w:szCs w:val="28"/>
          <w:lang w:val="uk-UA"/>
        </w:rPr>
        <w:t>–</w:t>
      </w:r>
      <w:r w:rsidR="00274329" w:rsidRPr="00286A1B">
        <w:rPr>
          <w:rFonts w:ascii="Times New Roman" w:eastAsia="+mj-ea" w:hAnsi="Times New Roman" w:cs="Times New Roman"/>
          <w:i/>
          <w:iCs/>
          <w:kern w:val="24"/>
          <w:sz w:val="28"/>
          <w:szCs w:val="28"/>
          <w:lang w:val="uk-UA" w:eastAsia="ru-RU"/>
        </w:rPr>
        <w:t xml:space="preserve"> </w:t>
      </w:r>
      <w:proofErr w:type="spellStart"/>
      <w:r w:rsidR="00274329" w:rsidRPr="00286A1B">
        <w:rPr>
          <w:rFonts w:ascii="Times New Roman" w:eastAsia="+mj-ea" w:hAnsi="Times New Roman" w:cs="Times New Roman"/>
          <w:i/>
          <w:iCs/>
          <w:kern w:val="24"/>
          <w:sz w:val="28"/>
          <w:szCs w:val="28"/>
          <w:lang w:val="en-US" w:eastAsia="ru-RU"/>
        </w:rPr>
        <w:t>Alternaria</w:t>
      </w:r>
      <w:proofErr w:type="spellEnd"/>
      <w:r w:rsidR="00274329" w:rsidRPr="00286A1B">
        <w:rPr>
          <w:rFonts w:ascii="Times New Roman" w:eastAsia="+mj-ea" w:hAnsi="Times New Roman" w:cs="Times New Roman"/>
          <w:i/>
          <w:iCs/>
          <w:kern w:val="24"/>
          <w:sz w:val="28"/>
          <w:szCs w:val="28"/>
          <w:lang w:val="uk-UA" w:eastAsia="ru-RU"/>
        </w:rPr>
        <w:t xml:space="preserve"> </w:t>
      </w:r>
      <w:proofErr w:type="spellStart"/>
      <w:r w:rsidR="004A528D" w:rsidRPr="00286A1B">
        <w:rPr>
          <w:rFonts w:ascii="Times New Roman" w:eastAsia="+mj-ea" w:hAnsi="Times New Roman" w:cs="Times New Roman"/>
          <w:i/>
          <w:iCs/>
          <w:kern w:val="24"/>
          <w:sz w:val="28"/>
          <w:szCs w:val="28"/>
          <w:lang w:val="en-US" w:eastAsia="ru-RU"/>
        </w:rPr>
        <w:t>alternata</w:t>
      </w:r>
      <w:proofErr w:type="spellEnd"/>
      <w:r w:rsidR="00E07DD0" w:rsidRPr="00286A1B">
        <w:rPr>
          <w:rFonts w:ascii="Times New Roman" w:eastAsia="+mj-ea" w:hAnsi="Times New Roman" w:cs="Times New Roman"/>
          <w:i/>
          <w:iCs/>
          <w:kern w:val="24"/>
          <w:sz w:val="28"/>
          <w:szCs w:val="28"/>
          <w:lang w:val="uk-UA" w:eastAsia="ru-RU"/>
        </w:rPr>
        <w:t xml:space="preserve"> </w:t>
      </w:r>
      <w:r w:rsidR="00E07DD0" w:rsidRPr="00286A1B">
        <w:rPr>
          <w:rFonts w:ascii="Times New Roman" w:eastAsia="+mj-ea" w:hAnsi="Times New Roman" w:cs="Times New Roman"/>
          <w:iCs/>
          <w:kern w:val="24"/>
          <w:sz w:val="28"/>
          <w:szCs w:val="28"/>
          <w:lang w:val="uk-UA" w:eastAsia="ru-RU"/>
        </w:rPr>
        <w:t>[5].</w:t>
      </w:r>
      <w:r w:rsidR="00274329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</w:t>
      </w:r>
    </w:p>
    <w:p w:rsidR="00274329" w:rsidRPr="00286A1B" w:rsidRDefault="00274329" w:rsidP="002743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4329" w:rsidRPr="00286A1B" w:rsidRDefault="003776EB" w:rsidP="00DB34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noProof/>
          <w:sz w:val="28"/>
          <w:szCs w:val="28"/>
          <w:lang/>
        </w:rPr>
        <w:drawing>
          <wp:inline distT="0" distB="0" distL="0" distR="0" wp14:anchorId="1BB6F892" wp14:editId="556AB116">
            <wp:extent cx="2520564" cy="2210463"/>
            <wp:effectExtent l="0" t="0" r="0" b="0"/>
            <wp:docPr id="8" name="Рисунок 8" descr="C:\Users\Lenovo\Desktop\естрагон хворо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естрагон хвороб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15" t="3387" r="15494" b="2852"/>
                    <a:stretch/>
                  </pic:blipFill>
                  <pic:spPr bwMode="auto">
                    <a:xfrm>
                      <a:off x="0" y="0"/>
                      <a:ext cx="2520564" cy="221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76EB" w:rsidRPr="00286A1B" w:rsidRDefault="003776EB" w:rsidP="000813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>Рис.</w:t>
      </w:r>
      <w:r w:rsidR="00274329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3.3.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Виділення збудника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альтернарізу</w:t>
      </w:r>
      <w:proofErr w:type="spellEnd"/>
      <w:r w:rsidR="00BD6AE1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в чисту культуру: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колонії гриба </w:t>
      </w:r>
      <w:proofErr w:type="spellStart"/>
      <w:r w:rsidRPr="00286A1B">
        <w:rPr>
          <w:rFonts w:ascii="Times New Roman" w:hAnsi="Times New Roman" w:cs="Times New Roman"/>
          <w:i/>
          <w:sz w:val="28"/>
          <w:szCs w:val="28"/>
          <w:lang w:val="en-US"/>
        </w:rPr>
        <w:t>Alternaria</w:t>
      </w:r>
      <w:proofErr w:type="spellEnd"/>
      <w:r w:rsidRPr="00286A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hAnsi="Times New Roman" w:cs="Times New Roman"/>
          <w:i/>
          <w:sz w:val="28"/>
          <w:szCs w:val="28"/>
          <w:lang w:val="en-US"/>
        </w:rPr>
        <w:t>alternata</w:t>
      </w:r>
      <w:proofErr w:type="spellEnd"/>
      <w:r w:rsidRPr="00286A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картопляно-моркв’яному</w:t>
      </w:r>
      <w:proofErr w:type="spellEnd"/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середовищі (</w:t>
      </w:r>
      <w:r w:rsidR="00BD6AE1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а</w:t>
      </w: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).</w:t>
      </w:r>
    </w:p>
    <w:p w:rsidR="003776EB" w:rsidRPr="00286A1B" w:rsidRDefault="003776EB" w:rsidP="000813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4329" w:rsidRPr="00286A1B" w:rsidRDefault="00D8734F" w:rsidP="00274329">
      <w:pPr>
        <w:spacing w:after="0" w:line="360" w:lineRule="auto"/>
        <w:ind w:firstLine="709"/>
        <w:contextualSpacing/>
        <w:jc w:val="both"/>
        <w:rPr>
          <w:rFonts w:ascii="Times New Roman" w:eastAsia="+mn-ea" w:hAnsi="Times New Roman" w:cs="Times New Roman"/>
          <w:i/>
          <w:kern w:val="24"/>
          <w:sz w:val="28"/>
          <w:szCs w:val="28"/>
          <w:lang w:val="uk-UA"/>
        </w:rPr>
      </w:pPr>
      <w:r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За мікроскопії гриба виявлено ланцюжки коричневих </w:t>
      </w:r>
      <w:r w:rsidR="00274329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ко</w:t>
      </w:r>
      <w:r w:rsidR="0065227F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нідій з перетинками, характерними</w:t>
      </w:r>
      <w:r w:rsidR="00274329" w:rsidRPr="00286A1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 для гриба </w:t>
      </w:r>
      <w:r w:rsidR="00274329" w:rsidRPr="00286A1B">
        <w:rPr>
          <w:rFonts w:ascii="Times New Roman" w:eastAsia="+mn-ea" w:hAnsi="Times New Roman" w:cs="Times New Roman"/>
          <w:i/>
          <w:kern w:val="24"/>
          <w:sz w:val="28"/>
          <w:szCs w:val="28"/>
          <w:lang w:val="en-US"/>
        </w:rPr>
        <w:t>A</w:t>
      </w:r>
      <w:r w:rsidR="00274329" w:rsidRPr="00286A1B">
        <w:rPr>
          <w:rFonts w:ascii="Times New Roman" w:eastAsia="+mn-ea" w:hAnsi="Times New Roman" w:cs="Times New Roman"/>
          <w:i/>
          <w:kern w:val="24"/>
          <w:sz w:val="28"/>
          <w:szCs w:val="28"/>
          <w:lang w:val="uk-UA"/>
        </w:rPr>
        <w:t xml:space="preserve">. </w:t>
      </w:r>
      <w:proofErr w:type="spellStart"/>
      <w:proofErr w:type="gramStart"/>
      <w:r w:rsidR="00274329" w:rsidRPr="00286A1B">
        <w:rPr>
          <w:rFonts w:ascii="Times New Roman" w:eastAsia="+mn-ea" w:hAnsi="Times New Roman" w:cs="Times New Roman"/>
          <w:i/>
          <w:kern w:val="24"/>
          <w:sz w:val="28"/>
          <w:szCs w:val="28"/>
          <w:lang w:val="en-US"/>
        </w:rPr>
        <w:t>alternata</w:t>
      </w:r>
      <w:proofErr w:type="spellEnd"/>
      <w:proofErr w:type="gramEnd"/>
      <w:r w:rsidR="00274329" w:rsidRPr="00286A1B">
        <w:rPr>
          <w:rFonts w:ascii="Times New Roman" w:eastAsia="+mn-ea" w:hAnsi="Times New Roman" w:cs="Times New Roman"/>
          <w:i/>
          <w:kern w:val="24"/>
          <w:sz w:val="28"/>
          <w:szCs w:val="28"/>
        </w:rPr>
        <w:t>.</w:t>
      </w:r>
    </w:p>
    <w:p w:rsidR="009B2211" w:rsidRPr="00286A1B" w:rsidRDefault="009B2211" w:rsidP="009B2211">
      <w:pPr>
        <w:spacing w:after="0" w:line="360" w:lineRule="auto"/>
        <w:ind w:firstLine="709"/>
        <w:contextualSpacing/>
        <w:jc w:val="both"/>
        <w:rPr>
          <w:rFonts w:ascii="Times New Roman" w:eastAsia="+mn-ea" w:hAnsi="Times New Roman" w:cs="Times New Roman"/>
          <w:i/>
          <w:kern w:val="24"/>
          <w:sz w:val="28"/>
          <w:szCs w:val="28"/>
          <w:lang w:val="uk-UA"/>
        </w:rPr>
      </w:pPr>
    </w:p>
    <w:p w:rsidR="00F51457" w:rsidRPr="00286A1B" w:rsidRDefault="008E472C" w:rsidP="00F51457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3.2.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Поширення </w:t>
      </w:r>
      <w:proofErr w:type="spellStart"/>
      <w:r w:rsidRPr="00286A1B">
        <w:rPr>
          <w:rFonts w:ascii="Times New Roman" w:hAnsi="Times New Roman" w:cs="Times New Roman"/>
          <w:b/>
          <w:sz w:val="28"/>
          <w:szCs w:val="28"/>
          <w:lang w:val="uk-UA"/>
        </w:rPr>
        <w:t>альтернаріозу</w:t>
      </w:r>
      <w:proofErr w:type="spellEnd"/>
      <w:r w:rsidRPr="00286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насадженнях полину естрагонового</w:t>
      </w:r>
      <w:r w:rsidR="00F51457" w:rsidRPr="00286A1B">
        <w:rPr>
          <w:sz w:val="28"/>
          <w:szCs w:val="28"/>
          <w:lang w:val="uk-UA"/>
        </w:rPr>
        <w:t xml:space="preserve">  </w:t>
      </w:r>
    </w:p>
    <w:p w:rsidR="00F51457" w:rsidRPr="00286A1B" w:rsidRDefault="00F51457" w:rsidP="00F51457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F51457" w:rsidRPr="00286A1B" w:rsidRDefault="00F51457" w:rsidP="009B2211">
      <w:pPr>
        <w:spacing w:after="0" w:line="360" w:lineRule="auto"/>
        <w:jc w:val="both"/>
        <w:rPr>
          <w:sz w:val="28"/>
          <w:szCs w:val="28"/>
          <w:lang w:val="uk-UA"/>
        </w:rPr>
      </w:pPr>
      <w:r w:rsidRPr="00286A1B">
        <w:rPr>
          <w:sz w:val="28"/>
          <w:szCs w:val="28"/>
          <w:lang w:val="uk-UA"/>
        </w:rPr>
        <w:t xml:space="preserve">Вивчаючи поширеність і розвиток </w:t>
      </w:r>
      <w:proofErr w:type="spellStart"/>
      <w:r w:rsidRPr="00286A1B">
        <w:rPr>
          <w:sz w:val="28"/>
          <w:szCs w:val="28"/>
          <w:lang w:val="uk-UA"/>
        </w:rPr>
        <w:t>альтернаріозу</w:t>
      </w:r>
      <w:proofErr w:type="spellEnd"/>
      <w:r w:rsidRPr="00286A1B">
        <w:rPr>
          <w:sz w:val="28"/>
          <w:szCs w:val="28"/>
          <w:lang w:val="uk-UA"/>
        </w:rPr>
        <w:t xml:space="preserve"> в насадженнях полину естрагонового</w:t>
      </w:r>
      <w:r w:rsidR="00DB2EF5" w:rsidRPr="00286A1B">
        <w:rPr>
          <w:sz w:val="28"/>
          <w:szCs w:val="28"/>
          <w:lang w:val="uk-UA"/>
        </w:rPr>
        <w:t xml:space="preserve"> впродовж 2021</w:t>
      </w:r>
      <w:r w:rsidR="00DB2EF5" w:rsidRPr="00286A1B">
        <w:rPr>
          <w:b/>
          <w:sz w:val="28"/>
          <w:szCs w:val="28"/>
          <w:lang w:val="uk-UA"/>
        </w:rPr>
        <w:t>–</w:t>
      </w:r>
      <w:r w:rsidRPr="00286A1B">
        <w:rPr>
          <w:sz w:val="28"/>
          <w:szCs w:val="28"/>
          <w:lang w:val="uk-UA"/>
        </w:rPr>
        <w:t>2022 рр.</w:t>
      </w:r>
      <w:r w:rsidR="00DB2EF5" w:rsidRPr="00286A1B">
        <w:rPr>
          <w:sz w:val="28"/>
          <w:szCs w:val="28"/>
          <w:lang w:val="uk-UA"/>
        </w:rPr>
        <w:t>,</w:t>
      </w:r>
      <w:r w:rsidR="00D8734F" w:rsidRPr="00286A1B">
        <w:rPr>
          <w:sz w:val="28"/>
          <w:szCs w:val="28"/>
          <w:lang w:val="uk-UA"/>
        </w:rPr>
        <w:t xml:space="preserve"> </w:t>
      </w:r>
      <w:r w:rsidRPr="00286A1B">
        <w:rPr>
          <w:sz w:val="28"/>
          <w:szCs w:val="28"/>
          <w:lang w:val="uk-UA"/>
        </w:rPr>
        <w:t xml:space="preserve">встановлено наступні показники:  </w:t>
      </w:r>
      <w:r w:rsidR="00DB2EF5" w:rsidRPr="00286A1B">
        <w:rPr>
          <w:sz w:val="28"/>
          <w:szCs w:val="28"/>
          <w:lang w:val="uk-UA"/>
        </w:rPr>
        <w:t xml:space="preserve">інтенсивність </w:t>
      </w:r>
      <w:proofErr w:type="spellStart"/>
      <w:r w:rsidRPr="00286A1B">
        <w:rPr>
          <w:sz w:val="28"/>
          <w:szCs w:val="28"/>
        </w:rPr>
        <w:t>розвитку</w:t>
      </w:r>
      <w:proofErr w:type="spellEnd"/>
      <w:r w:rsidRPr="00286A1B">
        <w:rPr>
          <w:sz w:val="28"/>
          <w:szCs w:val="28"/>
        </w:rPr>
        <w:t xml:space="preserve"> </w:t>
      </w:r>
      <w:proofErr w:type="spellStart"/>
      <w:r w:rsidR="00DB2EF5" w:rsidRPr="00286A1B">
        <w:rPr>
          <w:sz w:val="28"/>
          <w:szCs w:val="28"/>
        </w:rPr>
        <w:t>хвороби</w:t>
      </w:r>
      <w:proofErr w:type="spellEnd"/>
      <w:r w:rsidRPr="00286A1B">
        <w:rPr>
          <w:sz w:val="28"/>
          <w:szCs w:val="28"/>
        </w:rPr>
        <w:t xml:space="preserve"> </w:t>
      </w:r>
      <w:proofErr w:type="spellStart"/>
      <w:r w:rsidR="00DB2EF5" w:rsidRPr="00286A1B">
        <w:rPr>
          <w:sz w:val="28"/>
          <w:szCs w:val="28"/>
        </w:rPr>
        <w:t>варіюва</w:t>
      </w:r>
      <w:r w:rsidR="00DB2EF5" w:rsidRPr="00286A1B">
        <w:rPr>
          <w:sz w:val="28"/>
          <w:szCs w:val="28"/>
          <w:lang w:val="uk-UA"/>
        </w:rPr>
        <w:t>ла</w:t>
      </w:r>
      <w:proofErr w:type="spellEnd"/>
      <w:r w:rsidR="00D8734F" w:rsidRPr="00286A1B">
        <w:rPr>
          <w:sz w:val="28"/>
          <w:szCs w:val="28"/>
        </w:rPr>
        <w:t xml:space="preserve"> </w:t>
      </w:r>
      <w:proofErr w:type="spellStart"/>
      <w:r w:rsidR="00D8734F" w:rsidRPr="00286A1B">
        <w:rPr>
          <w:sz w:val="28"/>
          <w:szCs w:val="28"/>
        </w:rPr>
        <w:t>від</w:t>
      </w:r>
      <w:proofErr w:type="spellEnd"/>
      <w:r w:rsidR="00D8734F" w:rsidRPr="00286A1B">
        <w:rPr>
          <w:sz w:val="28"/>
          <w:szCs w:val="28"/>
        </w:rPr>
        <w:t xml:space="preserve"> 5,6 </w:t>
      </w:r>
      <w:r w:rsidR="00D8734F" w:rsidRPr="00286A1B">
        <w:rPr>
          <w:sz w:val="28"/>
          <w:szCs w:val="28"/>
          <w:lang w:val="uk-UA"/>
        </w:rPr>
        <w:t xml:space="preserve"> </w:t>
      </w:r>
      <w:r w:rsidRPr="00286A1B">
        <w:rPr>
          <w:sz w:val="28"/>
          <w:szCs w:val="28"/>
        </w:rPr>
        <w:t xml:space="preserve">до 5,9% за </w:t>
      </w:r>
      <w:proofErr w:type="spellStart"/>
      <w:r w:rsidRPr="00286A1B">
        <w:rPr>
          <w:sz w:val="28"/>
          <w:szCs w:val="28"/>
        </w:rPr>
        <w:t>поширення</w:t>
      </w:r>
      <w:proofErr w:type="spellEnd"/>
      <w:r w:rsidR="00DB2EF5" w:rsidRPr="00286A1B">
        <w:rPr>
          <w:sz w:val="28"/>
          <w:szCs w:val="28"/>
        </w:rPr>
        <w:t xml:space="preserve"> </w:t>
      </w:r>
      <w:r w:rsidRPr="00286A1B">
        <w:rPr>
          <w:sz w:val="28"/>
          <w:szCs w:val="28"/>
        </w:rPr>
        <w:t xml:space="preserve"> </w:t>
      </w:r>
      <w:proofErr w:type="spellStart"/>
      <w:r w:rsidRPr="00286A1B">
        <w:rPr>
          <w:sz w:val="28"/>
          <w:szCs w:val="28"/>
        </w:rPr>
        <w:t>від</w:t>
      </w:r>
      <w:proofErr w:type="spellEnd"/>
      <w:r w:rsidRPr="00286A1B">
        <w:rPr>
          <w:sz w:val="28"/>
          <w:szCs w:val="28"/>
        </w:rPr>
        <w:t xml:space="preserve"> 12,4 до 13,2% (табл.</w:t>
      </w:r>
      <w:r w:rsidRPr="00286A1B">
        <w:rPr>
          <w:sz w:val="28"/>
          <w:szCs w:val="28"/>
          <w:lang w:val="uk-UA"/>
        </w:rPr>
        <w:t xml:space="preserve"> 3.1</w:t>
      </w:r>
      <w:r w:rsidRPr="00286A1B">
        <w:rPr>
          <w:sz w:val="28"/>
          <w:szCs w:val="28"/>
        </w:rPr>
        <w:t>).</w:t>
      </w:r>
    </w:p>
    <w:p w:rsidR="00F51457" w:rsidRPr="00286A1B" w:rsidRDefault="00F51457" w:rsidP="009B2211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F51457" w:rsidRPr="0065227F" w:rsidRDefault="00F51457" w:rsidP="004F2938">
      <w:pPr>
        <w:spacing w:after="0" w:line="360" w:lineRule="auto"/>
        <w:jc w:val="both"/>
        <w:rPr>
          <w:b/>
          <w:sz w:val="28"/>
          <w:szCs w:val="28"/>
          <w:lang w:val="uk-UA"/>
        </w:rPr>
      </w:pPr>
      <w:proofErr w:type="spellStart"/>
      <w:r w:rsidRPr="00286A1B">
        <w:rPr>
          <w:b/>
          <w:sz w:val="28"/>
          <w:szCs w:val="28"/>
        </w:rPr>
        <w:t>Таблиця</w:t>
      </w:r>
      <w:proofErr w:type="spellEnd"/>
      <w:r w:rsidRPr="00286A1B">
        <w:rPr>
          <w:b/>
          <w:sz w:val="28"/>
          <w:szCs w:val="28"/>
          <w:lang w:val="uk-UA"/>
        </w:rPr>
        <w:t xml:space="preserve"> 3.1.</w:t>
      </w:r>
      <w:r w:rsidRPr="00286A1B">
        <w:rPr>
          <w:b/>
          <w:i/>
          <w:sz w:val="28"/>
          <w:szCs w:val="28"/>
        </w:rPr>
        <w:t xml:space="preserve"> </w:t>
      </w:r>
      <w:proofErr w:type="spellStart"/>
      <w:r w:rsidRPr="00286A1B">
        <w:rPr>
          <w:b/>
          <w:sz w:val="28"/>
          <w:szCs w:val="28"/>
        </w:rPr>
        <w:t>Розповсюдженість</w:t>
      </w:r>
      <w:proofErr w:type="spellEnd"/>
      <w:r w:rsidRPr="00286A1B">
        <w:rPr>
          <w:b/>
          <w:sz w:val="28"/>
          <w:szCs w:val="28"/>
        </w:rPr>
        <w:t xml:space="preserve"> і </w:t>
      </w:r>
      <w:proofErr w:type="spellStart"/>
      <w:r w:rsidRPr="00286A1B">
        <w:rPr>
          <w:b/>
          <w:sz w:val="28"/>
          <w:szCs w:val="28"/>
        </w:rPr>
        <w:t>розвиток</w:t>
      </w:r>
      <w:proofErr w:type="spellEnd"/>
      <w:r w:rsidRPr="00286A1B">
        <w:rPr>
          <w:b/>
          <w:sz w:val="28"/>
          <w:szCs w:val="28"/>
        </w:rPr>
        <w:t xml:space="preserve"> </w:t>
      </w:r>
      <w:proofErr w:type="spellStart"/>
      <w:r w:rsidRPr="00286A1B">
        <w:rPr>
          <w:b/>
          <w:sz w:val="28"/>
          <w:szCs w:val="28"/>
        </w:rPr>
        <w:t>альтернаріозу</w:t>
      </w:r>
      <w:proofErr w:type="spellEnd"/>
      <w:r w:rsidRPr="00286A1B">
        <w:rPr>
          <w:b/>
          <w:sz w:val="28"/>
          <w:szCs w:val="28"/>
        </w:rPr>
        <w:t xml:space="preserve"> </w:t>
      </w:r>
      <w:proofErr w:type="spellStart"/>
      <w:r w:rsidRPr="00286A1B">
        <w:rPr>
          <w:b/>
          <w:sz w:val="28"/>
          <w:szCs w:val="28"/>
        </w:rPr>
        <w:t>полину</w:t>
      </w:r>
      <w:proofErr w:type="spellEnd"/>
      <w:r w:rsidRPr="00286A1B">
        <w:rPr>
          <w:b/>
          <w:sz w:val="28"/>
          <w:szCs w:val="28"/>
        </w:rPr>
        <w:t xml:space="preserve"> </w:t>
      </w:r>
      <w:proofErr w:type="spellStart"/>
      <w:r w:rsidRPr="00286A1B">
        <w:rPr>
          <w:b/>
          <w:sz w:val="28"/>
          <w:szCs w:val="28"/>
        </w:rPr>
        <w:t>естрагонового</w:t>
      </w:r>
      <w:proofErr w:type="spellEnd"/>
      <w:r w:rsidRPr="00286A1B">
        <w:rPr>
          <w:b/>
          <w:sz w:val="28"/>
          <w:szCs w:val="28"/>
        </w:rPr>
        <w:t xml:space="preserve"> </w:t>
      </w:r>
      <w:proofErr w:type="gramStart"/>
      <w:r w:rsidRPr="00286A1B">
        <w:rPr>
          <w:b/>
          <w:sz w:val="28"/>
          <w:szCs w:val="28"/>
        </w:rPr>
        <w:t>за</w:t>
      </w:r>
      <w:proofErr w:type="gramEnd"/>
      <w:r w:rsidRPr="00286A1B">
        <w:rPr>
          <w:b/>
          <w:sz w:val="28"/>
          <w:szCs w:val="28"/>
        </w:rPr>
        <w:t xml:space="preserve"> </w:t>
      </w:r>
      <w:proofErr w:type="gramStart"/>
      <w:r w:rsidRPr="00286A1B">
        <w:rPr>
          <w:b/>
          <w:sz w:val="28"/>
          <w:szCs w:val="28"/>
        </w:rPr>
        <w:t>умов</w:t>
      </w:r>
      <w:proofErr w:type="gramEnd"/>
      <w:r w:rsidRPr="00286A1B">
        <w:rPr>
          <w:b/>
          <w:sz w:val="28"/>
          <w:szCs w:val="28"/>
        </w:rPr>
        <w:t xml:space="preserve"> </w:t>
      </w:r>
      <w:proofErr w:type="spellStart"/>
      <w:r w:rsidRPr="00286A1B">
        <w:rPr>
          <w:b/>
          <w:sz w:val="28"/>
          <w:szCs w:val="28"/>
        </w:rPr>
        <w:t>зростання</w:t>
      </w:r>
      <w:proofErr w:type="spellEnd"/>
      <w:r w:rsidRPr="00286A1B">
        <w:rPr>
          <w:b/>
          <w:sz w:val="28"/>
          <w:szCs w:val="28"/>
        </w:rPr>
        <w:t xml:space="preserve"> в </w:t>
      </w:r>
      <w:proofErr w:type="spellStart"/>
      <w:r w:rsidRPr="00286A1B">
        <w:rPr>
          <w:b/>
          <w:sz w:val="28"/>
          <w:szCs w:val="28"/>
        </w:rPr>
        <w:t>Ботанічному</w:t>
      </w:r>
      <w:proofErr w:type="spellEnd"/>
      <w:r w:rsidRPr="00286A1B">
        <w:rPr>
          <w:b/>
          <w:sz w:val="28"/>
          <w:szCs w:val="28"/>
        </w:rPr>
        <w:t xml:space="preserve"> саду </w:t>
      </w:r>
      <w:proofErr w:type="spellStart"/>
      <w:r w:rsidRPr="00286A1B">
        <w:rPr>
          <w:b/>
          <w:sz w:val="28"/>
          <w:szCs w:val="28"/>
        </w:rPr>
        <w:t>Поліського</w:t>
      </w:r>
      <w:proofErr w:type="spellEnd"/>
      <w:r w:rsidRPr="00286A1B">
        <w:rPr>
          <w:b/>
          <w:sz w:val="28"/>
          <w:szCs w:val="28"/>
        </w:rPr>
        <w:t xml:space="preserve"> </w:t>
      </w:r>
      <w:proofErr w:type="spellStart"/>
      <w:r w:rsidRPr="00286A1B">
        <w:rPr>
          <w:b/>
          <w:sz w:val="28"/>
          <w:szCs w:val="28"/>
        </w:rPr>
        <w:t>університету</w:t>
      </w:r>
      <w:proofErr w:type="spellEnd"/>
      <w:r w:rsidRPr="00286A1B">
        <w:rPr>
          <w:b/>
          <w:sz w:val="28"/>
          <w:szCs w:val="28"/>
        </w:rPr>
        <w:t>, 2021</w:t>
      </w:r>
      <w:r w:rsidRPr="00286A1B">
        <w:rPr>
          <w:b/>
          <w:sz w:val="28"/>
          <w:szCs w:val="28"/>
          <w:lang w:val="uk-UA"/>
        </w:rPr>
        <w:t>–</w:t>
      </w:r>
      <w:r w:rsidR="0065227F">
        <w:rPr>
          <w:b/>
          <w:sz w:val="28"/>
          <w:szCs w:val="28"/>
        </w:rPr>
        <w:t>2022</w:t>
      </w:r>
      <w:r w:rsidR="0065227F">
        <w:rPr>
          <w:b/>
          <w:sz w:val="28"/>
          <w:szCs w:val="28"/>
          <w:lang w:val="uk-UA"/>
        </w:rPr>
        <w:t xml:space="preserve"> рр.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21"/>
        <w:gridCol w:w="1894"/>
        <w:gridCol w:w="2210"/>
      </w:tblGrid>
      <w:tr w:rsidR="00286A1B" w:rsidRPr="00286A1B" w:rsidTr="00F51457">
        <w:trPr>
          <w:trHeight w:val="555"/>
        </w:trPr>
        <w:tc>
          <w:tcPr>
            <w:tcW w:w="1421" w:type="dxa"/>
          </w:tcPr>
          <w:p w:rsidR="00F51457" w:rsidRPr="00286A1B" w:rsidRDefault="00F51457" w:rsidP="009B221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86A1B">
              <w:rPr>
                <w:sz w:val="28"/>
                <w:szCs w:val="28"/>
              </w:rPr>
              <w:t>Р</w:t>
            </w:r>
            <w:proofErr w:type="gramEnd"/>
            <w:r w:rsidRPr="00286A1B">
              <w:rPr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894" w:type="dxa"/>
          </w:tcPr>
          <w:p w:rsidR="00F51457" w:rsidRPr="00286A1B" w:rsidRDefault="00F51457" w:rsidP="009B221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286A1B">
              <w:rPr>
                <w:sz w:val="28"/>
                <w:szCs w:val="28"/>
              </w:rPr>
              <w:t>Розвиток</w:t>
            </w:r>
            <w:proofErr w:type="spellEnd"/>
          </w:p>
          <w:p w:rsidR="00F51457" w:rsidRPr="00286A1B" w:rsidRDefault="00F51457" w:rsidP="009B221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286A1B">
              <w:rPr>
                <w:sz w:val="28"/>
                <w:szCs w:val="28"/>
              </w:rPr>
              <w:t>хвороби</w:t>
            </w:r>
            <w:proofErr w:type="spellEnd"/>
            <w:r w:rsidRPr="00286A1B">
              <w:rPr>
                <w:sz w:val="28"/>
                <w:szCs w:val="28"/>
              </w:rPr>
              <w:t>, %</w:t>
            </w:r>
          </w:p>
        </w:tc>
        <w:tc>
          <w:tcPr>
            <w:tcW w:w="2210" w:type="dxa"/>
          </w:tcPr>
          <w:p w:rsidR="00F51457" w:rsidRPr="00286A1B" w:rsidRDefault="00F51457" w:rsidP="009B221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286A1B">
              <w:rPr>
                <w:sz w:val="28"/>
                <w:szCs w:val="28"/>
              </w:rPr>
              <w:t>Поширеність</w:t>
            </w:r>
            <w:proofErr w:type="spellEnd"/>
            <w:r w:rsidRPr="00286A1B">
              <w:rPr>
                <w:sz w:val="28"/>
                <w:szCs w:val="28"/>
              </w:rPr>
              <w:t xml:space="preserve"> </w:t>
            </w:r>
            <w:proofErr w:type="spellStart"/>
            <w:r w:rsidRPr="00286A1B">
              <w:rPr>
                <w:sz w:val="28"/>
                <w:szCs w:val="28"/>
              </w:rPr>
              <w:t>хвороби</w:t>
            </w:r>
            <w:proofErr w:type="spellEnd"/>
            <w:r w:rsidRPr="00286A1B">
              <w:rPr>
                <w:sz w:val="28"/>
                <w:szCs w:val="28"/>
              </w:rPr>
              <w:t>, %</w:t>
            </w:r>
          </w:p>
        </w:tc>
      </w:tr>
      <w:tr w:rsidR="00286A1B" w:rsidRPr="00286A1B" w:rsidTr="00F51457">
        <w:trPr>
          <w:trHeight w:val="282"/>
        </w:trPr>
        <w:tc>
          <w:tcPr>
            <w:tcW w:w="1421" w:type="dxa"/>
          </w:tcPr>
          <w:p w:rsidR="00F51457" w:rsidRPr="00286A1B" w:rsidRDefault="00F51457" w:rsidP="009B22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6A1B">
              <w:rPr>
                <w:sz w:val="28"/>
                <w:szCs w:val="28"/>
              </w:rPr>
              <w:t>2021</w:t>
            </w:r>
          </w:p>
        </w:tc>
        <w:tc>
          <w:tcPr>
            <w:tcW w:w="1894" w:type="dxa"/>
          </w:tcPr>
          <w:p w:rsidR="00F51457" w:rsidRPr="00286A1B" w:rsidRDefault="00F51457" w:rsidP="009B221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86A1B">
              <w:rPr>
                <w:sz w:val="28"/>
                <w:szCs w:val="28"/>
              </w:rPr>
              <w:t>5,6</w:t>
            </w:r>
          </w:p>
        </w:tc>
        <w:tc>
          <w:tcPr>
            <w:tcW w:w="2210" w:type="dxa"/>
          </w:tcPr>
          <w:p w:rsidR="00F51457" w:rsidRPr="00286A1B" w:rsidRDefault="00F51457" w:rsidP="009B221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86A1B">
              <w:rPr>
                <w:sz w:val="28"/>
                <w:szCs w:val="28"/>
              </w:rPr>
              <w:t>12,4</w:t>
            </w:r>
          </w:p>
        </w:tc>
      </w:tr>
      <w:tr w:rsidR="00286A1B" w:rsidRPr="00286A1B" w:rsidTr="00F51457">
        <w:trPr>
          <w:trHeight w:val="272"/>
        </w:trPr>
        <w:tc>
          <w:tcPr>
            <w:tcW w:w="1421" w:type="dxa"/>
          </w:tcPr>
          <w:p w:rsidR="00F51457" w:rsidRPr="00286A1B" w:rsidRDefault="00F51457" w:rsidP="009B22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6A1B">
              <w:rPr>
                <w:sz w:val="28"/>
                <w:szCs w:val="28"/>
              </w:rPr>
              <w:t>2022</w:t>
            </w:r>
          </w:p>
        </w:tc>
        <w:tc>
          <w:tcPr>
            <w:tcW w:w="1894" w:type="dxa"/>
          </w:tcPr>
          <w:p w:rsidR="00F51457" w:rsidRPr="00286A1B" w:rsidRDefault="00F51457" w:rsidP="009B221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86A1B">
              <w:rPr>
                <w:sz w:val="28"/>
                <w:szCs w:val="28"/>
              </w:rPr>
              <w:t>5,9</w:t>
            </w:r>
          </w:p>
        </w:tc>
        <w:tc>
          <w:tcPr>
            <w:tcW w:w="2210" w:type="dxa"/>
          </w:tcPr>
          <w:p w:rsidR="00F51457" w:rsidRPr="00286A1B" w:rsidRDefault="00F51457" w:rsidP="009B221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86A1B">
              <w:rPr>
                <w:sz w:val="28"/>
                <w:szCs w:val="28"/>
              </w:rPr>
              <w:t>13,2</w:t>
            </w:r>
          </w:p>
        </w:tc>
      </w:tr>
      <w:tr w:rsidR="00286A1B" w:rsidRPr="00286A1B" w:rsidTr="00F51457">
        <w:trPr>
          <w:trHeight w:val="282"/>
        </w:trPr>
        <w:tc>
          <w:tcPr>
            <w:tcW w:w="1421" w:type="dxa"/>
          </w:tcPr>
          <w:p w:rsidR="00F51457" w:rsidRPr="00286A1B" w:rsidRDefault="00F51457" w:rsidP="009B221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286A1B">
              <w:rPr>
                <w:sz w:val="28"/>
                <w:szCs w:val="28"/>
              </w:rPr>
              <w:t>Середнє</w:t>
            </w:r>
            <w:proofErr w:type="spellEnd"/>
          </w:p>
        </w:tc>
        <w:tc>
          <w:tcPr>
            <w:tcW w:w="1894" w:type="dxa"/>
          </w:tcPr>
          <w:p w:rsidR="00F51457" w:rsidRPr="00286A1B" w:rsidRDefault="00F51457" w:rsidP="009B221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86A1B">
              <w:rPr>
                <w:sz w:val="28"/>
                <w:szCs w:val="28"/>
              </w:rPr>
              <w:t>5,8</w:t>
            </w:r>
          </w:p>
        </w:tc>
        <w:tc>
          <w:tcPr>
            <w:tcW w:w="2210" w:type="dxa"/>
          </w:tcPr>
          <w:p w:rsidR="00F51457" w:rsidRPr="00286A1B" w:rsidRDefault="00F51457" w:rsidP="009B221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86A1B">
              <w:rPr>
                <w:sz w:val="28"/>
                <w:szCs w:val="28"/>
              </w:rPr>
              <w:t>12,8</w:t>
            </w:r>
          </w:p>
        </w:tc>
      </w:tr>
    </w:tbl>
    <w:p w:rsidR="00F51457" w:rsidRPr="00286A1B" w:rsidRDefault="00DB2EF5" w:rsidP="0065227F">
      <w:pPr>
        <w:spacing w:after="0" w:line="360" w:lineRule="auto"/>
        <w:ind w:firstLine="567"/>
        <w:jc w:val="both"/>
        <w:rPr>
          <w:sz w:val="28"/>
          <w:szCs w:val="28"/>
        </w:rPr>
      </w:pPr>
      <w:r w:rsidRPr="00286A1B">
        <w:rPr>
          <w:sz w:val="28"/>
          <w:szCs w:val="28"/>
          <w:lang w:val="uk-UA"/>
        </w:rPr>
        <w:lastRenderedPageBreak/>
        <w:t xml:space="preserve">За роками досліджень різниця щодо показників була незначною. </w:t>
      </w:r>
      <w:proofErr w:type="spellStart"/>
      <w:r w:rsidR="00F51457" w:rsidRPr="00286A1B">
        <w:rPr>
          <w:sz w:val="28"/>
          <w:szCs w:val="28"/>
        </w:rPr>
        <w:t>Розвиток</w:t>
      </w:r>
      <w:proofErr w:type="spellEnd"/>
      <w:r w:rsidR="00F51457" w:rsidRPr="00286A1B">
        <w:rPr>
          <w:sz w:val="28"/>
          <w:szCs w:val="28"/>
        </w:rPr>
        <w:t xml:space="preserve"> та </w:t>
      </w:r>
      <w:proofErr w:type="spellStart"/>
      <w:r w:rsidR="00F51457" w:rsidRPr="00286A1B">
        <w:rPr>
          <w:sz w:val="28"/>
          <w:szCs w:val="28"/>
        </w:rPr>
        <w:t>поширення</w:t>
      </w:r>
      <w:proofErr w:type="spellEnd"/>
      <w:r w:rsidR="00F51457" w:rsidRPr="00286A1B">
        <w:rPr>
          <w:sz w:val="28"/>
          <w:szCs w:val="28"/>
        </w:rPr>
        <w:t xml:space="preserve"> </w:t>
      </w:r>
      <w:proofErr w:type="spellStart"/>
      <w:r w:rsidR="00F51457" w:rsidRPr="00286A1B">
        <w:rPr>
          <w:sz w:val="28"/>
          <w:szCs w:val="28"/>
        </w:rPr>
        <w:t>хвороби</w:t>
      </w:r>
      <w:proofErr w:type="spellEnd"/>
      <w:r w:rsidR="00F51457" w:rsidRPr="00286A1B">
        <w:rPr>
          <w:sz w:val="28"/>
          <w:szCs w:val="28"/>
        </w:rPr>
        <w:t xml:space="preserve"> </w:t>
      </w:r>
      <w:proofErr w:type="spellStart"/>
      <w:r w:rsidR="00F51457" w:rsidRPr="00286A1B">
        <w:rPr>
          <w:sz w:val="28"/>
          <w:szCs w:val="28"/>
        </w:rPr>
        <w:t>були</w:t>
      </w:r>
      <w:proofErr w:type="spellEnd"/>
      <w:r w:rsidR="00F51457" w:rsidRPr="00286A1B">
        <w:rPr>
          <w:sz w:val="28"/>
          <w:szCs w:val="28"/>
        </w:rPr>
        <w:t xml:space="preserve"> </w:t>
      </w:r>
      <w:proofErr w:type="spellStart"/>
      <w:r w:rsidR="00F51457" w:rsidRPr="00286A1B">
        <w:rPr>
          <w:sz w:val="28"/>
          <w:szCs w:val="28"/>
        </w:rPr>
        <w:t>вищими</w:t>
      </w:r>
      <w:proofErr w:type="spellEnd"/>
      <w:r w:rsidR="00F51457" w:rsidRPr="00286A1B">
        <w:rPr>
          <w:sz w:val="28"/>
          <w:szCs w:val="28"/>
        </w:rPr>
        <w:t xml:space="preserve"> у 2022 </w:t>
      </w:r>
      <w:proofErr w:type="spellStart"/>
      <w:r w:rsidR="00F51457" w:rsidRPr="00286A1B">
        <w:rPr>
          <w:sz w:val="28"/>
          <w:szCs w:val="28"/>
        </w:rPr>
        <w:t>році</w:t>
      </w:r>
      <w:proofErr w:type="spellEnd"/>
      <w:r w:rsidR="00F51457" w:rsidRPr="00286A1B">
        <w:rPr>
          <w:sz w:val="28"/>
          <w:szCs w:val="28"/>
        </w:rPr>
        <w:t xml:space="preserve">, </w:t>
      </w:r>
      <w:proofErr w:type="spellStart"/>
      <w:r w:rsidR="00F51457" w:rsidRPr="00286A1B">
        <w:rPr>
          <w:sz w:val="28"/>
          <w:szCs w:val="28"/>
        </w:rPr>
        <w:t>що</w:t>
      </w:r>
      <w:proofErr w:type="spellEnd"/>
      <w:r w:rsidR="00F51457" w:rsidRPr="00286A1B">
        <w:rPr>
          <w:sz w:val="28"/>
          <w:szCs w:val="28"/>
        </w:rPr>
        <w:t xml:space="preserve"> </w:t>
      </w:r>
      <w:proofErr w:type="spellStart"/>
      <w:r w:rsidR="00F51457" w:rsidRPr="00286A1B">
        <w:rPr>
          <w:sz w:val="28"/>
          <w:szCs w:val="28"/>
        </w:rPr>
        <w:t>пояснюється</w:t>
      </w:r>
      <w:proofErr w:type="spellEnd"/>
      <w:r w:rsidR="00F51457" w:rsidRPr="00286A1B">
        <w:rPr>
          <w:sz w:val="28"/>
          <w:szCs w:val="28"/>
        </w:rPr>
        <w:t xml:space="preserve"> </w:t>
      </w:r>
      <w:proofErr w:type="spellStart"/>
      <w:r w:rsidR="00F51457" w:rsidRPr="00286A1B">
        <w:rPr>
          <w:sz w:val="28"/>
          <w:szCs w:val="28"/>
        </w:rPr>
        <w:t>впливом</w:t>
      </w:r>
      <w:proofErr w:type="spellEnd"/>
      <w:r w:rsidR="00F51457" w:rsidRPr="00286A1B">
        <w:rPr>
          <w:sz w:val="28"/>
          <w:szCs w:val="28"/>
        </w:rPr>
        <w:t xml:space="preserve"> </w:t>
      </w:r>
      <w:proofErr w:type="spellStart"/>
      <w:r w:rsidR="00F51457" w:rsidRPr="00286A1B">
        <w:rPr>
          <w:sz w:val="28"/>
          <w:szCs w:val="28"/>
        </w:rPr>
        <w:t>екологічних</w:t>
      </w:r>
      <w:proofErr w:type="spellEnd"/>
      <w:r w:rsidR="00F51457" w:rsidRPr="00286A1B">
        <w:rPr>
          <w:sz w:val="28"/>
          <w:szCs w:val="28"/>
        </w:rPr>
        <w:t xml:space="preserve"> </w:t>
      </w:r>
      <w:proofErr w:type="spellStart"/>
      <w:r w:rsidR="00F51457" w:rsidRPr="00286A1B">
        <w:rPr>
          <w:sz w:val="28"/>
          <w:szCs w:val="28"/>
        </w:rPr>
        <w:t>чинників</w:t>
      </w:r>
      <w:proofErr w:type="spellEnd"/>
      <w:r w:rsidR="00F51457" w:rsidRPr="00286A1B">
        <w:rPr>
          <w:sz w:val="28"/>
          <w:szCs w:val="28"/>
        </w:rPr>
        <w:t xml:space="preserve">. </w:t>
      </w:r>
      <w:proofErr w:type="spellStart"/>
      <w:r w:rsidR="00F51457" w:rsidRPr="00286A1B">
        <w:rPr>
          <w:sz w:val="28"/>
          <w:szCs w:val="28"/>
        </w:rPr>
        <w:t>Інтенсивність</w:t>
      </w:r>
      <w:proofErr w:type="spellEnd"/>
      <w:r w:rsidR="00F51457" w:rsidRPr="00286A1B">
        <w:rPr>
          <w:sz w:val="28"/>
          <w:szCs w:val="28"/>
        </w:rPr>
        <w:t xml:space="preserve"> </w:t>
      </w:r>
      <w:proofErr w:type="spellStart"/>
      <w:r w:rsidR="00F51457" w:rsidRPr="00286A1B">
        <w:rPr>
          <w:sz w:val="28"/>
          <w:szCs w:val="28"/>
        </w:rPr>
        <w:t>розвитку</w:t>
      </w:r>
      <w:proofErr w:type="spellEnd"/>
      <w:r w:rsidR="00F51457" w:rsidRPr="00286A1B">
        <w:rPr>
          <w:sz w:val="28"/>
          <w:szCs w:val="28"/>
        </w:rPr>
        <w:t xml:space="preserve"> </w:t>
      </w:r>
      <w:proofErr w:type="spellStart"/>
      <w:r w:rsidR="00F51457" w:rsidRPr="00286A1B">
        <w:rPr>
          <w:sz w:val="28"/>
          <w:szCs w:val="28"/>
        </w:rPr>
        <w:t>хвороби</w:t>
      </w:r>
      <w:proofErr w:type="spellEnd"/>
      <w:r w:rsidR="00F51457" w:rsidRPr="00286A1B">
        <w:rPr>
          <w:sz w:val="28"/>
          <w:szCs w:val="28"/>
        </w:rPr>
        <w:t xml:space="preserve"> в </w:t>
      </w:r>
      <w:proofErr w:type="spellStart"/>
      <w:r w:rsidR="00F51457" w:rsidRPr="00286A1B">
        <w:rPr>
          <w:sz w:val="28"/>
          <w:szCs w:val="28"/>
        </w:rPr>
        <w:t>середньому</w:t>
      </w:r>
      <w:proofErr w:type="spellEnd"/>
      <w:r w:rsidR="00F51457" w:rsidRPr="00286A1B">
        <w:rPr>
          <w:sz w:val="28"/>
          <w:szCs w:val="28"/>
        </w:rPr>
        <w:t xml:space="preserve"> за роками </w:t>
      </w:r>
      <w:proofErr w:type="spellStart"/>
      <w:proofErr w:type="gramStart"/>
      <w:r w:rsidR="00F51457" w:rsidRPr="00286A1B">
        <w:rPr>
          <w:sz w:val="28"/>
          <w:szCs w:val="28"/>
        </w:rPr>
        <w:t>досл</w:t>
      </w:r>
      <w:proofErr w:type="gramEnd"/>
      <w:r w:rsidR="00F51457" w:rsidRPr="00286A1B">
        <w:rPr>
          <w:sz w:val="28"/>
          <w:szCs w:val="28"/>
        </w:rPr>
        <w:t>іджень</w:t>
      </w:r>
      <w:proofErr w:type="spellEnd"/>
      <w:r w:rsidR="00F51457" w:rsidRPr="00286A1B">
        <w:rPr>
          <w:sz w:val="28"/>
          <w:szCs w:val="28"/>
        </w:rPr>
        <w:t xml:space="preserve"> становила 5,8%, </w:t>
      </w:r>
      <w:proofErr w:type="spellStart"/>
      <w:r w:rsidR="00F51457" w:rsidRPr="00286A1B">
        <w:rPr>
          <w:sz w:val="28"/>
          <w:szCs w:val="28"/>
        </w:rPr>
        <w:t>поширення</w:t>
      </w:r>
      <w:proofErr w:type="spellEnd"/>
      <w:r w:rsidR="00F51457" w:rsidRPr="00286A1B">
        <w:rPr>
          <w:sz w:val="28"/>
          <w:szCs w:val="28"/>
        </w:rPr>
        <w:t xml:space="preserve"> –12,8%.</w:t>
      </w:r>
    </w:p>
    <w:p w:rsidR="00F51457" w:rsidRPr="00286A1B" w:rsidRDefault="00B61719" w:rsidP="009B2211">
      <w:pPr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286A1B">
        <w:rPr>
          <w:sz w:val="28"/>
          <w:szCs w:val="28"/>
          <w:lang w:val="uk-UA"/>
        </w:rPr>
        <w:t xml:space="preserve">Отримані дані свідчать про значну шкідливість </w:t>
      </w:r>
      <w:proofErr w:type="spellStart"/>
      <w:r w:rsidRPr="00286A1B">
        <w:rPr>
          <w:sz w:val="28"/>
          <w:szCs w:val="28"/>
          <w:lang w:val="uk-UA"/>
        </w:rPr>
        <w:t>альтернаріозу</w:t>
      </w:r>
      <w:proofErr w:type="spellEnd"/>
      <w:r w:rsidRPr="00286A1B">
        <w:rPr>
          <w:sz w:val="28"/>
          <w:szCs w:val="28"/>
          <w:lang w:val="uk-UA"/>
        </w:rPr>
        <w:t xml:space="preserve"> </w:t>
      </w:r>
      <w:r w:rsidR="00D132C9" w:rsidRPr="00286A1B">
        <w:rPr>
          <w:sz w:val="28"/>
          <w:szCs w:val="28"/>
          <w:lang w:val="uk-UA"/>
        </w:rPr>
        <w:t xml:space="preserve">полину естрагонового, що потребує </w:t>
      </w:r>
      <w:r w:rsidR="0069346F" w:rsidRPr="00286A1B">
        <w:rPr>
          <w:sz w:val="28"/>
          <w:szCs w:val="28"/>
          <w:lang w:val="uk-UA"/>
        </w:rPr>
        <w:t xml:space="preserve">в подальшому розробку заходів захисту від патогенну. В умовах інтродукції в популяції хризантеми увінчаної, серпію увінчаного також виявлені симптоми захворювання </w:t>
      </w:r>
      <w:proofErr w:type="spellStart"/>
      <w:r w:rsidR="0069346F" w:rsidRPr="00286A1B">
        <w:rPr>
          <w:sz w:val="28"/>
          <w:szCs w:val="28"/>
          <w:lang w:val="uk-UA"/>
        </w:rPr>
        <w:t>альтернаріозом</w:t>
      </w:r>
      <w:proofErr w:type="spellEnd"/>
      <w:r w:rsidR="0069346F" w:rsidRPr="00286A1B">
        <w:rPr>
          <w:sz w:val="28"/>
          <w:szCs w:val="28"/>
          <w:lang w:val="uk-UA"/>
        </w:rPr>
        <w:t xml:space="preserve">. </w:t>
      </w:r>
      <w:proofErr w:type="spellStart"/>
      <w:r w:rsidR="0069346F" w:rsidRPr="00286A1B">
        <w:rPr>
          <w:sz w:val="28"/>
          <w:szCs w:val="28"/>
          <w:lang w:val="uk-UA"/>
        </w:rPr>
        <w:t>Інтродуценти</w:t>
      </w:r>
      <w:proofErr w:type="spellEnd"/>
      <w:r w:rsidR="0069346F" w:rsidRPr="00286A1B">
        <w:rPr>
          <w:sz w:val="28"/>
          <w:szCs w:val="28"/>
          <w:lang w:val="uk-UA"/>
        </w:rPr>
        <w:t xml:space="preserve"> серпію уражуються </w:t>
      </w:r>
      <w:proofErr w:type="spellStart"/>
      <w:r w:rsidR="0069346F" w:rsidRPr="00286A1B">
        <w:rPr>
          <w:sz w:val="28"/>
          <w:szCs w:val="28"/>
          <w:lang w:val="uk-UA"/>
        </w:rPr>
        <w:t>альтернаріозом</w:t>
      </w:r>
      <w:proofErr w:type="spellEnd"/>
      <w:r w:rsidR="0069346F" w:rsidRPr="00286A1B">
        <w:rPr>
          <w:sz w:val="28"/>
          <w:szCs w:val="28"/>
          <w:lang w:val="uk-UA"/>
        </w:rPr>
        <w:t xml:space="preserve"> значно інтенсивніше, ніж хризантема увінчана та естрагон.</w:t>
      </w:r>
    </w:p>
    <w:p w:rsidR="00F51457" w:rsidRPr="00286A1B" w:rsidRDefault="00F51457" w:rsidP="009B2211">
      <w:pPr>
        <w:spacing w:after="0"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8E472C" w:rsidRPr="00286A1B" w:rsidRDefault="008E472C" w:rsidP="009B22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3.3. </w:t>
      </w:r>
      <w:r w:rsidRPr="00286A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Ефективність застосування біопрепаратів </w:t>
      </w:r>
      <w:proofErr w:type="spellStart"/>
      <w:r w:rsidR="008F1D39" w:rsidRPr="00286A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Фітодоктор</w:t>
      </w:r>
      <w:proofErr w:type="spellEnd"/>
      <w:r w:rsidR="008F1D39" w:rsidRPr="00286A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Біплан М</w:t>
      </w:r>
      <w:r w:rsidRPr="00286A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Фіто-М   від </w:t>
      </w:r>
      <w:proofErr w:type="spellStart"/>
      <w:r w:rsidRPr="00286A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альтернаріозу</w:t>
      </w:r>
      <w:proofErr w:type="spellEnd"/>
    </w:p>
    <w:p w:rsidR="008E472C" w:rsidRPr="00286A1B" w:rsidRDefault="006E17ED" w:rsidP="00274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>Для захисту пол</w:t>
      </w:r>
      <w:r w:rsidR="00D8734F" w:rsidRPr="00286A1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>ну естрагонового від сухої плямистості досліджували вплив біопрепа</w:t>
      </w:r>
      <w:r w:rsidR="00274329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ратів на ріст і розвиток культур. </w:t>
      </w:r>
      <w:r w:rsidR="008E472C"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З метою захисту інтродуковано</w:t>
      </w:r>
      <w:r w:rsidR="005B1980"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ї популяції полину естрагонового</w:t>
      </w:r>
      <w:r w:rsidR="008E472C"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proofErr w:type="spellStart"/>
      <w:r w:rsidR="008E472C"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альтернаріозу</w:t>
      </w:r>
      <w:proofErr w:type="spellEnd"/>
      <w:r w:rsidR="008E472C"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вивчали вплив мікр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обіологічних </w:t>
      </w:r>
      <w:r w:rsidR="008F1D39"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препаратів </w:t>
      </w:r>
      <w:proofErr w:type="spellStart"/>
      <w:r w:rsidR="008F1D39"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Фітодоктор</w:t>
      </w:r>
      <w:proofErr w:type="spellEnd"/>
      <w:r w:rsidR="008F1D39"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, Біплан М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, Фіто-М</w:t>
      </w:r>
      <w:r w:rsidR="008E472C"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розвиток хвороби та урожайність культури.</w:t>
      </w:r>
    </w:p>
    <w:p w:rsidR="004F2938" w:rsidRDefault="006E17ED" w:rsidP="004F293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Вказані біопрепарати в значній мірі зменшували розвиток хвороби і як наслідок, підвищували </w:t>
      </w:r>
      <w:r w:rsidR="005B1980"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продуктивність культури. Обробка  насаджень полину естрагонового біопрепаратом </w:t>
      </w:r>
      <w:proofErr w:type="spellStart"/>
      <w:r w:rsidR="005B1980"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Фітодоктор</w:t>
      </w:r>
      <w:proofErr w:type="spellEnd"/>
      <w:r w:rsidR="005B1980"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зменшує розвиток хвороби у </w:t>
      </w:r>
      <w:r w:rsidR="00A47F19"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1,3</w:t>
      </w:r>
      <w:r w:rsidR="005B1980"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701AA"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рази, Біплан М</w:t>
      </w:r>
      <w:r w:rsidR="005B1980"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у </w:t>
      </w:r>
      <w:r w:rsidR="00B01106"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1,45</w:t>
      </w:r>
      <w:r w:rsidR="005B1980"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рази, Фіто-М – у 1,</w:t>
      </w:r>
      <w:r w:rsidR="00E701AA"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5B1980"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рази (табл. 3.2). </w:t>
      </w:r>
    </w:p>
    <w:p w:rsidR="004F2938" w:rsidRPr="004F2938" w:rsidRDefault="004F2938" w:rsidP="004F293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Найвища ефективність спостерігалась за застосування біопрепарату  Фіто М – 46,99 % (див. табл. 3.3). Препарат Біплан М забезпечив значно меншу технічну ефективність – 30,44 %. Найменш ефективним виявилось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обрискування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насаджень препаратом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Фітодоктор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>, технічна ефективність становила 23,47 %.</w:t>
      </w:r>
    </w:p>
    <w:p w:rsidR="004F2938" w:rsidRDefault="004F2938" w:rsidP="004F293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F2938" w:rsidRPr="00286A1B" w:rsidRDefault="004F2938" w:rsidP="004F293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E472C" w:rsidRPr="00286A1B" w:rsidRDefault="008E472C" w:rsidP="009B22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</w:t>
      </w:r>
      <w:r w:rsidR="005B1980" w:rsidRPr="00286A1B">
        <w:rPr>
          <w:rFonts w:ascii="Times New Roman" w:hAnsi="Times New Roman" w:cs="Times New Roman"/>
          <w:b/>
          <w:sz w:val="28"/>
          <w:szCs w:val="28"/>
          <w:lang w:val="uk-UA"/>
        </w:rPr>
        <w:t>аблиця 3. 2. Вплив біопрепаратів</w:t>
      </w:r>
      <w:r w:rsidRPr="00286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ураженість </w:t>
      </w:r>
      <w:proofErr w:type="spellStart"/>
      <w:r w:rsidRPr="00286A1B">
        <w:rPr>
          <w:rFonts w:ascii="Times New Roman" w:hAnsi="Times New Roman" w:cs="Times New Roman"/>
          <w:b/>
          <w:sz w:val="28"/>
          <w:szCs w:val="28"/>
          <w:lang w:val="uk-UA"/>
        </w:rPr>
        <w:t>альтерн</w:t>
      </w:r>
      <w:r w:rsidR="005B1980" w:rsidRPr="00286A1B">
        <w:rPr>
          <w:rFonts w:ascii="Times New Roman" w:hAnsi="Times New Roman" w:cs="Times New Roman"/>
          <w:b/>
          <w:sz w:val="28"/>
          <w:szCs w:val="28"/>
          <w:lang w:val="uk-UA"/>
        </w:rPr>
        <w:t>аріозом</w:t>
      </w:r>
      <w:proofErr w:type="spellEnd"/>
      <w:r w:rsidR="005B1980" w:rsidRPr="00286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полину естрагонового в Б</w:t>
      </w:r>
      <w:r w:rsidRPr="00286A1B">
        <w:rPr>
          <w:rFonts w:ascii="Times New Roman" w:hAnsi="Times New Roman" w:cs="Times New Roman"/>
          <w:b/>
          <w:sz w:val="28"/>
          <w:szCs w:val="28"/>
          <w:lang w:val="uk-UA"/>
        </w:rPr>
        <w:t>отанічному са</w:t>
      </w:r>
      <w:r w:rsidR="005B1980" w:rsidRPr="00286A1B">
        <w:rPr>
          <w:rFonts w:ascii="Times New Roman" w:hAnsi="Times New Roman" w:cs="Times New Roman"/>
          <w:b/>
          <w:sz w:val="28"/>
          <w:szCs w:val="28"/>
          <w:lang w:val="uk-UA"/>
        </w:rPr>
        <w:t>ду Поліського</w:t>
      </w:r>
      <w:r w:rsidR="004F29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національного</w:t>
      </w:r>
      <w:r w:rsidR="005B1980" w:rsidRPr="00286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університету, 2021–2022</w:t>
      </w:r>
      <w:r w:rsidRPr="00286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рр.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1134"/>
        <w:gridCol w:w="1134"/>
        <w:gridCol w:w="776"/>
        <w:gridCol w:w="784"/>
        <w:gridCol w:w="1099"/>
      </w:tblGrid>
      <w:tr w:rsidR="00286A1B" w:rsidRPr="00286A1B" w:rsidTr="00024D42">
        <w:trPr>
          <w:trHeight w:val="323"/>
        </w:trPr>
        <w:tc>
          <w:tcPr>
            <w:tcW w:w="3510" w:type="dxa"/>
            <w:vMerge w:val="restart"/>
          </w:tcPr>
          <w:p w:rsidR="008E472C" w:rsidRPr="00286A1B" w:rsidRDefault="008E472C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72C" w:rsidRPr="00286A1B" w:rsidRDefault="008E472C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 досліду</w:t>
            </w:r>
          </w:p>
        </w:tc>
        <w:tc>
          <w:tcPr>
            <w:tcW w:w="6061" w:type="dxa"/>
            <w:gridSpan w:val="6"/>
          </w:tcPr>
          <w:p w:rsidR="008E472C" w:rsidRPr="00286A1B" w:rsidRDefault="002D6DF4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Ураженість полину естрагонового</w:t>
            </w:r>
            <w:r w:rsidR="008E472C"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E472C"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альтернаріозом</w:t>
            </w:r>
            <w:proofErr w:type="spellEnd"/>
          </w:p>
        </w:tc>
      </w:tr>
      <w:tr w:rsidR="00286A1B" w:rsidRPr="00286A1B" w:rsidTr="00024D42">
        <w:trPr>
          <w:trHeight w:val="158"/>
        </w:trPr>
        <w:tc>
          <w:tcPr>
            <w:tcW w:w="3510" w:type="dxa"/>
            <w:vMerge/>
          </w:tcPr>
          <w:p w:rsidR="008E472C" w:rsidRPr="00286A1B" w:rsidRDefault="008E472C" w:rsidP="009B22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8E472C" w:rsidRPr="00286A1B" w:rsidRDefault="002D6DF4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  <w:r w:rsidR="008E472C"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910" w:type="dxa"/>
            <w:gridSpan w:val="2"/>
          </w:tcPr>
          <w:p w:rsidR="008E472C" w:rsidRPr="00286A1B" w:rsidRDefault="002D6DF4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</w:t>
            </w:r>
            <w:r w:rsidR="008E472C"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883" w:type="dxa"/>
            <w:gridSpan w:val="2"/>
          </w:tcPr>
          <w:p w:rsidR="008E472C" w:rsidRPr="00286A1B" w:rsidRDefault="008E472C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середнє</w:t>
            </w:r>
          </w:p>
        </w:tc>
      </w:tr>
      <w:tr w:rsidR="00286A1B" w:rsidRPr="00286A1B" w:rsidTr="00024D42">
        <w:trPr>
          <w:trHeight w:val="157"/>
        </w:trPr>
        <w:tc>
          <w:tcPr>
            <w:tcW w:w="3510" w:type="dxa"/>
            <w:vMerge/>
          </w:tcPr>
          <w:p w:rsidR="008E472C" w:rsidRPr="00286A1B" w:rsidRDefault="008E472C" w:rsidP="009B22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E472C" w:rsidRPr="00286A1B" w:rsidRDefault="008E472C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134" w:type="dxa"/>
          </w:tcPr>
          <w:p w:rsidR="008E472C" w:rsidRPr="00286A1B" w:rsidRDefault="008E472C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8E472C" w:rsidRPr="00286A1B" w:rsidRDefault="008E472C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76" w:type="dxa"/>
          </w:tcPr>
          <w:p w:rsidR="008E472C" w:rsidRPr="00286A1B" w:rsidRDefault="008E472C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784" w:type="dxa"/>
          </w:tcPr>
          <w:p w:rsidR="008E472C" w:rsidRPr="00286A1B" w:rsidRDefault="008E472C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099" w:type="dxa"/>
          </w:tcPr>
          <w:p w:rsidR="008E472C" w:rsidRPr="00286A1B" w:rsidRDefault="008E472C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</w:tr>
      <w:tr w:rsidR="00286A1B" w:rsidRPr="00286A1B" w:rsidTr="00024D42">
        <w:tc>
          <w:tcPr>
            <w:tcW w:w="3510" w:type="dxa"/>
          </w:tcPr>
          <w:p w:rsidR="008E472C" w:rsidRPr="00286A1B" w:rsidRDefault="008E472C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(обробка водою)</w:t>
            </w:r>
          </w:p>
        </w:tc>
        <w:tc>
          <w:tcPr>
            <w:tcW w:w="1134" w:type="dxa"/>
          </w:tcPr>
          <w:p w:rsidR="00A61EC7" w:rsidRPr="00286A1B" w:rsidRDefault="00A61EC7" w:rsidP="00A100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12,4</w:t>
            </w:r>
          </w:p>
        </w:tc>
        <w:tc>
          <w:tcPr>
            <w:tcW w:w="1134" w:type="dxa"/>
          </w:tcPr>
          <w:p w:rsidR="00A61EC7" w:rsidRPr="00286A1B" w:rsidRDefault="00A61EC7" w:rsidP="00A100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5,6</w:t>
            </w:r>
          </w:p>
        </w:tc>
        <w:tc>
          <w:tcPr>
            <w:tcW w:w="1134" w:type="dxa"/>
          </w:tcPr>
          <w:p w:rsidR="00A61EC7" w:rsidRPr="00286A1B" w:rsidRDefault="00A61EC7" w:rsidP="00A100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13,2</w:t>
            </w:r>
          </w:p>
        </w:tc>
        <w:tc>
          <w:tcPr>
            <w:tcW w:w="776" w:type="dxa"/>
          </w:tcPr>
          <w:p w:rsidR="00A61EC7" w:rsidRPr="00286A1B" w:rsidRDefault="00A61EC7" w:rsidP="00A100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5,9</w:t>
            </w:r>
          </w:p>
        </w:tc>
        <w:tc>
          <w:tcPr>
            <w:tcW w:w="784" w:type="dxa"/>
          </w:tcPr>
          <w:p w:rsidR="00A61EC7" w:rsidRPr="00286A1B" w:rsidRDefault="00A61EC7" w:rsidP="00A100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12,8</w:t>
            </w:r>
          </w:p>
        </w:tc>
        <w:tc>
          <w:tcPr>
            <w:tcW w:w="1099" w:type="dxa"/>
          </w:tcPr>
          <w:p w:rsidR="00A61EC7" w:rsidRPr="00286A1B" w:rsidRDefault="00A61EC7" w:rsidP="00A100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5,8</w:t>
            </w:r>
          </w:p>
        </w:tc>
      </w:tr>
      <w:tr w:rsidR="00286A1B" w:rsidRPr="00286A1B" w:rsidTr="00024D42">
        <w:tc>
          <w:tcPr>
            <w:tcW w:w="3510" w:type="dxa"/>
          </w:tcPr>
          <w:p w:rsidR="008E472C" w:rsidRPr="00286A1B" w:rsidRDefault="008E472C" w:rsidP="009B22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2D9A"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Біплан М</w:t>
            </w:r>
            <w:r w:rsidR="004947CF"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р.</w:t>
            </w:r>
            <w:r w:rsidR="00AB2D9A"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947CF"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2D9A"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4947CF"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л/га</w:t>
            </w:r>
          </w:p>
        </w:tc>
        <w:tc>
          <w:tcPr>
            <w:tcW w:w="1134" w:type="dxa"/>
          </w:tcPr>
          <w:p w:rsidR="00E236C1" w:rsidRPr="00286A1B" w:rsidRDefault="00E236C1" w:rsidP="00A100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8,1</w:t>
            </w:r>
          </w:p>
        </w:tc>
        <w:tc>
          <w:tcPr>
            <w:tcW w:w="1134" w:type="dxa"/>
          </w:tcPr>
          <w:p w:rsidR="00E236C1" w:rsidRPr="00286A1B" w:rsidRDefault="00E236C1" w:rsidP="00A100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3,9</w:t>
            </w:r>
          </w:p>
        </w:tc>
        <w:tc>
          <w:tcPr>
            <w:tcW w:w="1134" w:type="dxa"/>
          </w:tcPr>
          <w:p w:rsidR="00E236C1" w:rsidRPr="00286A1B" w:rsidRDefault="00E236C1" w:rsidP="00A100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8,3</w:t>
            </w:r>
          </w:p>
        </w:tc>
        <w:tc>
          <w:tcPr>
            <w:tcW w:w="776" w:type="dxa"/>
          </w:tcPr>
          <w:p w:rsidR="00E236C1" w:rsidRPr="00286A1B" w:rsidRDefault="00E236C1" w:rsidP="00A100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4,1</w:t>
            </w:r>
          </w:p>
        </w:tc>
        <w:tc>
          <w:tcPr>
            <w:tcW w:w="784" w:type="dxa"/>
          </w:tcPr>
          <w:p w:rsidR="007B0498" w:rsidRPr="00286A1B" w:rsidRDefault="007B0498" w:rsidP="00A100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8,2</w:t>
            </w:r>
          </w:p>
        </w:tc>
        <w:tc>
          <w:tcPr>
            <w:tcW w:w="1099" w:type="dxa"/>
          </w:tcPr>
          <w:p w:rsidR="007B0498" w:rsidRPr="00286A1B" w:rsidRDefault="007B0498" w:rsidP="00A100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4,0</w:t>
            </w:r>
          </w:p>
        </w:tc>
      </w:tr>
      <w:tr w:rsidR="00286A1B" w:rsidRPr="00286A1B" w:rsidTr="00024D42">
        <w:tc>
          <w:tcPr>
            <w:tcW w:w="3510" w:type="dxa"/>
          </w:tcPr>
          <w:p w:rsidR="008E472C" w:rsidRPr="00286A1B" w:rsidRDefault="004947CF" w:rsidP="009B22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Фіто-М,</w:t>
            </w:r>
            <w:r w:rsidR="00AB2D9A" w:rsidRPr="00286A1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р.</w:t>
            </w:r>
            <w:r w:rsidRPr="00286A1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л/га</w:t>
            </w:r>
          </w:p>
        </w:tc>
        <w:tc>
          <w:tcPr>
            <w:tcW w:w="1134" w:type="dxa"/>
          </w:tcPr>
          <w:p w:rsidR="00E236C1" w:rsidRPr="00286A1B" w:rsidRDefault="007B0498" w:rsidP="00A100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E236C1"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A61EC7" w:rsidRPr="00286A1B" w:rsidRDefault="007B0498" w:rsidP="00A100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236C1"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</w:tcPr>
          <w:p w:rsidR="00E236C1" w:rsidRPr="00286A1B" w:rsidRDefault="007B0498" w:rsidP="00A100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</w:t>
            </w:r>
          </w:p>
        </w:tc>
        <w:tc>
          <w:tcPr>
            <w:tcW w:w="776" w:type="dxa"/>
          </w:tcPr>
          <w:p w:rsidR="00E236C1" w:rsidRPr="00286A1B" w:rsidRDefault="00E236C1" w:rsidP="00A100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="007B0498"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84" w:type="dxa"/>
          </w:tcPr>
          <w:p w:rsidR="007B0498" w:rsidRPr="00286A1B" w:rsidRDefault="007B0498" w:rsidP="00A100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6,4</w:t>
            </w:r>
          </w:p>
        </w:tc>
        <w:tc>
          <w:tcPr>
            <w:tcW w:w="1099" w:type="dxa"/>
          </w:tcPr>
          <w:p w:rsidR="007B0498" w:rsidRPr="00286A1B" w:rsidRDefault="007B0498" w:rsidP="00A100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3,0</w:t>
            </w:r>
          </w:p>
        </w:tc>
      </w:tr>
      <w:tr w:rsidR="00286A1B" w:rsidRPr="00286A1B" w:rsidTr="00024D42">
        <w:tc>
          <w:tcPr>
            <w:tcW w:w="3510" w:type="dxa"/>
          </w:tcPr>
          <w:p w:rsidR="008E472C" w:rsidRPr="00286A1B" w:rsidRDefault="004947CF" w:rsidP="009B22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Фітодоктор</w:t>
            </w:r>
            <w:proofErr w:type="spellEnd"/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п., 2кг/га</w:t>
            </w:r>
          </w:p>
        </w:tc>
        <w:tc>
          <w:tcPr>
            <w:tcW w:w="1134" w:type="dxa"/>
          </w:tcPr>
          <w:p w:rsidR="007B0498" w:rsidRPr="00286A1B" w:rsidRDefault="007B0498" w:rsidP="00A100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9,0</w:t>
            </w:r>
          </w:p>
        </w:tc>
        <w:tc>
          <w:tcPr>
            <w:tcW w:w="1134" w:type="dxa"/>
          </w:tcPr>
          <w:p w:rsidR="007B0498" w:rsidRPr="00286A1B" w:rsidRDefault="007B0498" w:rsidP="00A100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4,3</w:t>
            </w:r>
          </w:p>
        </w:tc>
        <w:tc>
          <w:tcPr>
            <w:tcW w:w="1134" w:type="dxa"/>
          </w:tcPr>
          <w:p w:rsidR="007B0498" w:rsidRPr="00286A1B" w:rsidRDefault="007B0498" w:rsidP="00A100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9,4</w:t>
            </w:r>
          </w:p>
        </w:tc>
        <w:tc>
          <w:tcPr>
            <w:tcW w:w="776" w:type="dxa"/>
          </w:tcPr>
          <w:p w:rsidR="007B0498" w:rsidRPr="00286A1B" w:rsidRDefault="007B0498" w:rsidP="00A100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  <w:tc>
          <w:tcPr>
            <w:tcW w:w="784" w:type="dxa"/>
          </w:tcPr>
          <w:p w:rsidR="007B0498" w:rsidRPr="00286A1B" w:rsidRDefault="007B0498" w:rsidP="00A100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9,2</w:t>
            </w:r>
          </w:p>
        </w:tc>
        <w:tc>
          <w:tcPr>
            <w:tcW w:w="1099" w:type="dxa"/>
          </w:tcPr>
          <w:p w:rsidR="00972F08" w:rsidRPr="00286A1B" w:rsidRDefault="00972F08" w:rsidP="00A100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4,4</w:t>
            </w:r>
          </w:p>
        </w:tc>
      </w:tr>
    </w:tbl>
    <w:p w:rsidR="008E472C" w:rsidRPr="00286A1B" w:rsidRDefault="008E472C" w:rsidP="009B22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>Примітка: *</w:t>
      </w:r>
      <w:r w:rsidRPr="00286A1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– поширеність хвороби,%;   ** </w:t>
      </w:r>
      <w:r w:rsidRPr="00286A1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>- розвиток хвороби, %</w:t>
      </w:r>
    </w:p>
    <w:p w:rsidR="006A77BD" w:rsidRPr="00286A1B" w:rsidRDefault="006A77BD" w:rsidP="009B221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472C" w:rsidRPr="00286A1B" w:rsidRDefault="008E472C" w:rsidP="009B22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b/>
          <w:sz w:val="28"/>
          <w:szCs w:val="28"/>
          <w:lang w:val="uk-UA"/>
        </w:rPr>
        <w:t>Таблиця 3. 3. Техніч</w:t>
      </w:r>
      <w:r w:rsidR="002D6DF4" w:rsidRPr="00286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ефективність біологічних препаратів у захисті полину естрагонового від </w:t>
      </w:r>
      <w:proofErr w:type="spellStart"/>
      <w:r w:rsidR="002D6DF4" w:rsidRPr="00286A1B">
        <w:rPr>
          <w:rFonts w:ascii="Times New Roman" w:hAnsi="Times New Roman" w:cs="Times New Roman"/>
          <w:b/>
          <w:sz w:val="28"/>
          <w:szCs w:val="28"/>
          <w:lang w:val="uk-UA"/>
        </w:rPr>
        <w:t>альтернаріозу</w:t>
      </w:r>
      <w:proofErr w:type="spellEnd"/>
      <w:r w:rsidR="002D6DF4" w:rsidRPr="00286A1B">
        <w:rPr>
          <w:rFonts w:ascii="Times New Roman" w:hAnsi="Times New Roman" w:cs="Times New Roman"/>
          <w:b/>
          <w:sz w:val="28"/>
          <w:szCs w:val="28"/>
          <w:lang w:val="uk-UA"/>
        </w:rPr>
        <w:t>, 2021-2022</w:t>
      </w:r>
      <w:r w:rsidRPr="00286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рр.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8"/>
        <w:gridCol w:w="2068"/>
        <w:gridCol w:w="2069"/>
        <w:gridCol w:w="2066"/>
      </w:tblGrid>
      <w:tr w:rsidR="00286A1B" w:rsidRPr="00286A1B" w:rsidTr="00024D42">
        <w:trPr>
          <w:trHeight w:val="158"/>
        </w:trPr>
        <w:tc>
          <w:tcPr>
            <w:tcW w:w="3369" w:type="dxa"/>
            <w:vMerge w:val="restart"/>
          </w:tcPr>
          <w:p w:rsidR="008E472C" w:rsidRPr="00286A1B" w:rsidRDefault="008E472C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Препарат</w:t>
            </w:r>
          </w:p>
        </w:tc>
        <w:tc>
          <w:tcPr>
            <w:tcW w:w="6202" w:type="dxa"/>
            <w:gridSpan w:val="3"/>
          </w:tcPr>
          <w:p w:rsidR="008E472C" w:rsidRPr="00286A1B" w:rsidRDefault="008E472C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Технічна ефективність, %</w:t>
            </w:r>
          </w:p>
        </w:tc>
      </w:tr>
      <w:tr w:rsidR="00286A1B" w:rsidRPr="00286A1B" w:rsidTr="00024D42">
        <w:trPr>
          <w:trHeight w:val="157"/>
        </w:trPr>
        <w:tc>
          <w:tcPr>
            <w:tcW w:w="3369" w:type="dxa"/>
            <w:vMerge/>
          </w:tcPr>
          <w:p w:rsidR="008E472C" w:rsidRPr="00286A1B" w:rsidRDefault="008E472C" w:rsidP="009B22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</w:tcPr>
          <w:p w:rsidR="008E472C" w:rsidRPr="00286A1B" w:rsidRDefault="002D6DF4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  <w:r w:rsidR="008E472C"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066" w:type="dxa"/>
          </w:tcPr>
          <w:p w:rsidR="008E472C" w:rsidRPr="00286A1B" w:rsidRDefault="002D6DF4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  <w:r w:rsidR="008E472C"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067" w:type="dxa"/>
          </w:tcPr>
          <w:p w:rsidR="008E472C" w:rsidRPr="00286A1B" w:rsidRDefault="008E472C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середнє</w:t>
            </w:r>
          </w:p>
        </w:tc>
      </w:tr>
      <w:tr w:rsidR="00286A1B" w:rsidRPr="00286A1B" w:rsidTr="00024D42">
        <w:tc>
          <w:tcPr>
            <w:tcW w:w="3369" w:type="dxa"/>
          </w:tcPr>
          <w:p w:rsidR="008E472C" w:rsidRPr="00286A1B" w:rsidRDefault="008E472C" w:rsidP="009B22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</w:t>
            </w:r>
          </w:p>
        </w:tc>
        <w:tc>
          <w:tcPr>
            <w:tcW w:w="2069" w:type="dxa"/>
          </w:tcPr>
          <w:p w:rsidR="008E472C" w:rsidRPr="00286A1B" w:rsidRDefault="008E472C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2070" w:type="dxa"/>
          </w:tcPr>
          <w:p w:rsidR="008E472C" w:rsidRPr="00286A1B" w:rsidRDefault="008E472C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2063" w:type="dxa"/>
          </w:tcPr>
          <w:p w:rsidR="008E472C" w:rsidRPr="00286A1B" w:rsidRDefault="008E472C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  <w:tr w:rsidR="00286A1B" w:rsidRPr="00286A1B" w:rsidTr="00024D42">
        <w:tc>
          <w:tcPr>
            <w:tcW w:w="3369" w:type="dxa"/>
          </w:tcPr>
          <w:p w:rsidR="008E472C" w:rsidRPr="00286A1B" w:rsidRDefault="008E472C" w:rsidP="009B22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2D9A"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Біплан М</w:t>
            </w:r>
            <w:r w:rsidR="002D7071"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</w:t>
            </w:r>
          </w:p>
        </w:tc>
        <w:tc>
          <w:tcPr>
            <w:tcW w:w="2069" w:type="dxa"/>
          </w:tcPr>
          <w:p w:rsidR="008E472C" w:rsidRPr="00286A1B" w:rsidRDefault="006A77BD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30,36</w:t>
            </w:r>
          </w:p>
        </w:tc>
        <w:tc>
          <w:tcPr>
            <w:tcW w:w="2070" w:type="dxa"/>
          </w:tcPr>
          <w:p w:rsidR="008E472C" w:rsidRPr="00286A1B" w:rsidRDefault="006A77BD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30,51</w:t>
            </w:r>
          </w:p>
        </w:tc>
        <w:tc>
          <w:tcPr>
            <w:tcW w:w="2063" w:type="dxa"/>
          </w:tcPr>
          <w:p w:rsidR="008E472C" w:rsidRPr="00286A1B" w:rsidRDefault="002D7071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30,44</w:t>
            </w:r>
          </w:p>
        </w:tc>
      </w:tr>
      <w:tr w:rsidR="00286A1B" w:rsidRPr="00286A1B" w:rsidTr="00024D42">
        <w:tc>
          <w:tcPr>
            <w:tcW w:w="3369" w:type="dxa"/>
          </w:tcPr>
          <w:p w:rsidR="008E472C" w:rsidRPr="00286A1B" w:rsidRDefault="00AB2D9A" w:rsidP="009B22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Фіто-М, р.</w:t>
            </w:r>
          </w:p>
        </w:tc>
        <w:tc>
          <w:tcPr>
            <w:tcW w:w="2069" w:type="dxa"/>
          </w:tcPr>
          <w:p w:rsidR="008E472C" w:rsidRPr="00286A1B" w:rsidRDefault="006A77BD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48,21</w:t>
            </w:r>
          </w:p>
        </w:tc>
        <w:tc>
          <w:tcPr>
            <w:tcW w:w="2070" w:type="dxa"/>
          </w:tcPr>
          <w:p w:rsidR="008E472C" w:rsidRPr="00286A1B" w:rsidRDefault="006A77BD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45,76</w:t>
            </w:r>
          </w:p>
        </w:tc>
        <w:tc>
          <w:tcPr>
            <w:tcW w:w="2063" w:type="dxa"/>
          </w:tcPr>
          <w:p w:rsidR="008E472C" w:rsidRPr="00286A1B" w:rsidRDefault="002D7071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46,99</w:t>
            </w:r>
          </w:p>
        </w:tc>
      </w:tr>
      <w:tr w:rsidR="008E472C" w:rsidRPr="00286A1B" w:rsidTr="00024D42">
        <w:tc>
          <w:tcPr>
            <w:tcW w:w="3369" w:type="dxa"/>
          </w:tcPr>
          <w:p w:rsidR="008E472C" w:rsidRPr="00286A1B" w:rsidRDefault="00AB2D9A" w:rsidP="009B22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Фітодоктор</w:t>
            </w:r>
            <w:proofErr w:type="spellEnd"/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</w:t>
            </w:r>
          </w:p>
        </w:tc>
        <w:tc>
          <w:tcPr>
            <w:tcW w:w="2069" w:type="dxa"/>
          </w:tcPr>
          <w:p w:rsidR="008E472C" w:rsidRPr="00286A1B" w:rsidRDefault="006A77BD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23,21</w:t>
            </w:r>
          </w:p>
        </w:tc>
        <w:tc>
          <w:tcPr>
            <w:tcW w:w="2070" w:type="dxa"/>
          </w:tcPr>
          <w:p w:rsidR="008E472C" w:rsidRPr="00286A1B" w:rsidRDefault="002D7071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23,73</w:t>
            </w:r>
          </w:p>
        </w:tc>
        <w:tc>
          <w:tcPr>
            <w:tcW w:w="2063" w:type="dxa"/>
          </w:tcPr>
          <w:p w:rsidR="008E472C" w:rsidRPr="00286A1B" w:rsidRDefault="002D7071" w:rsidP="009B2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23,47</w:t>
            </w:r>
          </w:p>
        </w:tc>
      </w:tr>
    </w:tbl>
    <w:p w:rsidR="006A77BD" w:rsidRPr="00286A1B" w:rsidRDefault="006A77BD" w:rsidP="00D873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472C" w:rsidRPr="00286A1B" w:rsidRDefault="00E60D24" w:rsidP="00D873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>За роками досліджень (2021</w:t>
      </w:r>
      <w:r w:rsidR="008C2A3A" w:rsidRPr="00286A1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>2022)</w:t>
      </w:r>
      <w:r w:rsidR="008C2A3A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урожайність культури відрізнялась по усіх варіантах і була дещо вищою </w:t>
      </w:r>
      <w:r w:rsidR="00A47F19" w:rsidRPr="00286A1B">
        <w:rPr>
          <w:rFonts w:ascii="Times New Roman" w:hAnsi="Times New Roman" w:cs="Times New Roman"/>
          <w:sz w:val="28"/>
          <w:szCs w:val="28"/>
          <w:lang w:val="uk-UA"/>
        </w:rPr>
        <w:t>у 2022</w:t>
      </w:r>
      <w:r w:rsidR="008C2A3A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році, що пояснюється впливом екзогенних чинників середовища на ріст і розвиток рослин впродовж вегетаційного періоду (табл. 3.4).</w:t>
      </w:r>
    </w:p>
    <w:p w:rsidR="00D8734F" w:rsidRDefault="004F2938" w:rsidP="004F293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Досліджувані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біофунгіциди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в значній мірі впливали на ріст і розвиток рослин, отже і на продуктивність культури. В контролі середня урожайність полину естрагонового за роки досліджень становила 42,28 т/га.</w:t>
      </w:r>
    </w:p>
    <w:p w:rsidR="004F2938" w:rsidRPr="00286A1B" w:rsidRDefault="004F2938" w:rsidP="00D873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472C" w:rsidRPr="00286A1B" w:rsidRDefault="008E472C" w:rsidP="008E472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Таблиця 3. 4.  Господарська ефектив</w:t>
      </w:r>
      <w:r w:rsidR="008C2A3A" w:rsidRPr="00286A1B">
        <w:rPr>
          <w:rFonts w:ascii="Times New Roman" w:hAnsi="Times New Roman" w:cs="Times New Roman"/>
          <w:b/>
          <w:sz w:val="28"/>
          <w:szCs w:val="28"/>
          <w:lang w:val="uk-UA"/>
        </w:rPr>
        <w:t>ність застосування біопрепаратів в біоценозі</w:t>
      </w:r>
      <w:r w:rsidRPr="00286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2A3A" w:rsidRPr="00286A1B">
        <w:rPr>
          <w:rFonts w:ascii="Times New Roman" w:hAnsi="Times New Roman" w:cs="Times New Roman"/>
          <w:b/>
          <w:sz w:val="28"/>
          <w:szCs w:val="28"/>
          <w:lang w:val="uk-UA"/>
        </w:rPr>
        <w:t>полину естрагонового</w:t>
      </w:r>
      <w:r w:rsidR="008C2A3A" w:rsidRPr="00286A1B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="008C2A3A" w:rsidRPr="00286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2021</w:t>
      </w:r>
      <w:r w:rsidRPr="00286A1B">
        <w:rPr>
          <w:rFonts w:ascii="Times New Roman" w:hAnsi="Times New Roman" w:cs="Times New Roman"/>
          <w:b/>
          <w:sz w:val="28"/>
          <w:szCs w:val="28"/>
          <w:lang w:val="uk-UA"/>
        </w:rPr>
        <w:t>–2021</w:t>
      </w:r>
      <w:r w:rsidR="008C2A3A" w:rsidRPr="00286A1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86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рр.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07"/>
        <w:gridCol w:w="1019"/>
        <w:gridCol w:w="17"/>
        <w:gridCol w:w="1036"/>
        <w:gridCol w:w="1157"/>
        <w:gridCol w:w="1530"/>
        <w:gridCol w:w="1505"/>
      </w:tblGrid>
      <w:tr w:rsidR="00286A1B" w:rsidRPr="00286A1B" w:rsidTr="00024D42">
        <w:trPr>
          <w:trHeight w:val="158"/>
        </w:trPr>
        <w:tc>
          <w:tcPr>
            <w:tcW w:w="3309" w:type="dxa"/>
            <w:vMerge w:val="restart"/>
          </w:tcPr>
          <w:p w:rsidR="008E472C" w:rsidRPr="00286A1B" w:rsidRDefault="008E472C" w:rsidP="008E47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 досліду</w:t>
            </w:r>
          </w:p>
        </w:tc>
        <w:tc>
          <w:tcPr>
            <w:tcW w:w="3229" w:type="dxa"/>
            <w:gridSpan w:val="4"/>
          </w:tcPr>
          <w:p w:rsidR="008E472C" w:rsidRPr="00286A1B" w:rsidRDefault="008E472C" w:rsidP="008E47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Урожайність, т/га</w:t>
            </w:r>
          </w:p>
        </w:tc>
        <w:tc>
          <w:tcPr>
            <w:tcW w:w="3033" w:type="dxa"/>
            <w:gridSpan w:val="2"/>
          </w:tcPr>
          <w:p w:rsidR="008E472C" w:rsidRPr="00286A1B" w:rsidRDefault="008E472C" w:rsidP="008E47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Різниця з контролем</w:t>
            </w:r>
          </w:p>
        </w:tc>
      </w:tr>
      <w:tr w:rsidR="00286A1B" w:rsidRPr="00286A1B" w:rsidTr="00024D42">
        <w:trPr>
          <w:trHeight w:val="157"/>
        </w:trPr>
        <w:tc>
          <w:tcPr>
            <w:tcW w:w="3309" w:type="dxa"/>
            <w:vMerge/>
          </w:tcPr>
          <w:p w:rsidR="008E472C" w:rsidRPr="00286A1B" w:rsidRDefault="008E472C" w:rsidP="008E47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gridSpan w:val="2"/>
          </w:tcPr>
          <w:p w:rsidR="008E472C" w:rsidRPr="00286A1B" w:rsidRDefault="008C2A3A" w:rsidP="008E47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036" w:type="dxa"/>
          </w:tcPr>
          <w:p w:rsidR="008E472C" w:rsidRPr="00286A1B" w:rsidRDefault="008C2A3A" w:rsidP="008E47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157" w:type="dxa"/>
          </w:tcPr>
          <w:p w:rsidR="008E472C" w:rsidRPr="00286A1B" w:rsidRDefault="008E472C" w:rsidP="008E47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</w:t>
            </w:r>
          </w:p>
        </w:tc>
        <w:tc>
          <w:tcPr>
            <w:tcW w:w="1528" w:type="dxa"/>
          </w:tcPr>
          <w:p w:rsidR="008E472C" w:rsidRPr="00286A1B" w:rsidRDefault="008E472C" w:rsidP="008E47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т/га</w:t>
            </w:r>
          </w:p>
        </w:tc>
        <w:tc>
          <w:tcPr>
            <w:tcW w:w="1505" w:type="dxa"/>
          </w:tcPr>
          <w:p w:rsidR="008E472C" w:rsidRPr="00286A1B" w:rsidRDefault="008E472C" w:rsidP="008E47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286A1B" w:rsidRPr="00286A1B" w:rsidTr="00024D42">
        <w:tc>
          <w:tcPr>
            <w:tcW w:w="3309" w:type="dxa"/>
          </w:tcPr>
          <w:p w:rsidR="008E472C" w:rsidRPr="00286A1B" w:rsidRDefault="008E472C" w:rsidP="00F32A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</w:t>
            </w:r>
          </w:p>
        </w:tc>
        <w:tc>
          <w:tcPr>
            <w:tcW w:w="1019" w:type="dxa"/>
          </w:tcPr>
          <w:p w:rsidR="008E472C" w:rsidRPr="00286A1B" w:rsidRDefault="003D3209" w:rsidP="008F1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42,13</w:t>
            </w:r>
          </w:p>
        </w:tc>
        <w:tc>
          <w:tcPr>
            <w:tcW w:w="1053" w:type="dxa"/>
            <w:gridSpan w:val="2"/>
          </w:tcPr>
          <w:p w:rsidR="008E472C" w:rsidRPr="00286A1B" w:rsidRDefault="003D3209" w:rsidP="008F1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42,42</w:t>
            </w:r>
          </w:p>
        </w:tc>
        <w:tc>
          <w:tcPr>
            <w:tcW w:w="1157" w:type="dxa"/>
          </w:tcPr>
          <w:p w:rsidR="008E472C" w:rsidRPr="00286A1B" w:rsidRDefault="00F353FF" w:rsidP="008F1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42,28</w:t>
            </w:r>
          </w:p>
        </w:tc>
        <w:tc>
          <w:tcPr>
            <w:tcW w:w="1530" w:type="dxa"/>
          </w:tcPr>
          <w:p w:rsidR="008E472C" w:rsidRPr="00286A1B" w:rsidRDefault="008E472C" w:rsidP="008F1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503" w:type="dxa"/>
          </w:tcPr>
          <w:p w:rsidR="008E472C" w:rsidRPr="00286A1B" w:rsidRDefault="008E472C" w:rsidP="008F1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  <w:tr w:rsidR="00286A1B" w:rsidRPr="00286A1B" w:rsidTr="00024D42">
        <w:tc>
          <w:tcPr>
            <w:tcW w:w="3309" w:type="dxa"/>
          </w:tcPr>
          <w:p w:rsidR="008E472C" w:rsidRPr="00286A1B" w:rsidRDefault="00AB2D9A" w:rsidP="00F32A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Біплан М, р.</w:t>
            </w:r>
          </w:p>
        </w:tc>
        <w:tc>
          <w:tcPr>
            <w:tcW w:w="1019" w:type="dxa"/>
          </w:tcPr>
          <w:p w:rsidR="008E472C" w:rsidRPr="00286A1B" w:rsidRDefault="003D3209" w:rsidP="008F1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43,</w:t>
            </w:r>
            <w:r w:rsidR="00214C97"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053" w:type="dxa"/>
            <w:gridSpan w:val="2"/>
          </w:tcPr>
          <w:p w:rsidR="008E472C" w:rsidRPr="00286A1B" w:rsidRDefault="003D3209" w:rsidP="008F1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43,</w:t>
            </w:r>
            <w:r w:rsidR="00442D98"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214C97"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57" w:type="dxa"/>
          </w:tcPr>
          <w:p w:rsidR="008E472C" w:rsidRPr="00286A1B" w:rsidRDefault="00214C97" w:rsidP="008F1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43,68</w:t>
            </w:r>
          </w:p>
        </w:tc>
        <w:tc>
          <w:tcPr>
            <w:tcW w:w="1530" w:type="dxa"/>
          </w:tcPr>
          <w:p w:rsidR="008E472C" w:rsidRPr="00286A1B" w:rsidRDefault="00214C97" w:rsidP="008F1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</w:t>
            </w:r>
            <w:r w:rsidR="00C37CAC"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03" w:type="dxa"/>
          </w:tcPr>
          <w:p w:rsidR="008E472C" w:rsidRPr="00286A1B" w:rsidRDefault="00C37CAC" w:rsidP="008F1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3,30</w:t>
            </w:r>
          </w:p>
        </w:tc>
      </w:tr>
      <w:tr w:rsidR="00286A1B" w:rsidRPr="00286A1B" w:rsidTr="00F32AB9">
        <w:trPr>
          <w:trHeight w:val="248"/>
        </w:trPr>
        <w:tc>
          <w:tcPr>
            <w:tcW w:w="3309" w:type="dxa"/>
          </w:tcPr>
          <w:p w:rsidR="008E472C" w:rsidRPr="00286A1B" w:rsidRDefault="008F1D39" w:rsidP="00F32A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Фіто-М, р.</w:t>
            </w:r>
          </w:p>
        </w:tc>
        <w:tc>
          <w:tcPr>
            <w:tcW w:w="1019" w:type="dxa"/>
          </w:tcPr>
          <w:p w:rsidR="008E472C" w:rsidRPr="00286A1B" w:rsidRDefault="00214C97" w:rsidP="008F1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44,13</w:t>
            </w:r>
          </w:p>
        </w:tc>
        <w:tc>
          <w:tcPr>
            <w:tcW w:w="1053" w:type="dxa"/>
            <w:gridSpan w:val="2"/>
          </w:tcPr>
          <w:p w:rsidR="008E472C" w:rsidRPr="00286A1B" w:rsidRDefault="003D3209" w:rsidP="008F1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44,31</w:t>
            </w:r>
          </w:p>
        </w:tc>
        <w:tc>
          <w:tcPr>
            <w:tcW w:w="1157" w:type="dxa"/>
          </w:tcPr>
          <w:p w:rsidR="008E472C" w:rsidRPr="00286A1B" w:rsidRDefault="00214C97" w:rsidP="008F1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44,22</w:t>
            </w:r>
          </w:p>
        </w:tc>
        <w:tc>
          <w:tcPr>
            <w:tcW w:w="1530" w:type="dxa"/>
          </w:tcPr>
          <w:p w:rsidR="008E472C" w:rsidRPr="00286A1B" w:rsidRDefault="00214C97" w:rsidP="008F1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1,94</w:t>
            </w:r>
          </w:p>
        </w:tc>
        <w:tc>
          <w:tcPr>
            <w:tcW w:w="1503" w:type="dxa"/>
          </w:tcPr>
          <w:p w:rsidR="008E472C" w:rsidRPr="00286A1B" w:rsidRDefault="00C37CAC" w:rsidP="008F1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4,59</w:t>
            </w:r>
          </w:p>
        </w:tc>
      </w:tr>
      <w:tr w:rsidR="00286A1B" w:rsidRPr="00286A1B" w:rsidTr="00F32AB9">
        <w:trPr>
          <w:trHeight w:val="312"/>
        </w:trPr>
        <w:tc>
          <w:tcPr>
            <w:tcW w:w="3309" w:type="dxa"/>
          </w:tcPr>
          <w:p w:rsidR="008E472C" w:rsidRPr="00286A1B" w:rsidRDefault="008F1D39" w:rsidP="00F32A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Фітодоктор</w:t>
            </w:r>
            <w:proofErr w:type="spellEnd"/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</w:t>
            </w:r>
          </w:p>
        </w:tc>
        <w:tc>
          <w:tcPr>
            <w:tcW w:w="1019" w:type="dxa"/>
          </w:tcPr>
          <w:p w:rsidR="008E472C" w:rsidRPr="00286A1B" w:rsidRDefault="00214C97" w:rsidP="008F1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43,10</w:t>
            </w:r>
          </w:p>
        </w:tc>
        <w:tc>
          <w:tcPr>
            <w:tcW w:w="1053" w:type="dxa"/>
            <w:gridSpan w:val="2"/>
          </w:tcPr>
          <w:p w:rsidR="008E472C" w:rsidRPr="00286A1B" w:rsidRDefault="00F32AB9" w:rsidP="008F1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43,74</w:t>
            </w:r>
          </w:p>
        </w:tc>
        <w:tc>
          <w:tcPr>
            <w:tcW w:w="1157" w:type="dxa"/>
          </w:tcPr>
          <w:p w:rsidR="008E472C" w:rsidRPr="00286A1B" w:rsidRDefault="00214C97" w:rsidP="008F1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43,42</w:t>
            </w:r>
          </w:p>
        </w:tc>
        <w:tc>
          <w:tcPr>
            <w:tcW w:w="1530" w:type="dxa"/>
          </w:tcPr>
          <w:p w:rsidR="008E472C" w:rsidRPr="00286A1B" w:rsidRDefault="00214C97" w:rsidP="008F1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1,14</w:t>
            </w:r>
          </w:p>
        </w:tc>
        <w:tc>
          <w:tcPr>
            <w:tcW w:w="1503" w:type="dxa"/>
          </w:tcPr>
          <w:p w:rsidR="008E472C" w:rsidRPr="00286A1B" w:rsidRDefault="00C37CAC" w:rsidP="008F1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2,70</w:t>
            </w:r>
          </w:p>
        </w:tc>
      </w:tr>
      <w:tr w:rsidR="008E472C" w:rsidRPr="00286A1B" w:rsidTr="00F32AB9">
        <w:trPr>
          <w:trHeight w:val="248"/>
        </w:trPr>
        <w:tc>
          <w:tcPr>
            <w:tcW w:w="3309" w:type="dxa"/>
          </w:tcPr>
          <w:p w:rsidR="008E472C" w:rsidRPr="00286A1B" w:rsidRDefault="008E472C" w:rsidP="00F32A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НІР</w:t>
            </w:r>
            <w:r w:rsidRPr="00286A1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05</w:t>
            </w:r>
          </w:p>
        </w:tc>
        <w:tc>
          <w:tcPr>
            <w:tcW w:w="1019" w:type="dxa"/>
          </w:tcPr>
          <w:p w:rsidR="008E472C" w:rsidRPr="00286A1B" w:rsidRDefault="00FD1D8B" w:rsidP="008F1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0,07</w:t>
            </w:r>
          </w:p>
        </w:tc>
        <w:tc>
          <w:tcPr>
            <w:tcW w:w="1053" w:type="dxa"/>
            <w:gridSpan w:val="2"/>
          </w:tcPr>
          <w:p w:rsidR="008E472C" w:rsidRPr="00286A1B" w:rsidRDefault="00C37CAC" w:rsidP="008F1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0,23</w:t>
            </w:r>
          </w:p>
        </w:tc>
        <w:tc>
          <w:tcPr>
            <w:tcW w:w="1157" w:type="dxa"/>
          </w:tcPr>
          <w:p w:rsidR="008E472C" w:rsidRPr="00286A1B" w:rsidRDefault="008E472C" w:rsidP="008F1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8E472C" w:rsidRPr="00286A1B" w:rsidRDefault="008E472C" w:rsidP="008F1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3" w:type="dxa"/>
          </w:tcPr>
          <w:p w:rsidR="008E472C" w:rsidRPr="00286A1B" w:rsidRDefault="008E472C" w:rsidP="008F1D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D3209" w:rsidRPr="00286A1B" w:rsidRDefault="003D3209" w:rsidP="00CD7F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0FB" w:rsidRPr="00286A1B" w:rsidRDefault="001E40FB" w:rsidP="008F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В контролі середня урожайність полину естрагонового за роки досліджень становила </w:t>
      </w:r>
      <w:r w:rsidR="00E701AA" w:rsidRPr="00286A1B">
        <w:rPr>
          <w:rFonts w:ascii="Times New Roman" w:hAnsi="Times New Roman" w:cs="Times New Roman"/>
          <w:sz w:val="28"/>
          <w:szCs w:val="28"/>
          <w:lang w:val="uk-UA"/>
        </w:rPr>
        <w:t>42,28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т/га. При за</w:t>
      </w:r>
      <w:r w:rsidR="008F1D39" w:rsidRPr="00286A1B">
        <w:rPr>
          <w:rFonts w:ascii="Times New Roman" w:hAnsi="Times New Roman" w:cs="Times New Roman"/>
          <w:sz w:val="28"/>
          <w:szCs w:val="28"/>
          <w:lang w:val="uk-UA"/>
        </w:rPr>
        <w:t>стосуванні біопрепарату Фіто-М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відмічено найбільший приріст урожаю у порівнянні з контролем </w:t>
      </w:r>
      <w:r w:rsidR="00E701AA" w:rsidRPr="00286A1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01AA" w:rsidRPr="00286A1B">
        <w:rPr>
          <w:rFonts w:ascii="Times New Roman" w:hAnsi="Times New Roman" w:cs="Times New Roman"/>
          <w:sz w:val="28"/>
          <w:szCs w:val="28"/>
          <w:lang w:val="uk-UA"/>
        </w:rPr>
        <w:t>1,94т/га, або 4,59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%. Нижчі показники були за застосування препарату </w:t>
      </w:r>
      <w:r w:rsidR="008F1D39" w:rsidRPr="00286A1B">
        <w:rPr>
          <w:rFonts w:ascii="Times New Roman" w:hAnsi="Times New Roman" w:cs="Times New Roman"/>
          <w:sz w:val="28"/>
          <w:szCs w:val="28"/>
          <w:lang w:val="uk-UA"/>
        </w:rPr>
        <w:t>Біплан-М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01AA" w:rsidRPr="00286A1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01AA" w:rsidRPr="00286A1B">
        <w:rPr>
          <w:rFonts w:ascii="Times New Roman" w:hAnsi="Times New Roman" w:cs="Times New Roman"/>
          <w:sz w:val="28"/>
          <w:szCs w:val="28"/>
          <w:lang w:val="uk-UA"/>
        </w:rPr>
        <w:t>1,4 т/га, або 3,3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%, відповідно. Біопрепарат </w:t>
      </w:r>
      <w:proofErr w:type="spellStart"/>
      <w:r w:rsidR="008F1D39" w:rsidRPr="00286A1B">
        <w:rPr>
          <w:rFonts w:ascii="Times New Roman" w:hAnsi="Times New Roman" w:cs="Times New Roman"/>
          <w:sz w:val="28"/>
          <w:szCs w:val="28"/>
          <w:lang w:val="uk-UA"/>
        </w:rPr>
        <w:t>Фітодоктор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забез</w:t>
      </w:r>
      <w:r w:rsidR="00A47F19" w:rsidRPr="00286A1B">
        <w:rPr>
          <w:rFonts w:ascii="Times New Roman" w:hAnsi="Times New Roman" w:cs="Times New Roman"/>
          <w:sz w:val="28"/>
          <w:szCs w:val="28"/>
          <w:lang w:val="uk-UA"/>
        </w:rPr>
        <w:t>печив найменший приріст урожаю –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F19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1,14 т/га </w:t>
      </w:r>
      <w:r w:rsidR="00E701AA" w:rsidRPr="00286A1B">
        <w:rPr>
          <w:rFonts w:ascii="Times New Roman" w:hAnsi="Times New Roman" w:cs="Times New Roman"/>
          <w:sz w:val="28"/>
          <w:szCs w:val="28"/>
          <w:lang w:val="uk-UA"/>
        </w:rPr>
        <w:t>(2,7</w:t>
      </w:r>
      <w:r w:rsidR="005E44B7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%). </w:t>
      </w:r>
    </w:p>
    <w:p w:rsidR="005E44B7" w:rsidRPr="00286A1B" w:rsidRDefault="009B2211" w:rsidP="005E44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для </w:t>
      </w:r>
      <w:r w:rsidR="005E44B7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поліпшення </w:t>
      </w:r>
      <w:proofErr w:type="spellStart"/>
      <w:r w:rsidR="005E44B7" w:rsidRPr="00286A1B">
        <w:rPr>
          <w:rFonts w:ascii="Times New Roman" w:hAnsi="Times New Roman" w:cs="Times New Roman"/>
          <w:sz w:val="28"/>
          <w:szCs w:val="28"/>
          <w:lang w:val="uk-UA"/>
        </w:rPr>
        <w:t>фітосанітарного</w:t>
      </w:r>
      <w:proofErr w:type="spellEnd"/>
      <w:r w:rsidR="005E44B7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стану насаджень полину естрагонового та підвищення  його продуктивності доцільно проводити обробку насаджень полину ест</w:t>
      </w:r>
      <w:r w:rsidR="008F1D39" w:rsidRPr="00286A1B">
        <w:rPr>
          <w:rFonts w:ascii="Times New Roman" w:hAnsi="Times New Roman" w:cs="Times New Roman"/>
          <w:sz w:val="28"/>
          <w:szCs w:val="28"/>
          <w:lang w:val="uk-UA"/>
        </w:rPr>
        <w:t>рагонового біопрепаратом Фіто-М, р.</w:t>
      </w:r>
      <w:r w:rsidR="008F1D39"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нормою витрати 2</w:t>
      </w:r>
      <w:r w:rsidR="005E44B7"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л/га.</w:t>
      </w:r>
    </w:p>
    <w:p w:rsidR="001E40FB" w:rsidRPr="00286A1B" w:rsidRDefault="001E40FB" w:rsidP="008E472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7D44" w:rsidRPr="00286A1B" w:rsidRDefault="00307D44" w:rsidP="008E472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7D44" w:rsidRDefault="00307D44" w:rsidP="008E472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2938" w:rsidRDefault="004F2938" w:rsidP="008E472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2938" w:rsidRDefault="004F2938" w:rsidP="008E472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2938" w:rsidRDefault="004F2938" w:rsidP="008E472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2938" w:rsidRPr="00286A1B" w:rsidRDefault="004F2938" w:rsidP="008E472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79BC" w:rsidRPr="00286A1B" w:rsidRDefault="008C79BC" w:rsidP="008C79BC">
      <w:pPr>
        <w:tabs>
          <w:tab w:val="left" w:pos="72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ВИСНОВКИ</w:t>
      </w:r>
    </w:p>
    <w:p w:rsidR="008C79BC" w:rsidRPr="00286A1B" w:rsidRDefault="008C79BC" w:rsidP="008C79BC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Інтенсивність розвитку </w:t>
      </w:r>
      <w:proofErr w:type="spellStart"/>
      <w:r w:rsidRPr="00286A1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альтернаріозу</w:t>
      </w:r>
      <w:proofErr w:type="spellEnd"/>
      <w:r w:rsidRPr="00286A1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</w:t>
      </w:r>
      <w:r w:rsidR="00307D44" w:rsidRPr="00286A1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в насадженнях полину естрагонового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 впродовж</w:t>
      </w:r>
      <w:r w:rsidR="00307D44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 2021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07D44" w:rsidRPr="00286A1B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рр. становила </w:t>
      </w:r>
      <w:r w:rsidR="00307D44" w:rsidRPr="00286A1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5,8</w:t>
      </w:r>
      <w:r w:rsidRPr="00286A1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%, 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поширеність – </w:t>
      </w:r>
      <w:r w:rsidR="00307D44" w:rsidRPr="00286A1B">
        <w:rPr>
          <w:rFonts w:ascii="Times New Roman" w:hAnsi="Times New Roman" w:cs="Times New Roman"/>
          <w:sz w:val="28"/>
          <w:szCs w:val="28"/>
          <w:lang w:val="uk-UA"/>
        </w:rPr>
        <w:t>12,8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%. </w:t>
      </w:r>
    </w:p>
    <w:p w:rsidR="008C79BC" w:rsidRPr="00286A1B" w:rsidRDefault="008C79BC" w:rsidP="008C79BC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Технічна ефективність застосування біопрепаратів від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альтернаріозу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полину естрагонового становила: для Фіто-М  – 46,99 %, Біплан М  – 30,44%, </w:t>
      </w:r>
      <w:proofErr w:type="spellStart"/>
      <w:r w:rsidR="00307D44" w:rsidRPr="00286A1B">
        <w:rPr>
          <w:rFonts w:ascii="Times New Roman" w:hAnsi="Times New Roman" w:cs="Times New Roman"/>
          <w:sz w:val="28"/>
          <w:szCs w:val="28"/>
          <w:lang w:val="uk-UA"/>
        </w:rPr>
        <w:t>Фітодоктор</w:t>
      </w:r>
      <w:proofErr w:type="spellEnd"/>
      <w:r w:rsidR="00307D44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– 23,47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%. </w:t>
      </w:r>
    </w:p>
    <w:p w:rsidR="008C79BC" w:rsidRPr="00286A1B" w:rsidRDefault="008C79BC" w:rsidP="008C79BC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Біофунгіциди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 в значній мірі впливали на урожайність культури. У порівнянні з контролем, найбільший приріст відмічено у варіанті із застосуванням біопрепарату </w:t>
      </w:r>
      <w:r w:rsidR="00A47F19" w:rsidRPr="00286A1B">
        <w:rPr>
          <w:rFonts w:ascii="Times New Roman" w:hAnsi="Times New Roman" w:cs="Times New Roman"/>
          <w:sz w:val="28"/>
          <w:szCs w:val="28"/>
          <w:lang w:val="uk-UA"/>
        </w:rPr>
        <w:t>Фіто-</w:t>
      </w:r>
      <w:r w:rsidR="004666F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47F19" w:rsidRPr="00286A1B">
        <w:rPr>
          <w:rFonts w:ascii="Times New Roman" w:hAnsi="Times New Roman" w:cs="Times New Roman"/>
          <w:sz w:val="28"/>
          <w:szCs w:val="28"/>
          <w:lang w:val="uk-UA"/>
        </w:rPr>
        <w:t>1,94т/га,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або 4,59%. У варіанті із зас</w:t>
      </w:r>
      <w:r w:rsidR="00307D44" w:rsidRPr="00286A1B">
        <w:rPr>
          <w:rFonts w:ascii="Times New Roman" w:hAnsi="Times New Roman" w:cs="Times New Roman"/>
          <w:sz w:val="28"/>
          <w:szCs w:val="28"/>
          <w:lang w:val="uk-UA"/>
        </w:rPr>
        <w:t>тосуванням біопрепарату Біплан М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показни</w:t>
      </w:r>
      <w:r w:rsidR="00307D44" w:rsidRPr="00286A1B">
        <w:rPr>
          <w:rFonts w:ascii="Times New Roman" w:hAnsi="Times New Roman" w:cs="Times New Roman"/>
          <w:sz w:val="28"/>
          <w:szCs w:val="28"/>
          <w:lang w:val="uk-UA"/>
        </w:rPr>
        <w:t>ки виявились дещо нижчими – 1,4 т/га, або 3,3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>%, відповідно. Найменший приріст уро</w:t>
      </w:r>
      <w:r w:rsidR="00307D44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жаю забезпечив препарат </w:t>
      </w:r>
      <w:proofErr w:type="spellStart"/>
      <w:r w:rsidR="00307D44" w:rsidRPr="00286A1B">
        <w:rPr>
          <w:rFonts w:ascii="Times New Roman" w:hAnsi="Times New Roman" w:cs="Times New Roman"/>
          <w:sz w:val="28"/>
          <w:szCs w:val="28"/>
          <w:lang w:val="uk-UA"/>
        </w:rPr>
        <w:t>Фітодоктор</w:t>
      </w:r>
      <w:proofErr w:type="spellEnd"/>
      <w:r w:rsidR="00307D44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– 1,14 т/га (2,7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>%).</w:t>
      </w:r>
    </w:p>
    <w:p w:rsidR="008C79BC" w:rsidRPr="00286A1B" w:rsidRDefault="008C79BC" w:rsidP="008C79BC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підвищення продуктивності та покращення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фітосанітарного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стану інтродукованої популяції </w:t>
      </w:r>
      <w:r w:rsidRPr="00286A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полину естрагонового 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доцільно застосовувати обробку насаджень від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альтернаріозу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біопрепаратом 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>Фіто-М, р.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нормою витрати 2 л/га.</w:t>
      </w:r>
    </w:p>
    <w:p w:rsidR="00C67134" w:rsidRPr="00286A1B" w:rsidRDefault="00C67134" w:rsidP="000E3DBE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E3DBE" w:rsidRPr="00286A1B" w:rsidRDefault="000E3DBE" w:rsidP="000E3DBE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E3DBE" w:rsidRPr="00286A1B" w:rsidRDefault="000E3DBE" w:rsidP="000E3DBE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E3DBE" w:rsidRPr="00286A1B" w:rsidRDefault="000E3DBE" w:rsidP="000E3DBE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E3DBE" w:rsidRPr="00286A1B" w:rsidRDefault="000E3DBE" w:rsidP="000E3DBE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E3DBE" w:rsidRPr="00286A1B" w:rsidRDefault="000E3DBE" w:rsidP="000E3DBE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E3DBE" w:rsidRPr="00286A1B" w:rsidRDefault="000E3DBE" w:rsidP="000E3DBE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E3DBE" w:rsidRPr="00286A1B" w:rsidRDefault="000E3DBE" w:rsidP="000E3DBE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E3DBE" w:rsidRPr="00286A1B" w:rsidRDefault="000E3DBE" w:rsidP="000E3DBE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E3DBE" w:rsidRPr="00286A1B" w:rsidRDefault="000E3DBE" w:rsidP="000E3DBE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E3DBE" w:rsidRPr="00286A1B" w:rsidRDefault="000E3DBE" w:rsidP="000E3DBE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7F19" w:rsidRPr="00286A1B" w:rsidRDefault="00A47F19" w:rsidP="000E3DBE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E3DBE" w:rsidRPr="00286A1B" w:rsidRDefault="000E3DBE" w:rsidP="000E3DBE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E3DBE" w:rsidRPr="00286A1B" w:rsidRDefault="000E3DBE" w:rsidP="000E3DBE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2180" w:rsidRPr="00286A1B" w:rsidRDefault="00FF5A04" w:rsidP="00332180">
      <w:pPr>
        <w:spacing w:after="160" w:line="256" w:lineRule="auto"/>
        <w:ind w:firstLine="567"/>
        <w:jc w:val="center"/>
        <w:rPr>
          <w:rFonts w:eastAsia="Calibri" w:cs="Times New Roman"/>
          <w:b/>
          <w:caps/>
          <w:sz w:val="28"/>
          <w:szCs w:val="28"/>
          <w:lang w:val="uk-UA"/>
        </w:rPr>
      </w:pPr>
      <w:r w:rsidRPr="00286A1B">
        <w:rPr>
          <w:rFonts w:ascii="Times New Roman Полужирный" w:eastAsia="Calibri" w:hAnsi="Times New Roman Полужирный" w:cs="Times New Roman"/>
          <w:b/>
          <w:caps/>
          <w:sz w:val="28"/>
          <w:szCs w:val="28"/>
          <w:lang w:val="uk-UA"/>
        </w:rPr>
        <w:lastRenderedPageBreak/>
        <w:t>Список використан</w:t>
      </w:r>
      <w:r w:rsidRPr="00286A1B">
        <w:rPr>
          <w:rFonts w:eastAsia="Calibri" w:cs="Times New Roman"/>
          <w:b/>
          <w:caps/>
          <w:sz w:val="28"/>
          <w:szCs w:val="28"/>
          <w:lang w:val="uk-UA"/>
        </w:rPr>
        <w:t>ИХ</w:t>
      </w:r>
      <w:r w:rsidRPr="00286A1B">
        <w:rPr>
          <w:rFonts w:ascii="Times New Roman Полужирный" w:eastAsia="Calibri" w:hAnsi="Times New Roman Полужирный" w:cs="Times New Roman"/>
          <w:b/>
          <w:caps/>
          <w:sz w:val="28"/>
          <w:szCs w:val="28"/>
          <w:lang w:val="uk-UA"/>
        </w:rPr>
        <w:t xml:space="preserve"> </w:t>
      </w:r>
      <w:r w:rsidRPr="00286A1B">
        <w:rPr>
          <w:rFonts w:eastAsia="Calibri" w:cs="Times New Roman"/>
          <w:b/>
          <w:caps/>
          <w:sz w:val="28"/>
          <w:szCs w:val="28"/>
          <w:lang w:val="uk-UA"/>
        </w:rPr>
        <w:t>ДЖЕРЕЛ</w:t>
      </w:r>
    </w:p>
    <w:p w:rsidR="00332180" w:rsidRPr="00286A1B" w:rsidRDefault="00332180" w:rsidP="001D662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32180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86A1B">
        <w:rPr>
          <w:rFonts w:ascii="Times New Roman" w:eastAsia="Calibri" w:hAnsi="Times New Roman" w:cs="Times New Roman"/>
          <w:sz w:val="28"/>
          <w:szCs w:val="28"/>
        </w:rPr>
        <w:t>Агларова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</w:rPr>
        <w:t xml:space="preserve">М.,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</w:rPr>
        <w:t>Зилфикаров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</w:rPr>
        <w:t xml:space="preserve"> И.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</w:rPr>
        <w:t>Н.,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</w:rPr>
        <w:t>Северцева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</w:rPr>
        <w:t xml:space="preserve"> О.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</w:rPr>
        <w:t>В. Биологическая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</w:rPr>
        <w:t>характеристика и полезные свойства полыни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</w:rPr>
        <w:t xml:space="preserve">эстрагон – 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</w:rPr>
        <w:t>Artemisia</w:t>
      </w:r>
      <w:proofErr w:type="spellEnd"/>
      <w:r w:rsidRPr="00286A1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</w:rPr>
        <w:t>dracunculus</w:t>
      </w:r>
      <w:proofErr w:type="spellEnd"/>
      <w:r w:rsidRPr="00286A1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</w:rPr>
        <w:t>L</w:t>
      </w:r>
      <w:r w:rsidRPr="00286A1B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286A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6A1B">
        <w:rPr>
          <w:rFonts w:ascii="Times New Roman" w:eastAsia="Calibri" w:hAnsi="Times New Roman" w:cs="Times New Roman"/>
          <w:i/>
          <w:sz w:val="28"/>
          <w:szCs w:val="28"/>
        </w:rPr>
        <w:t>Химико-фармацевтический журнал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286A1B">
        <w:rPr>
          <w:rFonts w:ascii="Times New Roman" w:eastAsia="Calibri" w:hAnsi="Times New Roman" w:cs="Times New Roman"/>
          <w:sz w:val="28"/>
          <w:szCs w:val="28"/>
        </w:rPr>
        <w:t xml:space="preserve"> 2008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№ 42. С. 31–35. </w:t>
      </w:r>
    </w:p>
    <w:p w:rsidR="00E16217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Бакова Н. Н. Особливості онтогенезу і характеристика морфологічних ознак у різних форм естрагону в умовах інтродукції : тези доповідей IV Міжнародної конференції з медичної ботаніки. Київ, 1997. С. 274–275.</w:t>
      </w:r>
    </w:p>
    <w:p w:rsidR="00E16217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6217" w:rsidRPr="00286A1B">
        <w:rPr>
          <w:rFonts w:ascii="Times New Roman" w:eastAsia="Calibri" w:hAnsi="Times New Roman" w:cs="Times New Roman"/>
          <w:bCs/>
          <w:sz w:val="28"/>
          <w:szCs w:val="28"/>
        </w:rPr>
        <w:t>Бейдеман</w:t>
      </w:r>
      <w:proofErr w:type="spellEnd"/>
      <w:r w:rsidR="00E16217" w:rsidRPr="00286A1B">
        <w:rPr>
          <w:rFonts w:ascii="Times New Roman" w:eastAsia="Calibri" w:hAnsi="Times New Roman" w:cs="Times New Roman"/>
          <w:bCs/>
          <w:sz w:val="28"/>
          <w:szCs w:val="28"/>
        </w:rPr>
        <w:t xml:space="preserve"> И. Н. </w:t>
      </w:r>
      <w:r w:rsidR="00E16217" w:rsidRPr="00286A1B">
        <w:rPr>
          <w:rFonts w:ascii="Times New Roman" w:eastAsia="Calibri" w:hAnsi="Times New Roman" w:cs="Times New Roman"/>
          <w:sz w:val="28"/>
          <w:szCs w:val="28"/>
        </w:rPr>
        <w:t>Методика изучения фенологии растений и растительных сообществ. Новосибирск: Наука, 1974.</w:t>
      </w:r>
      <w:r w:rsidR="00E16217"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155 с. </w:t>
      </w:r>
    </w:p>
    <w:p w:rsidR="00260963" w:rsidRDefault="00332180" w:rsidP="00260963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Билай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 И.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Методы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экспериментальной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микологии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Киев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Наук. думка, 1982. 551 с.  </w:t>
      </w:r>
    </w:p>
    <w:p w:rsidR="00E22395" w:rsidRPr="00260963" w:rsidRDefault="00E22395" w:rsidP="00260963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0963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="00260963" w:rsidRPr="00260963">
        <w:rPr>
          <w:rFonts w:ascii="Times New Roman" w:hAnsi="Times New Roman" w:cs="Times New Roman"/>
          <w:sz w:val="28"/>
          <w:szCs w:val="28"/>
          <w:lang w:val="uk-UA"/>
        </w:rPr>
        <w:t>Благоднюк</w:t>
      </w:r>
      <w:proofErr w:type="spellEnd"/>
      <w:r w:rsidR="00260963" w:rsidRPr="00260963">
        <w:rPr>
          <w:rFonts w:ascii="Times New Roman" w:hAnsi="Times New Roman" w:cs="Times New Roman"/>
          <w:sz w:val="28"/>
          <w:szCs w:val="28"/>
          <w:lang w:val="uk-UA"/>
        </w:rPr>
        <w:t xml:space="preserve"> В. Г. </w:t>
      </w:r>
      <w:proofErr w:type="spellStart"/>
      <w:r w:rsidR="00260963" w:rsidRPr="00260963">
        <w:rPr>
          <w:rFonts w:ascii="Times New Roman" w:hAnsi="Times New Roman" w:cs="Times New Roman"/>
          <w:sz w:val="28"/>
          <w:szCs w:val="28"/>
          <w:lang w:val="uk-UA"/>
        </w:rPr>
        <w:t>Альтернаріоз</w:t>
      </w:r>
      <w:proofErr w:type="spellEnd"/>
      <w:r w:rsidR="00260963" w:rsidRPr="00260963">
        <w:rPr>
          <w:rFonts w:ascii="Times New Roman" w:hAnsi="Times New Roman" w:cs="Times New Roman"/>
          <w:sz w:val="28"/>
          <w:szCs w:val="28"/>
          <w:lang w:val="uk-UA"/>
        </w:rPr>
        <w:t xml:space="preserve"> полину естрагонового за умов інтродукції в ботанічному саду Поліського національного університету.</w:t>
      </w:r>
      <w:r w:rsidR="00260963" w:rsidRPr="0026096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Наукові читання – 2023</w:t>
      </w:r>
      <w:r w:rsidR="00260963" w:rsidRPr="002609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260963" w:rsidRPr="00260963">
        <w:rPr>
          <w:rFonts w:ascii="Times New Roman" w:eastAsia="Times New Roman" w:hAnsi="Times New Roman"/>
          <w:sz w:val="28"/>
          <w:szCs w:val="28"/>
          <w:lang w:val="uk-UA" w:eastAsia="ru-RU"/>
        </w:rPr>
        <w:t>збірн</w:t>
      </w:r>
      <w:proofErr w:type="spellEnd"/>
      <w:r w:rsidR="00260963" w:rsidRPr="002609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тез </w:t>
      </w:r>
      <w:proofErr w:type="spellStart"/>
      <w:r w:rsidR="00260963" w:rsidRPr="00260963">
        <w:rPr>
          <w:rFonts w:ascii="Times New Roman" w:eastAsia="Times New Roman" w:hAnsi="Times New Roman"/>
          <w:sz w:val="28"/>
          <w:szCs w:val="28"/>
          <w:lang w:val="uk-UA" w:eastAsia="ru-RU"/>
        </w:rPr>
        <w:t>доп</w:t>
      </w:r>
      <w:proofErr w:type="spellEnd"/>
      <w:r w:rsidR="00260963" w:rsidRPr="002609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260963" w:rsidRPr="00260963">
        <w:rPr>
          <w:rFonts w:ascii="Times New Roman" w:eastAsia="Times New Roman" w:hAnsi="Times New Roman"/>
          <w:sz w:val="28"/>
          <w:szCs w:val="28"/>
          <w:lang w:val="uk-UA" w:eastAsia="ru-RU"/>
        </w:rPr>
        <w:t>наук.-практ</w:t>
      </w:r>
      <w:proofErr w:type="spellEnd"/>
      <w:r w:rsidR="00260963" w:rsidRPr="002609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260963" w:rsidRPr="00260963">
        <w:rPr>
          <w:rFonts w:ascii="Times New Roman" w:eastAsia="Times New Roman" w:hAnsi="Times New Roman"/>
          <w:sz w:val="28"/>
          <w:szCs w:val="28"/>
          <w:lang w:val="uk-UA" w:eastAsia="ru-RU"/>
        </w:rPr>
        <w:t>конф</w:t>
      </w:r>
      <w:proofErr w:type="spellEnd"/>
      <w:r w:rsidR="00260963" w:rsidRPr="00260963">
        <w:rPr>
          <w:rFonts w:ascii="Times New Roman" w:eastAsia="Times New Roman" w:hAnsi="Times New Roman"/>
          <w:sz w:val="28"/>
          <w:szCs w:val="28"/>
          <w:lang w:val="uk-UA" w:eastAsia="ru-RU"/>
        </w:rPr>
        <w:t>. науково-педагогічних працівників, докторантів та спірантів. Інноваційні підходи формування та функціонування сталих фітоценозів.  Житомир: Поліський національний університет, 2023. С. 50.</w:t>
      </w:r>
    </w:p>
    <w:p w:rsidR="00332180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Бойко А. В.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Особенности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распространения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видов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рода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>Artemisia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флоры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Украины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Промышленная</w:t>
      </w:r>
      <w:proofErr w:type="spellEnd"/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ботаника</w:t>
      </w:r>
      <w:proofErr w:type="spellEnd"/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2013. </w:t>
      </w:r>
      <w:r w:rsidRPr="00286A1B">
        <w:rPr>
          <w:rFonts w:ascii="Times New Roman" w:eastAsia="Calibri" w:hAnsi="Times New Roman" w:cs="Times New Roman"/>
          <w:sz w:val="28"/>
          <w:szCs w:val="28"/>
        </w:rPr>
        <w:t>В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ып.13. 73–79.    </w:t>
      </w:r>
    </w:p>
    <w:p w:rsidR="00332180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Бредли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Защита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растений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Москва: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Кладезь-Букс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2003. 143 с.  </w:t>
      </w:r>
    </w:p>
    <w:p w:rsidR="00332180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Бровдій</w:t>
      </w:r>
      <w:proofErr w:type="spellEnd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 М., Гулий В. В., Федоренко В.</w:t>
      </w:r>
      <w:r w:rsidRPr="00286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П. Біологічний захист рослин. </w:t>
      </w:r>
      <w:proofErr w:type="spellStart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Київ: Світ, 2004. 352 с. </w:t>
      </w:r>
    </w:p>
    <w:p w:rsidR="00E16217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Визначник грибів України. Т. 3. Незавершені гриби. Київ: Наукова думка, 1971. C. 21.  </w:t>
      </w:r>
    </w:p>
    <w:p w:rsidR="00E16217" w:rsidRPr="00286A1B" w:rsidRDefault="00E16217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D662E">
        <w:rPr>
          <w:rFonts w:ascii="Times New Roman" w:hAnsi="Times New Roman" w:cs="Times New Roman"/>
          <w:sz w:val="28"/>
          <w:szCs w:val="28"/>
          <w:lang w:val="uk-UA"/>
        </w:rPr>
        <w:t>Ганнибал</w:t>
      </w:r>
      <w:proofErr w:type="spellEnd"/>
      <w:r w:rsidRPr="001D662E">
        <w:rPr>
          <w:rFonts w:ascii="Times New Roman" w:hAnsi="Times New Roman" w:cs="Times New Roman"/>
          <w:sz w:val="28"/>
          <w:szCs w:val="28"/>
          <w:lang w:val="uk-UA"/>
        </w:rPr>
        <w:t xml:space="preserve"> Ф. Б. </w:t>
      </w:r>
      <w:proofErr w:type="spellStart"/>
      <w:r w:rsidRPr="001D662E">
        <w:rPr>
          <w:rFonts w:ascii="Times New Roman" w:hAnsi="Times New Roman" w:cs="Times New Roman"/>
          <w:sz w:val="28"/>
          <w:szCs w:val="28"/>
          <w:lang w:val="uk-UA"/>
        </w:rPr>
        <w:t>Токсигенность</w:t>
      </w:r>
      <w:proofErr w:type="spellEnd"/>
      <w:r w:rsidRPr="001D662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D662E">
        <w:rPr>
          <w:rFonts w:ascii="Times New Roman" w:hAnsi="Times New Roman" w:cs="Times New Roman"/>
          <w:sz w:val="28"/>
          <w:szCs w:val="28"/>
          <w:lang w:val="uk-UA"/>
        </w:rPr>
        <w:t>патоге</w:t>
      </w:r>
      <w:r w:rsidRPr="00286A1B">
        <w:rPr>
          <w:rFonts w:ascii="Times New Roman" w:hAnsi="Times New Roman" w:cs="Times New Roman"/>
          <w:sz w:val="28"/>
          <w:szCs w:val="28"/>
        </w:rPr>
        <w:t>нность</w:t>
      </w:r>
      <w:proofErr w:type="spellEnd"/>
      <w:r w:rsidRPr="00286A1B">
        <w:rPr>
          <w:rFonts w:ascii="Times New Roman" w:hAnsi="Times New Roman" w:cs="Times New Roman"/>
          <w:sz w:val="28"/>
          <w:szCs w:val="28"/>
        </w:rPr>
        <w:t xml:space="preserve"> грибов рода </w:t>
      </w:r>
      <w:proofErr w:type="spellStart"/>
      <w:r w:rsidRPr="00286A1B">
        <w:rPr>
          <w:rFonts w:ascii="Times New Roman" w:hAnsi="Times New Roman" w:cs="Times New Roman"/>
          <w:i/>
          <w:sz w:val="28"/>
          <w:szCs w:val="28"/>
        </w:rPr>
        <w:t>Alternaria</w:t>
      </w:r>
      <w:proofErr w:type="spellEnd"/>
      <w:r w:rsidRPr="00286A1B">
        <w:rPr>
          <w:rFonts w:ascii="Times New Roman" w:hAnsi="Times New Roman" w:cs="Times New Roman"/>
          <w:sz w:val="28"/>
          <w:szCs w:val="28"/>
        </w:rPr>
        <w:t xml:space="preserve"> для злаков. </w:t>
      </w:r>
      <w:r w:rsidRPr="00286A1B">
        <w:rPr>
          <w:rFonts w:ascii="Times New Roman" w:hAnsi="Times New Roman" w:cs="Times New Roman"/>
          <w:i/>
          <w:sz w:val="28"/>
          <w:szCs w:val="28"/>
        </w:rPr>
        <w:t xml:space="preserve">Лаборатория микологии и фитопатологии им. А. А. </w:t>
      </w:r>
      <w:proofErr w:type="spellStart"/>
      <w:r w:rsidRPr="00286A1B">
        <w:rPr>
          <w:rFonts w:ascii="Times New Roman" w:hAnsi="Times New Roman" w:cs="Times New Roman"/>
          <w:i/>
          <w:sz w:val="28"/>
          <w:szCs w:val="28"/>
        </w:rPr>
        <w:t>Ячевского</w:t>
      </w:r>
      <w:proofErr w:type="spellEnd"/>
      <w:r w:rsidRPr="00286A1B">
        <w:rPr>
          <w:rFonts w:ascii="Times New Roman" w:hAnsi="Times New Roman" w:cs="Times New Roman"/>
          <w:i/>
          <w:sz w:val="28"/>
          <w:szCs w:val="28"/>
        </w:rPr>
        <w:t xml:space="preserve"> ВИЗР. История и современность</w:t>
      </w:r>
      <w:r w:rsidRPr="00286A1B">
        <w:rPr>
          <w:rFonts w:ascii="Times New Roman" w:hAnsi="Times New Roman" w:cs="Times New Roman"/>
          <w:sz w:val="28"/>
          <w:szCs w:val="28"/>
        </w:rPr>
        <w:t>. СПб, 2007. С. 82–93.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32180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86A1B">
        <w:rPr>
          <w:rFonts w:ascii="Times New Roman" w:eastAsia="Calibri" w:hAnsi="Times New Roman" w:cs="Times New Roman"/>
          <w:bCs/>
          <w:sz w:val="28"/>
          <w:szCs w:val="28"/>
        </w:rPr>
        <w:t>Гегучадзе</w:t>
      </w:r>
      <w:proofErr w:type="spellEnd"/>
      <w:r w:rsidRPr="00286A1B">
        <w:rPr>
          <w:rFonts w:ascii="Times New Roman" w:eastAsia="Calibri" w:hAnsi="Times New Roman" w:cs="Times New Roman"/>
          <w:bCs/>
          <w:sz w:val="28"/>
          <w:szCs w:val="28"/>
        </w:rPr>
        <w:t xml:space="preserve"> Е. С. Типы побегов и </w:t>
      </w:r>
      <w:proofErr w:type="spellStart"/>
      <w:r w:rsidRPr="00286A1B">
        <w:rPr>
          <w:rFonts w:ascii="Times New Roman" w:eastAsia="Calibri" w:hAnsi="Times New Roman" w:cs="Times New Roman"/>
          <w:bCs/>
          <w:sz w:val="28"/>
          <w:szCs w:val="28"/>
        </w:rPr>
        <w:t>побеговых</w:t>
      </w:r>
      <w:proofErr w:type="spellEnd"/>
      <w:r w:rsidRPr="00286A1B">
        <w:rPr>
          <w:rFonts w:ascii="Times New Roman" w:eastAsia="Calibri" w:hAnsi="Times New Roman" w:cs="Times New Roman"/>
          <w:bCs/>
          <w:sz w:val="28"/>
          <w:szCs w:val="28"/>
        </w:rPr>
        <w:t xml:space="preserve"> систем </w:t>
      </w:r>
      <w:proofErr w:type="spellStart"/>
      <w:r w:rsidRPr="00286A1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Artemisia</w:t>
      </w:r>
      <w:proofErr w:type="spellEnd"/>
      <w:r w:rsidRPr="00286A1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dracunculus</w:t>
      </w:r>
      <w:proofErr w:type="spellEnd"/>
      <w:r w:rsidRPr="00286A1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286A1B">
        <w:rPr>
          <w:rFonts w:ascii="Times New Roman" w:eastAsia="Calibri" w:hAnsi="Times New Roman" w:cs="Times New Roman"/>
          <w:bCs/>
          <w:iCs/>
          <w:sz w:val="28"/>
          <w:szCs w:val="28"/>
        </w:rPr>
        <w:t>L.</w:t>
      </w:r>
      <w:r w:rsidRPr="00286A1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286A1B">
        <w:rPr>
          <w:rFonts w:ascii="Times New Roman" w:eastAsia="Calibri" w:hAnsi="Times New Roman" w:cs="Times New Roman"/>
          <w:bCs/>
          <w:i/>
          <w:sz w:val="28"/>
          <w:szCs w:val="28"/>
        </w:rPr>
        <w:t>Успехи современного естествознания.</w:t>
      </w:r>
      <w:r w:rsidRPr="00286A1B">
        <w:rPr>
          <w:rFonts w:ascii="Times New Roman" w:eastAsia="Calibri" w:hAnsi="Times New Roman" w:cs="Times New Roman"/>
          <w:bCs/>
          <w:sz w:val="28"/>
          <w:szCs w:val="28"/>
        </w:rPr>
        <w:t xml:space="preserve"> 2004. № 2. С. 122−123</w:t>
      </w:r>
      <w:r w:rsidRPr="00286A1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332180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Дробот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Е. А.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vitro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растения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рода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>Artemisia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как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продуценты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биологически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активных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соединений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>Scientific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>proceedings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>of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the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international network 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>AgroBioNet</w:t>
      </w:r>
      <w:proofErr w:type="spellEnd"/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of the institution and researcher of international research, education and development 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>programme</w:t>
      </w:r>
      <w:proofErr w:type="spellEnd"/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«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>Agrobiodiversity</w:t>
      </w:r>
      <w:proofErr w:type="spellEnd"/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for improving nutrition, health and life quality»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Nitra, Slovakia. </w:t>
      </w:r>
      <w:r w:rsidRPr="00286A1B">
        <w:rPr>
          <w:rFonts w:ascii="Times New Roman" w:eastAsia="Calibri" w:hAnsi="Times New Roman" w:cs="Times New Roman"/>
          <w:sz w:val="28"/>
          <w:szCs w:val="28"/>
        </w:rPr>
        <w:t xml:space="preserve">2015. № 1.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286A1B">
        <w:rPr>
          <w:rFonts w:ascii="Times New Roman" w:eastAsia="Calibri" w:hAnsi="Times New Roman" w:cs="Times New Roman"/>
          <w:sz w:val="28"/>
          <w:szCs w:val="28"/>
        </w:rPr>
        <w:t>.127</w:t>
      </w:r>
      <w:r w:rsidRPr="00286A1B">
        <w:rPr>
          <w:rFonts w:ascii="Times New Roman" w:eastAsia="Calibri" w:hAnsi="Times New Roman" w:cs="Times New Roman"/>
          <w:bCs/>
          <w:sz w:val="28"/>
          <w:szCs w:val="28"/>
        </w:rPr>
        <w:t>−</w:t>
      </w:r>
      <w:r w:rsidRPr="00286A1B">
        <w:rPr>
          <w:rFonts w:ascii="Times New Roman" w:eastAsia="Calibri" w:hAnsi="Times New Roman" w:cs="Times New Roman"/>
          <w:sz w:val="28"/>
          <w:szCs w:val="28"/>
        </w:rPr>
        <w:t>130.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32180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Доспехов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Б. А. Методика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полевого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опыта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с основами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статистической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обработки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результатов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исследований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Москва :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Агропромиздат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1985. 351 с. </w:t>
      </w:r>
    </w:p>
    <w:p w:rsidR="00332180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Іващенко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 В.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Фітохімічне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дослідження 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Artemisia</w:t>
      </w:r>
      <w:proofErr w:type="spellEnd"/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dracunculus</w:t>
      </w:r>
      <w:proofErr w:type="spellEnd"/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L. у зв’язку з інтродукцією в умовах Полісся України. 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>Modem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>Phytomorphology</w:t>
      </w:r>
      <w:proofErr w:type="spellEnd"/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2014.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Vol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6.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357–360.  </w:t>
      </w:r>
      <w:r w:rsidRPr="00286A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E16217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Іващенко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 В.,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Іващенко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 А.,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Рахметов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Д. Б. Антимікробні властивості рослин 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>Artemisia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>dracunculus</w:t>
      </w:r>
      <w:proofErr w:type="spellEnd"/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>L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. (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>Asteraceae</w:t>
      </w:r>
      <w:proofErr w:type="spellEnd"/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)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зв’язку з інтродукцією в Житомирському Поліссі. 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Інтродукція рослин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2015. № 2. С. 88–95. </w:t>
      </w:r>
    </w:p>
    <w:p w:rsidR="001D662E" w:rsidRPr="001D662E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6217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Іващенко</w:t>
      </w:r>
      <w:proofErr w:type="spellEnd"/>
      <w:r w:rsidR="00E16217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В., </w:t>
      </w:r>
      <w:proofErr w:type="spellStart"/>
      <w:r w:rsidR="00E16217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Невмержицька</w:t>
      </w:r>
      <w:proofErr w:type="spellEnd"/>
      <w:r w:rsidR="00E16217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М., Антонюк М. Б. , Матвійчук О. В., </w:t>
      </w:r>
      <w:proofErr w:type="spellStart"/>
      <w:r w:rsidR="00E16217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Пшеняцька</w:t>
      </w:r>
      <w:proofErr w:type="spellEnd"/>
      <w:r w:rsidR="00E16217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 О. Оцінка успішності інтродукції лікарських, ароматичних рослин родини </w:t>
      </w:r>
      <w:proofErr w:type="spellStart"/>
      <w:r w:rsidR="00E16217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Asteraceae</w:t>
      </w:r>
      <w:proofErr w:type="spellEnd"/>
      <w:r w:rsidR="00E16217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умовах ботанічного саду Поліського національного університету. Наукові читання – 2021: </w:t>
      </w:r>
      <w:proofErr w:type="spellStart"/>
      <w:r w:rsidR="00E16217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збірн</w:t>
      </w:r>
      <w:proofErr w:type="spellEnd"/>
      <w:r w:rsidR="00E16217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тез </w:t>
      </w:r>
      <w:proofErr w:type="spellStart"/>
      <w:r w:rsidR="00E16217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</w:t>
      </w:r>
      <w:proofErr w:type="spellEnd"/>
      <w:r w:rsidR="00E16217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E16217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наук.-практ</w:t>
      </w:r>
      <w:proofErr w:type="spellEnd"/>
      <w:r w:rsidR="00E16217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E16217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</w:t>
      </w:r>
      <w:proofErr w:type="spellEnd"/>
      <w:r w:rsidR="00E16217"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науково-педагогічних працівників, докторантів, аспірантів та молодих вчених агрономічного факультету. Житомир: Поліський національний університет, 2021. С. 34–37.</w:t>
      </w:r>
    </w:p>
    <w:p w:rsidR="00E40DA1" w:rsidRPr="001D662E" w:rsidRDefault="001D662E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>Іващенко</w:t>
      </w:r>
      <w:proofErr w:type="spellEnd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І., </w:t>
      </w:r>
      <w:proofErr w:type="spellStart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>Котюк</w:t>
      </w:r>
      <w:proofErr w:type="spellEnd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Л., </w:t>
      </w:r>
      <w:proofErr w:type="spellStart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>Березовький</w:t>
      </w:r>
      <w:proofErr w:type="spellEnd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Є., </w:t>
      </w:r>
      <w:proofErr w:type="spellStart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>Момотюк</w:t>
      </w:r>
      <w:proofErr w:type="spellEnd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М., </w:t>
      </w:r>
      <w:proofErr w:type="spellStart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>Благоднюк</w:t>
      </w:r>
      <w:proofErr w:type="spellEnd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В.   </w:t>
      </w:r>
      <w:proofErr w:type="spellStart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>Хвороби</w:t>
      </w:r>
      <w:proofErr w:type="spellEnd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>лікарсько-ароматичних</w:t>
      </w:r>
      <w:proofErr w:type="spellEnd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>рослин</w:t>
      </w:r>
      <w:proofErr w:type="spellEnd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>родини</w:t>
      </w:r>
      <w:proofErr w:type="spellEnd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  <w:lang w:val="en-US"/>
        </w:rPr>
        <w:t>Asteraceae</w:t>
      </w:r>
      <w:proofErr w:type="spellEnd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 </w:t>
      </w:r>
      <w:proofErr w:type="gramStart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  <w:lang w:val="uk-UA"/>
        </w:rPr>
        <w:t>за</w:t>
      </w:r>
      <w:proofErr w:type="gramEnd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  <w:lang w:val="uk-UA"/>
        </w:rPr>
        <w:t>умов</w:t>
      </w:r>
      <w:proofErr w:type="gramEnd"/>
      <w:r w:rsidRPr="001D662E">
        <w:rPr>
          <w:rFonts w:asciiTheme="majorHAnsi" w:eastAsia="Calibri" w:hAnsiTheme="majorHAnsi" w:cstheme="majorHAnsi"/>
          <w:color w:val="000000" w:themeColor="text1"/>
          <w:sz w:val="28"/>
          <w:szCs w:val="28"/>
          <w:lang w:val="uk-UA"/>
        </w:rPr>
        <w:t xml:space="preserve"> інтродукції в Центральному Поліссі України. 100-річчя Поліського національного університету: здобутки реалії перспективи: збірник праць учасників міжнародної науково-практичної конференції (1листопада 2022р.). Житомир: Поліський національний університет, 2022. С. </w:t>
      </w:r>
      <w:r w:rsidRPr="001D662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455</w:t>
      </w:r>
      <w:r w:rsidRPr="001D662E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uk-UA" w:eastAsia="ru-RU"/>
        </w:rPr>
        <w:t>–</w:t>
      </w:r>
      <w:r w:rsidRPr="001D662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459.</w:t>
      </w:r>
    </w:p>
    <w:p w:rsidR="00332180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Іващенко</w:t>
      </w:r>
      <w:proofErr w:type="spellEnd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 В., </w:t>
      </w:r>
      <w:proofErr w:type="spellStart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Котюк</w:t>
      </w:r>
      <w:proofErr w:type="spellEnd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 А., Лазарева Н. В. Сировинна продуктивність </w:t>
      </w:r>
      <w:r w:rsidRPr="00286A1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Artemisia</w:t>
      </w:r>
      <w:r w:rsidRPr="00286A1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dracunculus</w:t>
      </w:r>
      <w:proofErr w:type="spellEnd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інтродукції в ботанічному саду Поліського національного університету. </w:t>
      </w:r>
      <w:r w:rsidRPr="00286A1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Наукові читання – 2020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: зб. тез </w:t>
      </w:r>
      <w:proofErr w:type="spellStart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доп</w:t>
      </w:r>
      <w:proofErr w:type="spellEnd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наук.-практ</w:t>
      </w:r>
      <w:proofErr w:type="spellEnd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науково-педагогічних працівників, докторантів, аспірантів та 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молодих вчених агрономічного факультету. Житомир: Поліський національний університет, 2020. С.  66– 69.</w:t>
      </w:r>
      <w:r w:rsidRPr="00286A1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E16217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Іващенко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 В.,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Рахметов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Д. Б., Іваненко Г.Ф. Анатомічні особливості листка 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>Artemisia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>dracunculus</w:t>
      </w:r>
      <w:proofErr w:type="spellEnd"/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>L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. (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>Asteraceae</w:t>
      </w:r>
      <w:proofErr w:type="spellEnd"/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)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умов інтродукції в Житомирському Поліссі. 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Сучасна 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Фітоморфологія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Львів, 2015. Т. 8.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123</w:t>
      </w:r>
      <w:r w:rsidRPr="00286A1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−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131. </w:t>
      </w:r>
      <w:r w:rsidR="00E16217" w:rsidRPr="00286A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Кузнецова М. А., Козловский Б. Е., Рогожин А. Н., и др. Фитофтороз и </w:t>
      </w:r>
      <w:proofErr w:type="spellStart"/>
      <w:r w:rsidR="00E16217" w:rsidRPr="00286A1B">
        <w:rPr>
          <w:rFonts w:ascii="Times New Roman" w:hAnsi="Times New Roman" w:cs="Times New Roman"/>
          <w:sz w:val="28"/>
          <w:szCs w:val="28"/>
          <w:shd w:val="clear" w:color="auto" w:fill="FFFFFF"/>
        </w:rPr>
        <w:t>альтернариоз</w:t>
      </w:r>
      <w:proofErr w:type="spellEnd"/>
      <w:r w:rsidR="00E16217" w:rsidRPr="00286A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картофеля: программа защитных действий. </w:t>
      </w:r>
      <w:r w:rsidR="00E16217" w:rsidRPr="00286A1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Картофель и овощи</w:t>
      </w:r>
      <w:r w:rsidR="00E16217" w:rsidRPr="00286A1B">
        <w:rPr>
          <w:rFonts w:ascii="Times New Roman" w:hAnsi="Times New Roman" w:cs="Times New Roman"/>
          <w:sz w:val="28"/>
          <w:szCs w:val="28"/>
          <w:shd w:val="clear" w:color="auto" w:fill="FFFFFF"/>
        </w:rPr>
        <w:t>. 2010. № 3. С. 27–30.</w:t>
      </w:r>
      <w:r w:rsidR="00E16217" w:rsidRPr="00286A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E16217" w:rsidRPr="00286A1B" w:rsidRDefault="00E16217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</w:rPr>
        <w:t>Кораблева О.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</w:rPr>
        <w:t>А., Рахметов Д.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</w:rPr>
        <w:t>Б. Полезные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</w:rPr>
        <w:t>растения в Украине: от интродукции до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</w:rPr>
        <w:t xml:space="preserve">использования.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</w:rPr>
        <w:t>Фитосоциоцентр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</w:rPr>
        <w:t>, Киев.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</w:rPr>
        <w:t>2012</w:t>
      </w:r>
    </w:p>
    <w:p w:rsidR="00E16217" w:rsidRPr="00286A1B" w:rsidRDefault="00E16217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Кузнецова М. А., Козловский Б. Е., Рогожин А. Н., и др. Фитофтороз и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shd w:val="clear" w:color="auto" w:fill="FFFFFF"/>
        </w:rPr>
        <w:t>альтернариоз</w:t>
      </w:r>
      <w:proofErr w:type="spellEnd"/>
      <w:r w:rsidRPr="00286A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картофеля: программа защитных действий. </w:t>
      </w:r>
      <w:r w:rsidRPr="00286A1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Картофель и овощи</w:t>
      </w:r>
      <w:r w:rsidRPr="00286A1B">
        <w:rPr>
          <w:rFonts w:ascii="Times New Roman" w:hAnsi="Times New Roman" w:cs="Times New Roman"/>
          <w:sz w:val="28"/>
          <w:szCs w:val="28"/>
          <w:shd w:val="clear" w:color="auto" w:fill="FFFFFF"/>
        </w:rPr>
        <w:t>. 2010. № 3. С. 27–30.</w:t>
      </w:r>
      <w:r w:rsidRPr="00286A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</w:p>
    <w:p w:rsidR="00E16217" w:rsidRPr="00286A1B" w:rsidRDefault="00E16217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Марченко А. Б. Географічне поширення представників роду 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</w:rPr>
        <w:t>Alternaria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</w:rPr>
        <w:t>Nees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на однорічних квітково-декоративних рослинах. 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Чорноморський ботанічний журнал.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2015. Т. 11, № 3. С. 338–345.  </w:t>
      </w:r>
      <w:r w:rsidRPr="00286A1B">
        <w:rPr>
          <w:rFonts w:ascii="Times New Roman" w:eastAsia="Calibri" w:hAnsi="Times New Roman" w:cs="Times New Roman"/>
          <w:sz w:val="28"/>
          <w:szCs w:val="28"/>
        </w:rPr>
        <w:t>DOI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:10.14255/2308-9628/15.113/7.  </w:t>
      </w:r>
    </w:p>
    <w:p w:rsidR="00332180" w:rsidRPr="00286A1B" w:rsidRDefault="00E16217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Мінарченко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 М. Лікарські судинні рослини України (медичне та ресурсне значення). Київ: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Фітосоціоцентр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2005. 235 с.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32180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Марютін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Ф. М. Фітопатологія. Харків: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Еспада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2008. 548 с.  </w:t>
      </w:r>
    </w:p>
    <w:p w:rsidR="00332180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Методы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экспериментальной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микологии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Справочник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/ И. А. Дудка, С. П.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Вассер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В. И.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Элланская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др.;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под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ред. В.  И.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Билай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Киев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Наукова думка, 1982. 549 с.    </w:t>
      </w:r>
    </w:p>
    <w:p w:rsidR="00332180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Облік шкідників і хвороб сільськогосподарських культур / В. П.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Омелюта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І. В. Григорович, В. С. Чабан та ін.; за ред. В. П.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Омелюти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. Київ: Урожай, 1986. С. 4–107.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32180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Определитель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высших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растений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. / Д. Н.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Доброчаева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, М. И.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Котов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, Ю. Н.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Прокудин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 и др. 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: Наук. думка,1987. 548 с.   </w:t>
      </w:r>
    </w:p>
    <w:p w:rsidR="002E0FE2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Петрішина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 М. Морфо-біологічні і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господарсько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цінні ознаки 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</w:rPr>
        <w:t>Artemisia</w:t>
      </w:r>
      <w:proofErr w:type="spellEnd"/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</w:rPr>
        <w:t>dracunculus</w:t>
      </w:r>
      <w:proofErr w:type="spellEnd"/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i/>
          <w:sz w:val="28"/>
          <w:szCs w:val="28"/>
        </w:rPr>
        <w:t>L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умовах передгірної зони Криму.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Дис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… канд. біол. наук. Ялта. 2010. 183 с. </w:t>
      </w:r>
    </w:p>
    <w:p w:rsidR="002E0FE2" w:rsidRPr="00286A1B" w:rsidRDefault="002E0FE2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86A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Положенець</w:t>
      </w:r>
      <w:proofErr w:type="spellEnd"/>
      <w:r w:rsidRPr="00286A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В. М. Біологічні особливості збудника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альтернаріозу</w:t>
      </w:r>
      <w:proofErr w:type="spellEnd"/>
      <w:r w:rsidRPr="00286A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картоплі та обґрунтування заходів захисту в умовах Полісся України. </w:t>
      </w:r>
      <w:r w:rsidRPr="00286A1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Агропромислове виробництво Полісся</w:t>
      </w:r>
      <w:r w:rsidRPr="00286A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2014. №7. С. 52–55.   </w:t>
      </w:r>
    </w:p>
    <w:p w:rsidR="002E0FE2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Рахметов</w:t>
      </w:r>
      <w:proofErr w:type="spellEnd"/>
      <w:r w:rsidRPr="00286A1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Д. Б. 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Нові кормові,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пряносмакові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овочеві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інтродуценти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Лісостепу і Поліссі України. К: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, 2004. 162 с.</w:t>
      </w:r>
      <w:r w:rsidR="002E0FE2"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0FE2" w:rsidRPr="00286A1B" w:rsidRDefault="002E0FE2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Ретьман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С. В. </w:t>
      </w:r>
      <w:proofErr w:type="spellStart"/>
      <w:r w:rsidRPr="00286A1B">
        <w:rPr>
          <w:rFonts w:ascii="Times New Roman" w:hAnsi="Times New Roman" w:cs="Times New Roman"/>
          <w:sz w:val="28"/>
          <w:szCs w:val="28"/>
          <w:lang w:val="uk-UA"/>
        </w:rPr>
        <w:t>Альтернаріоз</w:t>
      </w:r>
      <w:proofErr w:type="spellEnd"/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зерна пшениці. </w:t>
      </w:r>
      <w:r w:rsidRPr="00286A1B">
        <w:rPr>
          <w:rFonts w:ascii="Times New Roman" w:hAnsi="Times New Roman" w:cs="Times New Roman"/>
          <w:i/>
          <w:sz w:val="28"/>
          <w:szCs w:val="28"/>
          <w:lang w:val="uk-UA"/>
        </w:rPr>
        <w:t>Карантин і захист рослин</w:t>
      </w: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. 2010. №10. С. 2.  </w:t>
      </w:r>
    </w:p>
    <w:p w:rsidR="00332180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</w:rPr>
        <w:t>Теппер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</w:rPr>
        <w:t xml:space="preserve"> Е. З. Практикум по микробиологии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286A1B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осква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</w:rPr>
        <w:t>Агропромиздат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</w:rPr>
        <w:t>, 1987. 238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</w:rPr>
        <w:t>с.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</w:p>
    <w:p w:rsidR="002E0FE2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Трибель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 О. Методика випробування і застосування пестицидів. Київ: Світ, 2001. 448с.</w:t>
      </w:r>
      <w:r w:rsidR="002E0FE2"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2E0FE2" w:rsidRPr="00286A1B" w:rsidRDefault="002E0FE2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Федорович  М. Н.,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Поликсенова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В. Д.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Грибы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рода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Alternaria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Nees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Беларуси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Вестник</w:t>
      </w:r>
      <w:proofErr w:type="spellEnd"/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БГУ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. 2012. Сер.2,  №1. С. 54</w:t>
      </w:r>
      <w:r w:rsidRPr="00286A1B">
        <w:rPr>
          <w:rFonts w:ascii="Times New Roman" w:eastAsia="Calibri" w:hAnsi="Times New Roman" w:cs="Times New Roman"/>
          <w:sz w:val="28"/>
          <w:szCs w:val="28"/>
        </w:rPr>
        <w:t>–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57.  </w:t>
      </w:r>
    </w:p>
    <w:p w:rsidR="00332180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Шалдаева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 М.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Флавоноиды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</w:rPr>
        <w:t>Artemisia</w:t>
      </w:r>
      <w:proofErr w:type="spellEnd"/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</w:rPr>
        <w:t>dracunculus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</w:rPr>
        <w:t>L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из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природних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местообитаний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юга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Сибири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Растительный</w:t>
      </w:r>
      <w:proofErr w:type="spellEnd"/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мир 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Азиатской</w:t>
      </w:r>
      <w:proofErr w:type="spellEnd"/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Росии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. 2009. №</w:t>
      </w:r>
      <w:r w:rsidRPr="00286A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286A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(3). С.105–110. </w:t>
      </w:r>
    </w:p>
    <w:p w:rsidR="00332180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Ayd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ı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Т.,</w:t>
      </w:r>
      <w:proofErr w:type="gram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Yurtvermez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., Ş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ent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ü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rk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Kazaz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Ç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ak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ı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Inhibitory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Effects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Metabolites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Isolated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from 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Artemisia 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>dracunculus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L. Against the Human Carbonic Anhydrase I (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hCA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I) and II (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hCA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II).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Rec. Nat. Prod.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2019. Vol.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13, No 3 P. 216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225.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doi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hyperlink r:id="rId13" w:history="1">
        <w:r w:rsidRPr="00286A1B">
          <w:rPr>
            <w:rFonts w:ascii="Times New Roman" w:eastAsia="Calibri" w:hAnsi="Times New Roman" w:cs="Times New Roman"/>
            <w:sz w:val="28"/>
            <w:szCs w:val="28"/>
            <w:lang w:val="uk-UA"/>
          </w:rPr>
          <w:t>http://doi.org/10.25135/rnp.102.18.07.329</w:t>
        </w:r>
      </w:hyperlink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332180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Fildan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A. P., Pet I., D.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Stoin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Bujanca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G.,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Lukinich-Gruia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A. T.,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Jianu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C.,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Jianu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A.M.,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Radulescu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M.,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Tofolean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D. E.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Artemisia 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>dracunculus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Essential Oil Chemical composition and antioxidant properties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Rev. </w:t>
      </w:r>
      <w:proofErr w:type="spellStart"/>
      <w:proofErr w:type="gramStart"/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>chim</w:t>
      </w:r>
      <w:proofErr w:type="spellEnd"/>
      <w:proofErr w:type="gramEnd"/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>.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2019.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Vol.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70, No.12. P. 59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62.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332180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Manfrinato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С,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Canella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М.,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Ardenghi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N. M. G.,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Guzzon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F.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Traditional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use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of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tarragon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pèrschtròmm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Artemisia</w:t>
      </w:r>
      <w:proofErr w:type="spellEnd"/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dracunculus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L.,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Asteraceae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in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the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linguistic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island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of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Sappada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Plodn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European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Alps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northern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Italy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Ethnobotany</w:t>
      </w:r>
      <w:proofErr w:type="spellEnd"/>
      <w:r w:rsidRPr="00286A1B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Research and Applications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[</w:t>
      </w:r>
      <w:proofErr w:type="spellStart"/>
      <w:r w:rsidRPr="00286A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S.l</w:t>
      </w:r>
      <w:proofErr w:type="spellEnd"/>
      <w:r w:rsidRPr="00286A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.]. 2019. Vol. 18. P. 1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9. </w:t>
      </w:r>
      <w:r w:rsidRPr="00286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proofErr w:type="gram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doi</w:t>
      </w:r>
      <w:proofErr w:type="spellEnd"/>
      <w:proofErr w:type="gram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http://dx.doi.org/10.32859/era. </w:t>
      </w:r>
    </w:p>
    <w:p w:rsidR="00332180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sz w:val="28"/>
          <w:szCs w:val="28"/>
          <w:shd w:val="clear" w:color="auto" w:fill="FEF8FF"/>
          <w:lang w:val="uk-UA"/>
        </w:rPr>
        <w:lastRenderedPageBreak/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shd w:val="clear" w:color="auto" w:fill="FEF8FF"/>
          <w:lang w:val="en-US"/>
        </w:rPr>
        <w:t>Modaresi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shd w:val="clear" w:color="auto" w:fill="FEF8FF"/>
          <w:lang w:val="en-US"/>
        </w:rPr>
        <w:t xml:space="preserve"> M.,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shd w:val="clear" w:color="auto" w:fill="FEF8FF"/>
          <w:lang w:val="en-US"/>
        </w:rPr>
        <w:t>Alasvand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shd w:val="clear" w:color="auto" w:fill="FEF8FF"/>
          <w:lang w:val="en-US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shd w:val="clear" w:color="auto" w:fill="FEF8FF"/>
          <w:lang w:val="en-US"/>
        </w:rPr>
        <w:t>Zarasvand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shd w:val="clear" w:color="auto" w:fill="FEF8FF"/>
          <w:lang w:val="en-US"/>
        </w:rPr>
        <w:t xml:space="preserve"> M.,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shd w:val="clear" w:color="auto" w:fill="FEF8FF"/>
          <w:lang w:val="en-US"/>
        </w:rPr>
        <w:t>Madani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shd w:val="clear" w:color="auto" w:fill="FEF8FF"/>
          <w:lang w:val="en-US"/>
        </w:rPr>
        <w:t xml:space="preserve"> M. The effects of hydro-alcoholic extract of </w:t>
      </w:r>
      <w:r w:rsidRPr="00286A1B">
        <w:rPr>
          <w:rFonts w:ascii="Times New Roman" w:eastAsia="Calibri" w:hAnsi="Times New Roman" w:cs="Times New Roman"/>
          <w:i/>
          <w:sz w:val="28"/>
          <w:szCs w:val="28"/>
          <w:shd w:val="clear" w:color="auto" w:fill="FEF8FF"/>
          <w:lang w:val="en-US"/>
        </w:rPr>
        <w:t xml:space="preserve">Artemisia </w:t>
      </w:r>
      <w:proofErr w:type="spellStart"/>
      <w:r w:rsidRPr="00286A1B">
        <w:rPr>
          <w:rFonts w:ascii="Times New Roman" w:eastAsia="Calibri" w:hAnsi="Times New Roman" w:cs="Times New Roman"/>
          <w:i/>
          <w:sz w:val="28"/>
          <w:szCs w:val="28"/>
          <w:shd w:val="clear" w:color="auto" w:fill="FEF8FF"/>
          <w:lang w:val="en-US"/>
        </w:rPr>
        <w:t>dracunculus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shd w:val="clear" w:color="auto" w:fill="FEF8FF"/>
          <w:lang w:val="en-US"/>
        </w:rPr>
        <w:t xml:space="preserve"> L. (Tarragon) on hematological parameters in mice. </w:t>
      </w:r>
      <w:r w:rsidRPr="00286A1B">
        <w:rPr>
          <w:rFonts w:ascii="Times New Roman" w:eastAsia="Calibri" w:hAnsi="Times New Roman" w:cs="Times New Roman"/>
          <w:i/>
          <w:sz w:val="28"/>
          <w:szCs w:val="28"/>
          <w:shd w:val="clear" w:color="auto" w:fill="FEF8FF"/>
          <w:lang w:val="en-US"/>
        </w:rPr>
        <w:t>JBRMS</w:t>
      </w:r>
      <w:r w:rsidRPr="00286A1B">
        <w:rPr>
          <w:rFonts w:ascii="Times New Roman" w:eastAsia="Calibri" w:hAnsi="Times New Roman" w:cs="Times New Roman"/>
          <w:sz w:val="28"/>
          <w:szCs w:val="28"/>
          <w:shd w:val="clear" w:color="auto" w:fill="FEF8FF"/>
          <w:lang w:val="en-US"/>
        </w:rPr>
        <w:t>. 2018. Vol. 5, No1. P. 10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286A1B">
        <w:rPr>
          <w:rFonts w:ascii="Times New Roman" w:eastAsia="Calibri" w:hAnsi="Times New Roman" w:cs="Times New Roman"/>
          <w:sz w:val="28"/>
          <w:szCs w:val="28"/>
          <w:shd w:val="clear" w:color="auto" w:fill="FEF8FF"/>
          <w:lang w:val="en-US"/>
        </w:rPr>
        <w:t>14.</w:t>
      </w:r>
      <w:r w:rsidRPr="00286A1B">
        <w:rPr>
          <w:rFonts w:ascii="Times New Roman" w:eastAsia="Calibri" w:hAnsi="Times New Roman" w:cs="Times New Roman"/>
          <w:sz w:val="28"/>
          <w:szCs w:val="28"/>
          <w:shd w:val="clear" w:color="auto" w:fill="EBECED"/>
          <w:lang w:val="en-US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A61C9C" w:rsidRPr="00286A1B" w:rsidRDefault="00332180" w:rsidP="001D662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Ochkur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Kovalyova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Sydora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Amin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o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acid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s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compositio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n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f</w:t>
      </w:r>
      <w:r w:rsidRPr="00286A1B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Artemisi</w:t>
      </w:r>
      <w:proofErr w:type="spellEnd"/>
      <w:r w:rsidRPr="00286A1B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a 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L.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genu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s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specie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s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subgenu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s</w:t>
      </w:r>
      <w:r w:rsidRPr="00286A1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Dracunculu</w:t>
      </w:r>
      <w:proofErr w:type="spellEnd"/>
      <w:r w:rsidRPr="00286A1B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s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Bes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s. </w:t>
      </w:r>
      <w:proofErr w:type="gram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fro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m</w:t>
      </w:r>
      <w:proofErr w:type="gram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Ukrainia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n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flor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>a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>TP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I </w:t>
      </w:r>
      <w:r w:rsidRPr="00286A1B">
        <w:rPr>
          <w:rFonts w:ascii="Times New Roman" w:eastAsia="Calibri" w:hAnsi="Times New Roman" w:cs="Times New Roman"/>
          <w:i/>
          <w:sz w:val="28"/>
          <w:szCs w:val="28"/>
          <w:lang w:val="en-US"/>
        </w:rPr>
        <w:t>Journal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2013. </w:t>
      </w:r>
      <w:proofErr w:type="spellStart"/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Vol</w:t>
      </w:r>
      <w:proofErr w:type="spellEnd"/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2 (3). </w:t>
      </w:r>
      <w:r w:rsidRPr="00286A1B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286A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64–67.     </w:t>
      </w:r>
    </w:p>
    <w:sectPr w:rsidR="00A61C9C" w:rsidRPr="00286A1B" w:rsidSect="00572379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942" w:rsidRDefault="00E13942" w:rsidP="00BA4740">
      <w:pPr>
        <w:spacing w:after="0" w:line="240" w:lineRule="auto"/>
      </w:pPr>
      <w:r>
        <w:separator/>
      </w:r>
    </w:p>
  </w:endnote>
  <w:endnote w:type="continuationSeparator" w:id="0">
    <w:p w:rsidR="00E13942" w:rsidRDefault="00E13942" w:rsidP="00BA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890185"/>
      <w:docPartObj>
        <w:docPartGallery w:val="Page Numbers (Bottom of Page)"/>
        <w:docPartUnique/>
      </w:docPartObj>
    </w:sdtPr>
    <w:sdtEndPr/>
    <w:sdtContent>
      <w:p w:rsidR="00572379" w:rsidRDefault="0057237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4F8">
          <w:rPr>
            <w:noProof/>
          </w:rPr>
          <w:t>26</w:t>
        </w:r>
        <w:r>
          <w:fldChar w:fldCharType="end"/>
        </w:r>
      </w:p>
    </w:sdtContent>
  </w:sdt>
  <w:p w:rsidR="00F00F62" w:rsidRDefault="00F00F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942" w:rsidRDefault="00E13942" w:rsidP="00BA4740">
      <w:pPr>
        <w:spacing w:after="0" w:line="240" w:lineRule="auto"/>
      </w:pPr>
      <w:r>
        <w:separator/>
      </w:r>
    </w:p>
  </w:footnote>
  <w:footnote w:type="continuationSeparator" w:id="0">
    <w:p w:rsidR="00E13942" w:rsidRDefault="00E13942" w:rsidP="00BA4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3BA9"/>
    <w:multiLevelType w:val="multilevel"/>
    <w:tmpl w:val="21D0A3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6183F3B"/>
    <w:multiLevelType w:val="hybridMultilevel"/>
    <w:tmpl w:val="59C08E76"/>
    <w:lvl w:ilvl="0" w:tplc="E2E6360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4D2727"/>
    <w:multiLevelType w:val="hybridMultilevel"/>
    <w:tmpl w:val="F4BEB7C2"/>
    <w:lvl w:ilvl="0" w:tplc="C758EF1E">
      <w:start w:val="3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E64A80"/>
    <w:multiLevelType w:val="hybridMultilevel"/>
    <w:tmpl w:val="7F16081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E0AF5"/>
    <w:multiLevelType w:val="hybridMultilevel"/>
    <w:tmpl w:val="95C67A02"/>
    <w:lvl w:ilvl="0" w:tplc="E92CB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F5768"/>
    <w:multiLevelType w:val="hybridMultilevel"/>
    <w:tmpl w:val="E9EC892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7200D"/>
    <w:multiLevelType w:val="hybridMultilevel"/>
    <w:tmpl w:val="17B865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46AD8"/>
    <w:multiLevelType w:val="hybridMultilevel"/>
    <w:tmpl w:val="12D86C14"/>
    <w:lvl w:ilvl="0" w:tplc="330847E6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6F83F8A"/>
    <w:multiLevelType w:val="hybridMultilevel"/>
    <w:tmpl w:val="BEC89F5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162AF2"/>
    <w:multiLevelType w:val="hybridMultilevel"/>
    <w:tmpl w:val="5E6CE6DE"/>
    <w:lvl w:ilvl="0" w:tplc="9724CE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A3C91"/>
    <w:multiLevelType w:val="hybridMultilevel"/>
    <w:tmpl w:val="9208B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E0"/>
    <w:rsid w:val="00024D42"/>
    <w:rsid w:val="00044800"/>
    <w:rsid w:val="0007656B"/>
    <w:rsid w:val="000813A5"/>
    <w:rsid w:val="000B43FA"/>
    <w:rsid w:val="000C0FEB"/>
    <w:rsid w:val="000C2C07"/>
    <w:rsid w:val="000E3DBE"/>
    <w:rsid w:val="000E4139"/>
    <w:rsid w:val="000E4FB8"/>
    <w:rsid w:val="000E75D5"/>
    <w:rsid w:val="00131BAB"/>
    <w:rsid w:val="00140ABC"/>
    <w:rsid w:val="00144063"/>
    <w:rsid w:val="00147E04"/>
    <w:rsid w:val="00154775"/>
    <w:rsid w:val="001973BA"/>
    <w:rsid w:val="001C4721"/>
    <w:rsid w:val="001D662E"/>
    <w:rsid w:val="001E40FB"/>
    <w:rsid w:val="0020656F"/>
    <w:rsid w:val="00214C97"/>
    <w:rsid w:val="002171C3"/>
    <w:rsid w:val="00260963"/>
    <w:rsid w:val="002621E3"/>
    <w:rsid w:val="00274329"/>
    <w:rsid w:val="002863CC"/>
    <w:rsid w:val="00286A1B"/>
    <w:rsid w:val="002C034C"/>
    <w:rsid w:val="002D6DF4"/>
    <w:rsid w:val="002D7071"/>
    <w:rsid w:val="002E0FE2"/>
    <w:rsid w:val="00307D44"/>
    <w:rsid w:val="0031214F"/>
    <w:rsid w:val="0031564D"/>
    <w:rsid w:val="00332180"/>
    <w:rsid w:val="0036415E"/>
    <w:rsid w:val="003752D4"/>
    <w:rsid w:val="003776EB"/>
    <w:rsid w:val="003B76E3"/>
    <w:rsid w:val="003C24F8"/>
    <w:rsid w:val="003C6FFF"/>
    <w:rsid w:val="003D1E0F"/>
    <w:rsid w:val="003D3209"/>
    <w:rsid w:val="003F6DA1"/>
    <w:rsid w:val="0040679A"/>
    <w:rsid w:val="00437650"/>
    <w:rsid w:val="00442D98"/>
    <w:rsid w:val="00447E93"/>
    <w:rsid w:val="004666F4"/>
    <w:rsid w:val="004947CF"/>
    <w:rsid w:val="004A2050"/>
    <w:rsid w:val="004A2238"/>
    <w:rsid w:val="004A24D9"/>
    <w:rsid w:val="004A528D"/>
    <w:rsid w:val="004C01FB"/>
    <w:rsid w:val="004D0926"/>
    <w:rsid w:val="004F2938"/>
    <w:rsid w:val="005109D3"/>
    <w:rsid w:val="00522DCA"/>
    <w:rsid w:val="00572379"/>
    <w:rsid w:val="00573127"/>
    <w:rsid w:val="0058694E"/>
    <w:rsid w:val="005A4134"/>
    <w:rsid w:val="005B1980"/>
    <w:rsid w:val="005E44B7"/>
    <w:rsid w:val="0065227F"/>
    <w:rsid w:val="00683CDC"/>
    <w:rsid w:val="006929D8"/>
    <w:rsid w:val="0069346F"/>
    <w:rsid w:val="006A77BD"/>
    <w:rsid w:val="006D72A7"/>
    <w:rsid w:val="006E17ED"/>
    <w:rsid w:val="0070338E"/>
    <w:rsid w:val="00711A2E"/>
    <w:rsid w:val="00741B58"/>
    <w:rsid w:val="00751C5C"/>
    <w:rsid w:val="00755F4E"/>
    <w:rsid w:val="00772852"/>
    <w:rsid w:val="00781062"/>
    <w:rsid w:val="00782443"/>
    <w:rsid w:val="00786F8D"/>
    <w:rsid w:val="007B0498"/>
    <w:rsid w:val="007C099D"/>
    <w:rsid w:val="007E5D96"/>
    <w:rsid w:val="007F5014"/>
    <w:rsid w:val="007F6C9E"/>
    <w:rsid w:val="00804A54"/>
    <w:rsid w:val="008067DB"/>
    <w:rsid w:val="00810B17"/>
    <w:rsid w:val="0081307A"/>
    <w:rsid w:val="00834094"/>
    <w:rsid w:val="00834292"/>
    <w:rsid w:val="00850A7D"/>
    <w:rsid w:val="008542EA"/>
    <w:rsid w:val="0086177B"/>
    <w:rsid w:val="00887784"/>
    <w:rsid w:val="008946F6"/>
    <w:rsid w:val="008A4B07"/>
    <w:rsid w:val="008B62A8"/>
    <w:rsid w:val="008C2A3A"/>
    <w:rsid w:val="008C3876"/>
    <w:rsid w:val="008C79BC"/>
    <w:rsid w:val="008E472C"/>
    <w:rsid w:val="008F1D39"/>
    <w:rsid w:val="00907309"/>
    <w:rsid w:val="00916AE1"/>
    <w:rsid w:val="0094578D"/>
    <w:rsid w:val="00964648"/>
    <w:rsid w:val="00972F08"/>
    <w:rsid w:val="009814BE"/>
    <w:rsid w:val="009B0114"/>
    <w:rsid w:val="009B2211"/>
    <w:rsid w:val="009D0140"/>
    <w:rsid w:val="009E6BBC"/>
    <w:rsid w:val="00A06DB2"/>
    <w:rsid w:val="00A100DF"/>
    <w:rsid w:val="00A47F19"/>
    <w:rsid w:val="00A5152E"/>
    <w:rsid w:val="00A61C9C"/>
    <w:rsid w:val="00A61EC7"/>
    <w:rsid w:val="00A6217B"/>
    <w:rsid w:val="00A85436"/>
    <w:rsid w:val="00AA1F87"/>
    <w:rsid w:val="00AA211A"/>
    <w:rsid w:val="00AB10F2"/>
    <w:rsid w:val="00AB2D9A"/>
    <w:rsid w:val="00AD029B"/>
    <w:rsid w:val="00AD2B93"/>
    <w:rsid w:val="00AD52D9"/>
    <w:rsid w:val="00B01106"/>
    <w:rsid w:val="00B21B94"/>
    <w:rsid w:val="00B32CBB"/>
    <w:rsid w:val="00B33851"/>
    <w:rsid w:val="00B520EF"/>
    <w:rsid w:val="00B61719"/>
    <w:rsid w:val="00BA0A67"/>
    <w:rsid w:val="00BA4740"/>
    <w:rsid w:val="00BD6AE1"/>
    <w:rsid w:val="00BD7BF5"/>
    <w:rsid w:val="00BF231F"/>
    <w:rsid w:val="00C2579E"/>
    <w:rsid w:val="00C27EB5"/>
    <w:rsid w:val="00C37CAC"/>
    <w:rsid w:val="00C54816"/>
    <w:rsid w:val="00C67134"/>
    <w:rsid w:val="00C80C52"/>
    <w:rsid w:val="00C845B7"/>
    <w:rsid w:val="00CA0C96"/>
    <w:rsid w:val="00CB213D"/>
    <w:rsid w:val="00CB79E7"/>
    <w:rsid w:val="00CD7F49"/>
    <w:rsid w:val="00CE2068"/>
    <w:rsid w:val="00D132C9"/>
    <w:rsid w:val="00D432DB"/>
    <w:rsid w:val="00D625E0"/>
    <w:rsid w:val="00D8734F"/>
    <w:rsid w:val="00D8762A"/>
    <w:rsid w:val="00D95690"/>
    <w:rsid w:val="00DA2771"/>
    <w:rsid w:val="00DB2EF5"/>
    <w:rsid w:val="00DB3403"/>
    <w:rsid w:val="00DE1BB0"/>
    <w:rsid w:val="00DE7E2F"/>
    <w:rsid w:val="00E04A1A"/>
    <w:rsid w:val="00E07DD0"/>
    <w:rsid w:val="00E13942"/>
    <w:rsid w:val="00E16217"/>
    <w:rsid w:val="00E22395"/>
    <w:rsid w:val="00E236C1"/>
    <w:rsid w:val="00E40DA1"/>
    <w:rsid w:val="00E57C5F"/>
    <w:rsid w:val="00E60D24"/>
    <w:rsid w:val="00E701AA"/>
    <w:rsid w:val="00E720B1"/>
    <w:rsid w:val="00E836D5"/>
    <w:rsid w:val="00E917C1"/>
    <w:rsid w:val="00EA00D9"/>
    <w:rsid w:val="00EC1541"/>
    <w:rsid w:val="00F00F62"/>
    <w:rsid w:val="00F27DCB"/>
    <w:rsid w:val="00F32AB9"/>
    <w:rsid w:val="00F353FF"/>
    <w:rsid w:val="00F51457"/>
    <w:rsid w:val="00F6197E"/>
    <w:rsid w:val="00F72A5A"/>
    <w:rsid w:val="00FA71FB"/>
    <w:rsid w:val="00FB46BF"/>
    <w:rsid w:val="00FB5E3D"/>
    <w:rsid w:val="00FD1D8B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9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79A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unhideWhenUsed/>
    <w:rsid w:val="00BA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740"/>
    <w:rPr>
      <w:lang w:val="ru-RU"/>
    </w:rPr>
  </w:style>
  <w:style w:type="paragraph" w:styleId="a8">
    <w:name w:val="footer"/>
    <w:basedOn w:val="a"/>
    <w:link w:val="a9"/>
    <w:uiPriority w:val="99"/>
    <w:unhideWhenUsed/>
    <w:rsid w:val="00BA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740"/>
    <w:rPr>
      <w:lang w:val="ru-RU"/>
    </w:rPr>
  </w:style>
  <w:style w:type="table" w:styleId="aa">
    <w:name w:val="Table Grid"/>
    <w:basedOn w:val="a1"/>
    <w:uiPriority w:val="59"/>
    <w:rsid w:val="008E472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3D320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7F6C9E"/>
    <w:rPr>
      <w:i/>
      <w:iCs/>
    </w:rPr>
  </w:style>
  <w:style w:type="character" w:styleId="ac">
    <w:name w:val="Hyperlink"/>
    <w:basedOn w:val="a0"/>
    <w:uiPriority w:val="99"/>
    <w:unhideWhenUsed/>
    <w:rsid w:val="00332180"/>
    <w:rPr>
      <w:color w:val="000000" w:themeColor="hyperlink"/>
      <w:u w:val="single"/>
    </w:rPr>
  </w:style>
  <w:style w:type="paragraph" w:customStyle="1" w:styleId="Default">
    <w:name w:val="Default"/>
    <w:rsid w:val="00B338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B43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43FA"/>
    <w:rPr>
      <w:rFonts w:ascii="Consolas" w:hAnsi="Consolas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9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79A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unhideWhenUsed/>
    <w:rsid w:val="00BA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740"/>
    <w:rPr>
      <w:lang w:val="ru-RU"/>
    </w:rPr>
  </w:style>
  <w:style w:type="paragraph" w:styleId="a8">
    <w:name w:val="footer"/>
    <w:basedOn w:val="a"/>
    <w:link w:val="a9"/>
    <w:uiPriority w:val="99"/>
    <w:unhideWhenUsed/>
    <w:rsid w:val="00BA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740"/>
    <w:rPr>
      <w:lang w:val="ru-RU"/>
    </w:rPr>
  </w:style>
  <w:style w:type="table" w:styleId="aa">
    <w:name w:val="Table Grid"/>
    <w:basedOn w:val="a1"/>
    <w:uiPriority w:val="59"/>
    <w:rsid w:val="008E472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3D320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7F6C9E"/>
    <w:rPr>
      <w:i/>
      <w:iCs/>
    </w:rPr>
  </w:style>
  <w:style w:type="character" w:styleId="ac">
    <w:name w:val="Hyperlink"/>
    <w:basedOn w:val="a0"/>
    <w:uiPriority w:val="99"/>
    <w:unhideWhenUsed/>
    <w:rsid w:val="00332180"/>
    <w:rPr>
      <w:color w:val="000000" w:themeColor="hyperlink"/>
      <w:u w:val="single"/>
    </w:rPr>
  </w:style>
  <w:style w:type="paragraph" w:customStyle="1" w:styleId="Default">
    <w:name w:val="Default"/>
    <w:rsid w:val="00B338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B43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43FA"/>
    <w:rPr>
      <w:rFonts w:ascii="Consolas" w:hAnsi="Consolas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308">
          <w:marLeft w:val="0"/>
          <w:marRight w:val="0"/>
          <w:marTop w:val="19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412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i.org/10.25135/rnp.102.18.07.32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26</Pages>
  <Words>5162</Words>
  <Characters>29430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76</cp:revision>
  <dcterms:created xsi:type="dcterms:W3CDTF">2023-04-20T07:38:00Z</dcterms:created>
  <dcterms:modified xsi:type="dcterms:W3CDTF">2023-06-05T08:54:00Z</dcterms:modified>
</cp:coreProperties>
</file>