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77C" w:rsidRPr="002471C9" w:rsidRDefault="00B6077C" w:rsidP="00B6077C">
      <w:pPr>
        <w:spacing w:after="0" w:line="360" w:lineRule="auto"/>
        <w:jc w:val="center"/>
        <w:rPr>
          <w:rFonts w:ascii="Times New Roman" w:hAnsi="Times New Roman" w:cs="Times New Roman"/>
          <w:sz w:val="28"/>
          <w:szCs w:val="28"/>
          <w:lang w:val="uk-UA"/>
        </w:rPr>
      </w:pPr>
      <w:r w:rsidRPr="002471C9">
        <w:rPr>
          <w:rFonts w:ascii="Times New Roman" w:hAnsi="Times New Roman" w:cs="Times New Roman"/>
          <w:b/>
          <w:sz w:val="28"/>
          <w:szCs w:val="28"/>
          <w:lang w:val="uk-UA"/>
        </w:rPr>
        <w:t xml:space="preserve">МІНІСТЕРСТВО ОСВІТИ І НАУКИ УКРАЇНИ </w:t>
      </w:r>
    </w:p>
    <w:p w:rsidR="00B6077C" w:rsidRPr="002471C9" w:rsidRDefault="00B6077C" w:rsidP="00B6077C">
      <w:pPr>
        <w:spacing w:after="0" w:line="360" w:lineRule="auto"/>
        <w:jc w:val="center"/>
        <w:rPr>
          <w:rFonts w:ascii="Times New Roman" w:hAnsi="Times New Roman" w:cs="Times New Roman"/>
          <w:b/>
          <w:sz w:val="28"/>
          <w:szCs w:val="28"/>
          <w:lang w:val="uk-UA"/>
        </w:rPr>
      </w:pPr>
      <w:r w:rsidRPr="002471C9">
        <w:rPr>
          <w:rFonts w:ascii="Times New Roman" w:hAnsi="Times New Roman" w:cs="Times New Roman"/>
          <w:b/>
          <w:sz w:val="28"/>
          <w:szCs w:val="28"/>
          <w:lang w:val="uk-UA"/>
        </w:rPr>
        <w:t xml:space="preserve">ПОЛІСЬКИЙ НАЦІОНАЛЬНИЙ УНІВЕРСИТЕТ </w:t>
      </w:r>
    </w:p>
    <w:p w:rsidR="00B6077C" w:rsidRPr="002471C9" w:rsidRDefault="00B6077C" w:rsidP="00B6077C">
      <w:pPr>
        <w:spacing w:after="0" w:line="360" w:lineRule="auto"/>
        <w:jc w:val="center"/>
        <w:rPr>
          <w:rFonts w:ascii="Times New Roman" w:hAnsi="Times New Roman" w:cs="Times New Roman"/>
          <w:sz w:val="28"/>
          <w:szCs w:val="28"/>
          <w:lang w:val="uk-UA"/>
        </w:rPr>
      </w:pPr>
      <w:r w:rsidRPr="002471C9">
        <w:rPr>
          <w:rFonts w:ascii="Times New Roman" w:hAnsi="Times New Roman" w:cs="Times New Roman"/>
          <w:sz w:val="28"/>
          <w:szCs w:val="28"/>
          <w:lang w:val="uk-UA"/>
        </w:rPr>
        <w:t xml:space="preserve">Агрономічний факультет </w:t>
      </w:r>
    </w:p>
    <w:p w:rsidR="00B6077C" w:rsidRPr="002471C9" w:rsidRDefault="00B6077C" w:rsidP="00B6077C">
      <w:pPr>
        <w:spacing w:after="0" w:line="360" w:lineRule="auto"/>
        <w:jc w:val="center"/>
        <w:rPr>
          <w:rFonts w:ascii="Times New Roman" w:hAnsi="Times New Roman" w:cs="Times New Roman"/>
          <w:sz w:val="28"/>
          <w:szCs w:val="28"/>
          <w:lang w:val="uk-UA"/>
        </w:rPr>
      </w:pPr>
      <w:r w:rsidRPr="002471C9">
        <w:rPr>
          <w:rFonts w:ascii="Times New Roman" w:hAnsi="Times New Roman" w:cs="Times New Roman"/>
          <w:sz w:val="28"/>
          <w:szCs w:val="28"/>
          <w:lang w:val="uk-UA"/>
        </w:rPr>
        <w:t xml:space="preserve">Кафедра здоров’я фітоценозів і трофології </w:t>
      </w:r>
    </w:p>
    <w:p w:rsidR="00B6077C" w:rsidRPr="002471C9" w:rsidRDefault="00B6077C" w:rsidP="00B6077C">
      <w:pPr>
        <w:spacing w:after="0" w:line="360" w:lineRule="auto"/>
        <w:jc w:val="right"/>
        <w:rPr>
          <w:rFonts w:ascii="Times New Roman" w:hAnsi="Times New Roman" w:cs="Times New Roman"/>
          <w:i/>
          <w:sz w:val="28"/>
          <w:szCs w:val="28"/>
          <w:lang w:val="uk-UA"/>
        </w:rPr>
      </w:pPr>
      <w:r w:rsidRPr="002471C9">
        <w:rPr>
          <w:rFonts w:ascii="Times New Roman" w:hAnsi="Times New Roman" w:cs="Times New Roman"/>
          <w:i/>
          <w:sz w:val="28"/>
          <w:szCs w:val="28"/>
          <w:lang w:val="uk-UA"/>
        </w:rPr>
        <w:t xml:space="preserve">Кваліфікаційна робота </w:t>
      </w:r>
    </w:p>
    <w:p w:rsidR="00B6077C" w:rsidRPr="002471C9" w:rsidRDefault="00B6077C" w:rsidP="00B6077C">
      <w:pPr>
        <w:spacing w:after="0" w:line="360" w:lineRule="auto"/>
        <w:jc w:val="right"/>
        <w:rPr>
          <w:rFonts w:ascii="Times New Roman" w:hAnsi="Times New Roman" w:cs="Times New Roman"/>
          <w:i/>
          <w:sz w:val="28"/>
          <w:szCs w:val="28"/>
          <w:lang w:val="uk-UA"/>
        </w:rPr>
      </w:pPr>
      <w:r w:rsidRPr="002471C9">
        <w:rPr>
          <w:rFonts w:ascii="Times New Roman" w:hAnsi="Times New Roman" w:cs="Times New Roman"/>
          <w:i/>
          <w:sz w:val="28"/>
          <w:szCs w:val="28"/>
          <w:lang w:val="uk-UA"/>
        </w:rPr>
        <w:t xml:space="preserve">на правах рукопису </w:t>
      </w:r>
    </w:p>
    <w:p w:rsidR="00B6077C" w:rsidRPr="002471C9" w:rsidRDefault="00B6077C" w:rsidP="00B6077C">
      <w:pPr>
        <w:spacing w:after="0" w:line="360" w:lineRule="auto"/>
        <w:jc w:val="right"/>
        <w:rPr>
          <w:rFonts w:ascii="Times New Roman" w:hAnsi="Times New Roman" w:cs="Times New Roman"/>
          <w:i/>
          <w:sz w:val="28"/>
          <w:szCs w:val="28"/>
          <w:lang w:val="uk-UA"/>
        </w:rPr>
      </w:pPr>
    </w:p>
    <w:p w:rsidR="00B6077C" w:rsidRPr="002471C9" w:rsidRDefault="00223873" w:rsidP="00B6077C">
      <w:pPr>
        <w:spacing w:after="0" w:line="360" w:lineRule="auto"/>
        <w:jc w:val="center"/>
        <w:rPr>
          <w:rFonts w:ascii="Times New Roman" w:hAnsi="Times New Roman" w:cs="Times New Roman"/>
          <w:b/>
          <w:sz w:val="28"/>
          <w:szCs w:val="28"/>
          <w:u w:val="single"/>
          <w:lang w:val="uk-UA"/>
        </w:rPr>
      </w:pPr>
      <w:r w:rsidRPr="002471C9">
        <w:rPr>
          <w:rFonts w:ascii="Times New Roman" w:hAnsi="Times New Roman" w:cs="Times New Roman"/>
          <w:b/>
          <w:sz w:val="28"/>
          <w:szCs w:val="28"/>
          <w:u w:val="single"/>
          <w:lang w:val="uk-UA"/>
        </w:rPr>
        <w:t xml:space="preserve">АФОНІН ВОЛОДИМИР ОЛЕКСАНДРОВИЧ </w:t>
      </w:r>
    </w:p>
    <w:p w:rsidR="00B6077C" w:rsidRPr="002471C9" w:rsidRDefault="00223873" w:rsidP="00B6077C">
      <w:pPr>
        <w:spacing w:after="0" w:line="360" w:lineRule="auto"/>
        <w:jc w:val="right"/>
        <w:rPr>
          <w:rFonts w:ascii="Times New Roman" w:hAnsi="Times New Roman" w:cs="Times New Roman"/>
          <w:sz w:val="28"/>
          <w:szCs w:val="28"/>
          <w:lang w:val="uk-UA"/>
        </w:rPr>
      </w:pPr>
      <w:r w:rsidRPr="002471C9">
        <w:rPr>
          <w:rFonts w:ascii="Times New Roman" w:hAnsi="Times New Roman" w:cs="Times New Roman"/>
          <w:sz w:val="28"/>
          <w:szCs w:val="28"/>
          <w:lang w:val="uk-UA"/>
        </w:rPr>
        <w:t>УДК 632.951:633.491(477.42)</w:t>
      </w:r>
    </w:p>
    <w:p w:rsidR="00B6077C" w:rsidRPr="002471C9" w:rsidRDefault="00B6077C" w:rsidP="00B6077C">
      <w:pPr>
        <w:spacing w:after="0" w:line="360" w:lineRule="auto"/>
        <w:jc w:val="right"/>
        <w:rPr>
          <w:rFonts w:ascii="Times New Roman" w:hAnsi="Times New Roman" w:cs="Times New Roman"/>
          <w:sz w:val="28"/>
          <w:szCs w:val="28"/>
          <w:lang w:val="uk-UA"/>
        </w:rPr>
      </w:pPr>
    </w:p>
    <w:p w:rsidR="00B6077C" w:rsidRPr="002471C9" w:rsidRDefault="00B6077C" w:rsidP="00B6077C">
      <w:pPr>
        <w:spacing w:after="0" w:line="360" w:lineRule="auto"/>
        <w:jc w:val="center"/>
        <w:rPr>
          <w:rFonts w:ascii="Times New Roman" w:hAnsi="Times New Roman" w:cs="Times New Roman"/>
          <w:b/>
          <w:sz w:val="36"/>
          <w:szCs w:val="36"/>
          <w:lang w:val="uk-UA"/>
        </w:rPr>
      </w:pPr>
      <w:r w:rsidRPr="002471C9">
        <w:rPr>
          <w:rFonts w:ascii="Times New Roman" w:hAnsi="Times New Roman" w:cs="Times New Roman"/>
          <w:b/>
          <w:sz w:val="36"/>
          <w:szCs w:val="36"/>
          <w:lang w:val="uk-UA"/>
        </w:rPr>
        <w:t xml:space="preserve">КВАЛІФІКАЦІЙНА РОБОТА </w:t>
      </w:r>
    </w:p>
    <w:p w:rsidR="00223873" w:rsidRPr="002471C9" w:rsidRDefault="00223873" w:rsidP="00FF5774">
      <w:pPr>
        <w:spacing w:after="0" w:line="360" w:lineRule="auto"/>
        <w:jc w:val="center"/>
        <w:rPr>
          <w:rFonts w:ascii="Times New Roman" w:hAnsi="Times New Roman" w:cs="Times New Roman"/>
          <w:b/>
          <w:caps/>
          <w:color w:val="000000"/>
          <w:sz w:val="32"/>
          <w:szCs w:val="32"/>
          <w:u w:val="single"/>
          <w:lang w:val="uk-UA"/>
        </w:rPr>
      </w:pPr>
      <w:r w:rsidRPr="002471C9">
        <w:rPr>
          <w:rFonts w:ascii="Times New Roman" w:hAnsi="Times New Roman" w:cs="Times New Roman"/>
          <w:b/>
          <w:caps/>
          <w:color w:val="000000"/>
          <w:sz w:val="32"/>
          <w:szCs w:val="32"/>
          <w:u w:val="single"/>
          <w:lang w:val="uk-UA"/>
        </w:rPr>
        <w:t xml:space="preserve">Ефективність пестицидів проти колорадського жука в насадженнях картоплі </w:t>
      </w:r>
    </w:p>
    <w:p w:rsidR="00223873" w:rsidRPr="002471C9" w:rsidRDefault="00223873" w:rsidP="00FF5774">
      <w:pPr>
        <w:spacing w:after="0" w:line="360" w:lineRule="auto"/>
        <w:jc w:val="center"/>
        <w:rPr>
          <w:rFonts w:ascii="Times New Roman" w:hAnsi="Times New Roman" w:cs="Times New Roman"/>
          <w:b/>
          <w:caps/>
          <w:color w:val="000000"/>
          <w:sz w:val="32"/>
          <w:szCs w:val="32"/>
          <w:u w:val="single"/>
          <w:lang w:val="uk-UA"/>
        </w:rPr>
      </w:pPr>
      <w:r w:rsidRPr="002471C9">
        <w:rPr>
          <w:rFonts w:ascii="Times New Roman" w:hAnsi="Times New Roman" w:cs="Times New Roman"/>
          <w:b/>
          <w:caps/>
          <w:color w:val="000000"/>
          <w:sz w:val="32"/>
          <w:szCs w:val="32"/>
          <w:u w:val="single"/>
          <w:lang w:val="uk-UA"/>
        </w:rPr>
        <w:t xml:space="preserve">в умовах СФГ «Басюки» </w:t>
      </w:r>
    </w:p>
    <w:p w:rsidR="00B6077C" w:rsidRPr="002471C9" w:rsidRDefault="00223873" w:rsidP="00FF5774">
      <w:pPr>
        <w:spacing w:after="0" w:line="360" w:lineRule="auto"/>
        <w:jc w:val="center"/>
        <w:rPr>
          <w:rFonts w:ascii="Times New Roman" w:hAnsi="Times New Roman" w:cs="Times New Roman"/>
          <w:b/>
          <w:caps/>
          <w:sz w:val="32"/>
          <w:szCs w:val="32"/>
          <w:u w:val="single"/>
          <w:lang w:val="uk-UA"/>
        </w:rPr>
      </w:pPr>
      <w:r w:rsidRPr="002471C9">
        <w:rPr>
          <w:rFonts w:ascii="Times New Roman" w:hAnsi="Times New Roman" w:cs="Times New Roman"/>
          <w:b/>
          <w:caps/>
          <w:color w:val="000000"/>
          <w:sz w:val="32"/>
          <w:szCs w:val="32"/>
          <w:u w:val="single"/>
          <w:lang w:val="uk-UA"/>
        </w:rPr>
        <w:t>Бердичівського району Житомирської област</w:t>
      </w:r>
    </w:p>
    <w:p w:rsidR="00B6077C" w:rsidRPr="002471C9" w:rsidRDefault="00B6077C" w:rsidP="00B6077C">
      <w:pPr>
        <w:spacing w:after="0" w:line="360" w:lineRule="auto"/>
        <w:jc w:val="center"/>
        <w:rPr>
          <w:rFonts w:ascii="Times New Roman" w:hAnsi="Times New Roman" w:cs="Times New Roman"/>
          <w:sz w:val="28"/>
          <w:szCs w:val="28"/>
          <w:lang w:val="uk-UA"/>
        </w:rPr>
      </w:pPr>
    </w:p>
    <w:p w:rsidR="00B6077C" w:rsidRPr="002471C9" w:rsidRDefault="00B6077C" w:rsidP="00B6077C">
      <w:pPr>
        <w:spacing w:after="0" w:line="360" w:lineRule="auto"/>
        <w:jc w:val="center"/>
        <w:rPr>
          <w:rFonts w:ascii="Times New Roman" w:hAnsi="Times New Roman" w:cs="Times New Roman"/>
          <w:sz w:val="28"/>
          <w:szCs w:val="28"/>
          <w:lang w:val="uk-UA"/>
        </w:rPr>
      </w:pPr>
      <w:r w:rsidRPr="002471C9">
        <w:rPr>
          <w:rFonts w:ascii="Times New Roman" w:hAnsi="Times New Roman" w:cs="Times New Roman"/>
          <w:sz w:val="28"/>
          <w:szCs w:val="28"/>
          <w:lang w:val="uk-UA"/>
        </w:rPr>
        <w:t xml:space="preserve">202 «Захист і карантин рослин» </w:t>
      </w:r>
    </w:p>
    <w:p w:rsidR="00B6077C" w:rsidRPr="002471C9" w:rsidRDefault="00B6077C" w:rsidP="00B6077C">
      <w:pPr>
        <w:spacing w:after="0" w:line="360" w:lineRule="auto"/>
        <w:jc w:val="center"/>
        <w:rPr>
          <w:rFonts w:ascii="Times New Roman" w:hAnsi="Times New Roman" w:cs="Times New Roman"/>
          <w:sz w:val="28"/>
          <w:szCs w:val="28"/>
          <w:lang w:val="uk-UA"/>
        </w:rPr>
      </w:pPr>
    </w:p>
    <w:p w:rsidR="00B6077C" w:rsidRPr="002471C9" w:rsidRDefault="00B6077C" w:rsidP="00B6077C">
      <w:pPr>
        <w:spacing w:after="0" w:line="360" w:lineRule="auto"/>
        <w:jc w:val="center"/>
        <w:rPr>
          <w:rFonts w:ascii="Times New Roman" w:hAnsi="Times New Roman" w:cs="Times New Roman"/>
          <w:sz w:val="28"/>
          <w:szCs w:val="28"/>
          <w:lang w:val="uk-UA"/>
        </w:rPr>
      </w:pPr>
      <w:r w:rsidRPr="002471C9">
        <w:rPr>
          <w:rFonts w:ascii="Times New Roman" w:hAnsi="Times New Roman" w:cs="Times New Roman"/>
          <w:sz w:val="28"/>
          <w:szCs w:val="28"/>
          <w:lang w:val="uk-UA"/>
        </w:rPr>
        <w:t xml:space="preserve">Подається на здобуття освітнього ступеня бакалавр </w:t>
      </w:r>
    </w:p>
    <w:p w:rsidR="00B6077C" w:rsidRPr="002471C9" w:rsidRDefault="00B6077C" w:rsidP="00B6077C">
      <w:pPr>
        <w:spacing w:after="0" w:line="360" w:lineRule="auto"/>
        <w:jc w:val="center"/>
        <w:rPr>
          <w:rFonts w:ascii="Times New Roman" w:hAnsi="Times New Roman" w:cs="Times New Roman"/>
          <w:sz w:val="28"/>
          <w:szCs w:val="28"/>
          <w:lang w:val="uk-UA"/>
        </w:rPr>
      </w:pPr>
    </w:p>
    <w:p w:rsidR="00FF5774" w:rsidRPr="002471C9" w:rsidRDefault="00B6077C" w:rsidP="00B6077C">
      <w:pPr>
        <w:spacing w:after="0" w:line="360" w:lineRule="auto"/>
        <w:jc w:val="center"/>
        <w:rPr>
          <w:rFonts w:ascii="Times New Roman" w:hAnsi="Times New Roman" w:cs="Times New Roman"/>
          <w:sz w:val="28"/>
          <w:szCs w:val="28"/>
          <w:lang w:val="uk-UA"/>
        </w:rPr>
      </w:pPr>
      <w:r w:rsidRPr="002471C9">
        <w:rPr>
          <w:rFonts w:ascii="Times New Roman" w:hAnsi="Times New Roman" w:cs="Times New Roman"/>
          <w:sz w:val="28"/>
          <w:szCs w:val="28"/>
          <w:lang w:val="uk-UA"/>
        </w:rPr>
        <w:t xml:space="preserve">кваліфікаційна робота містить результати власних досліджень. </w:t>
      </w:r>
    </w:p>
    <w:p w:rsidR="00B6077C" w:rsidRPr="002471C9" w:rsidRDefault="00B6077C" w:rsidP="00B6077C">
      <w:pPr>
        <w:spacing w:after="0" w:line="360" w:lineRule="auto"/>
        <w:jc w:val="center"/>
        <w:rPr>
          <w:rFonts w:ascii="Times New Roman" w:hAnsi="Times New Roman" w:cs="Times New Roman"/>
          <w:sz w:val="28"/>
          <w:szCs w:val="28"/>
          <w:lang w:val="uk-UA"/>
        </w:rPr>
      </w:pPr>
      <w:r w:rsidRPr="002471C9">
        <w:rPr>
          <w:rFonts w:ascii="Times New Roman" w:hAnsi="Times New Roman" w:cs="Times New Roman"/>
          <w:sz w:val="28"/>
          <w:szCs w:val="28"/>
          <w:lang w:val="uk-UA"/>
        </w:rPr>
        <w:t xml:space="preserve">Використання ідей, результатів і текстів інших авторів мають посилання на відповідне джерело </w:t>
      </w:r>
    </w:p>
    <w:p w:rsidR="00B6077C" w:rsidRPr="002471C9" w:rsidRDefault="00B6077C" w:rsidP="00B6077C">
      <w:pPr>
        <w:spacing w:after="0" w:line="360" w:lineRule="auto"/>
        <w:jc w:val="center"/>
        <w:rPr>
          <w:rFonts w:ascii="Times New Roman" w:hAnsi="Times New Roman" w:cs="Times New Roman"/>
          <w:sz w:val="28"/>
          <w:szCs w:val="28"/>
          <w:lang w:val="uk-UA"/>
        </w:rPr>
      </w:pPr>
    </w:p>
    <w:p w:rsidR="00B6077C" w:rsidRPr="002471C9" w:rsidRDefault="00B6077C" w:rsidP="00B6077C">
      <w:pPr>
        <w:spacing w:after="0" w:line="360" w:lineRule="auto"/>
        <w:rPr>
          <w:rFonts w:ascii="Times New Roman" w:hAnsi="Times New Roman" w:cs="Times New Roman"/>
          <w:sz w:val="28"/>
          <w:szCs w:val="28"/>
          <w:lang w:val="uk-UA"/>
        </w:rPr>
      </w:pPr>
      <w:r w:rsidRPr="002471C9">
        <w:rPr>
          <w:rFonts w:ascii="Times New Roman" w:hAnsi="Times New Roman" w:cs="Times New Roman"/>
          <w:sz w:val="28"/>
          <w:szCs w:val="28"/>
          <w:lang w:val="uk-UA"/>
        </w:rPr>
        <w:t>_</w:t>
      </w:r>
      <w:r w:rsidR="007F471B" w:rsidRPr="002471C9">
        <w:rPr>
          <w:rFonts w:ascii="Times New Roman" w:hAnsi="Times New Roman" w:cs="Times New Roman"/>
          <w:sz w:val="28"/>
          <w:szCs w:val="28"/>
          <w:lang w:val="uk-UA"/>
        </w:rPr>
        <w:t>___________</w:t>
      </w:r>
      <w:r w:rsidRPr="002471C9">
        <w:rPr>
          <w:rFonts w:ascii="Times New Roman" w:hAnsi="Times New Roman" w:cs="Times New Roman"/>
          <w:sz w:val="28"/>
          <w:szCs w:val="28"/>
          <w:lang w:val="uk-UA"/>
        </w:rPr>
        <w:t xml:space="preserve"> </w:t>
      </w:r>
      <w:r w:rsidR="00223873" w:rsidRPr="002471C9">
        <w:rPr>
          <w:rFonts w:ascii="Times New Roman" w:hAnsi="Times New Roman" w:cs="Times New Roman"/>
          <w:sz w:val="28"/>
          <w:szCs w:val="28"/>
          <w:lang w:val="uk-UA"/>
        </w:rPr>
        <w:t>Володимир</w:t>
      </w:r>
      <w:r w:rsidR="007F471B" w:rsidRPr="002471C9">
        <w:rPr>
          <w:rFonts w:ascii="Times New Roman" w:hAnsi="Times New Roman" w:cs="Times New Roman"/>
          <w:sz w:val="28"/>
          <w:szCs w:val="28"/>
          <w:lang w:val="uk-UA"/>
        </w:rPr>
        <w:t xml:space="preserve"> </w:t>
      </w:r>
      <w:r w:rsidR="00223873" w:rsidRPr="002471C9">
        <w:rPr>
          <w:rFonts w:ascii="Times New Roman" w:hAnsi="Times New Roman" w:cs="Times New Roman"/>
          <w:sz w:val="28"/>
          <w:szCs w:val="28"/>
          <w:lang w:val="uk-UA"/>
        </w:rPr>
        <w:t>АФОНІН</w:t>
      </w:r>
    </w:p>
    <w:p w:rsidR="007F471B" w:rsidRPr="002471C9" w:rsidRDefault="00B6077C" w:rsidP="007F471B">
      <w:pPr>
        <w:spacing w:after="0" w:line="360" w:lineRule="auto"/>
        <w:jc w:val="right"/>
        <w:rPr>
          <w:rFonts w:ascii="Times New Roman" w:hAnsi="Times New Roman" w:cs="Times New Roman"/>
          <w:sz w:val="28"/>
          <w:szCs w:val="28"/>
          <w:lang w:val="uk-UA"/>
        </w:rPr>
      </w:pPr>
      <w:r w:rsidRPr="002471C9">
        <w:rPr>
          <w:rFonts w:ascii="Times New Roman" w:hAnsi="Times New Roman" w:cs="Times New Roman"/>
          <w:sz w:val="28"/>
          <w:szCs w:val="28"/>
          <w:lang w:val="uk-UA"/>
        </w:rPr>
        <w:t>Керівник</w:t>
      </w:r>
      <w:r w:rsidR="007F471B" w:rsidRPr="002471C9">
        <w:rPr>
          <w:rFonts w:ascii="Times New Roman" w:hAnsi="Times New Roman" w:cs="Times New Roman"/>
          <w:sz w:val="28"/>
          <w:szCs w:val="28"/>
          <w:lang w:val="uk-UA"/>
        </w:rPr>
        <w:t xml:space="preserve"> роботи </w:t>
      </w:r>
    </w:p>
    <w:p w:rsidR="007F471B" w:rsidRPr="002471C9" w:rsidRDefault="007F471B" w:rsidP="007F471B">
      <w:pPr>
        <w:spacing w:after="0" w:line="360" w:lineRule="auto"/>
        <w:jc w:val="right"/>
        <w:rPr>
          <w:rFonts w:ascii="Times New Roman" w:hAnsi="Times New Roman" w:cs="Times New Roman"/>
          <w:sz w:val="28"/>
          <w:szCs w:val="28"/>
          <w:lang w:val="uk-UA"/>
        </w:rPr>
      </w:pPr>
      <w:r w:rsidRPr="002471C9">
        <w:rPr>
          <w:rFonts w:ascii="Times New Roman" w:hAnsi="Times New Roman" w:cs="Times New Roman"/>
          <w:sz w:val="28"/>
          <w:szCs w:val="28"/>
          <w:lang w:val="uk-UA"/>
        </w:rPr>
        <w:t>_______________Наталія ПЛОТНИЦЬКА,</w:t>
      </w:r>
    </w:p>
    <w:p w:rsidR="007F471B" w:rsidRPr="002471C9" w:rsidRDefault="007F471B" w:rsidP="007F471B">
      <w:pPr>
        <w:spacing w:after="0" w:line="360" w:lineRule="auto"/>
        <w:jc w:val="right"/>
        <w:rPr>
          <w:rFonts w:ascii="Times New Roman" w:hAnsi="Times New Roman" w:cs="Times New Roman"/>
          <w:sz w:val="28"/>
          <w:szCs w:val="28"/>
          <w:lang w:val="uk-UA"/>
        </w:rPr>
      </w:pPr>
      <w:r w:rsidRPr="002471C9">
        <w:rPr>
          <w:rFonts w:ascii="Times New Roman" w:hAnsi="Times New Roman" w:cs="Times New Roman"/>
          <w:sz w:val="28"/>
          <w:szCs w:val="28"/>
          <w:lang w:val="uk-UA"/>
        </w:rPr>
        <w:t>к.</w:t>
      </w:r>
      <w:r w:rsidR="00EF7A5A" w:rsidRPr="002471C9">
        <w:rPr>
          <w:rFonts w:ascii="Times New Roman" w:hAnsi="Times New Roman" w:cs="Times New Roman"/>
          <w:sz w:val="28"/>
          <w:szCs w:val="28"/>
          <w:lang w:val="uk-UA"/>
        </w:rPr>
        <w:t xml:space="preserve"> </w:t>
      </w:r>
      <w:r w:rsidRPr="002471C9">
        <w:rPr>
          <w:rFonts w:ascii="Times New Roman" w:hAnsi="Times New Roman" w:cs="Times New Roman"/>
          <w:sz w:val="28"/>
          <w:szCs w:val="28"/>
          <w:lang w:val="uk-UA"/>
        </w:rPr>
        <w:t>с.-г.</w:t>
      </w:r>
      <w:r w:rsidR="00EF7A5A" w:rsidRPr="002471C9">
        <w:rPr>
          <w:rFonts w:ascii="Times New Roman" w:hAnsi="Times New Roman" w:cs="Times New Roman"/>
          <w:sz w:val="28"/>
          <w:szCs w:val="28"/>
          <w:lang w:val="uk-UA"/>
        </w:rPr>
        <w:t xml:space="preserve"> </w:t>
      </w:r>
      <w:r w:rsidRPr="002471C9">
        <w:rPr>
          <w:rFonts w:ascii="Times New Roman" w:hAnsi="Times New Roman" w:cs="Times New Roman"/>
          <w:sz w:val="28"/>
          <w:szCs w:val="28"/>
          <w:lang w:val="uk-UA"/>
        </w:rPr>
        <w:t>н., доцент</w:t>
      </w:r>
    </w:p>
    <w:p w:rsidR="00B6077C" w:rsidRPr="002471C9" w:rsidRDefault="00B6077C" w:rsidP="00B6077C">
      <w:pPr>
        <w:spacing w:after="0" w:line="360" w:lineRule="auto"/>
        <w:jc w:val="center"/>
        <w:rPr>
          <w:rFonts w:ascii="Times New Roman" w:eastAsia="Times New Roman" w:hAnsi="Times New Roman" w:cs="Times New Roman"/>
          <w:b/>
          <w:caps/>
          <w:sz w:val="28"/>
          <w:szCs w:val="28"/>
          <w:lang w:val="uk-UA" w:eastAsia="ru-RU"/>
        </w:rPr>
      </w:pPr>
      <w:r w:rsidRPr="002471C9">
        <w:rPr>
          <w:rFonts w:ascii="Times New Roman" w:hAnsi="Times New Roman" w:cs="Times New Roman"/>
          <w:sz w:val="28"/>
          <w:szCs w:val="28"/>
          <w:lang w:val="uk-UA"/>
        </w:rPr>
        <w:t xml:space="preserve"> Житомир–2</w:t>
      </w:r>
      <w:r w:rsidR="00FF5774" w:rsidRPr="002471C9">
        <w:rPr>
          <w:rFonts w:ascii="Times New Roman" w:hAnsi="Times New Roman" w:cs="Times New Roman"/>
          <w:sz w:val="28"/>
          <w:szCs w:val="28"/>
          <w:lang w:val="uk-UA"/>
        </w:rPr>
        <w:t>023</w:t>
      </w:r>
    </w:p>
    <w:p w:rsidR="00B6077C" w:rsidRPr="002471C9" w:rsidRDefault="007A3B1F" w:rsidP="00B465E3">
      <w:pPr>
        <w:spacing w:after="0" w:line="360" w:lineRule="auto"/>
        <w:jc w:val="center"/>
        <w:rPr>
          <w:rFonts w:ascii="Times New Roman" w:eastAsia="Times New Roman" w:hAnsi="Times New Roman" w:cs="Times New Roman"/>
          <w:b/>
          <w:caps/>
          <w:sz w:val="28"/>
          <w:szCs w:val="28"/>
          <w:lang w:val="uk-UA" w:eastAsia="ru-RU"/>
        </w:rPr>
      </w:pPr>
      <w:r w:rsidRPr="002471C9">
        <w:rPr>
          <w:rFonts w:ascii="Times New Roman" w:eastAsia="Times New Roman" w:hAnsi="Times New Roman" w:cs="Times New Roman"/>
          <w:b/>
          <w:caps/>
          <w:sz w:val="28"/>
          <w:szCs w:val="28"/>
          <w:lang w:val="uk-UA" w:eastAsia="ru-RU"/>
        </w:rPr>
        <w:lastRenderedPageBreak/>
        <w:t>АНОТАЦІЯ</w:t>
      </w:r>
    </w:p>
    <w:p w:rsidR="00FF5774" w:rsidRPr="002471C9" w:rsidRDefault="00223873" w:rsidP="004A0BCB">
      <w:pPr>
        <w:tabs>
          <w:tab w:val="left" w:pos="4395"/>
          <w:tab w:val="left" w:pos="6946"/>
        </w:tabs>
        <w:spacing w:after="0" w:line="360" w:lineRule="auto"/>
        <w:ind w:firstLine="851"/>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Афонін В. О</w:t>
      </w:r>
      <w:r w:rsidR="00FF5774" w:rsidRPr="002471C9">
        <w:rPr>
          <w:rFonts w:ascii="Times New Roman" w:hAnsi="Times New Roman" w:cs="Times New Roman"/>
          <w:sz w:val="28"/>
          <w:szCs w:val="28"/>
          <w:lang w:val="uk-UA"/>
        </w:rPr>
        <w:t xml:space="preserve">. </w:t>
      </w:r>
      <w:r w:rsidRPr="002471C9">
        <w:rPr>
          <w:rFonts w:ascii="Times New Roman" w:hAnsi="Times New Roman" w:cs="Times New Roman"/>
          <w:color w:val="000000"/>
          <w:sz w:val="28"/>
          <w:szCs w:val="28"/>
          <w:lang w:val="uk-UA"/>
        </w:rPr>
        <w:t xml:space="preserve">Ефективність пестицидів проти колорадського жука в насадженнях картоплі в умовах СФГ «Басюки» Бердичівського району Житомирської області </w:t>
      </w:r>
      <w:r w:rsidR="00864AC3" w:rsidRPr="002471C9">
        <w:rPr>
          <w:rFonts w:ascii="Times New Roman" w:hAnsi="Times New Roman" w:cs="Times New Roman"/>
          <w:sz w:val="28"/>
          <w:szCs w:val="28"/>
          <w:lang w:val="uk-UA"/>
        </w:rPr>
        <w:t>– Кваліфікаційна робота на правах рукопису. Кваліфікаційна робота на здобуття освітнього ступеня бакалавра за спеціальністю 202 – Захист і карантин рослин. – Поліський національний університет, Житомир, 20</w:t>
      </w:r>
      <w:r w:rsidR="00FF5774" w:rsidRPr="002471C9">
        <w:rPr>
          <w:rFonts w:ascii="Times New Roman" w:hAnsi="Times New Roman" w:cs="Times New Roman"/>
          <w:sz w:val="28"/>
          <w:szCs w:val="28"/>
          <w:lang w:val="uk-UA"/>
        </w:rPr>
        <w:t xml:space="preserve">23 </w:t>
      </w:r>
      <w:r w:rsidR="00864AC3" w:rsidRPr="002471C9">
        <w:rPr>
          <w:rFonts w:ascii="Times New Roman" w:hAnsi="Times New Roman" w:cs="Times New Roman"/>
          <w:sz w:val="28"/>
          <w:szCs w:val="28"/>
          <w:lang w:val="uk-UA"/>
        </w:rPr>
        <w:t>р.</w:t>
      </w:r>
    </w:p>
    <w:p w:rsidR="00664CA1" w:rsidRPr="002471C9" w:rsidRDefault="00692213" w:rsidP="004A0BCB">
      <w:pPr>
        <w:spacing w:after="0" w:line="360" w:lineRule="auto"/>
        <w:ind w:firstLine="851"/>
        <w:jc w:val="both"/>
        <w:rPr>
          <w:rFonts w:ascii="Times New Roman" w:hAnsi="Times New Roman" w:cs="Times New Roman"/>
          <w:b/>
          <w:bCs/>
          <w:iCs/>
          <w:color w:val="444444"/>
          <w:sz w:val="28"/>
          <w:szCs w:val="28"/>
          <w:lang w:val="uk-UA"/>
        </w:rPr>
      </w:pPr>
      <w:r w:rsidRPr="002471C9">
        <w:rPr>
          <w:rFonts w:ascii="Times New Roman" w:hAnsi="Times New Roman" w:cs="Times New Roman"/>
          <w:sz w:val="28"/>
          <w:szCs w:val="28"/>
          <w:lang w:val="uk-UA"/>
        </w:rPr>
        <w:t xml:space="preserve">У кваліфікаційній роботі висвітлено результати дослідження щодо встановлення ефективності інсектицидів при захисті картоплі сорту Розалінд від колорадського жука в умовах СФГ «Басюки» Бердичівського району Житомирської області. Розроблено фенологічний календар розвитку колорадського жука і встановлено, що за вегетаційний період в господарства шкідник формує дві генерації, тривалість розвитку однієї </w:t>
      </w:r>
      <w:r w:rsidR="00664CA1" w:rsidRPr="002471C9">
        <w:rPr>
          <w:rFonts w:ascii="Times New Roman" w:hAnsi="Times New Roman" w:cs="Times New Roman"/>
          <w:sz w:val="28"/>
          <w:szCs w:val="28"/>
          <w:lang w:val="uk-UA"/>
        </w:rPr>
        <w:t>становить</w:t>
      </w:r>
      <w:r w:rsidRPr="002471C9">
        <w:rPr>
          <w:rFonts w:ascii="Times New Roman" w:hAnsi="Times New Roman" w:cs="Times New Roman"/>
          <w:sz w:val="28"/>
          <w:szCs w:val="28"/>
          <w:lang w:val="uk-UA"/>
        </w:rPr>
        <w:t xml:space="preserve"> в середньому 60 діб.</w:t>
      </w:r>
      <w:r w:rsidR="00664CA1" w:rsidRPr="002471C9">
        <w:rPr>
          <w:rFonts w:ascii="Times New Roman" w:hAnsi="Times New Roman" w:cs="Times New Roman"/>
          <w:sz w:val="28"/>
          <w:szCs w:val="28"/>
          <w:lang w:val="uk-UA"/>
        </w:rPr>
        <w:t xml:space="preserve"> Збереження популяції колорадського жука зростає за умов його перезимівлі у більш глибоких шарах ґрунту. На глибині 40-50 см особин колорадського жука перезимовує у 9,4 рази більше, порівняно із поверхневим шаром 0–10 см.</w:t>
      </w:r>
      <w:r w:rsidR="00664CA1" w:rsidRPr="002471C9">
        <w:rPr>
          <w:rFonts w:ascii="Times New Roman" w:hAnsi="Times New Roman" w:cs="Times New Roman"/>
          <w:b/>
          <w:bCs/>
          <w:iCs/>
          <w:color w:val="444444"/>
          <w:sz w:val="28"/>
          <w:szCs w:val="28"/>
          <w:lang w:val="uk-UA"/>
        </w:rPr>
        <w:t xml:space="preserve"> </w:t>
      </w:r>
    </w:p>
    <w:p w:rsidR="00664CA1" w:rsidRPr="002471C9" w:rsidRDefault="00664CA1" w:rsidP="004A0BCB">
      <w:pPr>
        <w:spacing w:after="0" w:line="360" w:lineRule="auto"/>
        <w:ind w:firstLine="851"/>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Технічна ефективність інсектицидів Ратибор, р.к. – 0,20 л/га, Актара 25WG, в. г. – 0,8 л/га, Кораген 20, к.с.т.– 0,06 л/га коливалась у межах від 95,0 до 81,9 %, залежно від доби спостереження. Застосування інсектицидів Ратибор, р.к. – 0,20 л/га, Актара 25WG, в. г. – 0,8 л/га, Кораген 20, к.с.т.– 0,06 л/га при захисті картоплі сорту Розалінд від колорадського жука дає можливість отримати приріст урожаю бульб у межах 5,4–7,7 т/га.</w:t>
      </w:r>
    </w:p>
    <w:p w:rsidR="00B6077C" w:rsidRPr="002471C9" w:rsidRDefault="00864AC3" w:rsidP="004A0BCB">
      <w:pPr>
        <w:tabs>
          <w:tab w:val="left" w:pos="4395"/>
          <w:tab w:val="left" w:pos="6946"/>
        </w:tabs>
        <w:spacing w:after="0" w:line="360" w:lineRule="auto"/>
        <w:ind w:firstLine="851"/>
        <w:jc w:val="both"/>
        <w:rPr>
          <w:rFonts w:ascii="Times New Roman" w:eastAsia="Times New Roman" w:hAnsi="Times New Roman" w:cs="Times New Roman"/>
          <w:b/>
          <w:caps/>
          <w:sz w:val="28"/>
          <w:szCs w:val="28"/>
          <w:lang w:val="uk-UA" w:eastAsia="ru-RU"/>
        </w:rPr>
      </w:pPr>
      <w:r w:rsidRPr="002471C9">
        <w:rPr>
          <w:rFonts w:ascii="Times New Roman" w:hAnsi="Times New Roman" w:cs="Times New Roman"/>
          <w:b/>
          <w:sz w:val="28"/>
          <w:szCs w:val="28"/>
          <w:lang w:val="uk-UA"/>
        </w:rPr>
        <w:t>Ключові слова</w:t>
      </w:r>
      <w:r w:rsidR="00FF5774" w:rsidRPr="002471C9">
        <w:rPr>
          <w:rFonts w:ascii="Times New Roman" w:hAnsi="Times New Roman" w:cs="Times New Roman"/>
          <w:sz w:val="28"/>
          <w:szCs w:val="28"/>
          <w:lang w:val="uk-UA"/>
        </w:rPr>
        <w:t xml:space="preserve">: </w:t>
      </w:r>
      <w:r w:rsidR="00223873" w:rsidRPr="002471C9">
        <w:rPr>
          <w:rFonts w:ascii="Times New Roman" w:hAnsi="Times New Roman" w:cs="Times New Roman"/>
          <w:sz w:val="28"/>
          <w:szCs w:val="28"/>
          <w:lang w:val="uk-UA"/>
        </w:rPr>
        <w:t>картопля, моніторинг, колорадський жук, ступінь пошкодження, інсектициди, ефективність, урожайність</w:t>
      </w:r>
      <w:r w:rsidR="00FF5774" w:rsidRPr="002471C9">
        <w:rPr>
          <w:rFonts w:ascii="Times New Roman" w:hAnsi="Times New Roman" w:cs="Times New Roman"/>
          <w:sz w:val="28"/>
          <w:szCs w:val="28"/>
          <w:lang w:val="uk-UA"/>
        </w:rPr>
        <w:t>.</w:t>
      </w:r>
    </w:p>
    <w:p w:rsidR="00B6077C" w:rsidRPr="002471C9" w:rsidRDefault="00B6077C" w:rsidP="00F20607">
      <w:pPr>
        <w:spacing w:after="0" w:line="360" w:lineRule="auto"/>
        <w:ind w:firstLine="709"/>
        <w:jc w:val="center"/>
        <w:rPr>
          <w:rFonts w:ascii="Times New Roman" w:eastAsia="Times New Roman" w:hAnsi="Times New Roman" w:cs="Times New Roman"/>
          <w:b/>
          <w:caps/>
          <w:sz w:val="28"/>
          <w:szCs w:val="28"/>
          <w:lang w:val="uk-UA" w:eastAsia="ru-RU"/>
        </w:rPr>
      </w:pPr>
    </w:p>
    <w:p w:rsidR="007B75CE" w:rsidRPr="002471C9" w:rsidRDefault="007B75CE" w:rsidP="00F20607">
      <w:pPr>
        <w:spacing w:after="0" w:line="360" w:lineRule="auto"/>
        <w:ind w:firstLine="709"/>
        <w:jc w:val="center"/>
        <w:rPr>
          <w:rFonts w:ascii="Times New Roman" w:eastAsia="Times New Roman" w:hAnsi="Times New Roman" w:cs="Times New Roman"/>
          <w:b/>
          <w:caps/>
          <w:sz w:val="28"/>
          <w:szCs w:val="28"/>
          <w:lang w:val="uk-UA" w:eastAsia="ru-RU"/>
        </w:rPr>
      </w:pPr>
    </w:p>
    <w:p w:rsidR="007B75CE" w:rsidRPr="002471C9" w:rsidRDefault="007B75CE" w:rsidP="00F20607">
      <w:pPr>
        <w:spacing w:after="0" w:line="360" w:lineRule="auto"/>
        <w:ind w:firstLine="709"/>
        <w:jc w:val="center"/>
        <w:rPr>
          <w:rFonts w:ascii="Times New Roman" w:eastAsia="Times New Roman" w:hAnsi="Times New Roman" w:cs="Times New Roman"/>
          <w:b/>
          <w:caps/>
          <w:sz w:val="28"/>
          <w:szCs w:val="28"/>
          <w:lang w:val="uk-UA" w:eastAsia="ru-RU"/>
        </w:rPr>
      </w:pPr>
    </w:p>
    <w:p w:rsidR="007B75CE" w:rsidRPr="002471C9" w:rsidRDefault="007B75CE" w:rsidP="00F20607">
      <w:pPr>
        <w:spacing w:after="0" w:line="360" w:lineRule="auto"/>
        <w:ind w:firstLine="709"/>
        <w:jc w:val="center"/>
        <w:rPr>
          <w:rFonts w:ascii="Times New Roman" w:eastAsia="Times New Roman" w:hAnsi="Times New Roman" w:cs="Times New Roman"/>
          <w:b/>
          <w:caps/>
          <w:sz w:val="28"/>
          <w:szCs w:val="28"/>
          <w:lang w:val="uk-UA" w:eastAsia="ru-RU"/>
        </w:rPr>
      </w:pPr>
    </w:p>
    <w:p w:rsidR="007B75CE" w:rsidRPr="002471C9" w:rsidRDefault="007B75CE" w:rsidP="00F20607">
      <w:pPr>
        <w:spacing w:after="0" w:line="360" w:lineRule="auto"/>
        <w:ind w:firstLine="709"/>
        <w:jc w:val="center"/>
        <w:rPr>
          <w:rFonts w:ascii="Times New Roman" w:eastAsia="Times New Roman" w:hAnsi="Times New Roman" w:cs="Times New Roman"/>
          <w:b/>
          <w:caps/>
          <w:sz w:val="28"/>
          <w:szCs w:val="28"/>
          <w:lang w:val="uk-UA" w:eastAsia="ru-RU"/>
        </w:rPr>
      </w:pPr>
    </w:p>
    <w:p w:rsidR="00555CAD" w:rsidRPr="002471C9" w:rsidRDefault="00555CAD" w:rsidP="001C7F76">
      <w:pPr>
        <w:spacing w:after="0" w:line="360" w:lineRule="auto"/>
        <w:ind w:firstLine="709"/>
        <w:jc w:val="center"/>
        <w:rPr>
          <w:rStyle w:val="ac"/>
          <w:rFonts w:ascii="Times New Roman" w:hAnsi="Times New Roman" w:cs="Times New Roman"/>
          <w:b/>
          <w:sz w:val="28"/>
          <w:szCs w:val="28"/>
          <w:lang w:val="uk-UA"/>
        </w:rPr>
      </w:pPr>
      <w:r w:rsidRPr="002471C9">
        <w:rPr>
          <w:rStyle w:val="ac"/>
          <w:rFonts w:ascii="Times New Roman" w:hAnsi="Times New Roman" w:cs="Times New Roman"/>
          <w:b/>
          <w:sz w:val="28"/>
          <w:szCs w:val="28"/>
          <w:lang w:val="uk-UA"/>
        </w:rPr>
        <w:lastRenderedPageBreak/>
        <w:t>ABSTRACT</w:t>
      </w:r>
    </w:p>
    <w:p w:rsidR="001C7F76" w:rsidRPr="002471C9" w:rsidRDefault="001C7F76" w:rsidP="004A0BCB">
      <w:pPr>
        <w:spacing w:after="0" w:line="360" w:lineRule="auto"/>
        <w:ind w:firstLine="851"/>
        <w:jc w:val="both"/>
        <w:rPr>
          <w:rStyle w:val="ac"/>
          <w:rFonts w:ascii="Times New Roman" w:hAnsi="Times New Roman" w:cs="Times New Roman"/>
          <w:sz w:val="28"/>
          <w:szCs w:val="28"/>
          <w:lang w:val="uk-UA" w:eastAsia="ru-RU"/>
        </w:rPr>
      </w:pPr>
      <w:r w:rsidRPr="002471C9">
        <w:rPr>
          <w:rStyle w:val="ac"/>
          <w:rFonts w:ascii="Times New Roman" w:hAnsi="Times New Roman" w:cs="Times New Roman"/>
          <w:sz w:val="28"/>
          <w:szCs w:val="28"/>
          <w:lang w:val="uk-UA" w:eastAsia="ru-RU"/>
        </w:rPr>
        <w:t>Afonin V. O. The effectiveness of pesticides against the Colorado potato beetle in potato plantations under the conditions of the SFG «Basyuka» of the Berdychiv district of the Zhytomyr region - Qualification work on the rights of the manuscript. Qualification work for obtaining a bachelor's degree in specialty 202 - Protection and quarantine of plants. – Polissia National University, Zhytomyr, 2023</w:t>
      </w:r>
    </w:p>
    <w:p w:rsidR="001C7F76" w:rsidRPr="002471C9" w:rsidRDefault="001C7F76" w:rsidP="004A0BCB">
      <w:pPr>
        <w:spacing w:after="0" w:line="360" w:lineRule="auto"/>
        <w:ind w:firstLine="851"/>
        <w:jc w:val="both"/>
        <w:rPr>
          <w:rStyle w:val="ac"/>
          <w:rFonts w:ascii="Times New Roman" w:hAnsi="Times New Roman" w:cs="Times New Roman"/>
          <w:sz w:val="28"/>
          <w:szCs w:val="28"/>
          <w:lang w:val="uk-UA" w:eastAsia="ru-RU"/>
        </w:rPr>
      </w:pPr>
      <w:r w:rsidRPr="002471C9">
        <w:rPr>
          <w:rStyle w:val="ac"/>
          <w:rFonts w:ascii="Times New Roman" w:hAnsi="Times New Roman" w:cs="Times New Roman"/>
          <w:sz w:val="28"/>
          <w:szCs w:val="28"/>
          <w:lang w:val="uk-UA" w:eastAsia="ru-RU"/>
        </w:rPr>
        <w:t>The qualification work highlights the results of the research on the effectiveness of insecticides in protecting Rosalind potatoes from the Colorado potato beetle in the conditions of the SFG «Basyuka» of the Berdychiv district of the Zhytomyr region. A phenological calendar of the development of the Colorado potato beetle was developed and it was established that during the growing season the pest forms two generations in the farm, the duration of the development of one is 60 days on average. The preservation of the population of the Colorado beetle increases under the conditions of its overwintering in the deeper layers of the soil. At a depth of 40-50 cm, individuals of the Colorado beetle overwinter 9.4 times more than in the surface layer of 0-10 cm.</w:t>
      </w:r>
    </w:p>
    <w:p w:rsidR="001C7F76" w:rsidRPr="002471C9" w:rsidRDefault="001C7F76" w:rsidP="004A0BCB">
      <w:pPr>
        <w:spacing w:after="0" w:line="360" w:lineRule="auto"/>
        <w:ind w:firstLine="851"/>
        <w:jc w:val="both"/>
        <w:rPr>
          <w:rStyle w:val="ac"/>
          <w:rFonts w:ascii="Times New Roman" w:hAnsi="Times New Roman" w:cs="Times New Roman"/>
          <w:sz w:val="28"/>
          <w:szCs w:val="28"/>
          <w:lang w:val="uk-UA" w:eastAsia="ru-RU"/>
        </w:rPr>
      </w:pPr>
      <w:r w:rsidRPr="002471C9">
        <w:rPr>
          <w:rStyle w:val="ac"/>
          <w:rFonts w:ascii="Times New Roman" w:hAnsi="Times New Roman" w:cs="Times New Roman"/>
          <w:sz w:val="28"/>
          <w:szCs w:val="28"/>
          <w:lang w:val="uk-UA" w:eastAsia="ru-RU"/>
        </w:rPr>
        <w:t>Technical efficiency of insecticides Ratibor, r.k. – 0.20 l/ha, Aktara 25WG, v. g. – 0.8 l/ha, Koragen 20, k.s.t. – 0.06 l/ha ranged from 95.0 to 81.9%, depending on the day of observation. Use of insecticides Ratibor, r.k. – 0.20 l/ha, Aktara 25WG, v. g. – 0.8 l/ha, Koragen 20, k.s.t. – 0.06 l/ha when protecting potatoes of the Rosalind variety from the Colorado potato beetle makes it possible to obtain an increase in the yield of tubers in the range of 5.4–7.7 t /Ha.</w:t>
      </w:r>
    </w:p>
    <w:p w:rsidR="00555CAD" w:rsidRPr="002471C9" w:rsidRDefault="001C7F76" w:rsidP="004A0BCB">
      <w:pPr>
        <w:spacing w:after="0" w:line="360" w:lineRule="auto"/>
        <w:ind w:firstLine="851"/>
        <w:jc w:val="both"/>
        <w:rPr>
          <w:rStyle w:val="ac"/>
          <w:rFonts w:ascii="Times New Roman" w:hAnsi="Times New Roman" w:cs="Times New Roman"/>
          <w:sz w:val="28"/>
          <w:szCs w:val="28"/>
          <w:lang w:val="uk-UA"/>
        </w:rPr>
      </w:pPr>
      <w:r w:rsidRPr="002471C9">
        <w:rPr>
          <w:rStyle w:val="ac"/>
          <w:rFonts w:ascii="Times New Roman" w:hAnsi="Times New Roman" w:cs="Times New Roman"/>
          <w:sz w:val="28"/>
          <w:szCs w:val="28"/>
          <w:lang w:val="uk-UA" w:eastAsia="ru-RU"/>
        </w:rPr>
        <w:t>Key words: potato, monitoring, Colorado potato beetle, degree of damage, insecticides, efficiency, productivity.</w:t>
      </w:r>
    </w:p>
    <w:p w:rsidR="00555CAD" w:rsidRPr="002471C9" w:rsidRDefault="00555CAD" w:rsidP="00B465E3">
      <w:pPr>
        <w:spacing w:after="0" w:line="360" w:lineRule="auto"/>
        <w:jc w:val="center"/>
        <w:rPr>
          <w:rFonts w:ascii="Times New Roman" w:eastAsia="Times New Roman" w:hAnsi="Times New Roman" w:cs="Times New Roman"/>
          <w:b/>
          <w:caps/>
          <w:sz w:val="28"/>
          <w:szCs w:val="28"/>
          <w:lang w:val="uk-UA" w:eastAsia="ru-RU"/>
        </w:rPr>
      </w:pPr>
    </w:p>
    <w:p w:rsidR="00555CAD" w:rsidRPr="002471C9" w:rsidRDefault="00555CAD" w:rsidP="00B465E3">
      <w:pPr>
        <w:spacing w:after="0" w:line="360" w:lineRule="auto"/>
        <w:jc w:val="center"/>
        <w:rPr>
          <w:rFonts w:ascii="Times New Roman" w:eastAsia="Times New Roman" w:hAnsi="Times New Roman" w:cs="Times New Roman"/>
          <w:b/>
          <w:caps/>
          <w:sz w:val="28"/>
          <w:szCs w:val="28"/>
          <w:lang w:val="uk-UA" w:eastAsia="ru-RU"/>
        </w:rPr>
      </w:pPr>
    </w:p>
    <w:p w:rsidR="00555CAD" w:rsidRPr="002471C9" w:rsidRDefault="00555CAD" w:rsidP="00B465E3">
      <w:pPr>
        <w:spacing w:after="0" w:line="360" w:lineRule="auto"/>
        <w:jc w:val="center"/>
        <w:rPr>
          <w:rFonts w:ascii="Times New Roman" w:eastAsia="Times New Roman" w:hAnsi="Times New Roman" w:cs="Times New Roman"/>
          <w:b/>
          <w:caps/>
          <w:sz w:val="28"/>
          <w:szCs w:val="28"/>
          <w:lang w:val="uk-UA" w:eastAsia="ru-RU"/>
        </w:rPr>
      </w:pPr>
    </w:p>
    <w:p w:rsidR="00555CAD" w:rsidRPr="002471C9" w:rsidRDefault="00555CAD" w:rsidP="00B465E3">
      <w:pPr>
        <w:spacing w:after="0" w:line="360" w:lineRule="auto"/>
        <w:jc w:val="center"/>
        <w:rPr>
          <w:rFonts w:ascii="Times New Roman" w:eastAsia="Times New Roman" w:hAnsi="Times New Roman" w:cs="Times New Roman"/>
          <w:b/>
          <w:caps/>
          <w:sz w:val="28"/>
          <w:szCs w:val="28"/>
          <w:lang w:val="uk-UA" w:eastAsia="ru-RU"/>
        </w:rPr>
      </w:pPr>
    </w:p>
    <w:p w:rsidR="00555CAD" w:rsidRPr="002471C9" w:rsidRDefault="00555CAD" w:rsidP="00B465E3">
      <w:pPr>
        <w:spacing w:after="0" w:line="360" w:lineRule="auto"/>
        <w:jc w:val="center"/>
        <w:rPr>
          <w:rFonts w:ascii="Times New Roman" w:eastAsia="Times New Roman" w:hAnsi="Times New Roman" w:cs="Times New Roman"/>
          <w:b/>
          <w:caps/>
          <w:sz w:val="28"/>
          <w:szCs w:val="28"/>
          <w:lang w:val="uk-UA" w:eastAsia="ru-RU"/>
        </w:rPr>
      </w:pPr>
    </w:p>
    <w:p w:rsidR="00555CAD" w:rsidRPr="002471C9" w:rsidRDefault="00555CAD" w:rsidP="00B465E3">
      <w:pPr>
        <w:spacing w:after="0" w:line="360" w:lineRule="auto"/>
        <w:jc w:val="center"/>
        <w:rPr>
          <w:rFonts w:ascii="Times New Roman" w:eastAsia="Times New Roman" w:hAnsi="Times New Roman" w:cs="Times New Roman"/>
          <w:b/>
          <w:caps/>
          <w:sz w:val="28"/>
          <w:szCs w:val="28"/>
          <w:lang w:val="uk-UA" w:eastAsia="ru-RU"/>
        </w:rPr>
      </w:pPr>
    </w:p>
    <w:p w:rsidR="00B6077C" w:rsidRPr="002471C9" w:rsidRDefault="00B6077C" w:rsidP="00B465E3">
      <w:pPr>
        <w:spacing w:after="0" w:line="360" w:lineRule="auto"/>
        <w:jc w:val="center"/>
        <w:rPr>
          <w:rFonts w:ascii="Times New Roman" w:eastAsia="Times New Roman" w:hAnsi="Times New Roman" w:cs="Times New Roman"/>
          <w:b/>
          <w:caps/>
          <w:sz w:val="28"/>
          <w:szCs w:val="28"/>
          <w:lang w:val="uk-UA" w:eastAsia="ru-RU"/>
        </w:rPr>
      </w:pPr>
      <w:r w:rsidRPr="002471C9">
        <w:rPr>
          <w:rFonts w:ascii="Times New Roman" w:eastAsia="Times New Roman" w:hAnsi="Times New Roman" w:cs="Times New Roman"/>
          <w:b/>
          <w:caps/>
          <w:sz w:val="28"/>
          <w:szCs w:val="28"/>
          <w:lang w:val="uk-UA" w:eastAsia="ru-RU"/>
        </w:rPr>
        <w:lastRenderedPageBreak/>
        <w:t>ЗМІСТ</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814"/>
      </w:tblGrid>
      <w:tr w:rsidR="003B718A" w:rsidRPr="002471C9" w:rsidTr="003B718A">
        <w:tc>
          <w:tcPr>
            <w:tcW w:w="9039" w:type="dxa"/>
          </w:tcPr>
          <w:p w:rsidR="003B718A" w:rsidRPr="002471C9" w:rsidRDefault="00847C29" w:rsidP="00847C29">
            <w:pPr>
              <w:rPr>
                <w:rFonts w:ascii="Times New Roman" w:hAnsi="Times New Roman"/>
                <w:sz w:val="28"/>
                <w:szCs w:val="28"/>
                <w:lang w:val="uk-UA" w:eastAsia="ru-RU"/>
              </w:rPr>
            </w:pPr>
            <w:r w:rsidRPr="002471C9">
              <w:rPr>
                <w:rFonts w:ascii="Times New Roman" w:hAnsi="Times New Roman"/>
                <w:sz w:val="28"/>
                <w:szCs w:val="28"/>
                <w:lang w:val="uk-UA"/>
              </w:rPr>
              <w:t xml:space="preserve">Анотація </w:t>
            </w:r>
            <w:r w:rsidR="003B718A" w:rsidRPr="002471C9">
              <w:rPr>
                <w:rFonts w:ascii="Times New Roman" w:hAnsi="Times New Roman"/>
                <w:sz w:val="28"/>
                <w:szCs w:val="28"/>
                <w:lang w:val="uk-UA" w:eastAsia="ru-RU"/>
              </w:rPr>
              <w:t>………………………………………………………………………</w:t>
            </w:r>
          </w:p>
        </w:tc>
        <w:tc>
          <w:tcPr>
            <w:tcW w:w="814" w:type="dxa"/>
          </w:tcPr>
          <w:p w:rsidR="003B718A" w:rsidRPr="002471C9" w:rsidRDefault="00D85B5E" w:rsidP="00B465E3">
            <w:pPr>
              <w:spacing w:line="360" w:lineRule="auto"/>
              <w:jc w:val="center"/>
              <w:rPr>
                <w:rFonts w:ascii="Times New Roman" w:hAnsi="Times New Roman"/>
                <w:caps/>
                <w:sz w:val="28"/>
                <w:szCs w:val="28"/>
                <w:lang w:val="uk-UA" w:eastAsia="ru-RU"/>
              </w:rPr>
            </w:pPr>
            <w:r w:rsidRPr="002471C9">
              <w:rPr>
                <w:rFonts w:ascii="Times New Roman" w:hAnsi="Times New Roman"/>
                <w:caps/>
                <w:sz w:val="28"/>
                <w:szCs w:val="28"/>
                <w:lang w:val="uk-UA" w:eastAsia="ru-RU"/>
              </w:rPr>
              <w:t>2</w:t>
            </w:r>
          </w:p>
        </w:tc>
      </w:tr>
      <w:tr w:rsidR="003B718A" w:rsidRPr="002471C9" w:rsidTr="003B718A">
        <w:tc>
          <w:tcPr>
            <w:tcW w:w="9039" w:type="dxa"/>
          </w:tcPr>
          <w:p w:rsidR="003B718A" w:rsidRPr="002471C9" w:rsidRDefault="00847C29" w:rsidP="003B718A">
            <w:pPr>
              <w:spacing w:line="360" w:lineRule="auto"/>
              <w:rPr>
                <w:rFonts w:ascii="Times New Roman" w:hAnsi="Times New Roman"/>
                <w:sz w:val="28"/>
                <w:szCs w:val="28"/>
                <w:lang w:val="uk-UA"/>
              </w:rPr>
            </w:pPr>
            <w:r w:rsidRPr="002471C9">
              <w:rPr>
                <w:rFonts w:ascii="Times New Roman" w:hAnsi="Times New Roman"/>
                <w:sz w:val="28"/>
                <w:szCs w:val="28"/>
                <w:lang w:val="uk-UA" w:eastAsia="ru-RU"/>
              </w:rPr>
              <w:t xml:space="preserve">Вступ </w:t>
            </w:r>
            <w:r w:rsidR="003B718A" w:rsidRPr="002471C9">
              <w:rPr>
                <w:rFonts w:ascii="Times New Roman" w:hAnsi="Times New Roman"/>
                <w:sz w:val="28"/>
                <w:szCs w:val="28"/>
                <w:lang w:val="uk-UA"/>
              </w:rPr>
              <w:t>……………</w:t>
            </w:r>
            <w:r w:rsidRPr="002471C9">
              <w:rPr>
                <w:rFonts w:ascii="Times New Roman" w:hAnsi="Times New Roman"/>
                <w:sz w:val="28"/>
                <w:szCs w:val="28"/>
                <w:lang w:val="uk-UA"/>
              </w:rPr>
              <w:t>……</w:t>
            </w:r>
            <w:r w:rsidR="003B718A" w:rsidRPr="002471C9">
              <w:rPr>
                <w:rFonts w:ascii="Times New Roman" w:hAnsi="Times New Roman"/>
                <w:sz w:val="28"/>
                <w:szCs w:val="28"/>
                <w:lang w:val="uk-UA"/>
              </w:rPr>
              <w:t>………………………………………………………..</w:t>
            </w:r>
          </w:p>
        </w:tc>
        <w:tc>
          <w:tcPr>
            <w:tcW w:w="814" w:type="dxa"/>
          </w:tcPr>
          <w:p w:rsidR="003B718A" w:rsidRPr="002471C9" w:rsidRDefault="00D85B5E" w:rsidP="00B465E3">
            <w:pPr>
              <w:spacing w:line="360" w:lineRule="auto"/>
              <w:jc w:val="center"/>
              <w:rPr>
                <w:rFonts w:ascii="Times New Roman" w:hAnsi="Times New Roman"/>
                <w:caps/>
                <w:sz w:val="28"/>
                <w:szCs w:val="28"/>
                <w:lang w:val="uk-UA" w:eastAsia="ru-RU"/>
              </w:rPr>
            </w:pPr>
            <w:r w:rsidRPr="002471C9">
              <w:rPr>
                <w:rFonts w:ascii="Times New Roman" w:hAnsi="Times New Roman"/>
                <w:caps/>
                <w:sz w:val="28"/>
                <w:szCs w:val="28"/>
                <w:lang w:val="uk-UA" w:eastAsia="ru-RU"/>
              </w:rPr>
              <w:t>3</w:t>
            </w:r>
          </w:p>
        </w:tc>
      </w:tr>
      <w:tr w:rsidR="003B718A" w:rsidRPr="002471C9" w:rsidTr="003B718A">
        <w:tc>
          <w:tcPr>
            <w:tcW w:w="9039" w:type="dxa"/>
          </w:tcPr>
          <w:p w:rsidR="003B718A" w:rsidRPr="002471C9" w:rsidRDefault="003B718A" w:rsidP="003B718A">
            <w:pPr>
              <w:spacing w:line="360" w:lineRule="auto"/>
              <w:rPr>
                <w:rFonts w:ascii="Times New Roman" w:hAnsi="Times New Roman"/>
                <w:b/>
                <w:caps/>
                <w:sz w:val="28"/>
                <w:szCs w:val="28"/>
                <w:lang w:val="uk-UA" w:eastAsia="ru-RU"/>
              </w:rPr>
            </w:pPr>
            <w:r w:rsidRPr="002471C9">
              <w:rPr>
                <w:rFonts w:ascii="Times New Roman" w:hAnsi="Times New Roman"/>
                <w:sz w:val="28"/>
                <w:szCs w:val="28"/>
                <w:lang w:val="uk-UA"/>
              </w:rPr>
              <w:t>Розділ 1. Огляд літератури …………………………………………………</w:t>
            </w:r>
          </w:p>
        </w:tc>
        <w:tc>
          <w:tcPr>
            <w:tcW w:w="814" w:type="dxa"/>
          </w:tcPr>
          <w:p w:rsidR="003B718A" w:rsidRPr="002471C9" w:rsidRDefault="00D85B5E" w:rsidP="00B465E3">
            <w:pPr>
              <w:spacing w:line="360" w:lineRule="auto"/>
              <w:jc w:val="center"/>
              <w:rPr>
                <w:rFonts w:ascii="Times New Roman" w:hAnsi="Times New Roman"/>
                <w:caps/>
                <w:sz w:val="28"/>
                <w:szCs w:val="28"/>
                <w:lang w:val="uk-UA" w:eastAsia="ru-RU"/>
              </w:rPr>
            </w:pPr>
            <w:r w:rsidRPr="002471C9">
              <w:rPr>
                <w:rFonts w:ascii="Times New Roman" w:hAnsi="Times New Roman"/>
                <w:caps/>
                <w:sz w:val="28"/>
                <w:szCs w:val="28"/>
                <w:lang w:val="uk-UA" w:eastAsia="ru-RU"/>
              </w:rPr>
              <w:t>8</w:t>
            </w:r>
          </w:p>
        </w:tc>
      </w:tr>
      <w:tr w:rsidR="003B718A" w:rsidRPr="002471C9" w:rsidTr="003B718A">
        <w:tc>
          <w:tcPr>
            <w:tcW w:w="9039" w:type="dxa"/>
          </w:tcPr>
          <w:p w:rsidR="003B718A" w:rsidRPr="002471C9" w:rsidRDefault="003B718A" w:rsidP="003B718A">
            <w:pPr>
              <w:spacing w:line="360" w:lineRule="auto"/>
              <w:rPr>
                <w:rFonts w:ascii="Times New Roman" w:hAnsi="Times New Roman"/>
                <w:b/>
                <w:caps/>
                <w:sz w:val="28"/>
                <w:szCs w:val="28"/>
                <w:lang w:val="uk-UA" w:eastAsia="ru-RU"/>
              </w:rPr>
            </w:pPr>
            <w:r w:rsidRPr="002471C9">
              <w:rPr>
                <w:rFonts w:ascii="Times New Roman" w:hAnsi="Times New Roman"/>
                <w:sz w:val="28"/>
                <w:szCs w:val="28"/>
                <w:lang w:val="uk-UA"/>
              </w:rPr>
              <w:t>Розділ 2.  Програма, характеристика умов та методика проведення досліджень ……………………………………………………………...........</w:t>
            </w:r>
          </w:p>
        </w:tc>
        <w:tc>
          <w:tcPr>
            <w:tcW w:w="814" w:type="dxa"/>
          </w:tcPr>
          <w:p w:rsidR="00D85B5E" w:rsidRPr="002471C9" w:rsidRDefault="00D85B5E" w:rsidP="00B465E3">
            <w:pPr>
              <w:spacing w:line="360" w:lineRule="auto"/>
              <w:jc w:val="center"/>
              <w:rPr>
                <w:rFonts w:ascii="Times New Roman" w:hAnsi="Times New Roman"/>
                <w:caps/>
                <w:sz w:val="28"/>
                <w:szCs w:val="28"/>
                <w:lang w:val="uk-UA" w:eastAsia="ru-RU"/>
              </w:rPr>
            </w:pPr>
          </w:p>
          <w:p w:rsidR="003B718A" w:rsidRPr="002471C9" w:rsidRDefault="00D85B5E" w:rsidP="00B465E3">
            <w:pPr>
              <w:spacing w:line="360" w:lineRule="auto"/>
              <w:jc w:val="center"/>
              <w:rPr>
                <w:rFonts w:ascii="Times New Roman" w:hAnsi="Times New Roman"/>
                <w:caps/>
                <w:sz w:val="28"/>
                <w:szCs w:val="28"/>
                <w:lang w:val="uk-UA" w:eastAsia="ru-RU"/>
              </w:rPr>
            </w:pPr>
            <w:r w:rsidRPr="002471C9">
              <w:rPr>
                <w:rFonts w:ascii="Times New Roman" w:hAnsi="Times New Roman"/>
                <w:caps/>
                <w:sz w:val="28"/>
                <w:szCs w:val="28"/>
                <w:lang w:val="uk-UA" w:eastAsia="ru-RU"/>
              </w:rPr>
              <w:t>14</w:t>
            </w:r>
          </w:p>
        </w:tc>
      </w:tr>
      <w:tr w:rsidR="003B718A" w:rsidRPr="002471C9" w:rsidTr="003B718A">
        <w:tc>
          <w:tcPr>
            <w:tcW w:w="9039" w:type="dxa"/>
          </w:tcPr>
          <w:p w:rsidR="003B718A" w:rsidRPr="002471C9" w:rsidRDefault="003B718A" w:rsidP="003B718A">
            <w:pPr>
              <w:spacing w:line="360" w:lineRule="auto"/>
              <w:rPr>
                <w:rFonts w:ascii="Times New Roman" w:hAnsi="Times New Roman"/>
                <w:b/>
                <w:caps/>
                <w:sz w:val="28"/>
                <w:szCs w:val="28"/>
                <w:lang w:val="uk-UA" w:eastAsia="ru-RU"/>
              </w:rPr>
            </w:pPr>
            <w:r w:rsidRPr="002471C9">
              <w:rPr>
                <w:rFonts w:ascii="Times New Roman" w:hAnsi="Times New Roman"/>
                <w:sz w:val="28"/>
                <w:szCs w:val="28"/>
                <w:lang w:val="uk-UA"/>
              </w:rPr>
              <w:t>Розділ 3. Експериментальна частина</w:t>
            </w:r>
          </w:p>
        </w:tc>
        <w:tc>
          <w:tcPr>
            <w:tcW w:w="814" w:type="dxa"/>
          </w:tcPr>
          <w:p w:rsidR="003B718A" w:rsidRPr="002471C9" w:rsidRDefault="00D85B5E" w:rsidP="00B465E3">
            <w:pPr>
              <w:spacing w:line="360" w:lineRule="auto"/>
              <w:jc w:val="center"/>
              <w:rPr>
                <w:rFonts w:ascii="Times New Roman" w:hAnsi="Times New Roman"/>
                <w:caps/>
                <w:sz w:val="28"/>
                <w:szCs w:val="28"/>
                <w:lang w:val="uk-UA" w:eastAsia="ru-RU"/>
              </w:rPr>
            </w:pPr>
            <w:r w:rsidRPr="002471C9">
              <w:rPr>
                <w:rFonts w:ascii="Times New Roman" w:hAnsi="Times New Roman"/>
                <w:caps/>
                <w:sz w:val="28"/>
                <w:szCs w:val="28"/>
                <w:lang w:val="uk-UA" w:eastAsia="ru-RU"/>
              </w:rPr>
              <w:t>16</w:t>
            </w:r>
          </w:p>
        </w:tc>
      </w:tr>
      <w:tr w:rsidR="003B718A" w:rsidRPr="002471C9" w:rsidTr="003B718A">
        <w:tc>
          <w:tcPr>
            <w:tcW w:w="9039" w:type="dxa"/>
          </w:tcPr>
          <w:p w:rsidR="003B718A" w:rsidRPr="002471C9" w:rsidRDefault="003B718A" w:rsidP="003B718A">
            <w:pPr>
              <w:spacing w:line="360" w:lineRule="auto"/>
              <w:rPr>
                <w:rFonts w:ascii="Times New Roman" w:hAnsi="Times New Roman"/>
                <w:b/>
                <w:caps/>
                <w:sz w:val="28"/>
                <w:szCs w:val="28"/>
                <w:lang w:val="uk-UA" w:eastAsia="ru-RU"/>
              </w:rPr>
            </w:pPr>
            <w:r w:rsidRPr="002471C9">
              <w:rPr>
                <w:rFonts w:ascii="Times New Roman" w:hAnsi="Times New Roman"/>
                <w:sz w:val="28"/>
                <w:szCs w:val="28"/>
                <w:lang w:val="uk-UA"/>
              </w:rPr>
              <w:t>3.1.</w:t>
            </w:r>
            <w:r w:rsidR="00847C29" w:rsidRPr="002471C9">
              <w:rPr>
                <w:rFonts w:ascii="Times New Roman" w:hAnsi="Times New Roman"/>
                <w:b/>
                <w:i/>
                <w:sz w:val="28"/>
                <w:szCs w:val="28"/>
                <w:lang w:val="uk-UA"/>
              </w:rPr>
              <w:t xml:space="preserve"> </w:t>
            </w:r>
            <w:r w:rsidR="00847C29" w:rsidRPr="002471C9">
              <w:rPr>
                <w:rFonts w:ascii="Times New Roman" w:hAnsi="Times New Roman"/>
                <w:sz w:val="28"/>
                <w:szCs w:val="28"/>
                <w:lang w:val="uk-UA"/>
              </w:rPr>
              <w:t>Моніторинг поширення і розвитку колорадського жука у фітоценозах</w:t>
            </w:r>
            <w:r w:rsidR="00847C29" w:rsidRPr="002471C9">
              <w:rPr>
                <w:rFonts w:ascii="Times New Roman" w:hAnsi="Times New Roman"/>
                <w:sz w:val="28"/>
                <w:szCs w:val="28"/>
                <w:lang w:val="uk-UA"/>
              </w:rPr>
              <w:t xml:space="preserve"> </w:t>
            </w:r>
            <w:r w:rsidRPr="002471C9">
              <w:rPr>
                <w:rFonts w:ascii="Times New Roman" w:hAnsi="Times New Roman"/>
                <w:sz w:val="28"/>
                <w:szCs w:val="28"/>
                <w:lang w:val="uk-UA"/>
              </w:rPr>
              <w:t>…………………………………………………………………</w:t>
            </w:r>
          </w:p>
        </w:tc>
        <w:tc>
          <w:tcPr>
            <w:tcW w:w="814" w:type="dxa"/>
          </w:tcPr>
          <w:p w:rsidR="00D85B5E" w:rsidRPr="002471C9" w:rsidRDefault="00D85B5E" w:rsidP="00B465E3">
            <w:pPr>
              <w:spacing w:line="360" w:lineRule="auto"/>
              <w:jc w:val="center"/>
              <w:rPr>
                <w:rFonts w:ascii="Times New Roman" w:hAnsi="Times New Roman"/>
                <w:caps/>
                <w:sz w:val="28"/>
                <w:szCs w:val="28"/>
                <w:lang w:val="uk-UA" w:eastAsia="ru-RU"/>
              </w:rPr>
            </w:pPr>
          </w:p>
          <w:p w:rsidR="003B718A" w:rsidRPr="002471C9" w:rsidRDefault="00D85B5E" w:rsidP="00B465E3">
            <w:pPr>
              <w:spacing w:line="360" w:lineRule="auto"/>
              <w:jc w:val="center"/>
              <w:rPr>
                <w:rFonts w:ascii="Times New Roman" w:hAnsi="Times New Roman"/>
                <w:caps/>
                <w:sz w:val="28"/>
                <w:szCs w:val="28"/>
                <w:lang w:val="uk-UA" w:eastAsia="ru-RU"/>
              </w:rPr>
            </w:pPr>
            <w:r w:rsidRPr="002471C9">
              <w:rPr>
                <w:rFonts w:ascii="Times New Roman" w:hAnsi="Times New Roman"/>
                <w:caps/>
                <w:sz w:val="28"/>
                <w:szCs w:val="28"/>
                <w:lang w:val="uk-UA" w:eastAsia="ru-RU"/>
              </w:rPr>
              <w:t>16</w:t>
            </w:r>
          </w:p>
        </w:tc>
      </w:tr>
      <w:tr w:rsidR="003B718A" w:rsidRPr="002471C9" w:rsidTr="003B718A">
        <w:tc>
          <w:tcPr>
            <w:tcW w:w="9039" w:type="dxa"/>
          </w:tcPr>
          <w:p w:rsidR="003B718A" w:rsidRPr="002471C9" w:rsidRDefault="003B718A" w:rsidP="003B718A">
            <w:pPr>
              <w:spacing w:line="360" w:lineRule="auto"/>
              <w:rPr>
                <w:rFonts w:ascii="Times New Roman" w:hAnsi="Times New Roman"/>
                <w:b/>
                <w:caps/>
                <w:sz w:val="28"/>
                <w:szCs w:val="28"/>
                <w:lang w:val="uk-UA" w:eastAsia="ru-RU"/>
              </w:rPr>
            </w:pPr>
            <w:r w:rsidRPr="002471C9">
              <w:rPr>
                <w:rFonts w:ascii="Times New Roman" w:hAnsi="Times New Roman"/>
                <w:sz w:val="28"/>
                <w:szCs w:val="28"/>
                <w:lang w:val="uk-UA"/>
              </w:rPr>
              <w:t xml:space="preserve">3.2. </w:t>
            </w:r>
            <w:r w:rsidR="00847C29" w:rsidRPr="002471C9">
              <w:rPr>
                <w:rFonts w:ascii="Times New Roman" w:hAnsi="Times New Roman"/>
                <w:sz w:val="28"/>
                <w:szCs w:val="28"/>
                <w:lang w:val="uk-UA"/>
              </w:rPr>
              <w:t>Оцінка заходів регулювання та обмеження поширення і розвитку колорадського жука</w:t>
            </w:r>
            <w:r w:rsidR="00847C29" w:rsidRPr="002471C9">
              <w:rPr>
                <w:rFonts w:ascii="Times New Roman" w:hAnsi="Times New Roman"/>
                <w:sz w:val="28"/>
                <w:szCs w:val="28"/>
                <w:lang w:val="uk-UA"/>
              </w:rPr>
              <w:t xml:space="preserve"> </w:t>
            </w:r>
            <w:r w:rsidRPr="002471C9">
              <w:rPr>
                <w:rFonts w:ascii="Times New Roman" w:hAnsi="Times New Roman"/>
                <w:sz w:val="28"/>
                <w:szCs w:val="28"/>
                <w:lang w:val="uk-UA"/>
              </w:rPr>
              <w:t>………………………………………………………</w:t>
            </w:r>
          </w:p>
        </w:tc>
        <w:tc>
          <w:tcPr>
            <w:tcW w:w="814" w:type="dxa"/>
          </w:tcPr>
          <w:p w:rsidR="003B718A" w:rsidRPr="002471C9" w:rsidRDefault="003B718A" w:rsidP="00B465E3">
            <w:pPr>
              <w:spacing w:line="360" w:lineRule="auto"/>
              <w:jc w:val="center"/>
              <w:rPr>
                <w:rFonts w:ascii="Times New Roman" w:hAnsi="Times New Roman"/>
                <w:caps/>
                <w:sz w:val="28"/>
                <w:szCs w:val="28"/>
                <w:lang w:val="uk-UA" w:eastAsia="ru-RU"/>
              </w:rPr>
            </w:pPr>
          </w:p>
          <w:p w:rsidR="00D85B5E" w:rsidRPr="002471C9" w:rsidRDefault="00D85B5E" w:rsidP="00B465E3">
            <w:pPr>
              <w:spacing w:line="360" w:lineRule="auto"/>
              <w:jc w:val="center"/>
              <w:rPr>
                <w:rFonts w:ascii="Times New Roman" w:hAnsi="Times New Roman"/>
                <w:caps/>
                <w:sz w:val="28"/>
                <w:szCs w:val="28"/>
                <w:lang w:val="uk-UA" w:eastAsia="ru-RU"/>
              </w:rPr>
            </w:pPr>
            <w:r w:rsidRPr="002471C9">
              <w:rPr>
                <w:rFonts w:ascii="Times New Roman" w:hAnsi="Times New Roman"/>
                <w:caps/>
                <w:sz w:val="28"/>
                <w:szCs w:val="28"/>
                <w:lang w:val="uk-UA" w:eastAsia="ru-RU"/>
              </w:rPr>
              <w:t>18</w:t>
            </w:r>
          </w:p>
        </w:tc>
      </w:tr>
      <w:tr w:rsidR="003B718A" w:rsidRPr="002471C9" w:rsidTr="003B718A">
        <w:tc>
          <w:tcPr>
            <w:tcW w:w="9039" w:type="dxa"/>
          </w:tcPr>
          <w:p w:rsidR="003B718A" w:rsidRPr="002471C9" w:rsidRDefault="003B718A" w:rsidP="003B718A">
            <w:pPr>
              <w:spacing w:line="360" w:lineRule="auto"/>
              <w:rPr>
                <w:rFonts w:ascii="Times New Roman" w:hAnsi="Times New Roman"/>
                <w:sz w:val="28"/>
                <w:szCs w:val="28"/>
                <w:lang w:val="uk-UA"/>
              </w:rPr>
            </w:pPr>
            <w:r w:rsidRPr="002471C9">
              <w:rPr>
                <w:rFonts w:ascii="Times New Roman" w:hAnsi="Times New Roman"/>
                <w:sz w:val="28"/>
                <w:szCs w:val="28"/>
                <w:lang w:val="uk-UA"/>
              </w:rPr>
              <w:t>Висновки ………………………………………………………………...........</w:t>
            </w:r>
          </w:p>
        </w:tc>
        <w:tc>
          <w:tcPr>
            <w:tcW w:w="814" w:type="dxa"/>
          </w:tcPr>
          <w:p w:rsidR="003B718A" w:rsidRPr="002471C9" w:rsidRDefault="00D85B5E" w:rsidP="00B465E3">
            <w:pPr>
              <w:spacing w:line="360" w:lineRule="auto"/>
              <w:jc w:val="center"/>
              <w:rPr>
                <w:rFonts w:ascii="Times New Roman" w:hAnsi="Times New Roman"/>
                <w:caps/>
                <w:sz w:val="28"/>
                <w:szCs w:val="28"/>
                <w:lang w:val="uk-UA" w:eastAsia="ru-RU"/>
              </w:rPr>
            </w:pPr>
            <w:r w:rsidRPr="002471C9">
              <w:rPr>
                <w:rFonts w:ascii="Times New Roman" w:hAnsi="Times New Roman"/>
                <w:caps/>
                <w:sz w:val="28"/>
                <w:szCs w:val="28"/>
                <w:lang w:val="uk-UA" w:eastAsia="ru-RU"/>
              </w:rPr>
              <w:t>22</w:t>
            </w:r>
          </w:p>
        </w:tc>
      </w:tr>
      <w:tr w:rsidR="003B718A" w:rsidRPr="002471C9" w:rsidTr="003B718A">
        <w:tc>
          <w:tcPr>
            <w:tcW w:w="9039" w:type="dxa"/>
          </w:tcPr>
          <w:p w:rsidR="003B718A" w:rsidRPr="002471C9" w:rsidRDefault="003B718A" w:rsidP="003B718A">
            <w:pPr>
              <w:spacing w:line="360" w:lineRule="auto"/>
              <w:rPr>
                <w:rFonts w:ascii="Times New Roman" w:hAnsi="Times New Roman"/>
                <w:sz w:val="28"/>
                <w:szCs w:val="28"/>
                <w:lang w:val="uk-UA"/>
              </w:rPr>
            </w:pPr>
            <w:r w:rsidRPr="002471C9">
              <w:rPr>
                <w:rFonts w:ascii="Times New Roman" w:hAnsi="Times New Roman"/>
                <w:sz w:val="28"/>
                <w:szCs w:val="28"/>
                <w:lang w:val="uk-UA"/>
              </w:rPr>
              <w:t>Список використаних джерел………………………………………………..</w:t>
            </w:r>
          </w:p>
        </w:tc>
        <w:tc>
          <w:tcPr>
            <w:tcW w:w="814" w:type="dxa"/>
          </w:tcPr>
          <w:p w:rsidR="003B718A" w:rsidRPr="002471C9" w:rsidRDefault="00D85B5E" w:rsidP="00B465E3">
            <w:pPr>
              <w:spacing w:line="360" w:lineRule="auto"/>
              <w:jc w:val="center"/>
              <w:rPr>
                <w:rFonts w:ascii="Times New Roman" w:hAnsi="Times New Roman"/>
                <w:caps/>
                <w:sz w:val="28"/>
                <w:szCs w:val="28"/>
                <w:lang w:val="uk-UA" w:eastAsia="ru-RU"/>
              </w:rPr>
            </w:pPr>
            <w:r w:rsidRPr="002471C9">
              <w:rPr>
                <w:rFonts w:ascii="Times New Roman" w:hAnsi="Times New Roman"/>
                <w:caps/>
                <w:sz w:val="28"/>
                <w:szCs w:val="28"/>
                <w:lang w:val="uk-UA" w:eastAsia="ru-RU"/>
              </w:rPr>
              <w:t>23</w:t>
            </w:r>
          </w:p>
        </w:tc>
      </w:tr>
      <w:tr w:rsidR="003B718A" w:rsidRPr="002471C9" w:rsidTr="003B718A">
        <w:tc>
          <w:tcPr>
            <w:tcW w:w="9039" w:type="dxa"/>
          </w:tcPr>
          <w:p w:rsidR="003B718A" w:rsidRPr="002471C9" w:rsidRDefault="003B718A" w:rsidP="003B718A">
            <w:pPr>
              <w:spacing w:line="360" w:lineRule="auto"/>
              <w:rPr>
                <w:rFonts w:ascii="Times New Roman" w:hAnsi="Times New Roman"/>
                <w:sz w:val="28"/>
                <w:szCs w:val="28"/>
                <w:lang w:val="uk-UA"/>
              </w:rPr>
            </w:pPr>
          </w:p>
        </w:tc>
        <w:tc>
          <w:tcPr>
            <w:tcW w:w="814" w:type="dxa"/>
          </w:tcPr>
          <w:p w:rsidR="003B718A" w:rsidRPr="002471C9" w:rsidRDefault="003B718A" w:rsidP="00B465E3">
            <w:pPr>
              <w:spacing w:line="360" w:lineRule="auto"/>
              <w:jc w:val="center"/>
              <w:rPr>
                <w:rFonts w:ascii="Times New Roman" w:hAnsi="Times New Roman"/>
                <w:b/>
                <w:caps/>
                <w:sz w:val="28"/>
                <w:szCs w:val="28"/>
                <w:lang w:val="uk-UA" w:eastAsia="ru-RU"/>
              </w:rPr>
            </w:pPr>
          </w:p>
        </w:tc>
      </w:tr>
      <w:tr w:rsidR="003B718A" w:rsidRPr="002471C9" w:rsidTr="003B718A">
        <w:tc>
          <w:tcPr>
            <w:tcW w:w="9039" w:type="dxa"/>
          </w:tcPr>
          <w:p w:rsidR="003B718A" w:rsidRPr="002471C9" w:rsidRDefault="003B718A" w:rsidP="003B718A">
            <w:pPr>
              <w:spacing w:line="360" w:lineRule="auto"/>
              <w:rPr>
                <w:rFonts w:ascii="Times New Roman" w:hAnsi="Times New Roman"/>
                <w:sz w:val="28"/>
                <w:szCs w:val="28"/>
                <w:lang w:val="uk-UA"/>
              </w:rPr>
            </w:pPr>
          </w:p>
        </w:tc>
        <w:tc>
          <w:tcPr>
            <w:tcW w:w="814" w:type="dxa"/>
          </w:tcPr>
          <w:p w:rsidR="003B718A" w:rsidRPr="002471C9" w:rsidRDefault="003B718A" w:rsidP="00B465E3">
            <w:pPr>
              <w:spacing w:line="360" w:lineRule="auto"/>
              <w:jc w:val="center"/>
              <w:rPr>
                <w:rFonts w:ascii="Times New Roman" w:hAnsi="Times New Roman"/>
                <w:b/>
                <w:caps/>
                <w:sz w:val="28"/>
                <w:szCs w:val="28"/>
                <w:lang w:val="uk-UA" w:eastAsia="ru-RU"/>
              </w:rPr>
            </w:pPr>
          </w:p>
        </w:tc>
      </w:tr>
    </w:tbl>
    <w:p w:rsidR="00442D21" w:rsidRPr="002471C9" w:rsidRDefault="00442D21" w:rsidP="00B465E3">
      <w:pPr>
        <w:spacing w:after="0" w:line="360" w:lineRule="auto"/>
        <w:jc w:val="center"/>
        <w:rPr>
          <w:rFonts w:ascii="Times New Roman" w:eastAsia="Times New Roman" w:hAnsi="Times New Roman" w:cs="Times New Roman"/>
          <w:b/>
          <w:caps/>
          <w:sz w:val="28"/>
          <w:szCs w:val="28"/>
          <w:lang w:val="uk-UA" w:eastAsia="ru-RU"/>
        </w:rPr>
      </w:pPr>
    </w:p>
    <w:p w:rsidR="00442D21" w:rsidRPr="002471C9" w:rsidRDefault="00442D21" w:rsidP="00B465E3">
      <w:pPr>
        <w:spacing w:after="0" w:line="360" w:lineRule="auto"/>
        <w:jc w:val="center"/>
        <w:rPr>
          <w:rFonts w:ascii="Times New Roman" w:eastAsia="Times New Roman" w:hAnsi="Times New Roman" w:cs="Times New Roman"/>
          <w:b/>
          <w:caps/>
          <w:sz w:val="28"/>
          <w:szCs w:val="28"/>
          <w:lang w:val="uk-UA" w:eastAsia="ru-RU"/>
        </w:rPr>
      </w:pPr>
    </w:p>
    <w:p w:rsidR="00442D21" w:rsidRPr="002471C9" w:rsidRDefault="00442D21" w:rsidP="00B465E3">
      <w:pPr>
        <w:spacing w:after="0" w:line="360" w:lineRule="auto"/>
        <w:jc w:val="center"/>
        <w:rPr>
          <w:rFonts w:ascii="Times New Roman" w:eastAsia="Times New Roman" w:hAnsi="Times New Roman" w:cs="Times New Roman"/>
          <w:b/>
          <w:caps/>
          <w:sz w:val="28"/>
          <w:szCs w:val="28"/>
          <w:lang w:val="uk-UA" w:eastAsia="ru-RU"/>
        </w:rPr>
      </w:pPr>
    </w:p>
    <w:p w:rsidR="00442D21" w:rsidRPr="002471C9" w:rsidRDefault="00442D21" w:rsidP="00B465E3">
      <w:pPr>
        <w:spacing w:after="0" w:line="360" w:lineRule="auto"/>
        <w:jc w:val="center"/>
        <w:rPr>
          <w:rFonts w:ascii="Times New Roman" w:eastAsia="Times New Roman" w:hAnsi="Times New Roman" w:cs="Times New Roman"/>
          <w:b/>
          <w:caps/>
          <w:sz w:val="28"/>
          <w:szCs w:val="28"/>
          <w:lang w:val="uk-UA" w:eastAsia="ru-RU"/>
        </w:rPr>
      </w:pPr>
    </w:p>
    <w:p w:rsidR="00442D21" w:rsidRPr="002471C9" w:rsidRDefault="00442D21" w:rsidP="00B465E3">
      <w:pPr>
        <w:spacing w:after="0" w:line="360" w:lineRule="auto"/>
        <w:jc w:val="center"/>
        <w:rPr>
          <w:rFonts w:ascii="Times New Roman" w:eastAsia="Times New Roman" w:hAnsi="Times New Roman" w:cs="Times New Roman"/>
          <w:b/>
          <w:caps/>
          <w:sz w:val="28"/>
          <w:szCs w:val="28"/>
          <w:lang w:val="uk-UA" w:eastAsia="ru-RU"/>
        </w:rPr>
      </w:pPr>
    </w:p>
    <w:p w:rsidR="00442D21" w:rsidRPr="002471C9" w:rsidRDefault="00442D21" w:rsidP="00B465E3">
      <w:pPr>
        <w:spacing w:after="0" w:line="360" w:lineRule="auto"/>
        <w:jc w:val="center"/>
        <w:rPr>
          <w:rFonts w:ascii="Times New Roman" w:eastAsia="Times New Roman" w:hAnsi="Times New Roman" w:cs="Times New Roman"/>
          <w:b/>
          <w:caps/>
          <w:sz w:val="28"/>
          <w:szCs w:val="28"/>
          <w:lang w:val="uk-UA" w:eastAsia="ru-RU"/>
        </w:rPr>
      </w:pPr>
    </w:p>
    <w:p w:rsidR="00442D21" w:rsidRPr="002471C9" w:rsidRDefault="00442D21" w:rsidP="00B465E3">
      <w:pPr>
        <w:spacing w:after="0" w:line="360" w:lineRule="auto"/>
        <w:jc w:val="center"/>
        <w:rPr>
          <w:rFonts w:ascii="Times New Roman" w:eastAsia="Times New Roman" w:hAnsi="Times New Roman" w:cs="Times New Roman"/>
          <w:b/>
          <w:caps/>
          <w:sz w:val="28"/>
          <w:szCs w:val="28"/>
          <w:lang w:val="uk-UA" w:eastAsia="ru-RU"/>
        </w:rPr>
      </w:pPr>
    </w:p>
    <w:p w:rsidR="00442D21" w:rsidRPr="002471C9" w:rsidRDefault="00442D21" w:rsidP="00B465E3">
      <w:pPr>
        <w:spacing w:after="0" w:line="360" w:lineRule="auto"/>
        <w:jc w:val="center"/>
        <w:rPr>
          <w:rFonts w:ascii="Times New Roman" w:eastAsia="Times New Roman" w:hAnsi="Times New Roman" w:cs="Times New Roman"/>
          <w:b/>
          <w:caps/>
          <w:sz w:val="28"/>
          <w:szCs w:val="28"/>
          <w:lang w:val="uk-UA" w:eastAsia="ru-RU"/>
        </w:rPr>
      </w:pPr>
    </w:p>
    <w:p w:rsidR="00442D21" w:rsidRPr="002471C9" w:rsidRDefault="00442D21" w:rsidP="00B465E3">
      <w:pPr>
        <w:spacing w:after="0" w:line="360" w:lineRule="auto"/>
        <w:jc w:val="center"/>
        <w:rPr>
          <w:rFonts w:ascii="Times New Roman" w:eastAsia="Times New Roman" w:hAnsi="Times New Roman" w:cs="Times New Roman"/>
          <w:b/>
          <w:caps/>
          <w:sz w:val="28"/>
          <w:szCs w:val="28"/>
          <w:lang w:val="uk-UA" w:eastAsia="ru-RU"/>
        </w:rPr>
      </w:pPr>
    </w:p>
    <w:p w:rsidR="00442D21" w:rsidRPr="002471C9" w:rsidRDefault="00442D21" w:rsidP="00B465E3">
      <w:pPr>
        <w:spacing w:after="0" w:line="360" w:lineRule="auto"/>
        <w:jc w:val="center"/>
        <w:rPr>
          <w:rFonts w:ascii="Times New Roman" w:eastAsia="Times New Roman" w:hAnsi="Times New Roman" w:cs="Times New Roman"/>
          <w:b/>
          <w:caps/>
          <w:sz w:val="28"/>
          <w:szCs w:val="28"/>
          <w:lang w:val="uk-UA" w:eastAsia="ru-RU"/>
        </w:rPr>
      </w:pPr>
    </w:p>
    <w:p w:rsidR="00442D21" w:rsidRPr="002471C9" w:rsidRDefault="00442D21" w:rsidP="00B465E3">
      <w:pPr>
        <w:spacing w:after="0" w:line="360" w:lineRule="auto"/>
        <w:jc w:val="center"/>
        <w:rPr>
          <w:rFonts w:ascii="Times New Roman" w:eastAsia="Times New Roman" w:hAnsi="Times New Roman" w:cs="Times New Roman"/>
          <w:b/>
          <w:caps/>
          <w:sz w:val="28"/>
          <w:szCs w:val="28"/>
          <w:lang w:val="uk-UA" w:eastAsia="ru-RU"/>
        </w:rPr>
      </w:pPr>
    </w:p>
    <w:p w:rsidR="00442D21" w:rsidRPr="002471C9" w:rsidRDefault="00442D21" w:rsidP="00B465E3">
      <w:pPr>
        <w:spacing w:after="0" w:line="360" w:lineRule="auto"/>
        <w:jc w:val="center"/>
        <w:rPr>
          <w:rFonts w:ascii="Times New Roman" w:eastAsia="Times New Roman" w:hAnsi="Times New Roman" w:cs="Times New Roman"/>
          <w:b/>
          <w:caps/>
          <w:sz w:val="28"/>
          <w:szCs w:val="28"/>
          <w:lang w:val="uk-UA" w:eastAsia="ru-RU"/>
        </w:rPr>
      </w:pPr>
    </w:p>
    <w:p w:rsidR="008421FC" w:rsidRPr="002471C9" w:rsidRDefault="008421FC" w:rsidP="00B465E3">
      <w:pPr>
        <w:spacing w:after="0" w:line="360" w:lineRule="auto"/>
        <w:jc w:val="center"/>
        <w:rPr>
          <w:rFonts w:ascii="Times New Roman" w:eastAsia="Times New Roman" w:hAnsi="Times New Roman" w:cs="Times New Roman"/>
          <w:b/>
          <w:caps/>
          <w:sz w:val="28"/>
          <w:szCs w:val="28"/>
          <w:lang w:val="uk-UA" w:eastAsia="ru-RU"/>
        </w:rPr>
      </w:pPr>
    </w:p>
    <w:p w:rsidR="008421FC" w:rsidRPr="002471C9" w:rsidRDefault="008421FC" w:rsidP="00B465E3">
      <w:pPr>
        <w:spacing w:after="0" w:line="360" w:lineRule="auto"/>
        <w:jc w:val="center"/>
        <w:rPr>
          <w:rFonts w:ascii="Times New Roman" w:eastAsia="Times New Roman" w:hAnsi="Times New Roman" w:cs="Times New Roman"/>
          <w:b/>
          <w:caps/>
          <w:sz w:val="28"/>
          <w:szCs w:val="28"/>
          <w:lang w:val="uk-UA" w:eastAsia="ru-RU"/>
        </w:rPr>
      </w:pPr>
    </w:p>
    <w:p w:rsidR="00B6077C" w:rsidRPr="002471C9" w:rsidRDefault="00B6077C" w:rsidP="00B465E3">
      <w:pPr>
        <w:spacing w:after="0" w:line="360" w:lineRule="auto"/>
        <w:jc w:val="center"/>
        <w:rPr>
          <w:rFonts w:ascii="Times New Roman" w:eastAsia="Times New Roman" w:hAnsi="Times New Roman" w:cs="Times New Roman"/>
          <w:b/>
          <w:caps/>
          <w:sz w:val="28"/>
          <w:szCs w:val="28"/>
          <w:lang w:val="uk-UA" w:eastAsia="ru-RU"/>
        </w:rPr>
      </w:pPr>
    </w:p>
    <w:p w:rsidR="0069747C" w:rsidRPr="002471C9" w:rsidRDefault="0069747C" w:rsidP="004A0BCB">
      <w:pPr>
        <w:spacing w:after="0" w:line="360" w:lineRule="auto"/>
        <w:jc w:val="center"/>
        <w:rPr>
          <w:rFonts w:ascii="Times New Roman" w:hAnsi="Times New Roman" w:cs="Times New Roman"/>
          <w:b/>
          <w:sz w:val="28"/>
          <w:szCs w:val="28"/>
          <w:lang w:val="uk-UA"/>
        </w:rPr>
      </w:pPr>
      <w:r w:rsidRPr="002471C9">
        <w:rPr>
          <w:rFonts w:ascii="Times New Roman" w:hAnsi="Times New Roman" w:cs="Times New Roman"/>
          <w:b/>
          <w:sz w:val="28"/>
          <w:szCs w:val="28"/>
          <w:lang w:val="uk-UA"/>
        </w:rPr>
        <w:lastRenderedPageBreak/>
        <w:t>ВСТУП</w:t>
      </w:r>
    </w:p>
    <w:p w:rsidR="00A64E53" w:rsidRPr="002471C9" w:rsidRDefault="004A0BCB" w:rsidP="00A64E53">
      <w:pPr>
        <w:spacing w:after="0" w:line="360" w:lineRule="auto"/>
        <w:ind w:firstLine="709"/>
        <w:jc w:val="both"/>
        <w:rPr>
          <w:rFonts w:ascii="Times New Roman" w:hAnsi="Times New Roman" w:cs="Times New Roman"/>
          <w:b/>
          <w:sz w:val="28"/>
          <w:szCs w:val="28"/>
          <w:lang w:val="uk-UA"/>
        </w:rPr>
      </w:pPr>
      <w:r w:rsidRPr="002471C9">
        <w:rPr>
          <w:rFonts w:ascii="Times New Roman" w:hAnsi="Times New Roman" w:cs="Times New Roman"/>
          <w:b/>
          <w:sz w:val="28"/>
          <w:szCs w:val="28"/>
          <w:lang w:val="uk-UA"/>
        </w:rPr>
        <w:t>Актуальність теми дослідження</w:t>
      </w:r>
      <w:r w:rsidR="00A64E53" w:rsidRPr="002471C9">
        <w:rPr>
          <w:rFonts w:ascii="Times New Roman" w:hAnsi="Times New Roman" w:cs="Times New Roman"/>
          <w:b/>
          <w:sz w:val="28"/>
          <w:szCs w:val="28"/>
          <w:lang w:val="uk-UA"/>
        </w:rPr>
        <w:t xml:space="preserve">. </w:t>
      </w:r>
    </w:p>
    <w:p w:rsidR="003D5746" w:rsidRPr="002471C9" w:rsidRDefault="003D5746" w:rsidP="00A64E53">
      <w:pPr>
        <w:spacing w:after="0" w:line="360" w:lineRule="auto"/>
        <w:ind w:firstLine="709"/>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Ключовим завданням сільськогосподарського виробництва є отримання високих врожаїв і скорочення втрат продукції рослинництва. Складовою вирішення цього питання є проведення заходів щодо захисту агрофітоценозів від шкідливих організмів</w:t>
      </w:r>
      <w:r w:rsidR="00EE2BE6" w:rsidRPr="002471C9">
        <w:rPr>
          <w:rFonts w:ascii="Times New Roman" w:hAnsi="Times New Roman" w:cs="Times New Roman"/>
          <w:sz w:val="28"/>
          <w:szCs w:val="28"/>
          <w:lang w:val="uk-UA"/>
        </w:rPr>
        <w:t xml:space="preserve"> [</w:t>
      </w:r>
      <w:r w:rsidR="00694A6C" w:rsidRPr="002471C9">
        <w:rPr>
          <w:rFonts w:ascii="Times New Roman" w:hAnsi="Times New Roman" w:cs="Times New Roman"/>
          <w:sz w:val="28"/>
          <w:szCs w:val="28"/>
          <w:lang w:val="uk-UA"/>
        </w:rPr>
        <w:t>1, 6, 16</w:t>
      </w:r>
      <w:r w:rsidR="00EE2BE6" w:rsidRPr="002471C9">
        <w:rPr>
          <w:rFonts w:ascii="Times New Roman" w:hAnsi="Times New Roman" w:cs="Times New Roman"/>
          <w:sz w:val="28"/>
          <w:szCs w:val="28"/>
          <w:lang w:val="uk-UA"/>
        </w:rPr>
        <w:t>]</w:t>
      </w:r>
      <w:r w:rsidRPr="002471C9">
        <w:rPr>
          <w:rFonts w:ascii="Times New Roman" w:hAnsi="Times New Roman" w:cs="Times New Roman"/>
          <w:sz w:val="28"/>
          <w:szCs w:val="28"/>
          <w:lang w:val="uk-UA"/>
        </w:rPr>
        <w:t xml:space="preserve">. </w:t>
      </w:r>
    </w:p>
    <w:p w:rsidR="003D5746" w:rsidRPr="002471C9" w:rsidRDefault="003D5746" w:rsidP="004A0BCB">
      <w:pPr>
        <w:spacing w:after="0" w:line="360" w:lineRule="auto"/>
        <w:ind w:firstLine="851"/>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Серед сільськогосподарських культур, що вирощуються в Україні, картопля займає одну з ключових ролей у раціоні харчування людини. Крім того, вона широко використовується і в тваринництві, а також в інших галузях промисловості</w:t>
      </w:r>
      <w:r w:rsidR="00EE2BE6" w:rsidRPr="002471C9">
        <w:rPr>
          <w:rFonts w:ascii="Times New Roman" w:hAnsi="Times New Roman" w:cs="Times New Roman"/>
          <w:sz w:val="28"/>
          <w:szCs w:val="28"/>
          <w:lang w:val="uk-UA"/>
        </w:rPr>
        <w:t xml:space="preserve"> [</w:t>
      </w:r>
      <w:r w:rsidR="00A65E07" w:rsidRPr="002471C9">
        <w:rPr>
          <w:rFonts w:ascii="Times New Roman" w:hAnsi="Times New Roman" w:cs="Times New Roman"/>
          <w:sz w:val="28"/>
          <w:szCs w:val="28"/>
          <w:lang w:val="uk-UA"/>
        </w:rPr>
        <w:t>16, 17</w:t>
      </w:r>
      <w:r w:rsidR="00EE2BE6" w:rsidRPr="002471C9">
        <w:rPr>
          <w:rFonts w:ascii="Times New Roman" w:hAnsi="Times New Roman" w:cs="Times New Roman"/>
          <w:sz w:val="28"/>
          <w:szCs w:val="28"/>
          <w:lang w:val="uk-UA"/>
        </w:rPr>
        <w:t>]</w:t>
      </w:r>
      <w:r w:rsidRPr="002471C9">
        <w:rPr>
          <w:rFonts w:ascii="Times New Roman" w:hAnsi="Times New Roman" w:cs="Times New Roman"/>
          <w:sz w:val="28"/>
          <w:szCs w:val="28"/>
          <w:lang w:val="uk-UA"/>
        </w:rPr>
        <w:t xml:space="preserve">. </w:t>
      </w:r>
    </w:p>
    <w:p w:rsidR="003D5746" w:rsidRPr="002471C9" w:rsidRDefault="003D5746" w:rsidP="004A0BCB">
      <w:pPr>
        <w:spacing w:after="0" w:line="360" w:lineRule="auto"/>
        <w:ind w:firstLine="851"/>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У бульбах картоплі містяться мінеральні речовини, цукри, органічні кислоти, вітаміни групи В, А, С, РР, К, І, тощо. Бульби містять до 80 % води, до 25 % сухих речовин, а вміст крохмалю може становити до 20 % [</w:t>
      </w:r>
      <w:r w:rsidR="00694A6C" w:rsidRPr="002471C9">
        <w:rPr>
          <w:rFonts w:ascii="Times New Roman" w:hAnsi="Times New Roman" w:cs="Times New Roman"/>
          <w:sz w:val="28"/>
          <w:szCs w:val="28"/>
          <w:lang w:val="uk-UA"/>
        </w:rPr>
        <w:t>1,</w:t>
      </w:r>
      <w:r w:rsidRPr="002471C9">
        <w:rPr>
          <w:rFonts w:ascii="Times New Roman" w:hAnsi="Times New Roman" w:cs="Times New Roman"/>
          <w:sz w:val="28"/>
          <w:szCs w:val="28"/>
          <w:lang w:val="uk-UA"/>
        </w:rPr>
        <w:t xml:space="preserve"> 6</w:t>
      </w:r>
      <w:r w:rsidR="00694A6C" w:rsidRPr="002471C9">
        <w:rPr>
          <w:rFonts w:ascii="Times New Roman" w:hAnsi="Times New Roman" w:cs="Times New Roman"/>
          <w:sz w:val="28"/>
          <w:szCs w:val="28"/>
          <w:lang w:val="uk-UA"/>
        </w:rPr>
        <w:t>, 17</w:t>
      </w:r>
      <w:r w:rsidRPr="002471C9">
        <w:rPr>
          <w:rFonts w:ascii="Times New Roman" w:hAnsi="Times New Roman" w:cs="Times New Roman"/>
          <w:sz w:val="28"/>
          <w:szCs w:val="28"/>
          <w:lang w:val="uk-UA"/>
        </w:rPr>
        <w:t xml:space="preserve">]. </w:t>
      </w:r>
    </w:p>
    <w:p w:rsidR="003D5746" w:rsidRPr="002471C9" w:rsidRDefault="003D5746" w:rsidP="00A64E53">
      <w:pPr>
        <w:spacing w:after="0" w:line="360" w:lineRule="auto"/>
        <w:ind w:firstLine="851"/>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Таке забезпечення картоплі корисними речовинами створює сприятливе середовище для розвитку шкідливих організмів. Серед більш як 60 видів шкідників, які можуть розвиватися на цій рослині, найбільшої шкоди завдає такий спеціалізований вид як колорадський жук (</w:t>
      </w:r>
      <w:r w:rsidRPr="002471C9">
        <w:rPr>
          <w:rFonts w:ascii="Times New Roman" w:hAnsi="Times New Roman" w:cs="Times New Roman"/>
          <w:i/>
          <w:sz w:val="28"/>
          <w:szCs w:val="28"/>
          <w:lang w:val="uk-UA"/>
        </w:rPr>
        <w:t>Leptinotarsa decemlineata</w:t>
      </w:r>
      <w:r w:rsidRPr="002471C9">
        <w:rPr>
          <w:rFonts w:ascii="Times New Roman" w:hAnsi="Times New Roman" w:cs="Times New Roman"/>
          <w:sz w:val="28"/>
          <w:szCs w:val="28"/>
          <w:lang w:val="uk-UA"/>
        </w:rPr>
        <w:t xml:space="preserve"> Say.). Відсутність захисних заходів проти цього шкідника може спричинити втрати в урожаї бульб від 30 до майже 90%. Величина втрат урожаю бульб картоплі залежить від низки факторів, до яких належать, зокрема, погодні умови, ступінь стійкості сорту, стан і фаза розвитку рослин, чисельність шкідника, тощо. Одним із найефективніших наразі заходів контролю чисельності колорадського жука в агроценозах картоплі є застосування інсектицидів</w:t>
      </w:r>
      <w:r w:rsidR="00694A6C" w:rsidRPr="002471C9">
        <w:rPr>
          <w:rFonts w:ascii="Times New Roman" w:hAnsi="Times New Roman" w:cs="Times New Roman"/>
          <w:sz w:val="28"/>
          <w:szCs w:val="28"/>
          <w:lang w:val="uk-UA"/>
        </w:rPr>
        <w:t xml:space="preserve"> [5, </w:t>
      </w:r>
      <w:r w:rsidR="00A65E07" w:rsidRPr="002471C9">
        <w:rPr>
          <w:rFonts w:ascii="Times New Roman" w:hAnsi="Times New Roman" w:cs="Times New Roman"/>
          <w:sz w:val="28"/>
          <w:szCs w:val="28"/>
          <w:lang w:val="uk-UA"/>
        </w:rPr>
        <w:t xml:space="preserve">15, </w:t>
      </w:r>
      <w:r w:rsidR="00694A6C" w:rsidRPr="002471C9">
        <w:rPr>
          <w:rFonts w:ascii="Times New Roman" w:hAnsi="Times New Roman" w:cs="Times New Roman"/>
          <w:sz w:val="28"/>
          <w:szCs w:val="28"/>
          <w:lang w:val="uk-UA"/>
        </w:rPr>
        <w:t>26, 29, 31</w:t>
      </w:r>
      <w:r w:rsidRPr="002471C9">
        <w:rPr>
          <w:rFonts w:ascii="Times New Roman" w:hAnsi="Times New Roman" w:cs="Times New Roman"/>
          <w:sz w:val="28"/>
          <w:szCs w:val="28"/>
          <w:lang w:val="uk-UA"/>
        </w:rPr>
        <w:t xml:space="preserve">]. </w:t>
      </w:r>
    </w:p>
    <w:p w:rsidR="0069747C" w:rsidRPr="002471C9" w:rsidRDefault="003D5746" w:rsidP="00A64E53">
      <w:pPr>
        <w:pStyle w:val="a5"/>
        <w:shd w:val="clear" w:color="auto" w:fill="FFFFFF"/>
        <w:spacing w:before="0" w:beforeAutospacing="0" w:after="0" w:afterAutospacing="0" w:line="360" w:lineRule="auto"/>
        <w:ind w:firstLine="851"/>
        <w:jc w:val="both"/>
        <w:rPr>
          <w:sz w:val="28"/>
          <w:szCs w:val="28"/>
          <w:lang w:val="uk-UA"/>
        </w:rPr>
      </w:pPr>
      <w:r w:rsidRPr="002471C9">
        <w:rPr>
          <w:sz w:val="28"/>
          <w:szCs w:val="28"/>
          <w:lang w:val="uk-UA"/>
        </w:rPr>
        <w:t xml:space="preserve">Успіх використання інсектицидів проти колорадського жука можливий за правильного підбору препаратів, що необхідно проводити із обов’язковим врахуванням морфо-біологічних особливостей розвитку шкідника. За понад сторічну історію використання інсектицидів проти виду </w:t>
      </w:r>
      <w:r w:rsidRPr="002471C9">
        <w:rPr>
          <w:i/>
          <w:sz w:val="28"/>
          <w:szCs w:val="28"/>
          <w:lang w:val="uk-UA"/>
        </w:rPr>
        <w:t xml:space="preserve">Leptinotarsa decemlineata </w:t>
      </w:r>
      <w:r w:rsidRPr="002471C9">
        <w:rPr>
          <w:sz w:val="28"/>
          <w:szCs w:val="28"/>
          <w:lang w:val="uk-UA"/>
        </w:rPr>
        <w:t xml:space="preserve">встановлено, що максимальний ефект можна отримати при використанні препаратів із підвищеною стартовою активністю та тривалим </w:t>
      </w:r>
      <w:r w:rsidRPr="002471C9">
        <w:rPr>
          <w:sz w:val="28"/>
          <w:szCs w:val="28"/>
          <w:lang w:val="uk-UA"/>
        </w:rPr>
        <w:lastRenderedPageBreak/>
        <w:t>періодом захисної дії не залежно від стадії розвитку та віку шкідника. Використання сучасних інсектицидів, що не втрачають біологічної ефективності, можливе і за використання при сильній сонячній інсоляції, високий температурах, а також відсутності фітотоксичності</w:t>
      </w:r>
      <w:r w:rsidR="00A65E07" w:rsidRPr="002471C9">
        <w:rPr>
          <w:sz w:val="28"/>
          <w:szCs w:val="28"/>
          <w:lang w:val="uk-UA"/>
        </w:rPr>
        <w:t xml:space="preserve"> [3, 12, 15]</w:t>
      </w:r>
      <w:r w:rsidRPr="002471C9">
        <w:rPr>
          <w:sz w:val="28"/>
          <w:szCs w:val="28"/>
          <w:lang w:val="uk-UA"/>
        </w:rPr>
        <w:t>.</w:t>
      </w:r>
    </w:p>
    <w:p w:rsidR="00A64E53" w:rsidRPr="002471C9" w:rsidRDefault="00A64E53" w:rsidP="00A64E53">
      <w:pPr>
        <w:pStyle w:val="a5"/>
        <w:shd w:val="clear" w:color="auto" w:fill="FFFFFF"/>
        <w:spacing w:before="0" w:beforeAutospacing="0" w:after="0" w:afterAutospacing="0" w:line="360" w:lineRule="auto"/>
        <w:ind w:firstLine="851"/>
        <w:jc w:val="both"/>
        <w:rPr>
          <w:lang w:val="uk-UA"/>
        </w:rPr>
      </w:pPr>
    </w:p>
    <w:p w:rsidR="0069747C" w:rsidRPr="002471C9" w:rsidRDefault="0069747C" w:rsidP="00A64E53">
      <w:pPr>
        <w:spacing w:after="0" w:line="360" w:lineRule="auto"/>
        <w:ind w:firstLine="851"/>
        <w:jc w:val="both"/>
        <w:rPr>
          <w:rStyle w:val="a4"/>
          <w:rFonts w:ascii="Times New Roman" w:hAnsi="Times New Roman" w:cs="Times New Roman"/>
          <w:b w:val="0"/>
          <w:bCs w:val="0"/>
          <w:sz w:val="28"/>
          <w:szCs w:val="28"/>
          <w:lang w:val="uk-UA"/>
        </w:rPr>
      </w:pPr>
      <w:r w:rsidRPr="002471C9">
        <w:rPr>
          <w:rFonts w:ascii="Times New Roman" w:hAnsi="Times New Roman" w:cs="Times New Roman"/>
          <w:b/>
          <w:sz w:val="28"/>
          <w:szCs w:val="28"/>
          <w:lang w:val="uk-UA"/>
        </w:rPr>
        <w:t xml:space="preserve">Мета і завдання роботи. </w:t>
      </w:r>
    </w:p>
    <w:p w:rsidR="0054314F" w:rsidRPr="002471C9" w:rsidRDefault="00475D40" w:rsidP="00A64E53">
      <w:pPr>
        <w:spacing w:after="0" w:line="360" w:lineRule="auto"/>
        <w:ind w:firstLine="851"/>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 xml:space="preserve">Метою </w:t>
      </w:r>
      <w:r w:rsidR="0054314F" w:rsidRPr="002471C9">
        <w:rPr>
          <w:rFonts w:ascii="Times New Roman" w:hAnsi="Times New Roman" w:cs="Times New Roman"/>
          <w:sz w:val="28"/>
          <w:szCs w:val="28"/>
          <w:lang w:val="uk-UA"/>
        </w:rPr>
        <w:t>проведено</w:t>
      </w:r>
      <w:r w:rsidR="00A64E53" w:rsidRPr="002471C9">
        <w:rPr>
          <w:rFonts w:ascii="Times New Roman" w:hAnsi="Times New Roman" w:cs="Times New Roman"/>
          <w:sz w:val="28"/>
          <w:szCs w:val="28"/>
          <w:lang w:val="uk-UA"/>
        </w:rPr>
        <w:t>го</w:t>
      </w:r>
      <w:r w:rsidR="0054314F" w:rsidRPr="002471C9">
        <w:rPr>
          <w:rFonts w:ascii="Times New Roman" w:hAnsi="Times New Roman" w:cs="Times New Roman"/>
          <w:sz w:val="28"/>
          <w:szCs w:val="28"/>
          <w:lang w:val="uk-UA"/>
        </w:rPr>
        <w:t xml:space="preserve"> </w:t>
      </w:r>
      <w:r w:rsidRPr="002471C9">
        <w:rPr>
          <w:rFonts w:ascii="Times New Roman" w:hAnsi="Times New Roman" w:cs="Times New Roman"/>
          <w:sz w:val="28"/>
          <w:szCs w:val="28"/>
          <w:lang w:val="uk-UA"/>
        </w:rPr>
        <w:t>досліджен</w:t>
      </w:r>
      <w:r w:rsidR="0054314F" w:rsidRPr="002471C9">
        <w:rPr>
          <w:rFonts w:ascii="Times New Roman" w:hAnsi="Times New Roman" w:cs="Times New Roman"/>
          <w:sz w:val="28"/>
          <w:szCs w:val="28"/>
          <w:lang w:val="uk-UA"/>
        </w:rPr>
        <w:t>ня</w:t>
      </w:r>
      <w:r w:rsidRPr="002471C9">
        <w:rPr>
          <w:rFonts w:ascii="Times New Roman" w:hAnsi="Times New Roman" w:cs="Times New Roman"/>
          <w:sz w:val="28"/>
          <w:szCs w:val="28"/>
          <w:lang w:val="uk-UA"/>
        </w:rPr>
        <w:t xml:space="preserve"> </w:t>
      </w:r>
      <w:r w:rsidR="0054314F" w:rsidRPr="002471C9">
        <w:rPr>
          <w:rFonts w:ascii="Times New Roman" w:hAnsi="Times New Roman" w:cs="Times New Roman"/>
          <w:sz w:val="28"/>
          <w:szCs w:val="28"/>
          <w:lang w:val="uk-UA"/>
        </w:rPr>
        <w:t xml:space="preserve">стало </w:t>
      </w:r>
      <w:r w:rsidRPr="002471C9">
        <w:rPr>
          <w:rFonts w:ascii="Times New Roman" w:hAnsi="Times New Roman" w:cs="Times New Roman"/>
          <w:sz w:val="28"/>
          <w:szCs w:val="28"/>
          <w:lang w:val="uk-UA"/>
        </w:rPr>
        <w:t xml:space="preserve">визначення ефективності інсектицидів </w:t>
      </w:r>
      <w:r w:rsidR="0054314F" w:rsidRPr="002471C9">
        <w:rPr>
          <w:rFonts w:ascii="Times New Roman" w:hAnsi="Times New Roman" w:cs="Times New Roman"/>
          <w:sz w:val="28"/>
          <w:szCs w:val="28"/>
          <w:lang w:val="uk-UA"/>
        </w:rPr>
        <w:t>проти колорадського жука на</w:t>
      </w:r>
      <w:r w:rsidRPr="002471C9">
        <w:rPr>
          <w:rFonts w:ascii="Times New Roman" w:hAnsi="Times New Roman" w:cs="Times New Roman"/>
          <w:sz w:val="28"/>
          <w:szCs w:val="28"/>
          <w:lang w:val="uk-UA"/>
        </w:rPr>
        <w:t xml:space="preserve"> картоплі. </w:t>
      </w:r>
    </w:p>
    <w:p w:rsidR="0054314F" w:rsidRPr="002471C9" w:rsidRDefault="0054314F" w:rsidP="00A64E53">
      <w:pPr>
        <w:spacing w:after="0" w:line="360" w:lineRule="auto"/>
        <w:ind w:firstLine="851"/>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 xml:space="preserve">Завдання дослідження полягали у наступному: </w:t>
      </w:r>
    </w:p>
    <w:p w:rsidR="00475D40" w:rsidRPr="002471C9" w:rsidRDefault="0054314F" w:rsidP="00A64E53">
      <w:pPr>
        <w:pStyle w:val="a6"/>
        <w:numPr>
          <w:ilvl w:val="0"/>
          <w:numId w:val="20"/>
        </w:numPr>
        <w:spacing w:after="0" w:line="360" w:lineRule="auto"/>
        <w:ind w:left="0" w:firstLine="851"/>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в умовах СФГ «Басюки» Бердичівського району Житомирської області визначити</w:t>
      </w:r>
      <w:r w:rsidR="00475D40" w:rsidRPr="002471C9">
        <w:rPr>
          <w:rFonts w:ascii="Times New Roman" w:hAnsi="Times New Roman" w:cs="Times New Roman"/>
          <w:sz w:val="28"/>
          <w:szCs w:val="28"/>
          <w:lang w:val="uk-UA"/>
        </w:rPr>
        <w:t xml:space="preserve"> </w:t>
      </w:r>
      <w:r w:rsidRPr="002471C9">
        <w:rPr>
          <w:rFonts w:ascii="Times New Roman" w:hAnsi="Times New Roman" w:cs="Times New Roman"/>
          <w:sz w:val="28"/>
          <w:szCs w:val="28"/>
          <w:lang w:val="uk-UA"/>
        </w:rPr>
        <w:t xml:space="preserve">календар </w:t>
      </w:r>
      <w:r w:rsidR="00475D40" w:rsidRPr="002471C9">
        <w:rPr>
          <w:rFonts w:ascii="Times New Roman" w:hAnsi="Times New Roman" w:cs="Times New Roman"/>
          <w:sz w:val="28"/>
          <w:szCs w:val="28"/>
          <w:lang w:val="uk-UA"/>
        </w:rPr>
        <w:t>фенологічн</w:t>
      </w:r>
      <w:r w:rsidRPr="002471C9">
        <w:rPr>
          <w:rFonts w:ascii="Times New Roman" w:hAnsi="Times New Roman" w:cs="Times New Roman"/>
          <w:sz w:val="28"/>
          <w:szCs w:val="28"/>
          <w:lang w:val="uk-UA"/>
        </w:rPr>
        <w:t xml:space="preserve">ого </w:t>
      </w:r>
      <w:r w:rsidR="00475D40" w:rsidRPr="002471C9">
        <w:rPr>
          <w:rFonts w:ascii="Times New Roman" w:hAnsi="Times New Roman" w:cs="Times New Roman"/>
          <w:sz w:val="28"/>
          <w:szCs w:val="28"/>
          <w:lang w:val="uk-UA"/>
        </w:rPr>
        <w:t>розвитку колорадського жука;</w:t>
      </w:r>
    </w:p>
    <w:p w:rsidR="0054314F" w:rsidRPr="002471C9" w:rsidRDefault="0054314F" w:rsidP="00A64E53">
      <w:pPr>
        <w:pStyle w:val="a6"/>
        <w:numPr>
          <w:ilvl w:val="0"/>
          <w:numId w:val="20"/>
        </w:numPr>
        <w:spacing w:after="0" w:line="360" w:lineRule="auto"/>
        <w:ind w:left="0" w:firstLine="851"/>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встановити стан перезимівлі колорадського жука у різних шарах грунту;</w:t>
      </w:r>
    </w:p>
    <w:p w:rsidR="00475D40" w:rsidRPr="002471C9" w:rsidRDefault="0054314F" w:rsidP="00A64E53">
      <w:pPr>
        <w:numPr>
          <w:ilvl w:val="0"/>
          <w:numId w:val="16"/>
        </w:numPr>
        <w:tabs>
          <w:tab w:val="clear" w:pos="2138"/>
          <w:tab w:val="num" w:pos="0"/>
        </w:tabs>
        <w:spacing w:after="0" w:line="360" w:lineRule="auto"/>
        <w:ind w:left="0" w:firstLine="851"/>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дослідити</w:t>
      </w:r>
      <w:r w:rsidR="00475D40" w:rsidRPr="002471C9">
        <w:rPr>
          <w:rFonts w:ascii="Times New Roman" w:hAnsi="Times New Roman" w:cs="Times New Roman"/>
          <w:sz w:val="28"/>
          <w:szCs w:val="28"/>
          <w:lang w:val="uk-UA"/>
        </w:rPr>
        <w:t xml:space="preserve"> </w:t>
      </w:r>
      <w:r w:rsidRPr="002471C9">
        <w:rPr>
          <w:rFonts w:ascii="Times New Roman" w:hAnsi="Times New Roman" w:cs="Times New Roman"/>
          <w:sz w:val="28"/>
          <w:szCs w:val="28"/>
          <w:lang w:val="uk-UA"/>
        </w:rPr>
        <w:t xml:space="preserve">дію </w:t>
      </w:r>
      <w:r w:rsidR="00475D40" w:rsidRPr="002471C9">
        <w:rPr>
          <w:rFonts w:ascii="Times New Roman" w:hAnsi="Times New Roman" w:cs="Times New Roman"/>
          <w:sz w:val="28"/>
          <w:szCs w:val="28"/>
          <w:lang w:val="uk-UA"/>
        </w:rPr>
        <w:t xml:space="preserve">інсектицидів проти колорадського жука на картоплі; </w:t>
      </w:r>
    </w:p>
    <w:p w:rsidR="0069747C" w:rsidRPr="002471C9" w:rsidRDefault="0054314F" w:rsidP="00A64E53">
      <w:pPr>
        <w:numPr>
          <w:ilvl w:val="0"/>
          <w:numId w:val="16"/>
        </w:numPr>
        <w:tabs>
          <w:tab w:val="clear" w:pos="2138"/>
          <w:tab w:val="num" w:pos="0"/>
        </w:tabs>
        <w:spacing w:after="0" w:line="360" w:lineRule="auto"/>
        <w:ind w:left="0" w:firstLine="851"/>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 xml:space="preserve">визначити урожайність бульб картоплі залежно від дії інсектицидів, що використовувалися проти колорадського жука. </w:t>
      </w:r>
    </w:p>
    <w:p w:rsidR="0054314F" w:rsidRPr="002471C9" w:rsidRDefault="0054314F" w:rsidP="00A64E53">
      <w:pPr>
        <w:spacing w:after="0" w:line="360" w:lineRule="auto"/>
        <w:ind w:left="1560"/>
        <w:jc w:val="both"/>
        <w:rPr>
          <w:rStyle w:val="a4"/>
          <w:rFonts w:ascii="Times New Roman" w:hAnsi="Times New Roman" w:cs="Times New Roman"/>
          <w:b w:val="0"/>
          <w:bCs w:val="0"/>
          <w:sz w:val="28"/>
          <w:szCs w:val="28"/>
          <w:lang w:val="uk-UA"/>
        </w:rPr>
      </w:pPr>
    </w:p>
    <w:p w:rsidR="00475D40" w:rsidRPr="002471C9" w:rsidRDefault="0069747C" w:rsidP="00A64E53">
      <w:pPr>
        <w:spacing w:after="0" w:line="360" w:lineRule="auto"/>
        <w:ind w:firstLine="851"/>
        <w:jc w:val="both"/>
        <w:rPr>
          <w:rFonts w:ascii="Times New Roman" w:hAnsi="Times New Roman" w:cs="Times New Roman"/>
          <w:sz w:val="28"/>
          <w:szCs w:val="28"/>
          <w:lang w:val="uk-UA"/>
        </w:rPr>
      </w:pPr>
      <w:r w:rsidRPr="002471C9">
        <w:rPr>
          <w:rFonts w:ascii="Times New Roman" w:hAnsi="Times New Roman" w:cs="Times New Roman"/>
          <w:b/>
          <w:sz w:val="28"/>
          <w:szCs w:val="28"/>
          <w:lang w:val="uk-UA"/>
        </w:rPr>
        <w:t>Предмет дослідження –</w:t>
      </w:r>
      <w:r w:rsidR="00475D40" w:rsidRPr="002471C9">
        <w:rPr>
          <w:rFonts w:ascii="Times New Roman" w:hAnsi="Times New Roman" w:cs="Times New Roman"/>
          <w:color w:val="000000"/>
          <w:sz w:val="28"/>
          <w:szCs w:val="28"/>
          <w:lang w:val="uk-UA"/>
        </w:rPr>
        <w:t xml:space="preserve"> колорадський жук, </w:t>
      </w:r>
      <w:r w:rsidR="00475D40" w:rsidRPr="002471C9">
        <w:rPr>
          <w:rFonts w:ascii="Times New Roman" w:hAnsi="Times New Roman" w:cs="Times New Roman"/>
          <w:sz w:val="28"/>
          <w:szCs w:val="28"/>
          <w:lang w:val="uk-UA"/>
        </w:rPr>
        <w:t xml:space="preserve">сорт картоплі </w:t>
      </w:r>
      <w:r w:rsidR="00A13F81" w:rsidRPr="002471C9">
        <w:rPr>
          <w:rFonts w:ascii="Times New Roman" w:hAnsi="Times New Roman" w:cs="Times New Roman"/>
          <w:sz w:val="28"/>
          <w:szCs w:val="28"/>
          <w:lang w:val="uk-UA"/>
        </w:rPr>
        <w:t>Розалінд</w:t>
      </w:r>
      <w:r w:rsidR="00475D40" w:rsidRPr="002471C9">
        <w:rPr>
          <w:rFonts w:ascii="Times New Roman" w:hAnsi="Times New Roman" w:cs="Times New Roman"/>
          <w:sz w:val="28"/>
          <w:szCs w:val="28"/>
          <w:lang w:val="uk-UA"/>
        </w:rPr>
        <w:t>, інсектициди.</w:t>
      </w:r>
    </w:p>
    <w:p w:rsidR="000954EC" w:rsidRPr="002471C9" w:rsidRDefault="000954EC" w:rsidP="00A64E53">
      <w:pPr>
        <w:spacing w:after="0" w:line="360" w:lineRule="auto"/>
        <w:ind w:firstLine="851"/>
        <w:jc w:val="both"/>
        <w:rPr>
          <w:rFonts w:ascii="Times New Roman" w:hAnsi="Times New Roman" w:cs="Times New Roman"/>
          <w:b/>
          <w:sz w:val="28"/>
          <w:szCs w:val="28"/>
          <w:lang w:val="uk-UA"/>
        </w:rPr>
      </w:pPr>
    </w:p>
    <w:p w:rsidR="0069747C" w:rsidRPr="002471C9" w:rsidRDefault="0069747C" w:rsidP="00A64E53">
      <w:pPr>
        <w:spacing w:after="0" w:line="360" w:lineRule="auto"/>
        <w:ind w:firstLine="851"/>
        <w:jc w:val="both"/>
        <w:rPr>
          <w:rFonts w:ascii="Times New Roman" w:hAnsi="Times New Roman" w:cs="Times New Roman"/>
          <w:sz w:val="28"/>
          <w:szCs w:val="28"/>
          <w:lang w:val="uk-UA"/>
        </w:rPr>
      </w:pPr>
      <w:r w:rsidRPr="002471C9">
        <w:rPr>
          <w:rFonts w:ascii="Times New Roman" w:hAnsi="Times New Roman" w:cs="Times New Roman"/>
          <w:b/>
          <w:sz w:val="28"/>
          <w:szCs w:val="28"/>
          <w:lang w:val="uk-UA"/>
        </w:rPr>
        <w:t xml:space="preserve">Об’єкт дослідження – </w:t>
      </w:r>
      <w:r w:rsidR="0099309D" w:rsidRPr="002471C9">
        <w:rPr>
          <w:rFonts w:ascii="Times New Roman" w:hAnsi="Times New Roman" w:cs="Times New Roman"/>
          <w:sz w:val="28"/>
          <w:szCs w:val="28"/>
          <w:lang w:val="uk-UA"/>
        </w:rPr>
        <w:t>дія</w:t>
      </w:r>
      <w:r w:rsidR="0099309D" w:rsidRPr="002471C9">
        <w:rPr>
          <w:rFonts w:ascii="Times New Roman" w:hAnsi="Times New Roman" w:cs="Times New Roman"/>
          <w:b/>
          <w:sz w:val="28"/>
          <w:szCs w:val="28"/>
          <w:lang w:val="uk-UA"/>
        </w:rPr>
        <w:t xml:space="preserve"> </w:t>
      </w:r>
      <w:r w:rsidR="0099309D" w:rsidRPr="002471C9">
        <w:rPr>
          <w:rFonts w:ascii="Times New Roman" w:hAnsi="Times New Roman" w:cs="Times New Roman"/>
          <w:sz w:val="28"/>
          <w:szCs w:val="28"/>
          <w:lang w:val="uk-UA"/>
        </w:rPr>
        <w:t>інсектицидів проти</w:t>
      </w:r>
      <w:r w:rsidR="0099309D" w:rsidRPr="002471C9">
        <w:rPr>
          <w:rFonts w:ascii="Times New Roman" w:hAnsi="Times New Roman" w:cs="Times New Roman"/>
          <w:b/>
          <w:sz w:val="28"/>
          <w:szCs w:val="28"/>
          <w:lang w:val="uk-UA"/>
        </w:rPr>
        <w:t xml:space="preserve"> </w:t>
      </w:r>
      <w:r w:rsidR="0099309D" w:rsidRPr="002471C9">
        <w:rPr>
          <w:rFonts w:ascii="Times New Roman" w:hAnsi="Times New Roman" w:cs="Times New Roman"/>
          <w:sz w:val="28"/>
          <w:szCs w:val="28"/>
          <w:lang w:val="uk-UA"/>
        </w:rPr>
        <w:t xml:space="preserve">колорадського жука як </w:t>
      </w:r>
      <w:r w:rsidR="007D77C3" w:rsidRPr="002471C9">
        <w:rPr>
          <w:rFonts w:ascii="Times New Roman" w:hAnsi="Times New Roman" w:cs="Times New Roman"/>
          <w:sz w:val="28"/>
          <w:szCs w:val="28"/>
          <w:lang w:val="uk-UA"/>
        </w:rPr>
        <w:t>е</w:t>
      </w:r>
      <w:r w:rsidR="00475D40" w:rsidRPr="002471C9">
        <w:rPr>
          <w:rFonts w:ascii="Times New Roman" w:hAnsi="Times New Roman" w:cs="Times New Roman"/>
          <w:sz w:val="28"/>
          <w:szCs w:val="28"/>
          <w:lang w:val="uk-UA"/>
        </w:rPr>
        <w:t>лемент</w:t>
      </w:r>
      <w:r w:rsidR="0099309D" w:rsidRPr="002471C9">
        <w:rPr>
          <w:rFonts w:ascii="Times New Roman" w:hAnsi="Times New Roman" w:cs="Times New Roman"/>
          <w:sz w:val="28"/>
          <w:szCs w:val="28"/>
          <w:lang w:val="uk-UA"/>
        </w:rPr>
        <w:t xml:space="preserve"> системи захисту картоплі</w:t>
      </w:r>
      <w:r w:rsidR="00A13F81" w:rsidRPr="002471C9">
        <w:rPr>
          <w:rFonts w:ascii="Times New Roman" w:hAnsi="Times New Roman" w:cs="Times New Roman"/>
          <w:sz w:val="28"/>
          <w:szCs w:val="28"/>
          <w:lang w:val="uk-UA"/>
        </w:rPr>
        <w:t>.</w:t>
      </w:r>
    </w:p>
    <w:p w:rsidR="0069747C" w:rsidRPr="002471C9" w:rsidRDefault="0069747C" w:rsidP="004A0BCB">
      <w:pPr>
        <w:spacing w:after="0" w:line="360" w:lineRule="auto"/>
        <w:ind w:firstLine="851"/>
        <w:jc w:val="both"/>
        <w:rPr>
          <w:lang w:val="uk-UA"/>
        </w:rPr>
      </w:pPr>
    </w:p>
    <w:p w:rsidR="0069747C" w:rsidRPr="002471C9" w:rsidRDefault="0069747C" w:rsidP="004A0BCB">
      <w:pPr>
        <w:spacing w:after="0" w:line="360" w:lineRule="auto"/>
        <w:ind w:firstLine="851"/>
        <w:jc w:val="both"/>
        <w:rPr>
          <w:rFonts w:ascii="Times New Roman" w:hAnsi="Times New Roman" w:cs="Times New Roman"/>
          <w:sz w:val="28"/>
          <w:szCs w:val="28"/>
          <w:lang w:val="uk-UA"/>
        </w:rPr>
      </w:pPr>
      <w:r w:rsidRPr="002471C9">
        <w:rPr>
          <w:rFonts w:ascii="Times New Roman" w:hAnsi="Times New Roman" w:cs="Times New Roman"/>
          <w:b/>
          <w:sz w:val="28"/>
          <w:szCs w:val="28"/>
          <w:lang w:val="uk-UA"/>
        </w:rPr>
        <w:t>Методи дослідження.</w:t>
      </w:r>
      <w:r w:rsidRPr="002471C9">
        <w:rPr>
          <w:rFonts w:ascii="Times New Roman" w:hAnsi="Times New Roman" w:cs="Times New Roman"/>
          <w:sz w:val="28"/>
          <w:szCs w:val="28"/>
          <w:lang w:val="uk-UA"/>
        </w:rPr>
        <w:t xml:space="preserve"> </w:t>
      </w:r>
    </w:p>
    <w:p w:rsidR="0069747C" w:rsidRPr="002471C9" w:rsidRDefault="00475D40" w:rsidP="004A0BCB">
      <w:pPr>
        <w:spacing w:after="0" w:line="360" w:lineRule="auto"/>
        <w:ind w:firstLine="851"/>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 xml:space="preserve">При </w:t>
      </w:r>
      <w:r w:rsidR="0099309D" w:rsidRPr="002471C9">
        <w:rPr>
          <w:rFonts w:ascii="Times New Roman" w:hAnsi="Times New Roman" w:cs="Times New Roman"/>
          <w:sz w:val="28"/>
          <w:szCs w:val="28"/>
          <w:lang w:val="uk-UA"/>
        </w:rPr>
        <w:t>написанні кваліфікаційної</w:t>
      </w:r>
      <w:r w:rsidRPr="002471C9">
        <w:rPr>
          <w:rFonts w:ascii="Times New Roman" w:hAnsi="Times New Roman" w:cs="Times New Roman"/>
          <w:sz w:val="28"/>
          <w:szCs w:val="28"/>
          <w:lang w:val="uk-UA"/>
        </w:rPr>
        <w:t xml:space="preserve"> роботи викорис</w:t>
      </w:r>
      <w:r w:rsidR="0099309D" w:rsidRPr="002471C9">
        <w:rPr>
          <w:rFonts w:ascii="Times New Roman" w:hAnsi="Times New Roman" w:cs="Times New Roman"/>
          <w:sz w:val="28"/>
          <w:szCs w:val="28"/>
          <w:lang w:val="uk-UA"/>
        </w:rPr>
        <w:t>товувалися такі</w:t>
      </w:r>
      <w:r w:rsidRPr="002471C9">
        <w:rPr>
          <w:rFonts w:ascii="Times New Roman" w:hAnsi="Times New Roman" w:cs="Times New Roman"/>
          <w:sz w:val="28"/>
          <w:szCs w:val="28"/>
          <w:lang w:val="uk-UA"/>
        </w:rPr>
        <w:t xml:space="preserve"> методи досліджень: візуальний, </w:t>
      </w:r>
      <w:r w:rsidR="0099309D" w:rsidRPr="002471C9">
        <w:rPr>
          <w:rFonts w:ascii="Times New Roman" w:hAnsi="Times New Roman" w:cs="Times New Roman"/>
          <w:sz w:val="28"/>
          <w:szCs w:val="28"/>
          <w:lang w:val="uk-UA"/>
        </w:rPr>
        <w:t xml:space="preserve">польовий, </w:t>
      </w:r>
      <w:r w:rsidRPr="002471C9">
        <w:rPr>
          <w:rFonts w:ascii="Times New Roman" w:hAnsi="Times New Roman" w:cs="Times New Roman"/>
          <w:sz w:val="28"/>
          <w:szCs w:val="28"/>
          <w:lang w:val="uk-UA"/>
        </w:rPr>
        <w:t xml:space="preserve">лабораторно-польовий, вимірювально-ваговий, </w:t>
      </w:r>
      <w:r w:rsidR="0099309D" w:rsidRPr="002471C9">
        <w:rPr>
          <w:rFonts w:ascii="Times New Roman" w:hAnsi="Times New Roman" w:cs="Times New Roman"/>
          <w:sz w:val="28"/>
          <w:szCs w:val="28"/>
          <w:lang w:val="uk-UA"/>
        </w:rPr>
        <w:t xml:space="preserve">а також </w:t>
      </w:r>
      <w:r w:rsidRPr="002471C9">
        <w:rPr>
          <w:rFonts w:ascii="Times New Roman" w:hAnsi="Times New Roman" w:cs="Times New Roman"/>
          <w:sz w:val="28"/>
          <w:szCs w:val="28"/>
          <w:lang w:val="uk-UA"/>
        </w:rPr>
        <w:t xml:space="preserve"> математично-статистичний</w:t>
      </w:r>
      <w:r w:rsidR="0099309D" w:rsidRPr="002471C9">
        <w:rPr>
          <w:rFonts w:ascii="Times New Roman" w:hAnsi="Times New Roman" w:cs="Times New Roman"/>
          <w:sz w:val="28"/>
          <w:szCs w:val="28"/>
          <w:lang w:val="uk-UA"/>
        </w:rPr>
        <w:t>.</w:t>
      </w:r>
    </w:p>
    <w:p w:rsidR="00A64E53" w:rsidRPr="002471C9" w:rsidRDefault="00A64E53" w:rsidP="004A0BCB">
      <w:pPr>
        <w:spacing w:after="0" w:line="360" w:lineRule="auto"/>
        <w:ind w:firstLine="851"/>
        <w:jc w:val="both"/>
        <w:rPr>
          <w:lang w:val="uk-UA"/>
        </w:rPr>
      </w:pPr>
    </w:p>
    <w:p w:rsidR="00A64E53" w:rsidRPr="002471C9" w:rsidRDefault="00A64E53" w:rsidP="004A0BCB">
      <w:pPr>
        <w:spacing w:after="0" w:line="360" w:lineRule="auto"/>
        <w:ind w:firstLine="851"/>
        <w:jc w:val="both"/>
        <w:rPr>
          <w:lang w:val="uk-UA"/>
        </w:rPr>
      </w:pPr>
    </w:p>
    <w:p w:rsidR="00A64E53" w:rsidRPr="002471C9" w:rsidRDefault="00A64E53" w:rsidP="004A0BCB">
      <w:pPr>
        <w:spacing w:after="0" w:line="360" w:lineRule="auto"/>
        <w:ind w:firstLine="851"/>
        <w:jc w:val="both"/>
        <w:rPr>
          <w:lang w:val="uk-UA"/>
        </w:rPr>
      </w:pPr>
    </w:p>
    <w:p w:rsidR="00A64E53" w:rsidRPr="002471C9" w:rsidRDefault="00A64E53" w:rsidP="004A0BCB">
      <w:pPr>
        <w:spacing w:after="0" w:line="360" w:lineRule="auto"/>
        <w:ind w:firstLine="851"/>
        <w:jc w:val="both"/>
        <w:rPr>
          <w:lang w:val="uk-UA"/>
        </w:rPr>
      </w:pPr>
    </w:p>
    <w:p w:rsidR="0069747C" w:rsidRPr="002471C9" w:rsidRDefault="0069747C" w:rsidP="004A0BCB">
      <w:pPr>
        <w:spacing w:after="0" w:line="360" w:lineRule="auto"/>
        <w:ind w:firstLine="851"/>
        <w:jc w:val="both"/>
        <w:rPr>
          <w:rFonts w:ascii="Times New Roman" w:hAnsi="Times New Roman" w:cs="Times New Roman"/>
          <w:b/>
          <w:sz w:val="28"/>
          <w:szCs w:val="28"/>
          <w:lang w:val="uk-UA"/>
        </w:rPr>
      </w:pPr>
      <w:r w:rsidRPr="002471C9">
        <w:rPr>
          <w:rFonts w:ascii="Times New Roman" w:hAnsi="Times New Roman" w:cs="Times New Roman"/>
          <w:b/>
          <w:sz w:val="28"/>
          <w:szCs w:val="28"/>
          <w:lang w:val="uk-UA"/>
        </w:rPr>
        <w:lastRenderedPageBreak/>
        <w:t>Перелік публікацій автора за темою дослідження.</w:t>
      </w:r>
    </w:p>
    <w:p w:rsidR="00475D40" w:rsidRPr="002471C9" w:rsidRDefault="00475D40" w:rsidP="004A0BCB">
      <w:pPr>
        <w:pStyle w:val="a6"/>
        <w:numPr>
          <w:ilvl w:val="0"/>
          <w:numId w:val="13"/>
        </w:numPr>
        <w:spacing w:after="0" w:line="360" w:lineRule="auto"/>
        <w:ind w:left="0" w:firstLine="851"/>
        <w:jc w:val="both"/>
        <w:rPr>
          <w:lang w:val="uk-UA"/>
        </w:rPr>
      </w:pPr>
      <w:r w:rsidRPr="002471C9">
        <w:rPr>
          <w:rFonts w:ascii="Times New Roman" w:hAnsi="Times New Roman" w:cs="Times New Roman"/>
          <w:sz w:val="28"/>
          <w:szCs w:val="28"/>
          <w:lang w:val="uk-UA"/>
        </w:rPr>
        <w:t xml:space="preserve"> Афонін В.О. Захист насаджень картоплі від колорадского жука.  </w:t>
      </w:r>
      <w:r w:rsidRPr="002471C9">
        <w:rPr>
          <w:rFonts w:ascii="Times New Roman" w:hAnsi="Times New Roman" w:cs="Times New Roman"/>
          <w:i/>
          <w:sz w:val="28"/>
          <w:szCs w:val="28"/>
          <w:lang w:val="uk-UA"/>
        </w:rPr>
        <w:t>Сучасні тенденції розвитку галузі землеробства: проблеми та шляхи їх вирішення:</w:t>
      </w:r>
      <w:r w:rsidRPr="002471C9">
        <w:rPr>
          <w:rFonts w:ascii="Times New Roman" w:hAnsi="Times New Roman" w:cs="Times New Roman"/>
          <w:sz w:val="28"/>
          <w:szCs w:val="28"/>
          <w:lang w:val="uk-UA"/>
        </w:rPr>
        <w:t xml:space="preserve"> матеріали Третьої Міжнар.наук.-практ. конф. 8-9 черв.2023 р. м. Житомир: Поліський національний університет, 2023. С.</w:t>
      </w:r>
      <w:r w:rsidR="00B7748D" w:rsidRPr="002471C9">
        <w:rPr>
          <w:rFonts w:ascii="Times New Roman" w:hAnsi="Times New Roman" w:cs="Times New Roman"/>
          <w:sz w:val="28"/>
          <w:szCs w:val="28"/>
          <w:lang w:val="uk-UA"/>
        </w:rPr>
        <w:t xml:space="preserve"> 120–124 </w:t>
      </w:r>
    </w:p>
    <w:p w:rsidR="0099309D" w:rsidRPr="002471C9" w:rsidRDefault="0099309D" w:rsidP="004A0BCB">
      <w:pPr>
        <w:pStyle w:val="a6"/>
        <w:numPr>
          <w:ilvl w:val="0"/>
          <w:numId w:val="13"/>
        </w:numPr>
        <w:spacing w:after="0" w:line="360" w:lineRule="auto"/>
        <w:ind w:left="0" w:firstLine="851"/>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 xml:space="preserve">Плотницька Н.М., Невмержицька О. М.,  Гурманчук О. В., Афонін В. О., Беркута А. О. Фітосанітарний стан агроценозу картоплі. </w:t>
      </w:r>
      <w:r w:rsidRPr="002471C9">
        <w:rPr>
          <w:rFonts w:ascii="Times New Roman" w:hAnsi="Times New Roman" w:cs="Times New Roman"/>
          <w:i/>
          <w:spacing w:val="-6"/>
          <w:sz w:val="28"/>
          <w:szCs w:val="28"/>
          <w:lang w:val="uk-UA"/>
        </w:rPr>
        <w:t>Стратегія і тактика вирішення проблем здоров'я фітоценозів:</w:t>
      </w:r>
      <w:r w:rsidRPr="002471C9">
        <w:rPr>
          <w:rFonts w:ascii="Times New Roman" w:hAnsi="Times New Roman" w:cs="Times New Roman"/>
          <w:spacing w:val="-6"/>
          <w:sz w:val="28"/>
          <w:szCs w:val="28"/>
          <w:lang w:val="uk-UA"/>
        </w:rPr>
        <w:t xml:space="preserve"> матеріали Всеукр. наук.-практ. конф. 6 квіт. 2023 р. Житомир: Поліський національний університет, 2023. С. 137–140</w:t>
      </w:r>
    </w:p>
    <w:p w:rsidR="0069747C" w:rsidRPr="002471C9" w:rsidRDefault="0069747C" w:rsidP="004A0BCB">
      <w:pPr>
        <w:pStyle w:val="a6"/>
        <w:spacing w:after="0" w:line="360" w:lineRule="auto"/>
        <w:ind w:left="709" w:firstLine="851"/>
        <w:jc w:val="both"/>
        <w:rPr>
          <w:rFonts w:ascii="Times New Roman" w:hAnsi="Times New Roman" w:cs="Times New Roman"/>
          <w:sz w:val="28"/>
          <w:szCs w:val="28"/>
          <w:lang w:val="uk-UA"/>
        </w:rPr>
      </w:pPr>
    </w:p>
    <w:p w:rsidR="00475D40" w:rsidRPr="002471C9" w:rsidRDefault="0069747C" w:rsidP="004A0BCB">
      <w:pPr>
        <w:spacing w:after="0" w:line="360" w:lineRule="auto"/>
        <w:ind w:firstLine="851"/>
        <w:jc w:val="both"/>
        <w:rPr>
          <w:rFonts w:ascii="Times New Roman" w:hAnsi="Times New Roman" w:cs="Times New Roman"/>
          <w:sz w:val="28"/>
          <w:szCs w:val="28"/>
          <w:lang w:val="uk-UA"/>
        </w:rPr>
      </w:pPr>
      <w:r w:rsidRPr="002471C9">
        <w:rPr>
          <w:rFonts w:ascii="Times New Roman" w:hAnsi="Times New Roman" w:cs="Times New Roman"/>
          <w:b/>
          <w:sz w:val="28"/>
          <w:szCs w:val="28"/>
          <w:lang w:val="uk-UA"/>
        </w:rPr>
        <w:t>Практичне значення отриманих результатів.</w:t>
      </w:r>
      <w:r w:rsidRPr="002471C9">
        <w:rPr>
          <w:rFonts w:ascii="Times New Roman" w:hAnsi="Times New Roman" w:cs="Times New Roman"/>
          <w:sz w:val="28"/>
          <w:szCs w:val="28"/>
          <w:lang w:val="uk-UA"/>
        </w:rPr>
        <w:t xml:space="preserve"> </w:t>
      </w:r>
      <w:r w:rsidR="00475D40" w:rsidRPr="002471C9">
        <w:rPr>
          <w:rFonts w:ascii="Times New Roman" w:hAnsi="Times New Roman" w:cs="Times New Roman"/>
          <w:sz w:val="28"/>
          <w:szCs w:val="28"/>
          <w:lang w:val="uk-UA"/>
        </w:rPr>
        <w:t>Результати</w:t>
      </w:r>
      <w:r w:rsidR="003C1E10" w:rsidRPr="002471C9">
        <w:rPr>
          <w:rFonts w:ascii="Times New Roman" w:hAnsi="Times New Roman" w:cs="Times New Roman"/>
          <w:sz w:val="28"/>
          <w:szCs w:val="28"/>
          <w:lang w:val="uk-UA"/>
        </w:rPr>
        <w:t xml:space="preserve">, отримані внаслідок проведених досліджень </w:t>
      </w:r>
      <w:r w:rsidR="00475D40" w:rsidRPr="002471C9">
        <w:rPr>
          <w:rFonts w:ascii="Times New Roman" w:hAnsi="Times New Roman" w:cs="Times New Roman"/>
          <w:sz w:val="28"/>
          <w:szCs w:val="28"/>
          <w:lang w:val="uk-UA"/>
        </w:rPr>
        <w:t>можуть бути використані</w:t>
      </w:r>
      <w:r w:rsidR="003C1E10" w:rsidRPr="002471C9">
        <w:rPr>
          <w:rFonts w:ascii="Times New Roman" w:hAnsi="Times New Roman" w:cs="Times New Roman"/>
          <w:sz w:val="28"/>
          <w:szCs w:val="28"/>
          <w:lang w:val="uk-UA"/>
        </w:rPr>
        <w:t xml:space="preserve"> при вивченні морфо-фізіологічних особливостей розвитку колорадського жука в регіоні, а також</w:t>
      </w:r>
      <w:r w:rsidR="00475D40" w:rsidRPr="002471C9">
        <w:rPr>
          <w:rFonts w:ascii="Times New Roman" w:hAnsi="Times New Roman" w:cs="Times New Roman"/>
          <w:sz w:val="28"/>
          <w:szCs w:val="28"/>
          <w:lang w:val="uk-UA"/>
        </w:rPr>
        <w:t xml:space="preserve"> спеціалістами господарств </w:t>
      </w:r>
      <w:r w:rsidR="003C1E10" w:rsidRPr="002471C9">
        <w:rPr>
          <w:rFonts w:ascii="Times New Roman" w:hAnsi="Times New Roman" w:cs="Times New Roman"/>
          <w:sz w:val="28"/>
          <w:szCs w:val="28"/>
          <w:lang w:val="uk-UA"/>
        </w:rPr>
        <w:t>різних форм власності як складові</w:t>
      </w:r>
      <w:r w:rsidR="00475D40" w:rsidRPr="002471C9">
        <w:rPr>
          <w:rFonts w:ascii="Times New Roman" w:hAnsi="Times New Roman" w:cs="Times New Roman"/>
          <w:sz w:val="28"/>
          <w:szCs w:val="28"/>
          <w:lang w:val="uk-UA"/>
        </w:rPr>
        <w:t xml:space="preserve"> системи захисту картоплі від </w:t>
      </w:r>
      <w:r w:rsidR="003C1E10" w:rsidRPr="002471C9">
        <w:rPr>
          <w:rFonts w:ascii="Times New Roman" w:hAnsi="Times New Roman" w:cs="Times New Roman"/>
          <w:sz w:val="28"/>
          <w:szCs w:val="28"/>
          <w:lang w:val="uk-UA"/>
        </w:rPr>
        <w:t>фітофага</w:t>
      </w:r>
      <w:r w:rsidR="00475D40" w:rsidRPr="002471C9">
        <w:rPr>
          <w:rFonts w:ascii="Times New Roman" w:hAnsi="Times New Roman" w:cs="Times New Roman"/>
          <w:sz w:val="28"/>
          <w:szCs w:val="28"/>
          <w:lang w:val="uk-UA"/>
        </w:rPr>
        <w:t>.</w:t>
      </w:r>
    </w:p>
    <w:p w:rsidR="000954EC" w:rsidRPr="002471C9" w:rsidRDefault="000954EC" w:rsidP="004A0BCB">
      <w:pPr>
        <w:spacing w:after="0" w:line="360" w:lineRule="auto"/>
        <w:ind w:firstLine="851"/>
        <w:jc w:val="both"/>
        <w:rPr>
          <w:rFonts w:ascii="Times New Roman" w:hAnsi="Times New Roman" w:cs="Times New Roman"/>
          <w:sz w:val="28"/>
          <w:szCs w:val="28"/>
          <w:lang w:val="uk-UA"/>
        </w:rPr>
      </w:pPr>
    </w:p>
    <w:p w:rsidR="0069747C" w:rsidRPr="002471C9" w:rsidRDefault="0069747C" w:rsidP="004A0BCB">
      <w:pPr>
        <w:spacing w:after="0" w:line="360" w:lineRule="auto"/>
        <w:ind w:firstLine="851"/>
        <w:jc w:val="both"/>
        <w:rPr>
          <w:lang w:val="uk-UA"/>
        </w:rPr>
      </w:pPr>
      <w:r w:rsidRPr="002471C9">
        <w:rPr>
          <w:rFonts w:ascii="Times New Roman" w:hAnsi="Times New Roman" w:cs="Times New Roman"/>
          <w:b/>
          <w:sz w:val="28"/>
          <w:szCs w:val="28"/>
          <w:lang w:val="uk-UA"/>
        </w:rPr>
        <w:t xml:space="preserve">Структура та обсяг роботи. </w:t>
      </w:r>
      <w:r w:rsidR="00CE445C" w:rsidRPr="002471C9">
        <w:rPr>
          <w:rFonts w:ascii="Times New Roman" w:hAnsi="Times New Roman" w:cs="Times New Roman"/>
          <w:sz w:val="28"/>
          <w:szCs w:val="28"/>
          <w:lang w:val="uk-UA"/>
        </w:rPr>
        <w:t>Р</w:t>
      </w:r>
      <w:r w:rsidRPr="002471C9">
        <w:rPr>
          <w:rFonts w:ascii="Times New Roman" w:hAnsi="Times New Roman" w:cs="Times New Roman"/>
          <w:sz w:val="28"/>
          <w:szCs w:val="28"/>
          <w:lang w:val="uk-UA"/>
        </w:rPr>
        <w:t xml:space="preserve">обота </w:t>
      </w:r>
      <w:r w:rsidR="00CE445C" w:rsidRPr="002471C9">
        <w:rPr>
          <w:rFonts w:ascii="Times New Roman" w:hAnsi="Times New Roman" w:cs="Times New Roman"/>
          <w:sz w:val="28"/>
          <w:szCs w:val="28"/>
          <w:lang w:val="uk-UA"/>
        </w:rPr>
        <w:t>містить</w:t>
      </w:r>
      <w:r w:rsidRPr="002471C9">
        <w:rPr>
          <w:rFonts w:ascii="Times New Roman" w:hAnsi="Times New Roman" w:cs="Times New Roman"/>
          <w:sz w:val="28"/>
          <w:szCs w:val="28"/>
          <w:lang w:val="uk-UA"/>
        </w:rPr>
        <w:t xml:space="preserve"> вступ, </w:t>
      </w:r>
      <w:r w:rsidRPr="002471C9">
        <w:rPr>
          <w:rFonts w:ascii="Times New Roman" w:hAnsi="Times New Roman" w:cs="Times New Roman"/>
          <w:color w:val="000000"/>
          <w:sz w:val="28"/>
          <w:szCs w:val="28"/>
          <w:lang w:val="uk-UA"/>
        </w:rPr>
        <w:t xml:space="preserve">огляд </w:t>
      </w:r>
      <w:r w:rsidR="00CE445C" w:rsidRPr="002471C9">
        <w:rPr>
          <w:rFonts w:ascii="Times New Roman" w:hAnsi="Times New Roman" w:cs="Times New Roman"/>
          <w:color w:val="000000"/>
          <w:sz w:val="28"/>
          <w:szCs w:val="28"/>
          <w:lang w:val="uk-UA"/>
        </w:rPr>
        <w:t xml:space="preserve">джерел </w:t>
      </w:r>
      <w:r w:rsidRPr="002471C9">
        <w:rPr>
          <w:rFonts w:ascii="Times New Roman" w:hAnsi="Times New Roman" w:cs="Times New Roman"/>
          <w:color w:val="000000"/>
          <w:sz w:val="28"/>
          <w:szCs w:val="28"/>
          <w:lang w:val="uk-UA"/>
        </w:rPr>
        <w:t>літератур</w:t>
      </w:r>
      <w:r w:rsidR="00CE445C" w:rsidRPr="002471C9">
        <w:rPr>
          <w:rFonts w:ascii="Times New Roman" w:hAnsi="Times New Roman" w:cs="Times New Roman"/>
          <w:color w:val="000000"/>
          <w:sz w:val="28"/>
          <w:szCs w:val="28"/>
          <w:lang w:val="uk-UA"/>
        </w:rPr>
        <w:t>и</w:t>
      </w:r>
      <w:r w:rsidRPr="002471C9">
        <w:rPr>
          <w:rFonts w:ascii="Times New Roman" w:hAnsi="Times New Roman" w:cs="Times New Roman"/>
          <w:color w:val="000000"/>
          <w:sz w:val="28"/>
          <w:szCs w:val="28"/>
          <w:lang w:val="uk-UA"/>
        </w:rPr>
        <w:t>, програм</w:t>
      </w:r>
      <w:r w:rsidR="00CE445C" w:rsidRPr="002471C9">
        <w:rPr>
          <w:rFonts w:ascii="Times New Roman" w:hAnsi="Times New Roman" w:cs="Times New Roman"/>
          <w:color w:val="000000"/>
          <w:sz w:val="28"/>
          <w:szCs w:val="28"/>
          <w:lang w:val="uk-UA"/>
        </w:rPr>
        <w:t>у</w:t>
      </w:r>
      <w:r w:rsidRPr="002471C9">
        <w:rPr>
          <w:rFonts w:ascii="Times New Roman" w:hAnsi="Times New Roman" w:cs="Times New Roman"/>
          <w:color w:val="000000"/>
          <w:sz w:val="28"/>
          <w:szCs w:val="28"/>
          <w:lang w:val="uk-UA"/>
        </w:rPr>
        <w:t>, характеристик</w:t>
      </w:r>
      <w:r w:rsidR="00CE445C" w:rsidRPr="002471C9">
        <w:rPr>
          <w:rFonts w:ascii="Times New Roman" w:hAnsi="Times New Roman" w:cs="Times New Roman"/>
          <w:color w:val="000000"/>
          <w:sz w:val="28"/>
          <w:szCs w:val="28"/>
          <w:lang w:val="uk-UA"/>
        </w:rPr>
        <w:t>у</w:t>
      </w:r>
      <w:r w:rsidRPr="002471C9">
        <w:rPr>
          <w:rFonts w:ascii="Times New Roman" w:hAnsi="Times New Roman" w:cs="Times New Roman"/>
          <w:color w:val="000000"/>
          <w:sz w:val="28"/>
          <w:szCs w:val="28"/>
          <w:lang w:val="uk-UA"/>
        </w:rPr>
        <w:t xml:space="preserve"> умов </w:t>
      </w:r>
      <w:r w:rsidR="00CE445C" w:rsidRPr="002471C9">
        <w:rPr>
          <w:rFonts w:ascii="Times New Roman" w:hAnsi="Times New Roman" w:cs="Times New Roman"/>
          <w:color w:val="000000"/>
          <w:sz w:val="28"/>
          <w:szCs w:val="28"/>
          <w:lang w:val="uk-UA"/>
        </w:rPr>
        <w:t>і</w:t>
      </w:r>
      <w:r w:rsidRPr="002471C9">
        <w:rPr>
          <w:rFonts w:ascii="Times New Roman" w:hAnsi="Times New Roman" w:cs="Times New Roman"/>
          <w:color w:val="000000"/>
          <w:sz w:val="28"/>
          <w:szCs w:val="28"/>
          <w:lang w:val="uk-UA"/>
        </w:rPr>
        <w:t xml:space="preserve"> методик</w:t>
      </w:r>
      <w:r w:rsidR="00CE445C" w:rsidRPr="002471C9">
        <w:rPr>
          <w:rFonts w:ascii="Times New Roman" w:hAnsi="Times New Roman" w:cs="Times New Roman"/>
          <w:color w:val="000000"/>
          <w:sz w:val="28"/>
          <w:szCs w:val="28"/>
          <w:lang w:val="uk-UA"/>
        </w:rPr>
        <w:t>у</w:t>
      </w:r>
      <w:r w:rsidRPr="002471C9">
        <w:rPr>
          <w:rFonts w:ascii="Times New Roman" w:hAnsi="Times New Roman" w:cs="Times New Roman"/>
          <w:color w:val="000000"/>
          <w:sz w:val="28"/>
          <w:szCs w:val="28"/>
          <w:lang w:val="uk-UA"/>
        </w:rPr>
        <w:t xml:space="preserve"> проведення дослідження, експериментальн</w:t>
      </w:r>
      <w:r w:rsidR="00CE445C" w:rsidRPr="002471C9">
        <w:rPr>
          <w:rFonts w:ascii="Times New Roman" w:hAnsi="Times New Roman" w:cs="Times New Roman"/>
          <w:color w:val="000000"/>
          <w:sz w:val="28"/>
          <w:szCs w:val="28"/>
          <w:lang w:val="uk-UA"/>
        </w:rPr>
        <w:t>у</w:t>
      </w:r>
      <w:r w:rsidRPr="002471C9">
        <w:rPr>
          <w:rFonts w:ascii="Times New Roman" w:hAnsi="Times New Roman" w:cs="Times New Roman"/>
          <w:color w:val="000000"/>
          <w:sz w:val="28"/>
          <w:szCs w:val="28"/>
          <w:lang w:val="uk-UA"/>
        </w:rPr>
        <w:t xml:space="preserve"> частини, висновк</w:t>
      </w:r>
      <w:r w:rsidR="00CE445C" w:rsidRPr="002471C9">
        <w:rPr>
          <w:rFonts w:ascii="Times New Roman" w:hAnsi="Times New Roman" w:cs="Times New Roman"/>
          <w:color w:val="000000"/>
          <w:sz w:val="28"/>
          <w:szCs w:val="28"/>
          <w:lang w:val="uk-UA"/>
        </w:rPr>
        <w:t>и</w:t>
      </w:r>
      <w:r w:rsidRPr="002471C9">
        <w:rPr>
          <w:rFonts w:ascii="Times New Roman" w:hAnsi="Times New Roman" w:cs="Times New Roman"/>
          <w:color w:val="000000"/>
          <w:sz w:val="28"/>
          <w:szCs w:val="28"/>
          <w:lang w:val="uk-UA"/>
        </w:rPr>
        <w:t>, спи</w:t>
      </w:r>
      <w:r w:rsidR="00CE445C" w:rsidRPr="002471C9">
        <w:rPr>
          <w:rFonts w:ascii="Times New Roman" w:hAnsi="Times New Roman" w:cs="Times New Roman"/>
          <w:color w:val="000000"/>
          <w:sz w:val="28"/>
          <w:szCs w:val="28"/>
          <w:lang w:val="uk-UA"/>
        </w:rPr>
        <w:t>сок</w:t>
      </w:r>
      <w:r w:rsidRPr="002471C9">
        <w:rPr>
          <w:rFonts w:ascii="Times New Roman" w:hAnsi="Times New Roman" w:cs="Times New Roman"/>
          <w:color w:val="000000"/>
          <w:sz w:val="28"/>
          <w:szCs w:val="28"/>
          <w:lang w:val="uk-UA"/>
        </w:rPr>
        <w:t xml:space="preserve"> джерел літератури.</w:t>
      </w:r>
    </w:p>
    <w:p w:rsidR="0069747C" w:rsidRPr="002471C9" w:rsidRDefault="0069747C" w:rsidP="004A0BCB">
      <w:pPr>
        <w:spacing w:after="0" w:line="360" w:lineRule="auto"/>
        <w:ind w:firstLine="851"/>
        <w:jc w:val="both"/>
        <w:rPr>
          <w:lang w:val="uk-UA"/>
        </w:rPr>
      </w:pPr>
      <w:r w:rsidRPr="002471C9">
        <w:rPr>
          <w:rFonts w:ascii="Times New Roman" w:hAnsi="Times New Roman" w:cs="Times New Roman"/>
          <w:sz w:val="28"/>
          <w:szCs w:val="28"/>
          <w:lang w:val="uk-UA"/>
        </w:rPr>
        <w:t xml:space="preserve">Робота викладена на </w:t>
      </w:r>
      <w:r w:rsidR="00542D75" w:rsidRPr="002471C9">
        <w:rPr>
          <w:rFonts w:ascii="Times New Roman" w:hAnsi="Times New Roman" w:cs="Times New Roman"/>
          <w:color w:val="000000"/>
          <w:sz w:val="28"/>
          <w:szCs w:val="28"/>
          <w:lang w:val="uk-UA"/>
        </w:rPr>
        <w:t>26</w:t>
      </w:r>
      <w:r w:rsidRPr="002471C9">
        <w:rPr>
          <w:rFonts w:ascii="Times New Roman" w:hAnsi="Times New Roman" w:cs="Times New Roman"/>
          <w:sz w:val="28"/>
          <w:szCs w:val="28"/>
          <w:lang w:val="uk-UA"/>
        </w:rPr>
        <w:t xml:space="preserve"> сторінках друкованого тексту, міс</w:t>
      </w:r>
      <w:r w:rsidRPr="002471C9">
        <w:rPr>
          <w:rFonts w:ascii="Times New Roman" w:hAnsi="Times New Roman" w:cs="Times New Roman"/>
          <w:color w:val="000000"/>
          <w:sz w:val="28"/>
          <w:szCs w:val="28"/>
          <w:lang w:val="uk-UA"/>
        </w:rPr>
        <w:t xml:space="preserve">тить </w:t>
      </w:r>
      <w:r w:rsidR="00A13F81" w:rsidRPr="002471C9">
        <w:rPr>
          <w:rFonts w:ascii="Times New Roman" w:hAnsi="Times New Roman" w:cs="Times New Roman"/>
          <w:color w:val="000000"/>
          <w:sz w:val="28"/>
          <w:szCs w:val="28"/>
          <w:lang w:val="uk-UA"/>
        </w:rPr>
        <w:t>3</w:t>
      </w:r>
      <w:r w:rsidRPr="002471C9">
        <w:rPr>
          <w:rFonts w:ascii="Times New Roman" w:hAnsi="Times New Roman" w:cs="Times New Roman"/>
          <w:color w:val="000000"/>
          <w:sz w:val="28"/>
          <w:szCs w:val="28"/>
          <w:lang w:val="uk-UA"/>
        </w:rPr>
        <w:t xml:space="preserve"> </w:t>
      </w:r>
      <w:r w:rsidR="00CE445C" w:rsidRPr="002471C9">
        <w:rPr>
          <w:rFonts w:ascii="Times New Roman" w:hAnsi="Times New Roman" w:cs="Times New Roman"/>
          <w:color w:val="000000"/>
          <w:sz w:val="28"/>
          <w:szCs w:val="28"/>
          <w:lang w:val="uk-UA"/>
        </w:rPr>
        <w:t>рисунки</w:t>
      </w:r>
      <w:r w:rsidRPr="002471C9">
        <w:rPr>
          <w:rFonts w:ascii="Times New Roman" w:hAnsi="Times New Roman" w:cs="Times New Roman"/>
          <w:color w:val="000000"/>
          <w:sz w:val="28"/>
          <w:szCs w:val="28"/>
          <w:lang w:val="uk-UA"/>
        </w:rPr>
        <w:t xml:space="preserve">  </w:t>
      </w:r>
      <w:r w:rsidR="00CE445C" w:rsidRPr="002471C9">
        <w:rPr>
          <w:rFonts w:ascii="Times New Roman" w:hAnsi="Times New Roman" w:cs="Times New Roman"/>
          <w:color w:val="000000"/>
          <w:sz w:val="28"/>
          <w:szCs w:val="28"/>
          <w:lang w:val="uk-UA"/>
        </w:rPr>
        <w:t>і</w:t>
      </w:r>
      <w:r w:rsidRPr="002471C9">
        <w:rPr>
          <w:rFonts w:ascii="Times New Roman" w:hAnsi="Times New Roman" w:cs="Times New Roman"/>
          <w:color w:val="000000"/>
          <w:sz w:val="28"/>
          <w:szCs w:val="28"/>
          <w:lang w:val="uk-UA"/>
        </w:rPr>
        <w:t xml:space="preserve"> </w:t>
      </w:r>
      <w:r w:rsidR="00CE445C" w:rsidRPr="002471C9">
        <w:rPr>
          <w:rFonts w:ascii="Times New Roman" w:hAnsi="Times New Roman" w:cs="Times New Roman"/>
          <w:color w:val="000000"/>
          <w:sz w:val="28"/>
          <w:szCs w:val="28"/>
          <w:lang w:val="uk-UA"/>
        </w:rPr>
        <w:t>2 таблиці</w:t>
      </w:r>
      <w:r w:rsidRPr="002471C9">
        <w:rPr>
          <w:rFonts w:ascii="Times New Roman" w:hAnsi="Times New Roman" w:cs="Times New Roman"/>
          <w:color w:val="000000"/>
          <w:sz w:val="28"/>
          <w:szCs w:val="28"/>
          <w:lang w:val="uk-UA"/>
        </w:rPr>
        <w:t xml:space="preserve">. Список використаних джерел літератури налічує </w:t>
      </w:r>
      <w:r w:rsidR="00A65E07" w:rsidRPr="002471C9">
        <w:rPr>
          <w:rFonts w:ascii="Times New Roman" w:hAnsi="Times New Roman" w:cs="Times New Roman"/>
          <w:color w:val="000000"/>
          <w:sz w:val="28"/>
          <w:szCs w:val="28"/>
          <w:lang w:val="uk-UA"/>
        </w:rPr>
        <w:t>41</w:t>
      </w:r>
      <w:r w:rsidRPr="002471C9">
        <w:rPr>
          <w:rFonts w:ascii="Times New Roman" w:hAnsi="Times New Roman" w:cs="Times New Roman"/>
          <w:color w:val="000000"/>
          <w:sz w:val="28"/>
          <w:szCs w:val="28"/>
          <w:lang w:val="uk-UA"/>
        </w:rPr>
        <w:t> позиці</w:t>
      </w:r>
      <w:r w:rsidR="00A65E07" w:rsidRPr="002471C9">
        <w:rPr>
          <w:rFonts w:ascii="Times New Roman" w:hAnsi="Times New Roman" w:cs="Times New Roman"/>
          <w:color w:val="000000"/>
          <w:sz w:val="28"/>
          <w:szCs w:val="28"/>
          <w:lang w:val="uk-UA"/>
        </w:rPr>
        <w:t>ю</w:t>
      </w:r>
      <w:r w:rsidRPr="002471C9">
        <w:rPr>
          <w:rFonts w:ascii="Times New Roman" w:hAnsi="Times New Roman" w:cs="Times New Roman"/>
          <w:color w:val="000000"/>
          <w:sz w:val="28"/>
          <w:szCs w:val="28"/>
          <w:lang w:val="uk-UA"/>
        </w:rPr>
        <w:t>.</w:t>
      </w:r>
    </w:p>
    <w:p w:rsidR="0069747C" w:rsidRPr="002471C9" w:rsidRDefault="0069747C" w:rsidP="004A0BCB">
      <w:pPr>
        <w:spacing w:after="0" w:line="360" w:lineRule="auto"/>
        <w:ind w:firstLine="851"/>
        <w:jc w:val="both"/>
        <w:rPr>
          <w:rFonts w:ascii="Times New Roman" w:hAnsi="Times New Roman" w:cs="Times New Roman"/>
          <w:color w:val="000000"/>
          <w:sz w:val="28"/>
          <w:szCs w:val="28"/>
          <w:lang w:val="uk-UA"/>
        </w:rPr>
      </w:pPr>
    </w:p>
    <w:p w:rsidR="0069747C" w:rsidRPr="002471C9" w:rsidRDefault="0069747C" w:rsidP="004A0BCB">
      <w:pPr>
        <w:spacing w:after="0" w:line="360" w:lineRule="auto"/>
        <w:ind w:firstLine="851"/>
        <w:jc w:val="center"/>
        <w:rPr>
          <w:rFonts w:ascii="Times New Roman" w:eastAsia="Times New Roman" w:hAnsi="Times New Roman" w:cs="Times New Roman"/>
          <w:b/>
          <w:caps/>
          <w:sz w:val="28"/>
          <w:szCs w:val="28"/>
          <w:lang w:val="uk-UA" w:eastAsia="ru-RU"/>
        </w:rPr>
      </w:pPr>
    </w:p>
    <w:p w:rsidR="0069747C" w:rsidRPr="002471C9" w:rsidRDefault="0069747C" w:rsidP="004A0BCB">
      <w:pPr>
        <w:spacing w:after="0" w:line="360" w:lineRule="auto"/>
        <w:ind w:firstLine="851"/>
        <w:jc w:val="center"/>
        <w:rPr>
          <w:rFonts w:ascii="Times New Roman" w:eastAsia="Times New Roman" w:hAnsi="Times New Roman" w:cs="Times New Roman"/>
          <w:b/>
          <w:caps/>
          <w:sz w:val="28"/>
          <w:szCs w:val="28"/>
          <w:lang w:val="uk-UA" w:eastAsia="ru-RU"/>
        </w:rPr>
      </w:pPr>
    </w:p>
    <w:p w:rsidR="00F8067A" w:rsidRPr="002471C9" w:rsidRDefault="00F8067A" w:rsidP="004A0BCB">
      <w:pPr>
        <w:spacing w:after="0" w:line="360" w:lineRule="auto"/>
        <w:ind w:firstLine="851"/>
        <w:jc w:val="center"/>
        <w:rPr>
          <w:rFonts w:ascii="Times New Roman" w:eastAsia="Times New Roman" w:hAnsi="Times New Roman" w:cs="Times New Roman"/>
          <w:b/>
          <w:caps/>
          <w:sz w:val="28"/>
          <w:szCs w:val="28"/>
          <w:lang w:val="uk-UA" w:eastAsia="ru-RU"/>
        </w:rPr>
      </w:pPr>
    </w:p>
    <w:p w:rsidR="00F8067A" w:rsidRPr="002471C9" w:rsidRDefault="00F8067A" w:rsidP="004A0BCB">
      <w:pPr>
        <w:spacing w:after="0" w:line="360" w:lineRule="auto"/>
        <w:ind w:firstLine="851"/>
        <w:jc w:val="center"/>
        <w:rPr>
          <w:rFonts w:ascii="Times New Roman" w:eastAsia="Times New Roman" w:hAnsi="Times New Roman" w:cs="Times New Roman"/>
          <w:b/>
          <w:caps/>
          <w:sz w:val="28"/>
          <w:szCs w:val="28"/>
          <w:lang w:val="uk-UA" w:eastAsia="ru-RU"/>
        </w:rPr>
      </w:pPr>
    </w:p>
    <w:p w:rsidR="000954EC" w:rsidRPr="002471C9" w:rsidRDefault="000954EC" w:rsidP="004A0BCB">
      <w:pPr>
        <w:spacing w:after="0" w:line="360" w:lineRule="auto"/>
        <w:ind w:firstLine="851"/>
        <w:jc w:val="center"/>
        <w:rPr>
          <w:rFonts w:ascii="Times New Roman" w:eastAsia="Times New Roman" w:hAnsi="Times New Roman" w:cs="Times New Roman"/>
          <w:b/>
          <w:caps/>
          <w:sz w:val="28"/>
          <w:szCs w:val="28"/>
          <w:lang w:val="uk-UA" w:eastAsia="ru-RU"/>
        </w:rPr>
      </w:pPr>
    </w:p>
    <w:p w:rsidR="000954EC" w:rsidRPr="002471C9" w:rsidRDefault="000954EC" w:rsidP="004A0BCB">
      <w:pPr>
        <w:spacing w:after="0" w:line="360" w:lineRule="auto"/>
        <w:ind w:firstLine="851"/>
        <w:jc w:val="center"/>
        <w:rPr>
          <w:rFonts w:ascii="Times New Roman" w:eastAsia="Times New Roman" w:hAnsi="Times New Roman" w:cs="Times New Roman"/>
          <w:b/>
          <w:caps/>
          <w:sz w:val="28"/>
          <w:szCs w:val="28"/>
          <w:lang w:val="uk-UA" w:eastAsia="ru-RU"/>
        </w:rPr>
      </w:pPr>
    </w:p>
    <w:p w:rsidR="000954EC" w:rsidRPr="002471C9" w:rsidRDefault="000954EC" w:rsidP="004A0BCB">
      <w:pPr>
        <w:spacing w:after="0" w:line="360" w:lineRule="auto"/>
        <w:ind w:firstLine="851"/>
        <w:jc w:val="center"/>
        <w:rPr>
          <w:rFonts w:ascii="Times New Roman" w:eastAsia="Times New Roman" w:hAnsi="Times New Roman" w:cs="Times New Roman"/>
          <w:b/>
          <w:caps/>
          <w:sz w:val="28"/>
          <w:szCs w:val="28"/>
          <w:lang w:val="uk-UA" w:eastAsia="ru-RU"/>
        </w:rPr>
      </w:pPr>
    </w:p>
    <w:p w:rsidR="00B6077C" w:rsidRPr="002471C9" w:rsidRDefault="00B6077C" w:rsidP="00B465E3">
      <w:pPr>
        <w:spacing w:after="0" w:line="360" w:lineRule="auto"/>
        <w:jc w:val="center"/>
        <w:rPr>
          <w:rFonts w:ascii="Times New Roman" w:eastAsia="Times New Roman" w:hAnsi="Times New Roman" w:cs="Times New Roman"/>
          <w:b/>
          <w:caps/>
          <w:sz w:val="28"/>
          <w:szCs w:val="28"/>
          <w:lang w:val="uk-UA" w:eastAsia="ru-RU"/>
        </w:rPr>
      </w:pPr>
      <w:r w:rsidRPr="002471C9">
        <w:rPr>
          <w:rFonts w:ascii="Times New Roman" w:eastAsia="Times New Roman" w:hAnsi="Times New Roman" w:cs="Times New Roman"/>
          <w:b/>
          <w:caps/>
          <w:sz w:val="28"/>
          <w:szCs w:val="28"/>
          <w:lang w:val="uk-UA" w:eastAsia="ru-RU"/>
        </w:rPr>
        <w:lastRenderedPageBreak/>
        <w:t>Розділ 1</w:t>
      </w:r>
    </w:p>
    <w:p w:rsidR="00822BA0" w:rsidRPr="002471C9" w:rsidRDefault="00822BA0" w:rsidP="00B465E3">
      <w:pPr>
        <w:spacing w:after="0" w:line="360" w:lineRule="auto"/>
        <w:jc w:val="center"/>
        <w:rPr>
          <w:rFonts w:ascii="Times New Roman" w:hAnsi="Times New Roman" w:cs="Times New Roman"/>
          <w:b/>
          <w:caps/>
          <w:sz w:val="28"/>
          <w:szCs w:val="28"/>
          <w:lang w:val="uk-UA"/>
        </w:rPr>
      </w:pPr>
      <w:r w:rsidRPr="002471C9">
        <w:rPr>
          <w:rFonts w:ascii="Times New Roman" w:eastAsia="Times New Roman" w:hAnsi="Times New Roman" w:cs="Times New Roman"/>
          <w:b/>
          <w:caps/>
          <w:sz w:val="28"/>
          <w:szCs w:val="28"/>
          <w:lang w:val="uk-UA" w:eastAsia="ru-RU"/>
        </w:rPr>
        <w:t>Огляд літератури</w:t>
      </w:r>
    </w:p>
    <w:p w:rsidR="007D77C3" w:rsidRPr="002471C9" w:rsidRDefault="007D77C3" w:rsidP="004A0BCB">
      <w:pPr>
        <w:pStyle w:val="a5"/>
        <w:spacing w:before="0" w:beforeAutospacing="0" w:after="0" w:afterAutospacing="0" w:line="360" w:lineRule="auto"/>
        <w:ind w:firstLine="851"/>
        <w:jc w:val="both"/>
        <w:rPr>
          <w:sz w:val="28"/>
          <w:szCs w:val="28"/>
          <w:lang w:val="uk-UA"/>
        </w:rPr>
      </w:pPr>
      <w:r w:rsidRPr="002471C9">
        <w:rPr>
          <w:sz w:val="28"/>
          <w:szCs w:val="28"/>
          <w:lang w:val="uk-UA"/>
        </w:rPr>
        <w:t>Колорадський жук (</w:t>
      </w:r>
      <w:r w:rsidRPr="002471C9">
        <w:rPr>
          <w:i/>
          <w:sz w:val="28"/>
          <w:szCs w:val="28"/>
          <w:lang w:val="uk-UA"/>
        </w:rPr>
        <w:t>Leptinotarsa decemlineata</w:t>
      </w:r>
      <w:r w:rsidRPr="002471C9">
        <w:rPr>
          <w:sz w:val="28"/>
          <w:szCs w:val="28"/>
          <w:lang w:val="uk-UA"/>
        </w:rPr>
        <w:t xml:space="preserve"> Say.) належить до родини листоїдів (</w:t>
      </w:r>
      <w:r w:rsidRPr="002471C9">
        <w:rPr>
          <w:i/>
          <w:sz w:val="28"/>
          <w:szCs w:val="28"/>
          <w:lang w:val="uk-UA"/>
        </w:rPr>
        <w:t xml:space="preserve">Chrysomelida), </w:t>
      </w:r>
      <w:r w:rsidRPr="002471C9">
        <w:rPr>
          <w:sz w:val="28"/>
          <w:szCs w:val="28"/>
          <w:lang w:val="uk-UA"/>
        </w:rPr>
        <w:t>ряду твердокрилих (</w:t>
      </w:r>
      <w:r w:rsidRPr="002471C9">
        <w:rPr>
          <w:i/>
          <w:sz w:val="28"/>
          <w:szCs w:val="28"/>
          <w:lang w:val="uk-UA"/>
        </w:rPr>
        <w:t>Coleoptera).</w:t>
      </w:r>
      <w:r w:rsidRPr="002471C9">
        <w:rPr>
          <w:sz w:val="28"/>
          <w:szCs w:val="28"/>
          <w:lang w:val="uk-UA"/>
        </w:rPr>
        <w:t xml:space="preserve"> Батьк</w:t>
      </w:r>
      <w:r w:rsidR="00FE0F9A" w:rsidRPr="002471C9">
        <w:rPr>
          <w:sz w:val="28"/>
          <w:szCs w:val="28"/>
          <w:lang w:val="uk-UA"/>
        </w:rPr>
        <w:t>і</w:t>
      </w:r>
      <w:r w:rsidRPr="002471C9">
        <w:rPr>
          <w:sz w:val="28"/>
          <w:szCs w:val="28"/>
          <w:lang w:val="uk-UA"/>
        </w:rPr>
        <w:t>вщиною шкі</w:t>
      </w:r>
      <w:r w:rsidR="00FE0F9A" w:rsidRPr="002471C9">
        <w:rPr>
          <w:sz w:val="28"/>
          <w:szCs w:val="28"/>
          <w:lang w:val="uk-UA"/>
        </w:rPr>
        <w:t>дника є Мексика</w:t>
      </w:r>
      <w:r w:rsidR="00F23452">
        <w:rPr>
          <w:sz w:val="28"/>
          <w:szCs w:val="28"/>
          <w:lang w:val="uk-UA"/>
        </w:rPr>
        <w:t xml:space="preserve"> і Північна Америка</w:t>
      </w:r>
      <w:r w:rsidR="00FE0F9A" w:rsidRPr="002471C9">
        <w:rPr>
          <w:sz w:val="28"/>
          <w:szCs w:val="28"/>
          <w:lang w:val="uk-UA"/>
        </w:rPr>
        <w:t>. У середині</w:t>
      </w:r>
      <w:r w:rsidRPr="002471C9">
        <w:rPr>
          <w:sz w:val="28"/>
          <w:szCs w:val="28"/>
          <w:lang w:val="uk-UA"/>
        </w:rPr>
        <w:t xml:space="preserve"> 60-х років минулого століття </w:t>
      </w:r>
      <w:r w:rsidR="00FE0F9A" w:rsidRPr="002471C9">
        <w:rPr>
          <w:sz w:val="28"/>
          <w:szCs w:val="28"/>
          <w:lang w:val="uk-UA"/>
        </w:rPr>
        <w:t xml:space="preserve">цей фітофаг проник </w:t>
      </w:r>
      <w:r w:rsidRPr="002471C9">
        <w:rPr>
          <w:sz w:val="28"/>
          <w:szCs w:val="28"/>
          <w:lang w:val="uk-UA"/>
        </w:rPr>
        <w:t>в Дані</w:t>
      </w:r>
      <w:r w:rsidR="00FE0F9A" w:rsidRPr="002471C9">
        <w:rPr>
          <w:sz w:val="28"/>
          <w:szCs w:val="28"/>
          <w:lang w:val="uk-UA"/>
        </w:rPr>
        <w:t>ю</w:t>
      </w:r>
      <w:r w:rsidRPr="002471C9">
        <w:rPr>
          <w:sz w:val="28"/>
          <w:szCs w:val="28"/>
          <w:lang w:val="uk-UA"/>
        </w:rPr>
        <w:t>, Греці</w:t>
      </w:r>
      <w:r w:rsidR="00FE0F9A" w:rsidRPr="002471C9">
        <w:rPr>
          <w:sz w:val="28"/>
          <w:szCs w:val="28"/>
          <w:lang w:val="uk-UA"/>
        </w:rPr>
        <w:t>ю</w:t>
      </w:r>
      <w:r w:rsidRPr="002471C9">
        <w:rPr>
          <w:sz w:val="28"/>
          <w:szCs w:val="28"/>
          <w:lang w:val="uk-UA"/>
        </w:rPr>
        <w:t>, Болгарі</w:t>
      </w:r>
      <w:r w:rsidR="00FE0F9A" w:rsidRPr="002471C9">
        <w:rPr>
          <w:sz w:val="28"/>
          <w:szCs w:val="28"/>
          <w:lang w:val="uk-UA"/>
        </w:rPr>
        <w:t>ю</w:t>
      </w:r>
      <w:r w:rsidRPr="002471C9">
        <w:rPr>
          <w:sz w:val="28"/>
          <w:szCs w:val="28"/>
          <w:lang w:val="uk-UA"/>
        </w:rPr>
        <w:t>, Сирі</w:t>
      </w:r>
      <w:r w:rsidR="00FE0F9A" w:rsidRPr="002471C9">
        <w:rPr>
          <w:sz w:val="28"/>
          <w:szCs w:val="28"/>
          <w:lang w:val="uk-UA"/>
        </w:rPr>
        <w:t>ю</w:t>
      </w:r>
      <w:r w:rsidRPr="002471C9">
        <w:rPr>
          <w:sz w:val="28"/>
          <w:szCs w:val="28"/>
          <w:lang w:val="uk-UA"/>
        </w:rPr>
        <w:t xml:space="preserve">. </w:t>
      </w:r>
      <w:r w:rsidR="00FE0F9A" w:rsidRPr="002471C9">
        <w:rPr>
          <w:sz w:val="28"/>
          <w:szCs w:val="28"/>
          <w:lang w:val="uk-UA"/>
        </w:rPr>
        <w:t xml:space="preserve">В Україні колорадського жука </w:t>
      </w:r>
      <w:r w:rsidRPr="002471C9">
        <w:rPr>
          <w:sz w:val="28"/>
          <w:szCs w:val="28"/>
          <w:lang w:val="uk-UA"/>
        </w:rPr>
        <w:t>вперше в</w:t>
      </w:r>
      <w:r w:rsidR="00FE0F9A" w:rsidRPr="002471C9">
        <w:rPr>
          <w:sz w:val="28"/>
          <w:szCs w:val="28"/>
          <w:lang w:val="uk-UA"/>
        </w:rPr>
        <w:t>иявили у</w:t>
      </w:r>
      <w:r w:rsidRPr="002471C9">
        <w:rPr>
          <w:sz w:val="28"/>
          <w:szCs w:val="28"/>
          <w:lang w:val="uk-UA"/>
        </w:rPr>
        <w:t xml:space="preserve"> 1949 році</w:t>
      </w:r>
      <w:r w:rsidR="00FE0F9A" w:rsidRPr="002471C9">
        <w:rPr>
          <w:sz w:val="28"/>
          <w:szCs w:val="28"/>
          <w:lang w:val="uk-UA"/>
        </w:rPr>
        <w:t xml:space="preserve"> на території Львівської області. </w:t>
      </w:r>
      <w:r w:rsidRPr="002471C9">
        <w:rPr>
          <w:sz w:val="28"/>
          <w:szCs w:val="28"/>
          <w:lang w:val="uk-UA"/>
        </w:rPr>
        <w:t xml:space="preserve">Наразі жук </w:t>
      </w:r>
      <w:r w:rsidR="00FE0F9A" w:rsidRPr="002471C9">
        <w:rPr>
          <w:sz w:val="28"/>
          <w:szCs w:val="28"/>
          <w:lang w:val="uk-UA"/>
        </w:rPr>
        <w:t>поширений</w:t>
      </w:r>
      <w:r w:rsidRPr="002471C9">
        <w:rPr>
          <w:sz w:val="28"/>
          <w:szCs w:val="28"/>
          <w:lang w:val="uk-UA"/>
        </w:rPr>
        <w:t xml:space="preserve"> </w:t>
      </w:r>
      <w:r w:rsidR="00FE0F9A" w:rsidRPr="002471C9">
        <w:rPr>
          <w:sz w:val="28"/>
          <w:szCs w:val="28"/>
          <w:lang w:val="uk-UA"/>
        </w:rPr>
        <w:t>практично повсюди, де вирощують картоплю</w:t>
      </w:r>
      <w:r w:rsidR="00A65E07" w:rsidRPr="002471C9">
        <w:rPr>
          <w:sz w:val="28"/>
          <w:szCs w:val="28"/>
          <w:lang w:val="uk-UA"/>
        </w:rPr>
        <w:t xml:space="preserve"> [7, 11, 33, 38]</w:t>
      </w:r>
      <w:r w:rsidR="00FE0F9A" w:rsidRPr="002471C9">
        <w:rPr>
          <w:sz w:val="28"/>
          <w:szCs w:val="28"/>
          <w:lang w:val="uk-UA"/>
        </w:rPr>
        <w:t>.</w:t>
      </w:r>
    </w:p>
    <w:p w:rsidR="00134095" w:rsidRPr="002471C9" w:rsidRDefault="00134095" w:rsidP="004A0BCB">
      <w:pPr>
        <w:pStyle w:val="a5"/>
        <w:spacing w:before="0" w:beforeAutospacing="0" w:after="0" w:afterAutospacing="0" w:line="360" w:lineRule="auto"/>
        <w:ind w:firstLine="851"/>
        <w:jc w:val="both"/>
        <w:rPr>
          <w:sz w:val="28"/>
          <w:szCs w:val="28"/>
          <w:lang w:val="uk-UA"/>
        </w:rPr>
      </w:pPr>
      <w:r w:rsidRPr="002471C9">
        <w:rPr>
          <w:sz w:val="28"/>
          <w:szCs w:val="28"/>
          <w:lang w:val="uk-UA"/>
        </w:rPr>
        <w:t xml:space="preserve">Доросла особина колорадського жука у довжину може сягати до 12 мм. Забарвлення імаго має жовте або червоно-жовте, рідко жовто-буре з більш світлішими надкрилами і темнішими плямами на передньоспинці і голові. Тіло фітофага блискуче, сильне, випукле, коротко-овальне. На надкрилах в жука розміщується 10 чорних смуг. Яйце у колорадського жука від 0,8 до 1,4 мм видовжено-овальної форми, блискуче, червоно-жовтого забарвлення. Личинка шкідника розміром до 10 мм. Личинка молодшого віку сірого кольору, а старшого віку – червоно-жовтого. Тіло у личинки липке, м’ясисте, має червоподібну форму, зверху випукле, а знизу плоске, а також </w:t>
      </w:r>
      <w:r w:rsidR="00237AA8" w:rsidRPr="002471C9">
        <w:rPr>
          <w:sz w:val="28"/>
          <w:szCs w:val="28"/>
          <w:lang w:val="uk-UA"/>
        </w:rPr>
        <w:t>покрите рідко розміщеними</w:t>
      </w:r>
      <w:r w:rsidRPr="002471C9">
        <w:rPr>
          <w:sz w:val="28"/>
          <w:szCs w:val="28"/>
          <w:lang w:val="uk-UA"/>
        </w:rPr>
        <w:t xml:space="preserve"> щетинками. </w:t>
      </w:r>
      <w:r w:rsidR="00237AA8" w:rsidRPr="002471C9">
        <w:rPr>
          <w:sz w:val="28"/>
          <w:szCs w:val="28"/>
          <w:lang w:val="uk-UA"/>
        </w:rPr>
        <w:t>Розмір лялечки у межах</w:t>
      </w:r>
      <w:r w:rsidRPr="002471C9">
        <w:rPr>
          <w:sz w:val="28"/>
          <w:szCs w:val="28"/>
          <w:lang w:val="uk-UA"/>
        </w:rPr>
        <w:t xml:space="preserve"> 10–12 мм.</w:t>
      </w:r>
      <w:r w:rsidR="00237AA8" w:rsidRPr="002471C9">
        <w:rPr>
          <w:sz w:val="28"/>
          <w:szCs w:val="28"/>
          <w:lang w:val="uk-UA"/>
        </w:rPr>
        <w:t>, має</w:t>
      </w:r>
      <w:r w:rsidRPr="002471C9">
        <w:rPr>
          <w:sz w:val="28"/>
          <w:szCs w:val="28"/>
          <w:lang w:val="uk-UA"/>
        </w:rPr>
        <w:t xml:space="preserve"> жовт</w:t>
      </w:r>
      <w:r w:rsidR="00237AA8" w:rsidRPr="002471C9">
        <w:rPr>
          <w:sz w:val="28"/>
          <w:szCs w:val="28"/>
          <w:lang w:val="uk-UA"/>
        </w:rPr>
        <w:t>увате</w:t>
      </w:r>
      <w:r w:rsidRPr="002471C9">
        <w:rPr>
          <w:sz w:val="28"/>
          <w:szCs w:val="28"/>
          <w:lang w:val="uk-UA"/>
        </w:rPr>
        <w:t xml:space="preserve"> або червонуват</w:t>
      </w:r>
      <w:r w:rsidR="00237AA8" w:rsidRPr="002471C9">
        <w:rPr>
          <w:sz w:val="28"/>
          <w:szCs w:val="28"/>
          <w:lang w:val="uk-UA"/>
        </w:rPr>
        <w:t xml:space="preserve">е </w:t>
      </w:r>
      <w:r w:rsidR="00A65E07" w:rsidRPr="002471C9">
        <w:rPr>
          <w:sz w:val="28"/>
          <w:szCs w:val="28"/>
          <w:lang w:val="uk-UA"/>
        </w:rPr>
        <w:t>забарвлення [14, 34,</w:t>
      </w:r>
      <w:r w:rsidRPr="002471C9">
        <w:rPr>
          <w:sz w:val="28"/>
          <w:szCs w:val="28"/>
          <w:lang w:val="uk-UA"/>
        </w:rPr>
        <w:t xml:space="preserve"> </w:t>
      </w:r>
      <w:r w:rsidR="00A65E07" w:rsidRPr="002471C9">
        <w:rPr>
          <w:sz w:val="28"/>
          <w:szCs w:val="28"/>
          <w:lang w:val="uk-UA"/>
        </w:rPr>
        <w:t>38</w:t>
      </w:r>
      <w:r w:rsidRPr="002471C9">
        <w:rPr>
          <w:sz w:val="28"/>
          <w:szCs w:val="28"/>
          <w:lang w:val="uk-UA"/>
        </w:rPr>
        <w:t>, 40].</w:t>
      </w:r>
    </w:p>
    <w:p w:rsidR="00134095" w:rsidRPr="002471C9" w:rsidRDefault="00134095" w:rsidP="004A0BCB">
      <w:pPr>
        <w:pStyle w:val="a5"/>
        <w:spacing w:before="0" w:beforeAutospacing="0" w:after="0" w:afterAutospacing="0" w:line="360" w:lineRule="auto"/>
        <w:ind w:firstLine="851"/>
        <w:jc w:val="both"/>
        <w:rPr>
          <w:sz w:val="28"/>
          <w:szCs w:val="28"/>
          <w:lang w:val="uk-UA"/>
        </w:rPr>
      </w:pPr>
      <w:r w:rsidRPr="002471C9">
        <w:rPr>
          <w:sz w:val="28"/>
          <w:szCs w:val="28"/>
          <w:lang w:val="uk-UA"/>
        </w:rPr>
        <w:t xml:space="preserve">Личинки </w:t>
      </w:r>
      <w:r w:rsidR="009A7A3E" w:rsidRPr="002471C9">
        <w:rPr>
          <w:sz w:val="28"/>
          <w:szCs w:val="28"/>
          <w:lang w:val="uk-UA"/>
        </w:rPr>
        <w:t xml:space="preserve">колорадського жука </w:t>
      </w:r>
      <w:r w:rsidRPr="002471C9">
        <w:rPr>
          <w:sz w:val="28"/>
          <w:szCs w:val="28"/>
          <w:lang w:val="uk-UA"/>
        </w:rPr>
        <w:t>гризуть м’якоть листя</w:t>
      </w:r>
      <w:r w:rsidR="009A7A3E" w:rsidRPr="002471C9">
        <w:rPr>
          <w:sz w:val="28"/>
          <w:szCs w:val="28"/>
          <w:lang w:val="uk-UA"/>
        </w:rPr>
        <w:t>, починаючи</w:t>
      </w:r>
      <w:r w:rsidRPr="002471C9">
        <w:rPr>
          <w:sz w:val="28"/>
          <w:szCs w:val="28"/>
          <w:lang w:val="uk-UA"/>
        </w:rPr>
        <w:t xml:space="preserve"> з нижньої сторони, </w:t>
      </w:r>
      <w:r w:rsidR="009A7A3E" w:rsidRPr="002471C9">
        <w:rPr>
          <w:sz w:val="28"/>
          <w:szCs w:val="28"/>
          <w:lang w:val="uk-UA"/>
        </w:rPr>
        <w:t xml:space="preserve">а потім </w:t>
      </w:r>
      <w:r w:rsidRPr="002471C9">
        <w:rPr>
          <w:sz w:val="28"/>
          <w:szCs w:val="28"/>
          <w:lang w:val="uk-UA"/>
        </w:rPr>
        <w:t xml:space="preserve">поступово переходять на верхню сторону і </w:t>
      </w:r>
      <w:r w:rsidR="009A7A3E" w:rsidRPr="002471C9">
        <w:rPr>
          <w:sz w:val="28"/>
          <w:szCs w:val="28"/>
          <w:lang w:val="uk-UA"/>
        </w:rPr>
        <w:t xml:space="preserve"> грубо </w:t>
      </w:r>
      <w:r w:rsidRPr="002471C9">
        <w:rPr>
          <w:sz w:val="28"/>
          <w:szCs w:val="28"/>
          <w:lang w:val="uk-UA"/>
        </w:rPr>
        <w:t xml:space="preserve">обгризають листя, залишаючи лише </w:t>
      </w:r>
      <w:r w:rsidR="009A7A3E" w:rsidRPr="002471C9">
        <w:rPr>
          <w:sz w:val="28"/>
          <w:szCs w:val="28"/>
          <w:lang w:val="uk-UA"/>
        </w:rPr>
        <w:t>про</w:t>
      </w:r>
      <w:r w:rsidRPr="002471C9">
        <w:rPr>
          <w:sz w:val="28"/>
          <w:szCs w:val="28"/>
          <w:lang w:val="uk-UA"/>
        </w:rPr>
        <w:t xml:space="preserve">жилки. </w:t>
      </w:r>
      <w:r w:rsidR="009A7A3E" w:rsidRPr="002471C9">
        <w:rPr>
          <w:sz w:val="28"/>
          <w:szCs w:val="28"/>
          <w:lang w:val="uk-UA"/>
        </w:rPr>
        <w:t>Враховуючи, що шкідлива стадія як личинки, так і імаго шкідника, присутні протягом усього вегетаційного періоду – тому й шкідливість від цього фітофага є досить високою</w:t>
      </w:r>
      <w:r w:rsidR="00A65E07" w:rsidRPr="002471C9">
        <w:rPr>
          <w:sz w:val="28"/>
          <w:szCs w:val="28"/>
          <w:lang w:val="uk-UA"/>
        </w:rPr>
        <w:t xml:space="preserve"> [7, 11, 35, 38]</w:t>
      </w:r>
      <w:r w:rsidR="009A7A3E" w:rsidRPr="002471C9">
        <w:rPr>
          <w:sz w:val="28"/>
          <w:szCs w:val="28"/>
          <w:lang w:val="uk-UA"/>
        </w:rPr>
        <w:t xml:space="preserve">. </w:t>
      </w:r>
    </w:p>
    <w:p w:rsidR="00FE0F9A" w:rsidRPr="002471C9" w:rsidRDefault="003F1544" w:rsidP="004A0BCB">
      <w:pPr>
        <w:pStyle w:val="a5"/>
        <w:spacing w:before="0" w:beforeAutospacing="0" w:after="0" w:afterAutospacing="0" w:line="360" w:lineRule="auto"/>
        <w:ind w:firstLine="851"/>
        <w:jc w:val="both"/>
        <w:rPr>
          <w:sz w:val="28"/>
          <w:szCs w:val="28"/>
          <w:lang w:val="uk-UA"/>
        </w:rPr>
      </w:pPr>
      <w:r w:rsidRPr="002471C9">
        <w:rPr>
          <w:sz w:val="28"/>
          <w:szCs w:val="28"/>
          <w:lang w:val="uk-UA"/>
        </w:rPr>
        <w:t xml:space="preserve">Розвиток колорадського жука, формування поколінь протягом року, його чисельність та шкідливість залежать від низки факторів, найголовнішими серед яких є агрокліматичні умови, в яких </w:t>
      </w:r>
      <w:r w:rsidR="00A65E07" w:rsidRPr="002471C9">
        <w:rPr>
          <w:sz w:val="28"/>
          <w:szCs w:val="28"/>
          <w:lang w:val="uk-UA"/>
        </w:rPr>
        <w:t>розвивається фітофаг</w:t>
      </w:r>
      <w:r w:rsidRPr="002471C9">
        <w:rPr>
          <w:sz w:val="28"/>
          <w:szCs w:val="28"/>
          <w:lang w:val="uk-UA"/>
        </w:rPr>
        <w:t>.</w:t>
      </w:r>
      <w:r w:rsidR="00A65E07" w:rsidRPr="002471C9">
        <w:rPr>
          <w:sz w:val="28"/>
          <w:szCs w:val="28"/>
          <w:lang w:val="uk-UA"/>
        </w:rPr>
        <w:t xml:space="preserve"> </w:t>
      </w:r>
      <w:r w:rsidR="00FE0F9A" w:rsidRPr="002471C9">
        <w:rPr>
          <w:sz w:val="28"/>
          <w:szCs w:val="28"/>
          <w:lang w:val="uk-UA"/>
        </w:rPr>
        <w:t xml:space="preserve">Колорадський жук </w:t>
      </w:r>
      <w:r w:rsidR="000E2AAE" w:rsidRPr="002471C9">
        <w:rPr>
          <w:sz w:val="28"/>
          <w:szCs w:val="28"/>
          <w:lang w:val="uk-UA"/>
        </w:rPr>
        <w:t xml:space="preserve">найбільшою мірою пошкоджує картоплю, проте його живлення відмічено і </w:t>
      </w:r>
      <w:r w:rsidR="000E2AAE" w:rsidRPr="002471C9">
        <w:rPr>
          <w:sz w:val="28"/>
          <w:szCs w:val="28"/>
          <w:lang w:val="uk-UA"/>
        </w:rPr>
        <w:lastRenderedPageBreak/>
        <w:t>на інших рослинах родини пасльонові, таких як: томати, перець, баклажани, тощо</w:t>
      </w:r>
      <w:r w:rsidR="00A65E07" w:rsidRPr="002471C9">
        <w:rPr>
          <w:sz w:val="28"/>
          <w:szCs w:val="28"/>
          <w:lang w:val="uk-UA"/>
        </w:rPr>
        <w:t xml:space="preserve"> [6, 9, 40]</w:t>
      </w:r>
      <w:r w:rsidR="000E2AAE" w:rsidRPr="002471C9">
        <w:rPr>
          <w:sz w:val="28"/>
          <w:szCs w:val="28"/>
          <w:lang w:val="uk-UA"/>
        </w:rPr>
        <w:t>.</w:t>
      </w:r>
    </w:p>
    <w:p w:rsidR="00D44480" w:rsidRPr="002471C9" w:rsidRDefault="000E2AAE" w:rsidP="004A0BCB">
      <w:pPr>
        <w:spacing w:after="0" w:line="360" w:lineRule="auto"/>
        <w:ind w:firstLine="851"/>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С</w:t>
      </w:r>
      <w:r w:rsidR="00FE0F9A" w:rsidRPr="002471C9">
        <w:rPr>
          <w:rFonts w:ascii="Times New Roman" w:hAnsi="Times New Roman" w:cs="Times New Roman"/>
          <w:sz w:val="28"/>
          <w:szCs w:val="28"/>
          <w:lang w:val="uk-UA"/>
        </w:rPr>
        <w:t xml:space="preserve">вітові втрати врожаю </w:t>
      </w:r>
      <w:r w:rsidRPr="002471C9">
        <w:rPr>
          <w:rFonts w:ascii="Times New Roman" w:hAnsi="Times New Roman" w:cs="Times New Roman"/>
          <w:sz w:val="28"/>
          <w:szCs w:val="28"/>
          <w:lang w:val="uk-UA"/>
        </w:rPr>
        <w:t xml:space="preserve">бульб </w:t>
      </w:r>
      <w:r w:rsidR="006B6EA2" w:rsidRPr="002471C9">
        <w:rPr>
          <w:rFonts w:ascii="Times New Roman" w:hAnsi="Times New Roman" w:cs="Times New Roman"/>
          <w:sz w:val="28"/>
          <w:szCs w:val="28"/>
          <w:lang w:val="uk-UA"/>
        </w:rPr>
        <w:t>картоплі</w:t>
      </w:r>
      <w:r w:rsidRPr="002471C9">
        <w:rPr>
          <w:rFonts w:ascii="Times New Roman" w:hAnsi="Times New Roman" w:cs="Times New Roman"/>
          <w:sz w:val="28"/>
          <w:szCs w:val="28"/>
          <w:lang w:val="uk-UA"/>
        </w:rPr>
        <w:t xml:space="preserve">, що спричиняються </w:t>
      </w:r>
      <w:r w:rsidR="00FE0F9A" w:rsidRPr="002471C9">
        <w:rPr>
          <w:rFonts w:ascii="Times New Roman" w:hAnsi="Times New Roman" w:cs="Times New Roman"/>
          <w:sz w:val="28"/>
          <w:szCs w:val="28"/>
          <w:lang w:val="uk-UA"/>
        </w:rPr>
        <w:t>колорадськ</w:t>
      </w:r>
      <w:r w:rsidRPr="002471C9">
        <w:rPr>
          <w:rFonts w:ascii="Times New Roman" w:hAnsi="Times New Roman" w:cs="Times New Roman"/>
          <w:sz w:val="28"/>
          <w:szCs w:val="28"/>
          <w:lang w:val="uk-UA"/>
        </w:rPr>
        <w:t>им</w:t>
      </w:r>
      <w:r w:rsidR="00FE0F9A" w:rsidRPr="002471C9">
        <w:rPr>
          <w:rFonts w:ascii="Times New Roman" w:hAnsi="Times New Roman" w:cs="Times New Roman"/>
          <w:sz w:val="28"/>
          <w:szCs w:val="28"/>
          <w:lang w:val="uk-UA"/>
        </w:rPr>
        <w:t xml:space="preserve"> жук</w:t>
      </w:r>
      <w:r w:rsidRPr="002471C9">
        <w:rPr>
          <w:rFonts w:ascii="Times New Roman" w:hAnsi="Times New Roman" w:cs="Times New Roman"/>
          <w:sz w:val="28"/>
          <w:szCs w:val="28"/>
          <w:lang w:val="uk-UA"/>
        </w:rPr>
        <w:t>ом</w:t>
      </w:r>
      <w:r w:rsidR="00FE0F9A" w:rsidRPr="002471C9">
        <w:rPr>
          <w:rFonts w:ascii="Times New Roman" w:hAnsi="Times New Roman" w:cs="Times New Roman"/>
          <w:sz w:val="28"/>
          <w:szCs w:val="28"/>
          <w:lang w:val="uk-UA"/>
        </w:rPr>
        <w:t xml:space="preserve">, можуть становити </w:t>
      </w:r>
      <w:r w:rsidRPr="002471C9">
        <w:rPr>
          <w:rFonts w:ascii="Times New Roman" w:hAnsi="Times New Roman" w:cs="Times New Roman"/>
          <w:sz w:val="28"/>
          <w:szCs w:val="28"/>
          <w:lang w:val="uk-UA"/>
        </w:rPr>
        <w:t xml:space="preserve">у межах </w:t>
      </w:r>
      <w:r w:rsidR="00FE0F9A" w:rsidRPr="002471C9">
        <w:rPr>
          <w:rFonts w:ascii="Times New Roman" w:hAnsi="Times New Roman" w:cs="Times New Roman"/>
          <w:sz w:val="28"/>
          <w:szCs w:val="28"/>
          <w:lang w:val="uk-UA"/>
        </w:rPr>
        <w:t xml:space="preserve">від 30 до 100 %. </w:t>
      </w:r>
      <w:r w:rsidRPr="002471C9">
        <w:rPr>
          <w:rFonts w:ascii="Times New Roman" w:hAnsi="Times New Roman" w:cs="Times New Roman"/>
          <w:sz w:val="28"/>
          <w:szCs w:val="28"/>
          <w:lang w:val="uk-UA"/>
        </w:rPr>
        <w:t>Величина</w:t>
      </w:r>
      <w:r w:rsidR="00FE0F9A" w:rsidRPr="002471C9">
        <w:rPr>
          <w:rFonts w:ascii="Times New Roman" w:hAnsi="Times New Roman" w:cs="Times New Roman"/>
          <w:sz w:val="28"/>
          <w:szCs w:val="28"/>
          <w:lang w:val="uk-UA"/>
        </w:rPr>
        <w:t xml:space="preserve"> втрат </w:t>
      </w:r>
      <w:r w:rsidRPr="002471C9">
        <w:rPr>
          <w:rFonts w:ascii="Times New Roman" w:hAnsi="Times New Roman" w:cs="Times New Roman"/>
          <w:sz w:val="28"/>
          <w:szCs w:val="28"/>
          <w:lang w:val="uk-UA"/>
        </w:rPr>
        <w:t xml:space="preserve">урожаю </w:t>
      </w:r>
      <w:r w:rsidR="00FE0F9A" w:rsidRPr="002471C9">
        <w:rPr>
          <w:rFonts w:ascii="Times New Roman" w:hAnsi="Times New Roman" w:cs="Times New Roman"/>
          <w:sz w:val="28"/>
          <w:szCs w:val="28"/>
          <w:lang w:val="uk-UA"/>
        </w:rPr>
        <w:t xml:space="preserve">залежить від </w:t>
      </w:r>
      <w:r w:rsidRPr="002471C9">
        <w:rPr>
          <w:rFonts w:ascii="Times New Roman" w:hAnsi="Times New Roman" w:cs="Times New Roman"/>
          <w:sz w:val="28"/>
          <w:szCs w:val="28"/>
          <w:lang w:val="uk-UA"/>
        </w:rPr>
        <w:t>низки факторів, зокрема</w:t>
      </w:r>
      <w:r w:rsidR="00FE0F9A" w:rsidRPr="002471C9">
        <w:rPr>
          <w:rFonts w:ascii="Times New Roman" w:hAnsi="Times New Roman" w:cs="Times New Roman"/>
          <w:sz w:val="28"/>
          <w:szCs w:val="28"/>
          <w:lang w:val="uk-UA"/>
        </w:rPr>
        <w:t>: погодн</w:t>
      </w:r>
      <w:r w:rsidR="006B6EA2" w:rsidRPr="002471C9">
        <w:rPr>
          <w:rFonts w:ascii="Times New Roman" w:hAnsi="Times New Roman" w:cs="Times New Roman"/>
          <w:sz w:val="28"/>
          <w:szCs w:val="28"/>
          <w:lang w:val="uk-UA"/>
        </w:rPr>
        <w:t>о-кліматичні</w:t>
      </w:r>
      <w:r w:rsidR="00FE0F9A" w:rsidRPr="002471C9">
        <w:rPr>
          <w:rFonts w:ascii="Times New Roman" w:hAnsi="Times New Roman" w:cs="Times New Roman"/>
          <w:sz w:val="28"/>
          <w:szCs w:val="28"/>
          <w:lang w:val="uk-UA"/>
        </w:rPr>
        <w:t xml:space="preserve"> умови, </w:t>
      </w:r>
      <w:r w:rsidR="006B6EA2" w:rsidRPr="002471C9">
        <w:rPr>
          <w:rFonts w:ascii="Times New Roman" w:hAnsi="Times New Roman" w:cs="Times New Roman"/>
          <w:sz w:val="28"/>
          <w:szCs w:val="28"/>
          <w:lang w:val="uk-UA"/>
        </w:rPr>
        <w:t xml:space="preserve">рівень агротехніки, </w:t>
      </w:r>
      <w:r w:rsidR="00FE0F9A" w:rsidRPr="002471C9">
        <w:rPr>
          <w:rFonts w:ascii="Times New Roman" w:hAnsi="Times New Roman" w:cs="Times New Roman"/>
          <w:sz w:val="28"/>
          <w:szCs w:val="28"/>
          <w:lang w:val="uk-UA"/>
        </w:rPr>
        <w:t xml:space="preserve">чисельність </w:t>
      </w:r>
      <w:r w:rsidR="006B6EA2" w:rsidRPr="002471C9">
        <w:rPr>
          <w:rFonts w:ascii="Times New Roman" w:hAnsi="Times New Roman" w:cs="Times New Roman"/>
          <w:sz w:val="28"/>
          <w:szCs w:val="28"/>
          <w:lang w:val="uk-UA"/>
        </w:rPr>
        <w:t>фітофага</w:t>
      </w:r>
      <w:r w:rsidR="00FE0F9A" w:rsidRPr="002471C9">
        <w:rPr>
          <w:rFonts w:ascii="Times New Roman" w:hAnsi="Times New Roman" w:cs="Times New Roman"/>
          <w:sz w:val="28"/>
          <w:szCs w:val="28"/>
          <w:lang w:val="uk-UA"/>
        </w:rPr>
        <w:t xml:space="preserve">, стан </w:t>
      </w:r>
      <w:r w:rsidR="006B6EA2" w:rsidRPr="002471C9">
        <w:rPr>
          <w:rFonts w:ascii="Times New Roman" w:hAnsi="Times New Roman" w:cs="Times New Roman"/>
          <w:sz w:val="28"/>
          <w:szCs w:val="28"/>
          <w:lang w:val="uk-UA"/>
        </w:rPr>
        <w:t>і</w:t>
      </w:r>
      <w:r w:rsidR="00FE0F9A" w:rsidRPr="002471C9">
        <w:rPr>
          <w:rFonts w:ascii="Times New Roman" w:hAnsi="Times New Roman" w:cs="Times New Roman"/>
          <w:sz w:val="28"/>
          <w:szCs w:val="28"/>
          <w:lang w:val="uk-UA"/>
        </w:rPr>
        <w:t xml:space="preserve"> фаза розвитку рослин, </w:t>
      </w:r>
      <w:r w:rsidR="006B6EA2" w:rsidRPr="002471C9">
        <w:rPr>
          <w:rFonts w:ascii="Times New Roman" w:hAnsi="Times New Roman" w:cs="Times New Roman"/>
          <w:sz w:val="28"/>
          <w:szCs w:val="28"/>
          <w:lang w:val="uk-UA"/>
        </w:rPr>
        <w:t>ступінь</w:t>
      </w:r>
      <w:r w:rsidR="00FE0F9A" w:rsidRPr="002471C9">
        <w:rPr>
          <w:rFonts w:ascii="Times New Roman" w:hAnsi="Times New Roman" w:cs="Times New Roman"/>
          <w:sz w:val="28"/>
          <w:szCs w:val="28"/>
          <w:lang w:val="uk-UA"/>
        </w:rPr>
        <w:t xml:space="preserve"> стійкостi сорту</w:t>
      </w:r>
      <w:r w:rsidR="006B6EA2" w:rsidRPr="002471C9">
        <w:rPr>
          <w:rFonts w:ascii="Times New Roman" w:hAnsi="Times New Roman" w:cs="Times New Roman"/>
          <w:sz w:val="28"/>
          <w:szCs w:val="28"/>
          <w:lang w:val="uk-UA"/>
        </w:rPr>
        <w:t>,</w:t>
      </w:r>
      <w:r w:rsidR="00FE0F9A" w:rsidRPr="002471C9">
        <w:rPr>
          <w:rFonts w:ascii="Times New Roman" w:hAnsi="Times New Roman" w:cs="Times New Roman"/>
          <w:sz w:val="28"/>
          <w:szCs w:val="28"/>
          <w:lang w:val="uk-UA"/>
        </w:rPr>
        <w:t xml:space="preserve"> тощо. </w:t>
      </w:r>
      <w:r w:rsidR="005F146B" w:rsidRPr="002471C9">
        <w:rPr>
          <w:rFonts w:ascii="Times New Roman" w:hAnsi="Times New Roman" w:cs="Times New Roman"/>
          <w:sz w:val="28"/>
          <w:szCs w:val="28"/>
          <w:lang w:val="uk-UA"/>
        </w:rPr>
        <w:t>Окрім кількісних втрат урожаю, спостерігаються також і якісні втрати, зокрема: зменшується вміст у бульбах крохмалю, білку, вітамінів</w:t>
      </w:r>
      <w:r w:rsidR="00A65E07" w:rsidRPr="002471C9">
        <w:rPr>
          <w:rFonts w:ascii="Times New Roman" w:hAnsi="Times New Roman" w:cs="Times New Roman"/>
          <w:sz w:val="28"/>
          <w:szCs w:val="28"/>
          <w:lang w:val="uk-UA"/>
        </w:rPr>
        <w:t xml:space="preserve"> [6, 25, 39]</w:t>
      </w:r>
      <w:r w:rsidR="005F146B" w:rsidRPr="002471C9">
        <w:rPr>
          <w:rFonts w:ascii="Times New Roman" w:hAnsi="Times New Roman" w:cs="Times New Roman"/>
          <w:sz w:val="28"/>
          <w:szCs w:val="28"/>
          <w:lang w:val="uk-UA"/>
        </w:rPr>
        <w:t xml:space="preserve">. </w:t>
      </w:r>
    </w:p>
    <w:p w:rsidR="009056AB" w:rsidRPr="002471C9" w:rsidRDefault="005F146B" w:rsidP="004A0BCB">
      <w:pPr>
        <w:spacing w:after="0" w:line="360" w:lineRule="auto"/>
        <w:ind w:firstLine="851"/>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Висока шкідливість виду</w:t>
      </w:r>
      <w:r w:rsidRPr="002471C9">
        <w:rPr>
          <w:i/>
          <w:sz w:val="28"/>
          <w:szCs w:val="28"/>
          <w:lang w:val="uk-UA"/>
        </w:rPr>
        <w:t xml:space="preserve"> </w:t>
      </w:r>
      <w:r w:rsidRPr="002471C9">
        <w:rPr>
          <w:rFonts w:ascii="Times New Roman" w:hAnsi="Times New Roman" w:cs="Times New Roman"/>
          <w:i/>
          <w:sz w:val="28"/>
          <w:szCs w:val="28"/>
          <w:lang w:val="uk-UA"/>
        </w:rPr>
        <w:t>Leptinotarsa decemlineata</w:t>
      </w:r>
      <w:r w:rsidRPr="002471C9">
        <w:rPr>
          <w:rFonts w:ascii="Times New Roman" w:hAnsi="Times New Roman" w:cs="Times New Roman"/>
          <w:sz w:val="28"/>
          <w:szCs w:val="28"/>
          <w:lang w:val="uk-UA"/>
        </w:rPr>
        <w:t xml:space="preserve"> Say. </w:t>
      </w:r>
      <w:r w:rsidR="009056AB" w:rsidRPr="002471C9">
        <w:rPr>
          <w:rFonts w:ascii="Times New Roman" w:hAnsi="Times New Roman" w:cs="Times New Roman"/>
          <w:sz w:val="28"/>
          <w:szCs w:val="28"/>
          <w:lang w:val="uk-UA"/>
        </w:rPr>
        <w:t xml:space="preserve">зумовлюється його високою плодючістю і ненажерливістю. Одна самка фітофага протягом вегетаційного сезону може дати потомство до 80 млн. особин, які внаслідок своєї життєдіяльності можуть знищити до 100 тис. рослин.  </w:t>
      </w:r>
    </w:p>
    <w:p w:rsidR="00FE0F9A" w:rsidRPr="002471C9" w:rsidRDefault="009056AB" w:rsidP="004A0BCB">
      <w:pPr>
        <w:spacing w:after="0" w:line="360" w:lineRule="auto"/>
        <w:ind w:firstLine="851"/>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 xml:space="preserve">Розмір втрат урожаю картоплі значною мірою залежить від того у яку фазу розвитку рослини спричиняються пошкодження дорослими особинами та личинками колорадського жука. Встановлено, що за добу одна личинка першого віку з’їдає до 3 мг маси листя, другого віку – до 10 мг, третього віку – до 50 мг, четвертого віку – до 110 мг. Саме тому величина втрат урожаю напряму залежить від чисельності личинок шкідника на одному кущі картоплі. Так, при чисельності </w:t>
      </w:r>
      <w:r w:rsidR="00C14E23" w:rsidRPr="002471C9">
        <w:rPr>
          <w:rFonts w:ascii="Times New Roman" w:hAnsi="Times New Roman" w:cs="Times New Roman"/>
          <w:sz w:val="28"/>
          <w:szCs w:val="28"/>
          <w:lang w:val="uk-UA"/>
        </w:rPr>
        <w:t xml:space="preserve">15 шт. </w:t>
      </w:r>
      <w:r w:rsidRPr="002471C9">
        <w:rPr>
          <w:rFonts w:ascii="Times New Roman" w:hAnsi="Times New Roman" w:cs="Times New Roman"/>
          <w:sz w:val="28"/>
          <w:szCs w:val="28"/>
          <w:lang w:val="uk-UA"/>
        </w:rPr>
        <w:t xml:space="preserve">личинок </w:t>
      </w:r>
      <w:r w:rsidR="00C14E23" w:rsidRPr="002471C9">
        <w:rPr>
          <w:rFonts w:ascii="Times New Roman" w:hAnsi="Times New Roman" w:cs="Times New Roman"/>
          <w:sz w:val="28"/>
          <w:szCs w:val="28"/>
          <w:lang w:val="uk-UA"/>
        </w:rPr>
        <w:t>на одному кущі, спостерігаються втрати урожайності бульб до 20%, при 30 шт – до 50%. А якщо чисельність личинок колорадського жука на одному кущі перевищує 50 шт. – формування бульб практично не відбувається</w:t>
      </w:r>
      <w:r w:rsidR="00FE0F9A" w:rsidRPr="002471C9">
        <w:rPr>
          <w:rFonts w:ascii="Times New Roman" w:hAnsi="Times New Roman" w:cs="Times New Roman"/>
          <w:sz w:val="28"/>
          <w:szCs w:val="28"/>
          <w:lang w:val="uk-UA"/>
        </w:rPr>
        <w:t xml:space="preserve"> [</w:t>
      </w:r>
      <w:r w:rsidR="00A65E07" w:rsidRPr="002471C9">
        <w:rPr>
          <w:rFonts w:ascii="Times New Roman" w:hAnsi="Times New Roman" w:cs="Times New Roman"/>
          <w:sz w:val="28"/>
          <w:szCs w:val="28"/>
          <w:lang w:val="uk-UA"/>
        </w:rPr>
        <w:t>4, 6, 14, 25</w:t>
      </w:r>
      <w:r w:rsidR="00095AB0" w:rsidRPr="002471C9">
        <w:rPr>
          <w:rFonts w:ascii="Times New Roman" w:hAnsi="Times New Roman" w:cs="Times New Roman"/>
          <w:sz w:val="28"/>
          <w:szCs w:val="28"/>
          <w:lang w:val="uk-UA"/>
        </w:rPr>
        <w:t xml:space="preserve">]. </w:t>
      </w:r>
    </w:p>
    <w:p w:rsidR="009A7A3E" w:rsidRPr="002471C9" w:rsidRDefault="009A7A3E" w:rsidP="004A0BCB">
      <w:pPr>
        <w:spacing w:after="0" w:line="360" w:lineRule="auto"/>
        <w:ind w:firstLine="851"/>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 xml:space="preserve">Жук, який виходить із місць зимівлі, протягом доби споживає до 75 мг корму. Імаго ж </w:t>
      </w:r>
      <w:r w:rsidR="003C1E10" w:rsidRPr="002471C9">
        <w:rPr>
          <w:rFonts w:ascii="Times New Roman" w:hAnsi="Times New Roman" w:cs="Times New Roman"/>
          <w:sz w:val="28"/>
          <w:szCs w:val="28"/>
          <w:lang w:val="uk-UA"/>
        </w:rPr>
        <w:t xml:space="preserve">літньої генерації </w:t>
      </w:r>
      <w:r w:rsidRPr="002471C9">
        <w:rPr>
          <w:rFonts w:ascii="Times New Roman" w:hAnsi="Times New Roman" w:cs="Times New Roman"/>
          <w:sz w:val="28"/>
          <w:szCs w:val="28"/>
          <w:lang w:val="uk-UA"/>
        </w:rPr>
        <w:t>після відродження поїдає уже до 140 мг листя картоплі. Найбільше споживають корму молоді жуки літнього покоління, дещо меншу кількість</w:t>
      </w:r>
      <w:r w:rsidR="003C1E10" w:rsidRPr="002471C9">
        <w:rPr>
          <w:rFonts w:ascii="Times New Roman" w:hAnsi="Times New Roman" w:cs="Times New Roman"/>
          <w:sz w:val="28"/>
          <w:szCs w:val="28"/>
          <w:lang w:val="uk-UA"/>
        </w:rPr>
        <w:t xml:space="preserve"> – личинки Ⅳ </w:t>
      </w:r>
      <w:r w:rsidRPr="002471C9">
        <w:rPr>
          <w:rFonts w:ascii="Times New Roman" w:hAnsi="Times New Roman" w:cs="Times New Roman"/>
          <w:sz w:val="28"/>
          <w:szCs w:val="28"/>
          <w:lang w:val="uk-UA"/>
        </w:rPr>
        <w:t xml:space="preserve">віку, а найменше – імаго, що перезимували. Дорослі особини колорадського жука через досить велику тривалість свого життя споживають майже в 5 разів більше рослинної маси, ніж личинки. Але зважаючи на те, що кількість личинок на одному кущі приблизно від 10 до 360 </w:t>
      </w:r>
      <w:r w:rsidRPr="002471C9">
        <w:rPr>
          <w:rFonts w:ascii="Times New Roman" w:hAnsi="Times New Roman" w:cs="Times New Roman"/>
          <w:sz w:val="28"/>
          <w:szCs w:val="28"/>
          <w:lang w:val="uk-UA"/>
        </w:rPr>
        <w:lastRenderedPageBreak/>
        <w:t>разів вища, ніж дорослих жуків, саме тому найбільша шкода спричиняється  личинк</w:t>
      </w:r>
      <w:r w:rsidR="00130A0C" w:rsidRPr="002471C9">
        <w:rPr>
          <w:rFonts w:ascii="Times New Roman" w:hAnsi="Times New Roman" w:cs="Times New Roman"/>
          <w:sz w:val="28"/>
          <w:szCs w:val="28"/>
          <w:lang w:val="uk-UA"/>
        </w:rPr>
        <w:t>ам</w:t>
      </w:r>
      <w:r w:rsidRPr="002471C9">
        <w:rPr>
          <w:rFonts w:ascii="Times New Roman" w:hAnsi="Times New Roman" w:cs="Times New Roman"/>
          <w:sz w:val="28"/>
          <w:szCs w:val="28"/>
          <w:lang w:val="uk-UA"/>
        </w:rPr>
        <w:t xml:space="preserve">и першого покоління. </w:t>
      </w:r>
      <w:r w:rsidR="00130A0C" w:rsidRPr="002471C9">
        <w:rPr>
          <w:rFonts w:ascii="Times New Roman" w:hAnsi="Times New Roman" w:cs="Times New Roman"/>
          <w:sz w:val="28"/>
          <w:szCs w:val="28"/>
          <w:lang w:val="uk-UA"/>
        </w:rPr>
        <w:t>Крім того, с</w:t>
      </w:r>
      <w:r w:rsidRPr="002471C9">
        <w:rPr>
          <w:rFonts w:ascii="Times New Roman" w:hAnsi="Times New Roman" w:cs="Times New Roman"/>
          <w:sz w:val="28"/>
          <w:szCs w:val="28"/>
          <w:lang w:val="uk-UA"/>
        </w:rPr>
        <w:t xml:space="preserve">тупінь пошкодження рослин </w:t>
      </w:r>
      <w:r w:rsidR="00130A0C" w:rsidRPr="002471C9">
        <w:rPr>
          <w:rFonts w:ascii="Times New Roman" w:hAnsi="Times New Roman" w:cs="Times New Roman"/>
          <w:sz w:val="28"/>
          <w:szCs w:val="28"/>
          <w:lang w:val="uk-UA"/>
        </w:rPr>
        <w:t xml:space="preserve">також </w:t>
      </w:r>
      <w:r w:rsidRPr="002471C9">
        <w:rPr>
          <w:rFonts w:ascii="Times New Roman" w:hAnsi="Times New Roman" w:cs="Times New Roman"/>
          <w:sz w:val="28"/>
          <w:szCs w:val="28"/>
          <w:lang w:val="uk-UA"/>
        </w:rPr>
        <w:t xml:space="preserve">залежить від співвідношення статей у популяції, </w:t>
      </w:r>
      <w:r w:rsidR="00130A0C" w:rsidRPr="002471C9">
        <w:rPr>
          <w:rFonts w:ascii="Times New Roman" w:hAnsi="Times New Roman" w:cs="Times New Roman"/>
          <w:sz w:val="28"/>
          <w:szCs w:val="28"/>
          <w:lang w:val="uk-UA"/>
        </w:rPr>
        <w:t>оскільки</w:t>
      </w:r>
      <w:r w:rsidRPr="002471C9">
        <w:rPr>
          <w:rFonts w:ascii="Times New Roman" w:hAnsi="Times New Roman" w:cs="Times New Roman"/>
          <w:sz w:val="28"/>
          <w:szCs w:val="28"/>
          <w:lang w:val="uk-UA"/>
        </w:rPr>
        <w:t xml:space="preserve"> самки </w:t>
      </w:r>
      <w:r w:rsidR="00130A0C" w:rsidRPr="002471C9">
        <w:rPr>
          <w:rFonts w:ascii="Times New Roman" w:hAnsi="Times New Roman" w:cs="Times New Roman"/>
          <w:sz w:val="28"/>
          <w:szCs w:val="28"/>
          <w:lang w:val="uk-UA"/>
        </w:rPr>
        <w:t xml:space="preserve">колорадського жука споживають </w:t>
      </w:r>
      <w:r w:rsidRPr="002471C9">
        <w:rPr>
          <w:rFonts w:ascii="Times New Roman" w:hAnsi="Times New Roman" w:cs="Times New Roman"/>
          <w:sz w:val="28"/>
          <w:szCs w:val="28"/>
          <w:lang w:val="uk-UA"/>
        </w:rPr>
        <w:t xml:space="preserve">у 2 рази більше корму, </w:t>
      </w:r>
      <w:r w:rsidR="00130A0C" w:rsidRPr="002471C9">
        <w:rPr>
          <w:rFonts w:ascii="Times New Roman" w:hAnsi="Times New Roman" w:cs="Times New Roman"/>
          <w:sz w:val="28"/>
          <w:szCs w:val="28"/>
          <w:lang w:val="uk-UA"/>
        </w:rPr>
        <w:t>порівняно із</w:t>
      </w:r>
      <w:r w:rsidRPr="002471C9">
        <w:rPr>
          <w:rFonts w:ascii="Times New Roman" w:hAnsi="Times New Roman" w:cs="Times New Roman"/>
          <w:sz w:val="28"/>
          <w:szCs w:val="28"/>
          <w:lang w:val="uk-UA"/>
        </w:rPr>
        <w:t xml:space="preserve"> самц</w:t>
      </w:r>
      <w:r w:rsidR="00130A0C" w:rsidRPr="002471C9">
        <w:rPr>
          <w:rFonts w:ascii="Times New Roman" w:hAnsi="Times New Roman" w:cs="Times New Roman"/>
          <w:sz w:val="28"/>
          <w:szCs w:val="28"/>
          <w:lang w:val="uk-UA"/>
        </w:rPr>
        <w:t>ями</w:t>
      </w:r>
      <w:r w:rsidRPr="002471C9">
        <w:rPr>
          <w:rFonts w:ascii="Times New Roman" w:hAnsi="Times New Roman" w:cs="Times New Roman"/>
          <w:sz w:val="28"/>
          <w:szCs w:val="28"/>
          <w:lang w:val="uk-UA"/>
        </w:rPr>
        <w:t xml:space="preserve"> [</w:t>
      </w:r>
      <w:r w:rsidR="00A65E07" w:rsidRPr="002471C9">
        <w:rPr>
          <w:rFonts w:ascii="Times New Roman" w:hAnsi="Times New Roman" w:cs="Times New Roman"/>
          <w:sz w:val="28"/>
          <w:szCs w:val="28"/>
          <w:lang w:val="uk-UA"/>
        </w:rPr>
        <w:t>34, 38</w:t>
      </w:r>
      <w:r w:rsidRPr="002471C9">
        <w:rPr>
          <w:rFonts w:ascii="Times New Roman" w:hAnsi="Times New Roman" w:cs="Times New Roman"/>
          <w:sz w:val="28"/>
          <w:szCs w:val="28"/>
          <w:lang w:val="uk-UA"/>
        </w:rPr>
        <w:t xml:space="preserve">]. </w:t>
      </w:r>
    </w:p>
    <w:p w:rsidR="007E1BEC" w:rsidRPr="002471C9" w:rsidRDefault="003F1544" w:rsidP="004A0BCB">
      <w:pPr>
        <w:pStyle w:val="western"/>
        <w:spacing w:before="0" w:beforeAutospacing="0" w:after="0" w:afterAutospacing="0" w:line="360" w:lineRule="auto"/>
        <w:ind w:firstLine="851"/>
        <w:jc w:val="both"/>
        <w:rPr>
          <w:sz w:val="28"/>
          <w:szCs w:val="28"/>
        </w:rPr>
      </w:pPr>
      <w:r w:rsidRPr="002471C9">
        <w:rPr>
          <w:sz w:val="28"/>
          <w:szCs w:val="28"/>
        </w:rPr>
        <w:t>Зимуючою стадією фітофага є імаго в ґрунті на глибині до 1м. Жуки, що перезимували, виходять з ґрунту</w:t>
      </w:r>
      <w:r w:rsidR="007E1BEC" w:rsidRPr="002471C9">
        <w:rPr>
          <w:sz w:val="28"/>
          <w:szCs w:val="28"/>
        </w:rPr>
        <w:t>,</w:t>
      </w:r>
      <w:r w:rsidRPr="002471C9">
        <w:rPr>
          <w:sz w:val="28"/>
          <w:szCs w:val="28"/>
        </w:rPr>
        <w:t xml:space="preserve"> </w:t>
      </w:r>
      <w:r w:rsidR="007E1BEC" w:rsidRPr="002471C9">
        <w:rPr>
          <w:sz w:val="28"/>
          <w:szCs w:val="28"/>
        </w:rPr>
        <w:t xml:space="preserve">залежно від температури повітря і ґрунту, </w:t>
      </w:r>
      <w:r w:rsidRPr="002471C9">
        <w:rPr>
          <w:sz w:val="28"/>
          <w:szCs w:val="28"/>
        </w:rPr>
        <w:t xml:space="preserve">протягом двох-трьох тижнів і </w:t>
      </w:r>
      <w:r w:rsidR="007E1BEC" w:rsidRPr="002471C9">
        <w:rPr>
          <w:sz w:val="28"/>
          <w:szCs w:val="28"/>
        </w:rPr>
        <w:t>до</w:t>
      </w:r>
      <w:r w:rsidRPr="002471C9">
        <w:rPr>
          <w:sz w:val="28"/>
          <w:szCs w:val="28"/>
        </w:rPr>
        <w:t xml:space="preserve"> дв</w:t>
      </w:r>
      <w:r w:rsidR="007E1BEC" w:rsidRPr="002471C9">
        <w:rPr>
          <w:sz w:val="28"/>
          <w:szCs w:val="28"/>
        </w:rPr>
        <w:t>ох</w:t>
      </w:r>
      <w:r w:rsidRPr="002471C9">
        <w:rPr>
          <w:sz w:val="28"/>
          <w:szCs w:val="28"/>
        </w:rPr>
        <w:t>-тр</w:t>
      </w:r>
      <w:r w:rsidR="007E1BEC" w:rsidRPr="002471C9">
        <w:rPr>
          <w:sz w:val="28"/>
          <w:szCs w:val="28"/>
        </w:rPr>
        <w:t xml:space="preserve">ьох </w:t>
      </w:r>
      <w:r w:rsidRPr="002471C9">
        <w:rPr>
          <w:sz w:val="28"/>
          <w:szCs w:val="28"/>
        </w:rPr>
        <w:t>місяці</w:t>
      </w:r>
      <w:r w:rsidR="007E1BEC" w:rsidRPr="002471C9">
        <w:rPr>
          <w:sz w:val="28"/>
          <w:szCs w:val="28"/>
        </w:rPr>
        <w:t>в</w:t>
      </w:r>
      <w:r w:rsidR="002B7349" w:rsidRPr="002471C9">
        <w:rPr>
          <w:sz w:val="28"/>
          <w:szCs w:val="28"/>
        </w:rPr>
        <w:t xml:space="preserve"> </w:t>
      </w:r>
      <w:r w:rsidR="002B7349" w:rsidRPr="002471C9">
        <w:rPr>
          <w:sz w:val="28"/>
          <w:szCs w:val="28"/>
        </w:rPr>
        <w:t>[</w:t>
      </w:r>
      <w:r w:rsidR="002B7349" w:rsidRPr="002471C9">
        <w:rPr>
          <w:sz w:val="28"/>
          <w:szCs w:val="28"/>
        </w:rPr>
        <w:t>4, 33, 36</w:t>
      </w:r>
      <w:r w:rsidR="002B7349" w:rsidRPr="002471C9">
        <w:rPr>
          <w:sz w:val="28"/>
          <w:szCs w:val="28"/>
        </w:rPr>
        <w:t>]</w:t>
      </w:r>
      <w:r w:rsidRPr="002471C9">
        <w:rPr>
          <w:sz w:val="28"/>
          <w:szCs w:val="28"/>
        </w:rPr>
        <w:t xml:space="preserve">. </w:t>
      </w:r>
      <w:r w:rsidR="007E1BEC" w:rsidRPr="002471C9">
        <w:rPr>
          <w:sz w:val="28"/>
          <w:szCs w:val="28"/>
        </w:rPr>
        <w:t xml:space="preserve">Також на вихід жуків після перезимівлі впливає і структура ґрунту. </w:t>
      </w:r>
      <w:r w:rsidR="00F45B3C" w:rsidRPr="002471C9">
        <w:rPr>
          <w:sz w:val="28"/>
          <w:szCs w:val="28"/>
        </w:rPr>
        <w:t xml:space="preserve">Із </w:t>
      </w:r>
      <w:r w:rsidR="008A221A" w:rsidRPr="002471C9">
        <w:rPr>
          <w:sz w:val="28"/>
          <w:szCs w:val="28"/>
        </w:rPr>
        <w:t>ґрунтів</w:t>
      </w:r>
      <w:r w:rsidR="00F45B3C" w:rsidRPr="002471C9">
        <w:rPr>
          <w:sz w:val="28"/>
          <w:szCs w:val="28"/>
        </w:rPr>
        <w:t xml:space="preserve"> </w:t>
      </w:r>
      <w:r w:rsidR="008A221A" w:rsidRPr="002471C9">
        <w:rPr>
          <w:sz w:val="28"/>
          <w:szCs w:val="28"/>
        </w:rPr>
        <w:t>піщаного і супіщаного складу, вихід жуків внаслідок їх більш швидкого прогрівання відбувається в середньому на 7 днів раніше, ніж із більш важких за механічним складом глеюватих і суглинкових</w:t>
      </w:r>
      <w:r w:rsidR="002B7349" w:rsidRPr="002471C9">
        <w:rPr>
          <w:sz w:val="28"/>
          <w:szCs w:val="28"/>
        </w:rPr>
        <w:t xml:space="preserve"> </w:t>
      </w:r>
      <w:r w:rsidR="002B7349" w:rsidRPr="002471C9">
        <w:rPr>
          <w:sz w:val="28"/>
          <w:szCs w:val="28"/>
        </w:rPr>
        <w:t>[</w:t>
      </w:r>
      <w:r w:rsidR="002B7349" w:rsidRPr="002471C9">
        <w:rPr>
          <w:sz w:val="28"/>
          <w:szCs w:val="28"/>
        </w:rPr>
        <w:t>3, 9, 35</w:t>
      </w:r>
      <w:r w:rsidR="002B7349" w:rsidRPr="002471C9">
        <w:rPr>
          <w:sz w:val="28"/>
          <w:szCs w:val="28"/>
        </w:rPr>
        <w:t>]</w:t>
      </w:r>
      <w:r w:rsidR="008A221A" w:rsidRPr="002471C9">
        <w:rPr>
          <w:sz w:val="28"/>
          <w:szCs w:val="28"/>
        </w:rPr>
        <w:t xml:space="preserve">. </w:t>
      </w:r>
    </w:p>
    <w:p w:rsidR="008A221A" w:rsidRPr="002471C9" w:rsidRDefault="00B96808" w:rsidP="004A0BCB">
      <w:pPr>
        <w:pStyle w:val="a5"/>
        <w:spacing w:before="0" w:beforeAutospacing="0" w:after="0" w:afterAutospacing="0" w:line="360" w:lineRule="auto"/>
        <w:ind w:firstLine="851"/>
        <w:jc w:val="both"/>
        <w:rPr>
          <w:sz w:val="28"/>
          <w:szCs w:val="28"/>
          <w:lang w:val="uk-UA"/>
        </w:rPr>
      </w:pPr>
      <w:r w:rsidRPr="002471C9">
        <w:rPr>
          <w:sz w:val="28"/>
          <w:szCs w:val="28"/>
          <w:lang w:val="uk-UA"/>
        </w:rPr>
        <w:t>Вологість ґрунту також впливає на вихід жуків із місць зимівлі. Встановлено, що із сухого ґрунту імаго колорадського жука виходить пізніше або взагалі не виходить до того часу, поки не пройдуть дощі. Одночасний вихід жуків відбувається після того, коли пройдуть теплі дощі і встановлюється після цього раптове і стійке потепління. У поліській та лісостеповій зонах України перші жуки виходять із ґрунту за умов встановлення протягом тижня середньодобової температури повітря вище +11,5°С і відносної вологості понад 55% та достатнього зволоження верхнього шару ґрунту.</w:t>
      </w:r>
      <w:r w:rsidR="00267103" w:rsidRPr="002471C9">
        <w:rPr>
          <w:sz w:val="28"/>
          <w:szCs w:val="28"/>
          <w:lang w:val="uk-UA"/>
        </w:rPr>
        <w:t xml:space="preserve"> У розвитку колорадського жука вологість має одне з основних значень, тому що шкідник іде на зимівлю зі зниженим вмістом води, саме тому для відновлення активності йому у весняний період необхідно поповнити водний баланс</w:t>
      </w:r>
      <w:r w:rsidR="002B7349" w:rsidRPr="002471C9">
        <w:rPr>
          <w:sz w:val="28"/>
          <w:szCs w:val="28"/>
          <w:lang w:val="uk-UA"/>
        </w:rPr>
        <w:t xml:space="preserve"> </w:t>
      </w:r>
      <w:r w:rsidR="002B7349" w:rsidRPr="002471C9">
        <w:rPr>
          <w:sz w:val="28"/>
          <w:szCs w:val="28"/>
          <w:lang w:val="uk-UA"/>
        </w:rPr>
        <w:t>[</w:t>
      </w:r>
      <w:r w:rsidR="000227BC" w:rsidRPr="002471C9">
        <w:rPr>
          <w:sz w:val="28"/>
          <w:szCs w:val="28"/>
          <w:lang w:val="uk-UA"/>
        </w:rPr>
        <w:t xml:space="preserve">33, 38, </w:t>
      </w:r>
      <w:r w:rsidR="002B7349" w:rsidRPr="002471C9">
        <w:rPr>
          <w:sz w:val="28"/>
          <w:szCs w:val="28"/>
          <w:lang w:val="uk-UA"/>
        </w:rPr>
        <w:t>40</w:t>
      </w:r>
      <w:r w:rsidR="002B7349" w:rsidRPr="002471C9">
        <w:rPr>
          <w:sz w:val="28"/>
          <w:szCs w:val="28"/>
          <w:lang w:val="uk-UA"/>
        </w:rPr>
        <w:t>]</w:t>
      </w:r>
      <w:r w:rsidR="00267103" w:rsidRPr="002471C9">
        <w:rPr>
          <w:sz w:val="28"/>
          <w:szCs w:val="28"/>
          <w:lang w:val="uk-UA"/>
        </w:rPr>
        <w:t xml:space="preserve">. </w:t>
      </w:r>
      <w:r w:rsidR="00242B68" w:rsidRPr="002471C9">
        <w:rPr>
          <w:sz w:val="28"/>
          <w:szCs w:val="28"/>
          <w:lang w:val="uk-UA"/>
        </w:rPr>
        <w:t>Після виходу на поверхню ґрунту – жуки відшукують самосіви картоплі, розсаду томатів і баклажанів у парниках, а також дикі пасльонові бур’яни. У пошуках кормової бази імаго колорадського жука може перелітати на відстань до півкілометра. Літ жуків відбувається вдень за сонячної погоди і при температурі повітря не менше +21°С</w:t>
      </w:r>
      <w:r w:rsidR="000227BC" w:rsidRPr="002471C9">
        <w:rPr>
          <w:sz w:val="28"/>
          <w:szCs w:val="28"/>
          <w:lang w:val="uk-UA"/>
        </w:rPr>
        <w:t xml:space="preserve"> </w:t>
      </w:r>
      <w:r w:rsidR="000227BC" w:rsidRPr="002471C9">
        <w:rPr>
          <w:sz w:val="28"/>
          <w:szCs w:val="28"/>
          <w:lang w:val="uk-UA"/>
        </w:rPr>
        <w:t>[</w:t>
      </w:r>
      <w:r w:rsidR="000227BC" w:rsidRPr="002471C9">
        <w:rPr>
          <w:sz w:val="28"/>
          <w:szCs w:val="28"/>
          <w:lang w:val="uk-UA"/>
        </w:rPr>
        <w:t>4, 34</w:t>
      </w:r>
      <w:r w:rsidR="000227BC" w:rsidRPr="002471C9">
        <w:rPr>
          <w:sz w:val="28"/>
          <w:szCs w:val="28"/>
          <w:lang w:val="uk-UA"/>
        </w:rPr>
        <w:t>]</w:t>
      </w:r>
      <w:r w:rsidR="00242B68" w:rsidRPr="002471C9">
        <w:rPr>
          <w:sz w:val="28"/>
          <w:szCs w:val="28"/>
          <w:lang w:val="uk-UA"/>
        </w:rPr>
        <w:t xml:space="preserve">. </w:t>
      </w:r>
    </w:p>
    <w:p w:rsidR="00242B68" w:rsidRPr="002471C9" w:rsidRDefault="00242B68" w:rsidP="004A0BCB">
      <w:pPr>
        <w:pStyle w:val="a5"/>
        <w:spacing w:before="0" w:beforeAutospacing="0" w:after="0" w:afterAutospacing="0" w:line="360" w:lineRule="auto"/>
        <w:ind w:firstLine="851"/>
        <w:jc w:val="both"/>
        <w:rPr>
          <w:sz w:val="28"/>
          <w:szCs w:val="28"/>
          <w:lang w:val="uk-UA"/>
        </w:rPr>
      </w:pPr>
      <w:r w:rsidRPr="002471C9">
        <w:rPr>
          <w:sz w:val="28"/>
          <w:szCs w:val="28"/>
          <w:lang w:val="uk-UA"/>
        </w:rPr>
        <w:t>Розпочавши живлення – жуки починають спарюватися і розмножуватися</w:t>
      </w:r>
      <w:r w:rsidR="00CC7B3D" w:rsidRPr="002471C9">
        <w:rPr>
          <w:sz w:val="28"/>
          <w:szCs w:val="28"/>
          <w:lang w:val="uk-UA"/>
        </w:rPr>
        <w:t xml:space="preserve">, проте </w:t>
      </w:r>
      <w:r w:rsidRPr="002471C9">
        <w:rPr>
          <w:sz w:val="28"/>
          <w:szCs w:val="28"/>
          <w:lang w:val="uk-UA"/>
        </w:rPr>
        <w:t>спарювання</w:t>
      </w:r>
      <w:r w:rsidR="00CC7B3D" w:rsidRPr="002471C9">
        <w:rPr>
          <w:sz w:val="28"/>
          <w:szCs w:val="28"/>
          <w:lang w:val="uk-UA"/>
        </w:rPr>
        <w:t xml:space="preserve"> може</w:t>
      </w:r>
      <w:r w:rsidRPr="002471C9">
        <w:rPr>
          <w:sz w:val="28"/>
          <w:szCs w:val="28"/>
          <w:lang w:val="uk-UA"/>
        </w:rPr>
        <w:t xml:space="preserve"> відбу</w:t>
      </w:r>
      <w:r w:rsidR="00CC7B3D" w:rsidRPr="002471C9">
        <w:rPr>
          <w:sz w:val="28"/>
          <w:szCs w:val="28"/>
          <w:lang w:val="uk-UA"/>
        </w:rPr>
        <w:t>ватися</w:t>
      </w:r>
      <w:r w:rsidRPr="002471C9">
        <w:rPr>
          <w:sz w:val="28"/>
          <w:szCs w:val="28"/>
          <w:lang w:val="uk-UA"/>
        </w:rPr>
        <w:t xml:space="preserve"> ще</w:t>
      </w:r>
      <w:r w:rsidR="00CC7B3D" w:rsidRPr="002471C9">
        <w:rPr>
          <w:sz w:val="28"/>
          <w:szCs w:val="28"/>
          <w:lang w:val="uk-UA"/>
        </w:rPr>
        <w:t xml:space="preserve"> й</w:t>
      </w:r>
      <w:r w:rsidRPr="002471C9">
        <w:rPr>
          <w:sz w:val="28"/>
          <w:szCs w:val="28"/>
          <w:lang w:val="uk-UA"/>
        </w:rPr>
        <w:t xml:space="preserve"> восени</w:t>
      </w:r>
      <w:r w:rsidR="00CC7B3D" w:rsidRPr="002471C9">
        <w:rPr>
          <w:sz w:val="28"/>
          <w:szCs w:val="28"/>
          <w:lang w:val="uk-UA"/>
        </w:rPr>
        <w:t xml:space="preserve">. Спарювання відбувається вдень у сонячну погоду і за температури не менше </w:t>
      </w:r>
      <w:r w:rsidR="00CC7B3D" w:rsidRPr="002471C9">
        <w:rPr>
          <w:sz w:val="28"/>
          <w:szCs w:val="28"/>
          <w:lang w:val="uk-UA"/>
        </w:rPr>
        <w:lastRenderedPageBreak/>
        <w:t xml:space="preserve">+18°С, а повторні – через кожні 2–3 дні. Залежно від погодних умов та деяких індивідуальних показників, через три дні після спарювання самки відкладають яйця. Яйцекладка відбувається при температурі близько +25°С і відносній вологості повітря у межах від 60 до 75 %. </w:t>
      </w:r>
      <w:r w:rsidR="006F7C25" w:rsidRPr="002471C9">
        <w:rPr>
          <w:sz w:val="28"/>
          <w:szCs w:val="28"/>
          <w:lang w:val="uk-UA"/>
        </w:rPr>
        <w:t>Найактивніше відкладання яєць самкою відбувається у вологу теплу погоду. При сприятливих умовах самка може відкладати яйця з весни до осені, а за несприятливих – мінімум кілька тижнів.</w:t>
      </w:r>
      <w:r w:rsidR="00993C52" w:rsidRPr="002471C9">
        <w:rPr>
          <w:sz w:val="28"/>
          <w:szCs w:val="28"/>
          <w:lang w:val="uk-UA"/>
        </w:rPr>
        <w:t xml:space="preserve"> </w:t>
      </w:r>
      <w:r w:rsidR="00EA1972" w:rsidRPr="002471C9">
        <w:rPr>
          <w:sz w:val="28"/>
          <w:szCs w:val="28"/>
          <w:lang w:val="uk-UA"/>
        </w:rPr>
        <w:t>Яйцекладку самка розміщує з нижньої сторони листка картоплі, але також може розміщувати її і на диких пасльонових, а також бур’янах</w:t>
      </w:r>
      <w:r w:rsidR="000227BC" w:rsidRPr="002471C9">
        <w:rPr>
          <w:sz w:val="28"/>
          <w:szCs w:val="28"/>
          <w:lang w:val="uk-UA"/>
        </w:rPr>
        <w:t xml:space="preserve"> </w:t>
      </w:r>
      <w:r w:rsidR="000227BC" w:rsidRPr="002471C9">
        <w:rPr>
          <w:sz w:val="28"/>
          <w:szCs w:val="28"/>
          <w:lang w:val="uk-UA"/>
        </w:rPr>
        <w:t>[</w:t>
      </w:r>
      <w:r w:rsidR="000227BC" w:rsidRPr="002471C9">
        <w:rPr>
          <w:sz w:val="28"/>
          <w:szCs w:val="28"/>
          <w:lang w:val="uk-UA"/>
        </w:rPr>
        <w:t>34, 38</w:t>
      </w:r>
      <w:r w:rsidR="000227BC" w:rsidRPr="002471C9">
        <w:rPr>
          <w:sz w:val="28"/>
          <w:szCs w:val="28"/>
          <w:lang w:val="uk-UA"/>
        </w:rPr>
        <w:t>]</w:t>
      </w:r>
      <w:r w:rsidR="00EA1972" w:rsidRPr="002471C9">
        <w:rPr>
          <w:sz w:val="28"/>
          <w:szCs w:val="28"/>
          <w:lang w:val="uk-UA"/>
        </w:rPr>
        <w:t>.</w:t>
      </w:r>
    </w:p>
    <w:p w:rsidR="00EA1972" w:rsidRPr="002471C9" w:rsidRDefault="00EA1972" w:rsidP="004A0BCB">
      <w:pPr>
        <w:pStyle w:val="a5"/>
        <w:spacing w:before="0" w:beforeAutospacing="0" w:after="0" w:afterAutospacing="0" w:line="360" w:lineRule="auto"/>
        <w:ind w:firstLine="851"/>
        <w:jc w:val="both"/>
        <w:rPr>
          <w:sz w:val="28"/>
          <w:szCs w:val="28"/>
          <w:lang w:val="uk-UA"/>
        </w:rPr>
      </w:pPr>
      <w:r w:rsidRPr="002471C9">
        <w:rPr>
          <w:sz w:val="28"/>
          <w:szCs w:val="28"/>
          <w:lang w:val="uk-UA"/>
        </w:rPr>
        <w:t xml:space="preserve">Яйця розміщуються вертикально, купками, а до поверхні рослини та одне до одного вони приклеюються за допомогою клейких виділень із придаткової залози самки. Кількість яєць в яйцекладці може коливатися від 1 до 80 штук. У яйцекладках також можуть розміщуватися і незапліднені яйця, чисельність яких зростає із віком самки. Самки, що перезимували, мають найвищу плідність на рівні до 1300 яєць, молоді самки першого літнього покоління – до 350 яєць, а другого покоління до 35 яєць. </w:t>
      </w:r>
      <w:r w:rsidR="00211B03" w:rsidRPr="002471C9">
        <w:rPr>
          <w:sz w:val="28"/>
          <w:szCs w:val="28"/>
          <w:lang w:val="uk-UA"/>
        </w:rPr>
        <w:t>Плідність фітофага залежить від багатьох факторів: метеорологічних умов, віку самок, ступеня їх заплідненості, наявності і якості корму, тощо</w:t>
      </w:r>
      <w:r w:rsidR="000227BC" w:rsidRPr="002471C9">
        <w:rPr>
          <w:sz w:val="28"/>
          <w:szCs w:val="28"/>
          <w:lang w:val="uk-UA"/>
        </w:rPr>
        <w:t xml:space="preserve"> </w:t>
      </w:r>
      <w:r w:rsidR="000227BC" w:rsidRPr="002471C9">
        <w:rPr>
          <w:sz w:val="28"/>
          <w:szCs w:val="28"/>
          <w:lang w:val="uk-UA"/>
        </w:rPr>
        <w:t>[</w:t>
      </w:r>
      <w:r w:rsidR="000227BC" w:rsidRPr="002471C9">
        <w:rPr>
          <w:sz w:val="28"/>
          <w:szCs w:val="28"/>
          <w:lang w:val="uk-UA"/>
        </w:rPr>
        <w:t>14, 33, 40</w:t>
      </w:r>
      <w:r w:rsidR="000227BC" w:rsidRPr="002471C9">
        <w:rPr>
          <w:sz w:val="28"/>
          <w:szCs w:val="28"/>
          <w:lang w:val="uk-UA"/>
        </w:rPr>
        <w:t>]</w:t>
      </w:r>
      <w:r w:rsidR="00211B03" w:rsidRPr="002471C9">
        <w:rPr>
          <w:sz w:val="28"/>
          <w:szCs w:val="28"/>
          <w:lang w:val="uk-UA"/>
        </w:rPr>
        <w:t>.</w:t>
      </w:r>
    </w:p>
    <w:p w:rsidR="00211B03" w:rsidRPr="002471C9" w:rsidRDefault="00211B03" w:rsidP="004A0BCB">
      <w:pPr>
        <w:pStyle w:val="a5"/>
        <w:spacing w:before="0" w:beforeAutospacing="0" w:after="0" w:afterAutospacing="0" w:line="360" w:lineRule="auto"/>
        <w:ind w:firstLine="851"/>
        <w:jc w:val="both"/>
        <w:rPr>
          <w:sz w:val="28"/>
          <w:szCs w:val="28"/>
          <w:lang w:val="uk-UA"/>
        </w:rPr>
      </w:pPr>
      <w:r w:rsidRPr="002471C9">
        <w:rPr>
          <w:sz w:val="28"/>
          <w:szCs w:val="28"/>
          <w:lang w:val="uk-UA"/>
        </w:rPr>
        <w:t>На тривалість розвитку яєць значний вплив має середньодобова температура та відносна вологість повітря. З підвищенням температури повітря від +16 до +25°С розвиток яєць триває 5–8 днів. Оптимальною для розвитку яєць є температура +20–25°С.</w:t>
      </w:r>
      <w:r w:rsidR="003511CC" w:rsidRPr="002471C9">
        <w:rPr>
          <w:sz w:val="28"/>
          <w:szCs w:val="28"/>
          <w:lang w:val="uk-UA"/>
        </w:rPr>
        <w:t xml:space="preserve"> Колір яєць змінюється від лимонно-жовтого до червонувато-жовтого</w:t>
      </w:r>
      <w:r w:rsidR="000227BC" w:rsidRPr="002471C9">
        <w:rPr>
          <w:sz w:val="28"/>
          <w:szCs w:val="28"/>
          <w:lang w:val="uk-UA"/>
        </w:rPr>
        <w:t xml:space="preserve"> </w:t>
      </w:r>
      <w:r w:rsidR="000227BC" w:rsidRPr="002471C9">
        <w:rPr>
          <w:sz w:val="28"/>
          <w:szCs w:val="28"/>
          <w:lang w:val="uk-UA"/>
        </w:rPr>
        <w:t>[</w:t>
      </w:r>
      <w:r w:rsidR="000227BC" w:rsidRPr="002471C9">
        <w:rPr>
          <w:sz w:val="28"/>
          <w:szCs w:val="28"/>
          <w:lang w:val="uk-UA"/>
        </w:rPr>
        <w:t>9, 33, 35</w:t>
      </w:r>
      <w:r w:rsidR="000227BC" w:rsidRPr="002471C9">
        <w:rPr>
          <w:sz w:val="28"/>
          <w:szCs w:val="28"/>
          <w:lang w:val="uk-UA"/>
        </w:rPr>
        <w:t>]</w:t>
      </w:r>
      <w:r w:rsidR="003511CC" w:rsidRPr="002471C9">
        <w:rPr>
          <w:sz w:val="28"/>
          <w:szCs w:val="28"/>
          <w:lang w:val="uk-UA"/>
        </w:rPr>
        <w:t xml:space="preserve">. </w:t>
      </w:r>
    </w:p>
    <w:p w:rsidR="003511CC" w:rsidRPr="002471C9" w:rsidRDefault="003511CC" w:rsidP="004A0BCB">
      <w:pPr>
        <w:pStyle w:val="a5"/>
        <w:spacing w:before="0" w:beforeAutospacing="0" w:after="0" w:afterAutospacing="0" w:line="360" w:lineRule="auto"/>
        <w:ind w:firstLine="851"/>
        <w:jc w:val="both"/>
        <w:rPr>
          <w:sz w:val="28"/>
          <w:szCs w:val="28"/>
          <w:lang w:val="uk-UA"/>
        </w:rPr>
      </w:pPr>
      <w:r w:rsidRPr="002471C9">
        <w:rPr>
          <w:sz w:val="28"/>
          <w:szCs w:val="28"/>
          <w:lang w:val="uk-UA"/>
        </w:rPr>
        <w:t>Після виходу з яйця личинка деякий час не живиться, а потім піднімається на верхівку стебла і починає об’їдати молоде листя картоплі. У стадії личинки виділяють 4 віки. Розвиток личинкової стадії відбувається за оптимальних умов на рівні + 24–25°С і відносній вологості повітря у межах 60–70%. Личинкова фаза, залежно від вологості і температури триває в середньому 24 днів, іноді – до 40 днів</w:t>
      </w:r>
      <w:r w:rsidR="000227BC" w:rsidRPr="002471C9">
        <w:rPr>
          <w:sz w:val="28"/>
          <w:szCs w:val="28"/>
          <w:lang w:val="uk-UA"/>
        </w:rPr>
        <w:t xml:space="preserve"> </w:t>
      </w:r>
      <w:r w:rsidR="000227BC" w:rsidRPr="002471C9">
        <w:rPr>
          <w:sz w:val="28"/>
          <w:szCs w:val="28"/>
          <w:lang w:val="uk-UA"/>
        </w:rPr>
        <w:t>[</w:t>
      </w:r>
      <w:r w:rsidR="000227BC" w:rsidRPr="002471C9">
        <w:rPr>
          <w:sz w:val="28"/>
          <w:szCs w:val="28"/>
          <w:lang w:val="uk-UA"/>
        </w:rPr>
        <w:t>9, 33, 34</w:t>
      </w:r>
      <w:r w:rsidR="000227BC" w:rsidRPr="002471C9">
        <w:rPr>
          <w:sz w:val="28"/>
          <w:szCs w:val="28"/>
          <w:lang w:val="uk-UA"/>
        </w:rPr>
        <w:t>]</w:t>
      </w:r>
      <w:r w:rsidRPr="002471C9">
        <w:rPr>
          <w:sz w:val="28"/>
          <w:szCs w:val="28"/>
          <w:lang w:val="uk-UA"/>
        </w:rPr>
        <w:t>.</w:t>
      </w:r>
    </w:p>
    <w:p w:rsidR="003511CC" w:rsidRPr="002471C9" w:rsidRDefault="003511CC" w:rsidP="004A0BCB">
      <w:pPr>
        <w:pStyle w:val="a5"/>
        <w:spacing w:before="0" w:beforeAutospacing="0" w:after="0" w:afterAutospacing="0" w:line="360" w:lineRule="auto"/>
        <w:ind w:firstLine="851"/>
        <w:jc w:val="both"/>
        <w:rPr>
          <w:sz w:val="28"/>
          <w:szCs w:val="28"/>
          <w:lang w:val="uk-UA"/>
        </w:rPr>
      </w:pPr>
      <w:r w:rsidRPr="002471C9">
        <w:rPr>
          <w:sz w:val="28"/>
          <w:szCs w:val="28"/>
          <w:lang w:val="uk-UA"/>
        </w:rPr>
        <w:t>Личинки перестають живитися, стають нерухомими перед кожною линькою, яка триває від 30 до 50 хвилин. Личинки першого віку мають темно-</w:t>
      </w:r>
      <w:r w:rsidRPr="002471C9">
        <w:rPr>
          <w:sz w:val="28"/>
          <w:szCs w:val="28"/>
          <w:lang w:val="uk-UA"/>
        </w:rPr>
        <w:lastRenderedPageBreak/>
        <w:t>сіре забарвлення, личинки другого віку – бурувато-оранжевого кольору, а по боках тіла у них формується другий ряд темних плям. Практично не відрізняються кольором личинки другого і третього віків</w:t>
      </w:r>
      <w:r w:rsidR="00965C49" w:rsidRPr="002471C9">
        <w:rPr>
          <w:sz w:val="28"/>
          <w:szCs w:val="28"/>
          <w:lang w:val="uk-UA"/>
        </w:rPr>
        <w:t xml:space="preserve">. Личинки </w:t>
      </w:r>
      <w:r w:rsidRPr="002471C9">
        <w:rPr>
          <w:sz w:val="28"/>
          <w:szCs w:val="28"/>
          <w:lang w:val="uk-UA"/>
        </w:rPr>
        <w:t xml:space="preserve">четвертого </w:t>
      </w:r>
      <w:r w:rsidR="00965C49" w:rsidRPr="002471C9">
        <w:rPr>
          <w:sz w:val="28"/>
          <w:szCs w:val="28"/>
          <w:lang w:val="uk-UA"/>
        </w:rPr>
        <w:t xml:space="preserve">віку – </w:t>
      </w:r>
      <w:r w:rsidRPr="002471C9">
        <w:rPr>
          <w:sz w:val="28"/>
          <w:szCs w:val="28"/>
          <w:lang w:val="uk-UA"/>
        </w:rPr>
        <w:t>червоні або червоно-оранжев</w:t>
      </w:r>
      <w:r w:rsidR="00965C49" w:rsidRPr="002471C9">
        <w:rPr>
          <w:sz w:val="28"/>
          <w:szCs w:val="28"/>
          <w:lang w:val="uk-UA"/>
        </w:rPr>
        <w:t>ого кольору</w:t>
      </w:r>
      <w:r w:rsidRPr="002471C9">
        <w:rPr>
          <w:sz w:val="28"/>
          <w:szCs w:val="28"/>
          <w:lang w:val="uk-UA"/>
        </w:rPr>
        <w:t xml:space="preserve">, а перед заляльковуванням </w:t>
      </w:r>
      <w:r w:rsidR="00965C49" w:rsidRPr="002471C9">
        <w:rPr>
          <w:sz w:val="28"/>
          <w:szCs w:val="28"/>
          <w:lang w:val="uk-UA"/>
        </w:rPr>
        <w:t xml:space="preserve">стають </w:t>
      </w:r>
      <w:r w:rsidRPr="002471C9">
        <w:rPr>
          <w:sz w:val="28"/>
          <w:szCs w:val="28"/>
          <w:lang w:val="uk-UA"/>
        </w:rPr>
        <w:t>ма</w:t>
      </w:r>
      <w:r w:rsidR="00965C49" w:rsidRPr="002471C9">
        <w:rPr>
          <w:sz w:val="28"/>
          <w:szCs w:val="28"/>
          <w:lang w:val="uk-UA"/>
        </w:rPr>
        <w:t>йже оранжевими</w:t>
      </w:r>
      <w:r w:rsidR="000227BC" w:rsidRPr="002471C9">
        <w:rPr>
          <w:sz w:val="28"/>
          <w:szCs w:val="28"/>
          <w:lang w:val="uk-UA"/>
        </w:rPr>
        <w:t xml:space="preserve"> </w:t>
      </w:r>
      <w:r w:rsidR="000227BC" w:rsidRPr="002471C9">
        <w:rPr>
          <w:sz w:val="28"/>
          <w:szCs w:val="28"/>
          <w:lang w:val="uk-UA"/>
        </w:rPr>
        <w:t>[</w:t>
      </w:r>
      <w:r w:rsidR="00AA696F" w:rsidRPr="002471C9">
        <w:rPr>
          <w:sz w:val="28"/>
          <w:szCs w:val="28"/>
          <w:lang w:val="uk-UA"/>
        </w:rPr>
        <w:t>7, 34, 35, 40</w:t>
      </w:r>
      <w:r w:rsidR="000227BC" w:rsidRPr="002471C9">
        <w:rPr>
          <w:sz w:val="28"/>
          <w:szCs w:val="28"/>
          <w:lang w:val="uk-UA"/>
        </w:rPr>
        <w:t>]</w:t>
      </w:r>
      <w:r w:rsidR="00965C49" w:rsidRPr="002471C9">
        <w:rPr>
          <w:sz w:val="28"/>
          <w:szCs w:val="28"/>
          <w:lang w:val="uk-UA"/>
        </w:rPr>
        <w:t>.</w:t>
      </w:r>
    </w:p>
    <w:p w:rsidR="006F7C84" w:rsidRPr="002471C9" w:rsidRDefault="006F7C84" w:rsidP="004A0BCB">
      <w:pPr>
        <w:pStyle w:val="a5"/>
        <w:spacing w:before="0" w:beforeAutospacing="0" w:after="0" w:afterAutospacing="0" w:line="360" w:lineRule="auto"/>
        <w:ind w:firstLine="851"/>
        <w:jc w:val="both"/>
        <w:rPr>
          <w:sz w:val="28"/>
          <w:szCs w:val="28"/>
          <w:lang w:val="uk-UA"/>
        </w:rPr>
      </w:pPr>
      <w:r w:rsidRPr="002471C9">
        <w:rPr>
          <w:sz w:val="28"/>
          <w:szCs w:val="28"/>
          <w:lang w:val="uk-UA"/>
        </w:rPr>
        <w:t xml:space="preserve">Наявність і якість корму є одним із факторів у розвитку личинкової стадії. Так, при живленні на картоплі личинки розвиваються протягом 13–19 днів, на томатах – 25–32 дні, а на блекоті чорній – 30–48 днів. При нестачі кому – личинки можуть поїдати одна одну. </w:t>
      </w:r>
    </w:p>
    <w:p w:rsidR="003511CC" w:rsidRPr="002471C9" w:rsidRDefault="00CC0455" w:rsidP="004A0BCB">
      <w:pPr>
        <w:pStyle w:val="a5"/>
        <w:spacing w:before="0" w:beforeAutospacing="0" w:after="0" w:afterAutospacing="0" w:line="360" w:lineRule="auto"/>
        <w:ind w:firstLine="851"/>
        <w:jc w:val="both"/>
        <w:rPr>
          <w:sz w:val="28"/>
          <w:szCs w:val="28"/>
          <w:lang w:val="uk-UA"/>
        </w:rPr>
      </w:pPr>
      <w:r w:rsidRPr="002471C9">
        <w:rPr>
          <w:sz w:val="28"/>
          <w:szCs w:val="28"/>
          <w:lang w:val="uk-UA"/>
        </w:rPr>
        <w:t xml:space="preserve">Після закінчення живлення – личинки заляльковуються у ґрунті. Найкращим для заляльковування є помірно вологий грунт. Щільність ґрунту не є перешкодою для проникнення личинок вглибину. Після того, як личинки проникли в грунт – вони проходять стадію передлялечки і лялечки. </w:t>
      </w:r>
      <w:r w:rsidR="00A42B83" w:rsidRPr="002471C9">
        <w:rPr>
          <w:sz w:val="28"/>
          <w:szCs w:val="28"/>
          <w:lang w:val="uk-UA"/>
        </w:rPr>
        <w:t>Стадія передлялечки триває від 3 до 15 днів, а лялечки – від 8 до 15 і більше днів, залежно від температури і вологості</w:t>
      </w:r>
      <w:r w:rsidR="00AA696F" w:rsidRPr="002471C9">
        <w:rPr>
          <w:sz w:val="28"/>
          <w:szCs w:val="28"/>
          <w:lang w:val="uk-UA"/>
        </w:rPr>
        <w:t xml:space="preserve"> </w:t>
      </w:r>
      <w:r w:rsidR="00AA696F" w:rsidRPr="002471C9">
        <w:rPr>
          <w:sz w:val="28"/>
          <w:szCs w:val="28"/>
          <w:lang w:val="uk-UA"/>
        </w:rPr>
        <w:t>[</w:t>
      </w:r>
      <w:r w:rsidR="00AA696F" w:rsidRPr="002471C9">
        <w:rPr>
          <w:sz w:val="28"/>
          <w:szCs w:val="28"/>
          <w:lang w:val="uk-UA"/>
        </w:rPr>
        <w:t>9, 34, 40</w:t>
      </w:r>
      <w:r w:rsidR="00AA696F" w:rsidRPr="002471C9">
        <w:rPr>
          <w:sz w:val="28"/>
          <w:szCs w:val="28"/>
          <w:lang w:val="uk-UA"/>
        </w:rPr>
        <w:t>]</w:t>
      </w:r>
      <w:r w:rsidR="00A42B83" w:rsidRPr="002471C9">
        <w:rPr>
          <w:sz w:val="28"/>
          <w:szCs w:val="28"/>
          <w:lang w:val="uk-UA"/>
        </w:rPr>
        <w:t>.</w:t>
      </w:r>
    </w:p>
    <w:p w:rsidR="00A42B83" w:rsidRPr="002471C9" w:rsidRDefault="00A42B83" w:rsidP="004A0BCB">
      <w:pPr>
        <w:pStyle w:val="a5"/>
        <w:spacing w:before="0" w:beforeAutospacing="0" w:after="0" w:afterAutospacing="0" w:line="360" w:lineRule="auto"/>
        <w:ind w:firstLine="851"/>
        <w:jc w:val="both"/>
        <w:rPr>
          <w:sz w:val="28"/>
          <w:szCs w:val="28"/>
          <w:lang w:val="uk-UA"/>
        </w:rPr>
      </w:pPr>
      <w:r w:rsidRPr="002471C9">
        <w:rPr>
          <w:sz w:val="28"/>
          <w:szCs w:val="28"/>
          <w:lang w:val="uk-UA"/>
        </w:rPr>
        <w:t>Молодий жук після проходження метаморфозу від 1 до 8 днів, а іноді у літніх поколінь і до одного місяця перебуває у ґрунті. Молоді жуки першого покоління в умовах Закарпаття і Степу з'являються у третій декаді червня, а в умовах Полісся і Лісостепу – в першій декаді липня.</w:t>
      </w:r>
      <w:r w:rsidR="00DE56BA" w:rsidRPr="002471C9">
        <w:rPr>
          <w:sz w:val="28"/>
          <w:szCs w:val="28"/>
          <w:lang w:val="uk-UA"/>
        </w:rPr>
        <w:t xml:space="preserve"> Відроджені жуки мають м’які безбарвні крила, які </w:t>
      </w:r>
      <w:r w:rsidR="00564B1D" w:rsidRPr="002471C9">
        <w:rPr>
          <w:sz w:val="28"/>
          <w:szCs w:val="28"/>
          <w:lang w:val="uk-UA"/>
        </w:rPr>
        <w:t xml:space="preserve">з часом </w:t>
      </w:r>
      <w:r w:rsidR="00DE56BA" w:rsidRPr="002471C9">
        <w:rPr>
          <w:sz w:val="28"/>
          <w:szCs w:val="28"/>
          <w:lang w:val="uk-UA"/>
        </w:rPr>
        <w:t>твердіють</w:t>
      </w:r>
      <w:r w:rsidR="00564B1D" w:rsidRPr="002471C9">
        <w:rPr>
          <w:sz w:val="28"/>
          <w:szCs w:val="28"/>
          <w:lang w:val="uk-UA"/>
        </w:rPr>
        <w:t>. Крила спочатку димчастого кольору, пізніше стають рожевими</w:t>
      </w:r>
      <w:r w:rsidR="000D2A71" w:rsidRPr="002471C9">
        <w:rPr>
          <w:sz w:val="28"/>
          <w:szCs w:val="28"/>
          <w:lang w:val="uk-UA"/>
        </w:rPr>
        <w:t xml:space="preserve">, а потім червоними. Характерний малюнок </w:t>
      </w:r>
      <w:r w:rsidR="008B7133" w:rsidRPr="002471C9">
        <w:rPr>
          <w:sz w:val="28"/>
          <w:szCs w:val="28"/>
          <w:lang w:val="uk-UA"/>
        </w:rPr>
        <w:t>з’являється на надкрилах лише через 15</w:t>
      </w:r>
      <w:r w:rsidR="000D2A71" w:rsidRPr="002471C9">
        <w:rPr>
          <w:sz w:val="28"/>
          <w:szCs w:val="28"/>
          <w:lang w:val="uk-UA"/>
        </w:rPr>
        <w:t xml:space="preserve">–20 годин після виходу жуків з </w:t>
      </w:r>
      <w:r w:rsidR="0017104C" w:rsidRPr="002471C9">
        <w:rPr>
          <w:sz w:val="28"/>
          <w:szCs w:val="28"/>
          <w:lang w:val="uk-UA"/>
        </w:rPr>
        <w:t>ґрунту, а через 5–7 днів живлення відбувається повна хітинізація покривів</w:t>
      </w:r>
      <w:r w:rsidR="00AA696F" w:rsidRPr="002471C9">
        <w:rPr>
          <w:sz w:val="28"/>
          <w:szCs w:val="28"/>
          <w:lang w:val="uk-UA"/>
        </w:rPr>
        <w:t xml:space="preserve"> </w:t>
      </w:r>
      <w:r w:rsidR="00AA696F" w:rsidRPr="002471C9">
        <w:rPr>
          <w:sz w:val="28"/>
          <w:szCs w:val="28"/>
          <w:lang w:val="uk-UA"/>
        </w:rPr>
        <w:t>[</w:t>
      </w:r>
      <w:r w:rsidR="00AA696F" w:rsidRPr="002471C9">
        <w:rPr>
          <w:sz w:val="28"/>
          <w:szCs w:val="28"/>
          <w:lang w:val="uk-UA"/>
        </w:rPr>
        <w:t>33, 34</w:t>
      </w:r>
      <w:r w:rsidR="00AA696F" w:rsidRPr="002471C9">
        <w:rPr>
          <w:sz w:val="28"/>
          <w:szCs w:val="28"/>
          <w:lang w:val="uk-UA"/>
        </w:rPr>
        <w:t>]</w:t>
      </w:r>
      <w:r w:rsidR="0017104C" w:rsidRPr="002471C9">
        <w:rPr>
          <w:sz w:val="28"/>
          <w:szCs w:val="28"/>
          <w:lang w:val="uk-UA"/>
        </w:rPr>
        <w:t>.</w:t>
      </w:r>
      <w:r w:rsidR="00DE56BA" w:rsidRPr="002471C9">
        <w:rPr>
          <w:sz w:val="28"/>
          <w:szCs w:val="28"/>
          <w:lang w:val="uk-UA"/>
        </w:rPr>
        <w:t xml:space="preserve"> </w:t>
      </w:r>
    </w:p>
    <w:p w:rsidR="0017104C" w:rsidRPr="002471C9" w:rsidRDefault="0017104C" w:rsidP="004A0BCB">
      <w:pPr>
        <w:pStyle w:val="a5"/>
        <w:spacing w:before="0" w:beforeAutospacing="0" w:after="0" w:afterAutospacing="0" w:line="360" w:lineRule="auto"/>
        <w:ind w:firstLine="851"/>
        <w:jc w:val="both"/>
        <w:rPr>
          <w:sz w:val="28"/>
          <w:szCs w:val="28"/>
          <w:lang w:val="uk-UA"/>
        </w:rPr>
      </w:pPr>
      <w:r w:rsidRPr="002471C9">
        <w:rPr>
          <w:sz w:val="28"/>
          <w:szCs w:val="28"/>
          <w:lang w:val="uk-UA"/>
        </w:rPr>
        <w:t>Біологічною особливістю колорадського жука є стан фізіологічного спокою, що впливає на розширення його ареалу і збереженню чисельності. З настанням фізіологічного спокою жуки проникають у ґрунт на різну глибину і на різний період часу. Зимує колорадський жук на глибині 15–25 см, іноді можуть проникати на глибину і понад 1м</w:t>
      </w:r>
      <w:r w:rsidR="00AA696F" w:rsidRPr="002471C9">
        <w:rPr>
          <w:sz w:val="28"/>
          <w:szCs w:val="28"/>
          <w:lang w:val="uk-UA"/>
        </w:rPr>
        <w:t xml:space="preserve"> </w:t>
      </w:r>
      <w:r w:rsidR="00AA696F" w:rsidRPr="002471C9">
        <w:rPr>
          <w:sz w:val="28"/>
          <w:szCs w:val="28"/>
          <w:lang w:val="uk-UA"/>
        </w:rPr>
        <w:t>[</w:t>
      </w:r>
      <w:r w:rsidR="00AA696F" w:rsidRPr="002471C9">
        <w:rPr>
          <w:sz w:val="28"/>
          <w:szCs w:val="28"/>
          <w:lang w:val="uk-UA"/>
        </w:rPr>
        <w:t>11, 34, 40</w:t>
      </w:r>
      <w:r w:rsidR="00AA696F" w:rsidRPr="002471C9">
        <w:rPr>
          <w:sz w:val="28"/>
          <w:szCs w:val="28"/>
          <w:lang w:val="uk-UA"/>
        </w:rPr>
        <w:t>]</w:t>
      </w:r>
      <w:r w:rsidRPr="002471C9">
        <w:rPr>
          <w:sz w:val="28"/>
          <w:szCs w:val="28"/>
          <w:lang w:val="uk-UA"/>
        </w:rPr>
        <w:t>.</w:t>
      </w:r>
    </w:p>
    <w:p w:rsidR="0017104C" w:rsidRPr="002471C9" w:rsidRDefault="0017104C" w:rsidP="004A0BCB">
      <w:pPr>
        <w:pStyle w:val="a5"/>
        <w:spacing w:before="0" w:beforeAutospacing="0" w:after="0" w:afterAutospacing="0" w:line="360" w:lineRule="auto"/>
        <w:ind w:firstLine="851"/>
        <w:jc w:val="both"/>
        <w:rPr>
          <w:sz w:val="28"/>
          <w:szCs w:val="28"/>
          <w:lang w:val="uk-UA"/>
        </w:rPr>
      </w:pPr>
      <w:r w:rsidRPr="002471C9">
        <w:rPr>
          <w:sz w:val="28"/>
          <w:szCs w:val="28"/>
          <w:lang w:val="uk-UA"/>
        </w:rPr>
        <w:t xml:space="preserve">З метою зниження шкідливості колорадського жука у насадженнях картоплі необхідно дотримуватися комплексної системи захисту. Вчасне і </w:t>
      </w:r>
      <w:r w:rsidRPr="002471C9">
        <w:rPr>
          <w:sz w:val="28"/>
          <w:szCs w:val="28"/>
          <w:lang w:val="uk-UA"/>
        </w:rPr>
        <w:lastRenderedPageBreak/>
        <w:t xml:space="preserve">ретельне обстеження насаджень пасльонових культур на предмет виявлення фітофага, </w:t>
      </w:r>
      <w:r w:rsidR="00366524" w:rsidRPr="002471C9">
        <w:rPr>
          <w:sz w:val="28"/>
          <w:szCs w:val="28"/>
          <w:lang w:val="uk-UA"/>
        </w:rPr>
        <w:t>висів приманочних посівів, механічне збирання вручну є складовими системи захисту</w:t>
      </w:r>
      <w:r w:rsidR="00AA696F" w:rsidRPr="002471C9">
        <w:rPr>
          <w:sz w:val="28"/>
          <w:szCs w:val="28"/>
          <w:lang w:val="uk-UA"/>
        </w:rPr>
        <w:t xml:space="preserve"> </w:t>
      </w:r>
      <w:r w:rsidR="00AA696F" w:rsidRPr="002471C9">
        <w:rPr>
          <w:sz w:val="28"/>
          <w:szCs w:val="28"/>
          <w:lang w:val="uk-UA"/>
        </w:rPr>
        <w:t>[</w:t>
      </w:r>
      <w:r w:rsidR="00AA696F" w:rsidRPr="002471C9">
        <w:rPr>
          <w:sz w:val="28"/>
          <w:szCs w:val="28"/>
          <w:lang w:val="uk-UA"/>
        </w:rPr>
        <w:t>2, 9, 12, 13</w:t>
      </w:r>
      <w:r w:rsidR="00AA696F" w:rsidRPr="002471C9">
        <w:rPr>
          <w:sz w:val="28"/>
          <w:szCs w:val="28"/>
          <w:lang w:val="uk-UA"/>
        </w:rPr>
        <w:t>]</w:t>
      </w:r>
      <w:r w:rsidR="00366524" w:rsidRPr="002471C9">
        <w:rPr>
          <w:sz w:val="28"/>
          <w:szCs w:val="28"/>
          <w:lang w:val="uk-UA"/>
        </w:rPr>
        <w:t xml:space="preserve">. </w:t>
      </w:r>
    </w:p>
    <w:p w:rsidR="000423C9" w:rsidRPr="002471C9" w:rsidRDefault="000423C9" w:rsidP="004A0BCB">
      <w:pPr>
        <w:pStyle w:val="a5"/>
        <w:spacing w:before="0" w:beforeAutospacing="0" w:after="0" w:afterAutospacing="0" w:line="360" w:lineRule="auto"/>
        <w:ind w:firstLine="851"/>
        <w:jc w:val="both"/>
        <w:rPr>
          <w:sz w:val="28"/>
          <w:szCs w:val="28"/>
          <w:lang w:val="uk-UA"/>
        </w:rPr>
      </w:pPr>
      <w:r w:rsidRPr="002471C9">
        <w:rPr>
          <w:sz w:val="28"/>
          <w:szCs w:val="28"/>
          <w:lang w:val="uk-UA"/>
        </w:rPr>
        <w:t>Перед посадкою насіннєвий матеріал бульб необхідно протруїти для попередження масового розмноження жуків і пошкодження ними садивного матеріалу. Внесення органічних та мінеральних добрив сприяє стійкості рослин до пошкодження фітофагом. Під час вегетації необхідно проводити розпушування міжрядь, прополювання та підгортання кущів картоплі. Перед збирання культури необхідно скосити бадилля або використати десиканти</w:t>
      </w:r>
      <w:r w:rsidR="00AA696F" w:rsidRPr="002471C9">
        <w:rPr>
          <w:sz w:val="28"/>
          <w:szCs w:val="28"/>
          <w:lang w:val="uk-UA"/>
        </w:rPr>
        <w:t xml:space="preserve"> </w:t>
      </w:r>
      <w:r w:rsidR="00AA696F" w:rsidRPr="002471C9">
        <w:rPr>
          <w:sz w:val="28"/>
          <w:szCs w:val="28"/>
          <w:lang w:val="uk-UA"/>
        </w:rPr>
        <w:t>[</w:t>
      </w:r>
      <w:r w:rsidR="00AA696F" w:rsidRPr="002471C9">
        <w:rPr>
          <w:sz w:val="28"/>
          <w:szCs w:val="28"/>
          <w:lang w:val="uk-UA"/>
        </w:rPr>
        <w:t>9, 27, 36</w:t>
      </w:r>
      <w:r w:rsidR="00AA696F" w:rsidRPr="002471C9">
        <w:rPr>
          <w:sz w:val="28"/>
          <w:szCs w:val="28"/>
          <w:lang w:val="uk-UA"/>
        </w:rPr>
        <w:t>]</w:t>
      </w:r>
      <w:r w:rsidRPr="002471C9">
        <w:rPr>
          <w:sz w:val="28"/>
          <w:szCs w:val="28"/>
          <w:lang w:val="uk-UA"/>
        </w:rPr>
        <w:t>.</w:t>
      </w:r>
    </w:p>
    <w:p w:rsidR="00366524" w:rsidRPr="002471C9" w:rsidRDefault="00366524" w:rsidP="004A0BCB">
      <w:pPr>
        <w:pStyle w:val="a5"/>
        <w:spacing w:before="0" w:beforeAutospacing="0" w:after="0" w:afterAutospacing="0" w:line="360" w:lineRule="auto"/>
        <w:ind w:firstLine="851"/>
        <w:jc w:val="both"/>
        <w:rPr>
          <w:sz w:val="28"/>
          <w:szCs w:val="28"/>
          <w:lang w:val="uk-UA"/>
        </w:rPr>
      </w:pPr>
      <w:r w:rsidRPr="002471C9">
        <w:rPr>
          <w:sz w:val="28"/>
          <w:szCs w:val="28"/>
          <w:lang w:val="uk-UA"/>
        </w:rPr>
        <w:t xml:space="preserve">Крім того, після збирання урожаю бульб картоплі рекомендовано провести оранку або культивацію </w:t>
      </w:r>
      <w:r w:rsidR="00B16EF0" w:rsidRPr="002471C9">
        <w:rPr>
          <w:sz w:val="28"/>
          <w:szCs w:val="28"/>
          <w:lang w:val="uk-UA"/>
        </w:rPr>
        <w:t>ґрунту</w:t>
      </w:r>
      <w:r w:rsidRPr="002471C9">
        <w:rPr>
          <w:sz w:val="28"/>
          <w:szCs w:val="28"/>
          <w:lang w:val="uk-UA"/>
        </w:rPr>
        <w:t xml:space="preserve"> та виключити максимально залишки бульб для недопущення розвитку самосіву</w:t>
      </w:r>
      <w:r w:rsidR="00AA696F" w:rsidRPr="002471C9">
        <w:rPr>
          <w:sz w:val="28"/>
          <w:szCs w:val="28"/>
          <w:lang w:val="uk-UA"/>
        </w:rPr>
        <w:t xml:space="preserve"> </w:t>
      </w:r>
      <w:r w:rsidR="00AA696F" w:rsidRPr="002471C9">
        <w:rPr>
          <w:sz w:val="28"/>
          <w:szCs w:val="28"/>
          <w:lang w:val="uk-UA"/>
        </w:rPr>
        <w:t>[</w:t>
      </w:r>
      <w:r w:rsidR="006806CB" w:rsidRPr="002471C9">
        <w:rPr>
          <w:sz w:val="28"/>
          <w:szCs w:val="28"/>
          <w:lang w:val="uk-UA"/>
        </w:rPr>
        <w:t>9, 36, 40</w:t>
      </w:r>
      <w:r w:rsidR="00AA696F" w:rsidRPr="002471C9">
        <w:rPr>
          <w:sz w:val="28"/>
          <w:szCs w:val="28"/>
          <w:lang w:val="uk-UA"/>
        </w:rPr>
        <w:t>]</w:t>
      </w:r>
      <w:r w:rsidRPr="002471C9">
        <w:rPr>
          <w:sz w:val="28"/>
          <w:szCs w:val="28"/>
          <w:lang w:val="uk-UA"/>
        </w:rPr>
        <w:t xml:space="preserve">. </w:t>
      </w:r>
    </w:p>
    <w:p w:rsidR="00BC6E52" w:rsidRPr="002471C9" w:rsidRDefault="00BC6E52" w:rsidP="004A0BCB">
      <w:pPr>
        <w:pStyle w:val="a5"/>
        <w:spacing w:before="0" w:beforeAutospacing="0" w:after="0" w:afterAutospacing="0" w:line="360" w:lineRule="auto"/>
        <w:ind w:firstLine="851"/>
        <w:jc w:val="both"/>
        <w:rPr>
          <w:sz w:val="28"/>
          <w:szCs w:val="28"/>
          <w:lang w:val="uk-UA"/>
        </w:rPr>
      </w:pPr>
      <w:r w:rsidRPr="002471C9">
        <w:rPr>
          <w:sz w:val="28"/>
          <w:szCs w:val="28"/>
          <w:lang w:val="uk-UA"/>
        </w:rPr>
        <w:t>Досить ефективним проти колорадського жука є використання біологічного методу</w:t>
      </w:r>
      <w:r w:rsidR="0024134C" w:rsidRPr="002471C9">
        <w:rPr>
          <w:sz w:val="28"/>
          <w:szCs w:val="28"/>
          <w:lang w:val="uk-UA"/>
        </w:rPr>
        <w:t>. Серед природних ворогів виділяють клопа перилюса, клопа подизуса, мухи тахіни, жужелиці сибіл, кокумеліди та ін. Проти личинок рекомендованим є використання біологічних препаратів на</w:t>
      </w:r>
      <w:r w:rsidR="000423C9" w:rsidRPr="002471C9">
        <w:rPr>
          <w:sz w:val="28"/>
          <w:szCs w:val="28"/>
          <w:lang w:val="uk-UA"/>
        </w:rPr>
        <w:t xml:space="preserve"> основі бактерій </w:t>
      </w:r>
      <w:r w:rsidR="000423C9" w:rsidRPr="002471C9">
        <w:rPr>
          <w:i/>
          <w:sz w:val="28"/>
          <w:szCs w:val="28"/>
          <w:lang w:val="uk-UA"/>
        </w:rPr>
        <w:t>Bacillus thuringiensis</w:t>
      </w:r>
      <w:r w:rsidR="006806CB" w:rsidRPr="002471C9">
        <w:rPr>
          <w:i/>
          <w:sz w:val="28"/>
          <w:szCs w:val="28"/>
          <w:lang w:val="uk-UA"/>
        </w:rPr>
        <w:t xml:space="preserve"> </w:t>
      </w:r>
      <w:r w:rsidR="006806CB" w:rsidRPr="002471C9">
        <w:rPr>
          <w:sz w:val="28"/>
          <w:szCs w:val="28"/>
          <w:lang w:val="uk-UA"/>
        </w:rPr>
        <w:t>[</w:t>
      </w:r>
      <w:r w:rsidR="006806CB" w:rsidRPr="002471C9">
        <w:rPr>
          <w:sz w:val="28"/>
          <w:szCs w:val="28"/>
          <w:lang w:val="uk-UA"/>
        </w:rPr>
        <w:t>18, 25, 38</w:t>
      </w:r>
      <w:r w:rsidR="006806CB" w:rsidRPr="002471C9">
        <w:rPr>
          <w:sz w:val="28"/>
          <w:szCs w:val="28"/>
          <w:lang w:val="uk-UA"/>
        </w:rPr>
        <w:t>]</w:t>
      </w:r>
      <w:r w:rsidR="000423C9" w:rsidRPr="002471C9">
        <w:rPr>
          <w:sz w:val="28"/>
          <w:szCs w:val="28"/>
          <w:lang w:val="uk-UA"/>
        </w:rPr>
        <w:t xml:space="preserve">. </w:t>
      </w:r>
    </w:p>
    <w:p w:rsidR="000423C9" w:rsidRPr="002471C9" w:rsidRDefault="000423C9" w:rsidP="004A0BCB">
      <w:pPr>
        <w:spacing w:after="0" w:line="360" w:lineRule="auto"/>
        <w:ind w:firstLine="851"/>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 xml:space="preserve">Одним із найбільш поширених наразі заходів контролю чисельності колорадського жука в агроценозах картоплі є застосування інсектицидів. </w:t>
      </w:r>
      <w:r w:rsidR="00611840" w:rsidRPr="002471C9">
        <w:rPr>
          <w:rFonts w:ascii="Times New Roman" w:hAnsi="Times New Roman" w:cs="Times New Roman"/>
          <w:sz w:val="28"/>
          <w:szCs w:val="28"/>
          <w:lang w:val="uk-UA"/>
        </w:rPr>
        <w:t>При заселенні личинками і жуками понад 10% насаджень картоплі рекомендовано використання хімічних препаратів</w:t>
      </w:r>
      <w:r w:rsidR="00027C9C" w:rsidRPr="002471C9">
        <w:rPr>
          <w:rFonts w:ascii="Times New Roman" w:hAnsi="Times New Roman" w:cs="Times New Roman"/>
          <w:sz w:val="28"/>
          <w:szCs w:val="28"/>
          <w:lang w:val="uk-UA"/>
        </w:rPr>
        <w:t>. Правильно підібраний інсектицид дасть можливість знищити шкідника у найбільш короткі терміни. Використання інсектицидів розпочинається практично із фази повних сходів картоплі</w:t>
      </w:r>
      <w:r w:rsidR="006806CB" w:rsidRPr="002471C9">
        <w:rPr>
          <w:rFonts w:ascii="Times New Roman" w:hAnsi="Times New Roman" w:cs="Times New Roman"/>
          <w:sz w:val="28"/>
          <w:szCs w:val="28"/>
          <w:lang w:val="uk-UA"/>
        </w:rPr>
        <w:t xml:space="preserve"> </w:t>
      </w:r>
      <w:r w:rsidR="006806CB" w:rsidRPr="002471C9">
        <w:rPr>
          <w:rFonts w:ascii="Times New Roman" w:hAnsi="Times New Roman" w:cs="Times New Roman"/>
          <w:sz w:val="28"/>
          <w:szCs w:val="28"/>
          <w:lang w:val="uk-UA"/>
        </w:rPr>
        <w:t>[</w:t>
      </w:r>
      <w:r w:rsidR="006806CB" w:rsidRPr="002471C9">
        <w:rPr>
          <w:rFonts w:ascii="Times New Roman" w:hAnsi="Times New Roman" w:cs="Times New Roman"/>
          <w:sz w:val="28"/>
          <w:szCs w:val="28"/>
          <w:lang w:val="uk-UA"/>
        </w:rPr>
        <w:t>19, 30</w:t>
      </w:r>
      <w:r w:rsidR="006806CB" w:rsidRPr="002471C9">
        <w:rPr>
          <w:rFonts w:ascii="Times New Roman" w:hAnsi="Times New Roman" w:cs="Times New Roman"/>
          <w:sz w:val="28"/>
          <w:szCs w:val="28"/>
          <w:lang w:val="uk-UA"/>
        </w:rPr>
        <w:t>]</w:t>
      </w:r>
      <w:r w:rsidR="00027C9C" w:rsidRPr="002471C9">
        <w:rPr>
          <w:rFonts w:ascii="Times New Roman" w:hAnsi="Times New Roman" w:cs="Times New Roman"/>
          <w:sz w:val="28"/>
          <w:szCs w:val="28"/>
          <w:lang w:val="uk-UA"/>
        </w:rPr>
        <w:t xml:space="preserve">. </w:t>
      </w:r>
    </w:p>
    <w:p w:rsidR="000423C9" w:rsidRPr="002471C9" w:rsidRDefault="000423C9" w:rsidP="004A0BCB">
      <w:pPr>
        <w:spacing w:after="0" w:line="360" w:lineRule="auto"/>
        <w:ind w:firstLine="851"/>
        <w:jc w:val="both"/>
        <w:rPr>
          <w:sz w:val="28"/>
          <w:szCs w:val="28"/>
          <w:lang w:val="uk-UA"/>
        </w:rPr>
      </w:pPr>
      <w:r w:rsidRPr="002471C9">
        <w:rPr>
          <w:rFonts w:ascii="Times New Roman" w:hAnsi="Times New Roman" w:cs="Times New Roman"/>
          <w:sz w:val="28"/>
          <w:szCs w:val="28"/>
          <w:lang w:val="uk-UA"/>
        </w:rPr>
        <w:t>Враховуючи можливість формування резистентності у колорадського жука до діючих речовин інсектицидів, а також вплив на розвиток фітофага конкретних ґрунтово-кліматичних умов регіону, дослідження щодо ефективності інсектицидів та пошуку найбільш дієвих є завжди досить актуальними.</w:t>
      </w:r>
    </w:p>
    <w:p w:rsidR="000423C9" w:rsidRPr="002471C9" w:rsidRDefault="000423C9" w:rsidP="00B465E3">
      <w:pPr>
        <w:spacing w:after="0" w:line="360" w:lineRule="auto"/>
        <w:jc w:val="both"/>
        <w:rPr>
          <w:sz w:val="28"/>
          <w:szCs w:val="28"/>
          <w:lang w:val="uk-UA"/>
        </w:rPr>
      </w:pPr>
    </w:p>
    <w:p w:rsidR="00AD7151" w:rsidRPr="002471C9" w:rsidRDefault="00AD7151" w:rsidP="00BD0B8E">
      <w:pPr>
        <w:spacing w:after="0" w:line="360" w:lineRule="auto"/>
        <w:jc w:val="center"/>
        <w:rPr>
          <w:rFonts w:ascii="Times New Roman" w:eastAsia="Times New Roman" w:hAnsi="Times New Roman" w:cs="Times New Roman"/>
          <w:b/>
          <w:caps/>
          <w:sz w:val="28"/>
          <w:szCs w:val="28"/>
          <w:lang w:val="uk-UA" w:eastAsia="ru-RU"/>
        </w:rPr>
      </w:pPr>
      <w:r w:rsidRPr="002471C9">
        <w:rPr>
          <w:rFonts w:ascii="Times New Roman" w:eastAsia="Times New Roman" w:hAnsi="Times New Roman" w:cs="Times New Roman"/>
          <w:b/>
          <w:caps/>
          <w:sz w:val="28"/>
          <w:szCs w:val="28"/>
          <w:lang w:val="uk-UA" w:eastAsia="ru-RU"/>
        </w:rPr>
        <w:lastRenderedPageBreak/>
        <w:t>Розділ 2</w:t>
      </w:r>
    </w:p>
    <w:p w:rsidR="00822BA0" w:rsidRPr="002471C9" w:rsidRDefault="00822BA0" w:rsidP="00BD0B8E">
      <w:pPr>
        <w:spacing w:after="0" w:line="360" w:lineRule="auto"/>
        <w:jc w:val="center"/>
        <w:rPr>
          <w:rFonts w:ascii="Times New Roman" w:eastAsia="Times New Roman" w:hAnsi="Times New Roman" w:cs="Times New Roman"/>
          <w:b/>
          <w:caps/>
          <w:sz w:val="28"/>
          <w:szCs w:val="28"/>
          <w:lang w:val="uk-UA" w:eastAsia="ru-RU"/>
        </w:rPr>
      </w:pPr>
      <w:r w:rsidRPr="002471C9">
        <w:rPr>
          <w:rFonts w:ascii="Times New Roman" w:eastAsia="Times New Roman" w:hAnsi="Times New Roman" w:cs="Times New Roman"/>
          <w:b/>
          <w:caps/>
          <w:sz w:val="28"/>
          <w:szCs w:val="28"/>
          <w:lang w:val="uk-UA" w:eastAsia="ru-RU"/>
        </w:rPr>
        <w:t>Програма, характеристика умов та методика проведення досліджень</w:t>
      </w:r>
    </w:p>
    <w:p w:rsidR="00464FC0" w:rsidRPr="002471C9" w:rsidRDefault="00464FC0" w:rsidP="004A0BCB">
      <w:pPr>
        <w:spacing w:after="0" w:line="360" w:lineRule="auto"/>
        <w:ind w:firstLine="851"/>
        <w:jc w:val="both"/>
        <w:rPr>
          <w:rFonts w:ascii="Times New Roman" w:hAnsi="Times New Roman"/>
          <w:sz w:val="28"/>
          <w:szCs w:val="28"/>
          <w:lang w:val="uk-UA"/>
        </w:rPr>
      </w:pPr>
      <w:r w:rsidRPr="002471C9">
        <w:rPr>
          <w:rFonts w:ascii="Times New Roman" w:hAnsi="Times New Roman"/>
          <w:sz w:val="28"/>
          <w:szCs w:val="28"/>
          <w:lang w:val="uk-UA"/>
        </w:rPr>
        <w:t>Польові дослідження за темою кваліфікаційної роботи проводилися протягом 202</w:t>
      </w:r>
      <w:r w:rsidR="00C40700" w:rsidRPr="002471C9">
        <w:rPr>
          <w:rFonts w:ascii="Times New Roman" w:hAnsi="Times New Roman"/>
          <w:sz w:val="28"/>
          <w:szCs w:val="28"/>
          <w:lang w:val="uk-UA"/>
        </w:rPr>
        <w:t>1</w:t>
      </w:r>
      <w:r w:rsidRPr="002471C9">
        <w:rPr>
          <w:rFonts w:ascii="Times New Roman" w:hAnsi="Times New Roman"/>
          <w:sz w:val="28"/>
          <w:szCs w:val="28"/>
          <w:lang w:val="uk-UA"/>
        </w:rPr>
        <w:t>–202</w:t>
      </w:r>
      <w:r w:rsidR="00C40700" w:rsidRPr="002471C9">
        <w:rPr>
          <w:rFonts w:ascii="Times New Roman" w:hAnsi="Times New Roman"/>
          <w:sz w:val="28"/>
          <w:szCs w:val="28"/>
          <w:lang w:val="uk-UA"/>
        </w:rPr>
        <w:t>2</w:t>
      </w:r>
      <w:r w:rsidRPr="002471C9">
        <w:rPr>
          <w:rFonts w:ascii="Times New Roman" w:hAnsi="Times New Roman"/>
          <w:sz w:val="28"/>
          <w:szCs w:val="28"/>
          <w:lang w:val="uk-UA"/>
        </w:rPr>
        <w:t xml:space="preserve"> років в ум</w:t>
      </w:r>
      <w:r w:rsidR="00C40700" w:rsidRPr="002471C9">
        <w:rPr>
          <w:rFonts w:ascii="Times New Roman" w:hAnsi="Times New Roman"/>
          <w:sz w:val="28"/>
          <w:szCs w:val="28"/>
          <w:lang w:val="uk-UA"/>
        </w:rPr>
        <w:t>овах СФГ «Басюки» Бердичівського р</w:t>
      </w:r>
      <w:r w:rsidRPr="002471C9">
        <w:rPr>
          <w:rFonts w:ascii="Times New Roman" w:hAnsi="Times New Roman"/>
          <w:sz w:val="28"/>
          <w:szCs w:val="28"/>
          <w:lang w:val="uk-UA"/>
        </w:rPr>
        <w:t xml:space="preserve">айону Житомирської області. </w:t>
      </w:r>
    </w:p>
    <w:p w:rsidR="00464FC0" w:rsidRPr="002471C9" w:rsidRDefault="00DD1A71" w:rsidP="004A0BCB">
      <w:pPr>
        <w:spacing w:after="0" w:line="360" w:lineRule="auto"/>
        <w:ind w:firstLine="851"/>
        <w:jc w:val="both"/>
        <w:rPr>
          <w:rFonts w:ascii="Times New Roman" w:hAnsi="Times New Roman"/>
          <w:sz w:val="28"/>
          <w:szCs w:val="28"/>
          <w:lang w:val="uk-UA"/>
        </w:rPr>
      </w:pPr>
      <w:r w:rsidRPr="002471C9">
        <w:rPr>
          <w:rFonts w:ascii="Times New Roman" w:hAnsi="Times New Roman"/>
          <w:sz w:val="28"/>
          <w:szCs w:val="28"/>
          <w:lang w:val="uk-UA"/>
        </w:rPr>
        <w:t xml:space="preserve">Територія господарства </w:t>
      </w:r>
      <w:r w:rsidR="00464FC0" w:rsidRPr="002471C9">
        <w:rPr>
          <w:rFonts w:ascii="Times New Roman" w:hAnsi="Times New Roman"/>
          <w:sz w:val="28"/>
          <w:szCs w:val="28"/>
          <w:lang w:val="uk-UA"/>
        </w:rPr>
        <w:t xml:space="preserve">має вигляд рівнини, а </w:t>
      </w:r>
      <w:r w:rsidRPr="002471C9">
        <w:rPr>
          <w:rFonts w:ascii="Times New Roman" w:hAnsi="Times New Roman"/>
          <w:sz w:val="28"/>
          <w:szCs w:val="28"/>
          <w:lang w:val="uk-UA"/>
        </w:rPr>
        <w:t xml:space="preserve">ґрунтові і природно-кліматичні </w:t>
      </w:r>
      <w:r w:rsidR="00464FC0" w:rsidRPr="002471C9">
        <w:rPr>
          <w:rFonts w:ascii="Times New Roman" w:hAnsi="Times New Roman"/>
          <w:sz w:val="28"/>
          <w:szCs w:val="28"/>
          <w:lang w:val="uk-UA"/>
        </w:rPr>
        <w:t xml:space="preserve">умови </w:t>
      </w:r>
      <w:r w:rsidRPr="002471C9">
        <w:rPr>
          <w:rFonts w:ascii="Times New Roman" w:hAnsi="Times New Roman"/>
          <w:sz w:val="28"/>
          <w:szCs w:val="28"/>
          <w:lang w:val="uk-UA"/>
        </w:rPr>
        <w:t>створюють гарні</w:t>
      </w:r>
      <w:r w:rsidR="00464FC0" w:rsidRPr="002471C9">
        <w:rPr>
          <w:rFonts w:ascii="Times New Roman" w:hAnsi="Times New Roman"/>
          <w:sz w:val="28"/>
          <w:szCs w:val="28"/>
          <w:lang w:val="uk-UA"/>
        </w:rPr>
        <w:t xml:space="preserve"> можлив</w:t>
      </w:r>
      <w:r w:rsidRPr="002471C9">
        <w:rPr>
          <w:rFonts w:ascii="Times New Roman" w:hAnsi="Times New Roman"/>
          <w:sz w:val="28"/>
          <w:szCs w:val="28"/>
          <w:lang w:val="uk-UA"/>
        </w:rPr>
        <w:t>ості</w:t>
      </w:r>
      <w:r w:rsidR="00464FC0" w:rsidRPr="002471C9">
        <w:rPr>
          <w:rFonts w:ascii="Times New Roman" w:hAnsi="Times New Roman"/>
          <w:sz w:val="28"/>
          <w:szCs w:val="28"/>
          <w:lang w:val="uk-UA"/>
        </w:rPr>
        <w:t xml:space="preserve"> для вирощування високих врожаїв картоплі.</w:t>
      </w:r>
      <w:r w:rsidR="004A0BCB" w:rsidRPr="002471C9">
        <w:rPr>
          <w:rFonts w:ascii="Times New Roman" w:hAnsi="Times New Roman"/>
          <w:sz w:val="28"/>
          <w:szCs w:val="28"/>
          <w:lang w:val="uk-UA"/>
        </w:rPr>
        <w:t xml:space="preserve"> </w:t>
      </w:r>
      <w:r w:rsidR="00464FC0" w:rsidRPr="002471C9">
        <w:rPr>
          <w:rFonts w:ascii="Times New Roman" w:hAnsi="Times New Roman"/>
          <w:sz w:val="28"/>
          <w:szCs w:val="28"/>
          <w:lang w:val="uk-UA"/>
        </w:rPr>
        <w:t>Дослідн</w:t>
      </w:r>
      <w:r w:rsidRPr="002471C9">
        <w:rPr>
          <w:rFonts w:ascii="Times New Roman" w:hAnsi="Times New Roman"/>
          <w:sz w:val="28"/>
          <w:szCs w:val="28"/>
          <w:lang w:val="uk-UA"/>
        </w:rPr>
        <w:t>і</w:t>
      </w:r>
      <w:r w:rsidR="00464FC0" w:rsidRPr="002471C9">
        <w:rPr>
          <w:rFonts w:ascii="Times New Roman" w:hAnsi="Times New Roman"/>
          <w:sz w:val="28"/>
          <w:szCs w:val="28"/>
          <w:lang w:val="uk-UA"/>
        </w:rPr>
        <w:t xml:space="preserve"> ділянк</w:t>
      </w:r>
      <w:r w:rsidRPr="002471C9">
        <w:rPr>
          <w:rFonts w:ascii="Times New Roman" w:hAnsi="Times New Roman"/>
          <w:sz w:val="28"/>
          <w:szCs w:val="28"/>
          <w:lang w:val="uk-UA"/>
        </w:rPr>
        <w:t>и</w:t>
      </w:r>
      <w:r w:rsidR="00464FC0" w:rsidRPr="002471C9">
        <w:rPr>
          <w:rFonts w:ascii="Times New Roman" w:hAnsi="Times New Roman"/>
          <w:sz w:val="28"/>
          <w:szCs w:val="28"/>
          <w:lang w:val="uk-UA"/>
        </w:rPr>
        <w:t>, на як</w:t>
      </w:r>
      <w:r w:rsidRPr="002471C9">
        <w:rPr>
          <w:rFonts w:ascii="Times New Roman" w:hAnsi="Times New Roman"/>
          <w:sz w:val="28"/>
          <w:szCs w:val="28"/>
          <w:lang w:val="uk-UA"/>
        </w:rPr>
        <w:t>их</w:t>
      </w:r>
      <w:r w:rsidR="00464FC0" w:rsidRPr="002471C9">
        <w:rPr>
          <w:rFonts w:ascii="Times New Roman" w:hAnsi="Times New Roman"/>
          <w:sz w:val="28"/>
          <w:szCs w:val="28"/>
          <w:lang w:val="uk-UA"/>
        </w:rPr>
        <w:t xml:space="preserve"> вирощували картоплю, розміщувал</w:t>
      </w:r>
      <w:r w:rsidRPr="002471C9">
        <w:rPr>
          <w:rFonts w:ascii="Times New Roman" w:hAnsi="Times New Roman"/>
          <w:sz w:val="28"/>
          <w:szCs w:val="28"/>
          <w:lang w:val="uk-UA"/>
        </w:rPr>
        <w:t>и</w:t>
      </w:r>
      <w:r w:rsidR="00464FC0" w:rsidRPr="002471C9">
        <w:rPr>
          <w:rFonts w:ascii="Times New Roman" w:hAnsi="Times New Roman"/>
          <w:sz w:val="28"/>
          <w:szCs w:val="28"/>
          <w:lang w:val="uk-UA"/>
        </w:rPr>
        <w:t xml:space="preserve">сь на </w:t>
      </w:r>
      <w:r w:rsidRPr="002471C9">
        <w:rPr>
          <w:rFonts w:ascii="Times New Roman" w:hAnsi="Times New Roman"/>
          <w:sz w:val="28"/>
          <w:szCs w:val="28"/>
          <w:lang w:val="uk-UA"/>
        </w:rPr>
        <w:t xml:space="preserve">рівнозначних за фізико-механічним складом ґрунтах. </w:t>
      </w:r>
      <w:r w:rsidR="00464FC0" w:rsidRPr="002471C9">
        <w:rPr>
          <w:rFonts w:ascii="Times New Roman" w:hAnsi="Times New Roman"/>
          <w:sz w:val="28"/>
          <w:szCs w:val="28"/>
          <w:lang w:val="uk-UA"/>
        </w:rPr>
        <w:t xml:space="preserve">Ґрунти </w:t>
      </w:r>
      <w:r w:rsidRPr="002471C9">
        <w:rPr>
          <w:rFonts w:ascii="Times New Roman" w:hAnsi="Times New Roman"/>
          <w:sz w:val="28"/>
          <w:szCs w:val="28"/>
          <w:lang w:val="uk-UA"/>
        </w:rPr>
        <w:t xml:space="preserve">господарства віцлому мають </w:t>
      </w:r>
      <w:r w:rsidR="00464FC0" w:rsidRPr="002471C9">
        <w:rPr>
          <w:rFonts w:ascii="Times New Roman" w:hAnsi="Times New Roman"/>
          <w:sz w:val="28"/>
          <w:szCs w:val="28"/>
          <w:lang w:val="uk-UA"/>
        </w:rPr>
        <w:t>достатні</w:t>
      </w:r>
      <w:r w:rsidRPr="002471C9">
        <w:rPr>
          <w:rFonts w:ascii="Times New Roman" w:hAnsi="Times New Roman"/>
          <w:sz w:val="28"/>
          <w:szCs w:val="28"/>
          <w:lang w:val="uk-UA"/>
        </w:rPr>
        <w:t>й</w:t>
      </w:r>
      <w:r w:rsidR="00464FC0" w:rsidRPr="002471C9">
        <w:rPr>
          <w:rFonts w:ascii="Times New Roman" w:hAnsi="Times New Roman"/>
          <w:sz w:val="28"/>
          <w:szCs w:val="28"/>
          <w:lang w:val="uk-UA"/>
        </w:rPr>
        <w:t xml:space="preserve"> вміст</w:t>
      </w:r>
      <w:r w:rsidRPr="002471C9">
        <w:rPr>
          <w:rFonts w:ascii="Times New Roman" w:hAnsi="Times New Roman"/>
          <w:sz w:val="28"/>
          <w:szCs w:val="28"/>
          <w:lang w:val="uk-UA"/>
        </w:rPr>
        <w:t xml:space="preserve"> </w:t>
      </w:r>
      <w:r w:rsidR="00464FC0" w:rsidRPr="002471C9">
        <w:rPr>
          <w:rFonts w:ascii="Times New Roman" w:hAnsi="Times New Roman"/>
          <w:sz w:val="28"/>
          <w:szCs w:val="28"/>
          <w:lang w:val="uk-UA"/>
        </w:rPr>
        <w:t xml:space="preserve">гумусу, pH </w:t>
      </w:r>
      <w:r w:rsidRPr="002471C9">
        <w:rPr>
          <w:rFonts w:ascii="Times New Roman" w:hAnsi="Times New Roman"/>
          <w:sz w:val="28"/>
          <w:szCs w:val="28"/>
          <w:lang w:val="uk-UA"/>
        </w:rPr>
        <w:t xml:space="preserve">їх </w:t>
      </w:r>
      <w:r w:rsidR="00464FC0" w:rsidRPr="002471C9">
        <w:rPr>
          <w:rFonts w:ascii="Times New Roman" w:hAnsi="Times New Roman"/>
          <w:sz w:val="28"/>
          <w:szCs w:val="28"/>
          <w:lang w:val="uk-UA"/>
        </w:rPr>
        <w:t xml:space="preserve">ґрунтового розчину близький до нейтрального, </w:t>
      </w:r>
      <w:r w:rsidRPr="002471C9">
        <w:rPr>
          <w:rFonts w:ascii="Times New Roman" w:hAnsi="Times New Roman"/>
          <w:sz w:val="28"/>
          <w:szCs w:val="28"/>
          <w:lang w:val="uk-UA"/>
        </w:rPr>
        <w:t xml:space="preserve">а також середня </w:t>
      </w:r>
      <w:r w:rsidR="00464FC0" w:rsidRPr="002471C9">
        <w:rPr>
          <w:rFonts w:ascii="Times New Roman" w:hAnsi="Times New Roman"/>
          <w:sz w:val="28"/>
          <w:szCs w:val="28"/>
          <w:lang w:val="uk-UA"/>
        </w:rPr>
        <w:t xml:space="preserve">забезпеченість легкогідролізуючим азотом, рухомим фосфором і обмінним </w:t>
      </w:r>
      <w:r w:rsidRPr="002471C9">
        <w:rPr>
          <w:rFonts w:ascii="Times New Roman" w:hAnsi="Times New Roman"/>
          <w:sz w:val="28"/>
          <w:szCs w:val="28"/>
          <w:lang w:val="uk-UA"/>
        </w:rPr>
        <w:t>калієм, що</w:t>
      </w:r>
      <w:r w:rsidR="00464FC0" w:rsidRPr="002471C9">
        <w:rPr>
          <w:rFonts w:ascii="Times New Roman" w:hAnsi="Times New Roman"/>
          <w:sz w:val="28"/>
          <w:szCs w:val="28"/>
          <w:lang w:val="uk-UA"/>
        </w:rPr>
        <w:t xml:space="preserve"> відповідає біологічним потребам для </w:t>
      </w:r>
      <w:r w:rsidRPr="002471C9">
        <w:rPr>
          <w:rFonts w:ascii="Times New Roman" w:hAnsi="Times New Roman"/>
          <w:sz w:val="28"/>
          <w:szCs w:val="28"/>
          <w:lang w:val="uk-UA"/>
        </w:rPr>
        <w:t xml:space="preserve">росту і розвитку  рослин </w:t>
      </w:r>
      <w:r w:rsidR="00464FC0" w:rsidRPr="002471C9">
        <w:rPr>
          <w:rFonts w:ascii="Times New Roman" w:hAnsi="Times New Roman"/>
          <w:sz w:val="28"/>
          <w:szCs w:val="28"/>
          <w:lang w:val="uk-UA"/>
        </w:rPr>
        <w:t>картоплі.</w:t>
      </w:r>
    </w:p>
    <w:p w:rsidR="00464FC0" w:rsidRPr="002471C9" w:rsidRDefault="00DD1A71" w:rsidP="004A0BCB">
      <w:pPr>
        <w:spacing w:after="0" w:line="360" w:lineRule="auto"/>
        <w:ind w:firstLine="851"/>
        <w:jc w:val="both"/>
        <w:rPr>
          <w:rFonts w:ascii="Times New Roman" w:hAnsi="Times New Roman"/>
          <w:sz w:val="28"/>
          <w:szCs w:val="28"/>
          <w:lang w:val="uk-UA"/>
        </w:rPr>
      </w:pPr>
      <w:r w:rsidRPr="002471C9">
        <w:rPr>
          <w:rFonts w:ascii="Times New Roman" w:hAnsi="Times New Roman"/>
          <w:sz w:val="28"/>
          <w:szCs w:val="28"/>
          <w:lang w:val="uk-UA"/>
        </w:rPr>
        <w:t>Територія господарства</w:t>
      </w:r>
      <w:r w:rsidR="00464FC0" w:rsidRPr="002471C9">
        <w:rPr>
          <w:rFonts w:ascii="Times New Roman" w:hAnsi="Times New Roman"/>
          <w:sz w:val="28"/>
          <w:szCs w:val="28"/>
          <w:lang w:val="uk-UA"/>
        </w:rPr>
        <w:t xml:space="preserve"> розташован</w:t>
      </w:r>
      <w:r w:rsidRPr="002471C9">
        <w:rPr>
          <w:rFonts w:ascii="Times New Roman" w:hAnsi="Times New Roman"/>
          <w:sz w:val="28"/>
          <w:szCs w:val="28"/>
          <w:lang w:val="uk-UA"/>
        </w:rPr>
        <w:t>а</w:t>
      </w:r>
      <w:r w:rsidR="00464FC0" w:rsidRPr="002471C9">
        <w:rPr>
          <w:rFonts w:ascii="Times New Roman" w:hAnsi="Times New Roman"/>
          <w:sz w:val="28"/>
          <w:szCs w:val="28"/>
          <w:lang w:val="uk-UA"/>
        </w:rPr>
        <w:t xml:space="preserve"> в умовах помірно-континентального клімату. </w:t>
      </w:r>
      <w:r w:rsidRPr="002471C9">
        <w:rPr>
          <w:rFonts w:ascii="Times New Roman" w:hAnsi="Times New Roman"/>
          <w:sz w:val="28"/>
          <w:szCs w:val="28"/>
          <w:lang w:val="uk-UA"/>
        </w:rPr>
        <w:t>Б</w:t>
      </w:r>
      <w:r w:rsidR="00464FC0" w:rsidRPr="002471C9">
        <w:rPr>
          <w:rFonts w:ascii="Times New Roman" w:hAnsi="Times New Roman"/>
          <w:sz w:val="28"/>
          <w:szCs w:val="28"/>
          <w:lang w:val="uk-UA"/>
        </w:rPr>
        <w:t>езморозн</w:t>
      </w:r>
      <w:r w:rsidRPr="002471C9">
        <w:rPr>
          <w:rFonts w:ascii="Times New Roman" w:hAnsi="Times New Roman"/>
          <w:sz w:val="28"/>
          <w:szCs w:val="28"/>
          <w:lang w:val="uk-UA"/>
        </w:rPr>
        <w:t xml:space="preserve">ий період триває </w:t>
      </w:r>
      <w:r w:rsidR="00464FC0" w:rsidRPr="002471C9">
        <w:rPr>
          <w:rFonts w:ascii="Times New Roman" w:hAnsi="Times New Roman"/>
          <w:sz w:val="28"/>
          <w:szCs w:val="28"/>
          <w:lang w:val="uk-UA"/>
        </w:rPr>
        <w:t xml:space="preserve">в середньому 150–160 днів, що </w:t>
      </w:r>
      <w:r w:rsidRPr="002471C9">
        <w:rPr>
          <w:rFonts w:ascii="Times New Roman" w:hAnsi="Times New Roman"/>
          <w:sz w:val="28"/>
          <w:szCs w:val="28"/>
          <w:lang w:val="uk-UA"/>
        </w:rPr>
        <w:t>є гарною умовою для вирощування сортів картоплі різних груп стиглості. С</w:t>
      </w:r>
      <w:r w:rsidR="00464FC0" w:rsidRPr="002471C9">
        <w:rPr>
          <w:rFonts w:ascii="Times New Roman" w:hAnsi="Times New Roman"/>
          <w:sz w:val="28"/>
          <w:szCs w:val="28"/>
          <w:lang w:val="uk-UA"/>
        </w:rPr>
        <w:t xml:space="preserve">ередньорічна сума опадів </w:t>
      </w:r>
      <w:r w:rsidRPr="002471C9">
        <w:rPr>
          <w:rFonts w:ascii="Times New Roman" w:hAnsi="Times New Roman"/>
          <w:sz w:val="28"/>
          <w:szCs w:val="28"/>
          <w:lang w:val="uk-UA"/>
        </w:rPr>
        <w:t>становить</w:t>
      </w:r>
      <w:r w:rsidR="00464FC0" w:rsidRPr="002471C9">
        <w:rPr>
          <w:rFonts w:ascii="Times New Roman" w:hAnsi="Times New Roman"/>
          <w:sz w:val="28"/>
          <w:szCs w:val="28"/>
          <w:lang w:val="uk-UA"/>
        </w:rPr>
        <w:t xml:space="preserve"> від 6</w:t>
      </w:r>
      <w:r w:rsidRPr="002471C9">
        <w:rPr>
          <w:rFonts w:ascii="Times New Roman" w:hAnsi="Times New Roman"/>
          <w:sz w:val="28"/>
          <w:szCs w:val="28"/>
          <w:lang w:val="uk-UA"/>
        </w:rPr>
        <w:t>60</w:t>
      </w:r>
      <w:r w:rsidR="00464FC0" w:rsidRPr="002471C9">
        <w:rPr>
          <w:rFonts w:ascii="Times New Roman" w:hAnsi="Times New Roman"/>
          <w:sz w:val="28"/>
          <w:szCs w:val="28"/>
          <w:lang w:val="uk-UA"/>
        </w:rPr>
        <w:t xml:space="preserve"> до 72</w:t>
      </w:r>
      <w:r w:rsidRPr="002471C9">
        <w:rPr>
          <w:rFonts w:ascii="Times New Roman" w:hAnsi="Times New Roman"/>
          <w:sz w:val="28"/>
          <w:szCs w:val="28"/>
          <w:lang w:val="uk-UA"/>
        </w:rPr>
        <w:t>8</w:t>
      </w:r>
      <w:r w:rsidR="00464FC0" w:rsidRPr="002471C9">
        <w:rPr>
          <w:rFonts w:ascii="Times New Roman" w:hAnsi="Times New Roman"/>
          <w:sz w:val="28"/>
          <w:szCs w:val="28"/>
          <w:lang w:val="uk-UA"/>
        </w:rPr>
        <w:t xml:space="preserve"> мм.</w:t>
      </w:r>
      <w:r w:rsidR="003C1E10" w:rsidRPr="002471C9">
        <w:rPr>
          <w:rFonts w:ascii="Times New Roman" w:hAnsi="Times New Roman"/>
          <w:sz w:val="28"/>
          <w:szCs w:val="28"/>
          <w:lang w:val="uk-UA"/>
        </w:rPr>
        <w:t xml:space="preserve">; </w:t>
      </w:r>
      <w:r w:rsidR="00464FC0" w:rsidRPr="002471C9">
        <w:rPr>
          <w:rFonts w:ascii="Times New Roman" w:hAnsi="Times New Roman"/>
          <w:sz w:val="28"/>
          <w:szCs w:val="28"/>
          <w:lang w:val="uk-UA"/>
        </w:rPr>
        <w:t>температура най</w:t>
      </w:r>
      <w:r w:rsidR="003C1E10" w:rsidRPr="002471C9">
        <w:rPr>
          <w:rFonts w:ascii="Times New Roman" w:hAnsi="Times New Roman"/>
          <w:sz w:val="28"/>
          <w:szCs w:val="28"/>
          <w:lang w:val="uk-UA"/>
        </w:rPr>
        <w:t xml:space="preserve">більш </w:t>
      </w:r>
      <w:r w:rsidR="00464FC0" w:rsidRPr="002471C9">
        <w:rPr>
          <w:rFonts w:ascii="Times New Roman" w:hAnsi="Times New Roman"/>
          <w:sz w:val="28"/>
          <w:szCs w:val="28"/>
          <w:lang w:val="uk-UA"/>
        </w:rPr>
        <w:t>холодн</w:t>
      </w:r>
      <w:r w:rsidR="003C1E10" w:rsidRPr="002471C9">
        <w:rPr>
          <w:rFonts w:ascii="Times New Roman" w:hAnsi="Times New Roman"/>
          <w:sz w:val="28"/>
          <w:szCs w:val="28"/>
          <w:lang w:val="uk-UA"/>
        </w:rPr>
        <w:t>о</w:t>
      </w:r>
      <w:r w:rsidR="00464FC0" w:rsidRPr="002471C9">
        <w:rPr>
          <w:rFonts w:ascii="Times New Roman" w:hAnsi="Times New Roman"/>
          <w:sz w:val="28"/>
          <w:szCs w:val="28"/>
          <w:lang w:val="uk-UA"/>
        </w:rPr>
        <w:t>го місяця</w:t>
      </w:r>
      <w:r w:rsidRPr="002471C9">
        <w:rPr>
          <w:rFonts w:ascii="Times New Roman" w:hAnsi="Times New Roman"/>
          <w:sz w:val="28"/>
          <w:szCs w:val="28"/>
          <w:lang w:val="uk-UA"/>
        </w:rPr>
        <w:t xml:space="preserve"> січня</w:t>
      </w:r>
      <w:r w:rsidR="00464FC0" w:rsidRPr="002471C9">
        <w:rPr>
          <w:rFonts w:ascii="Times New Roman" w:hAnsi="Times New Roman"/>
          <w:sz w:val="28"/>
          <w:szCs w:val="28"/>
          <w:lang w:val="uk-UA"/>
        </w:rPr>
        <w:t xml:space="preserve"> становить –6 °С, а най</w:t>
      </w:r>
      <w:r w:rsidR="003C1E10" w:rsidRPr="002471C9">
        <w:rPr>
          <w:rFonts w:ascii="Times New Roman" w:hAnsi="Times New Roman"/>
          <w:sz w:val="28"/>
          <w:szCs w:val="28"/>
          <w:lang w:val="uk-UA"/>
        </w:rPr>
        <w:t>більш тепл</w:t>
      </w:r>
      <w:r w:rsidRPr="002471C9">
        <w:rPr>
          <w:rFonts w:ascii="Times New Roman" w:hAnsi="Times New Roman"/>
          <w:sz w:val="28"/>
          <w:szCs w:val="28"/>
          <w:lang w:val="uk-UA"/>
        </w:rPr>
        <w:t>ого липня</w:t>
      </w:r>
      <w:r w:rsidR="00464FC0" w:rsidRPr="002471C9">
        <w:rPr>
          <w:rFonts w:ascii="Times New Roman" w:hAnsi="Times New Roman"/>
          <w:sz w:val="28"/>
          <w:szCs w:val="28"/>
          <w:lang w:val="uk-UA"/>
        </w:rPr>
        <w:t xml:space="preserve"> – +18,4 °С. </w:t>
      </w:r>
      <w:r w:rsidRPr="002471C9">
        <w:rPr>
          <w:rFonts w:ascii="Times New Roman" w:hAnsi="Times New Roman"/>
          <w:sz w:val="28"/>
          <w:szCs w:val="28"/>
          <w:lang w:val="uk-UA"/>
        </w:rPr>
        <w:t>В</w:t>
      </w:r>
      <w:r w:rsidR="00464FC0" w:rsidRPr="002471C9">
        <w:rPr>
          <w:rFonts w:ascii="Times New Roman" w:hAnsi="Times New Roman"/>
          <w:sz w:val="28"/>
          <w:szCs w:val="28"/>
          <w:lang w:val="uk-UA"/>
        </w:rPr>
        <w:t xml:space="preserve">ідносна вологість повітря </w:t>
      </w:r>
      <w:r w:rsidRPr="002471C9">
        <w:rPr>
          <w:rFonts w:ascii="Times New Roman" w:hAnsi="Times New Roman"/>
          <w:sz w:val="28"/>
          <w:szCs w:val="28"/>
          <w:lang w:val="uk-UA"/>
        </w:rPr>
        <w:t>у</w:t>
      </w:r>
      <w:r w:rsidR="00464FC0" w:rsidRPr="002471C9">
        <w:rPr>
          <w:rFonts w:ascii="Times New Roman" w:hAnsi="Times New Roman"/>
          <w:sz w:val="28"/>
          <w:szCs w:val="28"/>
          <w:lang w:val="uk-UA"/>
        </w:rPr>
        <w:t xml:space="preserve"> квітн</w:t>
      </w:r>
      <w:r w:rsidRPr="002471C9">
        <w:rPr>
          <w:rFonts w:ascii="Times New Roman" w:hAnsi="Times New Roman"/>
          <w:sz w:val="28"/>
          <w:szCs w:val="28"/>
          <w:lang w:val="uk-UA"/>
        </w:rPr>
        <w:t>і</w:t>
      </w:r>
      <w:r w:rsidR="00464FC0" w:rsidRPr="002471C9">
        <w:rPr>
          <w:rFonts w:ascii="Times New Roman" w:hAnsi="Times New Roman"/>
          <w:sz w:val="28"/>
          <w:szCs w:val="28"/>
          <w:lang w:val="uk-UA"/>
        </w:rPr>
        <w:t>–травн</w:t>
      </w:r>
      <w:r w:rsidRPr="002471C9">
        <w:rPr>
          <w:rFonts w:ascii="Times New Roman" w:hAnsi="Times New Roman"/>
          <w:sz w:val="28"/>
          <w:szCs w:val="28"/>
          <w:lang w:val="uk-UA"/>
        </w:rPr>
        <w:t>і</w:t>
      </w:r>
      <w:r w:rsidR="00464FC0" w:rsidRPr="002471C9">
        <w:rPr>
          <w:rFonts w:ascii="Times New Roman" w:hAnsi="Times New Roman"/>
          <w:sz w:val="28"/>
          <w:szCs w:val="28"/>
          <w:lang w:val="uk-UA"/>
        </w:rPr>
        <w:t xml:space="preserve"> </w:t>
      </w:r>
      <w:r w:rsidRPr="002471C9">
        <w:rPr>
          <w:rFonts w:ascii="Times New Roman" w:hAnsi="Times New Roman"/>
          <w:sz w:val="28"/>
          <w:szCs w:val="28"/>
          <w:lang w:val="uk-UA"/>
        </w:rPr>
        <w:t>становить</w:t>
      </w:r>
      <w:r w:rsidR="00464FC0" w:rsidRPr="002471C9">
        <w:rPr>
          <w:rFonts w:ascii="Times New Roman" w:hAnsi="Times New Roman"/>
          <w:sz w:val="28"/>
          <w:szCs w:val="28"/>
          <w:lang w:val="uk-UA"/>
        </w:rPr>
        <w:t xml:space="preserve"> 68–69 %, </w:t>
      </w:r>
      <w:r w:rsidRPr="002471C9">
        <w:rPr>
          <w:rFonts w:ascii="Times New Roman" w:hAnsi="Times New Roman"/>
          <w:sz w:val="28"/>
          <w:szCs w:val="28"/>
          <w:lang w:val="uk-UA"/>
        </w:rPr>
        <w:t>у</w:t>
      </w:r>
      <w:r w:rsidR="00464FC0" w:rsidRPr="002471C9">
        <w:rPr>
          <w:rFonts w:ascii="Times New Roman" w:hAnsi="Times New Roman"/>
          <w:sz w:val="28"/>
          <w:szCs w:val="28"/>
          <w:lang w:val="uk-UA"/>
        </w:rPr>
        <w:t xml:space="preserve"> червн</w:t>
      </w:r>
      <w:r w:rsidRPr="002471C9">
        <w:rPr>
          <w:rFonts w:ascii="Times New Roman" w:hAnsi="Times New Roman"/>
          <w:sz w:val="28"/>
          <w:szCs w:val="28"/>
          <w:lang w:val="uk-UA"/>
        </w:rPr>
        <w:t>і</w:t>
      </w:r>
      <w:r w:rsidR="00464FC0" w:rsidRPr="002471C9">
        <w:rPr>
          <w:rFonts w:ascii="Times New Roman" w:hAnsi="Times New Roman"/>
          <w:sz w:val="28"/>
          <w:szCs w:val="28"/>
          <w:lang w:val="uk-UA"/>
        </w:rPr>
        <w:t>–серпн</w:t>
      </w:r>
      <w:r w:rsidRPr="002471C9">
        <w:rPr>
          <w:rFonts w:ascii="Times New Roman" w:hAnsi="Times New Roman"/>
          <w:sz w:val="28"/>
          <w:szCs w:val="28"/>
          <w:lang w:val="uk-UA"/>
        </w:rPr>
        <w:t>і</w:t>
      </w:r>
      <w:r w:rsidR="00464FC0" w:rsidRPr="002471C9">
        <w:rPr>
          <w:rFonts w:ascii="Times New Roman" w:hAnsi="Times New Roman"/>
          <w:sz w:val="28"/>
          <w:szCs w:val="28"/>
          <w:lang w:val="uk-UA"/>
        </w:rPr>
        <w:t xml:space="preserve"> 72–79 %. </w:t>
      </w:r>
      <w:r w:rsidRPr="002471C9">
        <w:rPr>
          <w:rFonts w:ascii="Times New Roman" w:hAnsi="Times New Roman"/>
          <w:sz w:val="28"/>
          <w:szCs w:val="28"/>
          <w:lang w:val="uk-UA"/>
        </w:rPr>
        <w:t>Як правило весняні при</w:t>
      </w:r>
      <w:r w:rsidR="00464FC0" w:rsidRPr="002471C9">
        <w:rPr>
          <w:rFonts w:ascii="Times New Roman" w:hAnsi="Times New Roman"/>
          <w:sz w:val="28"/>
          <w:szCs w:val="28"/>
          <w:lang w:val="uk-UA"/>
        </w:rPr>
        <w:t xml:space="preserve">морозки закінчуються у третій декаді квітня, а </w:t>
      </w:r>
      <w:r w:rsidR="00381B92" w:rsidRPr="002471C9">
        <w:rPr>
          <w:rFonts w:ascii="Times New Roman" w:hAnsi="Times New Roman"/>
          <w:sz w:val="28"/>
          <w:szCs w:val="28"/>
          <w:lang w:val="uk-UA"/>
        </w:rPr>
        <w:t xml:space="preserve">розпочинаються </w:t>
      </w:r>
      <w:r w:rsidR="00464FC0" w:rsidRPr="002471C9">
        <w:rPr>
          <w:rFonts w:ascii="Times New Roman" w:hAnsi="Times New Roman"/>
          <w:sz w:val="28"/>
          <w:szCs w:val="28"/>
          <w:lang w:val="uk-UA"/>
        </w:rPr>
        <w:t>перші осінні –</w:t>
      </w:r>
      <w:r w:rsidR="00381B92" w:rsidRPr="002471C9">
        <w:rPr>
          <w:rFonts w:ascii="Times New Roman" w:hAnsi="Times New Roman"/>
          <w:sz w:val="28"/>
          <w:szCs w:val="28"/>
          <w:lang w:val="uk-UA"/>
        </w:rPr>
        <w:t xml:space="preserve"> </w:t>
      </w:r>
      <w:r w:rsidR="00464FC0" w:rsidRPr="002471C9">
        <w:rPr>
          <w:rFonts w:ascii="Times New Roman" w:hAnsi="Times New Roman"/>
          <w:sz w:val="28"/>
          <w:szCs w:val="28"/>
          <w:lang w:val="uk-UA"/>
        </w:rPr>
        <w:t xml:space="preserve">в кінці вересня. </w:t>
      </w:r>
    </w:p>
    <w:p w:rsidR="00464FC0" w:rsidRPr="002471C9" w:rsidRDefault="00464FC0" w:rsidP="004A0BCB">
      <w:pPr>
        <w:spacing w:after="0" w:line="360" w:lineRule="auto"/>
        <w:ind w:firstLine="851"/>
        <w:jc w:val="both"/>
        <w:rPr>
          <w:rFonts w:ascii="Times New Roman" w:hAnsi="Times New Roman"/>
          <w:sz w:val="28"/>
          <w:szCs w:val="28"/>
          <w:lang w:val="uk-UA"/>
        </w:rPr>
      </w:pPr>
      <w:r w:rsidRPr="002471C9">
        <w:rPr>
          <w:rFonts w:ascii="Times New Roman" w:hAnsi="Times New Roman"/>
          <w:sz w:val="28"/>
          <w:szCs w:val="28"/>
          <w:lang w:val="uk-UA"/>
        </w:rPr>
        <w:t>Погодні умови протягом 202</w:t>
      </w:r>
      <w:r w:rsidR="00381B92" w:rsidRPr="002471C9">
        <w:rPr>
          <w:rFonts w:ascii="Times New Roman" w:hAnsi="Times New Roman"/>
          <w:sz w:val="28"/>
          <w:szCs w:val="28"/>
          <w:lang w:val="uk-UA"/>
        </w:rPr>
        <w:t>1</w:t>
      </w:r>
      <w:r w:rsidRPr="002471C9">
        <w:rPr>
          <w:rFonts w:ascii="Times New Roman" w:hAnsi="Times New Roman"/>
          <w:sz w:val="28"/>
          <w:szCs w:val="28"/>
          <w:lang w:val="uk-UA"/>
        </w:rPr>
        <w:t>–202</w:t>
      </w:r>
      <w:r w:rsidR="00381B92" w:rsidRPr="002471C9">
        <w:rPr>
          <w:rFonts w:ascii="Times New Roman" w:hAnsi="Times New Roman"/>
          <w:sz w:val="28"/>
          <w:szCs w:val="28"/>
          <w:lang w:val="uk-UA"/>
        </w:rPr>
        <w:t>2</w:t>
      </w:r>
      <w:r w:rsidRPr="002471C9">
        <w:rPr>
          <w:rFonts w:ascii="Times New Roman" w:hAnsi="Times New Roman"/>
          <w:sz w:val="28"/>
          <w:szCs w:val="28"/>
          <w:lang w:val="uk-UA"/>
        </w:rPr>
        <w:t xml:space="preserve"> р</w:t>
      </w:r>
      <w:r w:rsidR="00381B92" w:rsidRPr="002471C9">
        <w:rPr>
          <w:rFonts w:ascii="Times New Roman" w:hAnsi="Times New Roman"/>
          <w:sz w:val="28"/>
          <w:szCs w:val="28"/>
          <w:lang w:val="uk-UA"/>
        </w:rPr>
        <w:t>р.</w:t>
      </w:r>
      <w:r w:rsidRPr="002471C9">
        <w:rPr>
          <w:rFonts w:ascii="Times New Roman" w:hAnsi="Times New Roman"/>
          <w:sz w:val="28"/>
          <w:szCs w:val="28"/>
          <w:lang w:val="uk-UA"/>
        </w:rPr>
        <w:t xml:space="preserve">, за виключенням </w:t>
      </w:r>
      <w:r w:rsidR="00381B92" w:rsidRPr="002471C9">
        <w:rPr>
          <w:rFonts w:ascii="Times New Roman" w:hAnsi="Times New Roman"/>
          <w:sz w:val="28"/>
          <w:szCs w:val="28"/>
          <w:lang w:val="uk-UA"/>
        </w:rPr>
        <w:t>окремих</w:t>
      </w:r>
      <w:r w:rsidRPr="002471C9">
        <w:rPr>
          <w:rFonts w:ascii="Times New Roman" w:hAnsi="Times New Roman"/>
          <w:sz w:val="28"/>
          <w:szCs w:val="28"/>
          <w:lang w:val="uk-UA"/>
        </w:rPr>
        <w:t xml:space="preserve"> відхилень від норми</w:t>
      </w:r>
      <w:r w:rsidR="00381B92" w:rsidRPr="002471C9">
        <w:rPr>
          <w:rFonts w:ascii="Times New Roman" w:hAnsi="Times New Roman"/>
          <w:sz w:val="28"/>
          <w:szCs w:val="28"/>
          <w:lang w:val="uk-UA"/>
        </w:rPr>
        <w:t xml:space="preserve"> протягом вегетаційного періоду</w:t>
      </w:r>
      <w:r w:rsidRPr="002471C9">
        <w:rPr>
          <w:rFonts w:ascii="Times New Roman" w:hAnsi="Times New Roman"/>
          <w:sz w:val="28"/>
          <w:szCs w:val="28"/>
          <w:lang w:val="uk-UA"/>
        </w:rPr>
        <w:t xml:space="preserve">, були </w:t>
      </w:r>
      <w:r w:rsidR="00381B92" w:rsidRPr="002471C9">
        <w:rPr>
          <w:rFonts w:ascii="Times New Roman" w:hAnsi="Times New Roman"/>
          <w:sz w:val="28"/>
          <w:szCs w:val="28"/>
          <w:lang w:val="uk-UA"/>
        </w:rPr>
        <w:t>досить</w:t>
      </w:r>
      <w:r w:rsidRPr="002471C9">
        <w:rPr>
          <w:rFonts w:ascii="Times New Roman" w:hAnsi="Times New Roman"/>
          <w:sz w:val="28"/>
          <w:szCs w:val="28"/>
          <w:lang w:val="uk-UA"/>
        </w:rPr>
        <w:t xml:space="preserve"> сприятливими для нормального росту і розвитку картоплі.</w:t>
      </w:r>
    </w:p>
    <w:p w:rsidR="00722719" w:rsidRPr="002471C9" w:rsidRDefault="00722719" w:rsidP="004A0BCB">
      <w:pPr>
        <w:spacing w:after="0" w:line="360" w:lineRule="auto"/>
        <w:ind w:firstLine="851"/>
        <w:jc w:val="both"/>
        <w:rPr>
          <w:rFonts w:ascii="Times New Roman" w:hAnsi="Times New Roman"/>
          <w:sz w:val="28"/>
          <w:szCs w:val="28"/>
          <w:lang w:val="uk-UA"/>
        </w:rPr>
      </w:pPr>
      <w:r w:rsidRPr="002471C9">
        <w:rPr>
          <w:rFonts w:ascii="Times New Roman" w:hAnsi="Times New Roman"/>
          <w:sz w:val="28"/>
          <w:szCs w:val="28"/>
          <w:lang w:val="uk-UA"/>
        </w:rPr>
        <w:t>Стан перезимівлі колорадського жука визначали восени та навесні методом ґрунтових розкопок</w:t>
      </w:r>
      <w:r w:rsidR="00EE2BE6" w:rsidRPr="002471C9">
        <w:rPr>
          <w:rFonts w:ascii="Times New Roman" w:hAnsi="Times New Roman"/>
          <w:sz w:val="28"/>
          <w:szCs w:val="28"/>
          <w:lang w:val="uk-UA"/>
        </w:rPr>
        <w:t xml:space="preserve"> </w:t>
      </w:r>
      <w:r w:rsidR="00EE2BE6" w:rsidRPr="002471C9">
        <w:rPr>
          <w:rFonts w:ascii="Times New Roman" w:hAnsi="Times New Roman" w:cs="Times New Roman"/>
          <w:sz w:val="28"/>
          <w:szCs w:val="28"/>
          <w:lang w:val="uk-UA"/>
        </w:rPr>
        <w:t>[</w:t>
      </w:r>
      <w:r w:rsidR="006C62D5" w:rsidRPr="002471C9">
        <w:rPr>
          <w:rFonts w:ascii="Times New Roman" w:hAnsi="Times New Roman" w:cs="Times New Roman"/>
          <w:sz w:val="28"/>
          <w:szCs w:val="28"/>
          <w:lang w:val="uk-UA"/>
        </w:rPr>
        <w:t xml:space="preserve">8, </w:t>
      </w:r>
      <w:r w:rsidR="00EE2BE6" w:rsidRPr="002471C9">
        <w:rPr>
          <w:rFonts w:ascii="Times New Roman" w:hAnsi="Times New Roman" w:cs="Times New Roman"/>
          <w:sz w:val="28"/>
          <w:szCs w:val="28"/>
          <w:lang w:val="uk-UA"/>
        </w:rPr>
        <w:t>32, 37, 41]</w:t>
      </w:r>
      <w:r w:rsidRPr="002471C9">
        <w:rPr>
          <w:rFonts w:ascii="Times New Roman" w:hAnsi="Times New Roman"/>
          <w:sz w:val="28"/>
          <w:szCs w:val="28"/>
          <w:lang w:val="uk-UA"/>
        </w:rPr>
        <w:t>.</w:t>
      </w:r>
      <w:r w:rsidR="002B7CD0" w:rsidRPr="002471C9">
        <w:rPr>
          <w:rFonts w:ascii="Times New Roman" w:hAnsi="Times New Roman"/>
          <w:sz w:val="28"/>
          <w:szCs w:val="28"/>
          <w:lang w:val="uk-UA"/>
        </w:rPr>
        <w:t xml:space="preserve"> </w:t>
      </w:r>
      <w:r w:rsidR="006C62D5" w:rsidRPr="002471C9">
        <w:rPr>
          <w:rFonts w:ascii="Times New Roman" w:hAnsi="Times New Roman"/>
          <w:sz w:val="28"/>
          <w:szCs w:val="28"/>
          <w:lang w:val="uk-UA"/>
        </w:rPr>
        <w:t xml:space="preserve">Протягом вегетаційного сезону проводили спостереження за фенологічними </w:t>
      </w:r>
      <w:r w:rsidR="008A2526" w:rsidRPr="002471C9">
        <w:rPr>
          <w:rFonts w:ascii="Times New Roman" w:hAnsi="Times New Roman"/>
          <w:sz w:val="28"/>
          <w:szCs w:val="28"/>
          <w:lang w:val="uk-UA"/>
        </w:rPr>
        <w:t>фазами</w:t>
      </w:r>
      <w:r w:rsidR="006C62D5" w:rsidRPr="002471C9">
        <w:rPr>
          <w:rFonts w:ascii="Times New Roman" w:hAnsi="Times New Roman"/>
          <w:sz w:val="28"/>
          <w:szCs w:val="28"/>
          <w:lang w:val="uk-UA"/>
        </w:rPr>
        <w:t xml:space="preserve"> розвитку колорадського жука </w:t>
      </w:r>
      <w:r w:rsidR="00D83005" w:rsidRPr="002471C9">
        <w:rPr>
          <w:rFonts w:ascii="Times New Roman" w:hAnsi="Times New Roman" w:cs="Times New Roman"/>
          <w:sz w:val="28"/>
          <w:szCs w:val="28"/>
          <w:lang w:val="uk-UA"/>
        </w:rPr>
        <w:t>[</w:t>
      </w:r>
      <w:r w:rsidR="00D83005" w:rsidRPr="002471C9">
        <w:rPr>
          <w:rFonts w:ascii="Times New Roman" w:hAnsi="Times New Roman" w:cs="Times New Roman"/>
          <w:sz w:val="28"/>
          <w:szCs w:val="28"/>
          <w:lang w:val="uk-UA"/>
        </w:rPr>
        <w:t>21, 22, 23</w:t>
      </w:r>
      <w:r w:rsidR="00D83005" w:rsidRPr="002471C9">
        <w:rPr>
          <w:rFonts w:ascii="Times New Roman" w:hAnsi="Times New Roman" w:cs="Times New Roman"/>
          <w:sz w:val="28"/>
          <w:szCs w:val="28"/>
          <w:lang w:val="uk-UA"/>
        </w:rPr>
        <w:t>]</w:t>
      </w:r>
      <w:r w:rsidR="00D83005" w:rsidRPr="002471C9">
        <w:rPr>
          <w:rFonts w:ascii="Times New Roman" w:hAnsi="Times New Roman" w:cs="Times New Roman"/>
          <w:sz w:val="28"/>
          <w:szCs w:val="28"/>
          <w:lang w:val="uk-UA"/>
        </w:rPr>
        <w:t>.</w:t>
      </w:r>
    </w:p>
    <w:p w:rsidR="003D5746" w:rsidRPr="002471C9" w:rsidRDefault="006C62D5" w:rsidP="004A0BCB">
      <w:pPr>
        <w:spacing w:after="0" w:line="360" w:lineRule="auto"/>
        <w:ind w:firstLine="851"/>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lastRenderedPageBreak/>
        <w:t xml:space="preserve">Для проведення дослідження </w:t>
      </w:r>
      <w:r w:rsidR="00DA122B" w:rsidRPr="002471C9">
        <w:rPr>
          <w:rFonts w:ascii="Times New Roman" w:hAnsi="Times New Roman" w:cs="Times New Roman"/>
          <w:sz w:val="28"/>
          <w:szCs w:val="28"/>
          <w:lang w:val="uk-UA"/>
        </w:rPr>
        <w:t>використовували насадження картоплі сорту Розалінд. Д</w:t>
      </w:r>
      <w:r w:rsidR="007514A3" w:rsidRPr="002471C9">
        <w:rPr>
          <w:rFonts w:ascii="Times New Roman" w:hAnsi="Times New Roman" w:cs="Times New Roman"/>
          <w:sz w:val="28"/>
          <w:szCs w:val="28"/>
          <w:lang w:val="uk-UA"/>
        </w:rPr>
        <w:t xml:space="preserve">ослідження щодо вивчення ефективності деяких інсектицидів на розвиток колорадського жука </w:t>
      </w:r>
      <w:r w:rsidR="00DA122B" w:rsidRPr="002471C9">
        <w:rPr>
          <w:rFonts w:ascii="Times New Roman" w:hAnsi="Times New Roman" w:cs="Times New Roman"/>
          <w:sz w:val="28"/>
          <w:szCs w:val="28"/>
          <w:lang w:val="uk-UA"/>
        </w:rPr>
        <w:t>здійснювали за наступною схемою</w:t>
      </w:r>
      <w:r w:rsidR="007514A3" w:rsidRPr="002471C9">
        <w:rPr>
          <w:rFonts w:ascii="Times New Roman" w:hAnsi="Times New Roman" w:cs="Times New Roman"/>
          <w:sz w:val="28"/>
          <w:szCs w:val="28"/>
          <w:lang w:val="uk-UA"/>
        </w:rPr>
        <w:t>: 1. Контроль; 2. Ратибор, р.к. (</w:t>
      </w:r>
      <w:r w:rsidR="007514A3" w:rsidRPr="002471C9">
        <w:rPr>
          <w:rFonts w:ascii="Times New Roman" w:hAnsi="Times New Roman" w:cs="Times New Roman"/>
          <w:i/>
          <w:sz w:val="28"/>
          <w:szCs w:val="28"/>
          <w:lang w:val="uk-UA"/>
        </w:rPr>
        <w:t>імідаклоприд, 200 г/л</w:t>
      </w:r>
      <w:r w:rsidR="007514A3" w:rsidRPr="002471C9">
        <w:rPr>
          <w:rFonts w:ascii="Times New Roman" w:hAnsi="Times New Roman" w:cs="Times New Roman"/>
          <w:sz w:val="28"/>
          <w:szCs w:val="28"/>
          <w:lang w:val="uk-UA"/>
        </w:rPr>
        <w:t>) – 0,20 л/га (еталон); Актара 25WG, в. г. (</w:t>
      </w:r>
      <w:r w:rsidR="007514A3" w:rsidRPr="002471C9">
        <w:rPr>
          <w:rFonts w:ascii="Times New Roman" w:hAnsi="Times New Roman" w:cs="Times New Roman"/>
          <w:i/>
          <w:sz w:val="28"/>
          <w:szCs w:val="28"/>
          <w:lang w:val="uk-UA"/>
        </w:rPr>
        <w:t>тіаметоксам, 250 г/кг</w:t>
      </w:r>
      <w:r w:rsidR="007514A3" w:rsidRPr="002471C9">
        <w:rPr>
          <w:rFonts w:ascii="Times New Roman" w:hAnsi="Times New Roman" w:cs="Times New Roman"/>
          <w:sz w:val="28"/>
          <w:szCs w:val="28"/>
          <w:lang w:val="uk-UA"/>
        </w:rPr>
        <w:t>) – 0,8 л/га; Кораген 20, к.с.т. (</w:t>
      </w:r>
      <w:r w:rsidR="007514A3" w:rsidRPr="002471C9">
        <w:rPr>
          <w:rFonts w:ascii="Times New Roman" w:hAnsi="Times New Roman" w:cs="Times New Roman"/>
          <w:i/>
          <w:sz w:val="28"/>
          <w:szCs w:val="28"/>
          <w:lang w:val="uk-UA"/>
        </w:rPr>
        <w:t>хлорантраніліпрол</w:t>
      </w:r>
      <w:r w:rsidR="00D83005" w:rsidRPr="002471C9">
        <w:rPr>
          <w:rFonts w:ascii="Times New Roman" w:hAnsi="Times New Roman" w:cs="Times New Roman"/>
          <w:sz w:val="28"/>
          <w:szCs w:val="28"/>
          <w:lang w:val="uk-UA"/>
        </w:rPr>
        <w:t>) – 0,06 </w:t>
      </w:r>
      <w:r w:rsidR="007514A3" w:rsidRPr="002471C9">
        <w:rPr>
          <w:rFonts w:ascii="Times New Roman" w:hAnsi="Times New Roman" w:cs="Times New Roman"/>
          <w:sz w:val="28"/>
          <w:szCs w:val="28"/>
          <w:lang w:val="uk-UA"/>
        </w:rPr>
        <w:t>л/га</w:t>
      </w:r>
      <w:r w:rsidR="00D83005" w:rsidRPr="002471C9">
        <w:rPr>
          <w:rFonts w:ascii="Times New Roman" w:hAnsi="Times New Roman" w:cs="Times New Roman"/>
          <w:sz w:val="28"/>
          <w:szCs w:val="28"/>
          <w:lang w:val="uk-UA"/>
        </w:rPr>
        <w:t xml:space="preserve"> </w:t>
      </w:r>
      <w:r w:rsidR="00D83005" w:rsidRPr="002471C9">
        <w:rPr>
          <w:rFonts w:ascii="Times New Roman" w:hAnsi="Times New Roman" w:cs="Times New Roman"/>
          <w:sz w:val="28"/>
          <w:szCs w:val="28"/>
          <w:lang w:val="uk-UA"/>
        </w:rPr>
        <w:t>[</w:t>
      </w:r>
      <w:r w:rsidR="00D83005" w:rsidRPr="002471C9">
        <w:rPr>
          <w:rFonts w:ascii="Times New Roman" w:hAnsi="Times New Roman" w:cs="Times New Roman"/>
          <w:sz w:val="28"/>
          <w:szCs w:val="28"/>
          <w:lang w:val="uk-UA"/>
        </w:rPr>
        <w:t>28</w:t>
      </w:r>
      <w:r w:rsidR="00D83005" w:rsidRPr="002471C9">
        <w:rPr>
          <w:rFonts w:ascii="Times New Roman" w:hAnsi="Times New Roman" w:cs="Times New Roman"/>
          <w:sz w:val="28"/>
          <w:szCs w:val="28"/>
          <w:lang w:val="uk-UA"/>
        </w:rPr>
        <w:t>]</w:t>
      </w:r>
      <w:r w:rsidR="007514A3" w:rsidRPr="002471C9">
        <w:rPr>
          <w:rFonts w:ascii="Times New Roman" w:hAnsi="Times New Roman" w:cs="Times New Roman"/>
          <w:sz w:val="28"/>
          <w:szCs w:val="28"/>
          <w:lang w:val="uk-UA"/>
        </w:rPr>
        <w:t xml:space="preserve">. </w:t>
      </w:r>
      <w:r w:rsidR="003D5746" w:rsidRPr="002471C9">
        <w:rPr>
          <w:rFonts w:ascii="Times New Roman" w:hAnsi="Times New Roman" w:cs="Times New Roman"/>
          <w:sz w:val="28"/>
          <w:szCs w:val="28"/>
          <w:lang w:val="uk-UA" w:eastAsia="ru-RU"/>
        </w:rPr>
        <w:t>Варіанти дослід</w:t>
      </w:r>
      <w:r w:rsidR="00DA122B" w:rsidRPr="002471C9">
        <w:rPr>
          <w:rFonts w:ascii="Times New Roman" w:hAnsi="Times New Roman" w:cs="Times New Roman"/>
          <w:sz w:val="28"/>
          <w:szCs w:val="28"/>
          <w:lang w:val="uk-UA" w:eastAsia="ru-RU"/>
        </w:rPr>
        <w:t>у</w:t>
      </w:r>
      <w:r w:rsidR="003D5746" w:rsidRPr="002471C9">
        <w:rPr>
          <w:rFonts w:ascii="Times New Roman" w:hAnsi="Times New Roman" w:cs="Times New Roman"/>
          <w:sz w:val="28"/>
          <w:szCs w:val="28"/>
          <w:lang w:val="uk-UA" w:eastAsia="ru-RU"/>
        </w:rPr>
        <w:t xml:space="preserve"> розміщувалися </w:t>
      </w:r>
      <w:r w:rsidR="00DA122B" w:rsidRPr="002471C9">
        <w:rPr>
          <w:rFonts w:ascii="Times New Roman" w:hAnsi="Times New Roman" w:cs="Times New Roman"/>
          <w:sz w:val="28"/>
          <w:szCs w:val="28"/>
          <w:lang w:val="uk-UA" w:eastAsia="ru-RU"/>
        </w:rPr>
        <w:t>вибірково</w:t>
      </w:r>
      <w:r w:rsidR="003D5746" w:rsidRPr="002471C9">
        <w:rPr>
          <w:rFonts w:ascii="Times New Roman" w:hAnsi="Times New Roman" w:cs="Times New Roman"/>
          <w:sz w:val="28"/>
          <w:szCs w:val="28"/>
          <w:lang w:val="uk-UA" w:eastAsia="ru-RU"/>
        </w:rPr>
        <w:t xml:space="preserve">. </w:t>
      </w:r>
      <w:r w:rsidR="00DA122B" w:rsidRPr="002471C9">
        <w:rPr>
          <w:rFonts w:ascii="Times New Roman" w:hAnsi="Times New Roman" w:cs="Times New Roman"/>
          <w:sz w:val="28"/>
          <w:szCs w:val="28"/>
          <w:lang w:val="uk-UA"/>
        </w:rPr>
        <w:t xml:space="preserve">Розмір дослідної ділянки становив </w:t>
      </w:r>
      <w:r w:rsidR="003D5746" w:rsidRPr="002471C9">
        <w:rPr>
          <w:rFonts w:ascii="Times New Roman" w:hAnsi="Times New Roman" w:cs="Times New Roman"/>
          <w:sz w:val="28"/>
          <w:szCs w:val="28"/>
          <w:lang w:val="uk-UA"/>
        </w:rPr>
        <w:t>50 м</w:t>
      </w:r>
      <w:r w:rsidR="003D5746" w:rsidRPr="002471C9">
        <w:rPr>
          <w:rFonts w:ascii="Times New Roman" w:hAnsi="Times New Roman" w:cs="Times New Roman"/>
          <w:sz w:val="28"/>
          <w:szCs w:val="28"/>
          <w:vertAlign w:val="superscript"/>
          <w:lang w:val="uk-UA"/>
        </w:rPr>
        <w:t xml:space="preserve">2 </w:t>
      </w:r>
      <w:r w:rsidR="00DA122B" w:rsidRPr="002471C9">
        <w:rPr>
          <w:rFonts w:ascii="Times New Roman" w:hAnsi="Times New Roman" w:cs="Times New Roman"/>
          <w:sz w:val="28"/>
          <w:szCs w:val="28"/>
          <w:lang w:val="uk-UA"/>
        </w:rPr>
        <w:t>у трикратньому повторенні.</w:t>
      </w:r>
      <w:r w:rsidR="003D5746" w:rsidRPr="002471C9">
        <w:rPr>
          <w:rFonts w:ascii="Times New Roman" w:hAnsi="Times New Roman" w:cs="Times New Roman"/>
          <w:sz w:val="28"/>
          <w:szCs w:val="28"/>
          <w:lang w:val="uk-UA"/>
        </w:rPr>
        <w:t xml:space="preserve"> Обприскува</w:t>
      </w:r>
      <w:r w:rsidR="00DA122B" w:rsidRPr="002471C9">
        <w:rPr>
          <w:rFonts w:ascii="Times New Roman" w:hAnsi="Times New Roman" w:cs="Times New Roman"/>
          <w:sz w:val="28"/>
          <w:szCs w:val="28"/>
          <w:lang w:val="uk-UA"/>
        </w:rPr>
        <w:t>т</w:t>
      </w:r>
      <w:r w:rsidR="003D5746" w:rsidRPr="002471C9">
        <w:rPr>
          <w:rFonts w:ascii="Times New Roman" w:hAnsi="Times New Roman" w:cs="Times New Roman"/>
          <w:sz w:val="28"/>
          <w:szCs w:val="28"/>
          <w:lang w:val="uk-UA"/>
        </w:rPr>
        <w:t xml:space="preserve">и </w:t>
      </w:r>
      <w:r w:rsidR="00DA122B" w:rsidRPr="002471C9">
        <w:rPr>
          <w:rFonts w:ascii="Times New Roman" w:hAnsi="Times New Roman" w:cs="Times New Roman"/>
          <w:sz w:val="28"/>
          <w:szCs w:val="28"/>
          <w:lang w:val="uk-UA"/>
        </w:rPr>
        <w:t xml:space="preserve">насадження розпочинали </w:t>
      </w:r>
      <w:r w:rsidR="003D5746" w:rsidRPr="002471C9">
        <w:rPr>
          <w:rFonts w:ascii="Times New Roman" w:hAnsi="Times New Roman" w:cs="Times New Roman"/>
          <w:sz w:val="28"/>
          <w:szCs w:val="28"/>
          <w:lang w:val="uk-UA"/>
        </w:rPr>
        <w:t xml:space="preserve">при чисельності </w:t>
      </w:r>
      <w:r w:rsidR="00DA122B" w:rsidRPr="002471C9">
        <w:rPr>
          <w:rFonts w:ascii="Times New Roman" w:hAnsi="Times New Roman" w:cs="Times New Roman"/>
          <w:sz w:val="28"/>
          <w:szCs w:val="28"/>
          <w:lang w:val="uk-UA"/>
        </w:rPr>
        <w:t>10</w:t>
      </w:r>
      <w:r w:rsidR="00DA122B" w:rsidRPr="002471C9">
        <w:rPr>
          <w:rFonts w:ascii="Times New Roman" w:hAnsi="Times New Roman" w:cs="Times New Roman"/>
          <w:sz w:val="28"/>
          <w:szCs w:val="28"/>
          <w:lang w:val="uk-UA"/>
        </w:rPr>
        <w:noBreakHyphen/>
        <w:t xml:space="preserve">15 личинок першого та </w:t>
      </w:r>
      <w:r w:rsidR="003D5746" w:rsidRPr="002471C9">
        <w:rPr>
          <w:rFonts w:ascii="Times New Roman" w:hAnsi="Times New Roman" w:cs="Times New Roman"/>
          <w:sz w:val="28"/>
          <w:szCs w:val="28"/>
          <w:lang w:val="uk-UA"/>
        </w:rPr>
        <w:t>другого віків на кущ у фазі бутонізації – початок цвітіння.</w:t>
      </w:r>
    </w:p>
    <w:p w:rsidR="003D5746" w:rsidRPr="002471C9" w:rsidRDefault="002727E1" w:rsidP="004A0BCB">
      <w:pPr>
        <w:spacing w:after="0" w:line="360" w:lineRule="auto"/>
        <w:ind w:firstLine="851"/>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Е</w:t>
      </w:r>
      <w:r w:rsidR="003D5746" w:rsidRPr="002471C9">
        <w:rPr>
          <w:rFonts w:ascii="Times New Roman" w:hAnsi="Times New Roman" w:cs="Times New Roman"/>
          <w:sz w:val="28"/>
          <w:szCs w:val="28"/>
          <w:lang w:val="uk-UA"/>
        </w:rPr>
        <w:t xml:space="preserve">фективність інсектицидів </w:t>
      </w:r>
      <w:r w:rsidRPr="002471C9">
        <w:rPr>
          <w:rFonts w:ascii="Times New Roman" w:hAnsi="Times New Roman" w:cs="Times New Roman"/>
          <w:sz w:val="28"/>
          <w:szCs w:val="28"/>
          <w:lang w:val="uk-UA"/>
        </w:rPr>
        <w:t xml:space="preserve">визначали, </w:t>
      </w:r>
      <w:r w:rsidR="003D5746" w:rsidRPr="002471C9">
        <w:rPr>
          <w:rFonts w:ascii="Times New Roman" w:hAnsi="Times New Roman" w:cs="Times New Roman"/>
          <w:sz w:val="28"/>
          <w:szCs w:val="28"/>
          <w:lang w:val="uk-UA"/>
        </w:rPr>
        <w:t>підрах</w:t>
      </w:r>
      <w:r w:rsidRPr="002471C9">
        <w:rPr>
          <w:rFonts w:ascii="Times New Roman" w:hAnsi="Times New Roman" w:cs="Times New Roman"/>
          <w:sz w:val="28"/>
          <w:szCs w:val="28"/>
          <w:lang w:val="uk-UA"/>
        </w:rPr>
        <w:t>овуючи</w:t>
      </w:r>
      <w:r w:rsidR="003D5746" w:rsidRPr="002471C9">
        <w:rPr>
          <w:rFonts w:ascii="Times New Roman" w:hAnsi="Times New Roman" w:cs="Times New Roman"/>
          <w:sz w:val="28"/>
          <w:szCs w:val="28"/>
          <w:lang w:val="uk-UA"/>
        </w:rPr>
        <w:t xml:space="preserve"> чисельн</w:t>
      </w:r>
      <w:r w:rsidRPr="002471C9">
        <w:rPr>
          <w:rFonts w:ascii="Times New Roman" w:hAnsi="Times New Roman" w:cs="Times New Roman"/>
          <w:sz w:val="28"/>
          <w:szCs w:val="28"/>
          <w:lang w:val="uk-UA"/>
        </w:rPr>
        <w:t>ість</w:t>
      </w:r>
      <w:r w:rsidR="003D5746" w:rsidRPr="002471C9">
        <w:rPr>
          <w:rFonts w:ascii="Times New Roman" w:hAnsi="Times New Roman" w:cs="Times New Roman"/>
          <w:sz w:val="28"/>
          <w:szCs w:val="28"/>
          <w:lang w:val="uk-UA"/>
        </w:rPr>
        <w:t xml:space="preserve"> личинок і жуків шкідника на 10 кущах у 5</w:t>
      </w:r>
      <w:r w:rsidR="003D5746" w:rsidRPr="002471C9">
        <w:rPr>
          <w:rFonts w:ascii="Times New Roman" w:hAnsi="Times New Roman" w:cs="Times New Roman"/>
          <w:sz w:val="28"/>
          <w:szCs w:val="28"/>
          <w:lang w:val="uk-UA"/>
        </w:rPr>
        <w:noBreakHyphen/>
        <w:t>10 місцях. Огляд</w:t>
      </w:r>
      <w:r w:rsidRPr="002471C9">
        <w:rPr>
          <w:rFonts w:ascii="Times New Roman" w:hAnsi="Times New Roman" w:cs="Times New Roman"/>
          <w:sz w:val="28"/>
          <w:szCs w:val="28"/>
          <w:lang w:val="uk-UA"/>
        </w:rPr>
        <w:t>ом</w:t>
      </w:r>
      <w:r w:rsidR="003D5746" w:rsidRPr="002471C9">
        <w:rPr>
          <w:rFonts w:ascii="Times New Roman" w:hAnsi="Times New Roman" w:cs="Times New Roman"/>
          <w:sz w:val="28"/>
          <w:szCs w:val="28"/>
          <w:lang w:val="uk-UA"/>
        </w:rPr>
        <w:t xml:space="preserve"> кущ</w:t>
      </w:r>
      <w:r w:rsidRPr="002471C9">
        <w:rPr>
          <w:rFonts w:ascii="Times New Roman" w:hAnsi="Times New Roman" w:cs="Times New Roman"/>
          <w:sz w:val="28"/>
          <w:szCs w:val="28"/>
          <w:lang w:val="uk-UA"/>
        </w:rPr>
        <w:t>а</w:t>
      </w:r>
      <w:r w:rsidR="003D5746" w:rsidRPr="002471C9">
        <w:rPr>
          <w:rFonts w:ascii="Times New Roman" w:hAnsi="Times New Roman" w:cs="Times New Roman"/>
          <w:sz w:val="28"/>
          <w:szCs w:val="28"/>
          <w:lang w:val="uk-UA"/>
        </w:rPr>
        <w:t xml:space="preserve">, </w:t>
      </w:r>
      <w:r w:rsidRPr="002471C9">
        <w:rPr>
          <w:rFonts w:ascii="Times New Roman" w:hAnsi="Times New Roman" w:cs="Times New Roman"/>
          <w:sz w:val="28"/>
          <w:szCs w:val="28"/>
          <w:lang w:val="uk-UA"/>
        </w:rPr>
        <w:t>фіксували</w:t>
      </w:r>
      <w:r w:rsidR="003D5746" w:rsidRPr="002471C9">
        <w:rPr>
          <w:rFonts w:ascii="Times New Roman" w:hAnsi="Times New Roman" w:cs="Times New Roman"/>
          <w:sz w:val="28"/>
          <w:szCs w:val="28"/>
          <w:lang w:val="uk-UA"/>
        </w:rPr>
        <w:t xml:space="preserve"> кількість яйцекладок, кущі, </w:t>
      </w:r>
      <w:r w:rsidRPr="002471C9">
        <w:rPr>
          <w:rFonts w:ascii="Times New Roman" w:hAnsi="Times New Roman" w:cs="Times New Roman"/>
          <w:sz w:val="28"/>
          <w:szCs w:val="28"/>
          <w:lang w:val="uk-UA"/>
        </w:rPr>
        <w:t>що заселені жуками і личинками та підраховували</w:t>
      </w:r>
      <w:r w:rsidR="003D5746" w:rsidRPr="002471C9">
        <w:rPr>
          <w:rFonts w:ascii="Times New Roman" w:hAnsi="Times New Roman" w:cs="Times New Roman"/>
          <w:sz w:val="28"/>
          <w:szCs w:val="28"/>
          <w:lang w:val="uk-UA"/>
        </w:rPr>
        <w:t xml:space="preserve"> чисельність шкідника. </w:t>
      </w:r>
      <w:r w:rsidRPr="002471C9">
        <w:rPr>
          <w:rFonts w:ascii="Times New Roman" w:hAnsi="Times New Roman" w:cs="Times New Roman"/>
          <w:sz w:val="28"/>
          <w:szCs w:val="28"/>
          <w:lang w:val="uk-UA"/>
        </w:rPr>
        <w:t>При проведенні обліку</w:t>
      </w:r>
      <w:r w:rsidR="003D5746" w:rsidRPr="002471C9">
        <w:rPr>
          <w:rFonts w:ascii="Times New Roman" w:hAnsi="Times New Roman" w:cs="Times New Roman"/>
          <w:sz w:val="28"/>
          <w:szCs w:val="28"/>
          <w:lang w:val="uk-UA"/>
        </w:rPr>
        <w:t xml:space="preserve"> візуально </w:t>
      </w:r>
      <w:r w:rsidRPr="002471C9">
        <w:rPr>
          <w:rFonts w:ascii="Times New Roman" w:hAnsi="Times New Roman" w:cs="Times New Roman"/>
          <w:sz w:val="28"/>
          <w:szCs w:val="28"/>
          <w:lang w:val="uk-UA"/>
        </w:rPr>
        <w:t>фіксували фазу розвитку картоплі</w:t>
      </w:r>
      <w:r w:rsidR="003D5746" w:rsidRPr="002471C9">
        <w:rPr>
          <w:rFonts w:ascii="Times New Roman" w:hAnsi="Times New Roman" w:cs="Times New Roman"/>
          <w:sz w:val="28"/>
          <w:szCs w:val="28"/>
          <w:lang w:val="uk-UA"/>
        </w:rPr>
        <w:t xml:space="preserve">. Обліки чисельності колорадського жука </w:t>
      </w:r>
      <w:r w:rsidRPr="002471C9">
        <w:rPr>
          <w:rFonts w:ascii="Times New Roman" w:hAnsi="Times New Roman" w:cs="Times New Roman"/>
          <w:sz w:val="28"/>
          <w:szCs w:val="28"/>
          <w:lang w:val="uk-UA"/>
        </w:rPr>
        <w:t>проводили</w:t>
      </w:r>
      <w:r w:rsidR="003D5746" w:rsidRPr="002471C9">
        <w:rPr>
          <w:rFonts w:ascii="Times New Roman" w:hAnsi="Times New Roman" w:cs="Times New Roman"/>
          <w:sz w:val="28"/>
          <w:szCs w:val="28"/>
          <w:lang w:val="uk-UA"/>
        </w:rPr>
        <w:t xml:space="preserve"> перед обприскуванням </w:t>
      </w:r>
      <w:r w:rsidRPr="002471C9">
        <w:rPr>
          <w:rFonts w:ascii="Times New Roman" w:hAnsi="Times New Roman" w:cs="Times New Roman"/>
          <w:sz w:val="28"/>
          <w:szCs w:val="28"/>
          <w:lang w:val="uk-UA"/>
        </w:rPr>
        <w:t xml:space="preserve">інсектицидами </w:t>
      </w:r>
      <w:r w:rsidR="003D5746" w:rsidRPr="002471C9">
        <w:rPr>
          <w:rFonts w:ascii="Times New Roman" w:hAnsi="Times New Roman" w:cs="Times New Roman"/>
          <w:sz w:val="28"/>
          <w:szCs w:val="28"/>
          <w:lang w:val="uk-UA"/>
        </w:rPr>
        <w:t xml:space="preserve">та на 3, 7 і 14 </w:t>
      </w:r>
      <w:r w:rsidRPr="002471C9">
        <w:rPr>
          <w:rFonts w:ascii="Times New Roman" w:hAnsi="Times New Roman" w:cs="Times New Roman"/>
          <w:sz w:val="28"/>
          <w:szCs w:val="28"/>
          <w:lang w:val="uk-UA"/>
        </w:rPr>
        <w:t xml:space="preserve">добу після їх застосування. Також </w:t>
      </w:r>
      <w:r w:rsidR="003D5746" w:rsidRPr="002471C9">
        <w:rPr>
          <w:rFonts w:ascii="Times New Roman" w:hAnsi="Times New Roman" w:cs="Times New Roman"/>
          <w:sz w:val="28"/>
          <w:szCs w:val="28"/>
          <w:lang w:val="uk-UA"/>
        </w:rPr>
        <w:t xml:space="preserve">візуально визначали пошкодженість рослин за </w:t>
      </w:r>
      <w:r w:rsidR="003024B4" w:rsidRPr="002471C9">
        <w:rPr>
          <w:rFonts w:ascii="Times New Roman" w:hAnsi="Times New Roman" w:cs="Times New Roman"/>
          <w:sz w:val="28"/>
          <w:szCs w:val="28"/>
          <w:lang w:val="uk-UA"/>
        </w:rPr>
        <w:t xml:space="preserve">5-ти бальною </w:t>
      </w:r>
      <w:r w:rsidR="003D5746" w:rsidRPr="002471C9">
        <w:rPr>
          <w:rFonts w:ascii="Times New Roman" w:hAnsi="Times New Roman" w:cs="Times New Roman"/>
          <w:sz w:val="28"/>
          <w:szCs w:val="28"/>
          <w:lang w:val="uk-UA"/>
        </w:rPr>
        <w:t>шкалою</w:t>
      </w:r>
      <w:r w:rsidR="003024B4" w:rsidRPr="002471C9">
        <w:rPr>
          <w:rFonts w:ascii="Times New Roman" w:hAnsi="Times New Roman" w:cs="Times New Roman"/>
          <w:sz w:val="28"/>
          <w:szCs w:val="28"/>
          <w:lang w:val="uk-UA"/>
        </w:rPr>
        <w:t xml:space="preserve">, де 1 бал – знищено колорадським жуком до 5 % листя, а 5 балів – знищено більше 75 % листя. </w:t>
      </w:r>
    </w:p>
    <w:p w:rsidR="003D5746" w:rsidRPr="002471C9" w:rsidRDefault="003D5746" w:rsidP="004A0BCB">
      <w:pPr>
        <w:spacing w:after="0" w:line="360" w:lineRule="auto"/>
        <w:ind w:firstLine="851"/>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Технічну ефективність досліджуваних препаратів визначали шляхом безпосереднього підрахунку живих і загиблих особин на одиницю обліку за формулою:</w:t>
      </w:r>
    </w:p>
    <w:p w:rsidR="003D5746" w:rsidRPr="002471C9" w:rsidRDefault="003D5746" w:rsidP="004A0BCB">
      <w:pPr>
        <w:spacing w:after="0" w:line="360" w:lineRule="auto"/>
        <w:ind w:firstLine="851"/>
        <w:jc w:val="center"/>
        <w:rPr>
          <w:rFonts w:ascii="Times New Roman" w:hAnsi="Times New Roman" w:cs="Times New Roman"/>
          <w:sz w:val="28"/>
          <w:szCs w:val="28"/>
          <w:lang w:val="uk-UA"/>
        </w:rPr>
      </w:pPr>
      <w:r w:rsidRPr="002471C9">
        <w:rPr>
          <w:rFonts w:ascii="Times New Roman" w:hAnsi="Times New Roman" w:cs="Times New Roman"/>
          <w:position w:val="-24"/>
          <w:sz w:val="28"/>
          <w:szCs w:val="28"/>
          <w:lang w:val="uk-UA"/>
        </w:rPr>
        <w:object w:dxaOrig="157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0.45pt;height:38.5pt" o:ole="">
            <v:imagedata r:id="rId8" o:title=""/>
          </v:shape>
          <o:OLEObject Type="Embed" ProgID="Equation.3" ShapeID="_x0000_i1029" DrawAspect="Content" ObjectID="_1748282730" r:id="rId9"/>
        </w:object>
      </w:r>
      <w:r w:rsidRPr="002471C9">
        <w:rPr>
          <w:rFonts w:ascii="Times New Roman" w:hAnsi="Times New Roman" w:cs="Times New Roman"/>
          <w:sz w:val="28"/>
          <w:szCs w:val="28"/>
          <w:lang w:val="uk-UA"/>
        </w:rPr>
        <w:t xml:space="preserve"> </w:t>
      </w:r>
      <w:r w:rsidR="00925E5E">
        <w:rPr>
          <w:rFonts w:ascii="Times New Roman" w:hAnsi="Times New Roman" w:cs="Times New Roman"/>
          <w:sz w:val="28"/>
          <w:szCs w:val="28"/>
          <w:lang w:val="uk-UA"/>
        </w:rPr>
        <w:t xml:space="preserve">                                   </w:t>
      </w:r>
      <w:bookmarkStart w:id="0" w:name="_GoBack"/>
      <w:bookmarkEnd w:id="0"/>
      <w:r w:rsidRPr="002471C9">
        <w:rPr>
          <w:rFonts w:ascii="Times New Roman" w:hAnsi="Times New Roman" w:cs="Times New Roman"/>
          <w:sz w:val="28"/>
          <w:szCs w:val="28"/>
          <w:lang w:val="uk-UA"/>
        </w:rPr>
        <w:t xml:space="preserve"> (1)</w:t>
      </w:r>
    </w:p>
    <w:p w:rsidR="003D5746" w:rsidRPr="002471C9" w:rsidRDefault="003D5746" w:rsidP="004A0BCB">
      <w:pPr>
        <w:spacing w:after="0" w:line="360" w:lineRule="auto"/>
        <w:ind w:firstLine="851"/>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де С – технічна ефективність, %;</w:t>
      </w:r>
    </w:p>
    <w:p w:rsidR="003D5746" w:rsidRPr="002471C9" w:rsidRDefault="003D5746" w:rsidP="004A0BCB">
      <w:pPr>
        <w:spacing w:after="0" w:line="360" w:lineRule="auto"/>
        <w:ind w:firstLine="851"/>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 xml:space="preserve">    А – чисельність шкідника до обробки, шт.;</w:t>
      </w:r>
    </w:p>
    <w:p w:rsidR="003D5746" w:rsidRPr="002471C9" w:rsidRDefault="003D5746" w:rsidP="004A0BCB">
      <w:pPr>
        <w:spacing w:after="0" w:line="360" w:lineRule="auto"/>
        <w:ind w:firstLine="851"/>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 xml:space="preserve">    Б – чисельність шкідника після обробки, шт.</w:t>
      </w:r>
      <w:r w:rsidR="00EE2BE6" w:rsidRPr="002471C9">
        <w:rPr>
          <w:rFonts w:ascii="Times New Roman" w:hAnsi="Times New Roman" w:cs="Times New Roman"/>
          <w:sz w:val="28"/>
          <w:szCs w:val="28"/>
          <w:lang w:val="uk-UA"/>
        </w:rPr>
        <w:t xml:space="preserve"> [20</w:t>
      </w:r>
      <w:r w:rsidR="006C62D5" w:rsidRPr="002471C9">
        <w:rPr>
          <w:rFonts w:ascii="Times New Roman" w:hAnsi="Times New Roman" w:cs="Times New Roman"/>
          <w:sz w:val="28"/>
          <w:szCs w:val="28"/>
          <w:lang w:val="uk-UA"/>
        </w:rPr>
        <w:t>, 24</w:t>
      </w:r>
      <w:r w:rsidR="00EE2BE6" w:rsidRPr="002471C9">
        <w:rPr>
          <w:rFonts w:ascii="Times New Roman" w:hAnsi="Times New Roman" w:cs="Times New Roman"/>
          <w:sz w:val="28"/>
          <w:szCs w:val="28"/>
          <w:lang w:val="uk-UA"/>
        </w:rPr>
        <w:t>].</w:t>
      </w:r>
    </w:p>
    <w:p w:rsidR="003D5746" w:rsidRPr="002471C9" w:rsidRDefault="003C1E10" w:rsidP="004A0BCB">
      <w:pPr>
        <w:spacing w:after="0" w:line="360" w:lineRule="auto"/>
        <w:ind w:firstLine="851"/>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Статистичне і математичне опрацювання</w:t>
      </w:r>
      <w:r w:rsidR="003D5746" w:rsidRPr="002471C9">
        <w:rPr>
          <w:rFonts w:ascii="Times New Roman" w:hAnsi="Times New Roman" w:cs="Times New Roman"/>
          <w:sz w:val="28"/>
          <w:szCs w:val="28"/>
          <w:lang w:val="uk-UA"/>
        </w:rPr>
        <w:t xml:space="preserve"> отриманих результатів </w:t>
      </w:r>
      <w:r w:rsidRPr="002471C9">
        <w:rPr>
          <w:rFonts w:ascii="Times New Roman" w:hAnsi="Times New Roman" w:cs="Times New Roman"/>
          <w:sz w:val="28"/>
          <w:szCs w:val="28"/>
          <w:lang w:val="uk-UA"/>
        </w:rPr>
        <w:t>дослідження здійснювали</w:t>
      </w:r>
      <w:r w:rsidR="003D5746" w:rsidRPr="002471C9">
        <w:rPr>
          <w:rFonts w:ascii="Times New Roman" w:hAnsi="Times New Roman" w:cs="Times New Roman"/>
          <w:sz w:val="28"/>
          <w:szCs w:val="28"/>
          <w:lang w:val="uk-UA"/>
        </w:rPr>
        <w:t xml:space="preserve"> </w:t>
      </w:r>
      <w:r w:rsidR="003D5746" w:rsidRPr="002471C9">
        <w:rPr>
          <w:rFonts w:ascii="Times New Roman" w:hAnsi="Times New Roman" w:cs="Times New Roman"/>
          <w:color w:val="082B01"/>
          <w:sz w:val="28"/>
          <w:szCs w:val="28"/>
          <w:shd w:val="clear" w:color="auto" w:fill="FFFFFF"/>
          <w:lang w:val="uk-UA"/>
        </w:rPr>
        <w:t>методом дисперсійног</w:t>
      </w:r>
      <w:r w:rsidRPr="002471C9">
        <w:rPr>
          <w:rFonts w:ascii="Times New Roman" w:hAnsi="Times New Roman" w:cs="Times New Roman"/>
          <w:color w:val="082B01"/>
          <w:sz w:val="28"/>
          <w:szCs w:val="28"/>
          <w:shd w:val="clear" w:color="auto" w:fill="FFFFFF"/>
          <w:lang w:val="uk-UA"/>
        </w:rPr>
        <w:t>о аналізу згідно з методикою Б. </w:t>
      </w:r>
      <w:r w:rsidR="003D5746" w:rsidRPr="002471C9">
        <w:rPr>
          <w:rFonts w:ascii="Times New Roman" w:hAnsi="Times New Roman" w:cs="Times New Roman"/>
          <w:color w:val="082B01"/>
          <w:sz w:val="28"/>
          <w:szCs w:val="28"/>
          <w:shd w:val="clear" w:color="auto" w:fill="FFFFFF"/>
          <w:lang w:val="uk-UA"/>
        </w:rPr>
        <w:t xml:space="preserve">О. Доспєхова </w:t>
      </w:r>
      <w:r w:rsidR="00E026EE" w:rsidRPr="002471C9">
        <w:rPr>
          <w:rFonts w:ascii="Times New Roman" w:hAnsi="Times New Roman" w:cs="Times New Roman"/>
          <w:color w:val="082B01"/>
          <w:sz w:val="28"/>
          <w:szCs w:val="28"/>
          <w:shd w:val="clear" w:color="auto" w:fill="FFFFFF"/>
          <w:lang w:val="uk-UA"/>
        </w:rPr>
        <w:t xml:space="preserve">та </w:t>
      </w:r>
      <w:r w:rsidR="00E026EE" w:rsidRPr="002471C9">
        <w:rPr>
          <w:rFonts w:ascii="Times New Roman" w:hAnsi="Times New Roman" w:cs="Times New Roman"/>
          <w:sz w:val="28"/>
          <w:szCs w:val="28"/>
          <w:lang w:val="uk-UA"/>
        </w:rPr>
        <w:t xml:space="preserve">використанням пакету прикладних програм </w:t>
      </w:r>
      <w:r w:rsidR="00E026EE" w:rsidRPr="002471C9">
        <w:rPr>
          <w:rFonts w:ascii="Times New Roman" w:hAnsi="Times New Roman" w:cs="Times New Roman"/>
          <w:i/>
          <w:sz w:val="28"/>
          <w:szCs w:val="28"/>
          <w:lang w:val="uk-UA"/>
        </w:rPr>
        <w:t xml:space="preserve">Microsoft Excel </w:t>
      </w:r>
      <w:r w:rsidR="00EE2BE6" w:rsidRPr="002471C9">
        <w:rPr>
          <w:rFonts w:ascii="Times New Roman" w:hAnsi="Times New Roman" w:cs="Times New Roman"/>
          <w:sz w:val="28"/>
          <w:szCs w:val="28"/>
          <w:lang w:val="uk-UA"/>
        </w:rPr>
        <w:t>[10</w:t>
      </w:r>
      <w:r w:rsidR="003D5746" w:rsidRPr="002471C9">
        <w:rPr>
          <w:rFonts w:ascii="Times New Roman" w:hAnsi="Times New Roman" w:cs="Times New Roman"/>
          <w:sz w:val="28"/>
          <w:szCs w:val="28"/>
          <w:lang w:val="uk-UA"/>
        </w:rPr>
        <w:t xml:space="preserve">]. </w:t>
      </w:r>
    </w:p>
    <w:p w:rsidR="0094461A" w:rsidRPr="002471C9" w:rsidRDefault="0094461A" w:rsidP="0078682E">
      <w:pPr>
        <w:spacing w:after="0" w:line="360" w:lineRule="auto"/>
        <w:jc w:val="center"/>
        <w:rPr>
          <w:rFonts w:ascii="Times New Roman" w:hAnsi="Times New Roman" w:cs="Times New Roman"/>
          <w:b/>
          <w:sz w:val="28"/>
          <w:szCs w:val="28"/>
          <w:lang w:val="uk-UA"/>
        </w:rPr>
      </w:pPr>
      <w:r w:rsidRPr="002471C9">
        <w:rPr>
          <w:rFonts w:ascii="Times New Roman" w:hAnsi="Times New Roman" w:cs="Times New Roman"/>
          <w:b/>
          <w:sz w:val="28"/>
          <w:szCs w:val="28"/>
          <w:lang w:val="uk-UA"/>
        </w:rPr>
        <w:lastRenderedPageBreak/>
        <w:t>РОЗДІЛ 3</w:t>
      </w:r>
    </w:p>
    <w:p w:rsidR="006425C4" w:rsidRPr="002471C9" w:rsidRDefault="0094461A" w:rsidP="0078682E">
      <w:pPr>
        <w:spacing w:after="0" w:line="360" w:lineRule="auto"/>
        <w:jc w:val="center"/>
        <w:rPr>
          <w:rFonts w:ascii="Times New Roman" w:hAnsi="Times New Roman" w:cs="Times New Roman"/>
          <w:b/>
          <w:sz w:val="28"/>
          <w:szCs w:val="28"/>
          <w:lang w:val="uk-UA"/>
        </w:rPr>
      </w:pPr>
      <w:r w:rsidRPr="002471C9">
        <w:rPr>
          <w:rFonts w:ascii="Times New Roman" w:hAnsi="Times New Roman" w:cs="Times New Roman"/>
          <w:b/>
          <w:sz w:val="28"/>
          <w:szCs w:val="28"/>
          <w:lang w:val="uk-UA"/>
        </w:rPr>
        <w:t>ЕКСПЕРИМЕНТАЛЬНА ЧАСТИНА</w:t>
      </w:r>
    </w:p>
    <w:p w:rsidR="006425C4" w:rsidRPr="002471C9" w:rsidRDefault="006425C4" w:rsidP="0078682E">
      <w:pPr>
        <w:spacing w:after="0" w:line="360" w:lineRule="auto"/>
        <w:jc w:val="center"/>
        <w:rPr>
          <w:rFonts w:ascii="Times New Roman" w:hAnsi="Times New Roman" w:cs="Times New Roman"/>
          <w:b/>
          <w:i/>
          <w:sz w:val="28"/>
          <w:szCs w:val="28"/>
          <w:lang w:val="uk-UA"/>
        </w:rPr>
      </w:pPr>
      <w:r w:rsidRPr="002471C9">
        <w:rPr>
          <w:rFonts w:ascii="Times New Roman" w:hAnsi="Times New Roman" w:cs="Times New Roman"/>
          <w:b/>
          <w:i/>
          <w:sz w:val="28"/>
          <w:szCs w:val="28"/>
          <w:lang w:val="uk-UA"/>
        </w:rPr>
        <w:t xml:space="preserve">3.1. Моніторинг поширення і розвитку </w:t>
      </w:r>
      <w:r w:rsidR="000954EC" w:rsidRPr="002471C9">
        <w:rPr>
          <w:rFonts w:ascii="Times New Roman" w:hAnsi="Times New Roman" w:cs="Times New Roman"/>
          <w:b/>
          <w:i/>
          <w:sz w:val="28"/>
          <w:szCs w:val="28"/>
          <w:lang w:val="uk-UA"/>
        </w:rPr>
        <w:t>колорадського жука</w:t>
      </w:r>
      <w:r w:rsidRPr="002471C9">
        <w:rPr>
          <w:rFonts w:ascii="Times New Roman" w:hAnsi="Times New Roman" w:cs="Times New Roman"/>
          <w:b/>
          <w:i/>
          <w:sz w:val="28"/>
          <w:szCs w:val="28"/>
          <w:lang w:val="uk-UA"/>
        </w:rPr>
        <w:t xml:space="preserve"> у фітоценозах</w:t>
      </w:r>
    </w:p>
    <w:p w:rsidR="00DF5CF1" w:rsidRPr="002471C9" w:rsidRDefault="00C91F52" w:rsidP="0078682E">
      <w:pPr>
        <w:spacing w:after="0" w:line="360" w:lineRule="auto"/>
        <w:ind w:firstLine="851"/>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 xml:space="preserve">Відомо, що на розвиток колорадського жука значний вплив мають погодно-кліматичні умови. Нами було проведено спостереження щодо особливостей онтогенезу колорадського жука в умовах господарства. </w:t>
      </w:r>
      <w:r w:rsidR="003F4550" w:rsidRPr="002471C9">
        <w:rPr>
          <w:rFonts w:ascii="Times New Roman" w:hAnsi="Times New Roman" w:cs="Times New Roman"/>
          <w:sz w:val="28"/>
          <w:szCs w:val="28"/>
          <w:lang w:val="uk-UA"/>
        </w:rPr>
        <w:t>У результаті проведен</w:t>
      </w:r>
      <w:r w:rsidRPr="002471C9">
        <w:rPr>
          <w:rFonts w:ascii="Times New Roman" w:hAnsi="Times New Roman" w:cs="Times New Roman"/>
          <w:sz w:val="28"/>
          <w:szCs w:val="28"/>
          <w:lang w:val="uk-UA"/>
        </w:rPr>
        <w:t>их</w:t>
      </w:r>
      <w:r w:rsidR="003F4550" w:rsidRPr="002471C9">
        <w:rPr>
          <w:rFonts w:ascii="Times New Roman" w:hAnsi="Times New Roman" w:cs="Times New Roman"/>
          <w:sz w:val="28"/>
          <w:szCs w:val="28"/>
          <w:lang w:val="uk-UA"/>
        </w:rPr>
        <w:t xml:space="preserve"> спостережен</w:t>
      </w:r>
      <w:r w:rsidRPr="002471C9">
        <w:rPr>
          <w:rFonts w:ascii="Times New Roman" w:hAnsi="Times New Roman" w:cs="Times New Roman"/>
          <w:sz w:val="28"/>
          <w:szCs w:val="28"/>
          <w:lang w:val="uk-UA"/>
        </w:rPr>
        <w:t>ь</w:t>
      </w:r>
      <w:r w:rsidR="003F4550" w:rsidRPr="002471C9">
        <w:rPr>
          <w:rFonts w:ascii="Times New Roman" w:hAnsi="Times New Roman" w:cs="Times New Roman"/>
          <w:sz w:val="28"/>
          <w:szCs w:val="28"/>
          <w:lang w:val="uk-UA"/>
        </w:rPr>
        <w:t xml:space="preserve"> встановлено, що </w:t>
      </w:r>
      <w:r w:rsidRPr="002471C9">
        <w:rPr>
          <w:rFonts w:ascii="Times New Roman" w:hAnsi="Times New Roman" w:cs="Times New Roman"/>
          <w:sz w:val="28"/>
          <w:szCs w:val="28"/>
          <w:lang w:val="uk-UA"/>
        </w:rPr>
        <w:t>в умовах дослідження колорадський жук протягом в</w:t>
      </w:r>
      <w:r w:rsidR="003F4550" w:rsidRPr="002471C9">
        <w:rPr>
          <w:rFonts w:ascii="Times New Roman" w:hAnsi="Times New Roman" w:cs="Times New Roman"/>
          <w:sz w:val="28"/>
          <w:szCs w:val="28"/>
          <w:lang w:val="uk-UA"/>
        </w:rPr>
        <w:t>егетаційн</w:t>
      </w:r>
      <w:r w:rsidRPr="002471C9">
        <w:rPr>
          <w:rFonts w:ascii="Times New Roman" w:hAnsi="Times New Roman" w:cs="Times New Roman"/>
          <w:sz w:val="28"/>
          <w:szCs w:val="28"/>
          <w:lang w:val="uk-UA"/>
        </w:rPr>
        <w:t>ого</w:t>
      </w:r>
      <w:r w:rsidR="003F4550" w:rsidRPr="002471C9">
        <w:rPr>
          <w:rFonts w:ascii="Times New Roman" w:hAnsi="Times New Roman" w:cs="Times New Roman"/>
          <w:sz w:val="28"/>
          <w:szCs w:val="28"/>
          <w:lang w:val="uk-UA"/>
        </w:rPr>
        <w:t xml:space="preserve"> період</w:t>
      </w:r>
      <w:r w:rsidRPr="002471C9">
        <w:rPr>
          <w:rFonts w:ascii="Times New Roman" w:hAnsi="Times New Roman" w:cs="Times New Roman"/>
          <w:sz w:val="28"/>
          <w:szCs w:val="28"/>
          <w:lang w:val="uk-UA"/>
        </w:rPr>
        <w:t>у</w:t>
      </w:r>
      <w:r w:rsidR="003F4550" w:rsidRPr="002471C9">
        <w:rPr>
          <w:rFonts w:ascii="Times New Roman" w:hAnsi="Times New Roman" w:cs="Times New Roman"/>
          <w:sz w:val="28"/>
          <w:szCs w:val="28"/>
          <w:lang w:val="uk-UA"/>
        </w:rPr>
        <w:t xml:space="preserve"> </w:t>
      </w:r>
      <w:r w:rsidRPr="002471C9">
        <w:rPr>
          <w:rFonts w:ascii="Times New Roman" w:hAnsi="Times New Roman" w:cs="Times New Roman"/>
          <w:sz w:val="28"/>
          <w:szCs w:val="28"/>
          <w:lang w:val="uk-UA"/>
        </w:rPr>
        <w:t>формує</w:t>
      </w:r>
      <w:r w:rsidR="003F4550" w:rsidRPr="002471C9">
        <w:rPr>
          <w:rFonts w:ascii="Times New Roman" w:hAnsi="Times New Roman" w:cs="Times New Roman"/>
          <w:sz w:val="28"/>
          <w:szCs w:val="28"/>
          <w:lang w:val="uk-UA"/>
        </w:rPr>
        <w:t xml:space="preserve"> дві генерації</w:t>
      </w:r>
      <w:r w:rsidR="003024B4" w:rsidRPr="002471C9">
        <w:rPr>
          <w:rFonts w:ascii="Times New Roman" w:hAnsi="Times New Roman" w:cs="Times New Roman"/>
          <w:sz w:val="28"/>
          <w:szCs w:val="28"/>
          <w:lang w:val="uk-UA"/>
        </w:rPr>
        <w:t xml:space="preserve"> (табл. 3.1)</w:t>
      </w:r>
      <w:r w:rsidR="003F4550" w:rsidRPr="002471C9">
        <w:rPr>
          <w:rFonts w:ascii="Times New Roman" w:hAnsi="Times New Roman" w:cs="Times New Roman"/>
          <w:sz w:val="28"/>
          <w:szCs w:val="28"/>
          <w:lang w:val="uk-UA"/>
        </w:rPr>
        <w:t xml:space="preserve">. </w:t>
      </w:r>
    </w:p>
    <w:p w:rsidR="00DF5CF1" w:rsidRPr="002471C9" w:rsidRDefault="00DF5CF1" w:rsidP="00DF5CF1">
      <w:pPr>
        <w:spacing w:after="0" w:line="360" w:lineRule="auto"/>
        <w:ind w:firstLine="709"/>
        <w:jc w:val="right"/>
        <w:rPr>
          <w:rFonts w:ascii="Times New Roman" w:hAnsi="Times New Roman" w:cs="Times New Roman"/>
          <w:sz w:val="28"/>
          <w:szCs w:val="28"/>
          <w:lang w:val="uk-UA"/>
        </w:rPr>
      </w:pPr>
      <w:r w:rsidRPr="002471C9">
        <w:rPr>
          <w:rFonts w:ascii="Times New Roman" w:hAnsi="Times New Roman" w:cs="Times New Roman"/>
          <w:sz w:val="28"/>
          <w:szCs w:val="28"/>
          <w:lang w:val="uk-UA"/>
        </w:rPr>
        <w:t>Таблиця 3.1</w:t>
      </w:r>
    </w:p>
    <w:p w:rsidR="00DF5CF1" w:rsidRPr="002471C9" w:rsidRDefault="00DF5CF1" w:rsidP="00DF5CF1">
      <w:pPr>
        <w:spacing w:after="0" w:line="360" w:lineRule="auto"/>
        <w:jc w:val="center"/>
        <w:rPr>
          <w:rFonts w:ascii="Times New Roman" w:hAnsi="Times New Roman" w:cs="Times New Roman"/>
          <w:sz w:val="28"/>
          <w:szCs w:val="28"/>
          <w:lang w:val="uk-UA"/>
        </w:rPr>
      </w:pPr>
      <w:r w:rsidRPr="002471C9">
        <w:rPr>
          <w:rFonts w:ascii="Times New Roman" w:hAnsi="Times New Roman" w:cs="Times New Roman"/>
          <w:sz w:val="28"/>
          <w:szCs w:val="28"/>
          <w:lang w:val="uk-UA"/>
        </w:rPr>
        <w:t xml:space="preserve">Фенологічний календар розвитку колорадського жука на картоплі </w:t>
      </w:r>
    </w:p>
    <w:p w:rsidR="00DF5CF1" w:rsidRPr="002471C9" w:rsidRDefault="00DF5CF1" w:rsidP="00DF5CF1">
      <w:pPr>
        <w:spacing w:after="0" w:line="360" w:lineRule="auto"/>
        <w:jc w:val="center"/>
        <w:rPr>
          <w:rFonts w:ascii="Times New Roman" w:hAnsi="Times New Roman" w:cs="Times New Roman"/>
          <w:sz w:val="28"/>
          <w:szCs w:val="28"/>
          <w:lang w:val="uk-UA"/>
        </w:rPr>
      </w:pPr>
      <w:r w:rsidRPr="002471C9">
        <w:rPr>
          <w:rFonts w:ascii="Times New Roman" w:hAnsi="Times New Roman" w:cs="Times New Roman"/>
          <w:sz w:val="28"/>
          <w:szCs w:val="28"/>
          <w:lang w:val="uk-UA"/>
        </w:rPr>
        <w:t>в умовах дослідного СФГ «Басюки», 2021–2022 рр.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546"/>
        <w:gridCol w:w="546"/>
        <w:gridCol w:w="546"/>
        <w:gridCol w:w="546"/>
        <w:gridCol w:w="548"/>
        <w:gridCol w:w="547"/>
        <w:gridCol w:w="547"/>
        <w:gridCol w:w="548"/>
        <w:gridCol w:w="547"/>
        <w:gridCol w:w="547"/>
        <w:gridCol w:w="548"/>
        <w:gridCol w:w="547"/>
        <w:gridCol w:w="547"/>
        <w:gridCol w:w="548"/>
        <w:gridCol w:w="547"/>
        <w:gridCol w:w="547"/>
        <w:gridCol w:w="547"/>
        <w:gridCol w:w="6"/>
      </w:tblGrid>
      <w:tr w:rsidR="00DF5CF1" w:rsidRPr="002471C9" w:rsidTr="00016466">
        <w:trPr>
          <w:trHeight w:val="312"/>
        </w:trPr>
        <w:tc>
          <w:tcPr>
            <w:tcW w:w="9851" w:type="dxa"/>
            <w:gridSpan w:val="19"/>
            <w:shd w:val="clear" w:color="auto" w:fill="auto"/>
          </w:tcPr>
          <w:p w:rsidR="00DF5CF1" w:rsidRPr="002471C9" w:rsidRDefault="00DF5CF1" w:rsidP="00EE2BE6">
            <w:pPr>
              <w:spacing w:after="0" w:line="360" w:lineRule="auto"/>
              <w:jc w:val="center"/>
              <w:rPr>
                <w:rFonts w:ascii="Times New Roman" w:hAnsi="Times New Roman" w:cs="Times New Roman"/>
                <w:i/>
                <w:sz w:val="28"/>
                <w:szCs w:val="28"/>
                <w:lang w:val="uk-UA"/>
              </w:rPr>
            </w:pPr>
            <w:r w:rsidRPr="002471C9">
              <w:rPr>
                <w:rFonts w:ascii="Times New Roman" w:hAnsi="Times New Roman" w:cs="Times New Roman"/>
                <w:i/>
                <w:sz w:val="28"/>
                <w:szCs w:val="28"/>
                <w:lang w:val="uk-UA"/>
              </w:rPr>
              <w:t>Розвиток шкідника по місяцях</w:t>
            </w:r>
          </w:p>
        </w:tc>
      </w:tr>
      <w:tr w:rsidR="00DF5CF1" w:rsidRPr="002471C9" w:rsidTr="00016466">
        <w:trPr>
          <w:trHeight w:val="312"/>
        </w:trPr>
        <w:tc>
          <w:tcPr>
            <w:tcW w:w="1638" w:type="dxa"/>
            <w:gridSpan w:val="3"/>
            <w:shd w:val="clear" w:color="auto" w:fill="auto"/>
          </w:tcPr>
          <w:p w:rsidR="00DF5CF1" w:rsidRPr="002471C9" w:rsidRDefault="00DF5CF1" w:rsidP="00EE2BE6">
            <w:pPr>
              <w:spacing w:after="0" w:line="360" w:lineRule="auto"/>
              <w:jc w:val="center"/>
              <w:rPr>
                <w:rFonts w:ascii="Times New Roman" w:hAnsi="Times New Roman" w:cs="Times New Roman"/>
                <w:i/>
                <w:sz w:val="28"/>
                <w:szCs w:val="28"/>
                <w:lang w:val="uk-UA"/>
              </w:rPr>
            </w:pPr>
            <w:r w:rsidRPr="002471C9">
              <w:rPr>
                <w:rFonts w:ascii="Times New Roman" w:hAnsi="Times New Roman" w:cs="Times New Roman"/>
                <w:i/>
                <w:sz w:val="28"/>
                <w:szCs w:val="28"/>
                <w:lang w:val="uk-UA"/>
              </w:rPr>
              <w:t>травень</w:t>
            </w:r>
          </w:p>
        </w:tc>
        <w:tc>
          <w:tcPr>
            <w:tcW w:w="1640" w:type="dxa"/>
            <w:gridSpan w:val="3"/>
            <w:shd w:val="clear" w:color="auto" w:fill="auto"/>
          </w:tcPr>
          <w:p w:rsidR="00DF5CF1" w:rsidRPr="002471C9" w:rsidRDefault="00DF5CF1" w:rsidP="00EE2BE6">
            <w:pPr>
              <w:spacing w:after="0" w:line="360" w:lineRule="auto"/>
              <w:jc w:val="center"/>
              <w:rPr>
                <w:rFonts w:ascii="Times New Roman" w:hAnsi="Times New Roman" w:cs="Times New Roman"/>
                <w:i/>
                <w:sz w:val="28"/>
                <w:szCs w:val="28"/>
                <w:lang w:val="uk-UA"/>
              </w:rPr>
            </w:pPr>
            <w:r w:rsidRPr="002471C9">
              <w:rPr>
                <w:rFonts w:ascii="Times New Roman" w:hAnsi="Times New Roman" w:cs="Times New Roman"/>
                <w:i/>
                <w:sz w:val="28"/>
                <w:szCs w:val="28"/>
                <w:lang w:val="uk-UA"/>
              </w:rPr>
              <w:t>червень</w:t>
            </w:r>
          </w:p>
        </w:tc>
        <w:tc>
          <w:tcPr>
            <w:tcW w:w="1642" w:type="dxa"/>
            <w:gridSpan w:val="3"/>
            <w:shd w:val="clear" w:color="auto" w:fill="auto"/>
          </w:tcPr>
          <w:p w:rsidR="00DF5CF1" w:rsidRPr="002471C9" w:rsidRDefault="00DF5CF1" w:rsidP="00EE2BE6">
            <w:pPr>
              <w:spacing w:after="0" w:line="360" w:lineRule="auto"/>
              <w:jc w:val="center"/>
              <w:rPr>
                <w:rFonts w:ascii="Times New Roman" w:hAnsi="Times New Roman" w:cs="Times New Roman"/>
                <w:i/>
                <w:sz w:val="28"/>
                <w:szCs w:val="28"/>
                <w:lang w:val="uk-UA"/>
              </w:rPr>
            </w:pPr>
            <w:r w:rsidRPr="002471C9">
              <w:rPr>
                <w:rFonts w:ascii="Times New Roman" w:hAnsi="Times New Roman" w:cs="Times New Roman"/>
                <w:i/>
                <w:sz w:val="28"/>
                <w:szCs w:val="28"/>
                <w:lang w:val="uk-UA"/>
              </w:rPr>
              <w:t>липень</w:t>
            </w:r>
          </w:p>
        </w:tc>
        <w:tc>
          <w:tcPr>
            <w:tcW w:w="1642" w:type="dxa"/>
            <w:gridSpan w:val="3"/>
            <w:shd w:val="clear" w:color="auto" w:fill="auto"/>
          </w:tcPr>
          <w:p w:rsidR="00DF5CF1" w:rsidRPr="002471C9" w:rsidRDefault="00DF5CF1" w:rsidP="00EE2BE6">
            <w:pPr>
              <w:spacing w:after="0" w:line="360" w:lineRule="auto"/>
              <w:jc w:val="center"/>
              <w:rPr>
                <w:rFonts w:ascii="Times New Roman" w:hAnsi="Times New Roman" w:cs="Times New Roman"/>
                <w:i/>
                <w:sz w:val="28"/>
                <w:szCs w:val="28"/>
                <w:lang w:val="uk-UA"/>
              </w:rPr>
            </w:pPr>
            <w:r w:rsidRPr="002471C9">
              <w:rPr>
                <w:rFonts w:ascii="Times New Roman" w:hAnsi="Times New Roman" w:cs="Times New Roman"/>
                <w:i/>
                <w:sz w:val="28"/>
                <w:szCs w:val="28"/>
                <w:lang w:val="uk-UA"/>
              </w:rPr>
              <w:t>серпень</w:t>
            </w:r>
          </w:p>
        </w:tc>
        <w:tc>
          <w:tcPr>
            <w:tcW w:w="1642" w:type="dxa"/>
            <w:gridSpan w:val="3"/>
            <w:shd w:val="clear" w:color="auto" w:fill="auto"/>
          </w:tcPr>
          <w:p w:rsidR="00DF5CF1" w:rsidRPr="002471C9" w:rsidRDefault="00DF5CF1" w:rsidP="00EE2BE6">
            <w:pPr>
              <w:spacing w:after="0" w:line="360" w:lineRule="auto"/>
              <w:jc w:val="center"/>
              <w:rPr>
                <w:rFonts w:ascii="Times New Roman" w:hAnsi="Times New Roman" w:cs="Times New Roman"/>
                <w:i/>
                <w:sz w:val="28"/>
                <w:szCs w:val="28"/>
                <w:lang w:val="uk-UA"/>
              </w:rPr>
            </w:pPr>
            <w:r w:rsidRPr="002471C9">
              <w:rPr>
                <w:rFonts w:ascii="Times New Roman" w:hAnsi="Times New Roman" w:cs="Times New Roman"/>
                <w:i/>
                <w:sz w:val="28"/>
                <w:szCs w:val="28"/>
                <w:lang w:val="uk-UA"/>
              </w:rPr>
              <w:t>вересень</w:t>
            </w:r>
          </w:p>
        </w:tc>
        <w:tc>
          <w:tcPr>
            <w:tcW w:w="1647" w:type="dxa"/>
            <w:gridSpan w:val="4"/>
            <w:shd w:val="clear" w:color="auto" w:fill="auto"/>
          </w:tcPr>
          <w:p w:rsidR="00DF5CF1" w:rsidRPr="002471C9" w:rsidRDefault="00DF5CF1" w:rsidP="00EE2BE6">
            <w:pPr>
              <w:spacing w:after="0" w:line="360" w:lineRule="auto"/>
              <w:jc w:val="center"/>
              <w:rPr>
                <w:rFonts w:ascii="Times New Roman" w:hAnsi="Times New Roman" w:cs="Times New Roman"/>
                <w:i/>
                <w:sz w:val="28"/>
                <w:szCs w:val="28"/>
                <w:lang w:val="uk-UA"/>
              </w:rPr>
            </w:pPr>
            <w:r w:rsidRPr="002471C9">
              <w:rPr>
                <w:rFonts w:ascii="Times New Roman" w:hAnsi="Times New Roman" w:cs="Times New Roman"/>
                <w:i/>
                <w:sz w:val="28"/>
                <w:szCs w:val="28"/>
                <w:lang w:val="uk-UA"/>
              </w:rPr>
              <w:t>жовтень</w:t>
            </w:r>
          </w:p>
        </w:tc>
      </w:tr>
      <w:tr w:rsidR="00DF5CF1" w:rsidRPr="002471C9" w:rsidTr="00016466">
        <w:trPr>
          <w:gridAfter w:val="1"/>
          <w:wAfter w:w="6" w:type="dxa"/>
          <w:trHeight w:val="312"/>
        </w:trPr>
        <w:tc>
          <w:tcPr>
            <w:tcW w:w="546"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1</w:t>
            </w:r>
          </w:p>
        </w:tc>
        <w:tc>
          <w:tcPr>
            <w:tcW w:w="546"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2</w:t>
            </w:r>
          </w:p>
        </w:tc>
        <w:tc>
          <w:tcPr>
            <w:tcW w:w="546"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3</w:t>
            </w:r>
          </w:p>
        </w:tc>
        <w:tc>
          <w:tcPr>
            <w:tcW w:w="546"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1</w:t>
            </w:r>
          </w:p>
        </w:tc>
        <w:tc>
          <w:tcPr>
            <w:tcW w:w="546"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2</w:t>
            </w:r>
          </w:p>
        </w:tc>
        <w:tc>
          <w:tcPr>
            <w:tcW w:w="548"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3</w:t>
            </w: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1</w:t>
            </w: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2</w:t>
            </w:r>
          </w:p>
        </w:tc>
        <w:tc>
          <w:tcPr>
            <w:tcW w:w="548"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3</w:t>
            </w: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1</w:t>
            </w: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2</w:t>
            </w:r>
          </w:p>
        </w:tc>
        <w:tc>
          <w:tcPr>
            <w:tcW w:w="548"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3</w:t>
            </w: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1</w:t>
            </w: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2</w:t>
            </w:r>
          </w:p>
        </w:tc>
        <w:tc>
          <w:tcPr>
            <w:tcW w:w="548"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3</w:t>
            </w: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1</w:t>
            </w: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2</w:t>
            </w: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3</w:t>
            </w:r>
          </w:p>
        </w:tc>
      </w:tr>
      <w:tr w:rsidR="00DF5CF1" w:rsidRPr="002471C9" w:rsidTr="00016466">
        <w:trPr>
          <w:gridAfter w:val="1"/>
          <w:wAfter w:w="6" w:type="dxa"/>
          <w:trHeight w:val="312"/>
        </w:trPr>
        <w:tc>
          <w:tcPr>
            <w:tcW w:w="546"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І</w:t>
            </w:r>
          </w:p>
        </w:tc>
        <w:tc>
          <w:tcPr>
            <w:tcW w:w="546"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І</w:t>
            </w:r>
          </w:p>
        </w:tc>
        <w:tc>
          <w:tcPr>
            <w:tcW w:w="546"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І</w:t>
            </w:r>
          </w:p>
        </w:tc>
        <w:tc>
          <w:tcPr>
            <w:tcW w:w="546"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І</w:t>
            </w:r>
          </w:p>
        </w:tc>
        <w:tc>
          <w:tcPr>
            <w:tcW w:w="546"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І</w:t>
            </w:r>
          </w:p>
        </w:tc>
        <w:tc>
          <w:tcPr>
            <w:tcW w:w="548"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8"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8"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8"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r>
      <w:tr w:rsidR="00DF5CF1" w:rsidRPr="002471C9" w:rsidTr="00016466">
        <w:trPr>
          <w:gridAfter w:val="1"/>
          <w:wAfter w:w="6" w:type="dxa"/>
          <w:trHeight w:val="312"/>
        </w:trPr>
        <w:tc>
          <w:tcPr>
            <w:tcW w:w="546"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6"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6"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Я</w:t>
            </w:r>
          </w:p>
        </w:tc>
        <w:tc>
          <w:tcPr>
            <w:tcW w:w="546"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Я</w:t>
            </w:r>
          </w:p>
        </w:tc>
        <w:tc>
          <w:tcPr>
            <w:tcW w:w="546"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Я</w:t>
            </w:r>
          </w:p>
        </w:tc>
        <w:tc>
          <w:tcPr>
            <w:tcW w:w="548"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Я</w:t>
            </w: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Я</w:t>
            </w: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8"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8"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8"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r>
      <w:tr w:rsidR="00DF5CF1" w:rsidRPr="002471C9" w:rsidTr="00016466">
        <w:trPr>
          <w:gridAfter w:val="1"/>
          <w:wAfter w:w="6" w:type="dxa"/>
          <w:trHeight w:val="312"/>
        </w:trPr>
        <w:tc>
          <w:tcPr>
            <w:tcW w:w="546"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6"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6"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6"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6"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Л</w:t>
            </w:r>
          </w:p>
        </w:tc>
        <w:tc>
          <w:tcPr>
            <w:tcW w:w="548"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Л</w:t>
            </w: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Л</w:t>
            </w: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Л</w:t>
            </w:r>
          </w:p>
        </w:tc>
        <w:tc>
          <w:tcPr>
            <w:tcW w:w="548"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Л</w:t>
            </w: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8"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8"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r>
      <w:tr w:rsidR="00DF5CF1" w:rsidRPr="002471C9" w:rsidTr="00016466">
        <w:trPr>
          <w:gridAfter w:val="1"/>
          <w:wAfter w:w="6" w:type="dxa"/>
          <w:trHeight w:val="312"/>
        </w:trPr>
        <w:tc>
          <w:tcPr>
            <w:tcW w:w="546"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6"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6"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6"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6"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8"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O</w:t>
            </w: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O</w:t>
            </w:r>
          </w:p>
        </w:tc>
        <w:tc>
          <w:tcPr>
            <w:tcW w:w="548"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O</w:t>
            </w: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8"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8"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r>
      <w:tr w:rsidR="00DF5CF1" w:rsidRPr="002471C9" w:rsidTr="00016466">
        <w:trPr>
          <w:gridAfter w:val="1"/>
          <w:wAfter w:w="6" w:type="dxa"/>
          <w:trHeight w:val="312"/>
        </w:trPr>
        <w:tc>
          <w:tcPr>
            <w:tcW w:w="546"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6"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6"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6"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6"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8"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8"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І</w:t>
            </w: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І</w:t>
            </w: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І</w:t>
            </w:r>
          </w:p>
        </w:tc>
        <w:tc>
          <w:tcPr>
            <w:tcW w:w="548"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І</w:t>
            </w: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8"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r>
      <w:tr w:rsidR="00DF5CF1" w:rsidRPr="002471C9" w:rsidTr="00016466">
        <w:trPr>
          <w:gridAfter w:val="1"/>
          <w:wAfter w:w="6" w:type="dxa"/>
          <w:trHeight w:val="312"/>
        </w:trPr>
        <w:tc>
          <w:tcPr>
            <w:tcW w:w="546"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6"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6"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6"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6"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8"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8"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Я</w:t>
            </w:r>
          </w:p>
        </w:tc>
        <w:tc>
          <w:tcPr>
            <w:tcW w:w="548"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Я</w:t>
            </w: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8"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r>
      <w:tr w:rsidR="00DF5CF1" w:rsidRPr="002471C9" w:rsidTr="00016466">
        <w:trPr>
          <w:gridAfter w:val="1"/>
          <w:wAfter w:w="6" w:type="dxa"/>
          <w:trHeight w:val="312"/>
        </w:trPr>
        <w:tc>
          <w:tcPr>
            <w:tcW w:w="546"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6"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6"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6"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6"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8"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8"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8"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Л</w:t>
            </w: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Л</w:t>
            </w: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8"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r>
      <w:tr w:rsidR="00DF5CF1" w:rsidRPr="002471C9" w:rsidTr="00016466">
        <w:trPr>
          <w:gridAfter w:val="1"/>
          <w:wAfter w:w="6" w:type="dxa"/>
          <w:trHeight w:val="312"/>
        </w:trPr>
        <w:tc>
          <w:tcPr>
            <w:tcW w:w="546"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6"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6"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6"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6"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8"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8"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8"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О</w:t>
            </w: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О</w:t>
            </w:r>
          </w:p>
        </w:tc>
        <w:tc>
          <w:tcPr>
            <w:tcW w:w="548"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r>
      <w:tr w:rsidR="00DF5CF1" w:rsidRPr="002471C9" w:rsidTr="00016466">
        <w:trPr>
          <w:gridAfter w:val="1"/>
          <w:wAfter w:w="6" w:type="dxa"/>
          <w:trHeight w:val="324"/>
        </w:trPr>
        <w:tc>
          <w:tcPr>
            <w:tcW w:w="546"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6"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6"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6"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6"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8"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8"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8"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І</w:t>
            </w:r>
          </w:p>
        </w:tc>
        <w:tc>
          <w:tcPr>
            <w:tcW w:w="548"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І</w:t>
            </w: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І</w:t>
            </w: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c>
          <w:tcPr>
            <w:tcW w:w="547" w:type="dxa"/>
            <w:shd w:val="clear" w:color="auto" w:fill="auto"/>
          </w:tcPr>
          <w:p w:rsidR="00DF5CF1" w:rsidRPr="002471C9" w:rsidRDefault="00DF5CF1" w:rsidP="00EE2BE6">
            <w:pPr>
              <w:spacing w:after="0" w:line="360" w:lineRule="auto"/>
              <w:jc w:val="both"/>
              <w:rPr>
                <w:rFonts w:ascii="Times New Roman" w:hAnsi="Times New Roman" w:cs="Times New Roman"/>
                <w:sz w:val="28"/>
                <w:szCs w:val="28"/>
                <w:lang w:val="uk-UA"/>
              </w:rPr>
            </w:pPr>
          </w:p>
        </w:tc>
      </w:tr>
    </w:tbl>
    <w:p w:rsidR="00DF5CF1" w:rsidRPr="002471C9" w:rsidRDefault="00DF5CF1" w:rsidP="00DF5CF1">
      <w:pPr>
        <w:spacing w:after="0" w:line="240" w:lineRule="auto"/>
        <w:jc w:val="both"/>
        <w:rPr>
          <w:rFonts w:ascii="Times New Roman" w:hAnsi="Times New Roman" w:cs="Times New Roman"/>
          <w:i/>
          <w:sz w:val="28"/>
          <w:szCs w:val="28"/>
          <w:lang w:val="uk-UA"/>
        </w:rPr>
      </w:pPr>
      <w:r w:rsidRPr="002471C9">
        <w:rPr>
          <w:rFonts w:ascii="Times New Roman" w:hAnsi="Times New Roman" w:cs="Times New Roman"/>
          <w:i/>
          <w:sz w:val="28"/>
          <w:szCs w:val="28"/>
          <w:lang w:val="uk-UA"/>
        </w:rPr>
        <w:t xml:space="preserve">Умовні позначення: І – імаго; Я – яйце; Л – личинка; О – лялечка. </w:t>
      </w:r>
    </w:p>
    <w:p w:rsidR="00DF5CF1" w:rsidRPr="002471C9" w:rsidRDefault="00DF5CF1" w:rsidP="00271F95">
      <w:pPr>
        <w:spacing w:after="0" w:line="360" w:lineRule="auto"/>
        <w:ind w:firstLine="709"/>
        <w:jc w:val="both"/>
        <w:rPr>
          <w:rFonts w:ascii="Times New Roman" w:hAnsi="Times New Roman" w:cs="Times New Roman"/>
          <w:sz w:val="28"/>
          <w:szCs w:val="28"/>
          <w:lang w:val="uk-UA"/>
        </w:rPr>
      </w:pPr>
    </w:p>
    <w:p w:rsidR="00687CE5" w:rsidRPr="002471C9" w:rsidRDefault="00C91F52" w:rsidP="0078682E">
      <w:pPr>
        <w:spacing w:after="0" w:line="360" w:lineRule="auto"/>
        <w:ind w:firstLine="851"/>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Виявлено</w:t>
      </w:r>
      <w:r w:rsidR="003F4550" w:rsidRPr="002471C9">
        <w:rPr>
          <w:rFonts w:ascii="Times New Roman" w:hAnsi="Times New Roman" w:cs="Times New Roman"/>
          <w:sz w:val="28"/>
          <w:szCs w:val="28"/>
          <w:lang w:val="uk-UA"/>
        </w:rPr>
        <w:t>, що вихід дорослих особин шкідника</w:t>
      </w:r>
      <w:r w:rsidRPr="002471C9">
        <w:rPr>
          <w:rFonts w:ascii="Times New Roman" w:hAnsi="Times New Roman" w:cs="Times New Roman"/>
          <w:sz w:val="28"/>
          <w:szCs w:val="28"/>
          <w:lang w:val="uk-UA"/>
        </w:rPr>
        <w:t xml:space="preserve"> із місць зимівлі</w:t>
      </w:r>
      <w:r w:rsidR="003F4550" w:rsidRPr="002471C9">
        <w:rPr>
          <w:rFonts w:ascii="Times New Roman" w:hAnsi="Times New Roman" w:cs="Times New Roman"/>
          <w:sz w:val="28"/>
          <w:szCs w:val="28"/>
          <w:lang w:val="uk-UA"/>
        </w:rPr>
        <w:t xml:space="preserve"> спостеріга</w:t>
      </w:r>
      <w:r w:rsidR="002D3C39" w:rsidRPr="002471C9">
        <w:rPr>
          <w:rFonts w:ascii="Times New Roman" w:hAnsi="Times New Roman" w:cs="Times New Roman"/>
          <w:sz w:val="28"/>
          <w:szCs w:val="28"/>
          <w:lang w:val="uk-UA"/>
        </w:rPr>
        <w:t>в</w:t>
      </w:r>
      <w:r w:rsidR="003F4550" w:rsidRPr="002471C9">
        <w:rPr>
          <w:rFonts w:ascii="Times New Roman" w:hAnsi="Times New Roman" w:cs="Times New Roman"/>
          <w:sz w:val="28"/>
          <w:szCs w:val="28"/>
          <w:lang w:val="uk-UA"/>
        </w:rPr>
        <w:t xml:space="preserve">ся у </w:t>
      </w:r>
      <w:r w:rsidRPr="002471C9">
        <w:rPr>
          <w:rFonts w:ascii="Times New Roman" w:hAnsi="Times New Roman" w:cs="Times New Roman"/>
          <w:sz w:val="28"/>
          <w:szCs w:val="28"/>
          <w:lang w:val="uk-UA"/>
        </w:rPr>
        <w:t xml:space="preserve">1-й </w:t>
      </w:r>
      <w:r w:rsidR="003F4550" w:rsidRPr="002471C9">
        <w:rPr>
          <w:rFonts w:ascii="Times New Roman" w:hAnsi="Times New Roman" w:cs="Times New Roman"/>
          <w:sz w:val="28"/>
          <w:szCs w:val="28"/>
          <w:lang w:val="uk-UA"/>
        </w:rPr>
        <w:t xml:space="preserve">декаді </w:t>
      </w:r>
      <w:r w:rsidRPr="002471C9">
        <w:rPr>
          <w:rFonts w:ascii="Times New Roman" w:hAnsi="Times New Roman" w:cs="Times New Roman"/>
          <w:sz w:val="28"/>
          <w:szCs w:val="28"/>
          <w:lang w:val="uk-UA"/>
        </w:rPr>
        <w:t>травня</w:t>
      </w:r>
      <w:r w:rsidR="003F4550" w:rsidRPr="002471C9">
        <w:rPr>
          <w:rFonts w:ascii="Times New Roman" w:hAnsi="Times New Roman" w:cs="Times New Roman"/>
          <w:sz w:val="28"/>
          <w:szCs w:val="28"/>
          <w:lang w:val="uk-UA"/>
        </w:rPr>
        <w:t xml:space="preserve">. </w:t>
      </w:r>
      <w:r w:rsidR="00DF5CF1" w:rsidRPr="002471C9">
        <w:rPr>
          <w:rFonts w:ascii="Times New Roman" w:hAnsi="Times New Roman" w:cs="Times New Roman"/>
          <w:sz w:val="28"/>
          <w:szCs w:val="28"/>
          <w:lang w:val="uk-UA"/>
        </w:rPr>
        <w:t>З</w:t>
      </w:r>
      <w:r w:rsidR="003F4550" w:rsidRPr="002471C9">
        <w:rPr>
          <w:rFonts w:ascii="Times New Roman" w:hAnsi="Times New Roman" w:cs="Times New Roman"/>
          <w:sz w:val="28"/>
          <w:szCs w:val="28"/>
          <w:lang w:val="uk-UA"/>
        </w:rPr>
        <w:t xml:space="preserve"> </w:t>
      </w:r>
      <w:r w:rsidRPr="002471C9">
        <w:rPr>
          <w:rFonts w:ascii="Times New Roman" w:hAnsi="Times New Roman" w:cs="Times New Roman"/>
          <w:sz w:val="28"/>
          <w:szCs w:val="28"/>
          <w:lang w:val="uk-UA"/>
        </w:rPr>
        <w:t>третьої</w:t>
      </w:r>
      <w:r w:rsidR="00DF5CF1" w:rsidRPr="002471C9">
        <w:rPr>
          <w:rFonts w:ascii="Times New Roman" w:hAnsi="Times New Roman" w:cs="Times New Roman"/>
          <w:sz w:val="28"/>
          <w:szCs w:val="28"/>
          <w:lang w:val="uk-UA"/>
        </w:rPr>
        <w:t xml:space="preserve"> декади травня у самок розпочина</w:t>
      </w:r>
      <w:r w:rsidR="002D3C39" w:rsidRPr="002471C9">
        <w:rPr>
          <w:rFonts w:ascii="Times New Roman" w:hAnsi="Times New Roman" w:cs="Times New Roman"/>
          <w:sz w:val="28"/>
          <w:szCs w:val="28"/>
          <w:lang w:val="uk-UA"/>
        </w:rPr>
        <w:t>ла</w:t>
      </w:r>
      <w:r w:rsidR="00DF5CF1" w:rsidRPr="002471C9">
        <w:rPr>
          <w:rFonts w:ascii="Times New Roman" w:hAnsi="Times New Roman" w:cs="Times New Roman"/>
          <w:sz w:val="28"/>
          <w:szCs w:val="28"/>
          <w:lang w:val="uk-UA"/>
        </w:rPr>
        <w:t>ся</w:t>
      </w:r>
      <w:r w:rsidR="003F4550" w:rsidRPr="002471C9">
        <w:rPr>
          <w:rFonts w:ascii="Times New Roman" w:hAnsi="Times New Roman" w:cs="Times New Roman"/>
          <w:sz w:val="28"/>
          <w:szCs w:val="28"/>
          <w:lang w:val="uk-UA"/>
        </w:rPr>
        <w:t xml:space="preserve"> яйц</w:t>
      </w:r>
      <w:r w:rsidR="00DF5CF1" w:rsidRPr="002471C9">
        <w:rPr>
          <w:rFonts w:ascii="Times New Roman" w:hAnsi="Times New Roman" w:cs="Times New Roman"/>
          <w:sz w:val="28"/>
          <w:szCs w:val="28"/>
          <w:lang w:val="uk-UA"/>
        </w:rPr>
        <w:t>екладка</w:t>
      </w:r>
      <w:r w:rsidR="003F4550" w:rsidRPr="002471C9">
        <w:rPr>
          <w:rFonts w:ascii="Times New Roman" w:hAnsi="Times New Roman" w:cs="Times New Roman"/>
          <w:sz w:val="28"/>
          <w:szCs w:val="28"/>
          <w:lang w:val="uk-UA"/>
        </w:rPr>
        <w:t xml:space="preserve">. Розвиток личинкової стадії </w:t>
      </w:r>
      <w:r w:rsidR="00DF5CF1" w:rsidRPr="002471C9">
        <w:rPr>
          <w:rFonts w:ascii="Times New Roman" w:hAnsi="Times New Roman" w:cs="Times New Roman"/>
          <w:sz w:val="28"/>
          <w:szCs w:val="28"/>
          <w:lang w:val="uk-UA"/>
        </w:rPr>
        <w:t>усіх віків спостеріга</w:t>
      </w:r>
      <w:r w:rsidR="002D3C39" w:rsidRPr="002471C9">
        <w:rPr>
          <w:rFonts w:ascii="Times New Roman" w:hAnsi="Times New Roman" w:cs="Times New Roman"/>
          <w:sz w:val="28"/>
          <w:szCs w:val="28"/>
          <w:lang w:val="uk-UA"/>
        </w:rPr>
        <w:t>в</w:t>
      </w:r>
      <w:r w:rsidR="00DF5CF1" w:rsidRPr="002471C9">
        <w:rPr>
          <w:rFonts w:ascii="Times New Roman" w:hAnsi="Times New Roman" w:cs="Times New Roman"/>
          <w:sz w:val="28"/>
          <w:szCs w:val="28"/>
          <w:lang w:val="uk-UA"/>
        </w:rPr>
        <w:t>ся</w:t>
      </w:r>
      <w:r w:rsidR="003F4550" w:rsidRPr="002471C9">
        <w:rPr>
          <w:rFonts w:ascii="Times New Roman" w:hAnsi="Times New Roman" w:cs="Times New Roman"/>
          <w:sz w:val="28"/>
          <w:szCs w:val="28"/>
          <w:lang w:val="uk-UA"/>
        </w:rPr>
        <w:t xml:space="preserve"> з </w:t>
      </w:r>
      <w:r w:rsidR="00DF5CF1" w:rsidRPr="002471C9">
        <w:rPr>
          <w:rFonts w:ascii="Times New Roman" w:hAnsi="Times New Roman" w:cs="Times New Roman"/>
          <w:sz w:val="28"/>
          <w:szCs w:val="28"/>
          <w:lang w:val="uk-UA"/>
        </w:rPr>
        <w:t>2-ої</w:t>
      </w:r>
      <w:r w:rsidR="003F4550" w:rsidRPr="002471C9">
        <w:rPr>
          <w:rFonts w:ascii="Times New Roman" w:hAnsi="Times New Roman" w:cs="Times New Roman"/>
          <w:sz w:val="28"/>
          <w:szCs w:val="28"/>
          <w:lang w:val="uk-UA"/>
        </w:rPr>
        <w:t xml:space="preserve"> декади червня до </w:t>
      </w:r>
      <w:r w:rsidR="00DF5CF1" w:rsidRPr="002471C9">
        <w:rPr>
          <w:rFonts w:ascii="Times New Roman" w:hAnsi="Times New Roman" w:cs="Times New Roman"/>
          <w:sz w:val="28"/>
          <w:szCs w:val="28"/>
          <w:lang w:val="uk-UA"/>
        </w:rPr>
        <w:t>3-ої</w:t>
      </w:r>
      <w:r w:rsidR="003F4550" w:rsidRPr="002471C9">
        <w:rPr>
          <w:rFonts w:ascii="Times New Roman" w:hAnsi="Times New Roman" w:cs="Times New Roman"/>
          <w:sz w:val="28"/>
          <w:szCs w:val="28"/>
          <w:lang w:val="uk-UA"/>
        </w:rPr>
        <w:t xml:space="preserve"> декади липня</w:t>
      </w:r>
      <w:r w:rsidR="00DF5CF1" w:rsidRPr="002471C9">
        <w:rPr>
          <w:rFonts w:ascii="Times New Roman" w:hAnsi="Times New Roman" w:cs="Times New Roman"/>
          <w:sz w:val="28"/>
          <w:szCs w:val="28"/>
          <w:lang w:val="uk-UA"/>
        </w:rPr>
        <w:t xml:space="preserve"> місяця</w:t>
      </w:r>
      <w:r w:rsidR="003F4550" w:rsidRPr="002471C9">
        <w:rPr>
          <w:rFonts w:ascii="Times New Roman" w:hAnsi="Times New Roman" w:cs="Times New Roman"/>
          <w:sz w:val="28"/>
          <w:szCs w:val="28"/>
          <w:lang w:val="uk-UA"/>
        </w:rPr>
        <w:t xml:space="preserve">. </w:t>
      </w:r>
      <w:r w:rsidR="00DF5CF1" w:rsidRPr="002471C9">
        <w:rPr>
          <w:rFonts w:ascii="Times New Roman" w:hAnsi="Times New Roman" w:cs="Times New Roman"/>
          <w:sz w:val="28"/>
          <w:szCs w:val="28"/>
          <w:lang w:val="uk-UA"/>
        </w:rPr>
        <w:t>Після закінчення живлення</w:t>
      </w:r>
      <w:r w:rsidR="003F4550" w:rsidRPr="002471C9">
        <w:rPr>
          <w:rFonts w:ascii="Times New Roman" w:hAnsi="Times New Roman" w:cs="Times New Roman"/>
          <w:sz w:val="28"/>
          <w:szCs w:val="28"/>
          <w:lang w:val="uk-UA"/>
        </w:rPr>
        <w:t xml:space="preserve"> </w:t>
      </w:r>
      <w:r w:rsidR="003F4550" w:rsidRPr="002471C9">
        <w:rPr>
          <w:rFonts w:ascii="Times New Roman" w:hAnsi="Times New Roman" w:cs="Times New Roman"/>
          <w:sz w:val="28"/>
          <w:szCs w:val="28"/>
          <w:lang w:val="uk-UA"/>
        </w:rPr>
        <w:lastRenderedPageBreak/>
        <w:t>личинки заглиблю</w:t>
      </w:r>
      <w:r w:rsidR="002D3C39" w:rsidRPr="002471C9">
        <w:rPr>
          <w:rFonts w:ascii="Times New Roman" w:hAnsi="Times New Roman" w:cs="Times New Roman"/>
          <w:sz w:val="28"/>
          <w:szCs w:val="28"/>
          <w:lang w:val="uk-UA"/>
        </w:rPr>
        <w:t>вали</w:t>
      </w:r>
      <w:r w:rsidR="003F4550" w:rsidRPr="002471C9">
        <w:rPr>
          <w:rFonts w:ascii="Times New Roman" w:hAnsi="Times New Roman" w:cs="Times New Roman"/>
          <w:sz w:val="28"/>
          <w:szCs w:val="28"/>
          <w:lang w:val="uk-UA"/>
        </w:rPr>
        <w:t xml:space="preserve">ся у ґрунт і </w:t>
      </w:r>
      <w:r w:rsidR="00DF5CF1" w:rsidRPr="002471C9">
        <w:rPr>
          <w:rFonts w:ascii="Times New Roman" w:hAnsi="Times New Roman" w:cs="Times New Roman"/>
          <w:sz w:val="28"/>
          <w:szCs w:val="28"/>
          <w:lang w:val="uk-UA"/>
        </w:rPr>
        <w:t xml:space="preserve">протягом липня </w:t>
      </w:r>
      <w:r w:rsidR="003F4550" w:rsidRPr="002471C9">
        <w:rPr>
          <w:rFonts w:ascii="Times New Roman" w:hAnsi="Times New Roman" w:cs="Times New Roman"/>
          <w:sz w:val="28"/>
          <w:szCs w:val="28"/>
          <w:lang w:val="uk-UA"/>
        </w:rPr>
        <w:t>залялькову</w:t>
      </w:r>
      <w:r w:rsidR="002D3C39" w:rsidRPr="002471C9">
        <w:rPr>
          <w:rFonts w:ascii="Times New Roman" w:hAnsi="Times New Roman" w:cs="Times New Roman"/>
          <w:sz w:val="28"/>
          <w:szCs w:val="28"/>
          <w:lang w:val="uk-UA"/>
        </w:rPr>
        <w:t>вали</w:t>
      </w:r>
      <w:r w:rsidR="003F4550" w:rsidRPr="002471C9">
        <w:rPr>
          <w:rFonts w:ascii="Times New Roman" w:hAnsi="Times New Roman" w:cs="Times New Roman"/>
          <w:sz w:val="28"/>
          <w:szCs w:val="28"/>
          <w:lang w:val="uk-UA"/>
        </w:rPr>
        <w:t xml:space="preserve">ся. </w:t>
      </w:r>
      <w:r w:rsidR="00DF5CF1" w:rsidRPr="002471C9">
        <w:rPr>
          <w:rFonts w:ascii="Times New Roman" w:hAnsi="Times New Roman" w:cs="Times New Roman"/>
          <w:sz w:val="28"/>
          <w:szCs w:val="28"/>
          <w:lang w:val="uk-UA"/>
        </w:rPr>
        <w:t>І</w:t>
      </w:r>
      <w:r w:rsidR="003F4550" w:rsidRPr="002471C9">
        <w:rPr>
          <w:rFonts w:ascii="Times New Roman" w:hAnsi="Times New Roman" w:cs="Times New Roman"/>
          <w:sz w:val="28"/>
          <w:szCs w:val="28"/>
          <w:lang w:val="uk-UA"/>
        </w:rPr>
        <w:t xml:space="preserve">маго другого покоління </w:t>
      </w:r>
      <w:r w:rsidR="00DF5CF1" w:rsidRPr="002471C9">
        <w:rPr>
          <w:rFonts w:ascii="Times New Roman" w:hAnsi="Times New Roman" w:cs="Times New Roman"/>
          <w:sz w:val="28"/>
          <w:szCs w:val="28"/>
          <w:lang w:val="uk-UA"/>
        </w:rPr>
        <w:t>відроджу</w:t>
      </w:r>
      <w:r w:rsidR="002D3C39" w:rsidRPr="002471C9">
        <w:rPr>
          <w:rFonts w:ascii="Times New Roman" w:hAnsi="Times New Roman" w:cs="Times New Roman"/>
          <w:sz w:val="28"/>
          <w:szCs w:val="28"/>
          <w:lang w:val="uk-UA"/>
        </w:rPr>
        <w:t>вали</w:t>
      </w:r>
      <w:r w:rsidR="00DF5CF1" w:rsidRPr="002471C9">
        <w:rPr>
          <w:rFonts w:ascii="Times New Roman" w:hAnsi="Times New Roman" w:cs="Times New Roman"/>
          <w:sz w:val="28"/>
          <w:szCs w:val="28"/>
          <w:lang w:val="uk-UA"/>
        </w:rPr>
        <w:t>ся</w:t>
      </w:r>
      <w:r w:rsidR="003F4550" w:rsidRPr="002471C9">
        <w:rPr>
          <w:rFonts w:ascii="Times New Roman" w:hAnsi="Times New Roman" w:cs="Times New Roman"/>
          <w:sz w:val="28"/>
          <w:szCs w:val="28"/>
          <w:lang w:val="uk-UA"/>
        </w:rPr>
        <w:t xml:space="preserve"> протягом </w:t>
      </w:r>
      <w:r w:rsidR="00DF5CF1" w:rsidRPr="002471C9">
        <w:rPr>
          <w:rFonts w:ascii="Times New Roman" w:hAnsi="Times New Roman" w:cs="Times New Roman"/>
          <w:sz w:val="28"/>
          <w:szCs w:val="28"/>
          <w:lang w:val="uk-UA"/>
        </w:rPr>
        <w:t>3-</w:t>
      </w:r>
      <w:r w:rsidR="002D3C39" w:rsidRPr="002471C9">
        <w:rPr>
          <w:rFonts w:ascii="Times New Roman" w:hAnsi="Times New Roman" w:cs="Times New Roman"/>
          <w:sz w:val="28"/>
          <w:szCs w:val="28"/>
          <w:lang w:val="uk-UA"/>
        </w:rPr>
        <w:t>ої</w:t>
      </w:r>
      <w:r w:rsidR="003F4550" w:rsidRPr="002471C9">
        <w:rPr>
          <w:rFonts w:ascii="Times New Roman" w:hAnsi="Times New Roman" w:cs="Times New Roman"/>
          <w:sz w:val="28"/>
          <w:szCs w:val="28"/>
          <w:lang w:val="uk-UA"/>
        </w:rPr>
        <w:t xml:space="preserve"> декад</w:t>
      </w:r>
      <w:r w:rsidR="00DF5CF1" w:rsidRPr="002471C9">
        <w:rPr>
          <w:rFonts w:ascii="Times New Roman" w:hAnsi="Times New Roman" w:cs="Times New Roman"/>
          <w:sz w:val="28"/>
          <w:szCs w:val="28"/>
          <w:lang w:val="uk-UA"/>
        </w:rPr>
        <w:t>і</w:t>
      </w:r>
      <w:r w:rsidR="003F4550" w:rsidRPr="002471C9">
        <w:rPr>
          <w:rFonts w:ascii="Times New Roman" w:hAnsi="Times New Roman" w:cs="Times New Roman"/>
          <w:sz w:val="28"/>
          <w:szCs w:val="28"/>
          <w:lang w:val="uk-UA"/>
        </w:rPr>
        <w:t xml:space="preserve"> липня </w:t>
      </w:r>
      <w:r w:rsidR="00DF5CF1" w:rsidRPr="002471C9">
        <w:rPr>
          <w:rFonts w:ascii="Times New Roman" w:hAnsi="Times New Roman" w:cs="Times New Roman"/>
          <w:sz w:val="28"/>
          <w:szCs w:val="28"/>
          <w:lang w:val="uk-UA"/>
        </w:rPr>
        <w:t>і практично весь серпень</w:t>
      </w:r>
      <w:r w:rsidR="003F4550" w:rsidRPr="002471C9">
        <w:rPr>
          <w:rFonts w:ascii="Times New Roman" w:hAnsi="Times New Roman" w:cs="Times New Roman"/>
          <w:sz w:val="28"/>
          <w:szCs w:val="28"/>
          <w:lang w:val="uk-UA"/>
        </w:rPr>
        <w:t xml:space="preserve">. Тривалість розвитку однієї генерації </w:t>
      </w:r>
      <w:r w:rsidR="00DF5CF1" w:rsidRPr="002471C9">
        <w:rPr>
          <w:rFonts w:ascii="Times New Roman" w:hAnsi="Times New Roman" w:cs="Times New Roman"/>
          <w:sz w:val="28"/>
          <w:szCs w:val="28"/>
          <w:lang w:val="uk-UA"/>
        </w:rPr>
        <w:t xml:space="preserve">колорадського жука в умовах господарства за роки спостереження </w:t>
      </w:r>
      <w:r w:rsidR="003F4550" w:rsidRPr="002471C9">
        <w:rPr>
          <w:rFonts w:ascii="Times New Roman" w:hAnsi="Times New Roman" w:cs="Times New Roman"/>
          <w:sz w:val="28"/>
          <w:szCs w:val="28"/>
          <w:lang w:val="uk-UA"/>
        </w:rPr>
        <w:t>в середньому трива</w:t>
      </w:r>
      <w:r w:rsidR="002D3C39" w:rsidRPr="002471C9">
        <w:rPr>
          <w:rFonts w:ascii="Times New Roman" w:hAnsi="Times New Roman" w:cs="Times New Roman"/>
          <w:sz w:val="28"/>
          <w:szCs w:val="28"/>
          <w:lang w:val="uk-UA"/>
        </w:rPr>
        <w:t>ла</w:t>
      </w:r>
      <w:r w:rsidR="003F4550" w:rsidRPr="002471C9">
        <w:rPr>
          <w:rFonts w:ascii="Times New Roman" w:hAnsi="Times New Roman" w:cs="Times New Roman"/>
          <w:sz w:val="28"/>
          <w:szCs w:val="28"/>
          <w:lang w:val="uk-UA"/>
        </w:rPr>
        <w:t xml:space="preserve"> 60 діб</w:t>
      </w:r>
      <w:r w:rsidR="00DF5CF1" w:rsidRPr="002471C9">
        <w:rPr>
          <w:rFonts w:ascii="Times New Roman" w:hAnsi="Times New Roman" w:cs="Times New Roman"/>
          <w:sz w:val="28"/>
          <w:szCs w:val="28"/>
          <w:lang w:val="uk-UA"/>
        </w:rPr>
        <w:t xml:space="preserve">. </w:t>
      </w:r>
    </w:p>
    <w:p w:rsidR="00F01A20" w:rsidRPr="002471C9" w:rsidRDefault="002D3C39" w:rsidP="0078682E">
      <w:pPr>
        <w:spacing w:after="0" w:line="360" w:lineRule="auto"/>
        <w:ind w:firstLine="851"/>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 xml:space="preserve">Ступінь шкідливості колорадського жука залежить від </w:t>
      </w:r>
      <w:r w:rsidR="007A759B" w:rsidRPr="002471C9">
        <w:rPr>
          <w:rFonts w:ascii="Times New Roman" w:hAnsi="Times New Roman" w:cs="Times New Roman"/>
          <w:sz w:val="28"/>
          <w:szCs w:val="28"/>
          <w:lang w:val="uk-UA"/>
        </w:rPr>
        <w:t xml:space="preserve">кількості особин шкідника, що вийшли із місць перезимівлі. Фітофаг перезимовує у </w:t>
      </w:r>
      <w:r w:rsidR="00226FD5" w:rsidRPr="002471C9">
        <w:rPr>
          <w:rFonts w:ascii="Times New Roman" w:hAnsi="Times New Roman" w:cs="Times New Roman"/>
          <w:sz w:val="28"/>
          <w:szCs w:val="28"/>
          <w:lang w:val="uk-UA"/>
        </w:rPr>
        <w:t>грунті</w:t>
      </w:r>
      <w:r w:rsidR="007A759B" w:rsidRPr="002471C9">
        <w:rPr>
          <w:rFonts w:ascii="Times New Roman" w:hAnsi="Times New Roman" w:cs="Times New Roman"/>
          <w:sz w:val="28"/>
          <w:szCs w:val="28"/>
          <w:lang w:val="uk-UA"/>
        </w:rPr>
        <w:t xml:space="preserve"> на різній глибині. Саме тому нами проведені дослідження щодо визначення ймовірності перезимівлі колорадського жука у різних шарах ґрунту. Встановлено, що ймовірність </w:t>
      </w:r>
      <w:r w:rsidR="00226FD5" w:rsidRPr="002471C9">
        <w:rPr>
          <w:rFonts w:ascii="Times New Roman" w:hAnsi="Times New Roman" w:cs="Times New Roman"/>
          <w:sz w:val="28"/>
          <w:szCs w:val="28"/>
          <w:lang w:val="uk-UA"/>
        </w:rPr>
        <w:t xml:space="preserve">збереження </w:t>
      </w:r>
      <w:r w:rsidR="007A759B" w:rsidRPr="002471C9">
        <w:rPr>
          <w:rFonts w:ascii="Times New Roman" w:hAnsi="Times New Roman" w:cs="Times New Roman"/>
          <w:sz w:val="28"/>
          <w:szCs w:val="28"/>
          <w:lang w:val="uk-UA"/>
        </w:rPr>
        <w:t>популяції шкідника зростає за умов його перезимівлі у більш глибоких шарах ґрунту (рис. 3.1).</w:t>
      </w:r>
    </w:p>
    <w:p w:rsidR="00687CE5" w:rsidRPr="002471C9" w:rsidRDefault="00687CE5" w:rsidP="00F8067A">
      <w:pPr>
        <w:spacing w:after="0" w:line="360" w:lineRule="auto"/>
        <w:jc w:val="center"/>
        <w:rPr>
          <w:rFonts w:ascii="Times New Roman" w:hAnsi="Times New Roman" w:cs="Times New Roman"/>
          <w:b/>
          <w:i/>
          <w:sz w:val="28"/>
          <w:szCs w:val="28"/>
          <w:lang w:val="uk-UA"/>
        </w:rPr>
      </w:pPr>
    </w:p>
    <w:p w:rsidR="00687CE5" w:rsidRPr="002471C9" w:rsidRDefault="004828E4" w:rsidP="00F8067A">
      <w:pPr>
        <w:spacing w:after="0" w:line="360" w:lineRule="auto"/>
        <w:jc w:val="center"/>
        <w:rPr>
          <w:rFonts w:ascii="Times New Roman" w:hAnsi="Times New Roman" w:cs="Times New Roman"/>
          <w:b/>
          <w:i/>
          <w:sz w:val="28"/>
          <w:szCs w:val="28"/>
          <w:lang w:val="uk-UA"/>
        </w:rPr>
      </w:pPr>
      <w:r w:rsidRPr="002471C9">
        <w:rPr>
          <w:noProof/>
          <w:lang w:val="uk-UA"/>
        </w:rPr>
        <w:drawing>
          <wp:inline distT="0" distB="0" distL="0" distR="0" wp14:anchorId="00CEFE64" wp14:editId="06485120">
            <wp:extent cx="4943475" cy="30861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8682E" w:rsidRPr="002471C9" w:rsidRDefault="007A759B" w:rsidP="00F8067A">
      <w:pPr>
        <w:spacing w:after="0" w:line="360" w:lineRule="auto"/>
        <w:jc w:val="center"/>
        <w:rPr>
          <w:rFonts w:ascii="Times New Roman" w:hAnsi="Times New Roman" w:cs="Times New Roman"/>
          <w:sz w:val="28"/>
          <w:szCs w:val="28"/>
          <w:lang w:val="uk-UA"/>
        </w:rPr>
      </w:pPr>
      <w:r w:rsidRPr="002471C9">
        <w:rPr>
          <w:rFonts w:ascii="Times New Roman" w:hAnsi="Times New Roman" w:cs="Times New Roman"/>
          <w:sz w:val="28"/>
          <w:szCs w:val="28"/>
          <w:lang w:val="uk-UA"/>
        </w:rPr>
        <w:t xml:space="preserve">Рис. 3.1. </w:t>
      </w:r>
      <w:r w:rsidR="003024B4" w:rsidRPr="002471C9">
        <w:rPr>
          <w:rFonts w:ascii="Times New Roman" w:hAnsi="Times New Roman" w:cs="Times New Roman"/>
          <w:sz w:val="28"/>
          <w:szCs w:val="28"/>
          <w:lang w:val="uk-UA"/>
        </w:rPr>
        <w:t>Загибель колорадського жука залежно від глибини перезимівлі</w:t>
      </w:r>
      <w:r w:rsidRPr="002471C9">
        <w:rPr>
          <w:rFonts w:ascii="Times New Roman" w:hAnsi="Times New Roman" w:cs="Times New Roman"/>
          <w:sz w:val="28"/>
          <w:szCs w:val="28"/>
          <w:lang w:val="uk-UA"/>
        </w:rPr>
        <w:t xml:space="preserve"> </w:t>
      </w:r>
    </w:p>
    <w:p w:rsidR="00687CE5" w:rsidRPr="002471C9" w:rsidRDefault="007A759B" w:rsidP="00F8067A">
      <w:pPr>
        <w:spacing w:after="0" w:line="360" w:lineRule="auto"/>
        <w:jc w:val="center"/>
        <w:rPr>
          <w:rFonts w:ascii="Times New Roman" w:hAnsi="Times New Roman" w:cs="Times New Roman"/>
          <w:sz w:val="28"/>
          <w:szCs w:val="28"/>
          <w:lang w:val="uk-UA"/>
        </w:rPr>
      </w:pPr>
      <w:r w:rsidRPr="002471C9">
        <w:rPr>
          <w:rFonts w:ascii="Times New Roman" w:hAnsi="Times New Roman" w:cs="Times New Roman"/>
          <w:sz w:val="28"/>
          <w:szCs w:val="28"/>
          <w:lang w:val="uk-UA"/>
        </w:rPr>
        <w:t>(</w:t>
      </w:r>
      <w:r w:rsidR="00B967E7" w:rsidRPr="002471C9">
        <w:rPr>
          <w:rFonts w:ascii="Times New Roman" w:hAnsi="Times New Roman" w:cs="Times New Roman"/>
          <w:sz w:val="28"/>
          <w:szCs w:val="28"/>
          <w:lang w:val="uk-UA"/>
        </w:rPr>
        <w:t>2020</w:t>
      </w:r>
      <w:r w:rsidRPr="002471C9">
        <w:rPr>
          <w:rFonts w:ascii="Times New Roman" w:hAnsi="Times New Roman" w:cs="Times New Roman"/>
          <w:sz w:val="28"/>
          <w:szCs w:val="28"/>
          <w:lang w:val="uk-UA"/>
        </w:rPr>
        <w:t xml:space="preserve">–2022 рр.) </w:t>
      </w:r>
    </w:p>
    <w:p w:rsidR="003024B4" w:rsidRPr="002471C9" w:rsidRDefault="003024B4" w:rsidP="00B967E7">
      <w:pPr>
        <w:spacing w:after="0" w:line="360" w:lineRule="auto"/>
        <w:ind w:firstLine="709"/>
        <w:jc w:val="both"/>
        <w:rPr>
          <w:rFonts w:ascii="Times New Roman" w:hAnsi="Times New Roman" w:cs="Times New Roman"/>
          <w:sz w:val="28"/>
          <w:szCs w:val="28"/>
          <w:lang w:val="uk-UA"/>
        </w:rPr>
      </w:pPr>
    </w:p>
    <w:p w:rsidR="00687CE5" w:rsidRPr="002471C9" w:rsidRDefault="00B967E7" w:rsidP="0078682E">
      <w:pPr>
        <w:spacing w:after="0" w:line="360" w:lineRule="auto"/>
        <w:ind w:firstLine="851"/>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 xml:space="preserve">Найбільший відсоток загибелі шкідника на рівні 86,4 % відмічено у поверхневому шарі </w:t>
      </w:r>
      <w:r w:rsidR="00424987" w:rsidRPr="002471C9">
        <w:rPr>
          <w:rFonts w:ascii="Times New Roman" w:hAnsi="Times New Roman" w:cs="Times New Roman"/>
          <w:sz w:val="28"/>
          <w:szCs w:val="28"/>
          <w:lang w:val="uk-UA"/>
        </w:rPr>
        <w:t>ґрунту</w:t>
      </w:r>
      <w:r w:rsidRPr="002471C9">
        <w:rPr>
          <w:rFonts w:ascii="Times New Roman" w:hAnsi="Times New Roman" w:cs="Times New Roman"/>
          <w:sz w:val="28"/>
          <w:szCs w:val="28"/>
          <w:lang w:val="uk-UA"/>
        </w:rPr>
        <w:t xml:space="preserve"> 0–10 см. Із зростанням глибини проникнення колорадського жука на зимівлю у грунт ймовірність збереження його популяції зростає. Так, при у шарі </w:t>
      </w:r>
      <w:r w:rsidR="00424987" w:rsidRPr="002471C9">
        <w:rPr>
          <w:rFonts w:ascii="Times New Roman" w:hAnsi="Times New Roman" w:cs="Times New Roman"/>
          <w:sz w:val="28"/>
          <w:szCs w:val="28"/>
          <w:lang w:val="uk-UA"/>
        </w:rPr>
        <w:t>ґрунту</w:t>
      </w:r>
      <w:r w:rsidRPr="002471C9">
        <w:rPr>
          <w:rFonts w:ascii="Times New Roman" w:hAnsi="Times New Roman" w:cs="Times New Roman"/>
          <w:sz w:val="28"/>
          <w:szCs w:val="28"/>
          <w:lang w:val="uk-UA"/>
        </w:rPr>
        <w:t xml:space="preserve"> 10–20 см перезимовує 52,8% шкідника, а на глибині 20–30 см цей показник становить уже майже 80%. </w:t>
      </w:r>
      <w:r w:rsidR="00424987" w:rsidRPr="002471C9">
        <w:rPr>
          <w:rFonts w:ascii="Times New Roman" w:hAnsi="Times New Roman" w:cs="Times New Roman"/>
          <w:sz w:val="28"/>
          <w:szCs w:val="28"/>
          <w:lang w:val="uk-UA"/>
        </w:rPr>
        <w:t xml:space="preserve">На глибині 40-50 см </w:t>
      </w:r>
      <w:r w:rsidR="00424987" w:rsidRPr="002471C9">
        <w:rPr>
          <w:rFonts w:ascii="Times New Roman" w:hAnsi="Times New Roman" w:cs="Times New Roman"/>
          <w:sz w:val="28"/>
          <w:szCs w:val="28"/>
          <w:lang w:val="uk-UA"/>
        </w:rPr>
        <w:lastRenderedPageBreak/>
        <w:t>особин колорадського жука перезимовує у 9,4 рази більше, порівняно із поверхневим шаром 0–10 см.</w:t>
      </w:r>
    </w:p>
    <w:p w:rsidR="00424987" w:rsidRPr="002471C9" w:rsidRDefault="00424987" w:rsidP="0078682E">
      <w:pPr>
        <w:spacing w:after="0" w:line="360" w:lineRule="auto"/>
        <w:ind w:firstLine="851"/>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Отже, перезимівля колорадського жука на глибині 20 і більше сантиметрів сприяє збереженню майже 80% популяції шкідника.</w:t>
      </w:r>
    </w:p>
    <w:p w:rsidR="0078682E" w:rsidRPr="002471C9" w:rsidRDefault="0078682E" w:rsidP="0078682E">
      <w:pPr>
        <w:spacing w:after="0" w:line="360" w:lineRule="auto"/>
        <w:ind w:firstLine="851"/>
        <w:jc w:val="both"/>
        <w:rPr>
          <w:rFonts w:ascii="Times New Roman" w:hAnsi="Times New Roman" w:cs="Times New Roman"/>
          <w:sz w:val="28"/>
          <w:szCs w:val="28"/>
          <w:lang w:val="uk-UA"/>
        </w:rPr>
      </w:pPr>
    </w:p>
    <w:p w:rsidR="006425C4" w:rsidRPr="002471C9" w:rsidRDefault="000954EC" w:rsidP="00F25FA2">
      <w:pPr>
        <w:spacing w:after="0" w:line="360" w:lineRule="auto"/>
        <w:jc w:val="center"/>
        <w:rPr>
          <w:rFonts w:ascii="Times New Roman" w:hAnsi="Times New Roman" w:cs="Times New Roman"/>
          <w:b/>
          <w:i/>
          <w:sz w:val="28"/>
          <w:szCs w:val="28"/>
          <w:lang w:val="uk-UA"/>
        </w:rPr>
      </w:pPr>
      <w:r w:rsidRPr="002471C9">
        <w:rPr>
          <w:rFonts w:ascii="Times New Roman" w:hAnsi="Times New Roman" w:cs="Times New Roman"/>
          <w:b/>
          <w:i/>
          <w:sz w:val="28"/>
          <w:szCs w:val="28"/>
          <w:lang w:val="uk-UA"/>
        </w:rPr>
        <w:t>3.2.</w:t>
      </w:r>
      <w:r w:rsidR="006425C4" w:rsidRPr="002471C9">
        <w:rPr>
          <w:rFonts w:ascii="Times New Roman" w:hAnsi="Times New Roman" w:cs="Times New Roman"/>
          <w:b/>
          <w:i/>
          <w:sz w:val="28"/>
          <w:szCs w:val="28"/>
          <w:lang w:val="uk-UA"/>
        </w:rPr>
        <w:t xml:space="preserve"> </w:t>
      </w:r>
      <w:r w:rsidRPr="002471C9">
        <w:rPr>
          <w:rFonts w:ascii="Times New Roman" w:hAnsi="Times New Roman" w:cs="Times New Roman"/>
          <w:b/>
          <w:i/>
          <w:sz w:val="28"/>
          <w:szCs w:val="28"/>
          <w:lang w:val="uk-UA"/>
        </w:rPr>
        <w:t xml:space="preserve">Оцінка заходів регулювання та обмеження поширення </w:t>
      </w:r>
      <w:r w:rsidR="00847C29" w:rsidRPr="002471C9">
        <w:rPr>
          <w:rFonts w:ascii="Times New Roman" w:hAnsi="Times New Roman" w:cs="Times New Roman"/>
          <w:b/>
          <w:i/>
          <w:sz w:val="28"/>
          <w:szCs w:val="28"/>
          <w:lang w:val="uk-UA"/>
        </w:rPr>
        <w:t>і</w:t>
      </w:r>
      <w:r w:rsidRPr="002471C9">
        <w:rPr>
          <w:rFonts w:ascii="Times New Roman" w:hAnsi="Times New Roman" w:cs="Times New Roman"/>
          <w:b/>
          <w:i/>
          <w:sz w:val="28"/>
          <w:szCs w:val="28"/>
          <w:lang w:val="uk-UA"/>
        </w:rPr>
        <w:t xml:space="preserve"> розвитку </w:t>
      </w:r>
      <w:r w:rsidR="00016466" w:rsidRPr="002471C9">
        <w:rPr>
          <w:rFonts w:ascii="Times New Roman" w:hAnsi="Times New Roman" w:cs="Times New Roman"/>
          <w:b/>
          <w:i/>
          <w:sz w:val="28"/>
          <w:szCs w:val="28"/>
          <w:lang w:val="uk-UA"/>
        </w:rPr>
        <w:t>колорадського жука</w:t>
      </w:r>
    </w:p>
    <w:p w:rsidR="00794D96" w:rsidRPr="002471C9" w:rsidRDefault="00794D96" w:rsidP="0078682E">
      <w:pPr>
        <w:spacing w:after="0" w:line="360" w:lineRule="auto"/>
        <w:ind w:firstLine="851"/>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 xml:space="preserve">Враховуючи можливість формування резистентності у колорадського жука до діючих речовин інсектицидів, а також вплив на розвиток фітофага конкретних ґрунтово-кліматичних умов регіону, дослідження щодо ефективності інсектицидів та пошуку найбільш дієвих є завжди досить актуальними. З цією метою нами було проведено </w:t>
      </w:r>
      <w:r w:rsidR="002504C4" w:rsidRPr="002471C9">
        <w:rPr>
          <w:rFonts w:ascii="Times New Roman" w:hAnsi="Times New Roman" w:cs="Times New Roman"/>
          <w:sz w:val="28"/>
          <w:szCs w:val="28"/>
          <w:lang w:val="uk-UA"/>
        </w:rPr>
        <w:t xml:space="preserve">дослідження щодо встановлення ефективності деяких інсектицидів проти колорадського жука в умовах СФГ «Басюки» Бердичівського району Житомирської області. </w:t>
      </w:r>
    </w:p>
    <w:p w:rsidR="00794D96" w:rsidRPr="002471C9" w:rsidRDefault="002504C4" w:rsidP="0078682E">
      <w:pPr>
        <w:widowControl w:val="0"/>
        <w:tabs>
          <w:tab w:val="left" w:pos="0"/>
        </w:tabs>
        <w:spacing w:after="0" w:line="360" w:lineRule="auto"/>
        <w:ind w:firstLine="851"/>
        <w:jc w:val="both"/>
        <w:rPr>
          <w:sz w:val="28"/>
          <w:szCs w:val="28"/>
          <w:lang w:val="uk-UA"/>
        </w:rPr>
      </w:pPr>
      <w:r w:rsidRPr="002471C9">
        <w:rPr>
          <w:rFonts w:ascii="Times New Roman" w:hAnsi="Times New Roman" w:cs="Times New Roman"/>
          <w:sz w:val="28"/>
          <w:szCs w:val="28"/>
          <w:lang w:val="uk-UA"/>
        </w:rPr>
        <w:t>Р</w:t>
      </w:r>
      <w:r w:rsidR="00794D96" w:rsidRPr="002471C9">
        <w:rPr>
          <w:rFonts w:ascii="Times New Roman" w:hAnsi="Times New Roman" w:cs="Times New Roman"/>
          <w:sz w:val="28"/>
          <w:szCs w:val="28"/>
          <w:lang w:val="uk-UA"/>
        </w:rPr>
        <w:t>езультат</w:t>
      </w:r>
      <w:r w:rsidRPr="002471C9">
        <w:rPr>
          <w:rFonts w:ascii="Times New Roman" w:hAnsi="Times New Roman" w:cs="Times New Roman"/>
          <w:sz w:val="28"/>
          <w:szCs w:val="28"/>
          <w:lang w:val="uk-UA"/>
        </w:rPr>
        <w:t>и</w:t>
      </w:r>
      <w:r w:rsidR="00794D96" w:rsidRPr="002471C9">
        <w:rPr>
          <w:rFonts w:ascii="Times New Roman" w:hAnsi="Times New Roman" w:cs="Times New Roman"/>
          <w:sz w:val="28"/>
          <w:szCs w:val="28"/>
          <w:lang w:val="uk-UA"/>
        </w:rPr>
        <w:t xml:space="preserve"> </w:t>
      </w:r>
      <w:r w:rsidRPr="002471C9">
        <w:rPr>
          <w:rFonts w:ascii="Times New Roman" w:hAnsi="Times New Roman" w:cs="Times New Roman"/>
          <w:sz w:val="28"/>
          <w:szCs w:val="28"/>
          <w:lang w:val="uk-UA"/>
        </w:rPr>
        <w:t>експерименту</w:t>
      </w:r>
      <w:r w:rsidR="00794D96" w:rsidRPr="002471C9">
        <w:rPr>
          <w:rFonts w:ascii="Times New Roman" w:hAnsi="Times New Roman" w:cs="Times New Roman"/>
          <w:sz w:val="28"/>
          <w:szCs w:val="28"/>
          <w:lang w:val="uk-UA"/>
        </w:rPr>
        <w:t xml:space="preserve"> </w:t>
      </w:r>
      <w:r w:rsidRPr="002471C9">
        <w:rPr>
          <w:rFonts w:ascii="Times New Roman" w:hAnsi="Times New Roman" w:cs="Times New Roman"/>
          <w:sz w:val="28"/>
          <w:szCs w:val="28"/>
          <w:lang w:val="uk-UA"/>
        </w:rPr>
        <w:t>показали</w:t>
      </w:r>
      <w:r w:rsidR="00794D96" w:rsidRPr="002471C9">
        <w:rPr>
          <w:rFonts w:ascii="Times New Roman" w:hAnsi="Times New Roman" w:cs="Times New Roman"/>
          <w:sz w:val="28"/>
          <w:szCs w:val="28"/>
          <w:lang w:val="uk-UA"/>
        </w:rPr>
        <w:t xml:space="preserve">, що усі </w:t>
      </w:r>
      <w:r w:rsidRPr="002471C9">
        <w:rPr>
          <w:rFonts w:ascii="Times New Roman" w:hAnsi="Times New Roman" w:cs="Times New Roman"/>
          <w:sz w:val="28"/>
          <w:szCs w:val="28"/>
          <w:lang w:val="uk-UA"/>
        </w:rPr>
        <w:t xml:space="preserve">досліджувані </w:t>
      </w:r>
      <w:r w:rsidR="00794D96" w:rsidRPr="002471C9">
        <w:rPr>
          <w:rFonts w:ascii="Times New Roman" w:hAnsi="Times New Roman" w:cs="Times New Roman"/>
          <w:sz w:val="28"/>
          <w:szCs w:val="28"/>
          <w:lang w:val="uk-UA"/>
        </w:rPr>
        <w:t xml:space="preserve">препарати проявили ефективність у зниженні чисельності личинок </w:t>
      </w:r>
      <w:r w:rsidRPr="002471C9">
        <w:rPr>
          <w:rFonts w:ascii="Times New Roman" w:hAnsi="Times New Roman" w:cs="Times New Roman"/>
          <w:sz w:val="28"/>
          <w:szCs w:val="28"/>
          <w:lang w:val="uk-UA"/>
        </w:rPr>
        <w:t xml:space="preserve">різних віків </w:t>
      </w:r>
      <w:r w:rsidR="00794D96" w:rsidRPr="002471C9">
        <w:rPr>
          <w:rFonts w:ascii="Times New Roman" w:hAnsi="Times New Roman" w:cs="Times New Roman"/>
          <w:sz w:val="28"/>
          <w:szCs w:val="28"/>
          <w:lang w:val="uk-UA"/>
        </w:rPr>
        <w:t>колорадського жука на одній рослині (табл. 3.</w:t>
      </w:r>
      <w:r w:rsidR="003024B4" w:rsidRPr="002471C9">
        <w:rPr>
          <w:rFonts w:ascii="Times New Roman" w:hAnsi="Times New Roman" w:cs="Times New Roman"/>
          <w:sz w:val="28"/>
          <w:szCs w:val="28"/>
          <w:lang w:val="uk-UA"/>
        </w:rPr>
        <w:t>2</w:t>
      </w:r>
      <w:r w:rsidR="00794D96" w:rsidRPr="002471C9">
        <w:rPr>
          <w:rFonts w:ascii="Times New Roman" w:hAnsi="Times New Roman" w:cs="Times New Roman"/>
          <w:sz w:val="28"/>
          <w:szCs w:val="28"/>
          <w:lang w:val="uk-UA"/>
        </w:rPr>
        <w:t xml:space="preserve">). </w:t>
      </w:r>
      <w:r w:rsidRPr="002471C9">
        <w:rPr>
          <w:rFonts w:ascii="Times New Roman" w:hAnsi="Times New Roman" w:cs="Times New Roman"/>
          <w:sz w:val="28"/>
          <w:szCs w:val="28"/>
          <w:lang w:val="uk-UA"/>
        </w:rPr>
        <w:t xml:space="preserve">Але </w:t>
      </w:r>
      <w:r w:rsidR="00794D96" w:rsidRPr="002471C9">
        <w:rPr>
          <w:rFonts w:ascii="Times New Roman" w:hAnsi="Times New Roman" w:cs="Times New Roman"/>
          <w:sz w:val="28"/>
          <w:szCs w:val="28"/>
          <w:lang w:val="uk-UA"/>
        </w:rPr>
        <w:t>захисна дія</w:t>
      </w:r>
      <w:r w:rsidRPr="002471C9">
        <w:rPr>
          <w:rFonts w:ascii="Times New Roman" w:hAnsi="Times New Roman" w:cs="Times New Roman"/>
          <w:sz w:val="28"/>
          <w:szCs w:val="28"/>
          <w:lang w:val="uk-UA"/>
        </w:rPr>
        <w:t xml:space="preserve"> цих</w:t>
      </w:r>
      <w:r w:rsidR="00794D96" w:rsidRPr="002471C9">
        <w:rPr>
          <w:rFonts w:ascii="Times New Roman" w:hAnsi="Times New Roman" w:cs="Times New Roman"/>
          <w:sz w:val="28"/>
          <w:szCs w:val="28"/>
          <w:lang w:val="uk-UA"/>
        </w:rPr>
        <w:t xml:space="preserve"> препаратів </w:t>
      </w:r>
      <w:r w:rsidRPr="002471C9">
        <w:rPr>
          <w:rFonts w:ascii="Times New Roman" w:hAnsi="Times New Roman" w:cs="Times New Roman"/>
          <w:sz w:val="28"/>
          <w:szCs w:val="28"/>
          <w:lang w:val="uk-UA"/>
        </w:rPr>
        <w:t xml:space="preserve">з часом </w:t>
      </w:r>
      <w:r w:rsidR="00794D96" w:rsidRPr="002471C9">
        <w:rPr>
          <w:rFonts w:ascii="Times New Roman" w:hAnsi="Times New Roman" w:cs="Times New Roman"/>
          <w:sz w:val="28"/>
          <w:szCs w:val="28"/>
          <w:lang w:val="uk-UA"/>
        </w:rPr>
        <w:t>знижувалась</w:t>
      </w:r>
      <w:r w:rsidRPr="002471C9">
        <w:rPr>
          <w:rFonts w:ascii="Times New Roman" w:hAnsi="Times New Roman" w:cs="Times New Roman"/>
          <w:sz w:val="28"/>
          <w:szCs w:val="28"/>
          <w:lang w:val="uk-UA"/>
        </w:rPr>
        <w:t>. Проведені протягом 14 днів спостереження показали поступове зниження захисної дії інсектицидів проти колорадського жука.</w:t>
      </w:r>
      <w:r w:rsidRPr="002471C9">
        <w:rPr>
          <w:sz w:val="28"/>
          <w:szCs w:val="28"/>
          <w:lang w:val="uk-UA"/>
        </w:rPr>
        <w:t xml:space="preserve"> </w:t>
      </w:r>
    </w:p>
    <w:p w:rsidR="004A0BCB" w:rsidRPr="002471C9" w:rsidRDefault="004A0BCB" w:rsidP="004A0BCB">
      <w:pPr>
        <w:pStyle w:val="a5"/>
        <w:spacing w:before="0" w:beforeAutospacing="0" w:after="0" w:afterAutospacing="0" w:line="360" w:lineRule="auto"/>
        <w:ind w:firstLine="851"/>
        <w:jc w:val="both"/>
        <w:rPr>
          <w:bCs/>
          <w:color w:val="000000"/>
          <w:sz w:val="28"/>
          <w:szCs w:val="28"/>
          <w:lang w:val="uk-UA"/>
        </w:rPr>
      </w:pPr>
      <w:r w:rsidRPr="002471C9">
        <w:rPr>
          <w:bCs/>
          <w:color w:val="000000"/>
          <w:sz w:val="28"/>
          <w:szCs w:val="28"/>
          <w:lang w:val="uk-UA"/>
        </w:rPr>
        <w:t xml:space="preserve">Протягом 14 діб спостережень у контрольному варіанті зафіксовано зростання чисельності колорадського жука на одній рослині у 1,6 раза. </w:t>
      </w:r>
    </w:p>
    <w:p w:rsidR="004A0BCB" w:rsidRPr="002471C9" w:rsidRDefault="004A0BCB" w:rsidP="004A0BCB">
      <w:pPr>
        <w:pStyle w:val="a5"/>
        <w:spacing w:before="0" w:beforeAutospacing="0" w:after="0" w:afterAutospacing="0" w:line="360" w:lineRule="auto"/>
        <w:ind w:firstLine="851"/>
        <w:jc w:val="both"/>
        <w:rPr>
          <w:bCs/>
          <w:color w:val="000000"/>
          <w:sz w:val="28"/>
          <w:szCs w:val="28"/>
          <w:lang w:val="uk-UA"/>
        </w:rPr>
      </w:pPr>
      <w:r w:rsidRPr="002471C9">
        <w:rPr>
          <w:bCs/>
          <w:color w:val="000000"/>
          <w:sz w:val="28"/>
          <w:szCs w:val="28"/>
          <w:lang w:val="uk-UA"/>
        </w:rPr>
        <w:t xml:space="preserve">У варіанті досліду із використанням еталонного препарату Ратибор, р.к. до застосування інсектициду налічувалося 20,4 личинок шкідника на одному кущі, а уже на 3 добу після обробки чисельність личинок знизилася до 2,9 шт або у 7 разів. </w:t>
      </w:r>
    </w:p>
    <w:p w:rsidR="004A0BCB" w:rsidRPr="002471C9" w:rsidRDefault="004A0BCB" w:rsidP="004A0BCB">
      <w:pPr>
        <w:pStyle w:val="a5"/>
        <w:spacing w:before="0" w:beforeAutospacing="0" w:after="0" w:afterAutospacing="0" w:line="360" w:lineRule="auto"/>
        <w:ind w:firstLine="851"/>
        <w:jc w:val="both"/>
        <w:rPr>
          <w:sz w:val="28"/>
          <w:szCs w:val="28"/>
          <w:lang w:val="uk-UA"/>
        </w:rPr>
      </w:pPr>
      <w:r w:rsidRPr="002471C9">
        <w:rPr>
          <w:bCs/>
          <w:color w:val="000000"/>
          <w:sz w:val="28"/>
          <w:szCs w:val="28"/>
          <w:lang w:val="uk-UA"/>
        </w:rPr>
        <w:t xml:space="preserve">При використанні інсектициду </w:t>
      </w:r>
      <w:r w:rsidRPr="002471C9">
        <w:rPr>
          <w:sz w:val="28"/>
          <w:szCs w:val="28"/>
          <w:lang w:val="uk-UA"/>
        </w:rPr>
        <w:t>Актара 25WG, в. г. зафіксовано зменшення чисельності жука з 22,9 особин на кущі до 1,4, 1,6 і 3,6 шт/кущ відповідно на 3, 7, 14 добу після застосування препарату.</w:t>
      </w:r>
    </w:p>
    <w:p w:rsidR="004A0BCB" w:rsidRPr="002471C9" w:rsidRDefault="004A0BCB" w:rsidP="004A0BCB">
      <w:pPr>
        <w:pStyle w:val="a5"/>
        <w:spacing w:before="0" w:beforeAutospacing="0" w:after="0" w:afterAutospacing="0" w:line="360" w:lineRule="auto"/>
        <w:ind w:firstLine="851"/>
        <w:jc w:val="both"/>
        <w:rPr>
          <w:bCs/>
          <w:color w:val="000000"/>
          <w:sz w:val="28"/>
          <w:szCs w:val="28"/>
          <w:lang w:val="uk-UA"/>
        </w:rPr>
      </w:pPr>
      <w:r w:rsidRPr="002471C9">
        <w:rPr>
          <w:bCs/>
          <w:color w:val="000000"/>
          <w:sz w:val="28"/>
          <w:szCs w:val="28"/>
          <w:lang w:val="uk-UA"/>
        </w:rPr>
        <w:t xml:space="preserve">У варіанті досліду із використанням інсектициду </w:t>
      </w:r>
      <w:r w:rsidRPr="002471C9">
        <w:rPr>
          <w:sz w:val="28"/>
          <w:szCs w:val="28"/>
          <w:lang w:val="uk-UA"/>
        </w:rPr>
        <w:t>Кораген 20, к.с.т.</w:t>
      </w:r>
      <w:r w:rsidRPr="002471C9">
        <w:rPr>
          <w:sz w:val="28"/>
          <w:szCs w:val="28"/>
          <w:lang w:val="uk-UA"/>
        </w:rPr>
        <w:t xml:space="preserve"> на 14 </w:t>
      </w:r>
      <w:r w:rsidRPr="002471C9">
        <w:rPr>
          <w:sz w:val="28"/>
          <w:szCs w:val="28"/>
          <w:lang w:val="uk-UA"/>
        </w:rPr>
        <w:t xml:space="preserve">добу дослідження зафіксовано розвиток 3,3 особин шкідника на кущ проти </w:t>
      </w:r>
      <w:r w:rsidRPr="002471C9">
        <w:rPr>
          <w:sz w:val="28"/>
          <w:szCs w:val="28"/>
          <w:lang w:val="uk-UA"/>
        </w:rPr>
        <w:lastRenderedPageBreak/>
        <w:t xml:space="preserve">30,3 шт до застосування </w:t>
      </w:r>
      <w:r w:rsidRPr="002471C9">
        <w:rPr>
          <w:bCs/>
          <w:color w:val="000000"/>
          <w:sz w:val="28"/>
          <w:szCs w:val="28"/>
          <w:lang w:val="uk-UA"/>
        </w:rPr>
        <w:t>препарату. Чисельність колорадського жука у цьому варіанті дослід була у 10,9 разів нижче чисельності фітофага у контролі.</w:t>
      </w:r>
    </w:p>
    <w:p w:rsidR="004A0BCB" w:rsidRPr="002471C9" w:rsidRDefault="004A0BCB" w:rsidP="0078682E">
      <w:pPr>
        <w:widowControl w:val="0"/>
        <w:tabs>
          <w:tab w:val="left" w:pos="0"/>
        </w:tabs>
        <w:spacing w:after="0" w:line="360" w:lineRule="auto"/>
        <w:ind w:firstLine="851"/>
        <w:jc w:val="both"/>
        <w:rPr>
          <w:rFonts w:ascii="Times New Roman" w:hAnsi="Times New Roman" w:cs="Times New Roman"/>
          <w:sz w:val="28"/>
          <w:szCs w:val="28"/>
          <w:lang w:val="uk-UA"/>
        </w:rPr>
      </w:pPr>
    </w:p>
    <w:p w:rsidR="00794D96" w:rsidRPr="002471C9" w:rsidRDefault="00794D96" w:rsidP="006E0C00">
      <w:pPr>
        <w:widowControl w:val="0"/>
        <w:tabs>
          <w:tab w:val="left" w:pos="0"/>
        </w:tabs>
        <w:spacing w:after="0" w:line="360" w:lineRule="auto"/>
        <w:ind w:firstLine="567"/>
        <w:jc w:val="right"/>
        <w:rPr>
          <w:rFonts w:ascii="Times New Roman" w:hAnsi="Times New Roman" w:cs="Times New Roman"/>
          <w:i/>
          <w:color w:val="000000"/>
          <w:sz w:val="28"/>
          <w:szCs w:val="28"/>
          <w:lang w:val="uk-UA" w:eastAsia="ru-RU"/>
        </w:rPr>
      </w:pPr>
    </w:p>
    <w:p w:rsidR="00794D96" w:rsidRPr="002471C9" w:rsidRDefault="00794D96" w:rsidP="006E0C00">
      <w:pPr>
        <w:widowControl w:val="0"/>
        <w:tabs>
          <w:tab w:val="left" w:pos="0"/>
        </w:tabs>
        <w:spacing w:after="0" w:line="360" w:lineRule="auto"/>
        <w:ind w:firstLine="567"/>
        <w:jc w:val="right"/>
        <w:rPr>
          <w:rFonts w:ascii="Times New Roman" w:hAnsi="Times New Roman" w:cs="Times New Roman"/>
          <w:color w:val="000000"/>
          <w:sz w:val="28"/>
          <w:szCs w:val="28"/>
          <w:lang w:val="uk-UA" w:eastAsia="ru-RU"/>
        </w:rPr>
      </w:pPr>
      <w:r w:rsidRPr="002471C9">
        <w:rPr>
          <w:rFonts w:ascii="Times New Roman" w:hAnsi="Times New Roman" w:cs="Times New Roman"/>
          <w:color w:val="000000"/>
          <w:sz w:val="28"/>
          <w:szCs w:val="28"/>
          <w:lang w:val="uk-UA" w:eastAsia="ru-RU"/>
        </w:rPr>
        <w:t>Таблиця 3.</w:t>
      </w:r>
      <w:r w:rsidR="003024B4" w:rsidRPr="002471C9">
        <w:rPr>
          <w:rFonts w:ascii="Times New Roman" w:hAnsi="Times New Roman" w:cs="Times New Roman"/>
          <w:color w:val="000000"/>
          <w:sz w:val="28"/>
          <w:szCs w:val="28"/>
          <w:lang w:val="uk-UA" w:eastAsia="ru-RU"/>
        </w:rPr>
        <w:t>2</w:t>
      </w:r>
    </w:p>
    <w:p w:rsidR="00794D96" w:rsidRPr="002471C9" w:rsidRDefault="00794D96" w:rsidP="006E0C00">
      <w:pPr>
        <w:widowControl w:val="0"/>
        <w:tabs>
          <w:tab w:val="left" w:pos="0"/>
        </w:tabs>
        <w:spacing w:after="0" w:line="360" w:lineRule="auto"/>
        <w:jc w:val="center"/>
        <w:rPr>
          <w:rFonts w:ascii="Times New Roman" w:hAnsi="Times New Roman" w:cs="Times New Roman"/>
          <w:noProof/>
          <w:sz w:val="28"/>
          <w:szCs w:val="28"/>
          <w:lang w:val="uk-UA" w:eastAsia="ru-RU"/>
        </w:rPr>
      </w:pPr>
      <w:r w:rsidRPr="002471C9">
        <w:rPr>
          <w:rFonts w:ascii="Times New Roman" w:hAnsi="Times New Roman" w:cs="Times New Roman"/>
          <w:noProof/>
          <w:sz w:val="28"/>
          <w:szCs w:val="28"/>
          <w:lang w:val="uk-UA" w:eastAsia="ru-RU"/>
        </w:rPr>
        <w:t xml:space="preserve">Ефективність інсектицидів на картоплі проти колорадського жука </w:t>
      </w:r>
    </w:p>
    <w:p w:rsidR="00794D96" w:rsidRPr="002471C9" w:rsidRDefault="00794D96" w:rsidP="006E0C00">
      <w:pPr>
        <w:widowControl w:val="0"/>
        <w:tabs>
          <w:tab w:val="left" w:pos="0"/>
        </w:tabs>
        <w:spacing w:after="0" w:line="360" w:lineRule="auto"/>
        <w:jc w:val="center"/>
        <w:rPr>
          <w:rFonts w:ascii="Times New Roman" w:hAnsi="Times New Roman" w:cs="Times New Roman"/>
          <w:sz w:val="28"/>
          <w:szCs w:val="28"/>
          <w:lang w:val="uk-UA" w:eastAsia="ru-RU"/>
        </w:rPr>
      </w:pPr>
      <w:r w:rsidRPr="002471C9">
        <w:rPr>
          <w:rFonts w:ascii="Times New Roman" w:hAnsi="Times New Roman" w:cs="Times New Roman"/>
          <w:noProof/>
          <w:sz w:val="28"/>
          <w:szCs w:val="28"/>
          <w:lang w:val="uk-UA" w:eastAsia="ru-RU"/>
        </w:rPr>
        <w:t>(СФГ «Басюки», 2021–2022 рр.)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1853"/>
        <w:gridCol w:w="1850"/>
        <w:gridCol w:w="1433"/>
        <w:gridCol w:w="1433"/>
        <w:gridCol w:w="1437"/>
      </w:tblGrid>
      <w:tr w:rsidR="00794D96" w:rsidRPr="002471C9" w:rsidTr="00A65E07">
        <w:tc>
          <w:tcPr>
            <w:tcW w:w="1846" w:type="dxa"/>
            <w:vMerge w:val="restart"/>
            <w:shd w:val="clear" w:color="auto" w:fill="auto"/>
            <w:vAlign w:val="center"/>
          </w:tcPr>
          <w:p w:rsidR="00794D96" w:rsidRPr="002471C9" w:rsidRDefault="00794D96" w:rsidP="006E0C00">
            <w:pPr>
              <w:pStyle w:val="a5"/>
              <w:spacing w:before="0" w:beforeAutospacing="0" w:after="0" w:afterAutospacing="0" w:line="360" w:lineRule="auto"/>
              <w:jc w:val="center"/>
              <w:rPr>
                <w:bCs/>
                <w:i/>
                <w:color w:val="000000"/>
                <w:sz w:val="28"/>
                <w:szCs w:val="28"/>
                <w:lang w:val="uk-UA"/>
              </w:rPr>
            </w:pPr>
            <w:r w:rsidRPr="002471C9">
              <w:rPr>
                <w:bCs/>
                <w:i/>
                <w:color w:val="000000"/>
                <w:sz w:val="28"/>
                <w:szCs w:val="28"/>
                <w:lang w:val="uk-UA"/>
              </w:rPr>
              <w:t>Варіант досліду</w:t>
            </w:r>
          </w:p>
        </w:tc>
        <w:tc>
          <w:tcPr>
            <w:tcW w:w="1884" w:type="dxa"/>
            <w:vMerge w:val="restart"/>
            <w:shd w:val="clear" w:color="auto" w:fill="auto"/>
            <w:vAlign w:val="center"/>
          </w:tcPr>
          <w:p w:rsidR="00794D96" w:rsidRPr="002471C9" w:rsidRDefault="00794D96" w:rsidP="006E0C00">
            <w:pPr>
              <w:pStyle w:val="a5"/>
              <w:spacing w:before="0" w:beforeAutospacing="0" w:after="0" w:afterAutospacing="0" w:line="360" w:lineRule="auto"/>
              <w:jc w:val="center"/>
              <w:rPr>
                <w:bCs/>
                <w:i/>
                <w:color w:val="000000"/>
                <w:sz w:val="28"/>
                <w:szCs w:val="28"/>
                <w:lang w:val="uk-UA"/>
              </w:rPr>
            </w:pPr>
            <w:r w:rsidRPr="002471C9">
              <w:rPr>
                <w:bCs/>
                <w:i/>
                <w:color w:val="000000"/>
                <w:sz w:val="28"/>
                <w:szCs w:val="28"/>
                <w:lang w:val="uk-UA"/>
              </w:rPr>
              <w:t>Норма витрати препарату, л/га</w:t>
            </w:r>
          </w:p>
        </w:tc>
        <w:tc>
          <w:tcPr>
            <w:tcW w:w="6125" w:type="dxa"/>
            <w:gridSpan w:val="4"/>
            <w:shd w:val="clear" w:color="auto" w:fill="auto"/>
            <w:vAlign w:val="center"/>
          </w:tcPr>
          <w:p w:rsidR="00794D96" w:rsidRPr="002471C9" w:rsidRDefault="006E0C00" w:rsidP="006E0C00">
            <w:pPr>
              <w:pStyle w:val="a5"/>
              <w:spacing w:before="0" w:beforeAutospacing="0" w:after="0" w:afterAutospacing="0" w:line="360" w:lineRule="auto"/>
              <w:jc w:val="center"/>
              <w:rPr>
                <w:bCs/>
                <w:i/>
                <w:color w:val="000000"/>
                <w:sz w:val="28"/>
                <w:szCs w:val="28"/>
                <w:lang w:val="uk-UA"/>
              </w:rPr>
            </w:pPr>
            <w:r w:rsidRPr="002471C9">
              <w:rPr>
                <w:bCs/>
                <w:i/>
                <w:color w:val="000000"/>
                <w:sz w:val="28"/>
                <w:szCs w:val="28"/>
                <w:lang w:val="uk-UA"/>
              </w:rPr>
              <w:t>К</w:t>
            </w:r>
            <w:r w:rsidR="00794D96" w:rsidRPr="002471C9">
              <w:rPr>
                <w:bCs/>
                <w:i/>
                <w:color w:val="000000"/>
                <w:sz w:val="28"/>
                <w:szCs w:val="28"/>
                <w:lang w:val="uk-UA"/>
              </w:rPr>
              <w:t>ількість личинок на 1 рослину,</w:t>
            </w:r>
            <w:r w:rsidRPr="002471C9">
              <w:rPr>
                <w:bCs/>
                <w:i/>
                <w:color w:val="000000"/>
                <w:sz w:val="28"/>
                <w:szCs w:val="28"/>
                <w:lang w:val="uk-UA"/>
              </w:rPr>
              <w:t xml:space="preserve"> середня,</w:t>
            </w:r>
            <w:r w:rsidR="00794D96" w:rsidRPr="002471C9">
              <w:rPr>
                <w:bCs/>
                <w:i/>
                <w:color w:val="000000"/>
                <w:sz w:val="28"/>
                <w:szCs w:val="28"/>
                <w:lang w:val="uk-UA"/>
              </w:rPr>
              <w:t xml:space="preserve"> шт.</w:t>
            </w:r>
          </w:p>
        </w:tc>
      </w:tr>
      <w:tr w:rsidR="00794D96" w:rsidRPr="002471C9" w:rsidTr="00A65E07">
        <w:tc>
          <w:tcPr>
            <w:tcW w:w="1846" w:type="dxa"/>
            <w:vMerge/>
            <w:shd w:val="clear" w:color="auto" w:fill="auto"/>
            <w:vAlign w:val="center"/>
          </w:tcPr>
          <w:p w:rsidR="00794D96" w:rsidRPr="002471C9" w:rsidRDefault="00794D96" w:rsidP="006E0C00">
            <w:pPr>
              <w:pStyle w:val="a5"/>
              <w:spacing w:before="0" w:beforeAutospacing="0" w:after="0" w:afterAutospacing="0" w:line="360" w:lineRule="auto"/>
              <w:jc w:val="center"/>
              <w:rPr>
                <w:bCs/>
                <w:i/>
                <w:color w:val="000000"/>
                <w:sz w:val="28"/>
                <w:szCs w:val="28"/>
                <w:lang w:val="uk-UA"/>
              </w:rPr>
            </w:pPr>
          </w:p>
        </w:tc>
        <w:tc>
          <w:tcPr>
            <w:tcW w:w="1884" w:type="dxa"/>
            <w:vMerge/>
            <w:shd w:val="clear" w:color="auto" w:fill="auto"/>
            <w:vAlign w:val="center"/>
          </w:tcPr>
          <w:p w:rsidR="00794D96" w:rsidRPr="002471C9" w:rsidRDefault="00794D96" w:rsidP="006E0C00">
            <w:pPr>
              <w:pStyle w:val="a5"/>
              <w:spacing w:before="0" w:beforeAutospacing="0" w:after="0" w:afterAutospacing="0" w:line="360" w:lineRule="auto"/>
              <w:jc w:val="center"/>
              <w:rPr>
                <w:bCs/>
                <w:i/>
                <w:color w:val="000000"/>
                <w:sz w:val="28"/>
                <w:szCs w:val="28"/>
                <w:lang w:val="uk-UA"/>
              </w:rPr>
            </w:pPr>
          </w:p>
        </w:tc>
        <w:tc>
          <w:tcPr>
            <w:tcW w:w="1583" w:type="dxa"/>
            <w:vMerge w:val="restart"/>
            <w:shd w:val="clear" w:color="auto" w:fill="auto"/>
            <w:vAlign w:val="center"/>
          </w:tcPr>
          <w:p w:rsidR="00794D96" w:rsidRPr="002471C9" w:rsidRDefault="00794D96" w:rsidP="006E0C00">
            <w:pPr>
              <w:pStyle w:val="a5"/>
              <w:spacing w:before="0" w:beforeAutospacing="0" w:after="0" w:afterAutospacing="0" w:line="360" w:lineRule="auto"/>
              <w:jc w:val="center"/>
              <w:rPr>
                <w:bCs/>
                <w:i/>
                <w:color w:val="000000"/>
                <w:sz w:val="28"/>
                <w:szCs w:val="28"/>
                <w:lang w:val="uk-UA"/>
              </w:rPr>
            </w:pPr>
            <w:r w:rsidRPr="002471C9">
              <w:rPr>
                <w:bCs/>
                <w:i/>
                <w:color w:val="000000"/>
                <w:sz w:val="28"/>
                <w:szCs w:val="28"/>
                <w:lang w:val="uk-UA"/>
              </w:rPr>
              <w:t xml:space="preserve">до </w:t>
            </w:r>
            <w:r w:rsidR="006E0C00" w:rsidRPr="002471C9">
              <w:rPr>
                <w:bCs/>
                <w:i/>
                <w:color w:val="000000"/>
                <w:sz w:val="28"/>
                <w:szCs w:val="28"/>
                <w:lang w:val="uk-UA"/>
              </w:rPr>
              <w:t>застосування препарату</w:t>
            </w:r>
          </w:p>
        </w:tc>
        <w:tc>
          <w:tcPr>
            <w:tcW w:w="4542" w:type="dxa"/>
            <w:gridSpan w:val="3"/>
            <w:shd w:val="clear" w:color="auto" w:fill="auto"/>
            <w:vAlign w:val="center"/>
          </w:tcPr>
          <w:p w:rsidR="00794D96" w:rsidRPr="002471C9" w:rsidRDefault="00794D96" w:rsidP="006E0C00">
            <w:pPr>
              <w:pStyle w:val="a5"/>
              <w:spacing w:before="0" w:beforeAutospacing="0" w:after="0" w:afterAutospacing="0" w:line="360" w:lineRule="auto"/>
              <w:jc w:val="center"/>
              <w:rPr>
                <w:bCs/>
                <w:i/>
                <w:color w:val="000000"/>
                <w:sz w:val="28"/>
                <w:szCs w:val="28"/>
                <w:lang w:val="uk-UA"/>
              </w:rPr>
            </w:pPr>
            <w:r w:rsidRPr="002471C9">
              <w:rPr>
                <w:bCs/>
                <w:i/>
                <w:color w:val="000000"/>
                <w:sz w:val="28"/>
                <w:szCs w:val="28"/>
                <w:lang w:val="uk-UA"/>
              </w:rPr>
              <w:t xml:space="preserve">після </w:t>
            </w:r>
            <w:r w:rsidR="006E0C00" w:rsidRPr="002471C9">
              <w:rPr>
                <w:bCs/>
                <w:i/>
                <w:color w:val="000000"/>
                <w:sz w:val="28"/>
                <w:szCs w:val="28"/>
                <w:lang w:val="uk-UA"/>
              </w:rPr>
              <w:t>застосування препарату,</w:t>
            </w:r>
            <w:r w:rsidRPr="002471C9">
              <w:rPr>
                <w:bCs/>
                <w:i/>
                <w:color w:val="000000"/>
                <w:sz w:val="28"/>
                <w:szCs w:val="28"/>
                <w:lang w:val="uk-UA"/>
              </w:rPr>
              <w:t xml:space="preserve"> через, діб</w:t>
            </w:r>
          </w:p>
        </w:tc>
      </w:tr>
      <w:tr w:rsidR="006E0C00" w:rsidRPr="002471C9" w:rsidTr="00A65E07">
        <w:tc>
          <w:tcPr>
            <w:tcW w:w="1846" w:type="dxa"/>
            <w:vMerge/>
            <w:shd w:val="clear" w:color="auto" w:fill="auto"/>
            <w:vAlign w:val="center"/>
          </w:tcPr>
          <w:p w:rsidR="00794D96" w:rsidRPr="002471C9" w:rsidRDefault="00794D96" w:rsidP="006E0C00">
            <w:pPr>
              <w:pStyle w:val="a5"/>
              <w:spacing w:before="0" w:beforeAutospacing="0" w:after="0" w:afterAutospacing="0" w:line="360" w:lineRule="auto"/>
              <w:jc w:val="center"/>
              <w:rPr>
                <w:bCs/>
                <w:i/>
                <w:color w:val="000000"/>
                <w:sz w:val="28"/>
                <w:szCs w:val="28"/>
                <w:lang w:val="uk-UA"/>
              </w:rPr>
            </w:pPr>
          </w:p>
        </w:tc>
        <w:tc>
          <w:tcPr>
            <w:tcW w:w="1884" w:type="dxa"/>
            <w:vMerge/>
            <w:shd w:val="clear" w:color="auto" w:fill="auto"/>
            <w:vAlign w:val="center"/>
          </w:tcPr>
          <w:p w:rsidR="00794D96" w:rsidRPr="002471C9" w:rsidRDefault="00794D96" w:rsidP="006E0C00">
            <w:pPr>
              <w:pStyle w:val="a5"/>
              <w:spacing w:before="0" w:beforeAutospacing="0" w:after="0" w:afterAutospacing="0" w:line="360" w:lineRule="auto"/>
              <w:jc w:val="center"/>
              <w:rPr>
                <w:bCs/>
                <w:i/>
                <w:color w:val="000000"/>
                <w:sz w:val="28"/>
                <w:szCs w:val="28"/>
                <w:lang w:val="uk-UA"/>
              </w:rPr>
            </w:pPr>
          </w:p>
        </w:tc>
        <w:tc>
          <w:tcPr>
            <w:tcW w:w="1583" w:type="dxa"/>
            <w:vMerge/>
            <w:shd w:val="clear" w:color="auto" w:fill="auto"/>
            <w:vAlign w:val="center"/>
          </w:tcPr>
          <w:p w:rsidR="00794D96" w:rsidRPr="002471C9" w:rsidRDefault="00794D96" w:rsidP="006E0C00">
            <w:pPr>
              <w:pStyle w:val="a5"/>
              <w:spacing w:before="0" w:beforeAutospacing="0" w:after="0" w:afterAutospacing="0" w:line="360" w:lineRule="auto"/>
              <w:jc w:val="center"/>
              <w:rPr>
                <w:bCs/>
                <w:i/>
                <w:color w:val="000000"/>
                <w:sz w:val="28"/>
                <w:szCs w:val="28"/>
                <w:lang w:val="uk-UA"/>
              </w:rPr>
            </w:pPr>
          </w:p>
        </w:tc>
        <w:tc>
          <w:tcPr>
            <w:tcW w:w="1514" w:type="dxa"/>
            <w:shd w:val="clear" w:color="auto" w:fill="auto"/>
            <w:vAlign w:val="center"/>
          </w:tcPr>
          <w:p w:rsidR="00794D96" w:rsidRPr="002471C9" w:rsidRDefault="00794D96" w:rsidP="006E0C00">
            <w:pPr>
              <w:pStyle w:val="a5"/>
              <w:spacing w:before="0" w:beforeAutospacing="0" w:after="0" w:afterAutospacing="0" w:line="360" w:lineRule="auto"/>
              <w:jc w:val="center"/>
              <w:rPr>
                <w:bCs/>
                <w:i/>
                <w:color w:val="000000"/>
                <w:sz w:val="28"/>
                <w:szCs w:val="28"/>
                <w:lang w:val="uk-UA"/>
              </w:rPr>
            </w:pPr>
            <w:r w:rsidRPr="002471C9">
              <w:rPr>
                <w:bCs/>
                <w:i/>
                <w:color w:val="000000"/>
                <w:sz w:val="28"/>
                <w:szCs w:val="28"/>
                <w:lang w:val="uk-UA"/>
              </w:rPr>
              <w:t>3</w:t>
            </w:r>
          </w:p>
        </w:tc>
        <w:tc>
          <w:tcPr>
            <w:tcW w:w="1514" w:type="dxa"/>
            <w:shd w:val="clear" w:color="auto" w:fill="auto"/>
            <w:vAlign w:val="center"/>
          </w:tcPr>
          <w:p w:rsidR="00794D96" w:rsidRPr="002471C9" w:rsidRDefault="00794D96" w:rsidP="006E0C00">
            <w:pPr>
              <w:pStyle w:val="a5"/>
              <w:spacing w:before="0" w:beforeAutospacing="0" w:after="0" w:afterAutospacing="0" w:line="360" w:lineRule="auto"/>
              <w:jc w:val="center"/>
              <w:rPr>
                <w:bCs/>
                <w:i/>
                <w:color w:val="000000"/>
                <w:sz w:val="28"/>
                <w:szCs w:val="28"/>
                <w:lang w:val="uk-UA"/>
              </w:rPr>
            </w:pPr>
            <w:r w:rsidRPr="002471C9">
              <w:rPr>
                <w:bCs/>
                <w:i/>
                <w:color w:val="000000"/>
                <w:sz w:val="28"/>
                <w:szCs w:val="28"/>
                <w:lang w:val="uk-UA"/>
              </w:rPr>
              <w:t>7</w:t>
            </w:r>
          </w:p>
        </w:tc>
        <w:tc>
          <w:tcPr>
            <w:tcW w:w="1514" w:type="dxa"/>
            <w:shd w:val="clear" w:color="auto" w:fill="auto"/>
            <w:vAlign w:val="center"/>
          </w:tcPr>
          <w:p w:rsidR="00794D96" w:rsidRPr="002471C9" w:rsidRDefault="00794D96" w:rsidP="006E0C00">
            <w:pPr>
              <w:pStyle w:val="a5"/>
              <w:spacing w:before="0" w:beforeAutospacing="0" w:after="0" w:afterAutospacing="0" w:line="360" w:lineRule="auto"/>
              <w:jc w:val="center"/>
              <w:rPr>
                <w:bCs/>
                <w:i/>
                <w:color w:val="000000"/>
                <w:sz w:val="28"/>
                <w:szCs w:val="28"/>
                <w:lang w:val="uk-UA"/>
              </w:rPr>
            </w:pPr>
            <w:r w:rsidRPr="002471C9">
              <w:rPr>
                <w:bCs/>
                <w:i/>
                <w:color w:val="000000"/>
                <w:sz w:val="28"/>
                <w:szCs w:val="28"/>
                <w:lang w:val="uk-UA"/>
              </w:rPr>
              <w:t>14</w:t>
            </w:r>
          </w:p>
        </w:tc>
      </w:tr>
      <w:tr w:rsidR="006E0C00" w:rsidRPr="002471C9" w:rsidTr="00A65E07">
        <w:tc>
          <w:tcPr>
            <w:tcW w:w="1846" w:type="dxa"/>
            <w:shd w:val="clear" w:color="auto" w:fill="auto"/>
            <w:vAlign w:val="center"/>
          </w:tcPr>
          <w:p w:rsidR="00794D96" w:rsidRPr="002471C9" w:rsidRDefault="00794D96" w:rsidP="006E0C00">
            <w:pPr>
              <w:spacing w:after="0" w:line="360" w:lineRule="auto"/>
              <w:jc w:val="center"/>
              <w:rPr>
                <w:rFonts w:ascii="Times New Roman" w:hAnsi="Times New Roman" w:cs="Times New Roman"/>
                <w:sz w:val="28"/>
                <w:szCs w:val="28"/>
                <w:lang w:val="uk-UA"/>
              </w:rPr>
            </w:pPr>
            <w:r w:rsidRPr="002471C9">
              <w:rPr>
                <w:rFonts w:ascii="Times New Roman" w:hAnsi="Times New Roman" w:cs="Times New Roman"/>
                <w:sz w:val="28"/>
                <w:szCs w:val="28"/>
                <w:lang w:val="uk-UA"/>
              </w:rPr>
              <w:t>Контроль (без інсектицидів)</w:t>
            </w:r>
          </w:p>
        </w:tc>
        <w:tc>
          <w:tcPr>
            <w:tcW w:w="1884" w:type="dxa"/>
            <w:shd w:val="clear" w:color="auto" w:fill="auto"/>
            <w:vAlign w:val="center"/>
          </w:tcPr>
          <w:p w:rsidR="00794D96" w:rsidRPr="002471C9" w:rsidRDefault="00794D96" w:rsidP="006E0C00">
            <w:pPr>
              <w:spacing w:after="0" w:line="360" w:lineRule="auto"/>
              <w:jc w:val="center"/>
              <w:rPr>
                <w:rFonts w:ascii="Times New Roman" w:hAnsi="Times New Roman" w:cs="Times New Roman"/>
                <w:sz w:val="28"/>
                <w:szCs w:val="28"/>
                <w:lang w:val="uk-UA"/>
              </w:rPr>
            </w:pPr>
            <w:r w:rsidRPr="002471C9">
              <w:rPr>
                <w:rFonts w:ascii="Times New Roman" w:hAnsi="Times New Roman" w:cs="Times New Roman"/>
                <w:sz w:val="28"/>
                <w:szCs w:val="28"/>
                <w:lang w:val="uk-UA"/>
              </w:rPr>
              <w:t>-</w:t>
            </w:r>
          </w:p>
        </w:tc>
        <w:tc>
          <w:tcPr>
            <w:tcW w:w="1583" w:type="dxa"/>
            <w:shd w:val="clear" w:color="auto" w:fill="auto"/>
            <w:vAlign w:val="center"/>
          </w:tcPr>
          <w:p w:rsidR="00794D96" w:rsidRPr="002471C9" w:rsidRDefault="00794D96" w:rsidP="006E0C00">
            <w:pPr>
              <w:spacing w:after="0" w:line="360" w:lineRule="auto"/>
              <w:jc w:val="center"/>
              <w:rPr>
                <w:rFonts w:ascii="Times New Roman" w:hAnsi="Times New Roman" w:cs="Times New Roman"/>
                <w:sz w:val="28"/>
                <w:szCs w:val="28"/>
                <w:lang w:val="uk-UA"/>
              </w:rPr>
            </w:pPr>
            <w:r w:rsidRPr="002471C9">
              <w:rPr>
                <w:rFonts w:ascii="Times New Roman" w:hAnsi="Times New Roman" w:cs="Times New Roman"/>
                <w:sz w:val="28"/>
                <w:szCs w:val="28"/>
                <w:lang w:val="uk-UA"/>
              </w:rPr>
              <w:t>2</w:t>
            </w:r>
            <w:r w:rsidR="006E0C00" w:rsidRPr="002471C9">
              <w:rPr>
                <w:rFonts w:ascii="Times New Roman" w:hAnsi="Times New Roman" w:cs="Times New Roman"/>
                <w:sz w:val="28"/>
                <w:szCs w:val="28"/>
                <w:lang w:val="uk-UA"/>
              </w:rPr>
              <w:t>3,1</w:t>
            </w:r>
          </w:p>
        </w:tc>
        <w:tc>
          <w:tcPr>
            <w:tcW w:w="1514" w:type="dxa"/>
            <w:shd w:val="clear" w:color="auto" w:fill="auto"/>
            <w:vAlign w:val="center"/>
          </w:tcPr>
          <w:p w:rsidR="00794D96" w:rsidRPr="002471C9" w:rsidRDefault="00794D96" w:rsidP="006E0C00">
            <w:pPr>
              <w:spacing w:after="0" w:line="360" w:lineRule="auto"/>
              <w:jc w:val="center"/>
              <w:rPr>
                <w:rFonts w:ascii="Times New Roman" w:hAnsi="Times New Roman" w:cs="Times New Roman"/>
                <w:sz w:val="28"/>
                <w:szCs w:val="28"/>
                <w:lang w:val="uk-UA"/>
              </w:rPr>
            </w:pPr>
            <w:r w:rsidRPr="002471C9">
              <w:rPr>
                <w:rFonts w:ascii="Times New Roman" w:hAnsi="Times New Roman" w:cs="Times New Roman"/>
                <w:sz w:val="28"/>
                <w:szCs w:val="28"/>
                <w:lang w:val="uk-UA"/>
              </w:rPr>
              <w:t>25,</w:t>
            </w:r>
            <w:r w:rsidR="006E0C00" w:rsidRPr="002471C9">
              <w:rPr>
                <w:rFonts w:ascii="Times New Roman" w:hAnsi="Times New Roman" w:cs="Times New Roman"/>
                <w:sz w:val="28"/>
                <w:szCs w:val="28"/>
                <w:lang w:val="uk-UA"/>
              </w:rPr>
              <w:t>8</w:t>
            </w:r>
          </w:p>
        </w:tc>
        <w:tc>
          <w:tcPr>
            <w:tcW w:w="1514" w:type="dxa"/>
            <w:shd w:val="clear" w:color="auto" w:fill="auto"/>
            <w:vAlign w:val="center"/>
          </w:tcPr>
          <w:p w:rsidR="00794D96" w:rsidRPr="002471C9" w:rsidRDefault="006E0C00" w:rsidP="006E0C00">
            <w:pPr>
              <w:spacing w:after="0" w:line="360" w:lineRule="auto"/>
              <w:jc w:val="center"/>
              <w:rPr>
                <w:rFonts w:ascii="Times New Roman" w:hAnsi="Times New Roman" w:cs="Times New Roman"/>
                <w:sz w:val="28"/>
                <w:szCs w:val="28"/>
                <w:lang w:val="uk-UA"/>
              </w:rPr>
            </w:pPr>
            <w:r w:rsidRPr="002471C9">
              <w:rPr>
                <w:rFonts w:ascii="Times New Roman" w:hAnsi="Times New Roman" w:cs="Times New Roman"/>
                <w:sz w:val="28"/>
                <w:szCs w:val="28"/>
                <w:lang w:val="uk-UA"/>
              </w:rPr>
              <w:t>30,2</w:t>
            </w:r>
          </w:p>
        </w:tc>
        <w:tc>
          <w:tcPr>
            <w:tcW w:w="1514" w:type="dxa"/>
            <w:shd w:val="clear" w:color="auto" w:fill="auto"/>
            <w:vAlign w:val="center"/>
          </w:tcPr>
          <w:p w:rsidR="00794D96" w:rsidRPr="002471C9" w:rsidRDefault="006E0C00" w:rsidP="006E0C00">
            <w:pPr>
              <w:spacing w:after="0" w:line="360" w:lineRule="auto"/>
              <w:ind w:left="38"/>
              <w:jc w:val="center"/>
              <w:rPr>
                <w:rFonts w:ascii="Times New Roman" w:hAnsi="Times New Roman" w:cs="Times New Roman"/>
                <w:sz w:val="28"/>
                <w:szCs w:val="28"/>
                <w:lang w:val="uk-UA"/>
              </w:rPr>
            </w:pPr>
            <w:r w:rsidRPr="002471C9">
              <w:rPr>
                <w:rFonts w:ascii="Times New Roman" w:hAnsi="Times New Roman" w:cs="Times New Roman"/>
                <w:sz w:val="28"/>
                <w:szCs w:val="28"/>
                <w:lang w:val="uk-UA"/>
              </w:rPr>
              <w:t>36,0</w:t>
            </w:r>
          </w:p>
        </w:tc>
      </w:tr>
      <w:tr w:rsidR="006E0C00" w:rsidRPr="002471C9" w:rsidTr="00A65E07">
        <w:tc>
          <w:tcPr>
            <w:tcW w:w="1846" w:type="dxa"/>
            <w:shd w:val="clear" w:color="auto" w:fill="auto"/>
            <w:vAlign w:val="center"/>
          </w:tcPr>
          <w:p w:rsidR="00794D96" w:rsidRPr="002471C9" w:rsidRDefault="00FA0B18" w:rsidP="006E0C00">
            <w:pPr>
              <w:spacing w:after="0" w:line="360" w:lineRule="auto"/>
              <w:jc w:val="center"/>
              <w:rPr>
                <w:rFonts w:ascii="Times New Roman" w:hAnsi="Times New Roman" w:cs="Times New Roman"/>
                <w:sz w:val="28"/>
                <w:szCs w:val="28"/>
                <w:lang w:val="uk-UA"/>
              </w:rPr>
            </w:pPr>
            <w:r w:rsidRPr="002471C9">
              <w:rPr>
                <w:rFonts w:ascii="Times New Roman" w:hAnsi="Times New Roman" w:cs="Times New Roman"/>
                <w:sz w:val="28"/>
                <w:szCs w:val="28"/>
                <w:lang w:val="uk-UA"/>
              </w:rPr>
              <w:t xml:space="preserve">Ратибор, р.к. – еталон </w:t>
            </w:r>
          </w:p>
        </w:tc>
        <w:tc>
          <w:tcPr>
            <w:tcW w:w="1884" w:type="dxa"/>
            <w:shd w:val="clear" w:color="auto" w:fill="auto"/>
            <w:vAlign w:val="center"/>
          </w:tcPr>
          <w:p w:rsidR="00794D96" w:rsidRPr="002471C9" w:rsidRDefault="00794D96" w:rsidP="006E0C00">
            <w:pPr>
              <w:spacing w:after="0" w:line="360" w:lineRule="auto"/>
              <w:jc w:val="center"/>
              <w:rPr>
                <w:rFonts w:ascii="Times New Roman" w:hAnsi="Times New Roman" w:cs="Times New Roman"/>
                <w:sz w:val="28"/>
                <w:szCs w:val="28"/>
                <w:lang w:val="uk-UA"/>
              </w:rPr>
            </w:pPr>
            <w:r w:rsidRPr="002471C9">
              <w:rPr>
                <w:rFonts w:ascii="Times New Roman" w:hAnsi="Times New Roman" w:cs="Times New Roman"/>
                <w:sz w:val="28"/>
                <w:szCs w:val="28"/>
                <w:lang w:val="uk-UA"/>
              </w:rPr>
              <w:t>0,</w:t>
            </w:r>
            <w:r w:rsidR="00FA0B18" w:rsidRPr="002471C9">
              <w:rPr>
                <w:rFonts w:ascii="Times New Roman" w:hAnsi="Times New Roman" w:cs="Times New Roman"/>
                <w:sz w:val="28"/>
                <w:szCs w:val="28"/>
                <w:lang w:val="uk-UA"/>
              </w:rPr>
              <w:t>20</w:t>
            </w:r>
          </w:p>
        </w:tc>
        <w:tc>
          <w:tcPr>
            <w:tcW w:w="1583" w:type="dxa"/>
            <w:shd w:val="clear" w:color="auto" w:fill="auto"/>
            <w:vAlign w:val="center"/>
          </w:tcPr>
          <w:p w:rsidR="00794D96" w:rsidRPr="002471C9" w:rsidRDefault="006E0C00" w:rsidP="006E0C00">
            <w:pPr>
              <w:spacing w:after="0" w:line="360" w:lineRule="auto"/>
              <w:jc w:val="center"/>
              <w:rPr>
                <w:rFonts w:ascii="Times New Roman" w:hAnsi="Times New Roman" w:cs="Times New Roman"/>
                <w:sz w:val="28"/>
                <w:szCs w:val="28"/>
                <w:lang w:val="uk-UA"/>
              </w:rPr>
            </w:pPr>
            <w:r w:rsidRPr="002471C9">
              <w:rPr>
                <w:rFonts w:ascii="Times New Roman" w:hAnsi="Times New Roman" w:cs="Times New Roman"/>
                <w:sz w:val="28"/>
                <w:szCs w:val="28"/>
                <w:lang w:val="uk-UA"/>
              </w:rPr>
              <w:t>20,4</w:t>
            </w:r>
          </w:p>
        </w:tc>
        <w:tc>
          <w:tcPr>
            <w:tcW w:w="1514" w:type="dxa"/>
            <w:shd w:val="clear" w:color="auto" w:fill="auto"/>
            <w:vAlign w:val="center"/>
          </w:tcPr>
          <w:p w:rsidR="00794D96" w:rsidRPr="002471C9" w:rsidRDefault="00794D96" w:rsidP="006E0C00">
            <w:pPr>
              <w:spacing w:after="0" w:line="360" w:lineRule="auto"/>
              <w:jc w:val="center"/>
              <w:rPr>
                <w:rFonts w:ascii="Times New Roman" w:hAnsi="Times New Roman" w:cs="Times New Roman"/>
                <w:sz w:val="28"/>
                <w:szCs w:val="28"/>
                <w:lang w:val="uk-UA"/>
              </w:rPr>
            </w:pPr>
            <w:r w:rsidRPr="002471C9">
              <w:rPr>
                <w:rFonts w:ascii="Times New Roman" w:hAnsi="Times New Roman" w:cs="Times New Roman"/>
                <w:sz w:val="28"/>
                <w:szCs w:val="28"/>
                <w:lang w:val="uk-UA"/>
              </w:rPr>
              <w:t>2,</w:t>
            </w:r>
            <w:r w:rsidR="006E0C00" w:rsidRPr="002471C9">
              <w:rPr>
                <w:rFonts w:ascii="Times New Roman" w:hAnsi="Times New Roman" w:cs="Times New Roman"/>
                <w:sz w:val="28"/>
                <w:szCs w:val="28"/>
                <w:lang w:val="uk-UA"/>
              </w:rPr>
              <w:t>9</w:t>
            </w:r>
          </w:p>
        </w:tc>
        <w:tc>
          <w:tcPr>
            <w:tcW w:w="1514" w:type="dxa"/>
            <w:shd w:val="clear" w:color="auto" w:fill="auto"/>
            <w:vAlign w:val="center"/>
          </w:tcPr>
          <w:p w:rsidR="00794D96" w:rsidRPr="002471C9" w:rsidRDefault="00794D96" w:rsidP="006E0C00">
            <w:pPr>
              <w:spacing w:after="0" w:line="360" w:lineRule="auto"/>
              <w:jc w:val="center"/>
              <w:rPr>
                <w:rFonts w:ascii="Times New Roman" w:hAnsi="Times New Roman" w:cs="Times New Roman"/>
                <w:sz w:val="28"/>
                <w:szCs w:val="28"/>
                <w:lang w:val="uk-UA"/>
              </w:rPr>
            </w:pPr>
            <w:r w:rsidRPr="002471C9">
              <w:rPr>
                <w:rFonts w:ascii="Times New Roman" w:hAnsi="Times New Roman" w:cs="Times New Roman"/>
                <w:sz w:val="28"/>
                <w:szCs w:val="28"/>
                <w:lang w:val="uk-UA"/>
              </w:rPr>
              <w:t>3,</w:t>
            </w:r>
            <w:r w:rsidR="006E0C00" w:rsidRPr="002471C9">
              <w:rPr>
                <w:rFonts w:ascii="Times New Roman" w:hAnsi="Times New Roman" w:cs="Times New Roman"/>
                <w:sz w:val="28"/>
                <w:szCs w:val="28"/>
                <w:lang w:val="uk-UA"/>
              </w:rPr>
              <w:t>4</w:t>
            </w:r>
          </w:p>
        </w:tc>
        <w:tc>
          <w:tcPr>
            <w:tcW w:w="1514" w:type="dxa"/>
            <w:shd w:val="clear" w:color="auto" w:fill="auto"/>
            <w:vAlign w:val="center"/>
          </w:tcPr>
          <w:p w:rsidR="00794D96" w:rsidRPr="002471C9" w:rsidRDefault="006E0C00" w:rsidP="006E0C00">
            <w:pPr>
              <w:spacing w:after="0" w:line="360" w:lineRule="auto"/>
              <w:jc w:val="center"/>
              <w:rPr>
                <w:rFonts w:ascii="Times New Roman" w:hAnsi="Times New Roman" w:cs="Times New Roman"/>
                <w:sz w:val="28"/>
                <w:szCs w:val="28"/>
                <w:lang w:val="uk-UA"/>
              </w:rPr>
            </w:pPr>
            <w:r w:rsidRPr="002471C9">
              <w:rPr>
                <w:rFonts w:ascii="Times New Roman" w:hAnsi="Times New Roman" w:cs="Times New Roman"/>
                <w:sz w:val="28"/>
                <w:szCs w:val="28"/>
                <w:lang w:val="uk-UA"/>
              </w:rPr>
              <w:t>6,5</w:t>
            </w:r>
          </w:p>
        </w:tc>
      </w:tr>
      <w:tr w:rsidR="006E0C00" w:rsidRPr="002471C9" w:rsidTr="00A65E07">
        <w:tc>
          <w:tcPr>
            <w:tcW w:w="1846" w:type="dxa"/>
            <w:shd w:val="clear" w:color="auto" w:fill="auto"/>
            <w:vAlign w:val="center"/>
          </w:tcPr>
          <w:p w:rsidR="00794D96" w:rsidRPr="002471C9" w:rsidRDefault="00FA0B18" w:rsidP="006E0C00">
            <w:pPr>
              <w:spacing w:after="0" w:line="360" w:lineRule="auto"/>
              <w:jc w:val="center"/>
              <w:rPr>
                <w:rFonts w:ascii="Times New Roman" w:hAnsi="Times New Roman" w:cs="Times New Roman"/>
                <w:sz w:val="28"/>
                <w:szCs w:val="28"/>
                <w:lang w:val="uk-UA"/>
              </w:rPr>
            </w:pPr>
            <w:r w:rsidRPr="002471C9">
              <w:rPr>
                <w:rFonts w:ascii="Times New Roman" w:hAnsi="Times New Roman" w:cs="Times New Roman"/>
                <w:sz w:val="28"/>
                <w:szCs w:val="28"/>
                <w:lang w:val="uk-UA"/>
              </w:rPr>
              <w:t>Актара 25WG, в. г.</w:t>
            </w:r>
          </w:p>
        </w:tc>
        <w:tc>
          <w:tcPr>
            <w:tcW w:w="1884" w:type="dxa"/>
            <w:shd w:val="clear" w:color="auto" w:fill="auto"/>
            <w:vAlign w:val="center"/>
          </w:tcPr>
          <w:p w:rsidR="00794D96" w:rsidRPr="002471C9" w:rsidRDefault="00794D96" w:rsidP="006E0C00">
            <w:pPr>
              <w:spacing w:after="0" w:line="360" w:lineRule="auto"/>
              <w:jc w:val="center"/>
              <w:rPr>
                <w:rFonts w:ascii="Times New Roman" w:hAnsi="Times New Roman" w:cs="Times New Roman"/>
                <w:sz w:val="28"/>
                <w:szCs w:val="28"/>
                <w:lang w:val="uk-UA"/>
              </w:rPr>
            </w:pPr>
            <w:r w:rsidRPr="002471C9">
              <w:rPr>
                <w:rFonts w:ascii="Times New Roman" w:hAnsi="Times New Roman" w:cs="Times New Roman"/>
                <w:sz w:val="28"/>
                <w:szCs w:val="28"/>
                <w:lang w:val="uk-UA"/>
              </w:rPr>
              <w:t>0,</w:t>
            </w:r>
            <w:r w:rsidR="00FA0B18" w:rsidRPr="002471C9">
              <w:rPr>
                <w:rFonts w:ascii="Times New Roman" w:hAnsi="Times New Roman" w:cs="Times New Roman"/>
                <w:sz w:val="28"/>
                <w:szCs w:val="28"/>
                <w:lang w:val="uk-UA"/>
              </w:rPr>
              <w:t>80</w:t>
            </w:r>
          </w:p>
        </w:tc>
        <w:tc>
          <w:tcPr>
            <w:tcW w:w="1583" w:type="dxa"/>
            <w:shd w:val="clear" w:color="auto" w:fill="auto"/>
            <w:vAlign w:val="center"/>
          </w:tcPr>
          <w:p w:rsidR="00794D96" w:rsidRPr="002471C9" w:rsidRDefault="006E0C00" w:rsidP="006E0C00">
            <w:pPr>
              <w:spacing w:after="0" w:line="360" w:lineRule="auto"/>
              <w:jc w:val="center"/>
              <w:rPr>
                <w:rFonts w:ascii="Times New Roman" w:hAnsi="Times New Roman" w:cs="Times New Roman"/>
                <w:sz w:val="28"/>
                <w:szCs w:val="28"/>
                <w:lang w:val="uk-UA"/>
              </w:rPr>
            </w:pPr>
            <w:r w:rsidRPr="002471C9">
              <w:rPr>
                <w:rFonts w:ascii="Times New Roman" w:hAnsi="Times New Roman" w:cs="Times New Roman"/>
                <w:sz w:val="28"/>
                <w:szCs w:val="28"/>
                <w:lang w:val="uk-UA"/>
              </w:rPr>
              <w:t>22,9</w:t>
            </w:r>
          </w:p>
        </w:tc>
        <w:tc>
          <w:tcPr>
            <w:tcW w:w="1514" w:type="dxa"/>
            <w:shd w:val="clear" w:color="auto" w:fill="auto"/>
            <w:vAlign w:val="center"/>
          </w:tcPr>
          <w:p w:rsidR="00794D96" w:rsidRPr="002471C9" w:rsidRDefault="00794D96" w:rsidP="006E0C00">
            <w:pPr>
              <w:spacing w:after="0" w:line="360" w:lineRule="auto"/>
              <w:jc w:val="center"/>
              <w:rPr>
                <w:rFonts w:ascii="Times New Roman" w:hAnsi="Times New Roman" w:cs="Times New Roman"/>
                <w:sz w:val="28"/>
                <w:szCs w:val="28"/>
                <w:lang w:val="uk-UA"/>
              </w:rPr>
            </w:pPr>
            <w:r w:rsidRPr="002471C9">
              <w:rPr>
                <w:rFonts w:ascii="Times New Roman" w:hAnsi="Times New Roman" w:cs="Times New Roman"/>
                <w:sz w:val="28"/>
                <w:szCs w:val="28"/>
                <w:lang w:val="uk-UA"/>
              </w:rPr>
              <w:t>1,</w:t>
            </w:r>
            <w:r w:rsidR="006E0C00" w:rsidRPr="002471C9">
              <w:rPr>
                <w:rFonts w:ascii="Times New Roman" w:hAnsi="Times New Roman" w:cs="Times New Roman"/>
                <w:sz w:val="28"/>
                <w:szCs w:val="28"/>
                <w:lang w:val="uk-UA"/>
              </w:rPr>
              <w:t>4</w:t>
            </w:r>
          </w:p>
        </w:tc>
        <w:tc>
          <w:tcPr>
            <w:tcW w:w="1514" w:type="dxa"/>
            <w:shd w:val="clear" w:color="auto" w:fill="auto"/>
            <w:vAlign w:val="center"/>
          </w:tcPr>
          <w:p w:rsidR="00794D96" w:rsidRPr="002471C9" w:rsidRDefault="00794D96" w:rsidP="006E0C00">
            <w:pPr>
              <w:spacing w:after="0" w:line="360" w:lineRule="auto"/>
              <w:jc w:val="center"/>
              <w:rPr>
                <w:rFonts w:ascii="Times New Roman" w:hAnsi="Times New Roman" w:cs="Times New Roman"/>
                <w:sz w:val="28"/>
                <w:szCs w:val="28"/>
                <w:lang w:val="uk-UA"/>
              </w:rPr>
            </w:pPr>
            <w:r w:rsidRPr="002471C9">
              <w:rPr>
                <w:rFonts w:ascii="Times New Roman" w:hAnsi="Times New Roman" w:cs="Times New Roman"/>
                <w:sz w:val="28"/>
                <w:szCs w:val="28"/>
                <w:lang w:val="uk-UA"/>
              </w:rPr>
              <w:t>1,</w:t>
            </w:r>
            <w:r w:rsidR="006E0C00" w:rsidRPr="002471C9">
              <w:rPr>
                <w:rFonts w:ascii="Times New Roman" w:hAnsi="Times New Roman" w:cs="Times New Roman"/>
                <w:sz w:val="28"/>
                <w:szCs w:val="28"/>
                <w:lang w:val="uk-UA"/>
              </w:rPr>
              <w:t>6</w:t>
            </w:r>
          </w:p>
        </w:tc>
        <w:tc>
          <w:tcPr>
            <w:tcW w:w="1514" w:type="dxa"/>
            <w:shd w:val="clear" w:color="auto" w:fill="auto"/>
            <w:vAlign w:val="center"/>
          </w:tcPr>
          <w:p w:rsidR="00794D96" w:rsidRPr="002471C9" w:rsidRDefault="00794D96" w:rsidP="006E0C00">
            <w:pPr>
              <w:spacing w:after="0" w:line="360" w:lineRule="auto"/>
              <w:jc w:val="center"/>
              <w:rPr>
                <w:rFonts w:ascii="Times New Roman" w:hAnsi="Times New Roman" w:cs="Times New Roman"/>
                <w:sz w:val="28"/>
                <w:szCs w:val="28"/>
                <w:lang w:val="uk-UA"/>
              </w:rPr>
            </w:pPr>
            <w:r w:rsidRPr="002471C9">
              <w:rPr>
                <w:rFonts w:ascii="Times New Roman" w:hAnsi="Times New Roman" w:cs="Times New Roman"/>
                <w:sz w:val="28"/>
                <w:szCs w:val="28"/>
                <w:lang w:val="uk-UA"/>
              </w:rPr>
              <w:t>3,</w:t>
            </w:r>
            <w:r w:rsidR="006E0C00" w:rsidRPr="002471C9">
              <w:rPr>
                <w:rFonts w:ascii="Times New Roman" w:hAnsi="Times New Roman" w:cs="Times New Roman"/>
                <w:sz w:val="28"/>
                <w:szCs w:val="28"/>
                <w:lang w:val="uk-UA"/>
              </w:rPr>
              <w:t>6</w:t>
            </w:r>
          </w:p>
        </w:tc>
      </w:tr>
      <w:tr w:rsidR="006E0C00" w:rsidRPr="002471C9" w:rsidTr="00A65E07">
        <w:tc>
          <w:tcPr>
            <w:tcW w:w="1846" w:type="dxa"/>
            <w:shd w:val="clear" w:color="auto" w:fill="auto"/>
            <w:vAlign w:val="center"/>
          </w:tcPr>
          <w:p w:rsidR="00794D96" w:rsidRPr="002471C9" w:rsidRDefault="00FA0B18" w:rsidP="006E0C00">
            <w:pPr>
              <w:spacing w:after="0" w:line="360" w:lineRule="auto"/>
              <w:jc w:val="center"/>
              <w:rPr>
                <w:rFonts w:ascii="Times New Roman" w:hAnsi="Times New Roman" w:cs="Times New Roman"/>
                <w:sz w:val="28"/>
                <w:szCs w:val="28"/>
                <w:lang w:val="uk-UA"/>
              </w:rPr>
            </w:pPr>
            <w:r w:rsidRPr="002471C9">
              <w:rPr>
                <w:rFonts w:ascii="Times New Roman" w:hAnsi="Times New Roman" w:cs="Times New Roman"/>
                <w:sz w:val="28"/>
                <w:szCs w:val="28"/>
                <w:lang w:val="uk-UA"/>
              </w:rPr>
              <w:t>Кораген 20, к.с.т.</w:t>
            </w:r>
          </w:p>
        </w:tc>
        <w:tc>
          <w:tcPr>
            <w:tcW w:w="1884" w:type="dxa"/>
            <w:shd w:val="clear" w:color="auto" w:fill="auto"/>
            <w:vAlign w:val="center"/>
          </w:tcPr>
          <w:p w:rsidR="00794D96" w:rsidRPr="002471C9" w:rsidRDefault="00794D96" w:rsidP="006E0C00">
            <w:pPr>
              <w:spacing w:after="0" w:line="360" w:lineRule="auto"/>
              <w:jc w:val="center"/>
              <w:rPr>
                <w:rFonts w:ascii="Times New Roman" w:hAnsi="Times New Roman" w:cs="Times New Roman"/>
                <w:sz w:val="28"/>
                <w:szCs w:val="28"/>
                <w:lang w:val="uk-UA"/>
              </w:rPr>
            </w:pPr>
            <w:r w:rsidRPr="002471C9">
              <w:rPr>
                <w:rFonts w:ascii="Times New Roman" w:hAnsi="Times New Roman" w:cs="Times New Roman"/>
                <w:sz w:val="28"/>
                <w:szCs w:val="28"/>
                <w:lang w:val="uk-UA"/>
              </w:rPr>
              <w:t>0,</w:t>
            </w:r>
            <w:r w:rsidR="00FA0B18" w:rsidRPr="002471C9">
              <w:rPr>
                <w:rFonts w:ascii="Times New Roman" w:hAnsi="Times New Roman" w:cs="Times New Roman"/>
                <w:sz w:val="28"/>
                <w:szCs w:val="28"/>
                <w:lang w:val="uk-UA"/>
              </w:rPr>
              <w:t>06</w:t>
            </w:r>
          </w:p>
        </w:tc>
        <w:tc>
          <w:tcPr>
            <w:tcW w:w="1583" w:type="dxa"/>
            <w:shd w:val="clear" w:color="auto" w:fill="auto"/>
            <w:vAlign w:val="center"/>
          </w:tcPr>
          <w:p w:rsidR="00794D96" w:rsidRPr="002471C9" w:rsidRDefault="006E0C00" w:rsidP="006E0C00">
            <w:pPr>
              <w:spacing w:after="0" w:line="360" w:lineRule="auto"/>
              <w:jc w:val="center"/>
              <w:rPr>
                <w:rFonts w:ascii="Times New Roman" w:hAnsi="Times New Roman" w:cs="Times New Roman"/>
                <w:sz w:val="28"/>
                <w:szCs w:val="28"/>
                <w:lang w:val="uk-UA"/>
              </w:rPr>
            </w:pPr>
            <w:r w:rsidRPr="002471C9">
              <w:rPr>
                <w:rFonts w:ascii="Times New Roman" w:hAnsi="Times New Roman" w:cs="Times New Roman"/>
                <w:sz w:val="28"/>
                <w:szCs w:val="28"/>
                <w:lang w:val="uk-UA"/>
              </w:rPr>
              <w:t>30,3</w:t>
            </w:r>
          </w:p>
        </w:tc>
        <w:tc>
          <w:tcPr>
            <w:tcW w:w="1514" w:type="dxa"/>
            <w:shd w:val="clear" w:color="auto" w:fill="auto"/>
            <w:vAlign w:val="center"/>
          </w:tcPr>
          <w:p w:rsidR="00794D96" w:rsidRPr="002471C9" w:rsidRDefault="00794D96" w:rsidP="006E0C00">
            <w:pPr>
              <w:spacing w:after="0" w:line="360" w:lineRule="auto"/>
              <w:jc w:val="center"/>
              <w:rPr>
                <w:rFonts w:ascii="Times New Roman" w:hAnsi="Times New Roman" w:cs="Times New Roman"/>
                <w:sz w:val="28"/>
                <w:szCs w:val="28"/>
                <w:lang w:val="uk-UA"/>
              </w:rPr>
            </w:pPr>
            <w:r w:rsidRPr="002471C9">
              <w:rPr>
                <w:rFonts w:ascii="Times New Roman" w:hAnsi="Times New Roman" w:cs="Times New Roman"/>
                <w:sz w:val="28"/>
                <w:szCs w:val="28"/>
                <w:lang w:val="uk-UA"/>
              </w:rPr>
              <w:t>1,</w:t>
            </w:r>
            <w:r w:rsidR="006E0C00" w:rsidRPr="002471C9">
              <w:rPr>
                <w:rFonts w:ascii="Times New Roman" w:hAnsi="Times New Roman" w:cs="Times New Roman"/>
                <w:sz w:val="28"/>
                <w:szCs w:val="28"/>
                <w:lang w:val="uk-UA"/>
              </w:rPr>
              <w:t>4</w:t>
            </w:r>
          </w:p>
        </w:tc>
        <w:tc>
          <w:tcPr>
            <w:tcW w:w="1514" w:type="dxa"/>
            <w:shd w:val="clear" w:color="auto" w:fill="auto"/>
            <w:vAlign w:val="center"/>
          </w:tcPr>
          <w:p w:rsidR="00794D96" w:rsidRPr="002471C9" w:rsidRDefault="00794D96" w:rsidP="006E0C00">
            <w:pPr>
              <w:spacing w:after="0" w:line="360" w:lineRule="auto"/>
              <w:jc w:val="center"/>
              <w:rPr>
                <w:rFonts w:ascii="Times New Roman" w:hAnsi="Times New Roman" w:cs="Times New Roman"/>
                <w:sz w:val="28"/>
                <w:szCs w:val="28"/>
                <w:lang w:val="uk-UA"/>
              </w:rPr>
            </w:pPr>
            <w:r w:rsidRPr="002471C9">
              <w:rPr>
                <w:rFonts w:ascii="Times New Roman" w:hAnsi="Times New Roman" w:cs="Times New Roman"/>
                <w:sz w:val="28"/>
                <w:szCs w:val="28"/>
                <w:lang w:val="uk-UA"/>
              </w:rPr>
              <w:t>1,</w:t>
            </w:r>
            <w:r w:rsidR="006E0C00" w:rsidRPr="002471C9">
              <w:rPr>
                <w:rFonts w:ascii="Times New Roman" w:hAnsi="Times New Roman" w:cs="Times New Roman"/>
                <w:sz w:val="28"/>
                <w:szCs w:val="28"/>
                <w:lang w:val="uk-UA"/>
              </w:rPr>
              <w:t>5</w:t>
            </w:r>
          </w:p>
        </w:tc>
        <w:tc>
          <w:tcPr>
            <w:tcW w:w="1514" w:type="dxa"/>
            <w:shd w:val="clear" w:color="auto" w:fill="auto"/>
            <w:vAlign w:val="center"/>
          </w:tcPr>
          <w:p w:rsidR="00794D96" w:rsidRPr="002471C9" w:rsidRDefault="006E0C00" w:rsidP="006E0C00">
            <w:pPr>
              <w:spacing w:after="0" w:line="360" w:lineRule="auto"/>
              <w:jc w:val="center"/>
              <w:rPr>
                <w:rFonts w:ascii="Times New Roman" w:hAnsi="Times New Roman" w:cs="Times New Roman"/>
                <w:sz w:val="28"/>
                <w:szCs w:val="28"/>
                <w:lang w:val="uk-UA"/>
              </w:rPr>
            </w:pPr>
            <w:r w:rsidRPr="002471C9">
              <w:rPr>
                <w:rFonts w:ascii="Times New Roman" w:hAnsi="Times New Roman" w:cs="Times New Roman"/>
                <w:sz w:val="28"/>
                <w:szCs w:val="28"/>
                <w:lang w:val="uk-UA"/>
              </w:rPr>
              <w:t>3,3</w:t>
            </w:r>
          </w:p>
        </w:tc>
      </w:tr>
      <w:tr w:rsidR="006E0C00" w:rsidRPr="002471C9" w:rsidTr="00A65E07">
        <w:tc>
          <w:tcPr>
            <w:tcW w:w="1846" w:type="dxa"/>
            <w:shd w:val="clear" w:color="auto" w:fill="auto"/>
            <w:vAlign w:val="center"/>
          </w:tcPr>
          <w:p w:rsidR="00794D96" w:rsidRPr="002471C9" w:rsidRDefault="00794D96" w:rsidP="006E0C00">
            <w:pPr>
              <w:spacing w:after="0" w:line="360" w:lineRule="auto"/>
              <w:jc w:val="center"/>
              <w:rPr>
                <w:rFonts w:ascii="Times New Roman" w:hAnsi="Times New Roman" w:cs="Times New Roman"/>
                <w:sz w:val="28"/>
                <w:szCs w:val="28"/>
                <w:vertAlign w:val="subscript"/>
                <w:lang w:val="uk-UA"/>
              </w:rPr>
            </w:pPr>
            <w:r w:rsidRPr="002471C9">
              <w:rPr>
                <w:rFonts w:ascii="Times New Roman" w:hAnsi="Times New Roman" w:cs="Times New Roman"/>
                <w:sz w:val="28"/>
                <w:szCs w:val="28"/>
                <w:lang w:val="uk-UA"/>
              </w:rPr>
              <w:t>НІР</w:t>
            </w:r>
            <w:r w:rsidRPr="002471C9">
              <w:rPr>
                <w:rFonts w:ascii="Times New Roman" w:hAnsi="Times New Roman" w:cs="Times New Roman"/>
                <w:sz w:val="28"/>
                <w:szCs w:val="28"/>
                <w:vertAlign w:val="subscript"/>
                <w:lang w:val="uk-UA"/>
              </w:rPr>
              <w:t>05</w:t>
            </w:r>
          </w:p>
        </w:tc>
        <w:tc>
          <w:tcPr>
            <w:tcW w:w="1884" w:type="dxa"/>
            <w:shd w:val="clear" w:color="auto" w:fill="auto"/>
            <w:vAlign w:val="center"/>
          </w:tcPr>
          <w:p w:rsidR="00794D96" w:rsidRPr="002471C9" w:rsidRDefault="00794D96" w:rsidP="006E0C00">
            <w:pPr>
              <w:spacing w:after="0" w:line="360" w:lineRule="auto"/>
              <w:jc w:val="center"/>
              <w:rPr>
                <w:rFonts w:ascii="Times New Roman" w:hAnsi="Times New Roman" w:cs="Times New Roman"/>
                <w:sz w:val="28"/>
                <w:szCs w:val="28"/>
                <w:lang w:val="uk-UA"/>
              </w:rPr>
            </w:pPr>
          </w:p>
        </w:tc>
        <w:tc>
          <w:tcPr>
            <w:tcW w:w="1583" w:type="dxa"/>
            <w:shd w:val="clear" w:color="auto" w:fill="auto"/>
            <w:vAlign w:val="center"/>
          </w:tcPr>
          <w:p w:rsidR="00794D96" w:rsidRPr="002471C9" w:rsidRDefault="00794D96" w:rsidP="003024B4">
            <w:pPr>
              <w:spacing w:after="0" w:line="360" w:lineRule="auto"/>
              <w:jc w:val="center"/>
              <w:rPr>
                <w:rFonts w:ascii="Times New Roman" w:hAnsi="Times New Roman" w:cs="Times New Roman"/>
                <w:sz w:val="28"/>
                <w:szCs w:val="28"/>
                <w:lang w:val="uk-UA"/>
              </w:rPr>
            </w:pPr>
            <w:r w:rsidRPr="002471C9">
              <w:rPr>
                <w:rFonts w:ascii="Times New Roman" w:hAnsi="Times New Roman" w:cs="Times New Roman"/>
                <w:sz w:val="28"/>
                <w:szCs w:val="28"/>
                <w:lang w:val="uk-UA"/>
              </w:rPr>
              <w:t>0,</w:t>
            </w:r>
            <w:r w:rsidR="003024B4" w:rsidRPr="002471C9">
              <w:rPr>
                <w:rFonts w:ascii="Times New Roman" w:hAnsi="Times New Roman" w:cs="Times New Roman"/>
                <w:sz w:val="28"/>
                <w:szCs w:val="28"/>
                <w:lang w:val="uk-UA"/>
              </w:rPr>
              <w:t>2</w:t>
            </w:r>
          </w:p>
        </w:tc>
        <w:tc>
          <w:tcPr>
            <w:tcW w:w="1514" w:type="dxa"/>
            <w:shd w:val="clear" w:color="auto" w:fill="auto"/>
            <w:vAlign w:val="center"/>
          </w:tcPr>
          <w:p w:rsidR="00794D96" w:rsidRPr="002471C9" w:rsidRDefault="00794D96" w:rsidP="006E0C00">
            <w:pPr>
              <w:spacing w:after="0" w:line="360" w:lineRule="auto"/>
              <w:jc w:val="center"/>
              <w:rPr>
                <w:rFonts w:ascii="Times New Roman" w:hAnsi="Times New Roman" w:cs="Times New Roman"/>
                <w:sz w:val="28"/>
                <w:szCs w:val="28"/>
                <w:lang w:val="uk-UA"/>
              </w:rPr>
            </w:pPr>
            <w:r w:rsidRPr="002471C9">
              <w:rPr>
                <w:rFonts w:ascii="Times New Roman" w:hAnsi="Times New Roman" w:cs="Times New Roman"/>
                <w:sz w:val="28"/>
                <w:szCs w:val="28"/>
                <w:lang w:val="uk-UA"/>
              </w:rPr>
              <w:t>0,1</w:t>
            </w:r>
          </w:p>
        </w:tc>
        <w:tc>
          <w:tcPr>
            <w:tcW w:w="1514" w:type="dxa"/>
            <w:shd w:val="clear" w:color="auto" w:fill="auto"/>
            <w:vAlign w:val="center"/>
          </w:tcPr>
          <w:p w:rsidR="00794D96" w:rsidRPr="002471C9" w:rsidRDefault="00794D96" w:rsidP="006E0C00">
            <w:pPr>
              <w:spacing w:after="0" w:line="360" w:lineRule="auto"/>
              <w:jc w:val="center"/>
              <w:rPr>
                <w:rFonts w:ascii="Times New Roman" w:hAnsi="Times New Roman" w:cs="Times New Roman"/>
                <w:sz w:val="28"/>
                <w:szCs w:val="28"/>
                <w:lang w:val="uk-UA"/>
              </w:rPr>
            </w:pPr>
            <w:r w:rsidRPr="002471C9">
              <w:rPr>
                <w:rFonts w:ascii="Times New Roman" w:hAnsi="Times New Roman" w:cs="Times New Roman"/>
                <w:sz w:val="28"/>
                <w:szCs w:val="28"/>
                <w:lang w:val="uk-UA"/>
              </w:rPr>
              <w:t>0,1</w:t>
            </w:r>
          </w:p>
        </w:tc>
        <w:tc>
          <w:tcPr>
            <w:tcW w:w="1514" w:type="dxa"/>
            <w:shd w:val="clear" w:color="auto" w:fill="auto"/>
            <w:vAlign w:val="center"/>
          </w:tcPr>
          <w:p w:rsidR="00794D96" w:rsidRPr="002471C9" w:rsidRDefault="00794D96" w:rsidP="003024B4">
            <w:pPr>
              <w:spacing w:after="0" w:line="360" w:lineRule="auto"/>
              <w:jc w:val="center"/>
              <w:rPr>
                <w:rFonts w:ascii="Times New Roman" w:hAnsi="Times New Roman" w:cs="Times New Roman"/>
                <w:sz w:val="28"/>
                <w:szCs w:val="28"/>
                <w:lang w:val="uk-UA"/>
              </w:rPr>
            </w:pPr>
            <w:r w:rsidRPr="002471C9">
              <w:rPr>
                <w:rFonts w:ascii="Times New Roman" w:hAnsi="Times New Roman" w:cs="Times New Roman"/>
                <w:sz w:val="28"/>
                <w:szCs w:val="28"/>
                <w:lang w:val="uk-UA"/>
              </w:rPr>
              <w:t>0,</w:t>
            </w:r>
            <w:r w:rsidR="003024B4" w:rsidRPr="002471C9">
              <w:rPr>
                <w:rFonts w:ascii="Times New Roman" w:hAnsi="Times New Roman" w:cs="Times New Roman"/>
                <w:sz w:val="28"/>
                <w:szCs w:val="28"/>
                <w:lang w:val="uk-UA"/>
              </w:rPr>
              <w:t>3</w:t>
            </w:r>
          </w:p>
        </w:tc>
      </w:tr>
    </w:tbl>
    <w:p w:rsidR="00794D96" w:rsidRPr="002471C9" w:rsidRDefault="00794D96" w:rsidP="003024B4">
      <w:pPr>
        <w:pStyle w:val="a5"/>
        <w:spacing w:before="0" w:beforeAutospacing="0" w:after="0" w:afterAutospacing="0" w:line="360" w:lineRule="auto"/>
        <w:ind w:firstLine="851"/>
        <w:jc w:val="both"/>
        <w:rPr>
          <w:b/>
          <w:bCs/>
          <w:i/>
          <w:color w:val="000000"/>
          <w:sz w:val="28"/>
          <w:szCs w:val="28"/>
          <w:lang w:val="uk-UA"/>
        </w:rPr>
      </w:pPr>
    </w:p>
    <w:p w:rsidR="003013ED" w:rsidRPr="002471C9" w:rsidRDefault="003013ED" w:rsidP="003024B4">
      <w:pPr>
        <w:pStyle w:val="a5"/>
        <w:spacing w:before="0" w:beforeAutospacing="0" w:after="0" w:afterAutospacing="0" w:line="360" w:lineRule="auto"/>
        <w:ind w:firstLine="851"/>
        <w:jc w:val="both"/>
        <w:rPr>
          <w:noProof/>
          <w:sz w:val="28"/>
          <w:szCs w:val="28"/>
          <w:lang w:val="uk-UA"/>
        </w:rPr>
      </w:pPr>
      <w:r w:rsidRPr="002471C9">
        <w:rPr>
          <w:noProof/>
          <w:sz w:val="28"/>
          <w:szCs w:val="28"/>
          <w:lang w:val="uk-UA"/>
        </w:rPr>
        <w:t>Одним із критеріїв доцільності використання пестицидів і їх ефективності проти шкідливих організмів є показник технічної ефективності. Нами проведно розрахунки щодо визначення цього показника. Встановлено, що технічна ефективність препаратів коливалася залежно від дати обліку у межах від 81,9 до 95,0% (</w:t>
      </w:r>
      <w:r w:rsidR="009139D9" w:rsidRPr="002471C9">
        <w:rPr>
          <w:noProof/>
          <w:sz w:val="28"/>
          <w:szCs w:val="28"/>
          <w:lang w:val="uk-UA"/>
        </w:rPr>
        <w:t>рис</w:t>
      </w:r>
      <w:r w:rsidRPr="002471C9">
        <w:rPr>
          <w:noProof/>
          <w:sz w:val="28"/>
          <w:szCs w:val="28"/>
          <w:lang w:val="uk-UA"/>
        </w:rPr>
        <w:t>.</w:t>
      </w:r>
      <w:r w:rsidR="003024B4" w:rsidRPr="002471C9">
        <w:rPr>
          <w:noProof/>
          <w:sz w:val="28"/>
          <w:szCs w:val="28"/>
          <w:lang w:val="uk-UA"/>
        </w:rPr>
        <w:t>3.2</w:t>
      </w:r>
      <w:r w:rsidRPr="002471C9">
        <w:rPr>
          <w:noProof/>
          <w:sz w:val="28"/>
          <w:szCs w:val="28"/>
          <w:lang w:val="uk-UA"/>
        </w:rPr>
        <w:t xml:space="preserve">). </w:t>
      </w:r>
    </w:p>
    <w:p w:rsidR="003024B4" w:rsidRPr="002471C9" w:rsidRDefault="003024B4" w:rsidP="003024B4">
      <w:pPr>
        <w:pStyle w:val="a5"/>
        <w:spacing w:before="0" w:beforeAutospacing="0" w:after="0" w:afterAutospacing="0" w:line="360" w:lineRule="auto"/>
        <w:ind w:firstLine="851"/>
        <w:jc w:val="both"/>
        <w:rPr>
          <w:noProof/>
          <w:sz w:val="28"/>
          <w:szCs w:val="28"/>
          <w:lang w:val="uk-UA"/>
        </w:rPr>
      </w:pPr>
      <w:r w:rsidRPr="002471C9">
        <w:rPr>
          <w:noProof/>
          <w:sz w:val="28"/>
          <w:szCs w:val="28"/>
          <w:lang w:val="uk-UA"/>
        </w:rPr>
        <w:t xml:space="preserve">Усі препарати з часом втрачають свою дію на шкідливий організм. Дослідженнями підтверджено зниження технічної ефективності інсектицидів. Зокрема, показник технічної ефективності </w:t>
      </w:r>
      <w:r w:rsidRPr="002471C9">
        <w:rPr>
          <w:bCs/>
          <w:color w:val="000000"/>
          <w:sz w:val="28"/>
          <w:szCs w:val="28"/>
          <w:lang w:val="uk-UA"/>
        </w:rPr>
        <w:t xml:space="preserve">препарату Ратибор, р.к. на 3 добу </w:t>
      </w:r>
      <w:r w:rsidRPr="002471C9">
        <w:rPr>
          <w:bCs/>
          <w:color w:val="000000"/>
          <w:sz w:val="28"/>
          <w:szCs w:val="28"/>
          <w:lang w:val="uk-UA"/>
        </w:rPr>
        <w:lastRenderedPageBreak/>
        <w:t xml:space="preserve">спостереження становив 88,8 %, а на 14 добу – 81,9%. У варіантах із застосуванням інсектицидів </w:t>
      </w:r>
      <w:r w:rsidRPr="002471C9">
        <w:rPr>
          <w:sz w:val="28"/>
          <w:szCs w:val="28"/>
          <w:lang w:val="uk-UA"/>
        </w:rPr>
        <w:t>Актара 25WG, в. г. і Кораген 20, к.с.т. на третю добу спостереження отримали показник ефективності на рівні 94,6%.</w:t>
      </w:r>
    </w:p>
    <w:p w:rsidR="003013ED" w:rsidRPr="002471C9" w:rsidRDefault="003013ED" w:rsidP="00E156C4">
      <w:pPr>
        <w:pStyle w:val="a5"/>
        <w:spacing w:before="75" w:beforeAutospacing="0" w:after="0" w:afterAutospacing="0" w:line="360" w:lineRule="auto"/>
        <w:ind w:firstLine="851"/>
        <w:jc w:val="both"/>
        <w:rPr>
          <w:sz w:val="28"/>
          <w:szCs w:val="28"/>
          <w:lang w:val="uk-UA"/>
        </w:rPr>
      </w:pPr>
    </w:p>
    <w:p w:rsidR="00024F18" w:rsidRPr="002471C9" w:rsidRDefault="00024F18" w:rsidP="00EA796C">
      <w:pPr>
        <w:spacing w:line="360" w:lineRule="auto"/>
        <w:jc w:val="center"/>
        <w:rPr>
          <w:sz w:val="28"/>
          <w:szCs w:val="28"/>
          <w:lang w:val="uk-UA"/>
        </w:rPr>
      </w:pPr>
      <w:r w:rsidRPr="002471C9">
        <w:rPr>
          <w:noProof/>
          <w:lang w:val="uk-UA"/>
        </w:rPr>
        <w:drawing>
          <wp:inline distT="0" distB="0" distL="0" distR="0" wp14:anchorId="7DA1E079" wp14:editId="57AB55E3">
            <wp:extent cx="4943475" cy="333375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94D96" w:rsidRPr="002471C9" w:rsidRDefault="00794D96" w:rsidP="00794D96">
      <w:pPr>
        <w:pStyle w:val="a5"/>
        <w:spacing w:before="75" w:beforeAutospacing="0" w:after="0" w:afterAutospacing="0" w:line="360" w:lineRule="auto"/>
        <w:ind w:firstLine="567"/>
        <w:jc w:val="center"/>
        <w:rPr>
          <w:noProof/>
          <w:sz w:val="28"/>
          <w:szCs w:val="28"/>
          <w:lang w:val="uk-UA"/>
        </w:rPr>
      </w:pPr>
      <w:r w:rsidRPr="002471C9">
        <w:rPr>
          <w:noProof/>
          <w:sz w:val="28"/>
          <w:szCs w:val="28"/>
          <w:lang w:val="uk-UA"/>
        </w:rPr>
        <w:t xml:space="preserve">Рис. 3. </w:t>
      </w:r>
      <w:r w:rsidR="003024B4" w:rsidRPr="002471C9">
        <w:rPr>
          <w:noProof/>
          <w:sz w:val="28"/>
          <w:szCs w:val="28"/>
          <w:lang w:val="uk-UA"/>
        </w:rPr>
        <w:t>2</w:t>
      </w:r>
      <w:r w:rsidRPr="002471C9">
        <w:rPr>
          <w:noProof/>
          <w:sz w:val="28"/>
          <w:szCs w:val="28"/>
          <w:lang w:val="uk-UA"/>
        </w:rPr>
        <w:t xml:space="preserve">. </w:t>
      </w:r>
      <w:r w:rsidR="002B3062" w:rsidRPr="002471C9">
        <w:rPr>
          <w:noProof/>
          <w:sz w:val="28"/>
          <w:szCs w:val="28"/>
          <w:lang w:val="uk-UA"/>
        </w:rPr>
        <w:t>Технічна</w:t>
      </w:r>
      <w:r w:rsidRPr="002471C9">
        <w:rPr>
          <w:noProof/>
          <w:sz w:val="28"/>
          <w:szCs w:val="28"/>
          <w:lang w:val="uk-UA"/>
        </w:rPr>
        <w:t xml:space="preserve"> ефективність інсектицидів проти колорадського жука ( </w:t>
      </w:r>
      <w:r w:rsidR="002B3062" w:rsidRPr="002471C9">
        <w:rPr>
          <w:noProof/>
          <w:sz w:val="28"/>
          <w:szCs w:val="28"/>
          <w:lang w:val="uk-UA"/>
        </w:rPr>
        <w:t>СФГ «Басюки», 2021</w:t>
      </w:r>
      <w:r w:rsidRPr="002471C9">
        <w:rPr>
          <w:noProof/>
          <w:sz w:val="28"/>
          <w:szCs w:val="28"/>
          <w:lang w:val="uk-UA"/>
        </w:rPr>
        <w:t>–20</w:t>
      </w:r>
      <w:r w:rsidR="002B3062" w:rsidRPr="002471C9">
        <w:rPr>
          <w:noProof/>
          <w:sz w:val="28"/>
          <w:szCs w:val="28"/>
          <w:lang w:val="uk-UA"/>
        </w:rPr>
        <w:t>22</w:t>
      </w:r>
      <w:r w:rsidRPr="002471C9">
        <w:rPr>
          <w:noProof/>
          <w:sz w:val="28"/>
          <w:szCs w:val="28"/>
          <w:lang w:val="uk-UA"/>
        </w:rPr>
        <w:t> рр.)</w:t>
      </w:r>
    </w:p>
    <w:p w:rsidR="003013ED" w:rsidRPr="002471C9" w:rsidRDefault="009139D9" w:rsidP="009139D9">
      <w:pPr>
        <w:pStyle w:val="a5"/>
        <w:spacing w:before="75" w:beforeAutospacing="0" w:after="0" w:afterAutospacing="0" w:line="360" w:lineRule="auto"/>
        <w:ind w:firstLine="851"/>
        <w:jc w:val="both"/>
        <w:rPr>
          <w:noProof/>
          <w:sz w:val="28"/>
          <w:szCs w:val="28"/>
          <w:lang w:val="uk-UA"/>
        </w:rPr>
      </w:pPr>
      <w:r w:rsidRPr="002471C9">
        <w:rPr>
          <w:sz w:val="28"/>
          <w:szCs w:val="28"/>
          <w:lang w:val="uk-UA"/>
        </w:rPr>
        <w:t>Найвищий показник технічної ефективності, що становить 95,0%, отримано на 7 добу після застосування препарату Кораген 20, к.с.т.</w:t>
      </w:r>
    </w:p>
    <w:p w:rsidR="00F25FA2" w:rsidRPr="002471C9" w:rsidRDefault="00F25FA2" w:rsidP="0078682E">
      <w:pPr>
        <w:spacing w:after="0" w:line="360" w:lineRule="auto"/>
        <w:ind w:firstLine="851"/>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Зниження чисельності личинок і імаго шкідника на одному кущі, порівняно з попереднім обліком, є основним показником ефективності інсектицидів. У результаті проведених досліджень встановлено, що усі досліджувані інсектициди  мають значну ефективність у зниженні чисельності колорадського жука. Залежно від періоду обліку ефективність дії інсектицидів коливалась у межах від 65,4 до 96,1%. Дослідженнями встановлено, що найвищу ефективність проявляли інсектициди на 3 добу після застосування препаратів. А на 7 та 14 добу спостереження відмічалося поступове зниження ефективності досліджуваних інсектицидів.</w:t>
      </w:r>
    </w:p>
    <w:p w:rsidR="00F25FA2" w:rsidRPr="002471C9" w:rsidRDefault="00F25FA2" w:rsidP="0078682E">
      <w:pPr>
        <w:spacing w:after="0" w:line="360" w:lineRule="auto"/>
        <w:ind w:firstLine="851"/>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lastRenderedPageBreak/>
        <w:t xml:space="preserve">Застосування інсектицидів у насадженнях картоплі дало можливість отримати зростання урожаю бульб, порівняно з контролем. Приріст бульб картоплі за використання інсектицидів було отримано по усіх варіантах досліду (рис. </w:t>
      </w:r>
      <w:r w:rsidR="003024B4" w:rsidRPr="002471C9">
        <w:rPr>
          <w:rFonts w:ascii="Times New Roman" w:hAnsi="Times New Roman" w:cs="Times New Roman"/>
          <w:sz w:val="28"/>
          <w:szCs w:val="28"/>
          <w:lang w:val="uk-UA"/>
        </w:rPr>
        <w:t>3.3</w:t>
      </w:r>
      <w:r w:rsidRPr="002471C9">
        <w:rPr>
          <w:rFonts w:ascii="Times New Roman" w:hAnsi="Times New Roman" w:cs="Times New Roman"/>
          <w:sz w:val="28"/>
          <w:szCs w:val="28"/>
          <w:lang w:val="uk-UA"/>
        </w:rPr>
        <w:t>).</w:t>
      </w:r>
    </w:p>
    <w:p w:rsidR="00F25FA2" w:rsidRPr="002471C9" w:rsidRDefault="00F25FA2" w:rsidP="00F25FA2">
      <w:pPr>
        <w:spacing w:after="0" w:line="360" w:lineRule="auto"/>
        <w:jc w:val="center"/>
        <w:rPr>
          <w:rFonts w:ascii="Times New Roman" w:hAnsi="Times New Roman" w:cs="Times New Roman"/>
          <w:sz w:val="28"/>
          <w:szCs w:val="28"/>
          <w:lang w:val="uk-UA"/>
        </w:rPr>
      </w:pPr>
      <w:r w:rsidRPr="002471C9">
        <w:rPr>
          <w:noProof/>
          <w:lang w:val="uk-UA"/>
        </w:rPr>
        <w:drawing>
          <wp:inline distT="0" distB="0" distL="0" distR="0" wp14:anchorId="09BE5C33" wp14:editId="66E3D370">
            <wp:extent cx="4572000" cy="27432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25FA2" w:rsidRPr="002471C9" w:rsidRDefault="00F25FA2" w:rsidP="00F25FA2">
      <w:pPr>
        <w:spacing w:after="0" w:line="360" w:lineRule="auto"/>
        <w:ind w:firstLine="567"/>
        <w:jc w:val="center"/>
        <w:rPr>
          <w:rFonts w:ascii="Times New Roman" w:hAnsi="Times New Roman" w:cs="Times New Roman"/>
          <w:sz w:val="28"/>
          <w:szCs w:val="28"/>
          <w:lang w:val="uk-UA"/>
        </w:rPr>
      </w:pPr>
      <w:r w:rsidRPr="002471C9">
        <w:rPr>
          <w:rFonts w:ascii="Times New Roman" w:hAnsi="Times New Roman" w:cs="Times New Roman"/>
          <w:sz w:val="28"/>
          <w:szCs w:val="28"/>
          <w:lang w:val="uk-UA"/>
        </w:rPr>
        <w:t xml:space="preserve">Рис. </w:t>
      </w:r>
      <w:r w:rsidR="00794D96" w:rsidRPr="002471C9">
        <w:rPr>
          <w:rFonts w:ascii="Times New Roman" w:hAnsi="Times New Roman" w:cs="Times New Roman"/>
          <w:sz w:val="28"/>
          <w:szCs w:val="28"/>
          <w:lang w:val="uk-UA"/>
        </w:rPr>
        <w:t>3.</w:t>
      </w:r>
      <w:r w:rsidR="003024B4" w:rsidRPr="002471C9">
        <w:rPr>
          <w:rFonts w:ascii="Times New Roman" w:hAnsi="Times New Roman" w:cs="Times New Roman"/>
          <w:sz w:val="28"/>
          <w:szCs w:val="28"/>
          <w:lang w:val="uk-UA"/>
        </w:rPr>
        <w:t xml:space="preserve">3. </w:t>
      </w:r>
      <w:r w:rsidRPr="002471C9">
        <w:rPr>
          <w:rFonts w:ascii="Times New Roman" w:hAnsi="Times New Roman" w:cs="Times New Roman"/>
          <w:sz w:val="28"/>
          <w:szCs w:val="28"/>
          <w:lang w:val="uk-UA"/>
        </w:rPr>
        <w:t xml:space="preserve"> Урожайність картоплі сорту Розалінд за використання інсектицидів (</w:t>
      </w:r>
      <w:r w:rsidR="00794D96" w:rsidRPr="002471C9">
        <w:rPr>
          <w:rFonts w:ascii="Times New Roman" w:hAnsi="Times New Roman" w:cs="Times New Roman"/>
          <w:sz w:val="28"/>
          <w:szCs w:val="28"/>
          <w:lang w:val="uk-UA"/>
        </w:rPr>
        <w:t xml:space="preserve">СФГ «Басюки», </w:t>
      </w:r>
      <w:r w:rsidRPr="002471C9">
        <w:rPr>
          <w:rFonts w:ascii="Times New Roman" w:hAnsi="Times New Roman" w:cs="Times New Roman"/>
          <w:sz w:val="28"/>
          <w:szCs w:val="28"/>
          <w:lang w:val="uk-UA"/>
        </w:rPr>
        <w:t>2021–2022 рр.)</w:t>
      </w:r>
    </w:p>
    <w:p w:rsidR="00F25FA2" w:rsidRPr="002471C9" w:rsidRDefault="00F25FA2" w:rsidP="00F25FA2">
      <w:pPr>
        <w:spacing w:after="0" w:line="360" w:lineRule="auto"/>
        <w:ind w:firstLine="567"/>
        <w:jc w:val="center"/>
        <w:rPr>
          <w:rFonts w:ascii="Times New Roman" w:hAnsi="Times New Roman" w:cs="Times New Roman"/>
          <w:sz w:val="28"/>
          <w:szCs w:val="28"/>
          <w:lang w:val="uk-UA"/>
        </w:rPr>
      </w:pPr>
    </w:p>
    <w:p w:rsidR="00F25FA2" w:rsidRPr="002471C9" w:rsidRDefault="00F25FA2" w:rsidP="0078682E">
      <w:pPr>
        <w:spacing w:after="0" w:line="360" w:lineRule="auto"/>
        <w:ind w:firstLine="851"/>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Залежно від варіанту досліду було отримано приріст врожаю бульб у межах 5,4–7,7 т/га у порівнянні із контрольним варіантом. Використання препарату Кораген 20, к.с.т. дало можливість зберегти урожайність бульб та отримати приріст у межах 7,7 т/га, порівняно з контролем і 2,3 т/га, порівняно із еталонним препаратом Ратибор, р.к., що засвідчує досить високу його ефективність</w:t>
      </w:r>
      <w:r w:rsidR="00EE2BE6" w:rsidRPr="002471C9">
        <w:rPr>
          <w:rFonts w:ascii="Times New Roman" w:hAnsi="Times New Roman" w:cs="Times New Roman"/>
          <w:sz w:val="28"/>
          <w:szCs w:val="28"/>
          <w:lang w:val="uk-UA"/>
        </w:rPr>
        <w:t xml:space="preserve"> [2]</w:t>
      </w:r>
      <w:r w:rsidRPr="002471C9">
        <w:rPr>
          <w:rFonts w:ascii="Times New Roman" w:hAnsi="Times New Roman" w:cs="Times New Roman"/>
          <w:sz w:val="28"/>
          <w:szCs w:val="28"/>
          <w:lang w:val="uk-UA"/>
        </w:rPr>
        <w:t xml:space="preserve">. </w:t>
      </w:r>
    </w:p>
    <w:p w:rsidR="00F25FA2" w:rsidRPr="002471C9" w:rsidRDefault="00F25FA2" w:rsidP="0078682E">
      <w:pPr>
        <w:spacing w:after="0" w:line="360" w:lineRule="auto"/>
        <w:ind w:firstLine="851"/>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Отже, досліджувані інсектициди Ратибор, р.к. – 0,20 л/га, Актара 25WG</w:t>
      </w:r>
      <w:r w:rsidR="00CA4F38" w:rsidRPr="002471C9">
        <w:rPr>
          <w:rFonts w:ascii="Times New Roman" w:hAnsi="Times New Roman" w:cs="Times New Roman"/>
          <w:sz w:val="28"/>
          <w:szCs w:val="28"/>
          <w:lang w:val="uk-UA"/>
        </w:rPr>
        <w:t>, в. </w:t>
      </w:r>
      <w:r w:rsidRPr="002471C9">
        <w:rPr>
          <w:rFonts w:ascii="Times New Roman" w:hAnsi="Times New Roman" w:cs="Times New Roman"/>
          <w:sz w:val="28"/>
          <w:szCs w:val="28"/>
          <w:lang w:val="uk-UA"/>
        </w:rPr>
        <w:t>г. – 0,8 л/га, Кораген 20, к.с.т.– 0,06 л/га доцільно застосовувати у агроценозі картоплі при захисті від колорадського жука, що дасть можливість стримати поширення і розвиток шкідника та отримати приріст урожаю у межах 5,4–7,7 т/га</w:t>
      </w:r>
    </w:p>
    <w:p w:rsidR="00EF7A5A" w:rsidRPr="002471C9" w:rsidRDefault="00EF7A5A" w:rsidP="00E63835">
      <w:pPr>
        <w:spacing w:after="0" w:line="360" w:lineRule="auto"/>
        <w:ind w:firstLine="567"/>
        <w:jc w:val="center"/>
        <w:rPr>
          <w:rFonts w:ascii="Times New Roman" w:hAnsi="Times New Roman" w:cs="Times New Roman"/>
          <w:b/>
          <w:sz w:val="28"/>
          <w:szCs w:val="28"/>
          <w:lang w:val="uk-UA"/>
        </w:rPr>
      </w:pPr>
    </w:p>
    <w:p w:rsidR="00EF7A5A" w:rsidRPr="002471C9" w:rsidRDefault="00EF7A5A" w:rsidP="00E63835">
      <w:pPr>
        <w:spacing w:after="0" w:line="360" w:lineRule="auto"/>
        <w:ind w:firstLine="567"/>
        <w:jc w:val="center"/>
        <w:rPr>
          <w:rFonts w:ascii="Times New Roman" w:hAnsi="Times New Roman" w:cs="Times New Roman"/>
          <w:b/>
          <w:sz w:val="28"/>
          <w:szCs w:val="28"/>
          <w:lang w:val="uk-UA"/>
        </w:rPr>
      </w:pPr>
    </w:p>
    <w:p w:rsidR="00D24BCF" w:rsidRPr="002471C9" w:rsidRDefault="00D24BCF" w:rsidP="00E63835">
      <w:pPr>
        <w:spacing w:after="0" w:line="360" w:lineRule="auto"/>
        <w:ind w:firstLine="567"/>
        <w:jc w:val="center"/>
        <w:rPr>
          <w:rFonts w:ascii="Times New Roman" w:hAnsi="Times New Roman" w:cs="Times New Roman"/>
          <w:b/>
          <w:sz w:val="28"/>
          <w:szCs w:val="28"/>
          <w:lang w:val="uk-UA"/>
        </w:rPr>
      </w:pPr>
      <w:r w:rsidRPr="002471C9">
        <w:rPr>
          <w:rFonts w:ascii="Times New Roman" w:hAnsi="Times New Roman" w:cs="Times New Roman"/>
          <w:b/>
          <w:sz w:val="28"/>
          <w:szCs w:val="28"/>
          <w:lang w:val="uk-UA"/>
        </w:rPr>
        <w:lastRenderedPageBreak/>
        <w:t>ВИСНОВКИ</w:t>
      </w:r>
    </w:p>
    <w:p w:rsidR="00485DAC" w:rsidRPr="002471C9" w:rsidRDefault="00485DAC" w:rsidP="00CB7F07">
      <w:pPr>
        <w:pStyle w:val="a9"/>
        <w:spacing w:after="0" w:line="360" w:lineRule="auto"/>
        <w:ind w:left="0" w:firstLine="851"/>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 xml:space="preserve">Опрацювання джерел </w:t>
      </w:r>
      <w:r w:rsidR="00CB7F07" w:rsidRPr="002471C9">
        <w:rPr>
          <w:rFonts w:ascii="Times New Roman" w:hAnsi="Times New Roman" w:cs="Times New Roman"/>
          <w:sz w:val="28"/>
          <w:szCs w:val="28"/>
          <w:lang w:val="uk-UA"/>
        </w:rPr>
        <w:t>літератури, а також р</w:t>
      </w:r>
      <w:r w:rsidRPr="002471C9">
        <w:rPr>
          <w:rFonts w:ascii="Times New Roman" w:hAnsi="Times New Roman" w:cs="Times New Roman"/>
          <w:sz w:val="28"/>
          <w:szCs w:val="28"/>
          <w:lang w:val="uk-UA"/>
        </w:rPr>
        <w:t xml:space="preserve">езультати </w:t>
      </w:r>
      <w:r w:rsidR="00CB7F07" w:rsidRPr="002471C9">
        <w:rPr>
          <w:rFonts w:ascii="Times New Roman" w:hAnsi="Times New Roman" w:cs="Times New Roman"/>
          <w:sz w:val="28"/>
          <w:szCs w:val="28"/>
          <w:lang w:val="uk-UA"/>
        </w:rPr>
        <w:t xml:space="preserve">проведених </w:t>
      </w:r>
      <w:r w:rsidRPr="002471C9">
        <w:rPr>
          <w:rFonts w:ascii="Times New Roman" w:hAnsi="Times New Roman" w:cs="Times New Roman"/>
          <w:sz w:val="28"/>
          <w:szCs w:val="28"/>
          <w:lang w:val="uk-UA"/>
        </w:rPr>
        <w:t xml:space="preserve">досліджень дають можливість </w:t>
      </w:r>
      <w:r w:rsidR="00CB7F07" w:rsidRPr="002471C9">
        <w:rPr>
          <w:rFonts w:ascii="Times New Roman" w:hAnsi="Times New Roman" w:cs="Times New Roman"/>
          <w:sz w:val="28"/>
          <w:szCs w:val="28"/>
          <w:lang w:val="uk-UA"/>
        </w:rPr>
        <w:t>сформувати</w:t>
      </w:r>
      <w:r w:rsidRPr="002471C9">
        <w:rPr>
          <w:rFonts w:ascii="Times New Roman" w:hAnsi="Times New Roman" w:cs="Times New Roman"/>
          <w:sz w:val="28"/>
          <w:szCs w:val="28"/>
          <w:lang w:val="uk-UA"/>
        </w:rPr>
        <w:t xml:space="preserve"> </w:t>
      </w:r>
      <w:r w:rsidR="00CB7F07" w:rsidRPr="002471C9">
        <w:rPr>
          <w:rFonts w:ascii="Times New Roman" w:hAnsi="Times New Roman" w:cs="Times New Roman"/>
          <w:sz w:val="28"/>
          <w:szCs w:val="28"/>
          <w:lang w:val="uk-UA"/>
        </w:rPr>
        <w:t>такі</w:t>
      </w:r>
      <w:r w:rsidRPr="002471C9">
        <w:rPr>
          <w:rFonts w:ascii="Times New Roman" w:hAnsi="Times New Roman" w:cs="Times New Roman"/>
          <w:sz w:val="28"/>
          <w:szCs w:val="28"/>
          <w:lang w:val="uk-UA"/>
        </w:rPr>
        <w:t xml:space="preserve"> висновки: </w:t>
      </w:r>
    </w:p>
    <w:p w:rsidR="00485DAC" w:rsidRPr="002471C9" w:rsidRDefault="00485DAC" w:rsidP="00485DAC">
      <w:pPr>
        <w:pStyle w:val="a9"/>
        <w:numPr>
          <w:ilvl w:val="0"/>
          <w:numId w:val="10"/>
        </w:numPr>
        <w:shd w:val="clear" w:color="auto" w:fill="FFFFFF"/>
        <w:spacing w:after="0" w:line="360" w:lineRule="auto"/>
        <w:ind w:left="0" w:firstLine="851"/>
        <w:jc w:val="both"/>
        <w:rPr>
          <w:rFonts w:ascii="Times New Roman" w:hAnsi="Times New Roman" w:cs="Times New Roman"/>
          <w:b/>
          <w:bCs/>
          <w:iCs/>
          <w:color w:val="444444"/>
          <w:sz w:val="28"/>
          <w:szCs w:val="28"/>
          <w:lang w:val="uk-UA"/>
        </w:rPr>
      </w:pPr>
      <w:r w:rsidRPr="002471C9">
        <w:rPr>
          <w:rFonts w:ascii="Times New Roman" w:hAnsi="Times New Roman" w:cs="Times New Roman"/>
          <w:sz w:val="28"/>
          <w:szCs w:val="28"/>
          <w:lang w:val="uk-UA"/>
        </w:rPr>
        <w:t xml:space="preserve">В умовах </w:t>
      </w:r>
      <w:r w:rsidR="00CB7F07" w:rsidRPr="002471C9">
        <w:rPr>
          <w:rFonts w:ascii="Times New Roman" w:hAnsi="Times New Roman" w:cs="Times New Roman"/>
          <w:sz w:val="28"/>
          <w:szCs w:val="28"/>
          <w:lang w:val="uk-UA"/>
        </w:rPr>
        <w:t>СФГ «Басюки» Бердичівського району Житомирської області</w:t>
      </w:r>
      <w:r w:rsidRPr="002471C9">
        <w:rPr>
          <w:rFonts w:ascii="Times New Roman" w:hAnsi="Times New Roman" w:cs="Times New Roman"/>
          <w:sz w:val="28"/>
          <w:szCs w:val="28"/>
          <w:lang w:val="uk-UA"/>
        </w:rPr>
        <w:t xml:space="preserve"> колорадський жук </w:t>
      </w:r>
      <w:r w:rsidR="00CB7F07" w:rsidRPr="002471C9">
        <w:rPr>
          <w:rFonts w:ascii="Times New Roman" w:hAnsi="Times New Roman" w:cs="Times New Roman"/>
          <w:sz w:val="28"/>
          <w:szCs w:val="28"/>
          <w:lang w:val="uk-UA"/>
        </w:rPr>
        <w:t>(</w:t>
      </w:r>
      <w:r w:rsidR="00CB7F07" w:rsidRPr="002471C9">
        <w:rPr>
          <w:rFonts w:ascii="Times New Roman" w:hAnsi="Times New Roman" w:cs="Times New Roman"/>
          <w:i/>
          <w:sz w:val="28"/>
          <w:szCs w:val="28"/>
          <w:lang w:val="uk-UA"/>
        </w:rPr>
        <w:t>Leptinotarsa decemlineata</w:t>
      </w:r>
      <w:r w:rsidR="00CB7F07" w:rsidRPr="002471C9">
        <w:rPr>
          <w:rFonts w:ascii="Times New Roman" w:hAnsi="Times New Roman" w:cs="Times New Roman"/>
          <w:sz w:val="28"/>
          <w:szCs w:val="28"/>
          <w:lang w:val="uk-UA"/>
        </w:rPr>
        <w:t xml:space="preserve"> Say.) формує</w:t>
      </w:r>
      <w:r w:rsidRPr="002471C9">
        <w:rPr>
          <w:rFonts w:ascii="Times New Roman" w:hAnsi="Times New Roman" w:cs="Times New Roman"/>
          <w:sz w:val="28"/>
          <w:szCs w:val="28"/>
          <w:lang w:val="uk-UA"/>
        </w:rPr>
        <w:t xml:space="preserve"> дві генерації.  </w:t>
      </w:r>
      <w:r w:rsidR="00CB7F07" w:rsidRPr="002471C9">
        <w:rPr>
          <w:rFonts w:ascii="Times New Roman" w:hAnsi="Times New Roman" w:cs="Times New Roman"/>
          <w:sz w:val="28"/>
          <w:szCs w:val="28"/>
          <w:lang w:val="uk-UA"/>
        </w:rPr>
        <w:t>Р</w:t>
      </w:r>
      <w:r w:rsidRPr="002471C9">
        <w:rPr>
          <w:rFonts w:ascii="Times New Roman" w:hAnsi="Times New Roman" w:cs="Times New Roman"/>
          <w:sz w:val="28"/>
          <w:szCs w:val="28"/>
          <w:lang w:val="uk-UA"/>
        </w:rPr>
        <w:t>озвит</w:t>
      </w:r>
      <w:r w:rsidR="00CB7F07" w:rsidRPr="002471C9">
        <w:rPr>
          <w:rFonts w:ascii="Times New Roman" w:hAnsi="Times New Roman" w:cs="Times New Roman"/>
          <w:sz w:val="28"/>
          <w:szCs w:val="28"/>
          <w:lang w:val="uk-UA"/>
        </w:rPr>
        <w:t>ок</w:t>
      </w:r>
      <w:r w:rsidRPr="002471C9">
        <w:rPr>
          <w:rFonts w:ascii="Times New Roman" w:hAnsi="Times New Roman" w:cs="Times New Roman"/>
          <w:sz w:val="28"/>
          <w:szCs w:val="28"/>
          <w:lang w:val="uk-UA"/>
        </w:rPr>
        <w:t xml:space="preserve"> однієї генерації шкідника в середньому триває 60 діб.</w:t>
      </w:r>
    </w:p>
    <w:p w:rsidR="00226FD5" w:rsidRPr="002471C9" w:rsidRDefault="00226FD5" w:rsidP="00226FD5">
      <w:pPr>
        <w:pStyle w:val="a9"/>
        <w:numPr>
          <w:ilvl w:val="0"/>
          <w:numId w:val="10"/>
        </w:numPr>
        <w:shd w:val="clear" w:color="auto" w:fill="FFFFFF"/>
        <w:spacing w:after="0" w:line="360" w:lineRule="auto"/>
        <w:ind w:left="0" w:firstLine="851"/>
        <w:jc w:val="both"/>
        <w:rPr>
          <w:rFonts w:ascii="Times New Roman" w:hAnsi="Times New Roman" w:cs="Times New Roman"/>
          <w:b/>
          <w:bCs/>
          <w:iCs/>
          <w:color w:val="444444"/>
          <w:sz w:val="28"/>
          <w:szCs w:val="28"/>
          <w:lang w:val="uk-UA"/>
        </w:rPr>
      </w:pPr>
      <w:r w:rsidRPr="002471C9">
        <w:rPr>
          <w:rFonts w:ascii="Times New Roman" w:hAnsi="Times New Roman" w:cs="Times New Roman"/>
          <w:sz w:val="28"/>
          <w:szCs w:val="28"/>
          <w:lang w:val="uk-UA"/>
        </w:rPr>
        <w:t>Збереження популяції колорадського жука зростає за умов його перезимівлі у більш глибоких шарах ґрунту. У шарі ґрунту 0–10 см відсоток загибелі шкідника становить 86,4 %. На глибині 40</w:t>
      </w:r>
      <w:r w:rsidR="00EE2BE6" w:rsidRPr="002471C9">
        <w:rPr>
          <w:rFonts w:ascii="Times New Roman" w:hAnsi="Times New Roman" w:cs="Times New Roman"/>
          <w:sz w:val="28"/>
          <w:szCs w:val="28"/>
          <w:lang w:val="uk-UA"/>
        </w:rPr>
        <w:t>–</w:t>
      </w:r>
      <w:r w:rsidRPr="002471C9">
        <w:rPr>
          <w:rFonts w:ascii="Times New Roman" w:hAnsi="Times New Roman" w:cs="Times New Roman"/>
          <w:sz w:val="28"/>
          <w:szCs w:val="28"/>
          <w:lang w:val="uk-UA"/>
        </w:rPr>
        <w:t>50 см особин колорадського жука перезимовує у 9,4 рази більше, порівняно із поверхневим шаром 0–10 см.</w:t>
      </w:r>
    </w:p>
    <w:p w:rsidR="00485DAC" w:rsidRPr="002471C9" w:rsidRDefault="00485DAC" w:rsidP="00485DAC">
      <w:pPr>
        <w:pStyle w:val="a9"/>
        <w:numPr>
          <w:ilvl w:val="0"/>
          <w:numId w:val="10"/>
        </w:numPr>
        <w:shd w:val="clear" w:color="auto" w:fill="FFFFFF"/>
        <w:spacing w:after="0" w:line="360" w:lineRule="auto"/>
        <w:ind w:left="0" w:firstLine="851"/>
        <w:jc w:val="both"/>
        <w:rPr>
          <w:rFonts w:ascii="Times New Roman" w:hAnsi="Times New Roman" w:cs="Times New Roman"/>
          <w:b/>
          <w:bCs/>
          <w:iCs/>
          <w:color w:val="444444"/>
          <w:sz w:val="28"/>
          <w:szCs w:val="28"/>
          <w:lang w:val="uk-UA"/>
        </w:rPr>
      </w:pPr>
      <w:r w:rsidRPr="002471C9">
        <w:rPr>
          <w:rFonts w:ascii="Times New Roman" w:hAnsi="Times New Roman" w:cs="Times New Roman"/>
          <w:sz w:val="28"/>
          <w:szCs w:val="28"/>
          <w:lang w:val="uk-UA"/>
        </w:rPr>
        <w:t xml:space="preserve">Технічна ефективність інсектицидів </w:t>
      </w:r>
      <w:r w:rsidR="00766F73" w:rsidRPr="002471C9">
        <w:rPr>
          <w:rFonts w:ascii="Times New Roman" w:hAnsi="Times New Roman" w:cs="Times New Roman"/>
          <w:sz w:val="28"/>
          <w:szCs w:val="28"/>
          <w:lang w:val="uk-UA"/>
        </w:rPr>
        <w:t>Ратибор, р.к. – 0,20 л/га, Актара 25WG, в. г. – 0,8 л/га, Кораген 20, к.с.т.– 0,06 л/га</w:t>
      </w:r>
      <w:r w:rsidRPr="002471C9">
        <w:rPr>
          <w:rFonts w:ascii="Times New Roman" w:hAnsi="Times New Roman" w:cs="Times New Roman"/>
          <w:sz w:val="28"/>
          <w:szCs w:val="28"/>
          <w:lang w:val="uk-UA"/>
        </w:rPr>
        <w:t xml:space="preserve"> коливалась у межах від </w:t>
      </w:r>
      <w:r w:rsidR="00766F73" w:rsidRPr="002471C9">
        <w:rPr>
          <w:rFonts w:ascii="Times New Roman" w:hAnsi="Times New Roman" w:cs="Times New Roman"/>
          <w:sz w:val="28"/>
          <w:szCs w:val="28"/>
          <w:lang w:val="uk-UA"/>
        </w:rPr>
        <w:t>95,0</w:t>
      </w:r>
      <w:r w:rsidRPr="002471C9">
        <w:rPr>
          <w:rFonts w:ascii="Times New Roman" w:hAnsi="Times New Roman" w:cs="Times New Roman"/>
          <w:sz w:val="28"/>
          <w:szCs w:val="28"/>
          <w:lang w:val="uk-UA"/>
        </w:rPr>
        <w:t xml:space="preserve"> до </w:t>
      </w:r>
      <w:r w:rsidR="00766F73" w:rsidRPr="002471C9">
        <w:rPr>
          <w:rFonts w:ascii="Times New Roman" w:hAnsi="Times New Roman" w:cs="Times New Roman"/>
          <w:sz w:val="28"/>
          <w:szCs w:val="28"/>
          <w:lang w:val="uk-UA"/>
        </w:rPr>
        <w:t>81,9</w:t>
      </w:r>
      <w:r w:rsidRPr="002471C9">
        <w:rPr>
          <w:rFonts w:ascii="Times New Roman" w:hAnsi="Times New Roman" w:cs="Times New Roman"/>
          <w:sz w:val="28"/>
          <w:szCs w:val="28"/>
          <w:lang w:val="uk-UA"/>
        </w:rPr>
        <w:t xml:space="preserve"> %, залежно від </w:t>
      </w:r>
      <w:r w:rsidR="00766F73" w:rsidRPr="002471C9">
        <w:rPr>
          <w:rFonts w:ascii="Times New Roman" w:hAnsi="Times New Roman" w:cs="Times New Roman"/>
          <w:sz w:val="28"/>
          <w:szCs w:val="28"/>
          <w:lang w:val="uk-UA"/>
        </w:rPr>
        <w:t>доби спостереження</w:t>
      </w:r>
      <w:r w:rsidRPr="002471C9">
        <w:rPr>
          <w:rFonts w:ascii="Times New Roman" w:hAnsi="Times New Roman" w:cs="Times New Roman"/>
          <w:sz w:val="28"/>
          <w:szCs w:val="28"/>
          <w:lang w:val="uk-UA"/>
        </w:rPr>
        <w:t xml:space="preserve">. Встановлено, що усі </w:t>
      </w:r>
      <w:r w:rsidR="00766F73" w:rsidRPr="002471C9">
        <w:rPr>
          <w:rFonts w:ascii="Times New Roman" w:hAnsi="Times New Roman" w:cs="Times New Roman"/>
          <w:sz w:val="28"/>
          <w:szCs w:val="28"/>
          <w:lang w:val="uk-UA"/>
        </w:rPr>
        <w:t xml:space="preserve">досліджувані </w:t>
      </w:r>
      <w:r w:rsidRPr="002471C9">
        <w:rPr>
          <w:rFonts w:ascii="Times New Roman" w:hAnsi="Times New Roman" w:cs="Times New Roman"/>
          <w:sz w:val="28"/>
          <w:szCs w:val="28"/>
          <w:lang w:val="uk-UA"/>
        </w:rPr>
        <w:t xml:space="preserve">препарати </w:t>
      </w:r>
      <w:r w:rsidR="00766F73" w:rsidRPr="002471C9">
        <w:rPr>
          <w:rFonts w:ascii="Times New Roman" w:hAnsi="Times New Roman" w:cs="Times New Roman"/>
          <w:sz w:val="28"/>
          <w:szCs w:val="28"/>
          <w:lang w:val="uk-UA"/>
        </w:rPr>
        <w:t>із часом знижують свою ефективність</w:t>
      </w:r>
      <w:r w:rsidRPr="002471C9">
        <w:rPr>
          <w:rFonts w:ascii="Times New Roman" w:hAnsi="Times New Roman" w:cs="Times New Roman"/>
          <w:sz w:val="28"/>
          <w:szCs w:val="28"/>
          <w:lang w:val="uk-UA"/>
        </w:rPr>
        <w:t>.</w:t>
      </w:r>
    </w:p>
    <w:p w:rsidR="00086F7E" w:rsidRPr="002471C9" w:rsidRDefault="00766F73" w:rsidP="00F20607">
      <w:pPr>
        <w:pStyle w:val="a6"/>
        <w:numPr>
          <w:ilvl w:val="0"/>
          <w:numId w:val="10"/>
        </w:numPr>
        <w:spacing w:after="0" w:line="360" w:lineRule="auto"/>
        <w:ind w:left="0" w:firstLine="709"/>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Застосування інсектицидів Ратибор, р.к. – 0,20 л/га, Актара 25WG, в. г. – 0,8 л/га, Кораген 20, к.с.т.– 0,06 л/га при захисті картоплі сорту Розалінд від колорадського жука дає можливість отримати приріст урожаю бульб у межах 5,4–7,7 т/га</w:t>
      </w:r>
    </w:p>
    <w:p w:rsidR="00DC6B92" w:rsidRPr="002471C9" w:rsidRDefault="00DC6B92" w:rsidP="006425C4">
      <w:pPr>
        <w:spacing w:after="0" w:line="360" w:lineRule="auto"/>
        <w:jc w:val="both"/>
        <w:rPr>
          <w:rFonts w:ascii="Times New Roman" w:hAnsi="Times New Roman" w:cs="Times New Roman"/>
          <w:b/>
          <w:sz w:val="28"/>
          <w:szCs w:val="28"/>
          <w:lang w:val="uk-UA"/>
        </w:rPr>
      </w:pPr>
    </w:p>
    <w:p w:rsidR="00EF7A5A" w:rsidRPr="002471C9" w:rsidRDefault="00EF7A5A" w:rsidP="00DC6B92">
      <w:pPr>
        <w:spacing w:after="0" w:line="360" w:lineRule="auto"/>
        <w:ind w:firstLine="709"/>
        <w:jc w:val="center"/>
        <w:rPr>
          <w:rFonts w:ascii="Times New Roman" w:hAnsi="Times New Roman" w:cs="Times New Roman"/>
          <w:b/>
          <w:sz w:val="28"/>
          <w:szCs w:val="28"/>
          <w:lang w:val="uk-UA" w:eastAsia="ru-RU"/>
        </w:rPr>
      </w:pPr>
    </w:p>
    <w:p w:rsidR="00EF7A5A" w:rsidRPr="002471C9" w:rsidRDefault="00EF7A5A" w:rsidP="00DC6B92">
      <w:pPr>
        <w:spacing w:after="0" w:line="360" w:lineRule="auto"/>
        <w:ind w:firstLine="709"/>
        <w:jc w:val="center"/>
        <w:rPr>
          <w:rFonts w:ascii="Times New Roman" w:hAnsi="Times New Roman" w:cs="Times New Roman"/>
          <w:b/>
          <w:sz w:val="28"/>
          <w:szCs w:val="28"/>
          <w:lang w:val="uk-UA" w:eastAsia="ru-RU"/>
        </w:rPr>
      </w:pPr>
    </w:p>
    <w:p w:rsidR="00EF7A5A" w:rsidRPr="002471C9" w:rsidRDefault="00EF7A5A" w:rsidP="00DC6B92">
      <w:pPr>
        <w:spacing w:after="0" w:line="360" w:lineRule="auto"/>
        <w:ind w:firstLine="709"/>
        <w:jc w:val="center"/>
        <w:rPr>
          <w:rFonts w:ascii="Times New Roman" w:hAnsi="Times New Roman" w:cs="Times New Roman"/>
          <w:b/>
          <w:sz w:val="28"/>
          <w:szCs w:val="28"/>
          <w:lang w:val="uk-UA" w:eastAsia="ru-RU"/>
        </w:rPr>
      </w:pPr>
    </w:p>
    <w:p w:rsidR="00EF7A5A" w:rsidRPr="002471C9" w:rsidRDefault="00EF7A5A" w:rsidP="00DC6B92">
      <w:pPr>
        <w:spacing w:after="0" w:line="360" w:lineRule="auto"/>
        <w:ind w:firstLine="709"/>
        <w:jc w:val="center"/>
        <w:rPr>
          <w:rFonts w:ascii="Times New Roman" w:hAnsi="Times New Roman" w:cs="Times New Roman"/>
          <w:b/>
          <w:sz w:val="28"/>
          <w:szCs w:val="28"/>
          <w:lang w:val="uk-UA" w:eastAsia="ru-RU"/>
        </w:rPr>
      </w:pPr>
    </w:p>
    <w:p w:rsidR="00EF7A5A" w:rsidRPr="002471C9" w:rsidRDefault="00EF7A5A" w:rsidP="00DC6B92">
      <w:pPr>
        <w:spacing w:after="0" w:line="360" w:lineRule="auto"/>
        <w:ind w:firstLine="709"/>
        <w:jc w:val="center"/>
        <w:rPr>
          <w:rFonts w:ascii="Times New Roman" w:hAnsi="Times New Roman" w:cs="Times New Roman"/>
          <w:b/>
          <w:sz w:val="28"/>
          <w:szCs w:val="28"/>
          <w:lang w:val="uk-UA" w:eastAsia="ru-RU"/>
        </w:rPr>
      </w:pPr>
    </w:p>
    <w:p w:rsidR="00EF7A5A" w:rsidRPr="002471C9" w:rsidRDefault="00EF7A5A" w:rsidP="00DC6B92">
      <w:pPr>
        <w:spacing w:after="0" w:line="360" w:lineRule="auto"/>
        <w:ind w:firstLine="709"/>
        <w:jc w:val="center"/>
        <w:rPr>
          <w:rFonts w:ascii="Times New Roman" w:hAnsi="Times New Roman" w:cs="Times New Roman"/>
          <w:b/>
          <w:sz w:val="28"/>
          <w:szCs w:val="28"/>
          <w:lang w:val="uk-UA" w:eastAsia="ru-RU"/>
        </w:rPr>
      </w:pPr>
    </w:p>
    <w:p w:rsidR="00EF7A5A" w:rsidRPr="002471C9" w:rsidRDefault="00EF7A5A" w:rsidP="00DC6B92">
      <w:pPr>
        <w:spacing w:after="0" w:line="360" w:lineRule="auto"/>
        <w:ind w:firstLine="709"/>
        <w:jc w:val="center"/>
        <w:rPr>
          <w:rFonts w:ascii="Times New Roman" w:hAnsi="Times New Roman" w:cs="Times New Roman"/>
          <w:b/>
          <w:sz w:val="28"/>
          <w:szCs w:val="28"/>
          <w:lang w:val="uk-UA" w:eastAsia="ru-RU"/>
        </w:rPr>
      </w:pPr>
    </w:p>
    <w:p w:rsidR="00EF7A5A" w:rsidRPr="002471C9" w:rsidRDefault="00EF7A5A" w:rsidP="00DC6B92">
      <w:pPr>
        <w:spacing w:after="0" w:line="360" w:lineRule="auto"/>
        <w:ind w:firstLine="709"/>
        <w:jc w:val="center"/>
        <w:rPr>
          <w:rFonts w:ascii="Times New Roman" w:hAnsi="Times New Roman" w:cs="Times New Roman"/>
          <w:b/>
          <w:sz w:val="28"/>
          <w:szCs w:val="28"/>
          <w:lang w:val="uk-UA" w:eastAsia="ru-RU"/>
        </w:rPr>
      </w:pPr>
    </w:p>
    <w:p w:rsidR="00EF7A5A" w:rsidRPr="002471C9" w:rsidRDefault="00EF7A5A" w:rsidP="00DC6B92">
      <w:pPr>
        <w:spacing w:after="0" w:line="360" w:lineRule="auto"/>
        <w:ind w:firstLine="709"/>
        <w:jc w:val="center"/>
        <w:rPr>
          <w:rFonts w:ascii="Times New Roman" w:hAnsi="Times New Roman" w:cs="Times New Roman"/>
          <w:b/>
          <w:sz w:val="28"/>
          <w:szCs w:val="28"/>
          <w:lang w:val="uk-UA" w:eastAsia="ru-RU"/>
        </w:rPr>
      </w:pPr>
    </w:p>
    <w:p w:rsidR="00EF7A5A" w:rsidRPr="002471C9" w:rsidRDefault="00EF7A5A" w:rsidP="00DC6B92">
      <w:pPr>
        <w:spacing w:after="0" w:line="360" w:lineRule="auto"/>
        <w:ind w:firstLine="709"/>
        <w:jc w:val="center"/>
        <w:rPr>
          <w:rFonts w:ascii="Times New Roman" w:hAnsi="Times New Roman" w:cs="Times New Roman"/>
          <w:b/>
          <w:sz w:val="28"/>
          <w:szCs w:val="28"/>
          <w:lang w:val="uk-UA" w:eastAsia="ru-RU"/>
        </w:rPr>
      </w:pPr>
    </w:p>
    <w:p w:rsidR="00DC6B92" w:rsidRPr="002471C9" w:rsidRDefault="00DC6B92" w:rsidP="00301E14">
      <w:pPr>
        <w:spacing w:after="0" w:line="360" w:lineRule="auto"/>
        <w:ind w:firstLine="709"/>
        <w:jc w:val="center"/>
        <w:rPr>
          <w:rFonts w:ascii="Times New Roman" w:hAnsi="Times New Roman" w:cs="Times New Roman"/>
          <w:b/>
          <w:sz w:val="28"/>
          <w:szCs w:val="28"/>
          <w:lang w:val="uk-UA" w:eastAsia="ru-RU"/>
        </w:rPr>
      </w:pPr>
      <w:r w:rsidRPr="002471C9">
        <w:rPr>
          <w:rFonts w:ascii="Times New Roman" w:hAnsi="Times New Roman" w:cs="Times New Roman"/>
          <w:b/>
          <w:sz w:val="28"/>
          <w:szCs w:val="28"/>
          <w:lang w:val="uk-UA" w:eastAsia="ru-RU"/>
        </w:rPr>
        <w:lastRenderedPageBreak/>
        <w:t>СПИСОК ВИКОРИСТАНИХ ДЖЕРЕЛ</w:t>
      </w:r>
    </w:p>
    <w:p w:rsidR="00301E14" w:rsidRPr="002471C9" w:rsidRDefault="00301E14" w:rsidP="00301E14">
      <w:pPr>
        <w:numPr>
          <w:ilvl w:val="0"/>
          <w:numId w:val="14"/>
        </w:numPr>
        <w:tabs>
          <w:tab w:val="clear" w:pos="720"/>
          <w:tab w:val="num" w:pos="567"/>
        </w:tabs>
        <w:spacing w:after="0" w:line="360" w:lineRule="auto"/>
        <w:ind w:left="0" w:firstLine="709"/>
        <w:jc w:val="both"/>
        <w:rPr>
          <w:rFonts w:ascii="Times New Roman" w:hAnsi="Times New Roman" w:cs="Times New Roman"/>
          <w:sz w:val="28"/>
          <w:szCs w:val="28"/>
          <w:lang w:val="uk-UA"/>
        </w:rPr>
      </w:pPr>
      <w:r w:rsidRPr="002471C9">
        <w:rPr>
          <w:rFonts w:ascii="Times New Roman" w:hAnsi="Times New Roman" w:cs="Times New Roman"/>
          <w:color w:val="000000"/>
          <w:sz w:val="28"/>
          <w:szCs w:val="28"/>
          <w:lang w:val="uk-UA"/>
        </w:rPr>
        <w:t>Алімов Д. М., Шелестов Ю. В. Технологія виробництва продукції рослинництва. К : Вища школа, 1995. 235 с.</w:t>
      </w:r>
    </w:p>
    <w:p w:rsidR="00301E14" w:rsidRPr="002471C9" w:rsidRDefault="00301E14" w:rsidP="00301E14">
      <w:pPr>
        <w:pStyle w:val="a6"/>
        <w:numPr>
          <w:ilvl w:val="0"/>
          <w:numId w:val="14"/>
        </w:numPr>
        <w:spacing w:after="0" w:line="360" w:lineRule="auto"/>
        <w:ind w:left="0" w:firstLine="709"/>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 xml:space="preserve">Афонін В.О. Захист насаджень картоплі від колорадского жука.  </w:t>
      </w:r>
      <w:r w:rsidRPr="002471C9">
        <w:rPr>
          <w:rFonts w:ascii="Times New Roman" w:hAnsi="Times New Roman" w:cs="Times New Roman"/>
          <w:i/>
          <w:sz w:val="28"/>
          <w:szCs w:val="28"/>
          <w:lang w:val="uk-UA"/>
        </w:rPr>
        <w:t>Сучасні тенденції розвитку галузі землеробства: проблеми та шляхи їх вирішення:</w:t>
      </w:r>
      <w:r w:rsidRPr="002471C9">
        <w:rPr>
          <w:rFonts w:ascii="Times New Roman" w:hAnsi="Times New Roman" w:cs="Times New Roman"/>
          <w:sz w:val="28"/>
          <w:szCs w:val="28"/>
          <w:lang w:val="uk-UA"/>
        </w:rPr>
        <w:t xml:space="preserve"> матеріали Третьої Міжнар.наук.-практ. конф. 8-9 черв.2023 р. м. Житомир: Поліський національний університет, 2023. С. 120–124 </w:t>
      </w:r>
    </w:p>
    <w:p w:rsidR="00301E14" w:rsidRPr="002471C9" w:rsidRDefault="00301E14" w:rsidP="00301E14">
      <w:pPr>
        <w:numPr>
          <w:ilvl w:val="0"/>
          <w:numId w:val="14"/>
        </w:numPr>
        <w:tabs>
          <w:tab w:val="clear" w:pos="720"/>
          <w:tab w:val="num" w:pos="0"/>
        </w:tabs>
        <w:spacing w:after="0" w:line="360" w:lineRule="auto"/>
        <w:ind w:left="0" w:firstLine="709"/>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Білик М. О., Кулєшов А. В. Прогноз розвитку хвороб і шкідників сільськогосподарських культур. Практикум : навч. посібник для студ. зі спец. «Захист рослин». Харків,  2000. 124 с.</w:t>
      </w:r>
    </w:p>
    <w:p w:rsidR="00301E14" w:rsidRPr="002471C9" w:rsidRDefault="00301E14" w:rsidP="00301E14">
      <w:pPr>
        <w:numPr>
          <w:ilvl w:val="0"/>
          <w:numId w:val="14"/>
        </w:numPr>
        <w:tabs>
          <w:tab w:val="clear" w:pos="720"/>
          <w:tab w:val="num" w:pos="0"/>
        </w:tabs>
        <w:spacing w:after="0" w:line="360" w:lineRule="auto"/>
        <w:ind w:left="0" w:firstLine="709"/>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 xml:space="preserve">Бойко Ю. В. Сезонна динаміка шкідливості колорадського жука </w:t>
      </w:r>
      <w:r w:rsidRPr="002471C9">
        <w:rPr>
          <w:rFonts w:ascii="Times New Roman" w:hAnsi="Times New Roman" w:cs="Times New Roman"/>
          <w:i/>
          <w:sz w:val="28"/>
          <w:szCs w:val="28"/>
          <w:lang w:val="uk-UA"/>
        </w:rPr>
        <w:t xml:space="preserve">(Leptinotarsa decemlineata) </w:t>
      </w:r>
      <w:r w:rsidRPr="002471C9">
        <w:rPr>
          <w:rFonts w:ascii="Times New Roman" w:hAnsi="Times New Roman" w:cs="Times New Roman"/>
          <w:sz w:val="28"/>
          <w:szCs w:val="28"/>
          <w:lang w:val="uk-UA"/>
        </w:rPr>
        <w:t xml:space="preserve">в Західному Лісостепу України. </w:t>
      </w:r>
      <w:r w:rsidRPr="002471C9">
        <w:rPr>
          <w:rFonts w:ascii="Times New Roman" w:hAnsi="Times New Roman" w:cs="Times New Roman"/>
          <w:i/>
          <w:sz w:val="28"/>
          <w:szCs w:val="28"/>
          <w:lang w:val="uk-UA"/>
        </w:rPr>
        <w:t>Вісник Львівського державного аграрного університету: агрономія</w:t>
      </w:r>
      <w:r w:rsidRPr="002471C9">
        <w:rPr>
          <w:rFonts w:ascii="Times New Roman" w:hAnsi="Times New Roman" w:cs="Times New Roman"/>
          <w:sz w:val="28"/>
          <w:szCs w:val="28"/>
          <w:lang w:val="uk-UA"/>
        </w:rPr>
        <w:t>. 2012. № 16. С. 401–406.</w:t>
      </w:r>
    </w:p>
    <w:p w:rsidR="00301E14" w:rsidRPr="002471C9" w:rsidRDefault="00301E14" w:rsidP="00301E14">
      <w:pPr>
        <w:numPr>
          <w:ilvl w:val="0"/>
          <w:numId w:val="14"/>
        </w:numPr>
        <w:tabs>
          <w:tab w:val="clear" w:pos="720"/>
          <w:tab w:val="num" w:pos="567"/>
        </w:tabs>
        <w:spacing w:after="0" w:line="360" w:lineRule="auto"/>
        <w:ind w:left="0" w:firstLine="709"/>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Бойко Ю. В. Ефективність сучасних інсектицидів проти колорадського жука (</w:t>
      </w:r>
      <w:r w:rsidRPr="002471C9">
        <w:rPr>
          <w:rFonts w:ascii="Times New Roman" w:hAnsi="Times New Roman" w:cs="Times New Roman"/>
          <w:i/>
          <w:sz w:val="28"/>
          <w:szCs w:val="28"/>
          <w:lang w:val="uk-UA"/>
        </w:rPr>
        <w:t>Leptinotarsa decemlineata</w:t>
      </w:r>
      <w:r w:rsidRPr="002471C9">
        <w:rPr>
          <w:rFonts w:ascii="Times New Roman" w:hAnsi="Times New Roman" w:cs="Times New Roman"/>
          <w:sz w:val="28"/>
          <w:szCs w:val="28"/>
          <w:lang w:val="uk-UA"/>
        </w:rPr>
        <w:t>) на картоплі. Стан та перспективи розвитку захисту рослин: матеріали наук.-практ. конф. К., 2013. С. 21</w:t>
      </w:r>
    </w:p>
    <w:p w:rsidR="00301E14" w:rsidRPr="002471C9" w:rsidRDefault="00301E14" w:rsidP="00301E14">
      <w:pPr>
        <w:numPr>
          <w:ilvl w:val="0"/>
          <w:numId w:val="14"/>
        </w:numPr>
        <w:tabs>
          <w:tab w:val="clear" w:pos="720"/>
          <w:tab w:val="num" w:pos="0"/>
        </w:tabs>
        <w:spacing w:after="0" w:line="360" w:lineRule="auto"/>
        <w:ind w:left="0" w:firstLine="709"/>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 xml:space="preserve">Бондарчук А. А. Наукове забезпечення виробництва картоплі в Україні. </w:t>
      </w:r>
      <w:r w:rsidRPr="002471C9">
        <w:rPr>
          <w:rFonts w:ascii="Times New Roman" w:hAnsi="Times New Roman" w:cs="Times New Roman"/>
          <w:i/>
          <w:sz w:val="28"/>
          <w:szCs w:val="28"/>
          <w:lang w:val="uk-UA"/>
        </w:rPr>
        <w:t>Картоплярство</w:t>
      </w:r>
      <w:r w:rsidRPr="002471C9">
        <w:rPr>
          <w:rFonts w:ascii="Times New Roman" w:hAnsi="Times New Roman" w:cs="Times New Roman"/>
          <w:sz w:val="28"/>
          <w:szCs w:val="28"/>
          <w:lang w:val="uk-UA"/>
        </w:rPr>
        <w:t>: міжвід. тем. наук. зб. К., 2004. Вип. 33. С. 3–9</w:t>
      </w:r>
    </w:p>
    <w:p w:rsidR="00301E14" w:rsidRPr="002471C9" w:rsidRDefault="00301E14" w:rsidP="00301E14">
      <w:pPr>
        <w:numPr>
          <w:ilvl w:val="0"/>
          <w:numId w:val="14"/>
        </w:numPr>
        <w:tabs>
          <w:tab w:val="clear" w:pos="720"/>
          <w:tab w:val="num" w:pos="0"/>
        </w:tabs>
        <w:spacing w:after="0" w:line="360" w:lineRule="auto"/>
        <w:ind w:left="0" w:firstLine="709"/>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Ващишин О. А. Колорадський жук у Західному Лісостепу України. Передгірне та гірське землеробство і тваринництво. 2016. Вип. 59. С. 1–8.</w:t>
      </w:r>
    </w:p>
    <w:p w:rsidR="00301E14" w:rsidRPr="002471C9" w:rsidRDefault="00301E14" w:rsidP="00301E14">
      <w:pPr>
        <w:numPr>
          <w:ilvl w:val="0"/>
          <w:numId w:val="14"/>
        </w:numPr>
        <w:tabs>
          <w:tab w:val="clear" w:pos="720"/>
          <w:tab w:val="num" w:pos="0"/>
        </w:tabs>
        <w:spacing w:after="0" w:line="360" w:lineRule="auto"/>
        <w:ind w:left="0" w:firstLine="709"/>
        <w:jc w:val="both"/>
        <w:rPr>
          <w:rFonts w:ascii="Times New Roman" w:hAnsi="Times New Roman" w:cs="Times New Roman"/>
          <w:sz w:val="28"/>
          <w:szCs w:val="28"/>
          <w:lang w:val="uk-UA"/>
        </w:rPr>
      </w:pPr>
      <w:r w:rsidRPr="002471C9">
        <w:rPr>
          <w:rFonts w:ascii="Times New Roman" w:eastAsia="Times New Roman" w:hAnsi="Times New Roman" w:cs="Times New Roman"/>
          <w:sz w:val="28"/>
          <w:szCs w:val="28"/>
          <w:lang w:val="uk-UA" w:eastAsia="ru-RU"/>
        </w:rPr>
        <w:t>Грицаєнко З. М., Грицаєнко А. О., Карпенко В. П. Методи біологічних та агрохімічних досліджень рослин і ґрунтів. К</w:t>
      </w:r>
      <w:r w:rsidRPr="002471C9">
        <w:rPr>
          <w:rFonts w:ascii="Times New Roman" w:hAnsi="Times New Roman" w:cs="Times New Roman"/>
          <w:color w:val="000000"/>
          <w:sz w:val="28"/>
          <w:szCs w:val="28"/>
          <w:lang w:val="uk-UA"/>
        </w:rPr>
        <w:t xml:space="preserve">иїв </w:t>
      </w:r>
      <w:r w:rsidRPr="002471C9">
        <w:rPr>
          <w:rFonts w:ascii="Times New Roman" w:eastAsia="Times New Roman" w:hAnsi="Times New Roman" w:cs="Times New Roman"/>
          <w:sz w:val="28"/>
          <w:szCs w:val="28"/>
          <w:lang w:val="uk-UA" w:eastAsia="ru-RU"/>
        </w:rPr>
        <w:t>: НІЧЛАВА, 2003. 320 с.</w:t>
      </w:r>
    </w:p>
    <w:p w:rsidR="00301E14" w:rsidRPr="002471C9" w:rsidRDefault="00301E14" w:rsidP="00301E14">
      <w:pPr>
        <w:widowControl w:val="0"/>
        <w:numPr>
          <w:ilvl w:val="0"/>
          <w:numId w:val="14"/>
        </w:numPr>
        <w:tabs>
          <w:tab w:val="clear" w:pos="720"/>
          <w:tab w:val="num" w:pos="567"/>
        </w:tabs>
        <w:overflowPunct w:val="0"/>
        <w:autoSpaceDE w:val="0"/>
        <w:autoSpaceDN w:val="0"/>
        <w:adjustRightInd w:val="0"/>
        <w:spacing w:after="0" w:line="360" w:lineRule="auto"/>
        <w:ind w:left="0" w:firstLine="709"/>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Довідник  із захисту  рослин / [Л. І. Бублик, Г. І. Васечко, В. П. Васильєв та ін.]; під ред. М. П. Лісового. К.: Урожай, 1999. 744 с.</w:t>
      </w:r>
    </w:p>
    <w:p w:rsidR="00301E14" w:rsidRPr="002471C9" w:rsidRDefault="00301E14" w:rsidP="00301E14">
      <w:pPr>
        <w:widowControl w:val="0"/>
        <w:numPr>
          <w:ilvl w:val="0"/>
          <w:numId w:val="14"/>
        </w:numPr>
        <w:tabs>
          <w:tab w:val="clear" w:pos="720"/>
          <w:tab w:val="num" w:pos="567"/>
        </w:tabs>
        <w:overflowPunct w:val="0"/>
        <w:autoSpaceDE w:val="0"/>
        <w:autoSpaceDN w:val="0"/>
        <w:adjustRightInd w:val="0"/>
        <w:spacing w:after="0" w:line="360" w:lineRule="auto"/>
        <w:ind w:left="0" w:firstLine="709"/>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Доспехов Б. А. Методика полевого опыта (с основами статистической обработки результатов исследований). 5-е изд., доп. и перераб. М.: Агропромиздат, 1985. 351 с.</w:t>
      </w:r>
    </w:p>
    <w:p w:rsidR="00301E14" w:rsidRPr="002471C9" w:rsidRDefault="00301E14" w:rsidP="00301E14">
      <w:pPr>
        <w:pStyle w:val="a6"/>
        <w:numPr>
          <w:ilvl w:val="0"/>
          <w:numId w:val="14"/>
        </w:numPr>
        <w:spacing w:after="0" w:line="360" w:lineRule="auto"/>
        <w:ind w:left="0" w:firstLine="709"/>
        <w:jc w:val="both"/>
        <w:rPr>
          <w:rFonts w:ascii="Times New Roman" w:hAnsi="Times New Roman" w:cs="Times New Roman"/>
          <w:b/>
          <w:sz w:val="28"/>
          <w:szCs w:val="28"/>
          <w:lang w:val="uk-UA"/>
        </w:rPr>
      </w:pPr>
      <w:r w:rsidRPr="002471C9">
        <w:rPr>
          <w:rFonts w:ascii="Times New Roman" w:hAnsi="Times New Roman" w:cs="Times New Roman"/>
          <w:sz w:val="28"/>
          <w:szCs w:val="28"/>
          <w:lang w:val="uk-UA"/>
        </w:rPr>
        <w:lastRenderedPageBreak/>
        <w:t xml:space="preserve">Зілько І. В. Шкідливість колорадського жука в агрофітоценозах картоплі. </w:t>
      </w:r>
      <w:r w:rsidRPr="002471C9">
        <w:rPr>
          <w:rFonts w:ascii="Times New Roman" w:hAnsi="Times New Roman" w:cs="Times New Roman"/>
          <w:i/>
          <w:sz w:val="28"/>
          <w:szCs w:val="28"/>
          <w:lang w:val="uk-UA"/>
        </w:rPr>
        <w:t xml:space="preserve">Cільське господарство сьогодення: </w:t>
      </w:r>
      <w:r w:rsidRPr="002471C9">
        <w:rPr>
          <w:rFonts w:ascii="Times New Roman" w:hAnsi="Times New Roman" w:cs="Times New Roman"/>
          <w:sz w:val="28"/>
          <w:szCs w:val="28"/>
          <w:lang w:val="uk-UA"/>
        </w:rPr>
        <w:t>збірник тез доповідей Всеукр. наук.-практ. конф. наук.-педагог. працівників, докторантів, аспірантів та молодих вчених, збірник 2. ЖНАЕУ, 2019. С. 28-29</w:t>
      </w:r>
    </w:p>
    <w:p w:rsidR="00301E14" w:rsidRPr="002471C9" w:rsidRDefault="00301E14" w:rsidP="00301E14">
      <w:pPr>
        <w:widowControl w:val="0"/>
        <w:numPr>
          <w:ilvl w:val="0"/>
          <w:numId w:val="14"/>
        </w:numPr>
        <w:tabs>
          <w:tab w:val="clear" w:pos="720"/>
          <w:tab w:val="num" w:pos="360"/>
        </w:tabs>
        <w:overflowPunct w:val="0"/>
        <w:autoSpaceDE w:val="0"/>
        <w:autoSpaceDN w:val="0"/>
        <w:adjustRightInd w:val="0"/>
        <w:spacing w:after="0" w:line="360" w:lineRule="auto"/>
        <w:ind w:left="0" w:firstLine="709"/>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 xml:space="preserve">Знаменський О. П. Проти колорадського жука. </w:t>
      </w:r>
      <w:r w:rsidRPr="002471C9">
        <w:rPr>
          <w:rFonts w:ascii="Times New Roman" w:hAnsi="Times New Roman" w:cs="Times New Roman"/>
          <w:i/>
          <w:sz w:val="28"/>
          <w:szCs w:val="28"/>
          <w:lang w:val="uk-UA"/>
        </w:rPr>
        <w:t>Захист рослин</w:t>
      </w:r>
      <w:r w:rsidRPr="002471C9">
        <w:rPr>
          <w:rFonts w:ascii="Times New Roman" w:hAnsi="Times New Roman" w:cs="Times New Roman"/>
          <w:sz w:val="28"/>
          <w:szCs w:val="28"/>
          <w:lang w:val="uk-UA"/>
        </w:rPr>
        <w:t>. 2003. № 4. С. 16–17.</w:t>
      </w:r>
    </w:p>
    <w:p w:rsidR="00301E14" w:rsidRPr="002471C9" w:rsidRDefault="00301E14" w:rsidP="00301E14">
      <w:pPr>
        <w:numPr>
          <w:ilvl w:val="0"/>
          <w:numId w:val="14"/>
        </w:numPr>
        <w:tabs>
          <w:tab w:val="clear" w:pos="720"/>
          <w:tab w:val="left" w:pos="284"/>
          <w:tab w:val="num" w:pos="567"/>
        </w:tabs>
        <w:autoSpaceDE w:val="0"/>
        <w:autoSpaceDN w:val="0"/>
        <w:spacing w:after="0" w:line="360" w:lineRule="auto"/>
        <w:ind w:left="0" w:firstLine="709"/>
        <w:jc w:val="both"/>
        <w:rPr>
          <w:rStyle w:val="apple-style-span"/>
          <w:rFonts w:ascii="Times New Roman" w:hAnsi="Times New Roman" w:cs="Times New Roman"/>
          <w:sz w:val="28"/>
          <w:szCs w:val="28"/>
          <w:lang w:val="uk-UA"/>
        </w:rPr>
      </w:pPr>
      <w:r w:rsidRPr="002471C9">
        <w:rPr>
          <w:rStyle w:val="apple-style-span"/>
          <w:rFonts w:ascii="Times New Roman" w:hAnsi="Times New Roman" w:cs="Times New Roman"/>
          <w:color w:val="000000"/>
          <w:sz w:val="28"/>
          <w:szCs w:val="28"/>
          <w:lang w:val="uk-UA"/>
        </w:rPr>
        <w:t xml:space="preserve">Знаменський О. П. Оцінка стійкості сортів картоплі щодо колорадського жука. Захист і карантин рослин: міжвід. темат. наук. зб. К. 2003. Вип. 49. С. 105–110 </w:t>
      </w:r>
    </w:p>
    <w:p w:rsidR="00301E14" w:rsidRPr="002471C9" w:rsidRDefault="00301E14" w:rsidP="00301E14">
      <w:pPr>
        <w:numPr>
          <w:ilvl w:val="0"/>
          <w:numId w:val="14"/>
        </w:numPr>
        <w:tabs>
          <w:tab w:val="clear" w:pos="720"/>
          <w:tab w:val="num" w:pos="567"/>
        </w:tabs>
        <w:spacing w:after="0" w:line="360" w:lineRule="auto"/>
        <w:ind w:left="0" w:firstLine="709"/>
        <w:jc w:val="both"/>
        <w:rPr>
          <w:rFonts w:ascii="Times New Roman" w:hAnsi="Times New Roman" w:cs="Times New Roman"/>
          <w:sz w:val="28"/>
          <w:szCs w:val="28"/>
          <w:lang w:val="uk-UA" w:eastAsia="ru-RU"/>
        </w:rPr>
      </w:pPr>
      <w:r w:rsidRPr="002471C9">
        <w:rPr>
          <w:rFonts w:ascii="Times New Roman" w:hAnsi="Times New Roman" w:cs="Times New Roman"/>
          <w:sz w:val="28"/>
          <w:szCs w:val="28"/>
          <w:lang w:val="uk-UA" w:eastAsia="ru-RU"/>
        </w:rPr>
        <w:t>Ільчук Л. А., Ільчук Р. В. Хвороби і шкідники картоплі та заходи боротьби з ними: каталог. Львів: Арал, 2007. 112 с.</w:t>
      </w:r>
    </w:p>
    <w:p w:rsidR="00301E14" w:rsidRPr="002471C9" w:rsidRDefault="00301E14" w:rsidP="00301E14">
      <w:pPr>
        <w:numPr>
          <w:ilvl w:val="0"/>
          <w:numId w:val="14"/>
        </w:numPr>
        <w:tabs>
          <w:tab w:val="clear" w:pos="720"/>
          <w:tab w:val="num" w:pos="0"/>
        </w:tabs>
        <w:spacing w:after="0" w:line="360" w:lineRule="auto"/>
        <w:ind w:left="0" w:firstLine="709"/>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 xml:space="preserve">Ільчук Р. В., Ільчук В. В., Альохін В. В. Економічна ефективність окремих елементів ресурсозберігаючої технології вирощування картоплі. </w:t>
      </w:r>
      <w:r w:rsidRPr="002471C9">
        <w:rPr>
          <w:rFonts w:ascii="Times New Roman" w:hAnsi="Times New Roman" w:cs="Times New Roman"/>
          <w:i/>
          <w:sz w:val="28"/>
          <w:szCs w:val="28"/>
          <w:lang w:val="uk-UA"/>
        </w:rPr>
        <w:t>Передгірне та гірське землеробство і тваринництво</w:t>
      </w:r>
      <w:r w:rsidRPr="002471C9">
        <w:rPr>
          <w:rFonts w:ascii="Times New Roman" w:hAnsi="Times New Roman" w:cs="Times New Roman"/>
          <w:sz w:val="28"/>
          <w:szCs w:val="28"/>
          <w:lang w:val="uk-UA"/>
        </w:rPr>
        <w:t>: міжвід. темат. наук. збірник, Львів-Оброшино, 2013. Вип. 55, Ч. ΙΙ. С. 49–55</w:t>
      </w:r>
    </w:p>
    <w:p w:rsidR="00301E14" w:rsidRPr="002471C9" w:rsidRDefault="00301E14" w:rsidP="00301E14">
      <w:pPr>
        <w:numPr>
          <w:ilvl w:val="0"/>
          <w:numId w:val="14"/>
        </w:numPr>
        <w:tabs>
          <w:tab w:val="clear" w:pos="720"/>
          <w:tab w:val="num" w:pos="0"/>
        </w:tabs>
        <w:spacing w:after="0" w:line="360" w:lineRule="auto"/>
        <w:ind w:left="0" w:firstLine="709"/>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Картопля / Вітенко В. А. та ін. К.: Урожай, 1990. 256 с.</w:t>
      </w:r>
    </w:p>
    <w:p w:rsidR="00301E14" w:rsidRPr="002471C9" w:rsidRDefault="00301E14" w:rsidP="00301E14">
      <w:pPr>
        <w:numPr>
          <w:ilvl w:val="0"/>
          <w:numId w:val="14"/>
        </w:numPr>
        <w:tabs>
          <w:tab w:val="clear" w:pos="720"/>
          <w:tab w:val="num" w:pos="0"/>
        </w:tabs>
        <w:spacing w:after="0" w:line="360" w:lineRule="auto"/>
        <w:ind w:left="0" w:firstLine="709"/>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Картопля / за ред. В. В. Конунученка, М. Я. Молоцького. Біла Церква, 2002. Т. 1. 536 с.</w:t>
      </w:r>
    </w:p>
    <w:p w:rsidR="00301E14" w:rsidRPr="002471C9" w:rsidRDefault="00301E14" w:rsidP="00301E14">
      <w:pPr>
        <w:pStyle w:val="af1"/>
        <w:widowControl w:val="0"/>
        <w:numPr>
          <w:ilvl w:val="0"/>
          <w:numId w:val="14"/>
        </w:numPr>
        <w:suppressAutoHyphens/>
        <w:spacing w:after="0" w:line="360" w:lineRule="auto"/>
        <w:ind w:left="0" w:firstLine="709"/>
        <w:jc w:val="both"/>
        <w:rPr>
          <w:rFonts w:ascii="Times New Roman" w:hAnsi="Times New Roman" w:cs="Times New Roman"/>
          <w:b/>
          <w:sz w:val="28"/>
          <w:szCs w:val="28"/>
          <w:lang w:val="uk-UA"/>
        </w:rPr>
      </w:pPr>
      <w:r w:rsidRPr="002471C9">
        <w:rPr>
          <w:rFonts w:ascii="Times New Roman" w:hAnsi="Times New Roman" w:cs="Times New Roman"/>
          <w:sz w:val="28"/>
          <w:szCs w:val="28"/>
          <w:lang w:val="uk-UA"/>
        </w:rPr>
        <w:t xml:space="preserve">Колтунов В., Данилкова Т., Бородай В. Збереженість і продуктивність картоплі </w:t>
      </w:r>
      <w:r w:rsidRPr="002471C9">
        <w:rPr>
          <w:rFonts w:ascii="Times New Roman" w:hAnsi="Times New Roman" w:cs="Times New Roman"/>
          <w:bCs/>
          <w:sz w:val="28"/>
          <w:szCs w:val="28"/>
          <w:lang w:val="uk-UA"/>
        </w:rPr>
        <w:t>(</w:t>
      </w:r>
      <w:r w:rsidRPr="002471C9">
        <w:rPr>
          <w:rFonts w:ascii="Times New Roman" w:hAnsi="Times New Roman" w:cs="Times New Roman"/>
          <w:bCs/>
          <w:i/>
          <w:sz w:val="28"/>
          <w:szCs w:val="28"/>
          <w:lang w:val="uk-UA"/>
        </w:rPr>
        <w:t>Solanum tuberosum</w:t>
      </w:r>
      <w:r w:rsidRPr="002471C9">
        <w:rPr>
          <w:rFonts w:ascii="Times New Roman" w:hAnsi="Times New Roman" w:cs="Times New Roman"/>
          <w:bCs/>
          <w:sz w:val="28"/>
          <w:szCs w:val="28"/>
          <w:lang w:val="uk-UA"/>
        </w:rPr>
        <w:t xml:space="preserve"> L.) в умовах Західного Полісся залежно від обробки хімічними і біологічними препаратами</w:t>
      </w:r>
      <w:r w:rsidRPr="002471C9">
        <w:rPr>
          <w:rFonts w:ascii="Times New Roman" w:hAnsi="Times New Roman" w:cs="Times New Roman"/>
          <w:sz w:val="28"/>
          <w:szCs w:val="28"/>
          <w:lang w:val="uk-UA"/>
        </w:rPr>
        <w:t xml:space="preserve">. </w:t>
      </w:r>
      <w:hyperlink r:id="rId13" w:tooltip="Періодичне видання" w:history="1">
        <w:r w:rsidRPr="002471C9">
          <w:rPr>
            <w:rStyle w:val="a3"/>
            <w:rFonts w:ascii="Times New Roman" w:hAnsi="Times New Roman" w:cs="Times New Roman"/>
            <w:i/>
            <w:color w:val="auto"/>
            <w:sz w:val="28"/>
            <w:szCs w:val="28"/>
            <w:u w:val="none"/>
            <w:lang w:val="uk-UA"/>
          </w:rPr>
          <w:t>Вісник Львівського національного аграрного університету.</w:t>
        </w:r>
        <w:r w:rsidRPr="002471C9">
          <w:rPr>
            <w:rStyle w:val="a3"/>
            <w:rFonts w:ascii="Times New Roman" w:hAnsi="Times New Roman" w:cs="Times New Roman"/>
            <w:color w:val="auto"/>
            <w:sz w:val="28"/>
            <w:szCs w:val="28"/>
            <w:u w:val="none"/>
            <w:lang w:val="uk-UA"/>
          </w:rPr>
          <w:t xml:space="preserve"> Сер : Агрономія</w:t>
        </w:r>
      </w:hyperlink>
      <w:r w:rsidRPr="002471C9">
        <w:rPr>
          <w:rFonts w:ascii="Times New Roman" w:hAnsi="Times New Roman" w:cs="Times New Roman"/>
          <w:sz w:val="28"/>
          <w:szCs w:val="28"/>
          <w:shd w:val="clear" w:color="auto" w:fill="F9F9F9"/>
          <w:lang w:val="uk-UA"/>
        </w:rPr>
        <w:t>. 2013. № 17(2). С. 311–318. </w:t>
      </w:r>
    </w:p>
    <w:p w:rsidR="00301E14" w:rsidRPr="002471C9" w:rsidRDefault="00301E14" w:rsidP="00301E14">
      <w:pPr>
        <w:numPr>
          <w:ilvl w:val="0"/>
          <w:numId w:val="14"/>
        </w:numPr>
        <w:tabs>
          <w:tab w:val="clear" w:pos="720"/>
          <w:tab w:val="num" w:pos="567"/>
        </w:tabs>
        <w:spacing w:after="0" w:line="360" w:lineRule="auto"/>
        <w:ind w:left="0" w:firstLine="709"/>
        <w:jc w:val="both"/>
        <w:rPr>
          <w:rFonts w:ascii="Times New Roman" w:hAnsi="Times New Roman" w:cs="Times New Roman"/>
          <w:sz w:val="28"/>
          <w:szCs w:val="28"/>
          <w:lang w:val="uk-UA" w:eastAsia="ru-RU"/>
        </w:rPr>
      </w:pPr>
      <w:r w:rsidRPr="002471C9">
        <w:rPr>
          <w:rFonts w:ascii="Times New Roman" w:hAnsi="Times New Roman" w:cs="Times New Roman"/>
          <w:sz w:val="28"/>
          <w:szCs w:val="28"/>
          <w:lang w:val="uk-UA" w:eastAsia="ru-RU"/>
        </w:rPr>
        <w:t xml:space="preserve">Кошевська Н. М. Дія і післядія інсектицидів і їх сумішей з потейтином на колорадського жука. </w:t>
      </w:r>
      <w:r w:rsidRPr="002471C9">
        <w:rPr>
          <w:rFonts w:ascii="Times New Roman" w:hAnsi="Times New Roman" w:cs="Times New Roman"/>
          <w:i/>
          <w:sz w:val="28"/>
          <w:szCs w:val="28"/>
          <w:lang w:val="uk-UA" w:eastAsia="ru-RU"/>
        </w:rPr>
        <w:t>Захист і карантин рослин</w:t>
      </w:r>
      <w:r w:rsidRPr="002471C9">
        <w:rPr>
          <w:rFonts w:ascii="Times New Roman" w:hAnsi="Times New Roman" w:cs="Times New Roman"/>
          <w:sz w:val="28"/>
          <w:szCs w:val="28"/>
          <w:lang w:val="uk-UA" w:eastAsia="ru-RU"/>
        </w:rPr>
        <w:t xml:space="preserve">. 2001. Вип. 47. С. 100–107.  </w:t>
      </w:r>
    </w:p>
    <w:p w:rsidR="00301E14" w:rsidRPr="002471C9" w:rsidRDefault="00301E14" w:rsidP="00301E14">
      <w:pPr>
        <w:pStyle w:val="a6"/>
        <w:numPr>
          <w:ilvl w:val="0"/>
          <w:numId w:val="14"/>
        </w:numPr>
        <w:spacing w:after="0" w:line="360" w:lineRule="auto"/>
        <w:ind w:left="0" w:firstLine="709"/>
        <w:jc w:val="both"/>
        <w:rPr>
          <w:rFonts w:ascii="Times New Roman" w:hAnsi="Times New Roman" w:cs="Times New Roman"/>
          <w:sz w:val="28"/>
          <w:szCs w:val="28"/>
          <w:lang w:val="uk-UA" w:eastAsia="ru-RU"/>
        </w:rPr>
      </w:pPr>
      <w:r w:rsidRPr="002471C9">
        <w:rPr>
          <w:rFonts w:ascii="Times New Roman" w:hAnsi="Times New Roman" w:cs="Times New Roman"/>
          <w:sz w:val="28"/>
          <w:szCs w:val="28"/>
          <w:lang w:val="uk-UA" w:eastAsia="ru-RU"/>
        </w:rPr>
        <w:t xml:space="preserve">Методика випробування і застосування пестицидів / [Трибель С. О.] за ред. С. О. Трибеля. К.: Світ, 2001. 448 с. </w:t>
      </w:r>
    </w:p>
    <w:p w:rsidR="00301E14" w:rsidRPr="002471C9" w:rsidRDefault="00301E14" w:rsidP="00301E14">
      <w:pPr>
        <w:pStyle w:val="a6"/>
        <w:numPr>
          <w:ilvl w:val="0"/>
          <w:numId w:val="14"/>
        </w:numPr>
        <w:spacing w:after="0" w:line="360" w:lineRule="auto"/>
        <w:ind w:left="0" w:firstLine="709"/>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lastRenderedPageBreak/>
        <w:t>Методика наукових досліджень в агрономії : навч. посіб. / В. Г. Дідора, О. Ф. Смаглій, Ермантраут Е. Р. [та ін.]. Київ: «Центр учбової літератури», 2013. 264с.</w:t>
      </w:r>
    </w:p>
    <w:p w:rsidR="00301E14" w:rsidRPr="002471C9" w:rsidRDefault="00301E14" w:rsidP="00301E14">
      <w:pPr>
        <w:pStyle w:val="a6"/>
        <w:numPr>
          <w:ilvl w:val="0"/>
          <w:numId w:val="14"/>
        </w:numPr>
        <w:spacing w:after="0" w:line="360" w:lineRule="auto"/>
        <w:ind w:left="0" w:firstLine="709"/>
        <w:jc w:val="both"/>
        <w:rPr>
          <w:rFonts w:ascii="Times New Roman" w:hAnsi="Times New Roman" w:cs="Times New Roman"/>
          <w:sz w:val="28"/>
          <w:szCs w:val="28"/>
          <w:lang w:val="uk-UA" w:eastAsia="ru-RU"/>
        </w:rPr>
      </w:pPr>
      <w:r w:rsidRPr="002471C9">
        <w:rPr>
          <w:rFonts w:ascii="Times New Roman" w:hAnsi="Times New Roman" w:cs="Times New Roman"/>
          <w:sz w:val="28"/>
          <w:szCs w:val="28"/>
          <w:lang w:val="uk-UA"/>
        </w:rPr>
        <w:t>Методичні рекомендації щодо проведення досліджень з картоплею / В. В. Кононученко, В. С. Куценко, А. А. Осипчук. Немішаєве, 2002. 182 с.</w:t>
      </w:r>
    </w:p>
    <w:p w:rsidR="00301E14" w:rsidRPr="002471C9" w:rsidRDefault="00301E14" w:rsidP="00301E14">
      <w:pPr>
        <w:numPr>
          <w:ilvl w:val="0"/>
          <w:numId w:val="14"/>
        </w:numPr>
        <w:tabs>
          <w:tab w:val="clear" w:pos="720"/>
          <w:tab w:val="num" w:pos="0"/>
        </w:tabs>
        <w:spacing w:after="0" w:line="360" w:lineRule="auto"/>
        <w:ind w:left="0" w:firstLine="709"/>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Моніторинг шкідників сільськогосподарських культур: підручник / Й. Т. Покозій та ін. К.: Аграрна освіта, 2012. 223 с.</w:t>
      </w:r>
    </w:p>
    <w:p w:rsidR="00301E14" w:rsidRPr="002471C9" w:rsidRDefault="00301E14" w:rsidP="00301E14">
      <w:pPr>
        <w:widowControl w:val="0"/>
        <w:numPr>
          <w:ilvl w:val="0"/>
          <w:numId w:val="14"/>
        </w:numPr>
        <w:tabs>
          <w:tab w:val="clear" w:pos="720"/>
          <w:tab w:val="num" w:pos="567"/>
        </w:tabs>
        <w:overflowPunct w:val="0"/>
        <w:autoSpaceDE w:val="0"/>
        <w:autoSpaceDN w:val="0"/>
        <w:adjustRightInd w:val="0"/>
        <w:spacing w:after="0" w:line="360" w:lineRule="auto"/>
        <w:ind w:left="0" w:firstLine="709"/>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Науково-практичні рекомендації по екологічно безпечних технологіях застосування пестицидів при вирощуванні основних сільськогосподарських культур в господарствах Житомирської області / Дереча О. А. та ін. Житомир: ПП «Євенок», 2009.  64 с.</w:t>
      </w:r>
    </w:p>
    <w:p w:rsidR="00301E14" w:rsidRPr="002471C9" w:rsidRDefault="00301E14" w:rsidP="00301E14">
      <w:pPr>
        <w:numPr>
          <w:ilvl w:val="0"/>
          <w:numId w:val="14"/>
        </w:numPr>
        <w:tabs>
          <w:tab w:val="clear" w:pos="720"/>
          <w:tab w:val="num" w:pos="567"/>
        </w:tabs>
        <w:spacing w:after="0" w:line="360" w:lineRule="auto"/>
        <w:ind w:left="0" w:firstLine="709"/>
        <w:jc w:val="both"/>
        <w:rPr>
          <w:rFonts w:ascii="Times New Roman" w:hAnsi="Times New Roman" w:cs="Times New Roman"/>
          <w:sz w:val="28"/>
          <w:szCs w:val="28"/>
          <w:lang w:val="uk-UA" w:eastAsia="ru-RU"/>
        </w:rPr>
      </w:pPr>
      <w:r w:rsidRPr="002471C9">
        <w:rPr>
          <w:rFonts w:ascii="Times New Roman" w:hAnsi="Times New Roman" w:cs="Times New Roman"/>
          <w:sz w:val="28"/>
          <w:szCs w:val="28"/>
          <w:lang w:val="uk-UA" w:eastAsia="ru-RU"/>
        </w:rPr>
        <w:t xml:space="preserve">Олефіренко В. І., Скалій М. В. Захист рослин: навч. посіб. К., 2007. 301 с. </w:t>
      </w:r>
    </w:p>
    <w:p w:rsidR="00301E14" w:rsidRPr="002471C9" w:rsidRDefault="00301E14" w:rsidP="00301E14">
      <w:pPr>
        <w:numPr>
          <w:ilvl w:val="0"/>
          <w:numId w:val="14"/>
        </w:numPr>
        <w:tabs>
          <w:tab w:val="clear" w:pos="720"/>
          <w:tab w:val="num" w:pos="0"/>
        </w:tabs>
        <w:spacing w:after="0" w:line="360" w:lineRule="auto"/>
        <w:ind w:left="0" w:firstLine="709"/>
        <w:jc w:val="both"/>
        <w:rPr>
          <w:rFonts w:ascii="Times New Roman" w:hAnsi="Times New Roman" w:cs="Times New Roman"/>
          <w:sz w:val="28"/>
          <w:szCs w:val="28"/>
          <w:lang w:val="uk-UA"/>
        </w:rPr>
      </w:pPr>
      <w:r w:rsidRPr="002471C9">
        <w:rPr>
          <w:rFonts w:ascii="Times New Roman" w:eastAsia="Times New Roman" w:hAnsi="Times New Roman" w:cs="Times New Roman"/>
          <w:bCs/>
          <w:color w:val="000000"/>
          <w:sz w:val="28"/>
          <w:szCs w:val="28"/>
          <w:lang w:val="uk-UA" w:eastAsia="uk-UA"/>
        </w:rPr>
        <w:t>Основи екологічно безпечного застосування пестицидів у інтегрованих системах захисту сільськогосподарських культур від шкідливих організмів агроценозів: навч. посібн. для студ</w:t>
      </w:r>
      <w:r w:rsidR="004A0BCB" w:rsidRPr="002471C9">
        <w:rPr>
          <w:rFonts w:ascii="Times New Roman" w:eastAsia="Times New Roman" w:hAnsi="Times New Roman" w:cs="Times New Roman"/>
          <w:bCs/>
          <w:color w:val="000000"/>
          <w:sz w:val="28"/>
          <w:szCs w:val="28"/>
          <w:lang w:val="uk-UA" w:eastAsia="uk-UA"/>
        </w:rPr>
        <w:t>. агр. вищ. навч. закл. / О. А. </w:t>
      </w:r>
      <w:r w:rsidRPr="002471C9">
        <w:rPr>
          <w:rFonts w:ascii="Times New Roman" w:eastAsia="Times New Roman" w:hAnsi="Times New Roman" w:cs="Times New Roman"/>
          <w:bCs/>
          <w:color w:val="000000"/>
          <w:sz w:val="28"/>
          <w:szCs w:val="28"/>
          <w:lang w:val="uk-UA" w:eastAsia="uk-UA"/>
        </w:rPr>
        <w:t>Дереча та ін. Житомир: ЖНАЕУ, 2018. 232 с.</w:t>
      </w:r>
    </w:p>
    <w:p w:rsidR="00301E14" w:rsidRPr="002471C9" w:rsidRDefault="00301E14" w:rsidP="00301E14">
      <w:pPr>
        <w:numPr>
          <w:ilvl w:val="0"/>
          <w:numId w:val="14"/>
        </w:numPr>
        <w:tabs>
          <w:tab w:val="clear" w:pos="720"/>
          <w:tab w:val="num" w:pos="567"/>
        </w:tabs>
        <w:spacing w:after="0" w:line="360" w:lineRule="auto"/>
        <w:ind w:left="0" w:firstLine="709"/>
        <w:jc w:val="both"/>
        <w:rPr>
          <w:rFonts w:ascii="Times New Roman" w:hAnsi="Times New Roman" w:cs="Times New Roman"/>
          <w:sz w:val="28"/>
          <w:szCs w:val="28"/>
          <w:lang w:val="uk-UA" w:eastAsia="ru-RU"/>
        </w:rPr>
      </w:pPr>
      <w:r w:rsidRPr="002471C9">
        <w:rPr>
          <w:rFonts w:ascii="Times New Roman" w:hAnsi="Times New Roman" w:cs="Times New Roman"/>
          <w:sz w:val="28"/>
          <w:szCs w:val="28"/>
          <w:lang w:val="uk-UA"/>
        </w:rPr>
        <w:t xml:space="preserve">Патика В. П.,  </w:t>
      </w:r>
      <w:r w:rsidRPr="002471C9">
        <w:rPr>
          <w:rStyle w:val="rvts10"/>
          <w:rFonts w:cs="Times New Roman"/>
          <w:color w:val="000000"/>
          <w:sz w:val="28"/>
          <w:szCs w:val="28"/>
          <w:lang w:val="uk-UA"/>
        </w:rPr>
        <w:t>Патика Т. І.</w:t>
      </w:r>
      <w:r w:rsidRPr="002471C9">
        <w:rPr>
          <w:rFonts w:ascii="Times New Roman" w:hAnsi="Times New Roman" w:cs="Times New Roman"/>
          <w:sz w:val="28"/>
          <w:szCs w:val="28"/>
          <w:lang w:val="uk-UA"/>
        </w:rPr>
        <w:t xml:space="preserve"> Як захиститись від колорадського жука? </w:t>
      </w:r>
      <w:r w:rsidRPr="002471C9">
        <w:rPr>
          <w:rFonts w:ascii="Times New Roman" w:hAnsi="Times New Roman" w:cs="Times New Roman"/>
          <w:i/>
          <w:sz w:val="28"/>
          <w:szCs w:val="28"/>
          <w:lang w:val="uk-UA"/>
        </w:rPr>
        <w:t>Захист рослин</w:t>
      </w:r>
      <w:r w:rsidRPr="002471C9">
        <w:rPr>
          <w:rFonts w:ascii="Times New Roman" w:hAnsi="Times New Roman" w:cs="Times New Roman"/>
          <w:sz w:val="28"/>
          <w:szCs w:val="28"/>
          <w:lang w:val="uk-UA"/>
        </w:rPr>
        <w:t xml:space="preserve">. 2002. №9. С. 7–9 </w:t>
      </w:r>
    </w:p>
    <w:p w:rsidR="00301E14" w:rsidRPr="002471C9" w:rsidRDefault="00301E14" w:rsidP="00301E14">
      <w:pPr>
        <w:pStyle w:val="a6"/>
        <w:numPr>
          <w:ilvl w:val="0"/>
          <w:numId w:val="14"/>
        </w:numPr>
        <w:tabs>
          <w:tab w:val="clear" w:pos="720"/>
          <w:tab w:val="num" w:pos="360"/>
        </w:tabs>
        <w:spacing w:after="0" w:line="360" w:lineRule="auto"/>
        <w:ind w:left="0" w:firstLine="709"/>
        <w:jc w:val="both"/>
        <w:rPr>
          <w:rFonts w:ascii="Times New Roman" w:hAnsi="Times New Roman" w:cs="Times New Roman"/>
          <w:sz w:val="28"/>
          <w:szCs w:val="28"/>
          <w:lang w:val="uk-UA" w:eastAsia="ru-RU"/>
        </w:rPr>
      </w:pPr>
      <w:r w:rsidRPr="002471C9">
        <w:rPr>
          <w:rFonts w:ascii="Times New Roman" w:hAnsi="Times New Roman" w:cs="Times New Roman"/>
          <w:sz w:val="28"/>
          <w:szCs w:val="28"/>
          <w:lang w:val="uk-UA" w:eastAsia="ru-RU"/>
        </w:rPr>
        <w:t>Перелік пестицидів та агрохімікатів, дозволених до використання в Україні на 2021</w:t>
      </w:r>
      <w:r w:rsidRPr="002471C9">
        <w:rPr>
          <w:rFonts w:ascii="Times New Roman" w:hAnsi="Times New Roman" w:cs="Times New Roman"/>
          <w:color w:val="FF0000"/>
          <w:sz w:val="28"/>
          <w:szCs w:val="28"/>
          <w:lang w:val="uk-UA" w:eastAsia="ru-RU"/>
        </w:rPr>
        <w:t xml:space="preserve"> </w:t>
      </w:r>
      <w:r w:rsidRPr="002471C9">
        <w:rPr>
          <w:rFonts w:ascii="Times New Roman" w:hAnsi="Times New Roman" w:cs="Times New Roman"/>
          <w:sz w:val="28"/>
          <w:szCs w:val="28"/>
          <w:lang w:val="uk-UA" w:eastAsia="ru-RU"/>
        </w:rPr>
        <w:t>рік : погоджено з Мінагрополітики та продовольства України та МОЗом України. Київ : Юнівест Медіа, 2021. 832 с.</w:t>
      </w:r>
    </w:p>
    <w:p w:rsidR="00301E14" w:rsidRPr="002471C9" w:rsidRDefault="00301E14" w:rsidP="00301E14">
      <w:pPr>
        <w:pStyle w:val="af1"/>
        <w:widowControl w:val="0"/>
        <w:numPr>
          <w:ilvl w:val="0"/>
          <w:numId w:val="14"/>
        </w:numPr>
        <w:tabs>
          <w:tab w:val="clear" w:pos="720"/>
          <w:tab w:val="num" w:pos="567"/>
        </w:tabs>
        <w:suppressAutoHyphens/>
        <w:spacing w:after="0" w:line="360" w:lineRule="auto"/>
        <w:ind w:left="0" w:firstLine="709"/>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Пересипкін В. Ф. Сільськогосподарська фітопатологія: підруч. для студ. вищ. навч. закл. К.: Аграрна освіта, 2000. 415 с.</w:t>
      </w:r>
    </w:p>
    <w:p w:rsidR="00301E14" w:rsidRPr="002471C9" w:rsidRDefault="00301E14" w:rsidP="00301E14">
      <w:pPr>
        <w:pStyle w:val="af1"/>
        <w:widowControl w:val="0"/>
        <w:numPr>
          <w:ilvl w:val="0"/>
          <w:numId w:val="14"/>
        </w:numPr>
        <w:suppressAutoHyphens/>
        <w:spacing w:after="0" w:line="360" w:lineRule="auto"/>
        <w:ind w:left="0" w:firstLine="709"/>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 xml:space="preserve">Плотницька Н. М., Невмержицька О. М., Зілько І. В. Ефективність інсектицидів проти колорадського жука. </w:t>
      </w:r>
      <w:r w:rsidRPr="002471C9">
        <w:rPr>
          <w:rFonts w:ascii="Times New Roman" w:hAnsi="Times New Roman" w:cs="Times New Roman"/>
          <w:i/>
          <w:sz w:val="28"/>
          <w:szCs w:val="28"/>
          <w:lang w:val="uk-UA"/>
        </w:rPr>
        <w:t>Збалансоване природокористування: традиції, перспективи та інновації</w:t>
      </w:r>
      <w:r w:rsidRPr="002471C9">
        <w:rPr>
          <w:rFonts w:ascii="Times New Roman" w:hAnsi="Times New Roman" w:cs="Times New Roman"/>
          <w:sz w:val="28"/>
          <w:szCs w:val="28"/>
          <w:lang w:val="uk-UA"/>
        </w:rPr>
        <w:t>: матеріали Міжнар. наук.-практ. конф. (м. Київ, 3 грудня 2019 р.). К.: ДІА, 2019. С. 98–101</w:t>
      </w:r>
    </w:p>
    <w:p w:rsidR="00301E14" w:rsidRPr="002471C9" w:rsidRDefault="00301E14" w:rsidP="004A0BCB">
      <w:pPr>
        <w:pStyle w:val="a6"/>
        <w:numPr>
          <w:ilvl w:val="0"/>
          <w:numId w:val="14"/>
        </w:numPr>
        <w:spacing w:after="0" w:line="360" w:lineRule="auto"/>
        <w:ind w:left="0" w:firstLine="709"/>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 xml:space="preserve">Плотницька Н.М., Невмержицька </w:t>
      </w:r>
      <w:r w:rsidR="004A0BCB" w:rsidRPr="002471C9">
        <w:rPr>
          <w:rFonts w:ascii="Times New Roman" w:hAnsi="Times New Roman" w:cs="Times New Roman"/>
          <w:sz w:val="28"/>
          <w:szCs w:val="28"/>
          <w:lang w:val="uk-UA"/>
        </w:rPr>
        <w:t>О. М.,  Гурманчук О. В., Афонін </w:t>
      </w:r>
      <w:r w:rsidRPr="002471C9">
        <w:rPr>
          <w:rFonts w:ascii="Times New Roman" w:hAnsi="Times New Roman" w:cs="Times New Roman"/>
          <w:sz w:val="28"/>
          <w:szCs w:val="28"/>
          <w:lang w:val="uk-UA"/>
        </w:rPr>
        <w:t xml:space="preserve">В. О., Беркута А. О. Фітосанітарний стан агроценозу картоплі. </w:t>
      </w:r>
      <w:r w:rsidRPr="002471C9">
        <w:rPr>
          <w:rFonts w:ascii="Times New Roman" w:hAnsi="Times New Roman" w:cs="Times New Roman"/>
          <w:i/>
          <w:spacing w:val="-6"/>
          <w:sz w:val="28"/>
          <w:szCs w:val="28"/>
          <w:lang w:val="uk-UA"/>
        </w:rPr>
        <w:lastRenderedPageBreak/>
        <w:t>Стратегія і тактика вирішення проблем здоров'я фітоценозів:</w:t>
      </w:r>
      <w:r w:rsidRPr="002471C9">
        <w:rPr>
          <w:rFonts w:ascii="Times New Roman" w:hAnsi="Times New Roman" w:cs="Times New Roman"/>
          <w:spacing w:val="-6"/>
          <w:sz w:val="28"/>
          <w:szCs w:val="28"/>
          <w:lang w:val="uk-UA"/>
        </w:rPr>
        <w:t xml:space="preserve"> матеріали Всеукр. наук.-практ. конф. 6 квіт. 2023 р. Житомир: Поліський національний університет, 2023. С. 137–140</w:t>
      </w:r>
    </w:p>
    <w:p w:rsidR="00301E14" w:rsidRPr="002471C9" w:rsidRDefault="00301E14" w:rsidP="00301E14">
      <w:pPr>
        <w:numPr>
          <w:ilvl w:val="0"/>
          <w:numId w:val="14"/>
        </w:numPr>
        <w:tabs>
          <w:tab w:val="clear" w:pos="720"/>
          <w:tab w:val="num" w:pos="0"/>
        </w:tabs>
        <w:spacing w:after="0" w:line="360" w:lineRule="auto"/>
        <w:ind w:left="0" w:firstLine="709"/>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Практикум з моніторингу шкідників сільськогосподарських культур / Кулєшов А. В., Білик М. О., Станкевич С. В., Забродіна І. В..  Х.: ХНАУ, 2016. 206 с.</w:t>
      </w:r>
    </w:p>
    <w:p w:rsidR="00301E14" w:rsidRPr="002471C9" w:rsidRDefault="00301E14" w:rsidP="00301E14">
      <w:pPr>
        <w:numPr>
          <w:ilvl w:val="0"/>
          <w:numId w:val="14"/>
        </w:numPr>
        <w:tabs>
          <w:tab w:val="clear" w:pos="720"/>
          <w:tab w:val="num" w:pos="567"/>
        </w:tabs>
        <w:spacing w:after="0" w:line="360" w:lineRule="auto"/>
        <w:ind w:left="0" w:firstLine="709"/>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Практикум із сільськогосподарської ентомології : навч. посіб. / Літвінов Б. М. та ін. К., 2009. 301 с.</w:t>
      </w:r>
    </w:p>
    <w:p w:rsidR="00301E14" w:rsidRPr="002471C9" w:rsidRDefault="00301E14" w:rsidP="00301E14">
      <w:pPr>
        <w:numPr>
          <w:ilvl w:val="0"/>
          <w:numId w:val="14"/>
        </w:numPr>
        <w:tabs>
          <w:tab w:val="clear" w:pos="720"/>
          <w:tab w:val="num" w:pos="567"/>
        </w:tabs>
        <w:spacing w:after="0" w:line="360" w:lineRule="auto"/>
        <w:ind w:left="0" w:firstLine="709"/>
        <w:jc w:val="both"/>
        <w:rPr>
          <w:rFonts w:ascii="Times New Roman" w:hAnsi="Times New Roman" w:cs="Times New Roman"/>
          <w:sz w:val="28"/>
          <w:szCs w:val="28"/>
          <w:lang w:val="uk-UA"/>
        </w:rPr>
      </w:pPr>
      <w:r w:rsidRPr="002471C9">
        <w:rPr>
          <w:rFonts w:ascii="Times New Roman" w:eastAsia="SimSun" w:hAnsi="Times New Roman" w:cs="Times New Roman"/>
          <w:sz w:val="28"/>
          <w:szCs w:val="28"/>
          <w:lang w:val="uk-UA"/>
        </w:rPr>
        <w:t>Практикум із сільськогосподарської ентомології: навч. посіб. / за ред. канд.біол. наук М.Б. Рубана. К. : Арістей, 2009.  472 с.</w:t>
      </w:r>
    </w:p>
    <w:p w:rsidR="00301E14" w:rsidRPr="002471C9" w:rsidRDefault="00301E14" w:rsidP="00301E14">
      <w:pPr>
        <w:numPr>
          <w:ilvl w:val="0"/>
          <w:numId w:val="14"/>
        </w:numPr>
        <w:tabs>
          <w:tab w:val="clear" w:pos="720"/>
          <w:tab w:val="num" w:pos="567"/>
        </w:tabs>
        <w:spacing w:after="0" w:line="360" w:lineRule="auto"/>
        <w:ind w:left="0" w:firstLine="709"/>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 xml:space="preserve">Простацька О. Н. Життєдіяльність колорадського жука. </w:t>
      </w:r>
      <w:r w:rsidRPr="002471C9">
        <w:rPr>
          <w:rFonts w:ascii="Times New Roman" w:hAnsi="Times New Roman" w:cs="Times New Roman"/>
          <w:i/>
          <w:sz w:val="28"/>
          <w:szCs w:val="28"/>
          <w:lang w:val="uk-UA"/>
        </w:rPr>
        <w:t>Захист рослин</w:t>
      </w:r>
      <w:r w:rsidRPr="002471C9">
        <w:rPr>
          <w:rFonts w:ascii="Times New Roman" w:hAnsi="Times New Roman" w:cs="Times New Roman"/>
          <w:sz w:val="28"/>
          <w:szCs w:val="28"/>
          <w:lang w:val="uk-UA"/>
        </w:rPr>
        <w:t>. 2001. №4. С. 13–15.</w:t>
      </w:r>
    </w:p>
    <w:p w:rsidR="00301E14" w:rsidRPr="002471C9" w:rsidRDefault="00301E14" w:rsidP="00301E14">
      <w:pPr>
        <w:numPr>
          <w:ilvl w:val="0"/>
          <w:numId w:val="14"/>
        </w:numPr>
        <w:tabs>
          <w:tab w:val="clear" w:pos="720"/>
          <w:tab w:val="num" w:pos="567"/>
        </w:tabs>
        <w:spacing w:after="0" w:line="360" w:lineRule="auto"/>
        <w:ind w:left="0" w:firstLine="709"/>
        <w:jc w:val="both"/>
        <w:rPr>
          <w:rFonts w:ascii="Times New Roman" w:hAnsi="Times New Roman" w:cs="Times New Roman"/>
          <w:sz w:val="28"/>
          <w:szCs w:val="28"/>
          <w:lang w:val="uk-UA" w:eastAsia="ru-RU"/>
        </w:rPr>
      </w:pPr>
      <w:r w:rsidRPr="002471C9">
        <w:rPr>
          <w:rFonts w:ascii="Times New Roman" w:hAnsi="Times New Roman" w:cs="Times New Roman"/>
          <w:sz w:val="28"/>
          <w:szCs w:val="28"/>
          <w:lang w:val="uk-UA" w:eastAsia="ru-RU"/>
        </w:rPr>
        <w:t xml:space="preserve">Санін В. А. Колорадський жук і заходи боротьби з ним. К.: Урожай, </w:t>
      </w:r>
      <w:r w:rsidRPr="002471C9">
        <w:rPr>
          <w:rFonts w:ascii="Times New Roman" w:eastAsia="SimSun" w:hAnsi="Times New Roman" w:cs="Times New Roman"/>
          <w:sz w:val="28"/>
          <w:szCs w:val="28"/>
          <w:lang w:val="uk-UA"/>
        </w:rPr>
        <w:t xml:space="preserve">2009. </w:t>
      </w:r>
      <w:r w:rsidRPr="002471C9">
        <w:rPr>
          <w:rFonts w:ascii="Times New Roman" w:eastAsia="Traditional Arabic" w:hAnsi="Times New Roman" w:cs="Times New Roman"/>
          <w:sz w:val="28"/>
          <w:szCs w:val="28"/>
          <w:lang w:val="uk-UA"/>
        </w:rPr>
        <w:t>49 с.</w:t>
      </w:r>
    </w:p>
    <w:p w:rsidR="00301E14" w:rsidRPr="002471C9" w:rsidRDefault="00301E14" w:rsidP="00301E14">
      <w:pPr>
        <w:numPr>
          <w:ilvl w:val="0"/>
          <w:numId w:val="14"/>
        </w:numPr>
        <w:tabs>
          <w:tab w:val="clear" w:pos="720"/>
          <w:tab w:val="num" w:pos="0"/>
        </w:tabs>
        <w:spacing w:after="0" w:line="360" w:lineRule="auto"/>
        <w:ind w:left="0" w:firstLine="709"/>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Станкевич С. В., Забродіна І. В. Моніторинг шкідників сільськогосподарських культур: навч. посіб. Х.: ФОП Бровін О. В., 2016. 216 с.</w:t>
      </w:r>
    </w:p>
    <w:p w:rsidR="00301E14" w:rsidRPr="002471C9" w:rsidRDefault="00301E14" w:rsidP="00301E14">
      <w:pPr>
        <w:numPr>
          <w:ilvl w:val="0"/>
          <w:numId w:val="14"/>
        </w:numPr>
        <w:tabs>
          <w:tab w:val="clear" w:pos="720"/>
          <w:tab w:val="num" w:pos="567"/>
        </w:tabs>
        <w:spacing w:after="0" w:line="360" w:lineRule="auto"/>
        <w:ind w:left="0" w:firstLine="709"/>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Трибель С. О. Колорадський жук. Київ: Урожай, 2001. 38 с.</w:t>
      </w:r>
    </w:p>
    <w:p w:rsidR="00301E14" w:rsidRPr="002471C9" w:rsidRDefault="00301E14" w:rsidP="00301E14">
      <w:pPr>
        <w:numPr>
          <w:ilvl w:val="0"/>
          <w:numId w:val="14"/>
        </w:numPr>
        <w:tabs>
          <w:tab w:val="clear" w:pos="720"/>
          <w:tab w:val="num" w:pos="567"/>
        </w:tabs>
        <w:spacing w:after="0" w:line="360" w:lineRule="auto"/>
        <w:ind w:left="0" w:firstLine="709"/>
        <w:jc w:val="both"/>
        <w:rPr>
          <w:rFonts w:ascii="Times New Roman" w:hAnsi="Times New Roman" w:cs="Times New Roman"/>
          <w:sz w:val="28"/>
          <w:szCs w:val="28"/>
          <w:lang w:val="uk-UA"/>
        </w:rPr>
      </w:pPr>
      <w:r w:rsidRPr="002471C9">
        <w:rPr>
          <w:rFonts w:ascii="Times New Roman" w:hAnsi="Times New Roman" w:cs="Times New Roman"/>
          <w:sz w:val="28"/>
          <w:szCs w:val="28"/>
          <w:lang w:val="uk-UA" w:eastAsia="ru-RU"/>
        </w:rPr>
        <w:t xml:space="preserve">Трибель С. О., Король Т. С. Колорадський жук. </w:t>
      </w:r>
      <w:r w:rsidRPr="002471C9">
        <w:rPr>
          <w:rFonts w:ascii="Times New Roman" w:hAnsi="Times New Roman" w:cs="Times New Roman"/>
          <w:i/>
          <w:sz w:val="28"/>
          <w:szCs w:val="28"/>
          <w:lang w:val="uk-UA" w:eastAsia="ru-RU"/>
        </w:rPr>
        <w:t>Захист рослин</w:t>
      </w:r>
      <w:r w:rsidRPr="002471C9">
        <w:rPr>
          <w:rFonts w:ascii="Times New Roman" w:hAnsi="Times New Roman" w:cs="Times New Roman"/>
          <w:sz w:val="28"/>
          <w:szCs w:val="28"/>
          <w:lang w:val="uk-UA" w:eastAsia="ru-RU"/>
        </w:rPr>
        <w:t xml:space="preserve">. 2001. № 5. С. 20–22 </w:t>
      </w:r>
    </w:p>
    <w:p w:rsidR="00301E14" w:rsidRPr="002471C9" w:rsidRDefault="00301E14" w:rsidP="00301E14">
      <w:pPr>
        <w:numPr>
          <w:ilvl w:val="0"/>
          <w:numId w:val="14"/>
        </w:numPr>
        <w:tabs>
          <w:tab w:val="clear" w:pos="720"/>
          <w:tab w:val="num" w:pos="567"/>
        </w:tabs>
        <w:spacing w:after="0" w:line="360" w:lineRule="auto"/>
        <w:ind w:left="0" w:firstLine="709"/>
        <w:jc w:val="both"/>
        <w:rPr>
          <w:rFonts w:ascii="Times New Roman" w:hAnsi="Times New Roman" w:cs="Times New Roman"/>
          <w:sz w:val="28"/>
          <w:szCs w:val="28"/>
          <w:lang w:val="uk-UA" w:eastAsia="ru-RU"/>
        </w:rPr>
      </w:pPr>
      <w:r w:rsidRPr="002471C9">
        <w:rPr>
          <w:rFonts w:ascii="Times New Roman" w:hAnsi="Times New Roman" w:cs="Times New Roman"/>
          <w:sz w:val="28"/>
          <w:szCs w:val="28"/>
          <w:lang w:val="uk-UA"/>
        </w:rPr>
        <w:t>Федоренко В. П., Покозій Й. Т., Круть М. В. Шкідники сільськогосподарських рослин: наукове видання. К.: Колобіг, 2004. 356 с</w:t>
      </w:r>
      <w:r w:rsidR="009237ED" w:rsidRPr="002471C9">
        <w:rPr>
          <w:rFonts w:ascii="Times New Roman" w:hAnsi="Times New Roman" w:cs="Times New Roman"/>
          <w:sz w:val="28"/>
          <w:szCs w:val="28"/>
          <w:lang w:val="uk-UA"/>
        </w:rPr>
        <w:t>.</w:t>
      </w:r>
    </w:p>
    <w:p w:rsidR="00301E14" w:rsidRPr="002471C9" w:rsidRDefault="00301E14" w:rsidP="00301E14">
      <w:pPr>
        <w:numPr>
          <w:ilvl w:val="0"/>
          <w:numId w:val="14"/>
        </w:numPr>
        <w:tabs>
          <w:tab w:val="clear" w:pos="720"/>
          <w:tab w:val="num" w:pos="0"/>
        </w:tabs>
        <w:spacing w:after="0" w:line="360" w:lineRule="auto"/>
        <w:ind w:left="0" w:firstLine="709"/>
        <w:jc w:val="both"/>
        <w:rPr>
          <w:rFonts w:ascii="Times New Roman" w:hAnsi="Times New Roman" w:cs="Times New Roman"/>
          <w:sz w:val="28"/>
          <w:szCs w:val="28"/>
          <w:lang w:val="uk-UA"/>
        </w:rPr>
      </w:pPr>
      <w:r w:rsidRPr="002471C9">
        <w:rPr>
          <w:rFonts w:ascii="Times New Roman" w:hAnsi="Times New Roman" w:cs="Times New Roman"/>
          <w:sz w:val="28"/>
          <w:szCs w:val="28"/>
          <w:lang w:val="uk-UA"/>
        </w:rPr>
        <w:t>Фітосанітарний моніторинг / Доля М. М. та ін. К.: ННЦ ІАЕ, 2004. 294 с.</w:t>
      </w:r>
    </w:p>
    <w:sectPr w:rsidR="00301E14" w:rsidRPr="002471C9" w:rsidSect="00F20607">
      <w:headerReference w:type="default" r:id="rId1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27A" w:rsidRDefault="004A727A" w:rsidP="00F8067A">
      <w:pPr>
        <w:spacing w:after="0" w:line="240" w:lineRule="auto"/>
      </w:pPr>
      <w:r>
        <w:separator/>
      </w:r>
    </w:p>
  </w:endnote>
  <w:endnote w:type="continuationSeparator" w:id="0">
    <w:p w:rsidR="004A727A" w:rsidRDefault="004A727A" w:rsidP="00F80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27A" w:rsidRDefault="004A727A" w:rsidP="00F8067A">
      <w:pPr>
        <w:spacing w:after="0" w:line="240" w:lineRule="auto"/>
      </w:pPr>
      <w:r>
        <w:separator/>
      </w:r>
    </w:p>
  </w:footnote>
  <w:footnote w:type="continuationSeparator" w:id="0">
    <w:p w:rsidR="004A727A" w:rsidRDefault="004A727A" w:rsidP="00F80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474768"/>
      <w:docPartObj>
        <w:docPartGallery w:val="Page Numbers (Top of Page)"/>
        <w:docPartUnique/>
      </w:docPartObj>
    </w:sdtPr>
    <w:sdtContent>
      <w:p w:rsidR="00A65E07" w:rsidRDefault="00A65E07">
        <w:pPr>
          <w:pStyle w:val="ae"/>
          <w:jc w:val="right"/>
        </w:pPr>
        <w:r>
          <w:fldChar w:fldCharType="begin"/>
        </w:r>
        <w:r>
          <w:instrText>PAGE   \* MERGEFORMAT</w:instrText>
        </w:r>
        <w:r>
          <w:fldChar w:fldCharType="separate"/>
        </w:r>
        <w:r w:rsidR="00925E5E">
          <w:rPr>
            <w:noProof/>
          </w:rPr>
          <w:t>18</w:t>
        </w:r>
        <w:r>
          <w:fldChar w:fldCharType="end"/>
        </w:r>
      </w:p>
    </w:sdtContent>
  </w:sdt>
  <w:p w:rsidR="00A65E07" w:rsidRDefault="00A65E0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205925"/>
    <w:multiLevelType w:val="multilevel"/>
    <w:tmpl w:val="3132AD2A"/>
    <w:lvl w:ilvl="0">
      <w:start w:val="1"/>
      <w:numFmt w:val="decimal"/>
      <w:lvlText w:val="%1."/>
      <w:lvlJc w:val="left"/>
      <w:pPr>
        <w:ind w:left="1069" w:hanging="360"/>
      </w:pPr>
      <w:rPr>
        <w:b w:val="0"/>
        <w:color w:val="auto"/>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CF092B84"/>
    <w:multiLevelType w:val="multilevel"/>
    <w:tmpl w:val="C32885CC"/>
    <w:lvl w:ilvl="0">
      <w:start w:val="1"/>
      <w:numFmt w:val="decimal"/>
      <w:lvlText w:val="%1."/>
      <w:lvlJc w:val="left"/>
      <w:pPr>
        <w:ind w:left="720" w:hanging="360"/>
      </w:pPr>
      <w:rPr>
        <w:b w:val="0"/>
        <w:color w:val="auto"/>
        <w:sz w:val="28"/>
      </w:rPr>
    </w:lvl>
    <w:lvl w:ilvl="1">
      <w:start w:val="2"/>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2" w15:restartNumberingAfterBreak="0">
    <w:nsid w:val="0053208E"/>
    <w:multiLevelType w:val="multilevel"/>
    <w:tmpl w:val="0053208E"/>
    <w:lvl w:ilvl="0">
      <w:start w:val="1"/>
      <w:numFmt w:val="bullet"/>
      <w:lvlText w:val="-"/>
      <w:lvlJc w:val="left"/>
      <w:pPr>
        <w:ind w:left="1070" w:hanging="360"/>
      </w:pPr>
      <w:rPr>
        <w:rFonts w:ascii="Times New Roman" w:hAnsi="Times New Roman" w:cs="Times New Roman" w:hint="default"/>
        <w:b w:val="0"/>
        <w:sz w:val="28"/>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cs="Wingdings" w:hint="default"/>
      </w:rPr>
    </w:lvl>
  </w:abstractNum>
  <w:abstractNum w:abstractNumId="3" w15:restartNumberingAfterBreak="0">
    <w:nsid w:val="0714289A"/>
    <w:multiLevelType w:val="hybridMultilevel"/>
    <w:tmpl w:val="6488253A"/>
    <w:lvl w:ilvl="0" w:tplc="D7BCF3BE">
      <w:start w:val="3"/>
      <w:numFmt w:val="bullet"/>
      <w:lvlText w:val="-"/>
      <w:lvlJc w:val="left"/>
      <w:pPr>
        <w:ind w:left="3621" w:hanging="360"/>
      </w:pPr>
      <w:rPr>
        <w:rFonts w:ascii="Calibri" w:eastAsiaTheme="minorHAnsi" w:hAnsi="Calibri" w:cs="Calibri" w:hint="default"/>
      </w:rPr>
    </w:lvl>
    <w:lvl w:ilvl="1" w:tplc="04190003" w:tentative="1">
      <w:start w:val="1"/>
      <w:numFmt w:val="bullet"/>
      <w:lvlText w:val="o"/>
      <w:lvlJc w:val="left"/>
      <w:pPr>
        <w:ind w:left="4341" w:hanging="360"/>
      </w:pPr>
      <w:rPr>
        <w:rFonts w:ascii="Courier New" w:hAnsi="Courier New" w:cs="Courier New" w:hint="default"/>
      </w:rPr>
    </w:lvl>
    <w:lvl w:ilvl="2" w:tplc="04190005" w:tentative="1">
      <w:start w:val="1"/>
      <w:numFmt w:val="bullet"/>
      <w:lvlText w:val=""/>
      <w:lvlJc w:val="left"/>
      <w:pPr>
        <w:ind w:left="5061" w:hanging="360"/>
      </w:pPr>
      <w:rPr>
        <w:rFonts w:ascii="Wingdings" w:hAnsi="Wingdings" w:hint="default"/>
      </w:rPr>
    </w:lvl>
    <w:lvl w:ilvl="3" w:tplc="04190001" w:tentative="1">
      <w:start w:val="1"/>
      <w:numFmt w:val="bullet"/>
      <w:lvlText w:val=""/>
      <w:lvlJc w:val="left"/>
      <w:pPr>
        <w:ind w:left="5781" w:hanging="360"/>
      </w:pPr>
      <w:rPr>
        <w:rFonts w:ascii="Symbol" w:hAnsi="Symbol" w:hint="default"/>
      </w:rPr>
    </w:lvl>
    <w:lvl w:ilvl="4" w:tplc="04190003" w:tentative="1">
      <w:start w:val="1"/>
      <w:numFmt w:val="bullet"/>
      <w:lvlText w:val="o"/>
      <w:lvlJc w:val="left"/>
      <w:pPr>
        <w:ind w:left="6501" w:hanging="360"/>
      </w:pPr>
      <w:rPr>
        <w:rFonts w:ascii="Courier New" w:hAnsi="Courier New" w:cs="Courier New" w:hint="default"/>
      </w:rPr>
    </w:lvl>
    <w:lvl w:ilvl="5" w:tplc="04190005" w:tentative="1">
      <w:start w:val="1"/>
      <w:numFmt w:val="bullet"/>
      <w:lvlText w:val=""/>
      <w:lvlJc w:val="left"/>
      <w:pPr>
        <w:ind w:left="7221" w:hanging="360"/>
      </w:pPr>
      <w:rPr>
        <w:rFonts w:ascii="Wingdings" w:hAnsi="Wingdings" w:hint="default"/>
      </w:rPr>
    </w:lvl>
    <w:lvl w:ilvl="6" w:tplc="04190001" w:tentative="1">
      <w:start w:val="1"/>
      <w:numFmt w:val="bullet"/>
      <w:lvlText w:val=""/>
      <w:lvlJc w:val="left"/>
      <w:pPr>
        <w:ind w:left="7941" w:hanging="360"/>
      </w:pPr>
      <w:rPr>
        <w:rFonts w:ascii="Symbol" w:hAnsi="Symbol" w:hint="default"/>
      </w:rPr>
    </w:lvl>
    <w:lvl w:ilvl="7" w:tplc="04190003" w:tentative="1">
      <w:start w:val="1"/>
      <w:numFmt w:val="bullet"/>
      <w:lvlText w:val="o"/>
      <w:lvlJc w:val="left"/>
      <w:pPr>
        <w:ind w:left="8661" w:hanging="360"/>
      </w:pPr>
      <w:rPr>
        <w:rFonts w:ascii="Courier New" w:hAnsi="Courier New" w:cs="Courier New" w:hint="default"/>
      </w:rPr>
    </w:lvl>
    <w:lvl w:ilvl="8" w:tplc="04190005" w:tentative="1">
      <w:start w:val="1"/>
      <w:numFmt w:val="bullet"/>
      <w:lvlText w:val=""/>
      <w:lvlJc w:val="left"/>
      <w:pPr>
        <w:ind w:left="9381" w:hanging="360"/>
      </w:pPr>
      <w:rPr>
        <w:rFonts w:ascii="Wingdings" w:hAnsi="Wingdings" w:hint="default"/>
      </w:rPr>
    </w:lvl>
  </w:abstractNum>
  <w:abstractNum w:abstractNumId="4" w15:restartNumberingAfterBreak="0">
    <w:nsid w:val="098309AF"/>
    <w:multiLevelType w:val="hybridMultilevel"/>
    <w:tmpl w:val="7EA60C82"/>
    <w:lvl w:ilvl="0" w:tplc="4D66B8DA">
      <w:start w:val="1"/>
      <w:numFmt w:val="decimal"/>
      <w:lvlText w:val="%1."/>
      <w:lvlJc w:val="left"/>
      <w:pPr>
        <w:tabs>
          <w:tab w:val="num" w:pos="720"/>
        </w:tabs>
        <w:ind w:left="720" w:hanging="360"/>
      </w:pPr>
      <w:rPr>
        <w:b w:val="0"/>
        <w:color w:val="auto"/>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15:restartNumberingAfterBreak="0">
    <w:nsid w:val="0BEC182B"/>
    <w:multiLevelType w:val="hybridMultilevel"/>
    <w:tmpl w:val="1DBE669C"/>
    <w:lvl w:ilvl="0" w:tplc="7C286FC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90D3D66"/>
    <w:multiLevelType w:val="hybridMultilevel"/>
    <w:tmpl w:val="D038A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3C314F"/>
    <w:multiLevelType w:val="hybridMultilevel"/>
    <w:tmpl w:val="7A664240"/>
    <w:lvl w:ilvl="0" w:tplc="E6445752">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A983D25"/>
    <w:multiLevelType w:val="hybridMultilevel"/>
    <w:tmpl w:val="F0DE2276"/>
    <w:lvl w:ilvl="0" w:tplc="D16C9C8A">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D805266"/>
    <w:multiLevelType w:val="multilevel"/>
    <w:tmpl w:val="94D2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B644C0"/>
    <w:multiLevelType w:val="hybridMultilevel"/>
    <w:tmpl w:val="3222B7CC"/>
    <w:lvl w:ilvl="0" w:tplc="22FC6F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9D6EB7"/>
    <w:multiLevelType w:val="hybridMultilevel"/>
    <w:tmpl w:val="95B02E6E"/>
    <w:lvl w:ilvl="0" w:tplc="9668B608">
      <w:start w:val="1"/>
      <w:numFmt w:val="decimal"/>
      <w:lvlText w:val="%1."/>
      <w:lvlJc w:val="left"/>
      <w:pPr>
        <w:ind w:left="1543" w:hanging="360"/>
      </w:pPr>
      <w:rPr>
        <w:rFonts w:hint="default"/>
        <w:b w:val="0"/>
        <w:color w:val="auto"/>
      </w:rPr>
    </w:lvl>
    <w:lvl w:ilvl="1" w:tplc="04190019" w:tentative="1">
      <w:start w:val="1"/>
      <w:numFmt w:val="lowerLetter"/>
      <w:lvlText w:val="%2."/>
      <w:lvlJc w:val="left"/>
      <w:pPr>
        <w:ind w:left="2263" w:hanging="360"/>
      </w:pPr>
    </w:lvl>
    <w:lvl w:ilvl="2" w:tplc="0419001B" w:tentative="1">
      <w:start w:val="1"/>
      <w:numFmt w:val="lowerRoman"/>
      <w:lvlText w:val="%3."/>
      <w:lvlJc w:val="right"/>
      <w:pPr>
        <w:ind w:left="2983" w:hanging="180"/>
      </w:pPr>
    </w:lvl>
    <w:lvl w:ilvl="3" w:tplc="0419000F" w:tentative="1">
      <w:start w:val="1"/>
      <w:numFmt w:val="decimal"/>
      <w:lvlText w:val="%4."/>
      <w:lvlJc w:val="left"/>
      <w:pPr>
        <w:ind w:left="3703" w:hanging="360"/>
      </w:pPr>
    </w:lvl>
    <w:lvl w:ilvl="4" w:tplc="04190019" w:tentative="1">
      <w:start w:val="1"/>
      <w:numFmt w:val="lowerLetter"/>
      <w:lvlText w:val="%5."/>
      <w:lvlJc w:val="left"/>
      <w:pPr>
        <w:ind w:left="4423" w:hanging="360"/>
      </w:pPr>
    </w:lvl>
    <w:lvl w:ilvl="5" w:tplc="0419001B" w:tentative="1">
      <w:start w:val="1"/>
      <w:numFmt w:val="lowerRoman"/>
      <w:lvlText w:val="%6."/>
      <w:lvlJc w:val="right"/>
      <w:pPr>
        <w:ind w:left="5143" w:hanging="180"/>
      </w:pPr>
    </w:lvl>
    <w:lvl w:ilvl="6" w:tplc="0419000F" w:tentative="1">
      <w:start w:val="1"/>
      <w:numFmt w:val="decimal"/>
      <w:lvlText w:val="%7."/>
      <w:lvlJc w:val="left"/>
      <w:pPr>
        <w:ind w:left="5863" w:hanging="360"/>
      </w:pPr>
    </w:lvl>
    <w:lvl w:ilvl="7" w:tplc="04190019" w:tentative="1">
      <w:start w:val="1"/>
      <w:numFmt w:val="lowerLetter"/>
      <w:lvlText w:val="%8."/>
      <w:lvlJc w:val="left"/>
      <w:pPr>
        <w:ind w:left="6583" w:hanging="360"/>
      </w:pPr>
    </w:lvl>
    <w:lvl w:ilvl="8" w:tplc="0419001B" w:tentative="1">
      <w:start w:val="1"/>
      <w:numFmt w:val="lowerRoman"/>
      <w:lvlText w:val="%9."/>
      <w:lvlJc w:val="right"/>
      <w:pPr>
        <w:ind w:left="7303" w:hanging="180"/>
      </w:pPr>
    </w:lvl>
  </w:abstractNum>
  <w:abstractNum w:abstractNumId="12" w15:restartNumberingAfterBreak="0">
    <w:nsid w:val="4D6B55FF"/>
    <w:multiLevelType w:val="multilevel"/>
    <w:tmpl w:val="9F702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032E8E"/>
    <w:multiLevelType w:val="hybridMultilevel"/>
    <w:tmpl w:val="0CD00522"/>
    <w:lvl w:ilvl="0" w:tplc="28BC409E">
      <w:start w:val="1"/>
      <w:numFmt w:val="decimal"/>
      <w:lvlText w:val="%1."/>
      <w:lvlJc w:val="left"/>
      <w:pPr>
        <w:ind w:left="786" w:hanging="360"/>
      </w:pPr>
      <w:rPr>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302FA1"/>
    <w:multiLevelType w:val="hybridMultilevel"/>
    <w:tmpl w:val="35D0D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0E001E"/>
    <w:multiLevelType w:val="hybridMultilevel"/>
    <w:tmpl w:val="A33CDCD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3132767"/>
    <w:multiLevelType w:val="hybridMultilevel"/>
    <w:tmpl w:val="19F67164"/>
    <w:lvl w:ilvl="0" w:tplc="6D5CD7F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36C67D6"/>
    <w:multiLevelType w:val="hybridMultilevel"/>
    <w:tmpl w:val="907EDEB4"/>
    <w:lvl w:ilvl="0" w:tplc="03368CC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70A233EB"/>
    <w:multiLevelType w:val="hybridMultilevel"/>
    <w:tmpl w:val="EA8C9878"/>
    <w:lvl w:ilvl="0" w:tplc="EA02D3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716907FC"/>
    <w:multiLevelType w:val="hybridMultilevel"/>
    <w:tmpl w:val="E5ACA0E4"/>
    <w:lvl w:ilvl="0" w:tplc="D5C232B4">
      <w:start w:val="2"/>
      <w:numFmt w:val="bullet"/>
      <w:lvlText w:val="–"/>
      <w:lvlJc w:val="left"/>
      <w:pPr>
        <w:tabs>
          <w:tab w:val="num" w:pos="2138"/>
        </w:tabs>
        <w:ind w:left="2138"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9"/>
  </w:num>
  <w:num w:numId="2">
    <w:abstractNumId w:val="14"/>
  </w:num>
  <w:num w:numId="3">
    <w:abstractNumId w:val="6"/>
  </w:num>
  <w:num w:numId="4">
    <w:abstractNumId w:val="3"/>
  </w:num>
  <w:num w:numId="5">
    <w:abstractNumId w:val="5"/>
  </w:num>
  <w:num w:numId="6">
    <w:abstractNumId w:val="15"/>
  </w:num>
  <w:num w:numId="7">
    <w:abstractNumId w:val="17"/>
  </w:num>
  <w:num w:numId="8">
    <w:abstractNumId w:val="16"/>
  </w:num>
  <w:num w:numId="9">
    <w:abstractNumId w:val="10"/>
  </w:num>
  <w:num w:numId="10">
    <w:abstractNumId w:val="7"/>
  </w:num>
  <w:num w:numId="11">
    <w:abstractNumId w:val="0"/>
  </w:num>
  <w:num w:numId="12">
    <w:abstractNumId w:val="2"/>
  </w:num>
  <w:num w:numId="13">
    <w:abstractNumId w:val="1"/>
  </w:num>
  <w:num w:numId="14">
    <w:abstractNumId w:val="4"/>
  </w:num>
  <w:num w:numId="15">
    <w:abstractNumId w:val="18"/>
  </w:num>
  <w:num w:numId="16">
    <w:abstractNumId w:val="19"/>
  </w:num>
  <w:num w:numId="17">
    <w:abstractNumId w:val="12"/>
  </w:num>
  <w:num w:numId="18">
    <w:abstractNumId w:val="11"/>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834"/>
    <w:rsid w:val="000019C7"/>
    <w:rsid w:val="00004BC9"/>
    <w:rsid w:val="00004DBF"/>
    <w:rsid w:val="00016466"/>
    <w:rsid w:val="00017217"/>
    <w:rsid w:val="000227BC"/>
    <w:rsid w:val="000244C2"/>
    <w:rsid w:val="00024F18"/>
    <w:rsid w:val="00027C9C"/>
    <w:rsid w:val="000423C9"/>
    <w:rsid w:val="0005096D"/>
    <w:rsid w:val="00063B58"/>
    <w:rsid w:val="00086F7E"/>
    <w:rsid w:val="00087DC8"/>
    <w:rsid w:val="000954EC"/>
    <w:rsid w:val="00095AB0"/>
    <w:rsid w:val="000A6EFC"/>
    <w:rsid w:val="000D2A71"/>
    <w:rsid w:val="000E2AAE"/>
    <w:rsid w:val="000F01A0"/>
    <w:rsid w:val="00101999"/>
    <w:rsid w:val="00112BAE"/>
    <w:rsid w:val="00113AB5"/>
    <w:rsid w:val="00130A0C"/>
    <w:rsid w:val="00133C63"/>
    <w:rsid w:val="00134095"/>
    <w:rsid w:val="00134FCE"/>
    <w:rsid w:val="001545E0"/>
    <w:rsid w:val="0015464F"/>
    <w:rsid w:val="00157FBC"/>
    <w:rsid w:val="001700F3"/>
    <w:rsid w:val="0017104C"/>
    <w:rsid w:val="00176744"/>
    <w:rsid w:val="00183332"/>
    <w:rsid w:val="001A2ACF"/>
    <w:rsid w:val="001B55B9"/>
    <w:rsid w:val="001C64C4"/>
    <w:rsid w:val="001C7F76"/>
    <w:rsid w:val="001E1A3D"/>
    <w:rsid w:val="001E324E"/>
    <w:rsid w:val="001F5196"/>
    <w:rsid w:val="001F7B55"/>
    <w:rsid w:val="002035E7"/>
    <w:rsid w:val="00210D20"/>
    <w:rsid w:val="00211B03"/>
    <w:rsid w:val="00223873"/>
    <w:rsid w:val="00226FD5"/>
    <w:rsid w:val="00231790"/>
    <w:rsid w:val="00231923"/>
    <w:rsid w:val="00237AA8"/>
    <w:rsid w:val="00240120"/>
    <w:rsid w:val="0024134C"/>
    <w:rsid w:val="00242B68"/>
    <w:rsid w:val="00244CA3"/>
    <w:rsid w:val="002471C9"/>
    <w:rsid w:val="002504C4"/>
    <w:rsid w:val="0026005D"/>
    <w:rsid w:val="00267103"/>
    <w:rsid w:val="00271F95"/>
    <w:rsid w:val="002727E1"/>
    <w:rsid w:val="00280592"/>
    <w:rsid w:val="00286C5D"/>
    <w:rsid w:val="002979A9"/>
    <w:rsid w:val="002B3062"/>
    <w:rsid w:val="002B7349"/>
    <w:rsid w:val="002B7CD0"/>
    <w:rsid w:val="002C1EAF"/>
    <w:rsid w:val="002D3C39"/>
    <w:rsid w:val="002E024B"/>
    <w:rsid w:val="002E42F2"/>
    <w:rsid w:val="002F23F1"/>
    <w:rsid w:val="003013ED"/>
    <w:rsid w:val="00301E14"/>
    <w:rsid w:val="003024B4"/>
    <w:rsid w:val="003060CE"/>
    <w:rsid w:val="003511CC"/>
    <w:rsid w:val="00351D06"/>
    <w:rsid w:val="00366524"/>
    <w:rsid w:val="00380486"/>
    <w:rsid w:val="00381B92"/>
    <w:rsid w:val="003925B1"/>
    <w:rsid w:val="003B2C8A"/>
    <w:rsid w:val="003B3E61"/>
    <w:rsid w:val="003B450E"/>
    <w:rsid w:val="003B718A"/>
    <w:rsid w:val="003B7A64"/>
    <w:rsid w:val="003C1E10"/>
    <w:rsid w:val="003D5746"/>
    <w:rsid w:val="003F1544"/>
    <w:rsid w:val="003F2609"/>
    <w:rsid w:val="003F4550"/>
    <w:rsid w:val="004118E3"/>
    <w:rsid w:val="00424987"/>
    <w:rsid w:val="00427DAC"/>
    <w:rsid w:val="004339E2"/>
    <w:rsid w:val="00442D21"/>
    <w:rsid w:val="00450DD8"/>
    <w:rsid w:val="00453D3D"/>
    <w:rsid w:val="00464FC0"/>
    <w:rsid w:val="00470CBA"/>
    <w:rsid w:val="00475D40"/>
    <w:rsid w:val="0048197F"/>
    <w:rsid w:val="004828E4"/>
    <w:rsid w:val="00485DAC"/>
    <w:rsid w:val="0049459B"/>
    <w:rsid w:val="004A0BCB"/>
    <w:rsid w:val="004A4815"/>
    <w:rsid w:val="004A727A"/>
    <w:rsid w:val="004C56F4"/>
    <w:rsid w:val="004D6B96"/>
    <w:rsid w:val="004F77DE"/>
    <w:rsid w:val="004F7E69"/>
    <w:rsid w:val="005072A6"/>
    <w:rsid w:val="00510BE0"/>
    <w:rsid w:val="005131D2"/>
    <w:rsid w:val="00532D94"/>
    <w:rsid w:val="00540288"/>
    <w:rsid w:val="00542D75"/>
    <w:rsid w:val="0054314F"/>
    <w:rsid w:val="005535DA"/>
    <w:rsid w:val="00555CAD"/>
    <w:rsid w:val="005633CC"/>
    <w:rsid w:val="00564B1D"/>
    <w:rsid w:val="005849E4"/>
    <w:rsid w:val="005B69FC"/>
    <w:rsid w:val="005B75BE"/>
    <w:rsid w:val="005D53A1"/>
    <w:rsid w:val="005E0F3D"/>
    <w:rsid w:val="005E177E"/>
    <w:rsid w:val="005F0D94"/>
    <w:rsid w:val="005F146B"/>
    <w:rsid w:val="005F7219"/>
    <w:rsid w:val="00611840"/>
    <w:rsid w:val="00613FFC"/>
    <w:rsid w:val="006206E2"/>
    <w:rsid w:val="006256C6"/>
    <w:rsid w:val="00625B00"/>
    <w:rsid w:val="00631421"/>
    <w:rsid w:val="00636654"/>
    <w:rsid w:val="006425C4"/>
    <w:rsid w:val="00644B83"/>
    <w:rsid w:val="00654F58"/>
    <w:rsid w:val="00664CA1"/>
    <w:rsid w:val="00673F3F"/>
    <w:rsid w:val="006806CB"/>
    <w:rsid w:val="00687CE5"/>
    <w:rsid w:val="00692213"/>
    <w:rsid w:val="00694A6C"/>
    <w:rsid w:val="0069747C"/>
    <w:rsid w:val="006B6EA2"/>
    <w:rsid w:val="006C4709"/>
    <w:rsid w:val="006C62D5"/>
    <w:rsid w:val="006E0C00"/>
    <w:rsid w:val="006E0D0E"/>
    <w:rsid w:val="006E6E6E"/>
    <w:rsid w:val="006F7C25"/>
    <w:rsid w:val="006F7C84"/>
    <w:rsid w:val="007001B5"/>
    <w:rsid w:val="00710278"/>
    <w:rsid w:val="00714A17"/>
    <w:rsid w:val="00716B31"/>
    <w:rsid w:val="00722719"/>
    <w:rsid w:val="007320E8"/>
    <w:rsid w:val="00734A1D"/>
    <w:rsid w:val="00740648"/>
    <w:rsid w:val="007514A3"/>
    <w:rsid w:val="00754B5A"/>
    <w:rsid w:val="00765AC4"/>
    <w:rsid w:val="00766F73"/>
    <w:rsid w:val="00783CD6"/>
    <w:rsid w:val="0078682E"/>
    <w:rsid w:val="00794D96"/>
    <w:rsid w:val="007A1832"/>
    <w:rsid w:val="007A3B1F"/>
    <w:rsid w:val="007A4202"/>
    <w:rsid w:val="007A759B"/>
    <w:rsid w:val="007B2FEC"/>
    <w:rsid w:val="007B4BA0"/>
    <w:rsid w:val="007B75CE"/>
    <w:rsid w:val="007C01A4"/>
    <w:rsid w:val="007C0BCD"/>
    <w:rsid w:val="007C329B"/>
    <w:rsid w:val="007C74F6"/>
    <w:rsid w:val="007D77C3"/>
    <w:rsid w:val="007E1BEC"/>
    <w:rsid w:val="007E3990"/>
    <w:rsid w:val="007E717A"/>
    <w:rsid w:val="007F471B"/>
    <w:rsid w:val="00803207"/>
    <w:rsid w:val="0080444C"/>
    <w:rsid w:val="00806A85"/>
    <w:rsid w:val="00811907"/>
    <w:rsid w:val="00822BA0"/>
    <w:rsid w:val="00842127"/>
    <w:rsid w:val="008421FC"/>
    <w:rsid w:val="00847C29"/>
    <w:rsid w:val="00850AAA"/>
    <w:rsid w:val="008521FD"/>
    <w:rsid w:val="00864AC3"/>
    <w:rsid w:val="008765E2"/>
    <w:rsid w:val="00885227"/>
    <w:rsid w:val="0088726C"/>
    <w:rsid w:val="00890439"/>
    <w:rsid w:val="008A0E0A"/>
    <w:rsid w:val="008A221A"/>
    <w:rsid w:val="008A2526"/>
    <w:rsid w:val="008A2699"/>
    <w:rsid w:val="008B7133"/>
    <w:rsid w:val="008D340D"/>
    <w:rsid w:val="008E5971"/>
    <w:rsid w:val="008F5748"/>
    <w:rsid w:val="008F6DC0"/>
    <w:rsid w:val="009056AB"/>
    <w:rsid w:val="009139D9"/>
    <w:rsid w:val="00917EA3"/>
    <w:rsid w:val="009237ED"/>
    <w:rsid w:val="00925E5E"/>
    <w:rsid w:val="009261E4"/>
    <w:rsid w:val="0094461A"/>
    <w:rsid w:val="00950907"/>
    <w:rsid w:val="0095563B"/>
    <w:rsid w:val="00962A34"/>
    <w:rsid w:val="00965C49"/>
    <w:rsid w:val="0096634F"/>
    <w:rsid w:val="0097266D"/>
    <w:rsid w:val="00980193"/>
    <w:rsid w:val="0099309D"/>
    <w:rsid w:val="00993C52"/>
    <w:rsid w:val="00996730"/>
    <w:rsid w:val="009A3189"/>
    <w:rsid w:val="009A7A3E"/>
    <w:rsid w:val="009B0FED"/>
    <w:rsid w:val="009B507A"/>
    <w:rsid w:val="009C1780"/>
    <w:rsid w:val="009E59DA"/>
    <w:rsid w:val="00A13F81"/>
    <w:rsid w:val="00A42B83"/>
    <w:rsid w:val="00A5121B"/>
    <w:rsid w:val="00A623C4"/>
    <w:rsid w:val="00A64E53"/>
    <w:rsid w:val="00A65E07"/>
    <w:rsid w:val="00AA1750"/>
    <w:rsid w:val="00AA284B"/>
    <w:rsid w:val="00AA696F"/>
    <w:rsid w:val="00AB1E93"/>
    <w:rsid w:val="00AB53AE"/>
    <w:rsid w:val="00AB5831"/>
    <w:rsid w:val="00AB6B87"/>
    <w:rsid w:val="00AC30EA"/>
    <w:rsid w:val="00AD2BE5"/>
    <w:rsid w:val="00AD4F2F"/>
    <w:rsid w:val="00AD7151"/>
    <w:rsid w:val="00B010C0"/>
    <w:rsid w:val="00B113D8"/>
    <w:rsid w:val="00B131AD"/>
    <w:rsid w:val="00B16EF0"/>
    <w:rsid w:val="00B303F0"/>
    <w:rsid w:val="00B453C1"/>
    <w:rsid w:val="00B45CD9"/>
    <w:rsid w:val="00B465E3"/>
    <w:rsid w:val="00B6077C"/>
    <w:rsid w:val="00B7269B"/>
    <w:rsid w:val="00B7411A"/>
    <w:rsid w:val="00B74AD1"/>
    <w:rsid w:val="00B7748D"/>
    <w:rsid w:val="00B80AB9"/>
    <w:rsid w:val="00B83C84"/>
    <w:rsid w:val="00B90420"/>
    <w:rsid w:val="00B91B14"/>
    <w:rsid w:val="00B967E7"/>
    <w:rsid w:val="00B96808"/>
    <w:rsid w:val="00B97D6F"/>
    <w:rsid w:val="00BC1FCE"/>
    <w:rsid w:val="00BC6E52"/>
    <w:rsid w:val="00BD0B8E"/>
    <w:rsid w:val="00BD23DF"/>
    <w:rsid w:val="00C14E23"/>
    <w:rsid w:val="00C40700"/>
    <w:rsid w:val="00C45A00"/>
    <w:rsid w:val="00C65FFB"/>
    <w:rsid w:val="00C84F20"/>
    <w:rsid w:val="00C85A89"/>
    <w:rsid w:val="00C90988"/>
    <w:rsid w:val="00C91F52"/>
    <w:rsid w:val="00CA4F38"/>
    <w:rsid w:val="00CA7BA0"/>
    <w:rsid w:val="00CB7F07"/>
    <w:rsid w:val="00CC0455"/>
    <w:rsid w:val="00CC7B3D"/>
    <w:rsid w:val="00CE445C"/>
    <w:rsid w:val="00CE6FE9"/>
    <w:rsid w:val="00D04C62"/>
    <w:rsid w:val="00D07B52"/>
    <w:rsid w:val="00D24BCF"/>
    <w:rsid w:val="00D273B8"/>
    <w:rsid w:val="00D44480"/>
    <w:rsid w:val="00D50D39"/>
    <w:rsid w:val="00D6366B"/>
    <w:rsid w:val="00D80D81"/>
    <w:rsid w:val="00D83005"/>
    <w:rsid w:val="00D85B5E"/>
    <w:rsid w:val="00D96FF7"/>
    <w:rsid w:val="00DA122B"/>
    <w:rsid w:val="00DA5D12"/>
    <w:rsid w:val="00DB7834"/>
    <w:rsid w:val="00DB7FF5"/>
    <w:rsid w:val="00DC6B92"/>
    <w:rsid w:val="00DD1A71"/>
    <w:rsid w:val="00DE56BA"/>
    <w:rsid w:val="00DF5CF1"/>
    <w:rsid w:val="00E026EE"/>
    <w:rsid w:val="00E0590C"/>
    <w:rsid w:val="00E108FC"/>
    <w:rsid w:val="00E156C4"/>
    <w:rsid w:val="00E24775"/>
    <w:rsid w:val="00E4646C"/>
    <w:rsid w:val="00E63835"/>
    <w:rsid w:val="00E66B35"/>
    <w:rsid w:val="00E70E8A"/>
    <w:rsid w:val="00E729D6"/>
    <w:rsid w:val="00E742C6"/>
    <w:rsid w:val="00E9158F"/>
    <w:rsid w:val="00EA1972"/>
    <w:rsid w:val="00EA50DA"/>
    <w:rsid w:val="00EA66D5"/>
    <w:rsid w:val="00EA796C"/>
    <w:rsid w:val="00EC4D02"/>
    <w:rsid w:val="00EE2BE6"/>
    <w:rsid w:val="00EF7A5A"/>
    <w:rsid w:val="00F00B45"/>
    <w:rsid w:val="00F01A20"/>
    <w:rsid w:val="00F03665"/>
    <w:rsid w:val="00F10F12"/>
    <w:rsid w:val="00F16A77"/>
    <w:rsid w:val="00F20607"/>
    <w:rsid w:val="00F23452"/>
    <w:rsid w:val="00F25FA2"/>
    <w:rsid w:val="00F2743F"/>
    <w:rsid w:val="00F302D8"/>
    <w:rsid w:val="00F31A8A"/>
    <w:rsid w:val="00F3617C"/>
    <w:rsid w:val="00F4534F"/>
    <w:rsid w:val="00F45B3C"/>
    <w:rsid w:val="00F54EB8"/>
    <w:rsid w:val="00F8067A"/>
    <w:rsid w:val="00F84E5B"/>
    <w:rsid w:val="00FA0B18"/>
    <w:rsid w:val="00FA3D25"/>
    <w:rsid w:val="00FB029B"/>
    <w:rsid w:val="00FB1084"/>
    <w:rsid w:val="00FC328D"/>
    <w:rsid w:val="00FC71E6"/>
    <w:rsid w:val="00FD51A7"/>
    <w:rsid w:val="00FE05A1"/>
    <w:rsid w:val="00FE0F9A"/>
    <w:rsid w:val="00FE30F0"/>
    <w:rsid w:val="00FF5774"/>
    <w:rsid w:val="00FF5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771C3"/>
  <w15:docId w15:val="{6294F55C-EB66-409A-A47B-6E5226CC0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5E7"/>
  </w:style>
  <w:style w:type="paragraph" w:styleId="1">
    <w:name w:val="heading 1"/>
    <w:basedOn w:val="a"/>
    <w:link w:val="10"/>
    <w:uiPriority w:val="9"/>
    <w:qFormat/>
    <w:rsid w:val="002035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5090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2035E7"/>
    <w:rPr>
      <w:color w:val="0000FF"/>
      <w:u w:val="single"/>
    </w:rPr>
  </w:style>
  <w:style w:type="character" w:customStyle="1" w:styleId="10">
    <w:name w:val="Заголовок 1 Знак"/>
    <w:basedOn w:val="a0"/>
    <w:link w:val="1"/>
    <w:uiPriority w:val="9"/>
    <w:qFormat/>
    <w:rsid w:val="002035E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950907"/>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950907"/>
  </w:style>
  <w:style w:type="character" w:styleId="a4">
    <w:name w:val="Strong"/>
    <w:basedOn w:val="a0"/>
    <w:uiPriority w:val="22"/>
    <w:qFormat/>
    <w:rsid w:val="00C90988"/>
    <w:rPr>
      <w:b/>
      <w:bCs/>
    </w:rPr>
  </w:style>
  <w:style w:type="paragraph" w:styleId="a5">
    <w:name w:val="Normal (Web)"/>
    <w:basedOn w:val="a"/>
    <w:unhideWhenUsed/>
    <w:qFormat/>
    <w:rsid w:val="00C90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90988"/>
    <w:pPr>
      <w:ind w:left="720"/>
      <w:contextualSpacing/>
    </w:pPr>
  </w:style>
  <w:style w:type="character" w:customStyle="1" w:styleId="11">
    <w:name w:val="Выделение1"/>
    <w:uiPriority w:val="20"/>
    <w:qFormat/>
    <w:rsid w:val="006E6E6E"/>
    <w:rPr>
      <w:i/>
      <w:iCs/>
    </w:rPr>
  </w:style>
  <w:style w:type="paragraph" w:customStyle="1" w:styleId="a7">
    <w:name w:val="Текст в заданном формате"/>
    <w:basedOn w:val="a"/>
    <w:qFormat/>
    <w:rsid w:val="006425C4"/>
    <w:rPr>
      <w:rFonts w:ascii="Calibri" w:eastAsia="Calibri" w:hAnsi="Calibri"/>
      <w:color w:val="00000A"/>
    </w:rPr>
  </w:style>
  <w:style w:type="character" w:styleId="a8">
    <w:name w:val="Emphasis"/>
    <w:uiPriority w:val="20"/>
    <w:qFormat/>
    <w:rsid w:val="006425C4"/>
    <w:rPr>
      <w:i/>
      <w:iCs/>
    </w:rPr>
  </w:style>
  <w:style w:type="paragraph" w:customStyle="1" w:styleId="3">
    <w:name w:val="Знак Знак3"/>
    <w:basedOn w:val="a"/>
    <w:rsid w:val="006425C4"/>
    <w:pPr>
      <w:spacing w:after="0" w:line="240" w:lineRule="auto"/>
    </w:pPr>
    <w:rPr>
      <w:rFonts w:ascii="Verdana" w:eastAsia="Calibri" w:hAnsi="Verdana" w:cs="Verdana"/>
      <w:sz w:val="20"/>
      <w:szCs w:val="20"/>
      <w:lang w:val="en-US"/>
    </w:rPr>
  </w:style>
  <w:style w:type="paragraph" w:styleId="a9">
    <w:name w:val="Body Text Indent"/>
    <w:basedOn w:val="a"/>
    <w:link w:val="aa"/>
    <w:rsid w:val="00113AB5"/>
    <w:pPr>
      <w:spacing w:after="120" w:line="240" w:lineRule="auto"/>
      <w:ind w:left="283"/>
    </w:pPr>
    <w:rPr>
      <w:rFonts w:ascii="Calibri" w:eastAsia="Times New Roman" w:hAnsi="Calibri" w:cs="Calibri"/>
    </w:rPr>
  </w:style>
  <w:style w:type="character" w:customStyle="1" w:styleId="aa">
    <w:name w:val="Основной текст с отступом Знак"/>
    <w:basedOn w:val="a0"/>
    <w:link w:val="a9"/>
    <w:rsid w:val="00113AB5"/>
    <w:rPr>
      <w:rFonts w:ascii="Calibri" w:eastAsia="Times New Roman" w:hAnsi="Calibri" w:cs="Calibri"/>
    </w:rPr>
  </w:style>
  <w:style w:type="table" w:styleId="ab">
    <w:name w:val="Table Grid"/>
    <w:basedOn w:val="a1"/>
    <w:rsid w:val="00113AB5"/>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DC6B92"/>
  </w:style>
  <w:style w:type="paragraph" w:customStyle="1" w:styleId="21">
    <w:name w:val="Знак2 Знак Знак Знак"/>
    <w:basedOn w:val="a"/>
    <w:rsid w:val="00DC6B92"/>
    <w:pPr>
      <w:spacing w:after="0" w:line="240" w:lineRule="auto"/>
    </w:pPr>
    <w:rPr>
      <w:rFonts w:ascii="Verdana" w:eastAsia="Times New Roman" w:hAnsi="Verdana" w:cs="Verdana"/>
      <w:sz w:val="20"/>
      <w:szCs w:val="20"/>
      <w:lang w:val="en-US"/>
    </w:rPr>
  </w:style>
  <w:style w:type="character" w:customStyle="1" w:styleId="-">
    <w:name w:val="Интернет-ссылка"/>
    <w:basedOn w:val="a0"/>
    <w:uiPriority w:val="99"/>
    <w:unhideWhenUsed/>
    <w:qFormat/>
    <w:rsid w:val="00E24775"/>
    <w:rPr>
      <w:color w:val="0000FF"/>
      <w:u w:val="single"/>
    </w:rPr>
  </w:style>
  <w:style w:type="character" w:customStyle="1" w:styleId="ac">
    <w:name w:val="Верхний колонтитул Знак"/>
    <w:basedOn w:val="a0"/>
    <w:uiPriority w:val="99"/>
    <w:qFormat/>
    <w:rsid w:val="00E24775"/>
  </w:style>
  <w:style w:type="paragraph" w:customStyle="1" w:styleId="ad">
    <w:name w:val="Знак"/>
    <w:basedOn w:val="a"/>
    <w:rsid w:val="00754B5A"/>
    <w:pPr>
      <w:spacing w:after="0" w:line="240" w:lineRule="auto"/>
    </w:pPr>
    <w:rPr>
      <w:rFonts w:ascii="Verdana" w:eastAsia="Times New Roman" w:hAnsi="Verdana" w:cs="Verdana"/>
      <w:sz w:val="20"/>
      <w:szCs w:val="20"/>
      <w:lang w:val="en-US"/>
    </w:rPr>
  </w:style>
  <w:style w:type="paragraph" w:customStyle="1" w:styleId="110">
    <w:name w:val="Заголовок 11"/>
    <w:basedOn w:val="a"/>
    <w:uiPriority w:val="9"/>
    <w:qFormat/>
    <w:rsid w:val="00FF57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ae">
    <w:name w:val="header"/>
    <w:basedOn w:val="a"/>
    <w:link w:val="12"/>
    <w:uiPriority w:val="99"/>
    <w:unhideWhenUsed/>
    <w:rsid w:val="00F8067A"/>
    <w:pPr>
      <w:tabs>
        <w:tab w:val="center" w:pos="4844"/>
        <w:tab w:val="right" w:pos="9689"/>
      </w:tabs>
      <w:spacing w:after="0" w:line="240" w:lineRule="auto"/>
    </w:pPr>
  </w:style>
  <w:style w:type="character" w:customStyle="1" w:styleId="12">
    <w:name w:val="Верхний колонтитул Знак1"/>
    <w:basedOn w:val="a0"/>
    <w:link w:val="ae"/>
    <w:uiPriority w:val="99"/>
    <w:rsid w:val="00F8067A"/>
  </w:style>
  <w:style w:type="paragraph" w:styleId="af">
    <w:name w:val="footer"/>
    <w:basedOn w:val="a"/>
    <w:link w:val="af0"/>
    <w:uiPriority w:val="99"/>
    <w:unhideWhenUsed/>
    <w:rsid w:val="00F8067A"/>
    <w:pPr>
      <w:tabs>
        <w:tab w:val="center" w:pos="4844"/>
        <w:tab w:val="right" w:pos="9689"/>
      </w:tabs>
      <w:spacing w:after="0" w:line="240" w:lineRule="auto"/>
    </w:pPr>
  </w:style>
  <w:style w:type="character" w:customStyle="1" w:styleId="af0">
    <w:name w:val="Нижний колонтитул Знак"/>
    <w:basedOn w:val="a0"/>
    <w:link w:val="af"/>
    <w:uiPriority w:val="99"/>
    <w:rsid w:val="00F8067A"/>
  </w:style>
  <w:style w:type="paragraph" w:styleId="af1">
    <w:name w:val="Body Text"/>
    <w:basedOn w:val="a"/>
    <w:link w:val="af2"/>
    <w:uiPriority w:val="99"/>
    <w:semiHidden/>
    <w:unhideWhenUsed/>
    <w:rsid w:val="000954EC"/>
    <w:pPr>
      <w:spacing w:after="120"/>
    </w:pPr>
  </w:style>
  <w:style w:type="character" w:customStyle="1" w:styleId="af2">
    <w:name w:val="Основной текст Знак"/>
    <w:basedOn w:val="a0"/>
    <w:link w:val="af1"/>
    <w:uiPriority w:val="99"/>
    <w:semiHidden/>
    <w:rsid w:val="000954EC"/>
  </w:style>
  <w:style w:type="character" w:customStyle="1" w:styleId="apple-style-span">
    <w:name w:val="apple-style-span"/>
    <w:rsid w:val="000954EC"/>
  </w:style>
  <w:style w:type="character" w:customStyle="1" w:styleId="rvts10">
    <w:name w:val="rvts10"/>
    <w:uiPriority w:val="99"/>
    <w:rsid w:val="000954EC"/>
    <w:rPr>
      <w:rFonts w:ascii="Times New Roman" w:hAnsi="Times New Roman"/>
      <w:sz w:val="24"/>
    </w:rPr>
  </w:style>
  <w:style w:type="paragraph" w:customStyle="1" w:styleId="western">
    <w:name w:val="western"/>
    <w:basedOn w:val="a"/>
    <w:rsid w:val="003F1544"/>
    <w:pPr>
      <w:spacing w:before="100" w:beforeAutospacing="1" w:after="100" w:afterAutospacing="1" w:line="240" w:lineRule="auto"/>
    </w:pPr>
    <w:rPr>
      <w:rFonts w:ascii="Times New Roman" w:eastAsia="Times New Roman" w:hAnsi="Times New Roman" w:cs="Times New Roman"/>
      <w:sz w:val="24"/>
      <w:szCs w:val="24"/>
      <w:lang w:val="uk-UA" w:eastAsia="uk-UA"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17691">
      <w:bodyDiv w:val="1"/>
      <w:marLeft w:val="0"/>
      <w:marRight w:val="0"/>
      <w:marTop w:val="0"/>
      <w:marBottom w:val="0"/>
      <w:divBdr>
        <w:top w:val="none" w:sz="0" w:space="0" w:color="auto"/>
        <w:left w:val="none" w:sz="0" w:space="0" w:color="auto"/>
        <w:bottom w:val="none" w:sz="0" w:space="0" w:color="auto"/>
        <w:right w:val="none" w:sz="0" w:space="0" w:color="auto"/>
      </w:divBdr>
    </w:div>
    <w:div w:id="1094519905">
      <w:bodyDiv w:val="1"/>
      <w:marLeft w:val="0"/>
      <w:marRight w:val="0"/>
      <w:marTop w:val="0"/>
      <w:marBottom w:val="0"/>
      <w:divBdr>
        <w:top w:val="none" w:sz="0" w:space="0" w:color="auto"/>
        <w:left w:val="none" w:sz="0" w:space="0" w:color="auto"/>
        <w:bottom w:val="none" w:sz="0" w:space="0" w:color="auto"/>
        <w:right w:val="none" w:sz="0" w:space="0" w:color="auto"/>
      </w:divBdr>
    </w:div>
    <w:div w:id="1152913474">
      <w:bodyDiv w:val="1"/>
      <w:marLeft w:val="0"/>
      <w:marRight w:val="0"/>
      <w:marTop w:val="0"/>
      <w:marBottom w:val="0"/>
      <w:divBdr>
        <w:top w:val="none" w:sz="0" w:space="0" w:color="auto"/>
        <w:left w:val="none" w:sz="0" w:space="0" w:color="auto"/>
        <w:bottom w:val="none" w:sz="0" w:space="0" w:color="auto"/>
        <w:right w:val="none" w:sz="0" w:space="0" w:color="auto"/>
      </w:divBdr>
    </w:div>
    <w:div w:id="1153178752">
      <w:bodyDiv w:val="1"/>
      <w:marLeft w:val="0"/>
      <w:marRight w:val="0"/>
      <w:marTop w:val="0"/>
      <w:marBottom w:val="0"/>
      <w:divBdr>
        <w:top w:val="none" w:sz="0" w:space="0" w:color="auto"/>
        <w:left w:val="none" w:sz="0" w:space="0" w:color="auto"/>
        <w:bottom w:val="none" w:sz="0" w:space="0" w:color="auto"/>
        <w:right w:val="none" w:sz="0" w:space="0" w:color="auto"/>
      </w:divBdr>
    </w:div>
    <w:div w:id="1424572974">
      <w:bodyDiv w:val="1"/>
      <w:marLeft w:val="0"/>
      <w:marRight w:val="0"/>
      <w:marTop w:val="0"/>
      <w:marBottom w:val="0"/>
      <w:divBdr>
        <w:top w:val="none" w:sz="0" w:space="0" w:color="auto"/>
        <w:left w:val="none" w:sz="0" w:space="0" w:color="auto"/>
        <w:bottom w:val="none" w:sz="0" w:space="0" w:color="auto"/>
        <w:right w:val="none" w:sz="0" w:space="0" w:color="auto"/>
      </w:divBdr>
    </w:div>
    <w:div w:id="1885213288">
      <w:bodyDiv w:val="1"/>
      <w:marLeft w:val="0"/>
      <w:marRight w:val="0"/>
      <w:marTop w:val="0"/>
      <w:marBottom w:val="0"/>
      <w:divBdr>
        <w:top w:val="none" w:sz="0" w:space="0" w:color="auto"/>
        <w:left w:val="none" w:sz="0" w:space="0" w:color="auto"/>
        <w:bottom w:val="none" w:sz="0" w:space="0" w:color="auto"/>
        <w:right w:val="none" w:sz="0" w:space="0" w:color="auto"/>
      </w:divBdr>
    </w:div>
    <w:div w:id="189820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441:%D0%90%D1%81%D1%82%D1%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D:\&#1076;&#1080;&#1087;&#1083;&#1086;&#1084;&#1085;&#1110;\&#1041;&#1040;&#1050;&#1040;&#1051;&#1040;&#1042;&#1056;&#1048;%202023\&#1040;&#1092;&#1086;&#1085;&#1110;&#1085;\&#1051;&#1080;&#1089;&#1090;%20Microsoft%20Exce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1076;&#1080;&#1087;&#1083;&#1086;&#1084;&#1085;&#1110;\&#1041;&#1040;&#1050;&#1040;&#1051;&#1040;&#1042;&#1056;&#1048;%202023\&#1040;&#1092;&#1086;&#1085;&#1110;&#1085;\&#1051;&#1080;&#1089;&#1090;%20Microsoft%20Exce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1076;&#1080;&#1087;&#1083;&#1086;&#1084;&#1085;&#1110;\&#1041;&#1040;&#1050;&#1040;&#1051;&#1040;&#1042;&#1056;&#1048;%202023\&#1040;&#1092;&#1086;&#1085;&#1110;&#1085;\&#1051;&#1080;&#1089;&#1090;%20Microsoft%20Excel.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Лист2!$A$2</c:f>
              <c:strCache>
                <c:ptCount val="1"/>
                <c:pt idx="0">
                  <c:v>шар грунту, см</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Лист2!$B$1:$F$1</c:f>
              <c:strCache>
                <c:ptCount val="5"/>
                <c:pt idx="0">
                  <c:v>0 - 10 </c:v>
                </c:pt>
                <c:pt idx="1">
                  <c:v>10 - ­20</c:v>
                </c:pt>
                <c:pt idx="2">
                  <c:v>20 - 30</c:v>
                </c:pt>
                <c:pt idx="3">
                  <c:v>30 - 40</c:v>
                </c:pt>
                <c:pt idx="4">
                  <c:v>40 - 50</c:v>
                </c:pt>
              </c:strCache>
            </c:strRef>
          </c:cat>
          <c:val>
            <c:numRef>
              <c:f>Лист2!$B$2:$F$2</c:f>
              <c:numCache>
                <c:formatCode>General</c:formatCode>
                <c:ptCount val="5"/>
                <c:pt idx="0">
                  <c:v>86.4</c:v>
                </c:pt>
                <c:pt idx="1">
                  <c:v>47.2</c:v>
                </c:pt>
                <c:pt idx="2">
                  <c:v>20.8</c:v>
                </c:pt>
                <c:pt idx="3">
                  <c:v>17.399999999999999</c:v>
                </c:pt>
                <c:pt idx="4">
                  <c:v>9.1999999999999993</c:v>
                </c:pt>
              </c:numCache>
            </c:numRef>
          </c:val>
          <c:smooth val="0"/>
          <c:extLst>
            <c:ext xmlns:c16="http://schemas.microsoft.com/office/drawing/2014/chart" uri="{C3380CC4-5D6E-409C-BE32-E72D297353CC}">
              <c16:uniqueId val="{00000000-BB35-456F-B07E-73E73C62B393}"/>
            </c:ext>
          </c:extLst>
        </c:ser>
        <c:dLbls>
          <c:dLblPos val="ctr"/>
          <c:showLegendKey val="0"/>
          <c:showVal val="1"/>
          <c:showCatName val="0"/>
          <c:showSerName val="0"/>
          <c:showPercent val="0"/>
          <c:showBubbleSize val="0"/>
        </c:dLbls>
        <c:marker val="1"/>
        <c:smooth val="0"/>
        <c:axId val="379450056"/>
        <c:axId val="379449072"/>
      </c:lineChart>
      <c:catAx>
        <c:axId val="37945005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be-BY"/>
                  <a:t>шар грунту, см</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379449072"/>
        <c:crosses val="autoZero"/>
        <c:auto val="1"/>
        <c:lblAlgn val="ctr"/>
        <c:lblOffset val="100"/>
        <c:noMultiLvlLbl val="0"/>
      </c:catAx>
      <c:valAx>
        <c:axId val="37944907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be-BY"/>
                  <a:t>% загибелі</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crossAx val="37945005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Лист3!$A$2</c:f>
              <c:strCache>
                <c:ptCount val="1"/>
                <c:pt idx="0">
                  <c:v>Ратибор, р.к.</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Лист3!$B$1:$D$1</c:f>
              <c:strCache>
                <c:ptCount val="3"/>
                <c:pt idx="0">
                  <c:v>3 доба</c:v>
                </c:pt>
                <c:pt idx="1">
                  <c:v>7 доба</c:v>
                </c:pt>
                <c:pt idx="2">
                  <c:v>14 доба</c:v>
                </c:pt>
              </c:strCache>
            </c:strRef>
          </c:cat>
          <c:val>
            <c:numRef>
              <c:f>Лист3!$B$2:$D$2</c:f>
              <c:numCache>
                <c:formatCode>General</c:formatCode>
                <c:ptCount val="3"/>
                <c:pt idx="0">
                  <c:v>88.8</c:v>
                </c:pt>
                <c:pt idx="1">
                  <c:v>88.7</c:v>
                </c:pt>
                <c:pt idx="2">
                  <c:v>81.900000000000006</c:v>
                </c:pt>
              </c:numCache>
            </c:numRef>
          </c:val>
          <c:extLst>
            <c:ext xmlns:c16="http://schemas.microsoft.com/office/drawing/2014/chart" uri="{C3380CC4-5D6E-409C-BE32-E72D297353CC}">
              <c16:uniqueId val="{00000000-58FB-4D56-878E-F3A12432DE3A}"/>
            </c:ext>
          </c:extLst>
        </c:ser>
        <c:ser>
          <c:idx val="1"/>
          <c:order val="1"/>
          <c:tx>
            <c:strRef>
              <c:f>Лист3!$A$3</c:f>
              <c:strCache>
                <c:ptCount val="1"/>
                <c:pt idx="0">
                  <c:v>Актара 240 SC , к. с.</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Лист3!$B$1:$D$1</c:f>
              <c:strCache>
                <c:ptCount val="3"/>
                <c:pt idx="0">
                  <c:v>3 доба</c:v>
                </c:pt>
                <c:pt idx="1">
                  <c:v>7 доба</c:v>
                </c:pt>
                <c:pt idx="2">
                  <c:v>14 доба</c:v>
                </c:pt>
              </c:strCache>
            </c:strRef>
          </c:cat>
          <c:val>
            <c:numRef>
              <c:f>Лист3!$B$3:$D$3</c:f>
              <c:numCache>
                <c:formatCode>General</c:formatCode>
                <c:ptCount val="3"/>
                <c:pt idx="0">
                  <c:v>94.6</c:v>
                </c:pt>
                <c:pt idx="1">
                  <c:v>94.7</c:v>
                </c:pt>
                <c:pt idx="2">
                  <c:v>90</c:v>
                </c:pt>
              </c:numCache>
            </c:numRef>
          </c:val>
          <c:extLst>
            <c:ext xmlns:c16="http://schemas.microsoft.com/office/drawing/2014/chart" uri="{C3380CC4-5D6E-409C-BE32-E72D297353CC}">
              <c16:uniqueId val="{00000001-58FB-4D56-878E-F3A12432DE3A}"/>
            </c:ext>
          </c:extLst>
        </c:ser>
        <c:ser>
          <c:idx val="2"/>
          <c:order val="2"/>
          <c:tx>
            <c:strRef>
              <c:f>Лист3!$A$4</c:f>
              <c:strCache>
                <c:ptCount val="1"/>
                <c:pt idx="0">
                  <c:v>Кораген 20, к.с.т</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cat>
            <c:strRef>
              <c:f>Лист3!$B$1:$D$1</c:f>
              <c:strCache>
                <c:ptCount val="3"/>
                <c:pt idx="0">
                  <c:v>3 доба</c:v>
                </c:pt>
                <c:pt idx="1">
                  <c:v>7 доба</c:v>
                </c:pt>
                <c:pt idx="2">
                  <c:v>14 доба</c:v>
                </c:pt>
              </c:strCache>
            </c:strRef>
          </c:cat>
          <c:val>
            <c:numRef>
              <c:f>Лист3!$B$4:$D$4</c:f>
              <c:numCache>
                <c:formatCode>General</c:formatCode>
                <c:ptCount val="3"/>
                <c:pt idx="0">
                  <c:v>94.6</c:v>
                </c:pt>
                <c:pt idx="1">
                  <c:v>95</c:v>
                </c:pt>
                <c:pt idx="2">
                  <c:v>90.8</c:v>
                </c:pt>
              </c:numCache>
            </c:numRef>
          </c:val>
          <c:extLst>
            <c:ext xmlns:c16="http://schemas.microsoft.com/office/drawing/2014/chart" uri="{C3380CC4-5D6E-409C-BE32-E72D297353CC}">
              <c16:uniqueId val="{00000002-58FB-4D56-878E-F3A12432DE3A}"/>
            </c:ext>
          </c:extLst>
        </c:ser>
        <c:dLbls>
          <c:showLegendKey val="0"/>
          <c:showVal val="0"/>
          <c:showCatName val="0"/>
          <c:showSerName val="0"/>
          <c:showPercent val="0"/>
          <c:showBubbleSize val="0"/>
        </c:dLbls>
        <c:gapWidth val="65"/>
        <c:shape val="box"/>
        <c:axId val="388938816"/>
        <c:axId val="388928976"/>
        <c:axId val="0"/>
      </c:bar3DChart>
      <c:catAx>
        <c:axId val="38893881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1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88928976"/>
        <c:crosses val="autoZero"/>
        <c:auto val="1"/>
        <c:lblAlgn val="ctr"/>
        <c:lblOffset val="100"/>
        <c:noMultiLvlLbl val="0"/>
      </c:catAx>
      <c:valAx>
        <c:axId val="388928976"/>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be-BY" sz="1100" b="0">
                    <a:solidFill>
                      <a:sysClr val="windowText" lastClr="000000"/>
                    </a:solidFill>
                    <a:latin typeface="Times New Roman" panose="02020603050405020304" pitchFamily="18" charset="0"/>
                    <a:cs typeface="Times New Roman" panose="02020603050405020304" pitchFamily="18" charset="0"/>
                  </a:rPr>
                  <a:t>технічна ефективність, %</a:t>
                </a:r>
              </a:p>
            </c:rich>
          </c:tx>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8893881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5">
                <a:lumMod val="60000"/>
                <a:lumOff val="40000"/>
              </a:schemeClr>
            </a:solidFill>
            <a:ln>
              <a:noFill/>
            </a:ln>
            <a:effectLst/>
            <a:sp3d/>
          </c:spPr>
          <c:invertIfNegative val="0"/>
          <c:cat>
            <c:strRef>
              <c:f>Лист1!$A$1:$A$4</c:f>
              <c:strCache>
                <c:ptCount val="4"/>
                <c:pt idx="0">
                  <c:v>Контроль</c:v>
                </c:pt>
                <c:pt idx="1">
                  <c:v>Ратибор, р.к.</c:v>
                </c:pt>
                <c:pt idx="2">
                  <c:v>Актара 240 SC , к. с.</c:v>
                </c:pt>
                <c:pt idx="3">
                  <c:v>Кораген 20, к.с.т</c:v>
                </c:pt>
              </c:strCache>
            </c:strRef>
          </c:cat>
          <c:val>
            <c:numRef>
              <c:f>Лист1!$B$1:$B$4</c:f>
              <c:numCache>
                <c:formatCode>General</c:formatCode>
                <c:ptCount val="4"/>
                <c:pt idx="0">
                  <c:v>17.8</c:v>
                </c:pt>
                <c:pt idx="1">
                  <c:v>23.2</c:v>
                </c:pt>
                <c:pt idx="2">
                  <c:v>24.6</c:v>
                </c:pt>
                <c:pt idx="3">
                  <c:v>25.5</c:v>
                </c:pt>
              </c:numCache>
            </c:numRef>
          </c:val>
          <c:extLst>
            <c:ext xmlns:c16="http://schemas.microsoft.com/office/drawing/2014/chart" uri="{C3380CC4-5D6E-409C-BE32-E72D297353CC}">
              <c16:uniqueId val="{00000000-81CE-40E8-924C-3D2260DCF427}"/>
            </c:ext>
          </c:extLst>
        </c:ser>
        <c:dLbls>
          <c:showLegendKey val="0"/>
          <c:showVal val="0"/>
          <c:showCatName val="0"/>
          <c:showSerName val="0"/>
          <c:showPercent val="0"/>
          <c:showBubbleSize val="0"/>
        </c:dLbls>
        <c:gapWidth val="150"/>
        <c:shape val="box"/>
        <c:axId val="262761944"/>
        <c:axId val="346461016"/>
        <c:axId val="0"/>
      </c:bar3DChart>
      <c:catAx>
        <c:axId val="2627619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46461016"/>
        <c:crosses val="autoZero"/>
        <c:auto val="1"/>
        <c:lblAlgn val="ctr"/>
        <c:lblOffset val="100"/>
        <c:noMultiLvlLbl val="0"/>
      </c:catAx>
      <c:valAx>
        <c:axId val="346461016"/>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be-BY">
                    <a:solidFill>
                      <a:sysClr val="windowText" lastClr="000000"/>
                    </a:solidFill>
                    <a:latin typeface="Times New Roman" panose="02020603050405020304" pitchFamily="18" charset="0"/>
                    <a:cs typeface="Times New Roman" panose="02020603050405020304" pitchFamily="18" charset="0"/>
                  </a:rPr>
                  <a:t>урожайність, т/га</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627619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676F0-C824-465F-842A-A5791F96A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7583</TotalTime>
  <Pages>26</Pages>
  <Words>5940</Words>
  <Characters>33862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265</cp:revision>
  <dcterms:created xsi:type="dcterms:W3CDTF">2023-03-14T15:25:00Z</dcterms:created>
  <dcterms:modified xsi:type="dcterms:W3CDTF">2023-06-14T18:19:00Z</dcterms:modified>
</cp:coreProperties>
</file>