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94" w:rsidRPr="009C00C7" w:rsidRDefault="00300F94" w:rsidP="00300F94">
      <w:pPr>
        <w:tabs>
          <w:tab w:val="left" w:pos="0"/>
        </w:tabs>
        <w:spacing w:line="276" w:lineRule="auto"/>
        <w:ind w:firstLine="709"/>
        <w:jc w:val="center"/>
        <w:rPr>
          <w:color w:val="000000" w:themeColor="text1"/>
          <w:sz w:val="28"/>
          <w:szCs w:val="28"/>
          <w:lang w:val="ru-RU"/>
        </w:rPr>
      </w:pPr>
      <w:r w:rsidRPr="009C00C7">
        <w:rPr>
          <w:color w:val="000000" w:themeColor="text1"/>
          <w:sz w:val="28"/>
          <w:szCs w:val="28"/>
          <w:lang w:val="ru-RU"/>
        </w:rPr>
        <w:t>МІНІСТЕРСТВО ОСВІТИ І НАУКИ УКРАЇНИ</w:t>
      </w:r>
    </w:p>
    <w:p w:rsidR="00300F94" w:rsidRPr="009C00C7" w:rsidRDefault="00300F94" w:rsidP="00300F94">
      <w:pPr>
        <w:tabs>
          <w:tab w:val="left" w:pos="0"/>
        </w:tabs>
        <w:spacing w:line="276" w:lineRule="auto"/>
        <w:ind w:firstLine="709"/>
        <w:jc w:val="center"/>
        <w:rPr>
          <w:color w:val="000000" w:themeColor="text1"/>
          <w:sz w:val="28"/>
          <w:szCs w:val="28"/>
          <w:lang w:val="ru-RU"/>
        </w:rPr>
      </w:pPr>
      <w:r w:rsidRPr="009C00C7">
        <w:rPr>
          <w:color w:val="000000" w:themeColor="text1"/>
          <w:sz w:val="28"/>
          <w:szCs w:val="28"/>
          <w:lang w:val="ru-RU"/>
        </w:rPr>
        <w:t>ПОЛІСЬКИЙ НАЦІОНАЛЬНИЙ УНІВЕРСИТЕТ</w:t>
      </w:r>
    </w:p>
    <w:p w:rsidR="003966F3" w:rsidRDefault="00300F94" w:rsidP="00300F94">
      <w:pPr>
        <w:tabs>
          <w:tab w:val="left" w:pos="0"/>
        </w:tabs>
        <w:spacing w:line="276" w:lineRule="auto"/>
        <w:ind w:right="-1" w:firstLine="709"/>
        <w:jc w:val="center"/>
        <w:rPr>
          <w:color w:val="000000" w:themeColor="text1"/>
          <w:sz w:val="28"/>
          <w:szCs w:val="28"/>
          <w:lang w:val="ru-RU"/>
        </w:rPr>
      </w:pPr>
      <w:r w:rsidRPr="009C00C7">
        <w:rPr>
          <w:color w:val="000000" w:themeColor="text1"/>
          <w:sz w:val="28"/>
          <w:szCs w:val="28"/>
          <w:lang w:val="ru-RU"/>
        </w:rPr>
        <w:t xml:space="preserve">Факультет </w:t>
      </w:r>
      <w:proofErr w:type="spellStart"/>
      <w:r w:rsidRPr="009C00C7">
        <w:rPr>
          <w:color w:val="000000" w:themeColor="text1"/>
          <w:sz w:val="28"/>
          <w:szCs w:val="28"/>
          <w:lang w:val="ru-RU"/>
        </w:rPr>
        <w:t>інженерії</w:t>
      </w:r>
      <w:proofErr w:type="spellEnd"/>
      <w:r w:rsidRPr="009C00C7">
        <w:rPr>
          <w:color w:val="000000" w:themeColor="text1"/>
          <w:sz w:val="28"/>
          <w:szCs w:val="28"/>
          <w:lang w:val="ru-RU"/>
        </w:rPr>
        <w:t xml:space="preserve"> та </w:t>
      </w:r>
      <w:proofErr w:type="spellStart"/>
      <w:r w:rsidRPr="009C00C7">
        <w:rPr>
          <w:color w:val="000000" w:themeColor="text1"/>
          <w:sz w:val="28"/>
          <w:szCs w:val="28"/>
          <w:lang w:val="ru-RU"/>
        </w:rPr>
        <w:t>енергетики</w:t>
      </w:r>
      <w:proofErr w:type="spellEnd"/>
    </w:p>
    <w:p w:rsidR="00300F94" w:rsidRPr="009C00C7" w:rsidRDefault="00300F94" w:rsidP="00300F94">
      <w:pPr>
        <w:tabs>
          <w:tab w:val="left" w:pos="0"/>
        </w:tabs>
        <w:spacing w:line="276" w:lineRule="auto"/>
        <w:ind w:right="-1" w:firstLine="709"/>
        <w:jc w:val="center"/>
        <w:rPr>
          <w:color w:val="000000" w:themeColor="text1"/>
          <w:sz w:val="28"/>
          <w:szCs w:val="28"/>
          <w:lang w:val="uk-UA"/>
        </w:rPr>
      </w:pPr>
      <w:r w:rsidRPr="009C00C7">
        <w:rPr>
          <w:color w:val="000000" w:themeColor="text1"/>
          <w:sz w:val="28"/>
          <w:szCs w:val="28"/>
          <w:lang w:val="uk-UA"/>
        </w:rPr>
        <w:t xml:space="preserve">Кафедра </w:t>
      </w:r>
      <w:r w:rsidR="009C00C7" w:rsidRPr="009C00C7">
        <w:rPr>
          <w:color w:val="000000" w:themeColor="text1"/>
          <w:sz w:val="28"/>
          <w:szCs w:val="28"/>
          <w:lang w:val="uk-UA"/>
        </w:rPr>
        <w:t>електрифікації, автоматизації виробництва та інженерної екології</w:t>
      </w:r>
    </w:p>
    <w:p w:rsidR="00300F94" w:rsidRPr="009C00C7" w:rsidRDefault="00300F94" w:rsidP="00300F94">
      <w:pPr>
        <w:tabs>
          <w:tab w:val="left" w:pos="0"/>
        </w:tabs>
        <w:spacing w:line="276" w:lineRule="auto"/>
        <w:ind w:right="-1" w:firstLine="709"/>
        <w:jc w:val="right"/>
        <w:rPr>
          <w:color w:val="000000" w:themeColor="text1"/>
          <w:sz w:val="28"/>
          <w:szCs w:val="28"/>
          <w:lang w:val="ru-RU"/>
        </w:rPr>
      </w:pPr>
    </w:p>
    <w:p w:rsidR="00300F94" w:rsidRPr="009C00C7" w:rsidRDefault="00300F94" w:rsidP="00300F94">
      <w:pPr>
        <w:tabs>
          <w:tab w:val="left" w:pos="0"/>
        </w:tabs>
        <w:spacing w:line="276" w:lineRule="auto"/>
        <w:ind w:right="-1" w:firstLine="709"/>
        <w:jc w:val="right"/>
        <w:rPr>
          <w:color w:val="000000" w:themeColor="text1"/>
          <w:sz w:val="28"/>
          <w:szCs w:val="28"/>
          <w:lang w:val="ru-RU"/>
        </w:rPr>
      </w:pPr>
      <w:proofErr w:type="spellStart"/>
      <w:r w:rsidRPr="009C00C7">
        <w:rPr>
          <w:color w:val="000000" w:themeColor="text1"/>
          <w:sz w:val="28"/>
          <w:szCs w:val="28"/>
          <w:lang w:val="ru-RU"/>
        </w:rPr>
        <w:t>Кваліфікаційна</w:t>
      </w:r>
      <w:proofErr w:type="spellEnd"/>
      <w:r w:rsidRPr="009C00C7">
        <w:rPr>
          <w:color w:val="000000" w:themeColor="text1"/>
          <w:sz w:val="28"/>
          <w:szCs w:val="28"/>
          <w:lang w:val="ru-RU"/>
        </w:rPr>
        <w:t xml:space="preserve"> робота</w:t>
      </w:r>
    </w:p>
    <w:p w:rsidR="00300F94" w:rsidRPr="009C00C7" w:rsidRDefault="00300F94" w:rsidP="00300F94">
      <w:pPr>
        <w:tabs>
          <w:tab w:val="left" w:pos="0"/>
        </w:tabs>
        <w:spacing w:line="276" w:lineRule="auto"/>
        <w:ind w:right="-1" w:firstLine="709"/>
        <w:jc w:val="right"/>
        <w:rPr>
          <w:color w:val="000000" w:themeColor="text1"/>
          <w:sz w:val="28"/>
          <w:szCs w:val="28"/>
          <w:lang w:val="ru-RU"/>
        </w:rPr>
      </w:pPr>
      <w:r w:rsidRPr="009C00C7">
        <w:rPr>
          <w:color w:val="000000" w:themeColor="text1"/>
          <w:sz w:val="28"/>
          <w:szCs w:val="28"/>
          <w:lang w:val="ru-RU"/>
        </w:rPr>
        <w:t xml:space="preserve">на правах </w:t>
      </w:r>
      <w:proofErr w:type="spellStart"/>
      <w:r w:rsidRPr="009C00C7">
        <w:rPr>
          <w:color w:val="000000" w:themeColor="text1"/>
          <w:sz w:val="28"/>
          <w:szCs w:val="28"/>
          <w:lang w:val="ru-RU"/>
        </w:rPr>
        <w:t>рукопису</w:t>
      </w:r>
      <w:proofErr w:type="spellEnd"/>
    </w:p>
    <w:p w:rsidR="00300F94" w:rsidRPr="009C00C7" w:rsidRDefault="00300F94" w:rsidP="00300F94">
      <w:pPr>
        <w:tabs>
          <w:tab w:val="left" w:pos="0"/>
        </w:tabs>
        <w:spacing w:line="276" w:lineRule="auto"/>
        <w:ind w:right="-1" w:firstLine="709"/>
        <w:jc w:val="right"/>
        <w:rPr>
          <w:color w:val="000000" w:themeColor="text1"/>
          <w:sz w:val="28"/>
          <w:szCs w:val="28"/>
          <w:lang w:val="ru-RU"/>
        </w:rPr>
      </w:pPr>
    </w:p>
    <w:p w:rsidR="00300F94" w:rsidRDefault="009C00C7" w:rsidP="00300F94">
      <w:pPr>
        <w:tabs>
          <w:tab w:val="left" w:pos="0"/>
        </w:tabs>
        <w:spacing w:line="276" w:lineRule="auto"/>
        <w:ind w:firstLine="709"/>
        <w:jc w:val="center"/>
        <w:rPr>
          <w:b/>
          <w:color w:val="000000" w:themeColor="text1"/>
          <w:sz w:val="28"/>
          <w:lang w:val="ru-RU"/>
        </w:rPr>
      </w:pPr>
      <w:proofErr w:type="gramStart"/>
      <w:r w:rsidRPr="00176671">
        <w:rPr>
          <w:b/>
          <w:color w:val="000000" w:themeColor="text1"/>
          <w:sz w:val="28"/>
          <w:lang w:val="ru-RU"/>
        </w:rPr>
        <w:t>З</w:t>
      </w:r>
      <w:proofErr w:type="gramEnd"/>
      <w:r w:rsidRPr="00176671">
        <w:rPr>
          <w:b/>
          <w:color w:val="000000" w:themeColor="text1"/>
          <w:sz w:val="28"/>
          <w:lang w:val="ru-RU"/>
        </w:rPr>
        <w:t>ЄЛЄНОВ ЄГОР АНДРІЙОВИЧ</w:t>
      </w:r>
    </w:p>
    <w:p w:rsidR="002463D1" w:rsidRPr="009C00C7" w:rsidRDefault="002463D1" w:rsidP="00300F94">
      <w:pPr>
        <w:tabs>
          <w:tab w:val="left" w:pos="0"/>
        </w:tabs>
        <w:spacing w:line="276" w:lineRule="auto"/>
        <w:ind w:firstLine="709"/>
        <w:jc w:val="center"/>
        <w:rPr>
          <w:b/>
          <w:color w:val="000000" w:themeColor="text1"/>
          <w:sz w:val="20"/>
          <w:szCs w:val="18"/>
          <w:lang w:val="ru-RU"/>
        </w:rPr>
      </w:pPr>
    </w:p>
    <w:p w:rsidR="00300F94" w:rsidRPr="002463D1" w:rsidRDefault="002463D1" w:rsidP="00300F94">
      <w:pPr>
        <w:tabs>
          <w:tab w:val="left" w:pos="0"/>
        </w:tabs>
        <w:spacing w:line="276" w:lineRule="auto"/>
        <w:ind w:firstLine="709"/>
        <w:jc w:val="right"/>
        <w:rPr>
          <w:sz w:val="28"/>
          <w:lang w:val="uk-UA"/>
        </w:rPr>
      </w:pPr>
      <w:r w:rsidRPr="008E2C91">
        <w:rPr>
          <w:sz w:val="28"/>
          <w:lang w:val="ru-RU"/>
        </w:rPr>
        <w:t>УДК 621.311</w:t>
      </w:r>
    </w:p>
    <w:p w:rsidR="002463D1" w:rsidRPr="002463D1" w:rsidRDefault="002463D1" w:rsidP="00300F94">
      <w:pPr>
        <w:tabs>
          <w:tab w:val="left" w:pos="0"/>
        </w:tabs>
        <w:spacing w:line="276" w:lineRule="auto"/>
        <w:ind w:firstLine="709"/>
        <w:jc w:val="right"/>
        <w:rPr>
          <w:b/>
          <w:bCs/>
          <w:color w:val="000000" w:themeColor="text1"/>
          <w:sz w:val="52"/>
          <w:szCs w:val="36"/>
          <w:lang w:val="uk-UA"/>
        </w:rPr>
      </w:pPr>
    </w:p>
    <w:p w:rsidR="00300F94" w:rsidRPr="009C00C7" w:rsidRDefault="00300F94" w:rsidP="00300F94">
      <w:pPr>
        <w:tabs>
          <w:tab w:val="left" w:pos="0"/>
        </w:tabs>
        <w:spacing w:line="276" w:lineRule="auto"/>
        <w:ind w:firstLine="709"/>
        <w:jc w:val="center"/>
        <w:rPr>
          <w:b/>
          <w:bCs/>
          <w:color w:val="000000" w:themeColor="text1"/>
          <w:sz w:val="36"/>
          <w:szCs w:val="36"/>
          <w:lang w:val="ru-RU"/>
        </w:rPr>
      </w:pPr>
      <w:r w:rsidRPr="009C00C7">
        <w:rPr>
          <w:b/>
          <w:bCs/>
          <w:color w:val="000000" w:themeColor="text1"/>
          <w:sz w:val="36"/>
          <w:szCs w:val="36"/>
          <w:lang w:val="ru-RU"/>
        </w:rPr>
        <w:t>КВАЛІФІКАЦІЙНА РОБОТА</w:t>
      </w:r>
    </w:p>
    <w:p w:rsidR="00300F94" w:rsidRPr="009C00C7" w:rsidRDefault="00300F94" w:rsidP="00300F94">
      <w:pPr>
        <w:pBdr>
          <w:bottom w:val="single" w:sz="12" w:space="1" w:color="auto"/>
        </w:pBdr>
        <w:tabs>
          <w:tab w:val="left" w:pos="0"/>
        </w:tabs>
        <w:spacing w:line="276" w:lineRule="auto"/>
        <w:ind w:firstLine="709"/>
        <w:jc w:val="center"/>
        <w:rPr>
          <w:rStyle w:val="fontstyle01"/>
          <w:color w:val="000000" w:themeColor="text1"/>
          <w:lang w:val="ru-RU"/>
        </w:rPr>
      </w:pPr>
    </w:p>
    <w:p w:rsidR="009C00C7" w:rsidRPr="00490ABC" w:rsidRDefault="009C00C7" w:rsidP="00300F94">
      <w:pPr>
        <w:pBdr>
          <w:bottom w:val="single" w:sz="12" w:space="1" w:color="auto"/>
        </w:pBdr>
        <w:tabs>
          <w:tab w:val="left" w:pos="0"/>
        </w:tabs>
        <w:spacing w:line="276" w:lineRule="auto"/>
        <w:ind w:firstLine="709"/>
        <w:jc w:val="center"/>
        <w:rPr>
          <w:b/>
          <w:color w:val="000000" w:themeColor="text1"/>
          <w:sz w:val="32"/>
          <w:u w:val="single"/>
          <w:lang w:val="uk-UA"/>
        </w:rPr>
      </w:pPr>
      <w:r w:rsidRPr="00490ABC">
        <w:rPr>
          <w:b/>
          <w:color w:val="000000" w:themeColor="text1"/>
          <w:sz w:val="32"/>
          <w:u w:val="single"/>
          <w:lang w:val="uk-UA"/>
        </w:rPr>
        <w:t>Застосування сучасних пристроїв релейного захисту і автоматики в міських електричних мережах</w:t>
      </w:r>
    </w:p>
    <w:p w:rsidR="00300F94" w:rsidRPr="009C00C7" w:rsidRDefault="00300F94" w:rsidP="00300F94">
      <w:pPr>
        <w:pBdr>
          <w:bottom w:val="single" w:sz="12" w:space="1" w:color="auto"/>
        </w:pBdr>
        <w:tabs>
          <w:tab w:val="left" w:pos="0"/>
        </w:tabs>
        <w:spacing w:line="276" w:lineRule="auto"/>
        <w:ind w:firstLine="709"/>
        <w:jc w:val="center"/>
        <w:rPr>
          <w:color w:val="000000" w:themeColor="text1"/>
          <w:sz w:val="18"/>
          <w:szCs w:val="18"/>
          <w:lang w:val="ru-RU"/>
        </w:rPr>
      </w:pPr>
      <w:r w:rsidRPr="009C00C7">
        <w:rPr>
          <w:color w:val="000000" w:themeColor="text1"/>
          <w:sz w:val="18"/>
          <w:szCs w:val="18"/>
          <w:lang w:val="ru-RU"/>
        </w:rPr>
        <w:t xml:space="preserve"> (тема </w:t>
      </w:r>
      <w:proofErr w:type="spellStart"/>
      <w:r w:rsidRPr="009C00C7">
        <w:rPr>
          <w:color w:val="000000" w:themeColor="text1"/>
          <w:sz w:val="18"/>
          <w:szCs w:val="18"/>
          <w:lang w:val="ru-RU"/>
        </w:rPr>
        <w:t>роботи</w:t>
      </w:r>
      <w:proofErr w:type="spellEnd"/>
      <w:r w:rsidRPr="009C00C7">
        <w:rPr>
          <w:color w:val="000000" w:themeColor="text1"/>
          <w:sz w:val="18"/>
          <w:szCs w:val="18"/>
          <w:lang w:val="ru-RU"/>
        </w:rPr>
        <w:t>)</w:t>
      </w:r>
    </w:p>
    <w:p w:rsidR="00300F94" w:rsidRPr="009C00C7" w:rsidRDefault="00300F94" w:rsidP="00300F94">
      <w:pPr>
        <w:pBdr>
          <w:bottom w:val="single" w:sz="12" w:space="1" w:color="auto"/>
        </w:pBdr>
        <w:tabs>
          <w:tab w:val="left" w:pos="0"/>
        </w:tabs>
        <w:spacing w:line="276" w:lineRule="auto"/>
        <w:ind w:firstLine="709"/>
        <w:jc w:val="center"/>
        <w:rPr>
          <w:color w:val="000000" w:themeColor="text1"/>
          <w:sz w:val="18"/>
          <w:szCs w:val="18"/>
          <w:lang w:val="ru-RU"/>
        </w:rPr>
      </w:pPr>
    </w:p>
    <w:p w:rsidR="00300F94" w:rsidRPr="009C00C7" w:rsidRDefault="009C00C7" w:rsidP="00300F94">
      <w:pPr>
        <w:pBdr>
          <w:bottom w:val="single" w:sz="12" w:space="1" w:color="auto"/>
        </w:pBdr>
        <w:tabs>
          <w:tab w:val="left" w:pos="0"/>
        </w:tabs>
        <w:spacing w:line="276" w:lineRule="auto"/>
        <w:ind w:firstLine="709"/>
        <w:jc w:val="center"/>
        <w:rPr>
          <w:color w:val="000000" w:themeColor="text1"/>
          <w:sz w:val="32"/>
          <w:szCs w:val="18"/>
          <w:lang w:val="uk-UA"/>
        </w:rPr>
      </w:pPr>
      <w:r w:rsidRPr="009C00C7">
        <w:rPr>
          <w:color w:val="000000" w:themeColor="text1"/>
          <w:sz w:val="32"/>
          <w:szCs w:val="18"/>
          <w:lang w:val="uk-UA"/>
        </w:rPr>
        <w:t>141«Електроенергетика, електротехніка та електромеханіка</w:t>
      </w:r>
      <w:r w:rsidR="00300F94" w:rsidRPr="009C00C7">
        <w:rPr>
          <w:color w:val="000000" w:themeColor="text1"/>
          <w:sz w:val="32"/>
          <w:szCs w:val="18"/>
          <w:lang w:val="uk-UA"/>
        </w:rPr>
        <w:t>»</w:t>
      </w:r>
    </w:p>
    <w:p w:rsidR="00300F94" w:rsidRPr="009C00C7" w:rsidRDefault="00300F94" w:rsidP="00300F94">
      <w:pPr>
        <w:tabs>
          <w:tab w:val="left" w:pos="0"/>
        </w:tabs>
        <w:spacing w:line="276" w:lineRule="auto"/>
        <w:ind w:firstLine="709"/>
        <w:jc w:val="center"/>
        <w:rPr>
          <w:color w:val="000000" w:themeColor="text1"/>
          <w:sz w:val="28"/>
          <w:szCs w:val="28"/>
          <w:lang w:val="ru-RU"/>
        </w:rPr>
      </w:pPr>
      <w:r w:rsidRPr="009C00C7">
        <w:rPr>
          <w:color w:val="000000" w:themeColor="text1"/>
          <w:sz w:val="18"/>
          <w:szCs w:val="18"/>
          <w:lang w:val="ru-RU"/>
        </w:rPr>
        <w:t xml:space="preserve">(шифр і </w:t>
      </w:r>
      <w:proofErr w:type="spellStart"/>
      <w:r w:rsidRPr="009C00C7">
        <w:rPr>
          <w:color w:val="000000" w:themeColor="text1"/>
          <w:sz w:val="18"/>
          <w:szCs w:val="18"/>
          <w:lang w:val="ru-RU"/>
        </w:rPr>
        <w:t>назва</w:t>
      </w:r>
      <w:proofErr w:type="spellEnd"/>
      <w:r w:rsidRPr="009C00C7">
        <w:rPr>
          <w:color w:val="000000" w:themeColor="text1"/>
          <w:sz w:val="18"/>
          <w:szCs w:val="18"/>
          <w:lang w:val="ru-RU"/>
        </w:rPr>
        <w:t xml:space="preserve"> </w:t>
      </w:r>
      <w:proofErr w:type="spellStart"/>
      <w:proofErr w:type="gramStart"/>
      <w:r w:rsidRPr="009C00C7">
        <w:rPr>
          <w:color w:val="000000" w:themeColor="text1"/>
          <w:sz w:val="18"/>
          <w:szCs w:val="18"/>
          <w:lang w:val="ru-RU"/>
        </w:rPr>
        <w:t>спец</w:t>
      </w:r>
      <w:proofErr w:type="gramEnd"/>
      <w:r w:rsidRPr="009C00C7">
        <w:rPr>
          <w:color w:val="000000" w:themeColor="text1"/>
          <w:sz w:val="18"/>
          <w:szCs w:val="18"/>
          <w:lang w:val="ru-RU"/>
        </w:rPr>
        <w:t>іальності</w:t>
      </w:r>
      <w:proofErr w:type="spellEnd"/>
      <w:r w:rsidRPr="009C00C7">
        <w:rPr>
          <w:color w:val="000000" w:themeColor="text1"/>
          <w:sz w:val="18"/>
          <w:szCs w:val="18"/>
          <w:lang w:val="ru-RU"/>
        </w:rPr>
        <w:t>)</w:t>
      </w:r>
      <w:r w:rsidRPr="009C00C7">
        <w:rPr>
          <w:color w:val="000000" w:themeColor="text1"/>
          <w:sz w:val="18"/>
          <w:szCs w:val="18"/>
          <w:lang w:val="ru-RU"/>
        </w:rPr>
        <w:br/>
      </w:r>
    </w:p>
    <w:p w:rsidR="00300F94" w:rsidRPr="009C00C7" w:rsidRDefault="00300F94" w:rsidP="00300F94">
      <w:pPr>
        <w:tabs>
          <w:tab w:val="left" w:pos="0"/>
        </w:tabs>
        <w:spacing w:line="276" w:lineRule="auto"/>
        <w:ind w:firstLine="709"/>
        <w:jc w:val="center"/>
        <w:rPr>
          <w:color w:val="000000" w:themeColor="text1"/>
          <w:sz w:val="28"/>
          <w:szCs w:val="28"/>
          <w:lang w:val="ru-RU"/>
        </w:rPr>
      </w:pPr>
    </w:p>
    <w:p w:rsidR="00300F94" w:rsidRPr="009C00C7" w:rsidRDefault="00300F94" w:rsidP="00300F94">
      <w:pPr>
        <w:tabs>
          <w:tab w:val="left" w:pos="0"/>
        </w:tabs>
        <w:spacing w:line="276" w:lineRule="auto"/>
        <w:ind w:firstLine="709"/>
        <w:jc w:val="center"/>
        <w:rPr>
          <w:color w:val="000000" w:themeColor="text1"/>
          <w:sz w:val="28"/>
          <w:szCs w:val="28"/>
          <w:u w:val="single"/>
          <w:lang w:val="ru-RU"/>
        </w:rPr>
      </w:pPr>
      <w:proofErr w:type="spellStart"/>
      <w:r w:rsidRPr="009C00C7">
        <w:rPr>
          <w:color w:val="000000" w:themeColor="text1"/>
          <w:sz w:val="28"/>
          <w:szCs w:val="28"/>
          <w:lang w:val="ru-RU"/>
        </w:rPr>
        <w:t>Подається</w:t>
      </w:r>
      <w:proofErr w:type="spellEnd"/>
      <w:r w:rsidRPr="009C00C7">
        <w:rPr>
          <w:color w:val="000000" w:themeColor="text1"/>
          <w:sz w:val="28"/>
          <w:szCs w:val="28"/>
          <w:lang w:val="ru-RU"/>
        </w:rPr>
        <w:t xml:space="preserve"> на </w:t>
      </w:r>
      <w:proofErr w:type="spellStart"/>
      <w:r w:rsidRPr="009C00C7">
        <w:rPr>
          <w:color w:val="000000" w:themeColor="text1"/>
          <w:sz w:val="28"/>
          <w:szCs w:val="28"/>
          <w:lang w:val="ru-RU"/>
        </w:rPr>
        <w:t>здобуття</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освітнього</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ступеня</w:t>
      </w:r>
      <w:proofErr w:type="spellEnd"/>
      <w:r w:rsidRPr="009C00C7">
        <w:rPr>
          <w:color w:val="000000" w:themeColor="text1"/>
          <w:sz w:val="28"/>
          <w:szCs w:val="28"/>
          <w:lang w:val="ru-RU"/>
        </w:rPr>
        <w:t xml:space="preserve"> </w:t>
      </w:r>
      <w:r w:rsidRPr="009C00C7">
        <w:rPr>
          <w:color w:val="000000" w:themeColor="text1"/>
          <w:sz w:val="28"/>
          <w:szCs w:val="28"/>
          <w:u w:val="single"/>
          <w:lang w:val="ru-RU"/>
        </w:rPr>
        <w:t xml:space="preserve">  </w:t>
      </w:r>
      <w:proofErr w:type="spellStart"/>
      <w:r w:rsidRPr="009C00C7">
        <w:rPr>
          <w:color w:val="000000" w:themeColor="text1"/>
          <w:sz w:val="28"/>
          <w:szCs w:val="28"/>
          <w:u w:val="single"/>
          <w:lang w:val="ru-RU"/>
        </w:rPr>
        <w:t>магі</w:t>
      </w:r>
      <w:proofErr w:type="gramStart"/>
      <w:r w:rsidRPr="009C00C7">
        <w:rPr>
          <w:color w:val="000000" w:themeColor="text1"/>
          <w:sz w:val="28"/>
          <w:szCs w:val="28"/>
          <w:u w:val="single"/>
          <w:lang w:val="ru-RU"/>
        </w:rPr>
        <w:t>стр</w:t>
      </w:r>
      <w:proofErr w:type="spellEnd"/>
      <w:proofErr w:type="gramEnd"/>
    </w:p>
    <w:p w:rsidR="00300F94" w:rsidRPr="009C00C7" w:rsidRDefault="00300F94" w:rsidP="00300F94">
      <w:pPr>
        <w:tabs>
          <w:tab w:val="left" w:pos="0"/>
        </w:tabs>
        <w:spacing w:line="276" w:lineRule="auto"/>
        <w:ind w:firstLine="709"/>
        <w:jc w:val="both"/>
        <w:rPr>
          <w:color w:val="000000" w:themeColor="text1"/>
          <w:sz w:val="28"/>
          <w:szCs w:val="28"/>
          <w:lang w:val="ru-RU"/>
        </w:rPr>
      </w:pPr>
      <w:proofErr w:type="spellStart"/>
      <w:r w:rsidRPr="009C00C7">
        <w:rPr>
          <w:color w:val="000000" w:themeColor="text1"/>
          <w:sz w:val="28"/>
          <w:szCs w:val="28"/>
          <w:lang w:val="ru-RU"/>
        </w:rPr>
        <w:t>кваліфікаційна</w:t>
      </w:r>
      <w:proofErr w:type="spellEnd"/>
      <w:r w:rsidRPr="009C00C7">
        <w:rPr>
          <w:color w:val="000000" w:themeColor="text1"/>
          <w:sz w:val="28"/>
          <w:szCs w:val="28"/>
          <w:lang w:val="ru-RU"/>
        </w:rPr>
        <w:t xml:space="preserve"> робота </w:t>
      </w:r>
      <w:proofErr w:type="spellStart"/>
      <w:r w:rsidRPr="009C00C7">
        <w:rPr>
          <w:color w:val="000000" w:themeColor="text1"/>
          <w:sz w:val="28"/>
          <w:szCs w:val="28"/>
          <w:lang w:val="ru-RU"/>
        </w:rPr>
        <w:t>містить</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результати</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власних</w:t>
      </w:r>
      <w:proofErr w:type="spellEnd"/>
      <w:r w:rsidRPr="009C00C7">
        <w:rPr>
          <w:color w:val="000000" w:themeColor="text1"/>
          <w:sz w:val="28"/>
          <w:szCs w:val="28"/>
          <w:lang w:val="ru-RU"/>
        </w:rPr>
        <w:t xml:space="preserve"> </w:t>
      </w:r>
      <w:proofErr w:type="spellStart"/>
      <w:proofErr w:type="gramStart"/>
      <w:r w:rsidRPr="009C00C7">
        <w:rPr>
          <w:color w:val="000000" w:themeColor="text1"/>
          <w:sz w:val="28"/>
          <w:szCs w:val="28"/>
          <w:lang w:val="ru-RU"/>
        </w:rPr>
        <w:t>досл</w:t>
      </w:r>
      <w:proofErr w:type="gramEnd"/>
      <w:r w:rsidRPr="009C00C7">
        <w:rPr>
          <w:color w:val="000000" w:themeColor="text1"/>
          <w:sz w:val="28"/>
          <w:szCs w:val="28"/>
          <w:lang w:val="ru-RU"/>
        </w:rPr>
        <w:t>іджень</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Використання</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ідей</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результатів</w:t>
      </w:r>
      <w:proofErr w:type="spellEnd"/>
      <w:r w:rsidRPr="009C00C7">
        <w:rPr>
          <w:color w:val="000000" w:themeColor="text1"/>
          <w:sz w:val="28"/>
          <w:szCs w:val="28"/>
          <w:lang w:val="ru-RU"/>
        </w:rPr>
        <w:t xml:space="preserve"> і </w:t>
      </w:r>
      <w:proofErr w:type="spellStart"/>
      <w:r w:rsidRPr="009C00C7">
        <w:rPr>
          <w:color w:val="000000" w:themeColor="text1"/>
          <w:sz w:val="28"/>
          <w:szCs w:val="28"/>
          <w:lang w:val="ru-RU"/>
        </w:rPr>
        <w:t>текстів</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інших</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авторів</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мають</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посилання</w:t>
      </w:r>
      <w:proofErr w:type="spellEnd"/>
      <w:r w:rsidRPr="009C00C7">
        <w:rPr>
          <w:color w:val="000000" w:themeColor="text1"/>
          <w:sz w:val="28"/>
          <w:szCs w:val="28"/>
          <w:lang w:val="ru-RU"/>
        </w:rPr>
        <w:t xml:space="preserve"> на </w:t>
      </w:r>
      <w:proofErr w:type="spellStart"/>
      <w:r w:rsidRPr="009C00C7">
        <w:rPr>
          <w:color w:val="000000" w:themeColor="text1"/>
          <w:sz w:val="28"/>
          <w:szCs w:val="28"/>
          <w:lang w:val="ru-RU"/>
        </w:rPr>
        <w:t>відповідне</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джерело</w:t>
      </w:r>
      <w:proofErr w:type="spellEnd"/>
      <w:r w:rsidRPr="009C00C7">
        <w:rPr>
          <w:color w:val="000000" w:themeColor="text1"/>
          <w:sz w:val="28"/>
          <w:szCs w:val="28"/>
          <w:lang w:val="ru-RU"/>
        </w:rPr>
        <w:t>___________________________</w:t>
      </w:r>
    </w:p>
    <w:p w:rsidR="00300F94" w:rsidRPr="009C00C7" w:rsidRDefault="00300F94" w:rsidP="00300F94">
      <w:pPr>
        <w:tabs>
          <w:tab w:val="left" w:pos="0"/>
        </w:tabs>
        <w:spacing w:line="276" w:lineRule="auto"/>
        <w:ind w:firstLine="709"/>
        <w:jc w:val="both"/>
        <w:rPr>
          <w:color w:val="000000" w:themeColor="text1"/>
          <w:sz w:val="18"/>
          <w:szCs w:val="18"/>
          <w:lang w:val="ru-RU"/>
        </w:rPr>
      </w:pPr>
      <w:r w:rsidRPr="009C00C7">
        <w:rPr>
          <w:color w:val="000000" w:themeColor="text1"/>
          <w:sz w:val="18"/>
          <w:szCs w:val="18"/>
          <w:lang w:val="ru-RU"/>
        </w:rPr>
        <w:t xml:space="preserve">                               (</w:t>
      </w:r>
      <w:proofErr w:type="spellStart"/>
      <w:proofErr w:type="gramStart"/>
      <w:r w:rsidRPr="009C00C7">
        <w:rPr>
          <w:color w:val="000000" w:themeColor="text1"/>
          <w:sz w:val="18"/>
          <w:szCs w:val="18"/>
          <w:lang w:val="ru-RU"/>
        </w:rPr>
        <w:t>п</w:t>
      </w:r>
      <w:proofErr w:type="gramEnd"/>
      <w:r w:rsidRPr="009C00C7">
        <w:rPr>
          <w:color w:val="000000" w:themeColor="text1"/>
          <w:sz w:val="18"/>
          <w:szCs w:val="18"/>
          <w:lang w:val="ru-RU"/>
        </w:rPr>
        <w:t>ідпис</w:t>
      </w:r>
      <w:proofErr w:type="spellEnd"/>
      <w:r w:rsidRPr="009C00C7">
        <w:rPr>
          <w:color w:val="000000" w:themeColor="text1"/>
          <w:sz w:val="18"/>
          <w:szCs w:val="18"/>
          <w:lang w:val="ru-RU"/>
        </w:rPr>
        <w:t xml:space="preserve">, </w:t>
      </w:r>
      <w:proofErr w:type="spellStart"/>
      <w:r w:rsidRPr="009C00C7">
        <w:rPr>
          <w:color w:val="000000" w:themeColor="text1"/>
          <w:sz w:val="18"/>
          <w:szCs w:val="18"/>
          <w:lang w:val="ru-RU"/>
        </w:rPr>
        <w:t>ініціали</w:t>
      </w:r>
      <w:proofErr w:type="spellEnd"/>
      <w:r w:rsidRPr="009C00C7">
        <w:rPr>
          <w:color w:val="000000" w:themeColor="text1"/>
          <w:sz w:val="18"/>
          <w:szCs w:val="18"/>
          <w:lang w:val="ru-RU"/>
        </w:rPr>
        <w:t xml:space="preserve"> та </w:t>
      </w:r>
      <w:proofErr w:type="spellStart"/>
      <w:r w:rsidRPr="009C00C7">
        <w:rPr>
          <w:color w:val="000000" w:themeColor="text1"/>
          <w:sz w:val="18"/>
          <w:szCs w:val="18"/>
          <w:lang w:val="ru-RU"/>
        </w:rPr>
        <w:t>прізвище</w:t>
      </w:r>
      <w:proofErr w:type="spellEnd"/>
      <w:r w:rsidRPr="009C00C7">
        <w:rPr>
          <w:color w:val="000000" w:themeColor="text1"/>
          <w:sz w:val="18"/>
          <w:szCs w:val="18"/>
          <w:lang w:val="ru-RU"/>
        </w:rPr>
        <w:t xml:space="preserve"> </w:t>
      </w:r>
      <w:proofErr w:type="spellStart"/>
      <w:r w:rsidRPr="009C00C7">
        <w:rPr>
          <w:color w:val="000000" w:themeColor="text1"/>
          <w:sz w:val="18"/>
          <w:szCs w:val="18"/>
          <w:lang w:val="ru-RU"/>
        </w:rPr>
        <w:t>здобувача</w:t>
      </w:r>
      <w:proofErr w:type="spellEnd"/>
      <w:r w:rsidRPr="009C00C7">
        <w:rPr>
          <w:color w:val="000000" w:themeColor="text1"/>
          <w:sz w:val="18"/>
          <w:szCs w:val="18"/>
          <w:lang w:val="ru-RU"/>
        </w:rPr>
        <w:t xml:space="preserve"> </w:t>
      </w:r>
      <w:proofErr w:type="spellStart"/>
      <w:r w:rsidRPr="009C00C7">
        <w:rPr>
          <w:color w:val="000000" w:themeColor="text1"/>
          <w:sz w:val="18"/>
          <w:szCs w:val="18"/>
          <w:lang w:val="ru-RU"/>
        </w:rPr>
        <w:t>вищої</w:t>
      </w:r>
      <w:proofErr w:type="spellEnd"/>
      <w:r w:rsidRPr="009C00C7">
        <w:rPr>
          <w:color w:val="000000" w:themeColor="text1"/>
          <w:sz w:val="18"/>
          <w:szCs w:val="18"/>
          <w:lang w:val="ru-RU"/>
        </w:rPr>
        <w:t xml:space="preserve"> </w:t>
      </w:r>
      <w:proofErr w:type="spellStart"/>
      <w:r w:rsidRPr="009C00C7">
        <w:rPr>
          <w:color w:val="000000" w:themeColor="text1"/>
          <w:sz w:val="18"/>
          <w:szCs w:val="18"/>
          <w:lang w:val="ru-RU"/>
        </w:rPr>
        <w:t>освіти</w:t>
      </w:r>
      <w:proofErr w:type="spellEnd"/>
      <w:r w:rsidRPr="009C00C7">
        <w:rPr>
          <w:color w:val="000000" w:themeColor="text1"/>
          <w:sz w:val="18"/>
          <w:szCs w:val="18"/>
          <w:lang w:val="ru-RU"/>
        </w:rPr>
        <w:t>)</w:t>
      </w:r>
    </w:p>
    <w:p w:rsidR="00300F94" w:rsidRPr="009C00C7" w:rsidRDefault="00300F94" w:rsidP="00300F94">
      <w:pPr>
        <w:tabs>
          <w:tab w:val="left" w:pos="0"/>
        </w:tabs>
        <w:spacing w:line="276" w:lineRule="auto"/>
        <w:ind w:firstLine="709"/>
        <w:jc w:val="right"/>
        <w:rPr>
          <w:color w:val="000000" w:themeColor="text1"/>
          <w:sz w:val="28"/>
          <w:szCs w:val="28"/>
          <w:lang w:val="ru-RU"/>
        </w:rPr>
      </w:pPr>
    </w:p>
    <w:p w:rsidR="00300F94" w:rsidRPr="009C00C7" w:rsidRDefault="00300F94" w:rsidP="00300F94">
      <w:pPr>
        <w:tabs>
          <w:tab w:val="left" w:pos="0"/>
        </w:tabs>
        <w:spacing w:line="276" w:lineRule="auto"/>
        <w:ind w:firstLine="709"/>
        <w:jc w:val="right"/>
        <w:rPr>
          <w:color w:val="000000" w:themeColor="text1"/>
          <w:sz w:val="28"/>
          <w:szCs w:val="28"/>
          <w:lang w:val="ru-RU"/>
        </w:rPr>
      </w:pPr>
      <w:proofErr w:type="spellStart"/>
      <w:r w:rsidRPr="009C00C7">
        <w:rPr>
          <w:color w:val="000000" w:themeColor="text1"/>
          <w:sz w:val="28"/>
          <w:szCs w:val="28"/>
          <w:lang w:val="ru-RU"/>
        </w:rPr>
        <w:t>Керівник</w:t>
      </w:r>
      <w:proofErr w:type="spellEnd"/>
      <w:r w:rsidRPr="009C00C7">
        <w:rPr>
          <w:color w:val="000000" w:themeColor="text1"/>
          <w:sz w:val="28"/>
          <w:szCs w:val="28"/>
          <w:lang w:val="ru-RU"/>
        </w:rPr>
        <w:t xml:space="preserve"> </w:t>
      </w:r>
      <w:proofErr w:type="spellStart"/>
      <w:r w:rsidRPr="009C00C7">
        <w:rPr>
          <w:color w:val="000000" w:themeColor="text1"/>
          <w:sz w:val="28"/>
          <w:szCs w:val="28"/>
          <w:lang w:val="ru-RU"/>
        </w:rPr>
        <w:t>роботи</w:t>
      </w:r>
      <w:proofErr w:type="spellEnd"/>
    </w:p>
    <w:p w:rsidR="00300F94" w:rsidRPr="009C00C7" w:rsidRDefault="00300F94" w:rsidP="00300F94">
      <w:pPr>
        <w:tabs>
          <w:tab w:val="left" w:pos="0"/>
        </w:tabs>
        <w:spacing w:line="276" w:lineRule="auto"/>
        <w:ind w:firstLine="709"/>
        <w:jc w:val="right"/>
        <w:rPr>
          <w:color w:val="000000" w:themeColor="text1"/>
          <w:sz w:val="28"/>
          <w:szCs w:val="28"/>
          <w:u w:val="single"/>
          <w:lang w:val="ru-RU"/>
        </w:rPr>
      </w:pPr>
      <w:proofErr w:type="spellStart"/>
      <w:r w:rsidRPr="009C00C7">
        <w:rPr>
          <w:color w:val="000000" w:themeColor="text1"/>
          <w:sz w:val="28"/>
          <w:szCs w:val="28"/>
          <w:u w:val="single"/>
          <w:lang w:val="ru-RU"/>
        </w:rPr>
        <w:t>Сукманюк</w:t>
      </w:r>
      <w:proofErr w:type="spellEnd"/>
      <w:r w:rsidRPr="009C00C7">
        <w:rPr>
          <w:color w:val="000000" w:themeColor="text1"/>
          <w:sz w:val="28"/>
          <w:szCs w:val="28"/>
          <w:u w:val="single"/>
          <w:lang w:val="ru-RU"/>
        </w:rPr>
        <w:t xml:space="preserve"> </w:t>
      </w:r>
      <w:proofErr w:type="spellStart"/>
      <w:r w:rsidRPr="009C00C7">
        <w:rPr>
          <w:color w:val="000000" w:themeColor="text1"/>
          <w:sz w:val="28"/>
          <w:szCs w:val="28"/>
          <w:u w:val="single"/>
          <w:lang w:val="ru-RU"/>
        </w:rPr>
        <w:t>Олена</w:t>
      </w:r>
      <w:proofErr w:type="spellEnd"/>
      <w:r w:rsidRPr="009C00C7">
        <w:rPr>
          <w:color w:val="000000" w:themeColor="text1"/>
          <w:sz w:val="28"/>
          <w:szCs w:val="28"/>
          <w:u w:val="single"/>
          <w:lang w:val="ru-RU"/>
        </w:rPr>
        <w:t xml:space="preserve"> </w:t>
      </w:r>
      <w:proofErr w:type="spellStart"/>
      <w:r w:rsidRPr="009C00C7">
        <w:rPr>
          <w:color w:val="000000" w:themeColor="text1"/>
          <w:sz w:val="28"/>
          <w:szCs w:val="28"/>
          <w:u w:val="single"/>
          <w:lang w:val="ru-RU"/>
        </w:rPr>
        <w:t>Миколаївна</w:t>
      </w:r>
      <w:proofErr w:type="spellEnd"/>
    </w:p>
    <w:p w:rsidR="00300F94" w:rsidRPr="009C00C7" w:rsidRDefault="00300F94" w:rsidP="00300F94">
      <w:pPr>
        <w:tabs>
          <w:tab w:val="left" w:pos="0"/>
        </w:tabs>
        <w:spacing w:line="276" w:lineRule="auto"/>
        <w:ind w:firstLine="709"/>
        <w:jc w:val="right"/>
        <w:rPr>
          <w:color w:val="000000" w:themeColor="text1"/>
          <w:sz w:val="18"/>
          <w:szCs w:val="18"/>
          <w:lang w:val="ru-RU"/>
        </w:rPr>
      </w:pPr>
      <w:r w:rsidRPr="009C00C7">
        <w:rPr>
          <w:color w:val="000000" w:themeColor="text1"/>
          <w:sz w:val="18"/>
          <w:szCs w:val="18"/>
          <w:lang w:val="ru-RU"/>
        </w:rPr>
        <w:t>(</w:t>
      </w:r>
      <w:proofErr w:type="spellStart"/>
      <w:proofErr w:type="gramStart"/>
      <w:r w:rsidRPr="009C00C7">
        <w:rPr>
          <w:color w:val="000000" w:themeColor="text1"/>
          <w:sz w:val="18"/>
          <w:szCs w:val="18"/>
          <w:lang w:val="ru-RU"/>
        </w:rPr>
        <w:t>пр</w:t>
      </w:r>
      <w:proofErr w:type="gramEnd"/>
      <w:r w:rsidRPr="009C00C7">
        <w:rPr>
          <w:color w:val="000000" w:themeColor="text1"/>
          <w:sz w:val="18"/>
          <w:szCs w:val="18"/>
          <w:lang w:val="ru-RU"/>
        </w:rPr>
        <w:t>ізвище</w:t>
      </w:r>
      <w:proofErr w:type="spellEnd"/>
      <w:r w:rsidRPr="009C00C7">
        <w:rPr>
          <w:color w:val="000000" w:themeColor="text1"/>
          <w:sz w:val="18"/>
          <w:szCs w:val="18"/>
          <w:lang w:val="ru-RU"/>
        </w:rPr>
        <w:t xml:space="preserve">, </w:t>
      </w:r>
      <w:proofErr w:type="spellStart"/>
      <w:r w:rsidRPr="009C00C7">
        <w:rPr>
          <w:color w:val="000000" w:themeColor="text1"/>
          <w:sz w:val="18"/>
          <w:szCs w:val="18"/>
          <w:lang w:val="ru-RU"/>
        </w:rPr>
        <w:t>ім’я</w:t>
      </w:r>
      <w:proofErr w:type="spellEnd"/>
      <w:r w:rsidRPr="009C00C7">
        <w:rPr>
          <w:color w:val="000000" w:themeColor="text1"/>
          <w:sz w:val="18"/>
          <w:szCs w:val="18"/>
          <w:lang w:val="ru-RU"/>
        </w:rPr>
        <w:t xml:space="preserve">, по </w:t>
      </w:r>
      <w:proofErr w:type="spellStart"/>
      <w:r w:rsidRPr="009C00C7">
        <w:rPr>
          <w:color w:val="000000" w:themeColor="text1"/>
          <w:sz w:val="18"/>
          <w:szCs w:val="18"/>
          <w:lang w:val="ru-RU"/>
        </w:rPr>
        <w:t>батькові</w:t>
      </w:r>
      <w:proofErr w:type="spellEnd"/>
      <w:r w:rsidRPr="009C00C7">
        <w:rPr>
          <w:color w:val="000000" w:themeColor="text1"/>
          <w:sz w:val="18"/>
          <w:szCs w:val="18"/>
          <w:lang w:val="ru-RU"/>
        </w:rPr>
        <w:t>)</w:t>
      </w:r>
    </w:p>
    <w:p w:rsidR="00300F94" w:rsidRPr="009C00C7" w:rsidRDefault="00300F94" w:rsidP="00300F94">
      <w:pPr>
        <w:tabs>
          <w:tab w:val="left" w:pos="0"/>
        </w:tabs>
        <w:spacing w:line="276" w:lineRule="auto"/>
        <w:ind w:firstLine="709"/>
        <w:jc w:val="right"/>
        <w:rPr>
          <w:color w:val="000000" w:themeColor="text1"/>
          <w:sz w:val="28"/>
          <w:szCs w:val="28"/>
          <w:u w:val="single"/>
          <w:lang w:val="ru-RU"/>
        </w:rPr>
      </w:pPr>
      <w:proofErr w:type="spellStart"/>
      <w:r w:rsidRPr="009C00C7">
        <w:rPr>
          <w:color w:val="000000" w:themeColor="text1"/>
          <w:sz w:val="28"/>
          <w:szCs w:val="28"/>
          <w:u w:val="single"/>
          <w:lang w:val="ru-RU"/>
        </w:rPr>
        <w:t>к</w:t>
      </w:r>
      <w:proofErr w:type="gramStart"/>
      <w:r w:rsidRPr="009C00C7">
        <w:rPr>
          <w:color w:val="000000" w:themeColor="text1"/>
          <w:sz w:val="28"/>
          <w:szCs w:val="28"/>
          <w:u w:val="single"/>
          <w:lang w:val="ru-RU"/>
        </w:rPr>
        <w:t>.і.</w:t>
      </w:r>
      <w:proofErr w:type="gramEnd"/>
      <w:r w:rsidRPr="009C00C7">
        <w:rPr>
          <w:color w:val="000000" w:themeColor="text1"/>
          <w:sz w:val="28"/>
          <w:szCs w:val="28"/>
          <w:u w:val="single"/>
          <w:lang w:val="ru-RU"/>
        </w:rPr>
        <w:t>н</w:t>
      </w:r>
      <w:proofErr w:type="spellEnd"/>
      <w:r w:rsidRPr="009C00C7">
        <w:rPr>
          <w:color w:val="000000" w:themeColor="text1"/>
          <w:sz w:val="28"/>
          <w:szCs w:val="28"/>
          <w:u w:val="single"/>
          <w:lang w:val="ru-RU"/>
        </w:rPr>
        <w:t xml:space="preserve">., доцент </w:t>
      </w:r>
      <w:r w:rsidRPr="009C00C7">
        <w:rPr>
          <w:color w:val="000000" w:themeColor="text1"/>
          <w:sz w:val="28"/>
          <w:szCs w:val="28"/>
          <w:u w:val="single"/>
          <w:lang w:val="ru-RU"/>
        </w:rPr>
        <w:tab/>
      </w:r>
    </w:p>
    <w:p w:rsidR="00300F94" w:rsidRPr="009C00C7" w:rsidRDefault="00300F94" w:rsidP="00300F94">
      <w:pPr>
        <w:tabs>
          <w:tab w:val="left" w:pos="0"/>
        </w:tabs>
        <w:spacing w:line="276" w:lineRule="auto"/>
        <w:ind w:firstLine="709"/>
        <w:jc w:val="right"/>
        <w:rPr>
          <w:color w:val="000000" w:themeColor="text1"/>
          <w:sz w:val="18"/>
          <w:szCs w:val="18"/>
          <w:lang w:val="ru-RU"/>
        </w:rPr>
      </w:pPr>
      <w:proofErr w:type="gramStart"/>
      <w:r w:rsidRPr="009C00C7">
        <w:rPr>
          <w:color w:val="000000" w:themeColor="text1"/>
          <w:sz w:val="18"/>
          <w:szCs w:val="18"/>
          <w:lang w:val="ru-RU"/>
        </w:rPr>
        <w:t>(</w:t>
      </w:r>
      <w:proofErr w:type="spellStart"/>
      <w:r w:rsidRPr="009C00C7">
        <w:rPr>
          <w:color w:val="000000" w:themeColor="text1"/>
          <w:sz w:val="18"/>
          <w:szCs w:val="18"/>
          <w:lang w:val="ru-RU"/>
        </w:rPr>
        <w:t>науковий</w:t>
      </w:r>
      <w:proofErr w:type="spellEnd"/>
      <w:r w:rsidRPr="009C00C7">
        <w:rPr>
          <w:color w:val="000000" w:themeColor="text1"/>
          <w:sz w:val="18"/>
          <w:szCs w:val="18"/>
          <w:lang w:val="ru-RU"/>
        </w:rPr>
        <w:t xml:space="preserve"> </w:t>
      </w:r>
      <w:proofErr w:type="spellStart"/>
      <w:r w:rsidRPr="009C00C7">
        <w:rPr>
          <w:color w:val="000000" w:themeColor="text1"/>
          <w:sz w:val="18"/>
          <w:szCs w:val="18"/>
          <w:lang w:val="ru-RU"/>
        </w:rPr>
        <w:t>ступінь</w:t>
      </w:r>
      <w:proofErr w:type="spellEnd"/>
      <w:r w:rsidRPr="009C00C7">
        <w:rPr>
          <w:color w:val="000000" w:themeColor="text1"/>
          <w:sz w:val="18"/>
          <w:szCs w:val="18"/>
          <w:lang w:val="ru-RU"/>
        </w:rPr>
        <w:t xml:space="preserve">, </w:t>
      </w:r>
      <w:proofErr w:type="spellStart"/>
      <w:r w:rsidRPr="009C00C7">
        <w:rPr>
          <w:color w:val="000000" w:themeColor="text1"/>
          <w:sz w:val="18"/>
          <w:szCs w:val="18"/>
          <w:lang w:val="ru-RU"/>
        </w:rPr>
        <w:t>вчене</w:t>
      </w:r>
      <w:proofErr w:type="spellEnd"/>
      <w:r w:rsidRPr="009C00C7">
        <w:rPr>
          <w:color w:val="000000" w:themeColor="text1"/>
          <w:sz w:val="18"/>
          <w:szCs w:val="18"/>
          <w:lang w:val="ru-RU"/>
        </w:rPr>
        <w:t xml:space="preserve"> </w:t>
      </w:r>
      <w:proofErr w:type="spellStart"/>
      <w:r w:rsidRPr="009C00C7">
        <w:rPr>
          <w:color w:val="000000" w:themeColor="text1"/>
          <w:sz w:val="18"/>
          <w:szCs w:val="18"/>
          <w:lang w:val="ru-RU"/>
        </w:rPr>
        <w:t>звання</w:t>
      </w:r>
      <w:proofErr w:type="spellEnd"/>
      <w:proofErr w:type="gramEnd"/>
    </w:p>
    <w:p w:rsidR="00300F94" w:rsidRPr="009C00C7" w:rsidRDefault="00300F94" w:rsidP="00300F94">
      <w:pPr>
        <w:tabs>
          <w:tab w:val="left" w:pos="0"/>
        </w:tabs>
        <w:spacing w:line="276" w:lineRule="auto"/>
        <w:ind w:firstLine="709"/>
        <w:jc w:val="both"/>
        <w:rPr>
          <w:color w:val="000000" w:themeColor="text1"/>
          <w:sz w:val="18"/>
          <w:szCs w:val="18"/>
          <w:lang w:val="ru-RU"/>
        </w:rPr>
      </w:pPr>
    </w:p>
    <w:p w:rsidR="00300F94" w:rsidRPr="009C00C7" w:rsidRDefault="00300F94" w:rsidP="00300F94">
      <w:pPr>
        <w:tabs>
          <w:tab w:val="left" w:pos="0"/>
        </w:tabs>
        <w:spacing w:line="276" w:lineRule="auto"/>
        <w:ind w:firstLine="709"/>
        <w:jc w:val="center"/>
        <w:rPr>
          <w:color w:val="000000" w:themeColor="text1"/>
          <w:sz w:val="28"/>
          <w:szCs w:val="28"/>
          <w:lang w:val="ru-RU"/>
        </w:rPr>
      </w:pPr>
    </w:p>
    <w:p w:rsidR="00300F94" w:rsidRPr="009C00C7" w:rsidRDefault="00300F94" w:rsidP="00300F94">
      <w:pPr>
        <w:tabs>
          <w:tab w:val="left" w:pos="0"/>
        </w:tabs>
        <w:spacing w:line="276" w:lineRule="auto"/>
        <w:ind w:firstLine="709"/>
        <w:jc w:val="center"/>
        <w:rPr>
          <w:color w:val="000000" w:themeColor="text1"/>
          <w:sz w:val="28"/>
          <w:szCs w:val="28"/>
          <w:lang w:val="ru-RU"/>
        </w:rPr>
      </w:pPr>
    </w:p>
    <w:p w:rsidR="00300F94" w:rsidRPr="009C00C7" w:rsidRDefault="00300F94" w:rsidP="00300F94">
      <w:pPr>
        <w:tabs>
          <w:tab w:val="left" w:pos="0"/>
        </w:tabs>
        <w:spacing w:line="276" w:lineRule="auto"/>
        <w:ind w:firstLine="709"/>
        <w:jc w:val="center"/>
        <w:rPr>
          <w:color w:val="000000" w:themeColor="text1"/>
          <w:sz w:val="28"/>
          <w:szCs w:val="28"/>
          <w:lang w:val="ru-RU"/>
        </w:rPr>
      </w:pPr>
    </w:p>
    <w:p w:rsidR="00300F94" w:rsidRPr="009C00C7" w:rsidRDefault="00300F94" w:rsidP="00300F94">
      <w:pPr>
        <w:tabs>
          <w:tab w:val="left" w:pos="0"/>
        </w:tabs>
        <w:spacing w:line="276" w:lineRule="auto"/>
        <w:ind w:firstLine="709"/>
        <w:jc w:val="center"/>
        <w:rPr>
          <w:color w:val="000000" w:themeColor="text1"/>
          <w:sz w:val="28"/>
          <w:szCs w:val="28"/>
          <w:lang w:val="ru-RU"/>
        </w:rPr>
      </w:pPr>
    </w:p>
    <w:p w:rsidR="00300F94" w:rsidRPr="009C00C7" w:rsidRDefault="00300F94" w:rsidP="00300F94">
      <w:pPr>
        <w:tabs>
          <w:tab w:val="left" w:pos="0"/>
        </w:tabs>
        <w:spacing w:line="276" w:lineRule="auto"/>
        <w:ind w:firstLine="709"/>
        <w:jc w:val="center"/>
        <w:rPr>
          <w:color w:val="000000" w:themeColor="text1"/>
          <w:sz w:val="28"/>
          <w:szCs w:val="28"/>
          <w:lang w:val="ru-RU"/>
        </w:rPr>
      </w:pPr>
      <w:r w:rsidRPr="009C00C7">
        <w:rPr>
          <w:color w:val="000000" w:themeColor="text1"/>
          <w:sz w:val="28"/>
          <w:szCs w:val="28"/>
          <w:lang w:val="ru-RU"/>
        </w:rPr>
        <w:t>Житомир – 2023</w:t>
      </w:r>
    </w:p>
    <w:p w:rsidR="00300F94" w:rsidRPr="009C00C7" w:rsidRDefault="00300F94" w:rsidP="00300F94">
      <w:pPr>
        <w:tabs>
          <w:tab w:val="left" w:pos="0"/>
        </w:tabs>
        <w:spacing w:line="276" w:lineRule="auto"/>
        <w:ind w:firstLine="709"/>
        <w:jc w:val="center"/>
        <w:rPr>
          <w:b/>
          <w:bCs/>
          <w:color w:val="000000" w:themeColor="text1"/>
          <w:sz w:val="28"/>
          <w:szCs w:val="28"/>
          <w:lang w:val="uk-UA"/>
        </w:rPr>
      </w:pPr>
      <w:r w:rsidRPr="009C00C7">
        <w:rPr>
          <w:b/>
          <w:bCs/>
          <w:color w:val="000000" w:themeColor="text1"/>
          <w:sz w:val="28"/>
          <w:szCs w:val="28"/>
          <w:lang w:val="uk-UA"/>
        </w:rPr>
        <w:lastRenderedPageBreak/>
        <w:t>АНОТАЦІЯ</w:t>
      </w:r>
    </w:p>
    <w:p w:rsidR="00300F94" w:rsidRPr="009C00C7" w:rsidRDefault="00300F94" w:rsidP="00300F94">
      <w:pPr>
        <w:tabs>
          <w:tab w:val="left" w:pos="0"/>
        </w:tabs>
        <w:spacing w:line="276" w:lineRule="auto"/>
        <w:ind w:firstLine="709"/>
        <w:jc w:val="center"/>
        <w:rPr>
          <w:b/>
          <w:bCs/>
          <w:color w:val="000000" w:themeColor="text1"/>
          <w:sz w:val="28"/>
          <w:szCs w:val="28"/>
          <w:lang w:val="uk-UA"/>
        </w:rPr>
      </w:pPr>
    </w:p>
    <w:p w:rsidR="00300F94" w:rsidRPr="00755682" w:rsidRDefault="003966F3" w:rsidP="00300F94">
      <w:pPr>
        <w:ind w:firstLine="567"/>
        <w:jc w:val="both"/>
        <w:rPr>
          <w:sz w:val="28"/>
          <w:szCs w:val="28"/>
          <w:lang w:val="uk-UA"/>
        </w:rPr>
      </w:pPr>
      <w:proofErr w:type="spellStart"/>
      <w:proofErr w:type="gramStart"/>
      <w:r w:rsidRPr="003966F3">
        <w:rPr>
          <w:sz w:val="28"/>
          <w:lang w:val="ru-RU"/>
        </w:rPr>
        <w:t>З</w:t>
      </w:r>
      <w:proofErr w:type="gramEnd"/>
      <w:r w:rsidRPr="003966F3">
        <w:rPr>
          <w:sz w:val="28"/>
          <w:lang w:val="ru-RU"/>
        </w:rPr>
        <w:t>єлєнов</w:t>
      </w:r>
      <w:proofErr w:type="spellEnd"/>
      <w:r w:rsidRPr="003966F3">
        <w:rPr>
          <w:sz w:val="28"/>
          <w:lang w:val="ru-RU"/>
        </w:rPr>
        <w:t xml:space="preserve"> Є</w:t>
      </w:r>
      <w:r w:rsidR="00300F94" w:rsidRPr="003966F3">
        <w:rPr>
          <w:sz w:val="28"/>
          <w:szCs w:val="28"/>
          <w:lang w:val="uk-UA"/>
        </w:rPr>
        <w:t>.</w:t>
      </w:r>
      <w:r w:rsidRPr="003966F3">
        <w:rPr>
          <w:sz w:val="28"/>
          <w:szCs w:val="28"/>
          <w:lang w:val="uk-UA"/>
        </w:rPr>
        <w:t>А.</w:t>
      </w:r>
      <w:r w:rsidR="00300F94" w:rsidRPr="003966F3">
        <w:rPr>
          <w:sz w:val="28"/>
          <w:szCs w:val="28"/>
          <w:lang w:val="uk-UA"/>
        </w:rPr>
        <w:t xml:space="preserve"> </w:t>
      </w:r>
      <w:proofErr w:type="spellStart"/>
      <w:r w:rsidRPr="003966F3">
        <w:rPr>
          <w:rFonts w:eastAsia="Times New Roman"/>
          <w:sz w:val="28"/>
          <w:szCs w:val="28"/>
          <w:lang w:val="ru-RU" w:eastAsia="en-US"/>
        </w:rPr>
        <w:t>Застосування</w:t>
      </w:r>
      <w:proofErr w:type="spellEnd"/>
      <w:r w:rsidRPr="003966F3">
        <w:rPr>
          <w:rFonts w:eastAsia="Times New Roman"/>
          <w:sz w:val="28"/>
          <w:szCs w:val="28"/>
          <w:lang w:val="ru-RU" w:eastAsia="en-US"/>
        </w:rPr>
        <w:t xml:space="preserve"> </w:t>
      </w:r>
      <w:proofErr w:type="spellStart"/>
      <w:r w:rsidRPr="003966F3">
        <w:rPr>
          <w:rFonts w:eastAsia="Times New Roman"/>
          <w:sz w:val="28"/>
          <w:szCs w:val="28"/>
          <w:lang w:val="ru-RU" w:eastAsia="en-US"/>
        </w:rPr>
        <w:t>сучасних</w:t>
      </w:r>
      <w:proofErr w:type="spellEnd"/>
      <w:r w:rsidRPr="003966F3">
        <w:rPr>
          <w:rFonts w:eastAsia="Times New Roman"/>
          <w:sz w:val="28"/>
          <w:szCs w:val="28"/>
          <w:lang w:val="ru-RU" w:eastAsia="en-US"/>
        </w:rPr>
        <w:t xml:space="preserve"> </w:t>
      </w:r>
      <w:proofErr w:type="spellStart"/>
      <w:r w:rsidRPr="003966F3">
        <w:rPr>
          <w:rFonts w:eastAsia="Times New Roman"/>
          <w:sz w:val="28"/>
          <w:szCs w:val="28"/>
          <w:lang w:val="ru-RU" w:eastAsia="en-US"/>
        </w:rPr>
        <w:t>пристров</w:t>
      </w:r>
      <w:proofErr w:type="spellEnd"/>
      <w:r w:rsidRPr="003966F3">
        <w:rPr>
          <w:rFonts w:eastAsia="Times New Roman"/>
          <w:sz w:val="28"/>
          <w:szCs w:val="28"/>
          <w:lang w:val="ru-RU" w:eastAsia="en-US"/>
        </w:rPr>
        <w:t xml:space="preserve"> релейного </w:t>
      </w:r>
      <w:proofErr w:type="spellStart"/>
      <w:r w:rsidRPr="003966F3">
        <w:rPr>
          <w:rFonts w:eastAsia="Times New Roman"/>
          <w:sz w:val="28"/>
          <w:szCs w:val="28"/>
          <w:lang w:val="ru-RU" w:eastAsia="en-US"/>
        </w:rPr>
        <w:t>захисту</w:t>
      </w:r>
      <w:proofErr w:type="spellEnd"/>
      <w:r w:rsidRPr="003966F3">
        <w:rPr>
          <w:rFonts w:eastAsia="Times New Roman"/>
          <w:sz w:val="28"/>
          <w:szCs w:val="28"/>
          <w:lang w:val="ru-RU" w:eastAsia="en-US"/>
        </w:rPr>
        <w:t xml:space="preserve"> і автоматики в </w:t>
      </w:r>
      <w:proofErr w:type="spellStart"/>
      <w:r w:rsidRPr="003966F3">
        <w:rPr>
          <w:rFonts w:eastAsia="Times New Roman"/>
          <w:sz w:val="28"/>
          <w:szCs w:val="28"/>
          <w:lang w:val="ru-RU" w:eastAsia="en-US"/>
        </w:rPr>
        <w:t>міських</w:t>
      </w:r>
      <w:proofErr w:type="spellEnd"/>
      <w:r w:rsidRPr="003966F3">
        <w:rPr>
          <w:rFonts w:eastAsia="Times New Roman"/>
          <w:sz w:val="28"/>
          <w:szCs w:val="28"/>
          <w:lang w:val="ru-RU" w:eastAsia="en-US"/>
        </w:rPr>
        <w:t xml:space="preserve"> </w:t>
      </w:r>
      <w:proofErr w:type="spellStart"/>
      <w:r w:rsidRPr="003966F3">
        <w:rPr>
          <w:rFonts w:eastAsia="Times New Roman"/>
          <w:sz w:val="28"/>
          <w:szCs w:val="28"/>
          <w:lang w:val="ru-RU" w:eastAsia="en-US"/>
        </w:rPr>
        <w:t>електричних</w:t>
      </w:r>
      <w:proofErr w:type="spellEnd"/>
      <w:r w:rsidRPr="003966F3">
        <w:rPr>
          <w:rFonts w:eastAsia="Times New Roman"/>
          <w:sz w:val="28"/>
          <w:szCs w:val="28"/>
          <w:lang w:val="ru-RU" w:eastAsia="en-US"/>
        </w:rPr>
        <w:t xml:space="preserve"> мережах</w:t>
      </w:r>
      <w:r w:rsidR="00300F94" w:rsidRPr="003966F3">
        <w:rPr>
          <w:sz w:val="28"/>
          <w:szCs w:val="28"/>
          <w:lang w:val="uk-UA"/>
        </w:rPr>
        <w:t xml:space="preserve">. Кваліфікаційна робота на здобуття освітнього ступеня магістра за спеціальністю </w:t>
      </w:r>
      <w:r w:rsidRPr="003966F3">
        <w:rPr>
          <w:sz w:val="28"/>
          <w:szCs w:val="28"/>
          <w:lang w:val="uk-UA"/>
        </w:rPr>
        <w:t xml:space="preserve">141 </w:t>
      </w:r>
      <w:r w:rsidR="00300F94" w:rsidRPr="003966F3">
        <w:rPr>
          <w:sz w:val="28"/>
          <w:szCs w:val="28"/>
          <w:lang w:val="uk-UA"/>
        </w:rPr>
        <w:t xml:space="preserve">– </w:t>
      </w:r>
      <w:r w:rsidRPr="003966F3">
        <w:rPr>
          <w:sz w:val="28"/>
          <w:szCs w:val="28"/>
          <w:lang w:val="uk-UA"/>
        </w:rPr>
        <w:t>Електроенергетика, електротехніка та електромеханіка</w:t>
      </w:r>
      <w:r w:rsidR="00300F94" w:rsidRPr="003966F3">
        <w:rPr>
          <w:sz w:val="28"/>
          <w:szCs w:val="28"/>
          <w:lang w:val="uk-UA"/>
        </w:rPr>
        <w:t xml:space="preserve">. – Поліський національний університет, Житомир, 2023.  </w:t>
      </w:r>
    </w:p>
    <w:p w:rsidR="003966F3" w:rsidRDefault="003966F3" w:rsidP="00300F94">
      <w:pPr>
        <w:tabs>
          <w:tab w:val="left" w:pos="0"/>
        </w:tabs>
        <w:spacing w:line="276" w:lineRule="auto"/>
        <w:ind w:firstLine="709"/>
        <w:jc w:val="both"/>
        <w:rPr>
          <w:sz w:val="28"/>
          <w:szCs w:val="28"/>
          <w:lang w:val="uk-UA"/>
        </w:rPr>
      </w:pPr>
    </w:p>
    <w:p w:rsidR="00CD0EB8" w:rsidRDefault="00CD0EB8" w:rsidP="00300F94">
      <w:pPr>
        <w:tabs>
          <w:tab w:val="left" w:pos="0"/>
        </w:tabs>
        <w:spacing w:line="276" w:lineRule="auto"/>
        <w:ind w:firstLine="709"/>
        <w:jc w:val="both"/>
        <w:rPr>
          <w:sz w:val="28"/>
          <w:szCs w:val="28"/>
          <w:lang w:val="uk-UA"/>
        </w:rPr>
      </w:pPr>
      <w:r>
        <w:rPr>
          <w:sz w:val="28"/>
          <w:szCs w:val="28"/>
          <w:lang w:val="uk-UA"/>
        </w:rPr>
        <w:t>В роботі проведений аналіз стану системи релейного захисту міських електричних мереж. Здійснено порівняльний аналіз електромеханічних та мікропроцесорних реле.</w:t>
      </w:r>
    </w:p>
    <w:p w:rsidR="00755682" w:rsidRPr="00755682" w:rsidRDefault="00CD0EB8" w:rsidP="00300F94">
      <w:pPr>
        <w:tabs>
          <w:tab w:val="left" w:pos="0"/>
        </w:tabs>
        <w:spacing w:line="276" w:lineRule="auto"/>
        <w:ind w:firstLine="709"/>
        <w:jc w:val="both"/>
        <w:rPr>
          <w:sz w:val="28"/>
          <w:szCs w:val="28"/>
          <w:lang w:val="uk-UA"/>
        </w:rPr>
      </w:pPr>
      <w:r>
        <w:rPr>
          <w:sz w:val="28"/>
          <w:szCs w:val="28"/>
          <w:lang w:val="uk-UA"/>
        </w:rPr>
        <w:t>Обґрунтовано параметри системи енергопостачання</w:t>
      </w:r>
      <w:r w:rsidR="00E17198">
        <w:rPr>
          <w:sz w:val="28"/>
          <w:szCs w:val="28"/>
          <w:lang w:val="uk-UA"/>
        </w:rPr>
        <w:t xml:space="preserve">. Здійснено </w:t>
      </w:r>
      <w:r w:rsidR="00E17198">
        <w:rPr>
          <w:color w:val="000000"/>
          <w:sz w:val="28"/>
          <w:szCs w:val="28"/>
          <w:lang w:val="uk-UA"/>
        </w:rPr>
        <w:t>визначення значення струмів короткого замикання у всіх місцях (за схемою) установки захисту (місцях контролю струму захистів) у максимальному та мінімальному режимах роботи електричної системи при ушкодженнях у розрахункових точках.</w:t>
      </w:r>
      <w:r>
        <w:rPr>
          <w:sz w:val="28"/>
          <w:szCs w:val="28"/>
          <w:lang w:val="uk-UA"/>
        </w:rPr>
        <w:t xml:space="preserve"> </w:t>
      </w:r>
      <w:r w:rsidR="00E17198">
        <w:rPr>
          <w:sz w:val="28"/>
          <w:szCs w:val="28"/>
          <w:lang w:val="uk-UA"/>
        </w:rPr>
        <w:t xml:space="preserve">Наведено </w:t>
      </w:r>
      <w:r>
        <w:rPr>
          <w:sz w:val="28"/>
          <w:szCs w:val="28"/>
          <w:lang w:val="uk-UA"/>
        </w:rPr>
        <w:t xml:space="preserve">використання мікропроцесорних пристроїв релейного захисту і автоматики на базі «Діамант». </w:t>
      </w:r>
    </w:p>
    <w:p w:rsidR="00300F94" w:rsidRPr="00755682" w:rsidRDefault="00300F94" w:rsidP="00300F94">
      <w:pPr>
        <w:tabs>
          <w:tab w:val="left" w:pos="0"/>
        </w:tabs>
        <w:spacing w:line="276" w:lineRule="auto"/>
        <w:ind w:firstLine="709"/>
        <w:jc w:val="both"/>
        <w:rPr>
          <w:sz w:val="28"/>
          <w:szCs w:val="28"/>
          <w:lang w:val="uk-UA"/>
        </w:rPr>
      </w:pPr>
      <w:r w:rsidRPr="00755682">
        <w:rPr>
          <w:b/>
          <w:sz w:val="28"/>
          <w:szCs w:val="28"/>
          <w:lang w:val="uk-UA"/>
        </w:rPr>
        <w:t>Ключові слова</w:t>
      </w:r>
      <w:r w:rsidR="00755682" w:rsidRPr="00755682">
        <w:rPr>
          <w:b/>
          <w:sz w:val="28"/>
          <w:szCs w:val="28"/>
          <w:lang w:val="uk-UA"/>
        </w:rPr>
        <w:t xml:space="preserve">: </w:t>
      </w:r>
      <w:r w:rsidR="00755682" w:rsidRPr="00755682">
        <w:rPr>
          <w:sz w:val="28"/>
          <w:szCs w:val="28"/>
          <w:lang w:val="uk-UA"/>
        </w:rPr>
        <w:t>релейний захист,</w:t>
      </w:r>
      <w:r w:rsidR="00755682" w:rsidRPr="00755682">
        <w:rPr>
          <w:b/>
          <w:sz w:val="28"/>
          <w:szCs w:val="28"/>
          <w:lang w:val="uk-UA"/>
        </w:rPr>
        <w:t xml:space="preserve"> </w:t>
      </w:r>
      <w:r w:rsidR="00755682" w:rsidRPr="00755682">
        <w:rPr>
          <w:sz w:val="28"/>
          <w:szCs w:val="28"/>
          <w:lang w:val="uk-UA"/>
        </w:rPr>
        <w:t>мікропроцесорні</w:t>
      </w:r>
      <w:r w:rsidR="00755682" w:rsidRPr="00755682">
        <w:rPr>
          <w:b/>
          <w:sz w:val="28"/>
          <w:szCs w:val="28"/>
          <w:lang w:val="uk-UA"/>
        </w:rPr>
        <w:t xml:space="preserve"> </w:t>
      </w:r>
      <w:r w:rsidR="00755682" w:rsidRPr="00755682">
        <w:rPr>
          <w:sz w:val="28"/>
          <w:szCs w:val="28"/>
          <w:lang w:val="uk-UA"/>
        </w:rPr>
        <w:t>пристрої, електричні мережі</w:t>
      </w:r>
      <w:r w:rsidRPr="00755682">
        <w:rPr>
          <w:sz w:val="28"/>
          <w:szCs w:val="28"/>
          <w:lang w:val="uk-UA"/>
        </w:rPr>
        <w:t>.</w:t>
      </w:r>
    </w:p>
    <w:p w:rsidR="00300F94" w:rsidRPr="00CD0EB8" w:rsidRDefault="00300F94" w:rsidP="00300F94">
      <w:pPr>
        <w:tabs>
          <w:tab w:val="left" w:pos="0"/>
        </w:tabs>
        <w:spacing w:line="276" w:lineRule="auto"/>
        <w:ind w:firstLine="709"/>
        <w:jc w:val="both"/>
        <w:rPr>
          <w:b/>
          <w:bCs/>
          <w:sz w:val="28"/>
          <w:szCs w:val="28"/>
          <w:shd w:val="clear" w:color="auto" w:fill="FFFFFF"/>
          <w:lang w:val="uk-UA"/>
        </w:rPr>
      </w:pPr>
    </w:p>
    <w:p w:rsidR="00300F94" w:rsidRPr="00CD0EB8" w:rsidRDefault="00300F94" w:rsidP="00300F94">
      <w:pPr>
        <w:tabs>
          <w:tab w:val="left" w:pos="0"/>
        </w:tabs>
        <w:spacing w:line="276" w:lineRule="auto"/>
        <w:ind w:firstLine="709"/>
        <w:jc w:val="center"/>
        <w:rPr>
          <w:b/>
          <w:sz w:val="28"/>
          <w:szCs w:val="28"/>
          <w:lang w:val="uk-UA"/>
        </w:rPr>
      </w:pPr>
      <w:r w:rsidRPr="003966F3">
        <w:rPr>
          <w:b/>
          <w:sz w:val="28"/>
          <w:szCs w:val="28"/>
        </w:rPr>
        <w:t>ABSTRACT</w:t>
      </w:r>
    </w:p>
    <w:p w:rsidR="00300F94" w:rsidRPr="00CD0EB8" w:rsidRDefault="00300F94" w:rsidP="00300F94">
      <w:pPr>
        <w:tabs>
          <w:tab w:val="left" w:pos="0"/>
        </w:tabs>
        <w:spacing w:line="276" w:lineRule="auto"/>
        <w:ind w:firstLine="709"/>
        <w:jc w:val="center"/>
        <w:rPr>
          <w:b/>
          <w:sz w:val="28"/>
          <w:szCs w:val="28"/>
          <w:lang w:val="uk-UA"/>
        </w:rPr>
      </w:pPr>
    </w:p>
    <w:p w:rsidR="00300F94" w:rsidRPr="00CD0EB8" w:rsidRDefault="00300F94" w:rsidP="00300F94">
      <w:pPr>
        <w:tabs>
          <w:tab w:val="left" w:pos="0"/>
        </w:tabs>
        <w:spacing w:line="276" w:lineRule="auto"/>
        <w:ind w:firstLine="709"/>
        <w:jc w:val="center"/>
        <w:rPr>
          <w:b/>
          <w:sz w:val="28"/>
          <w:szCs w:val="28"/>
          <w:lang w:val="uk-UA"/>
        </w:rPr>
      </w:pPr>
    </w:p>
    <w:p w:rsidR="00E17198" w:rsidRPr="00E17198" w:rsidRDefault="00E17198" w:rsidP="00E17198">
      <w:pPr>
        <w:tabs>
          <w:tab w:val="left" w:pos="0"/>
        </w:tabs>
        <w:spacing w:line="276" w:lineRule="auto"/>
        <w:ind w:firstLine="709"/>
        <w:jc w:val="both"/>
        <w:rPr>
          <w:sz w:val="28"/>
          <w:szCs w:val="28"/>
        </w:rPr>
      </w:pPr>
      <w:proofErr w:type="spellStart"/>
      <w:proofErr w:type="gramStart"/>
      <w:r w:rsidRPr="00E17198">
        <w:rPr>
          <w:sz w:val="28"/>
          <w:szCs w:val="28"/>
        </w:rPr>
        <w:t>Zelenov</w:t>
      </w:r>
      <w:proofErr w:type="spellEnd"/>
      <w:r w:rsidRPr="00E17198">
        <w:rPr>
          <w:sz w:val="28"/>
          <w:szCs w:val="28"/>
        </w:rPr>
        <w:t xml:space="preserve"> E.A. Construction of current devices for relay protection and automation in local electrical networks.</w:t>
      </w:r>
      <w:proofErr w:type="gramEnd"/>
      <w:r w:rsidRPr="00E17198">
        <w:rPr>
          <w:sz w:val="28"/>
          <w:szCs w:val="28"/>
        </w:rPr>
        <w:t xml:space="preserve"> </w:t>
      </w:r>
      <w:proofErr w:type="gramStart"/>
      <w:r w:rsidRPr="00E17198">
        <w:rPr>
          <w:sz w:val="28"/>
          <w:szCs w:val="28"/>
        </w:rPr>
        <w:t>Qualification work for obtaining Master's Degree in specialty 141 -</w:t>
      </w:r>
      <w:r w:rsidRPr="00E17198">
        <w:rPr>
          <w:rFonts w:ascii="Tahoma" w:hAnsi="Tahoma" w:cs="Tahoma"/>
          <w:color w:val="3B4C55"/>
          <w:sz w:val="20"/>
          <w:szCs w:val="20"/>
          <w:shd w:val="clear" w:color="auto" w:fill="FFFFFF"/>
        </w:rPr>
        <w:t xml:space="preserve"> </w:t>
      </w:r>
      <w:r w:rsidRPr="00E17198">
        <w:rPr>
          <w:sz w:val="28"/>
          <w:szCs w:val="28"/>
        </w:rPr>
        <w:t xml:space="preserve">Electrical energetics, electrical engineering and </w:t>
      </w:r>
      <w:proofErr w:type="spellStart"/>
      <w:r w:rsidRPr="00E17198">
        <w:rPr>
          <w:sz w:val="28"/>
          <w:szCs w:val="28"/>
        </w:rPr>
        <w:t>electromechanics</w:t>
      </w:r>
      <w:proofErr w:type="spellEnd"/>
      <w:r w:rsidRPr="00E17198">
        <w:rPr>
          <w:sz w:val="28"/>
          <w:szCs w:val="28"/>
        </w:rPr>
        <w:t>.</w:t>
      </w:r>
      <w:proofErr w:type="gramEnd"/>
      <w:r w:rsidRPr="00E17198">
        <w:rPr>
          <w:sz w:val="28"/>
          <w:szCs w:val="28"/>
        </w:rPr>
        <w:t xml:space="preserve"> </w:t>
      </w:r>
      <w:proofErr w:type="gramStart"/>
      <w:r w:rsidRPr="00E17198">
        <w:rPr>
          <w:sz w:val="28"/>
          <w:szCs w:val="28"/>
        </w:rPr>
        <w:t xml:space="preserve">– </w:t>
      </w:r>
      <w:proofErr w:type="spellStart"/>
      <w:r w:rsidRPr="00E17198">
        <w:rPr>
          <w:sz w:val="28"/>
          <w:szCs w:val="28"/>
        </w:rPr>
        <w:t>Polissia</w:t>
      </w:r>
      <w:proofErr w:type="spellEnd"/>
      <w:r w:rsidRPr="00E17198">
        <w:rPr>
          <w:sz w:val="28"/>
          <w:szCs w:val="28"/>
        </w:rPr>
        <w:t xml:space="preserve"> National University, </w:t>
      </w:r>
      <w:proofErr w:type="spellStart"/>
      <w:r w:rsidRPr="00E17198">
        <w:rPr>
          <w:sz w:val="28"/>
          <w:szCs w:val="28"/>
        </w:rPr>
        <w:t>Zhytomyr</w:t>
      </w:r>
      <w:proofErr w:type="spellEnd"/>
      <w:r w:rsidRPr="00E17198">
        <w:rPr>
          <w:sz w:val="28"/>
          <w:szCs w:val="28"/>
        </w:rPr>
        <w:t>, 2023.</w:t>
      </w:r>
      <w:proofErr w:type="gramEnd"/>
    </w:p>
    <w:p w:rsidR="00300F94" w:rsidRPr="00E17198" w:rsidRDefault="00300F94" w:rsidP="00300F94">
      <w:pPr>
        <w:tabs>
          <w:tab w:val="left" w:pos="0"/>
        </w:tabs>
        <w:spacing w:line="276" w:lineRule="auto"/>
        <w:ind w:firstLine="709"/>
        <w:jc w:val="both"/>
        <w:rPr>
          <w:sz w:val="28"/>
          <w:szCs w:val="28"/>
        </w:rPr>
      </w:pPr>
    </w:p>
    <w:p w:rsidR="00E17198" w:rsidRPr="00E17198" w:rsidRDefault="00E17198" w:rsidP="00E17198">
      <w:pPr>
        <w:tabs>
          <w:tab w:val="left" w:pos="0"/>
        </w:tabs>
        <w:spacing w:line="276" w:lineRule="auto"/>
        <w:ind w:firstLine="709"/>
        <w:jc w:val="both"/>
        <w:rPr>
          <w:sz w:val="28"/>
          <w:szCs w:val="28"/>
        </w:rPr>
      </w:pPr>
      <w:proofErr w:type="gramStart"/>
      <w:r w:rsidRPr="00E17198">
        <w:rPr>
          <w:sz w:val="28"/>
          <w:szCs w:val="28"/>
        </w:rPr>
        <w:t>The work of carrying out an analysis of the relay protection system of the electrical circuits.</w:t>
      </w:r>
      <w:proofErr w:type="gramEnd"/>
      <w:r w:rsidRPr="00E17198">
        <w:rPr>
          <w:sz w:val="28"/>
          <w:szCs w:val="28"/>
        </w:rPr>
        <w:t xml:space="preserve"> A regular analysis of electromechanical and microprocessor relays has been completed.</w:t>
      </w:r>
    </w:p>
    <w:p w:rsidR="00E17198" w:rsidRPr="00E17198" w:rsidRDefault="00E17198" w:rsidP="00E17198">
      <w:pPr>
        <w:tabs>
          <w:tab w:val="left" w:pos="0"/>
        </w:tabs>
        <w:spacing w:line="276" w:lineRule="auto"/>
        <w:ind w:firstLine="709"/>
        <w:jc w:val="both"/>
        <w:rPr>
          <w:sz w:val="28"/>
          <w:szCs w:val="28"/>
        </w:rPr>
      </w:pPr>
      <w:r w:rsidRPr="00E17198">
        <w:rPr>
          <w:sz w:val="28"/>
          <w:szCs w:val="28"/>
        </w:rPr>
        <w:t>The parameters of the energy supply system have been adjusted. The value of short-circuit currents has been determined in all places (behind the circuit) of the protection system installation (in places for controlling the flow of protection) in the maximum and minimum operating modes of the electrical system with care at the breakpoints. The installation of microprocessor devices for relay protection and automation based on “</w:t>
      </w:r>
      <w:proofErr w:type="spellStart"/>
      <w:r w:rsidRPr="00E17198">
        <w:rPr>
          <w:sz w:val="28"/>
          <w:szCs w:val="28"/>
        </w:rPr>
        <w:t>Diamant</w:t>
      </w:r>
      <w:proofErr w:type="spellEnd"/>
      <w:r w:rsidRPr="00E17198">
        <w:rPr>
          <w:sz w:val="28"/>
          <w:szCs w:val="28"/>
        </w:rPr>
        <w:t>” has been carried out.</w:t>
      </w:r>
    </w:p>
    <w:p w:rsidR="00300F94" w:rsidRPr="00E17198" w:rsidRDefault="00E17198" w:rsidP="00E17198">
      <w:pPr>
        <w:tabs>
          <w:tab w:val="left" w:pos="0"/>
        </w:tabs>
        <w:spacing w:line="276" w:lineRule="auto"/>
        <w:ind w:firstLine="709"/>
        <w:jc w:val="both"/>
        <w:rPr>
          <w:sz w:val="28"/>
          <w:szCs w:val="28"/>
        </w:rPr>
      </w:pPr>
      <w:r w:rsidRPr="00E17198">
        <w:rPr>
          <w:sz w:val="28"/>
          <w:szCs w:val="28"/>
        </w:rPr>
        <w:t xml:space="preserve">Key words: relay protection, microprocessor devices, </w:t>
      </w:r>
      <w:proofErr w:type="gramStart"/>
      <w:r w:rsidRPr="00E17198">
        <w:rPr>
          <w:sz w:val="28"/>
          <w:szCs w:val="28"/>
        </w:rPr>
        <w:t>electrical</w:t>
      </w:r>
      <w:proofErr w:type="gramEnd"/>
      <w:r w:rsidRPr="00E17198">
        <w:rPr>
          <w:sz w:val="28"/>
          <w:szCs w:val="28"/>
        </w:rPr>
        <w:t xml:space="preserve"> connections.</w:t>
      </w:r>
    </w:p>
    <w:p w:rsidR="00300F94" w:rsidRPr="003966F3" w:rsidRDefault="00300F94" w:rsidP="00300F94">
      <w:pPr>
        <w:tabs>
          <w:tab w:val="left" w:pos="0"/>
        </w:tabs>
        <w:spacing w:line="276" w:lineRule="auto"/>
        <w:ind w:firstLine="709"/>
        <w:jc w:val="both"/>
        <w:rPr>
          <w:sz w:val="28"/>
          <w:szCs w:val="28"/>
          <w:lang w:val="uk-UA"/>
        </w:rPr>
      </w:pPr>
    </w:p>
    <w:p w:rsidR="00300F94" w:rsidRPr="00CD0EB8" w:rsidRDefault="00300F94" w:rsidP="00300F94">
      <w:pPr>
        <w:tabs>
          <w:tab w:val="left" w:pos="0"/>
        </w:tabs>
        <w:spacing w:line="276" w:lineRule="auto"/>
        <w:ind w:firstLine="709"/>
        <w:jc w:val="center"/>
        <w:rPr>
          <w:b/>
          <w:sz w:val="28"/>
          <w:szCs w:val="28"/>
          <w:lang w:val="uk-UA"/>
        </w:rPr>
      </w:pPr>
      <w:r w:rsidRPr="00755682">
        <w:rPr>
          <w:b/>
          <w:sz w:val="28"/>
          <w:szCs w:val="28"/>
          <w:lang w:val="uk-UA"/>
        </w:rPr>
        <w:lastRenderedPageBreak/>
        <w:t>ЗМІСТ</w:t>
      </w:r>
    </w:p>
    <w:p w:rsidR="00300F94" w:rsidRPr="00755682" w:rsidRDefault="00300F94" w:rsidP="00300F94">
      <w:pPr>
        <w:tabs>
          <w:tab w:val="left" w:pos="0"/>
        </w:tabs>
        <w:spacing w:line="276" w:lineRule="auto"/>
        <w:ind w:firstLine="709"/>
        <w:jc w:val="center"/>
        <w:rPr>
          <w:b/>
          <w:sz w:val="28"/>
          <w:szCs w:val="28"/>
          <w:lang w:val="uk-UA"/>
        </w:rPr>
      </w:pPr>
    </w:p>
    <w:tbl>
      <w:tblPr>
        <w:tblW w:w="9606" w:type="dxa"/>
        <w:tblLook w:val="04A0" w:firstRow="1" w:lastRow="0" w:firstColumn="1" w:lastColumn="0" w:noHBand="0" w:noVBand="1"/>
      </w:tblPr>
      <w:tblGrid>
        <w:gridCol w:w="8897"/>
        <w:gridCol w:w="709"/>
      </w:tblGrid>
      <w:tr w:rsidR="00755682" w:rsidRPr="00CD0EB8" w:rsidTr="00A46537">
        <w:tc>
          <w:tcPr>
            <w:tcW w:w="8897" w:type="dxa"/>
            <w:hideMark/>
          </w:tcPr>
          <w:p w:rsidR="00300F94" w:rsidRPr="00755682" w:rsidRDefault="00300F94">
            <w:pPr>
              <w:tabs>
                <w:tab w:val="left" w:pos="0"/>
              </w:tabs>
              <w:spacing w:line="276" w:lineRule="auto"/>
              <w:ind w:firstLine="426"/>
              <w:jc w:val="both"/>
              <w:rPr>
                <w:sz w:val="28"/>
                <w:szCs w:val="28"/>
                <w:lang w:val="uk-UA"/>
              </w:rPr>
            </w:pPr>
            <w:r w:rsidRPr="00755682">
              <w:rPr>
                <w:sz w:val="28"/>
                <w:szCs w:val="28"/>
                <w:lang w:val="uk-UA"/>
              </w:rPr>
              <w:t>ВСТУП</w:t>
            </w:r>
          </w:p>
        </w:tc>
        <w:tc>
          <w:tcPr>
            <w:tcW w:w="709" w:type="dxa"/>
            <w:hideMark/>
          </w:tcPr>
          <w:p w:rsidR="00300F94" w:rsidRPr="00755682" w:rsidRDefault="00300F94">
            <w:pPr>
              <w:tabs>
                <w:tab w:val="left" w:pos="0"/>
              </w:tabs>
              <w:spacing w:line="276" w:lineRule="auto"/>
              <w:rPr>
                <w:sz w:val="28"/>
                <w:szCs w:val="28"/>
                <w:lang w:val="uk-UA"/>
              </w:rPr>
            </w:pPr>
            <w:r w:rsidRPr="00755682">
              <w:rPr>
                <w:sz w:val="28"/>
                <w:szCs w:val="28"/>
                <w:lang w:val="uk-UA"/>
              </w:rPr>
              <w:t>4</w:t>
            </w:r>
          </w:p>
        </w:tc>
      </w:tr>
      <w:tr w:rsidR="00755682" w:rsidRPr="00755682" w:rsidTr="00A46537">
        <w:tc>
          <w:tcPr>
            <w:tcW w:w="8897" w:type="dxa"/>
            <w:hideMark/>
          </w:tcPr>
          <w:p w:rsidR="00300F94" w:rsidRPr="00755682" w:rsidRDefault="00300F94" w:rsidP="00755682">
            <w:pPr>
              <w:spacing w:line="276" w:lineRule="auto"/>
              <w:ind w:firstLine="709"/>
              <w:jc w:val="both"/>
              <w:rPr>
                <w:sz w:val="28"/>
                <w:szCs w:val="28"/>
                <w:lang w:val="uk-UA"/>
              </w:rPr>
            </w:pPr>
            <w:r w:rsidRPr="00755682">
              <w:rPr>
                <w:sz w:val="28"/>
                <w:szCs w:val="28"/>
                <w:lang w:val="uk-UA"/>
              </w:rPr>
              <w:t xml:space="preserve">РОЗДІЛ 1. </w:t>
            </w:r>
            <w:r w:rsidR="00755682" w:rsidRPr="00755682">
              <w:rPr>
                <w:sz w:val="28"/>
                <w:szCs w:val="28"/>
                <w:lang w:val="uk-UA"/>
              </w:rPr>
              <w:t>АНАЛІЗ СТАНУ СИСТЕМИ РЕЛЕЙНОГО ЗАХИСТУ МІСЬКИХ ЕЛЕКТРИЧНИХ МЕРЕЖАХ</w:t>
            </w:r>
          </w:p>
        </w:tc>
        <w:tc>
          <w:tcPr>
            <w:tcW w:w="709" w:type="dxa"/>
            <w:hideMark/>
          </w:tcPr>
          <w:p w:rsidR="00300F94" w:rsidRPr="00A46537" w:rsidRDefault="00A46537">
            <w:pPr>
              <w:tabs>
                <w:tab w:val="left" w:pos="0"/>
              </w:tabs>
              <w:spacing w:line="276" w:lineRule="auto"/>
              <w:rPr>
                <w:sz w:val="28"/>
                <w:szCs w:val="28"/>
              </w:rPr>
            </w:pPr>
            <w:r>
              <w:rPr>
                <w:sz w:val="28"/>
                <w:szCs w:val="28"/>
              </w:rPr>
              <w:t>7</w:t>
            </w:r>
          </w:p>
        </w:tc>
      </w:tr>
      <w:tr w:rsidR="00755682" w:rsidRPr="00755682" w:rsidTr="00A46537">
        <w:tc>
          <w:tcPr>
            <w:tcW w:w="8897" w:type="dxa"/>
            <w:hideMark/>
          </w:tcPr>
          <w:p w:rsidR="00300F94" w:rsidRPr="00755682" w:rsidRDefault="00755682" w:rsidP="00755682">
            <w:pPr>
              <w:pStyle w:val="a7"/>
              <w:numPr>
                <w:ilvl w:val="1"/>
                <w:numId w:val="2"/>
              </w:numPr>
              <w:tabs>
                <w:tab w:val="left" w:pos="0"/>
              </w:tabs>
              <w:spacing w:line="276" w:lineRule="auto"/>
              <w:ind w:left="0" w:right="1" w:firstLine="426"/>
              <w:jc w:val="both"/>
              <w:rPr>
                <w:sz w:val="28"/>
                <w:szCs w:val="28"/>
                <w:lang w:val="ru-RU"/>
              </w:rPr>
            </w:pPr>
            <w:r w:rsidRPr="00755682">
              <w:rPr>
                <w:sz w:val="28"/>
                <w:szCs w:val="28"/>
                <w:lang w:val="uk-UA"/>
              </w:rPr>
              <w:t>Аналіз структури та особливості конструктивного виконання міських електричних мереж</w:t>
            </w:r>
          </w:p>
        </w:tc>
        <w:tc>
          <w:tcPr>
            <w:tcW w:w="709" w:type="dxa"/>
            <w:hideMark/>
          </w:tcPr>
          <w:p w:rsidR="00300F94" w:rsidRPr="00A46537" w:rsidRDefault="00A46537">
            <w:pPr>
              <w:tabs>
                <w:tab w:val="left" w:pos="0"/>
              </w:tabs>
              <w:spacing w:line="276" w:lineRule="auto"/>
              <w:rPr>
                <w:sz w:val="28"/>
                <w:szCs w:val="28"/>
              </w:rPr>
            </w:pPr>
            <w:r>
              <w:rPr>
                <w:sz w:val="28"/>
                <w:szCs w:val="28"/>
              </w:rPr>
              <w:t>7</w:t>
            </w:r>
          </w:p>
        </w:tc>
      </w:tr>
      <w:tr w:rsidR="00755682" w:rsidRPr="00755682" w:rsidTr="00A46537">
        <w:tc>
          <w:tcPr>
            <w:tcW w:w="8897" w:type="dxa"/>
            <w:hideMark/>
          </w:tcPr>
          <w:p w:rsidR="00300F94" w:rsidRPr="00755682" w:rsidRDefault="00755682" w:rsidP="00755682">
            <w:pPr>
              <w:pStyle w:val="a7"/>
              <w:numPr>
                <w:ilvl w:val="1"/>
                <w:numId w:val="2"/>
              </w:numPr>
              <w:tabs>
                <w:tab w:val="left" w:pos="0"/>
              </w:tabs>
              <w:spacing w:line="276" w:lineRule="auto"/>
              <w:ind w:left="0" w:right="1" w:firstLine="426"/>
              <w:jc w:val="both"/>
              <w:rPr>
                <w:sz w:val="28"/>
                <w:szCs w:val="28"/>
                <w:lang w:val="ru-RU"/>
              </w:rPr>
            </w:pPr>
            <w:r w:rsidRPr="00755682">
              <w:rPr>
                <w:sz w:val="28"/>
                <w:szCs w:val="28"/>
                <w:lang w:val="uk-UA"/>
              </w:rPr>
              <w:t>Пристрої релейного захисту та автоматики, що застосовуються в міських електричних мереж</w:t>
            </w:r>
          </w:p>
        </w:tc>
        <w:tc>
          <w:tcPr>
            <w:tcW w:w="709" w:type="dxa"/>
            <w:hideMark/>
          </w:tcPr>
          <w:p w:rsidR="00300F94" w:rsidRPr="00A46537" w:rsidRDefault="00A46537">
            <w:pPr>
              <w:tabs>
                <w:tab w:val="left" w:pos="0"/>
              </w:tabs>
              <w:spacing w:line="276" w:lineRule="auto"/>
              <w:rPr>
                <w:sz w:val="28"/>
                <w:szCs w:val="28"/>
              </w:rPr>
            </w:pPr>
            <w:r>
              <w:rPr>
                <w:sz w:val="28"/>
                <w:szCs w:val="28"/>
              </w:rPr>
              <w:t>10</w:t>
            </w:r>
          </w:p>
        </w:tc>
      </w:tr>
      <w:tr w:rsidR="00755682" w:rsidRPr="00755682" w:rsidTr="00A46537">
        <w:tc>
          <w:tcPr>
            <w:tcW w:w="8897" w:type="dxa"/>
            <w:hideMark/>
          </w:tcPr>
          <w:p w:rsidR="00300F94" w:rsidRPr="00755682" w:rsidRDefault="00755682" w:rsidP="00755682">
            <w:pPr>
              <w:pStyle w:val="a7"/>
              <w:numPr>
                <w:ilvl w:val="1"/>
                <w:numId w:val="2"/>
              </w:numPr>
              <w:spacing w:line="276" w:lineRule="auto"/>
              <w:ind w:left="0" w:firstLine="426"/>
              <w:jc w:val="both"/>
              <w:rPr>
                <w:sz w:val="28"/>
                <w:szCs w:val="28"/>
                <w:lang w:val="ru-RU"/>
              </w:rPr>
            </w:pPr>
            <w:r w:rsidRPr="00755682">
              <w:rPr>
                <w:sz w:val="28"/>
                <w:szCs w:val="28"/>
                <w:lang w:val="uk-UA"/>
              </w:rPr>
              <w:t>Захист основного обладнання РП, ТП, живлення та розподільних ліній електропередачі</w:t>
            </w:r>
          </w:p>
        </w:tc>
        <w:tc>
          <w:tcPr>
            <w:tcW w:w="709" w:type="dxa"/>
            <w:hideMark/>
          </w:tcPr>
          <w:p w:rsidR="00300F94" w:rsidRPr="00A46537" w:rsidRDefault="00A46537">
            <w:pPr>
              <w:tabs>
                <w:tab w:val="left" w:pos="0"/>
              </w:tabs>
              <w:spacing w:line="276" w:lineRule="auto"/>
              <w:rPr>
                <w:sz w:val="28"/>
                <w:szCs w:val="28"/>
              </w:rPr>
            </w:pPr>
            <w:r>
              <w:rPr>
                <w:sz w:val="28"/>
                <w:szCs w:val="28"/>
              </w:rPr>
              <w:t>13</w:t>
            </w:r>
          </w:p>
        </w:tc>
      </w:tr>
      <w:tr w:rsidR="00755682" w:rsidRPr="00755682" w:rsidTr="00A46537">
        <w:tc>
          <w:tcPr>
            <w:tcW w:w="8897" w:type="dxa"/>
            <w:hideMark/>
          </w:tcPr>
          <w:p w:rsidR="00300F94" w:rsidRPr="00755682" w:rsidRDefault="00300F94" w:rsidP="00755682">
            <w:pPr>
              <w:pStyle w:val="a7"/>
              <w:numPr>
                <w:ilvl w:val="1"/>
                <w:numId w:val="2"/>
              </w:numPr>
              <w:tabs>
                <w:tab w:val="left" w:pos="0"/>
              </w:tabs>
              <w:spacing w:line="276" w:lineRule="auto"/>
              <w:ind w:hanging="1003"/>
              <w:jc w:val="both"/>
              <w:rPr>
                <w:rFonts w:eastAsiaTheme="minorEastAsia"/>
                <w:sz w:val="28"/>
                <w:lang w:val="uk-UA"/>
              </w:rPr>
            </w:pPr>
            <w:r w:rsidRPr="00755682">
              <w:rPr>
                <w:sz w:val="28"/>
                <w:lang w:val="uk-UA"/>
              </w:rPr>
              <w:t>Висновки по розділу 1</w:t>
            </w:r>
          </w:p>
        </w:tc>
        <w:tc>
          <w:tcPr>
            <w:tcW w:w="709" w:type="dxa"/>
            <w:hideMark/>
          </w:tcPr>
          <w:p w:rsidR="00300F94" w:rsidRPr="00755682" w:rsidRDefault="00300F94" w:rsidP="00A46537">
            <w:pPr>
              <w:tabs>
                <w:tab w:val="left" w:pos="0"/>
              </w:tabs>
              <w:spacing w:line="276" w:lineRule="auto"/>
              <w:rPr>
                <w:sz w:val="28"/>
                <w:szCs w:val="28"/>
                <w:lang w:val="uk-UA"/>
              </w:rPr>
            </w:pPr>
            <w:r w:rsidRPr="00755682">
              <w:rPr>
                <w:sz w:val="28"/>
                <w:szCs w:val="28"/>
                <w:lang w:val="uk-UA"/>
              </w:rPr>
              <w:t>1</w:t>
            </w:r>
            <w:r w:rsidR="00A46537">
              <w:rPr>
                <w:sz w:val="28"/>
                <w:szCs w:val="28"/>
              </w:rPr>
              <w:t>4</w:t>
            </w:r>
          </w:p>
        </w:tc>
      </w:tr>
      <w:tr w:rsidR="00755682" w:rsidRPr="00755682" w:rsidTr="00A46537">
        <w:tc>
          <w:tcPr>
            <w:tcW w:w="8897" w:type="dxa"/>
            <w:hideMark/>
          </w:tcPr>
          <w:p w:rsidR="00300F94" w:rsidRPr="00755682" w:rsidRDefault="00300F94">
            <w:pPr>
              <w:tabs>
                <w:tab w:val="left" w:pos="0"/>
              </w:tabs>
              <w:spacing w:line="276" w:lineRule="auto"/>
              <w:ind w:firstLine="426"/>
              <w:rPr>
                <w:rFonts w:eastAsiaTheme="minorEastAsia"/>
                <w:sz w:val="28"/>
                <w:lang w:val="uk-UA"/>
              </w:rPr>
            </w:pPr>
            <w:r w:rsidRPr="00755682">
              <w:rPr>
                <w:sz w:val="28"/>
                <w:lang w:val="uk-UA"/>
              </w:rPr>
              <w:t xml:space="preserve">РОЗДІЛ 2. </w:t>
            </w:r>
            <w:r w:rsidR="00755682" w:rsidRPr="00755682">
              <w:rPr>
                <w:sz w:val="28"/>
                <w:szCs w:val="28"/>
                <w:lang w:val="uk-UA"/>
              </w:rPr>
              <w:t>ДОСЛІДЖЕННЯ МІКРОПРОЦЕСОРНИХ ПРИСТРОЇВ РЕЛЕЙНОГО ЗАХИСТУ ТА АВТОМАТИКИ</w:t>
            </w:r>
          </w:p>
        </w:tc>
        <w:tc>
          <w:tcPr>
            <w:tcW w:w="709" w:type="dxa"/>
            <w:hideMark/>
          </w:tcPr>
          <w:p w:rsidR="00300F94" w:rsidRPr="00A46537" w:rsidRDefault="00A46537">
            <w:pPr>
              <w:tabs>
                <w:tab w:val="left" w:pos="0"/>
              </w:tabs>
              <w:spacing w:line="276" w:lineRule="auto"/>
              <w:rPr>
                <w:sz w:val="28"/>
                <w:szCs w:val="28"/>
              </w:rPr>
            </w:pPr>
            <w:r>
              <w:rPr>
                <w:sz w:val="28"/>
                <w:szCs w:val="28"/>
                <w:lang w:val="ru-RU"/>
              </w:rPr>
              <w:t>1</w:t>
            </w:r>
            <w:r>
              <w:rPr>
                <w:sz w:val="28"/>
                <w:szCs w:val="28"/>
              </w:rPr>
              <w:t>5</w:t>
            </w:r>
          </w:p>
        </w:tc>
      </w:tr>
      <w:tr w:rsidR="00755682" w:rsidRPr="00755682" w:rsidTr="00A46537">
        <w:tc>
          <w:tcPr>
            <w:tcW w:w="8897" w:type="dxa"/>
            <w:hideMark/>
          </w:tcPr>
          <w:p w:rsidR="00300F94" w:rsidRPr="00755682" w:rsidRDefault="00300F94" w:rsidP="00755682">
            <w:pPr>
              <w:spacing w:line="276" w:lineRule="auto"/>
              <w:ind w:firstLine="709"/>
              <w:jc w:val="both"/>
              <w:rPr>
                <w:rFonts w:eastAsia="Times New Roman"/>
                <w:sz w:val="28"/>
                <w:szCs w:val="28"/>
                <w:lang w:val="uk-UA" w:eastAsia="en-US"/>
              </w:rPr>
            </w:pPr>
            <w:r w:rsidRPr="00755682">
              <w:rPr>
                <w:rFonts w:eastAsia="Times New Roman"/>
                <w:sz w:val="28"/>
                <w:szCs w:val="28"/>
                <w:lang w:val="ru-RU" w:eastAsia="en-US"/>
              </w:rPr>
              <w:t xml:space="preserve">2.1. </w:t>
            </w:r>
            <w:r w:rsidR="00755682" w:rsidRPr="00755682">
              <w:rPr>
                <w:sz w:val="28"/>
                <w:szCs w:val="28"/>
                <w:lang w:val="uk-UA"/>
              </w:rPr>
              <w:t>Порівняльний аналіз електромеханічних та мікропроцесорних реле</w:t>
            </w:r>
          </w:p>
        </w:tc>
        <w:tc>
          <w:tcPr>
            <w:tcW w:w="709" w:type="dxa"/>
            <w:hideMark/>
          </w:tcPr>
          <w:p w:rsidR="00300F94" w:rsidRPr="00A46537" w:rsidRDefault="00A46537">
            <w:pPr>
              <w:tabs>
                <w:tab w:val="left" w:pos="0"/>
              </w:tabs>
              <w:spacing w:line="276" w:lineRule="auto"/>
              <w:rPr>
                <w:sz w:val="28"/>
                <w:szCs w:val="28"/>
              </w:rPr>
            </w:pPr>
            <w:r>
              <w:rPr>
                <w:sz w:val="28"/>
                <w:szCs w:val="28"/>
                <w:lang w:val="ru-RU"/>
              </w:rPr>
              <w:t>1</w:t>
            </w:r>
            <w:r>
              <w:rPr>
                <w:sz w:val="28"/>
                <w:szCs w:val="28"/>
              </w:rPr>
              <w:t>5</w:t>
            </w:r>
          </w:p>
        </w:tc>
      </w:tr>
      <w:tr w:rsidR="00755682" w:rsidRPr="00755682" w:rsidTr="00A46537">
        <w:tc>
          <w:tcPr>
            <w:tcW w:w="8897" w:type="dxa"/>
            <w:hideMark/>
          </w:tcPr>
          <w:p w:rsidR="00300F94" w:rsidRPr="00755682" w:rsidRDefault="00300F94">
            <w:pPr>
              <w:spacing w:line="276" w:lineRule="auto"/>
              <w:ind w:firstLine="709"/>
              <w:jc w:val="both"/>
              <w:rPr>
                <w:rFonts w:eastAsia="Times New Roman"/>
                <w:sz w:val="28"/>
                <w:szCs w:val="28"/>
                <w:lang w:val="ru-RU" w:eastAsia="en-US"/>
              </w:rPr>
            </w:pPr>
            <w:r w:rsidRPr="00755682">
              <w:rPr>
                <w:rFonts w:eastAsia="Times New Roman"/>
                <w:sz w:val="28"/>
                <w:szCs w:val="28"/>
                <w:lang w:val="ru-RU" w:eastAsia="en-US"/>
              </w:rPr>
              <w:t xml:space="preserve">2.2. </w:t>
            </w:r>
            <w:r w:rsidR="00755682" w:rsidRPr="00755682">
              <w:rPr>
                <w:sz w:val="28"/>
                <w:szCs w:val="28"/>
                <w:lang w:val="uk-UA"/>
              </w:rPr>
              <w:t>Мікропроцесорні засоби релейного захисту</w:t>
            </w:r>
          </w:p>
        </w:tc>
        <w:tc>
          <w:tcPr>
            <w:tcW w:w="709" w:type="dxa"/>
            <w:hideMark/>
          </w:tcPr>
          <w:p w:rsidR="00300F94" w:rsidRPr="00A46537" w:rsidRDefault="00A46537">
            <w:pPr>
              <w:tabs>
                <w:tab w:val="left" w:pos="0"/>
              </w:tabs>
              <w:spacing w:line="276" w:lineRule="auto"/>
              <w:rPr>
                <w:sz w:val="28"/>
                <w:szCs w:val="28"/>
              </w:rPr>
            </w:pPr>
            <w:r>
              <w:rPr>
                <w:sz w:val="28"/>
                <w:szCs w:val="28"/>
              </w:rPr>
              <w:t>15</w:t>
            </w:r>
          </w:p>
        </w:tc>
      </w:tr>
      <w:tr w:rsidR="00755682" w:rsidRPr="00755682" w:rsidTr="00A46537">
        <w:tc>
          <w:tcPr>
            <w:tcW w:w="8897" w:type="dxa"/>
          </w:tcPr>
          <w:p w:rsidR="00755682" w:rsidRPr="00755682" w:rsidRDefault="00755682">
            <w:pPr>
              <w:spacing w:line="276" w:lineRule="auto"/>
              <w:ind w:firstLine="709"/>
              <w:jc w:val="both"/>
              <w:rPr>
                <w:rFonts w:eastAsia="Times New Roman"/>
                <w:sz w:val="28"/>
                <w:szCs w:val="28"/>
                <w:lang w:val="ru-RU" w:eastAsia="en-US"/>
              </w:rPr>
            </w:pPr>
            <w:r w:rsidRPr="00755682">
              <w:rPr>
                <w:rFonts w:eastAsia="Times New Roman"/>
                <w:sz w:val="28"/>
                <w:szCs w:val="28"/>
                <w:lang w:val="ru-RU" w:eastAsia="en-US"/>
              </w:rPr>
              <w:t xml:space="preserve">2.3. </w:t>
            </w:r>
            <w:r w:rsidRPr="00755682">
              <w:rPr>
                <w:sz w:val="28"/>
                <w:szCs w:val="28"/>
                <w:lang w:val="uk-UA"/>
              </w:rPr>
              <w:t>Мікропроцесорний релейний захист для інтелектуальної мережі</w:t>
            </w:r>
          </w:p>
        </w:tc>
        <w:tc>
          <w:tcPr>
            <w:tcW w:w="709" w:type="dxa"/>
          </w:tcPr>
          <w:p w:rsidR="00755682" w:rsidRPr="00A46537" w:rsidRDefault="00A46537">
            <w:pPr>
              <w:tabs>
                <w:tab w:val="left" w:pos="0"/>
              </w:tabs>
              <w:spacing w:line="276" w:lineRule="auto"/>
              <w:rPr>
                <w:sz w:val="28"/>
                <w:szCs w:val="28"/>
              </w:rPr>
            </w:pPr>
            <w:r>
              <w:rPr>
                <w:sz w:val="28"/>
                <w:szCs w:val="28"/>
              </w:rPr>
              <w:t>18</w:t>
            </w:r>
          </w:p>
        </w:tc>
      </w:tr>
      <w:tr w:rsidR="00755682" w:rsidRPr="00755682" w:rsidTr="00A46537">
        <w:tc>
          <w:tcPr>
            <w:tcW w:w="8897" w:type="dxa"/>
            <w:hideMark/>
          </w:tcPr>
          <w:p w:rsidR="00300F94" w:rsidRPr="00755682" w:rsidRDefault="00755682">
            <w:pPr>
              <w:tabs>
                <w:tab w:val="left" w:pos="0"/>
              </w:tabs>
              <w:spacing w:line="276" w:lineRule="auto"/>
              <w:ind w:firstLine="426"/>
              <w:jc w:val="both"/>
              <w:rPr>
                <w:sz w:val="28"/>
                <w:lang w:val="ru-RU"/>
              </w:rPr>
            </w:pPr>
            <w:r w:rsidRPr="00755682">
              <w:rPr>
                <w:rFonts w:eastAsiaTheme="minorEastAsia"/>
                <w:sz w:val="28"/>
                <w:szCs w:val="28"/>
                <w:lang w:val="uk-UA"/>
              </w:rPr>
              <w:t xml:space="preserve">2.4. </w:t>
            </w:r>
            <w:r w:rsidR="00300F94" w:rsidRPr="00755682">
              <w:rPr>
                <w:rFonts w:eastAsiaTheme="minorEastAsia"/>
                <w:sz w:val="28"/>
                <w:szCs w:val="28"/>
                <w:lang w:val="uk-UA"/>
              </w:rPr>
              <w:t>Висновки по розділу</w:t>
            </w:r>
            <w:r w:rsidR="00300F94" w:rsidRPr="00755682">
              <w:rPr>
                <w:rFonts w:eastAsiaTheme="minorEastAsia"/>
                <w:sz w:val="28"/>
                <w:szCs w:val="28"/>
                <w:lang w:val="ru-RU"/>
              </w:rPr>
              <w:t xml:space="preserve"> 2</w:t>
            </w:r>
          </w:p>
        </w:tc>
        <w:tc>
          <w:tcPr>
            <w:tcW w:w="709" w:type="dxa"/>
            <w:hideMark/>
          </w:tcPr>
          <w:p w:rsidR="00300F94" w:rsidRPr="00A46537" w:rsidRDefault="00A46537">
            <w:pPr>
              <w:tabs>
                <w:tab w:val="left" w:pos="0"/>
              </w:tabs>
              <w:spacing w:line="276" w:lineRule="auto"/>
              <w:rPr>
                <w:sz w:val="28"/>
                <w:szCs w:val="28"/>
              </w:rPr>
            </w:pPr>
            <w:r>
              <w:rPr>
                <w:sz w:val="28"/>
                <w:szCs w:val="28"/>
              </w:rPr>
              <w:t>19</w:t>
            </w:r>
          </w:p>
        </w:tc>
      </w:tr>
      <w:tr w:rsidR="00755682" w:rsidRPr="00755682" w:rsidTr="00A46537">
        <w:tc>
          <w:tcPr>
            <w:tcW w:w="8897" w:type="dxa"/>
            <w:hideMark/>
          </w:tcPr>
          <w:p w:rsidR="00300F94" w:rsidRPr="00755682" w:rsidRDefault="00300F94" w:rsidP="00755682">
            <w:pPr>
              <w:spacing w:line="276" w:lineRule="auto"/>
              <w:ind w:firstLine="709"/>
              <w:jc w:val="both"/>
              <w:rPr>
                <w:b/>
                <w:sz w:val="28"/>
                <w:szCs w:val="28"/>
                <w:lang w:val="uk-UA"/>
              </w:rPr>
            </w:pPr>
            <w:r w:rsidRPr="00755682">
              <w:rPr>
                <w:sz w:val="28"/>
                <w:szCs w:val="28"/>
                <w:lang w:val="uk-UA"/>
              </w:rPr>
              <w:t xml:space="preserve">РОЗДІЛ 3. </w:t>
            </w:r>
            <w:r w:rsidR="00755682" w:rsidRPr="00755682">
              <w:rPr>
                <w:rFonts w:ascii="TimesNewRomanPSMT" w:hAnsi="TimesNewRomanPSMT"/>
                <w:sz w:val="28"/>
                <w:szCs w:val="28"/>
                <w:lang w:val="uk-UA"/>
              </w:rPr>
              <w:t>РЕЗУЛЬТАТИ ДОСЛІДЖЕННЯ</w:t>
            </w:r>
            <w:r w:rsidR="00755682" w:rsidRPr="00755682">
              <w:rPr>
                <w:rFonts w:ascii="TimesNewRomanPSMT" w:hAnsi="TimesNewRomanPSMT"/>
                <w:sz w:val="28"/>
                <w:szCs w:val="28"/>
                <w:lang w:val="ru-RU"/>
              </w:rPr>
              <w:t xml:space="preserve"> </w:t>
            </w:r>
            <w:r w:rsidR="00755682" w:rsidRPr="00755682">
              <w:rPr>
                <w:sz w:val="28"/>
                <w:szCs w:val="28"/>
                <w:lang w:val="uk-UA"/>
              </w:rPr>
              <w:t>МОЖЛИВОСТІ ЗАСТОСУВАННЯ ВИБРАНИХ ПРИСТРОЇВ РЕЛЕЙНОГО ЗАХИСТУ</w:t>
            </w:r>
          </w:p>
        </w:tc>
        <w:tc>
          <w:tcPr>
            <w:tcW w:w="709" w:type="dxa"/>
            <w:hideMark/>
          </w:tcPr>
          <w:p w:rsidR="00300F94" w:rsidRPr="00A46537" w:rsidRDefault="00A46537">
            <w:pPr>
              <w:tabs>
                <w:tab w:val="left" w:pos="0"/>
              </w:tabs>
              <w:spacing w:line="276" w:lineRule="auto"/>
              <w:rPr>
                <w:sz w:val="28"/>
                <w:szCs w:val="28"/>
              </w:rPr>
            </w:pPr>
            <w:r>
              <w:rPr>
                <w:sz w:val="28"/>
                <w:szCs w:val="28"/>
                <w:lang w:val="ru-RU"/>
              </w:rPr>
              <w:t>2</w:t>
            </w:r>
            <w:r>
              <w:rPr>
                <w:sz w:val="28"/>
                <w:szCs w:val="28"/>
              </w:rPr>
              <w:t>0</w:t>
            </w:r>
          </w:p>
        </w:tc>
      </w:tr>
      <w:tr w:rsidR="00755682" w:rsidRPr="00755682" w:rsidTr="00A46537">
        <w:tc>
          <w:tcPr>
            <w:tcW w:w="8897" w:type="dxa"/>
            <w:hideMark/>
          </w:tcPr>
          <w:p w:rsidR="00300F94" w:rsidRPr="00755682" w:rsidRDefault="00300F94" w:rsidP="00755682">
            <w:pPr>
              <w:spacing w:line="276" w:lineRule="auto"/>
              <w:ind w:firstLine="709"/>
              <w:jc w:val="both"/>
              <w:rPr>
                <w:rFonts w:ascii="TimesNewRomanPSMT" w:hAnsi="TimesNewRomanPSMT"/>
                <w:sz w:val="28"/>
                <w:szCs w:val="28"/>
                <w:lang w:val="uk-UA"/>
              </w:rPr>
            </w:pPr>
            <w:r w:rsidRPr="00755682">
              <w:rPr>
                <w:sz w:val="28"/>
                <w:szCs w:val="28"/>
                <w:lang w:val="ru-RU"/>
              </w:rPr>
              <w:t xml:space="preserve">3.1. </w:t>
            </w:r>
            <w:r w:rsidR="00755682" w:rsidRPr="00755682">
              <w:rPr>
                <w:rFonts w:ascii="TimesNewRomanPSMT" w:hAnsi="TimesNewRomanPSMT"/>
                <w:sz w:val="28"/>
                <w:szCs w:val="28"/>
                <w:lang w:val="uk-UA"/>
              </w:rPr>
              <w:t>Обґрунтування параметрів системи енергопостачання</w:t>
            </w:r>
          </w:p>
        </w:tc>
        <w:tc>
          <w:tcPr>
            <w:tcW w:w="709" w:type="dxa"/>
            <w:hideMark/>
          </w:tcPr>
          <w:p w:rsidR="00300F94" w:rsidRPr="00A46537" w:rsidRDefault="00A46537">
            <w:pPr>
              <w:tabs>
                <w:tab w:val="left" w:pos="0"/>
              </w:tabs>
              <w:spacing w:line="276" w:lineRule="auto"/>
              <w:rPr>
                <w:sz w:val="28"/>
                <w:szCs w:val="28"/>
              </w:rPr>
            </w:pPr>
            <w:r>
              <w:rPr>
                <w:sz w:val="28"/>
                <w:szCs w:val="28"/>
                <w:lang w:val="ru-RU"/>
              </w:rPr>
              <w:t>2</w:t>
            </w:r>
            <w:r>
              <w:rPr>
                <w:sz w:val="28"/>
                <w:szCs w:val="28"/>
              </w:rPr>
              <w:t>0</w:t>
            </w:r>
          </w:p>
        </w:tc>
      </w:tr>
      <w:tr w:rsidR="00755682" w:rsidRPr="00755682" w:rsidTr="00A46537">
        <w:tc>
          <w:tcPr>
            <w:tcW w:w="8897" w:type="dxa"/>
            <w:hideMark/>
          </w:tcPr>
          <w:p w:rsidR="00300F94" w:rsidRPr="00755682" w:rsidRDefault="00300F94" w:rsidP="00755682">
            <w:pPr>
              <w:spacing w:line="276" w:lineRule="auto"/>
              <w:ind w:firstLine="709"/>
              <w:jc w:val="both"/>
              <w:rPr>
                <w:rFonts w:eastAsia="Times New Roman"/>
                <w:sz w:val="28"/>
                <w:szCs w:val="28"/>
                <w:lang w:eastAsia="en-US"/>
              </w:rPr>
            </w:pPr>
            <w:r w:rsidRPr="00755682">
              <w:rPr>
                <w:rFonts w:eastAsia="Times New Roman"/>
                <w:sz w:val="28"/>
                <w:szCs w:val="28"/>
                <w:lang w:val="ru-RU" w:eastAsia="en-US"/>
              </w:rPr>
              <w:t xml:space="preserve">3.2. </w:t>
            </w:r>
            <w:r w:rsidR="00755682" w:rsidRPr="00755682">
              <w:rPr>
                <w:sz w:val="28"/>
                <w:szCs w:val="28"/>
                <w:lang w:val="uk-UA"/>
              </w:rPr>
              <w:t>Струми короткого замикання</w:t>
            </w:r>
          </w:p>
        </w:tc>
        <w:tc>
          <w:tcPr>
            <w:tcW w:w="709" w:type="dxa"/>
            <w:hideMark/>
          </w:tcPr>
          <w:p w:rsidR="00300F94" w:rsidRPr="00755682" w:rsidRDefault="00A46537">
            <w:pPr>
              <w:tabs>
                <w:tab w:val="left" w:pos="0"/>
              </w:tabs>
              <w:spacing w:line="276" w:lineRule="auto"/>
              <w:rPr>
                <w:sz w:val="28"/>
                <w:szCs w:val="28"/>
              </w:rPr>
            </w:pPr>
            <w:r>
              <w:rPr>
                <w:sz w:val="28"/>
                <w:szCs w:val="28"/>
              </w:rPr>
              <w:t>21</w:t>
            </w:r>
          </w:p>
        </w:tc>
      </w:tr>
      <w:tr w:rsidR="00755682" w:rsidRPr="00755682" w:rsidTr="00A46537">
        <w:tc>
          <w:tcPr>
            <w:tcW w:w="8897" w:type="dxa"/>
          </w:tcPr>
          <w:p w:rsidR="00755682" w:rsidRPr="00755682" w:rsidRDefault="00755682" w:rsidP="00755682">
            <w:pPr>
              <w:spacing w:line="276" w:lineRule="auto"/>
              <w:ind w:firstLine="709"/>
              <w:jc w:val="both"/>
              <w:rPr>
                <w:sz w:val="28"/>
                <w:szCs w:val="28"/>
                <w:lang w:val="uk-UA"/>
              </w:rPr>
            </w:pPr>
            <w:r w:rsidRPr="00755682">
              <w:rPr>
                <w:sz w:val="28"/>
                <w:szCs w:val="28"/>
                <w:lang w:val="uk-UA"/>
              </w:rPr>
              <w:t>3.3. Обґрунтування використання мікропроцесорних пристроїв РЗА на базі «Діамант»</w:t>
            </w:r>
          </w:p>
        </w:tc>
        <w:tc>
          <w:tcPr>
            <w:tcW w:w="709" w:type="dxa"/>
          </w:tcPr>
          <w:p w:rsidR="00755682" w:rsidRPr="00A46537" w:rsidRDefault="00A46537">
            <w:pPr>
              <w:tabs>
                <w:tab w:val="left" w:pos="0"/>
              </w:tabs>
              <w:spacing w:line="276" w:lineRule="auto"/>
              <w:rPr>
                <w:sz w:val="28"/>
                <w:szCs w:val="28"/>
              </w:rPr>
            </w:pPr>
            <w:r>
              <w:rPr>
                <w:sz w:val="28"/>
                <w:szCs w:val="28"/>
              </w:rPr>
              <w:t>34</w:t>
            </w:r>
          </w:p>
        </w:tc>
      </w:tr>
      <w:tr w:rsidR="00755682" w:rsidRPr="00755682" w:rsidTr="00A46537">
        <w:tc>
          <w:tcPr>
            <w:tcW w:w="8897" w:type="dxa"/>
            <w:hideMark/>
          </w:tcPr>
          <w:p w:rsidR="00300F94" w:rsidRPr="00755682" w:rsidRDefault="00755682" w:rsidP="00755682">
            <w:pPr>
              <w:tabs>
                <w:tab w:val="left" w:pos="0"/>
              </w:tabs>
              <w:spacing w:line="276" w:lineRule="auto"/>
              <w:ind w:firstLine="709"/>
              <w:jc w:val="both"/>
              <w:rPr>
                <w:sz w:val="28"/>
                <w:szCs w:val="28"/>
                <w:lang w:val="uk-UA"/>
              </w:rPr>
            </w:pPr>
            <w:r w:rsidRPr="00755682">
              <w:rPr>
                <w:sz w:val="28"/>
                <w:szCs w:val="28"/>
                <w:lang w:val="uk-UA"/>
              </w:rPr>
              <w:t xml:space="preserve">3.4. </w:t>
            </w:r>
            <w:r w:rsidR="00300F94" w:rsidRPr="00755682">
              <w:rPr>
                <w:sz w:val="28"/>
                <w:szCs w:val="28"/>
                <w:lang w:val="uk-UA"/>
              </w:rPr>
              <w:t>Висновки по розділу 3</w:t>
            </w:r>
          </w:p>
        </w:tc>
        <w:tc>
          <w:tcPr>
            <w:tcW w:w="709" w:type="dxa"/>
            <w:hideMark/>
          </w:tcPr>
          <w:p w:rsidR="00300F94" w:rsidRPr="000D4C95" w:rsidRDefault="00A46537" w:rsidP="00FB27B3">
            <w:pPr>
              <w:tabs>
                <w:tab w:val="left" w:pos="0"/>
              </w:tabs>
              <w:spacing w:line="276" w:lineRule="auto"/>
              <w:rPr>
                <w:sz w:val="28"/>
                <w:szCs w:val="28"/>
                <w:lang w:val="uk-UA"/>
              </w:rPr>
            </w:pPr>
            <w:r>
              <w:rPr>
                <w:sz w:val="28"/>
                <w:szCs w:val="28"/>
                <w:lang w:val="ru-RU"/>
              </w:rPr>
              <w:t>3</w:t>
            </w:r>
            <w:r w:rsidR="00FB27B3">
              <w:rPr>
                <w:sz w:val="28"/>
                <w:szCs w:val="28"/>
                <w:lang w:val="uk-UA"/>
              </w:rPr>
              <w:t>7</w:t>
            </w:r>
          </w:p>
        </w:tc>
      </w:tr>
      <w:tr w:rsidR="00755682" w:rsidRPr="00755682" w:rsidTr="00A46537">
        <w:tc>
          <w:tcPr>
            <w:tcW w:w="8897" w:type="dxa"/>
            <w:hideMark/>
          </w:tcPr>
          <w:p w:rsidR="00300F94" w:rsidRPr="00755682" w:rsidRDefault="00300F94">
            <w:pPr>
              <w:tabs>
                <w:tab w:val="left" w:pos="0"/>
              </w:tabs>
              <w:spacing w:line="276" w:lineRule="auto"/>
              <w:ind w:firstLine="426"/>
              <w:jc w:val="both"/>
              <w:rPr>
                <w:sz w:val="28"/>
                <w:szCs w:val="28"/>
                <w:lang w:val="uk-UA"/>
              </w:rPr>
            </w:pPr>
            <w:r w:rsidRPr="00755682">
              <w:rPr>
                <w:sz w:val="28"/>
                <w:szCs w:val="28"/>
                <w:lang w:val="uk-UA"/>
              </w:rPr>
              <w:t>ВИСНОВКИ</w:t>
            </w:r>
          </w:p>
        </w:tc>
        <w:tc>
          <w:tcPr>
            <w:tcW w:w="709" w:type="dxa"/>
            <w:hideMark/>
          </w:tcPr>
          <w:p w:rsidR="00300F94" w:rsidRPr="000D4C95" w:rsidRDefault="00A46537" w:rsidP="00FB27B3">
            <w:pPr>
              <w:tabs>
                <w:tab w:val="left" w:pos="0"/>
              </w:tabs>
              <w:spacing w:line="276" w:lineRule="auto"/>
              <w:rPr>
                <w:sz w:val="28"/>
                <w:szCs w:val="28"/>
                <w:lang w:val="uk-UA"/>
              </w:rPr>
            </w:pPr>
            <w:r>
              <w:rPr>
                <w:sz w:val="28"/>
                <w:szCs w:val="28"/>
                <w:lang w:val="ru-RU"/>
              </w:rPr>
              <w:t>3</w:t>
            </w:r>
            <w:r w:rsidR="00FB27B3">
              <w:rPr>
                <w:sz w:val="28"/>
                <w:szCs w:val="28"/>
                <w:lang w:val="uk-UA"/>
              </w:rPr>
              <w:t>8</w:t>
            </w:r>
          </w:p>
        </w:tc>
      </w:tr>
      <w:tr w:rsidR="00755682" w:rsidRPr="00755682" w:rsidTr="00A46537">
        <w:tc>
          <w:tcPr>
            <w:tcW w:w="8897" w:type="dxa"/>
            <w:hideMark/>
          </w:tcPr>
          <w:p w:rsidR="00300F94" w:rsidRPr="00755682" w:rsidRDefault="00300F94">
            <w:pPr>
              <w:tabs>
                <w:tab w:val="left" w:pos="0"/>
              </w:tabs>
              <w:spacing w:line="276" w:lineRule="auto"/>
              <w:ind w:firstLine="426"/>
              <w:jc w:val="both"/>
              <w:rPr>
                <w:sz w:val="28"/>
                <w:szCs w:val="28"/>
                <w:lang w:val="uk-UA"/>
              </w:rPr>
            </w:pPr>
            <w:r w:rsidRPr="00755682">
              <w:rPr>
                <w:sz w:val="28"/>
                <w:szCs w:val="28"/>
                <w:lang w:val="uk-UA"/>
              </w:rPr>
              <w:t>СПИСОК ВИКОРИСТАНИХ ДЖЕРЕЛ</w:t>
            </w:r>
          </w:p>
        </w:tc>
        <w:tc>
          <w:tcPr>
            <w:tcW w:w="709" w:type="dxa"/>
            <w:hideMark/>
          </w:tcPr>
          <w:p w:rsidR="00300F94" w:rsidRPr="00A46537" w:rsidRDefault="00FB27B3">
            <w:pPr>
              <w:tabs>
                <w:tab w:val="left" w:pos="0"/>
              </w:tabs>
              <w:spacing w:line="276" w:lineRule="auto"/>
              <w:rPr>
                <w:sz w:val="28"/>
                <w:szCs w:val="28"/>
              </w:rPr>
            </w:pPr>
            <w:r>
              <w:rPr>
                <w:sz w:val="28"/>
                <w:szCs w:val="28"/>
                <w:lang w:val="ru-RU"/>
              </w:rPr>
              <w:t>39</w:t>
            </w:r>
            <w:bookmarkStart w:id="0" w:name="_GoBack"/>
            <w:bookmarkEnd w:id="0"/>
          </w:p>
        </w:tc>
      </w:tr>
    </w:tbl>
    <w:p w:rsidR="00300F94" w:rsidRPr="00755682" w:rsidRDefault="00300F94" w:rsidP="00300F94">
      <w:pPr>
        <w:ind w:firstLine="567"/>
        <w:jc w:val="center"/>
        <w:rPr>
          <w:sz w:val="28"/>
          <w:szCs w:val="28"/>
          <w:lang w:val="ru-RU"/>
        </w:rPr>
      </w:pPr>
    </w:p>
    <w:p w:rsidR="00300F94" w:rsidRPr="00755682" w:rsidRDefault="00300F94" w:rsidP="00300F94">
      <w:pPr>
        <w:ind w:firstLine="567"/>
        <w:jc w:val="center"/>
        <w:rPr>
          <w:sz w:val="28"/>
          <w:szCs w:val="28"/>
          <w:lang w:val="ru-RU"/>
        </w:rPr>
      </w:pPr>
    </w:p>
    <w:p w:rsidR="00300F94" w:rsidRPr="00755682" w:rsidRDefault="00300F94" w:rsidP="00300F94">
      <w:pPr>
        <w:ind w:firstLine="567"/>
        <w:jc w:val="center"/>
        <w:rPr>
          <w:sz w:val="28"/>
          <w:szCs w:val="28"/>
          <w:lang w:val="ru-RU"/>
        </w:rPr>
      </w:pPr>
    </w:p>
    <w:p w:rsidR="00300F94" w:rsidRPr="00755682" w:rsidRDefault="00300F94" w:rsidP="00300F94">
      <w:pPr>
        <w:ind w:firstLine="567"/>
        <w:jc w:val="center"/>
        <w:rPr>
          <w:sz w:val="28"/>
          <w:szCs w:val="28"/>
          <w:lang w:val="ru-RU"/>
        </w:rPr>
      </w:pPr>
    </w:p>
    <w:p w:rsidR="00300F94" w:rsidRPr="00755682" w:rsidRDefault="00300F94" w:rsidP="00300F94">
      <w:pPr>
        <w:ind w:firstLine="567"/>
        <w:jc w:val="center"/>
        <w:rPr>
          <w:sz w:val="28"/>
          <w:szCs w:val="28"/>
          <w:lang w:val="ru-RU"/>
        </w:rPr>
      </w:pPr>
    </w:p>
    <w:p w:rsidR="00300F94" w:rsidRPr="00755682" w:rsidRDefault="00300F94" w:rsidP="00300F94">
      <w:pPr>
        <w:ind w:firstLine="567"/>
        <w:jc w:val="center"/>
        <w:rPr>
          <w:sz w:val="28"/>
          <w:szCs w:val="28"/>
          <w:lang w:val="ru-RU"/>
        </w:rPr>
      </w:pPr>
    </w:p>
    <w:p w:rsidR="00300F94" w:rsidRPr="00755682" w:rsidRDefault="00300F94" w:rsidP="00300F94">
      <w:pPr>
        <w:ind w:firstLine="567"/>
        <w:jc w:val="center"/>
        <w:rPr>
          <w:sz w:val="28"/>
          <w:szCs w:val="28"/>
          <w:lang w:val="ru-RU"/>
        </w:rPr>
      </w:pPr>
    </w:p>
    <w:p w:rsidR="00300F94" w:rsidRDefault="00300F94" w:rsidP="00300F94">
      <w:pPr>
        <w:ind w:firstLine="567"/>
        <w:jc w:val="center"/>
        <w:rPr>
          <w:sz w:val="28"/>
          <w:szCs w:val="28"/>
          <w:lang w:val="uk-UA"/>
        </w:rPr>
      </w:pPr>
    </w:p>
    <w:p w:rsidR="00300F94" w:rsidRDefault="00300F94" w:rsidP="00300F94">
      <w:pPr>
        <w:ind w:firstLine="567"/>
        <w:jc w:val="center"/>
        <w:rPr>
          <w:sz w:val="28"/>
          <w:szCs w:val="28"/>
          <w:lang w:val="uk-UA"/>
        </w:rPr>
      </w:pPr>
    </w:p>
    <w:p w:rsidR="00300F94" w:rsidRDefault="00300F94" w:rsidP="00300F94">
      <w:pPr>
        <w:ind w:firstLine="567"/>
        <w:jc w:val="center"/>
        <w:rPr>
          <w:sz w:val="28"/>
          <w:szCs w:val="28"/>
        </w:rPr>
      </w:pPr>
    </w:p>
    <w:p w:rsidR="00A46537" w:rsidRPr="00A46537" w:rsidRDefault="00A46537" w:rsidP="00300F94">
      <w:pPr>
        <w:ind w:firstLine="567"/>
        <w:jc w:val="center"/>
        <w:rPr>
          <w:sz w:val="28"/>
          <w:szCs w:val="28"/>
        </w:rPr>
      </w:pPr>
    </w:p>
    <w:p w:rsidR="00300F94" w:rsidRPr="00FD2980" w:rsidRDefault="00300F94" w:rsidP="00300F94">
      <w:pPr>
        <w:ind w:firstLine="567"/>
        <w:jc w:val="center"/>
        <w:rPr>
          <w:b/>
          <w:sz w:val="28"/>
          <w:szCs w:val="28"/>
          <w:lang w:val="ru-RU"/>
        </w:rPr>
      </w:pPr>
      <w:r>
        <w:rPr>
          <w:b/>
          <w:sz w:val="28"/>
          <w:szCs w:val="28"/>
          <w:lang w:val="uk-UA"/>
        </w:rPr>
        <w:lastRenderedPageBreak/>
        <w:t>ВСТУП</w:t>
      </w:r>
    </w:p>
    <w:p w:rsidR="00300F94" w:rsidRPr="00FD2980" w:rsidRDefault="00300F94" w:rsidP="00300F94">
      <w:pPr>
        <w:ind w:firstLine="567"/>
        <w:jc w:val="center"/>
        <w:rPr>
          <w:b/>
          <w:sz w:val="28"/>
          <w:szCs w:val="28"/>
          <w:lang w:val="ru-RU"/>
        </w:rPr>
      </w:pPr>
    </w:p>
    <w:p w:rsidR="00FD2980" w:rsidRPr="00FD2980" w:rsidRDefault="00FD2980" w:rsidP="00FD2980">
      <w:pPr>
        <w:spacing w:line="276" w:lineRule="auto"/>
        <w:ind w:firstLine="709"/>
        <w:jc w:val="both"/>
        <w:rPr>
          <w:sz w:val="28"/>
          <w:lang w:val="uk-UA"/>
        </w:rPr>
      </w:pPr>
      <w:r w:rsidRPr="00FD2980">
        <w:rPr>
          <w:sz w:val="28"/>
          <w:lang w:val="uk-UA"/>
        </w:rPr>
        <w:t>У релейному захисті протягом останнього десятиліття стал</w:t>
      </w:r>
      <w:r>
        <w:rPr>
          <w:sz w:val="28"/>
          <w:lang w:val="uk-UA"/>
        </w:rPr>
        <w:t>о</w:t>
      </w:r>
      <w:r w:rsidRPr="00FD2980">
        <w:rPr>
          <w:sz w:val="28"/>
          <w:lang w:val="uk-UA"/>
        </w:rPr>
        <w:t xml:space="preserve"> широко застосовуватися мікропроцесорна техніка. Це обумовлено суттєвими</w:t>
      </w:r>
      <w:r>
        <w:rPr>
          <w:sz w:val="28"/>
          <w:lang w:val="uk-UA"/>
        </w:rPr>
        <w:t xml:space="preserve"> </w:t>
      </w:r>
      <w:r w:rsidRPr="00FD2980">
        <w:rPr>
          <w:sz w:val="28"/>
          <w:lang w:val="uk-UA"/>
        </w:rPr>
        <w:t>перевагами мікропроцесорн</w:t>
      </w:r>
      <w:r>
        <w:rPr>
          <w:sz w:val="28"/>
          <w:lang w:val="uk-UA"/>
        </w:rPr>
        <w:t>ого</w:t>
      </w:r>
      <w:r w:rsidRPr="00FD2980">
        <w:rPr>
          <w:sz w:val="28"/>
          <w:lang w:val="uk-UA"/>
        </w:rPr>
        <w:t xml:space="preserve"> захист</w:t>
      </w:r>
      <w:r>
        <w:rPr>
          <w:sz w:val="28"/>
          <w:lang w:val="uk-UA"/>
        </w:rPr>
        <w:t>у</w:t>
      </w:r>
      <w:r w:rsidRPr="00FD2980">
        <w:rPr>
          <w:sz w:val="28"/>
          <w:lang w:val="uk-UA"/>
        </w:rPr>
        <w:t xml:space="preserve"> порівняно з електромеханічними та електронними. Принципи побудови та алгоритми</w:t>
      </w:r>
      <w:r>
        <w:rPr>
          <w:sz w:val="28"/>
          <w:lang w:val="uk-UA"/>
        </w:rPr>
        <w:t xml:space="preserve"> </w:t>
      </w:r>
      <w:r w:rsidRPr="00FD2980">
        <w:rPr>
          <w:sz w:val="28"/>
          <w:lang w:val="uk-UA"/>
        </w:rPr>
        <w:t>мікропроцесорн</w:t>
      </w:r>
      <w:r>
        <w:rPr>
          <w:sz w:val="28"/>
          <w:lang w:val="uk-UA"/>
        </w:rPr>
        <w:t>ого</w:t>
      </w:r>
      <w:r w:rsidRPr="00FD2980">
        <w:rPr>
          <w:sz w:val="28"/>
          <w:lang w:val="uk-UA"/>
        </w:rPr>
        <w:t xml:space="preserve"> захист</w:t>
      </w:r>
      <w:r>
        <w:rPr>
          <w:sz w:val="28"/>
          <w:lang w:val="uk-UA"/>
        </w:rPr>
        <w:t>у</w:t>
      </w:r>
      <w:r w:rsidRPr="00FD2980">
        <w:rPr>
          <w:sz w:val="28"/>
          <w:lang w:val="uk-UA"/>
        </w:rPr>
        <w:t xml:space="preserve"> багато в чому відрізняються від застосовуваних</w:t>
      </w:r>
      <w:r>
        <w:rPr>
          <w:sz w:val="28"/>
          <w:lang w:val="uk-UA"/>
        </w:rPr>
        <w:t xml:space="preserve"> </w:t>
      </w:r>
      <w:r w:rsidRPr="00FD2980">
        <w:rPr>
          <w:sz w:val="28"/>
          <w:lang w:val="uk-UA"/>
        </w:rPr>
        <w:t>в електромеханічних та електронних захистах через суттєв</w:t>
      </w:r>
      <w:r>
        <w:rPr>
          <w:sz w:val="28"/>
          <w:lang w:val="uk-UA"/>
        </w:rPr>
        <w:t xml:space="preserve">у </w:t>
      </w:r>
      <w:r w:rsidRPr="00FD2980">
        <w:rPr>
          <w:sz w:val="28"/>
          <w:lang w:val="uk-UA"/>
        </w:rPr>
        <w:t>різниц</w:t>
      </w:r>
      <w:r>
        <w:rPr>
          <w:sz w:val="28"/>
          <w:lang w:val="uk-UA"/>
        </w:rPr>
        <w:t>ю</w:t>
      </w:r>
      <w:r w:rsidRPr="00FD2980">
        <w:rPr>
          <w:sz w:val="28"/>
          <w:lang w:val="uk-UA"/>
        </w:rPr>
        <w:t xml:space="preserve"> технічної основи та способів обробки інформації.</w:t>
      </w:r>
    </w:p>
    <w:p w:rsidR="00FD2980" w:rsidRPr="00FD2980" w:rsidRDefault="00FD2980" w:rsidP="00FD2980">
      <w:pPr>
        <w:spacing w:line="276" w:lineRule="auto"/>
        <w:ind w:firstLine="709"/>
        <w:jc w:val="both"/>
        <w:rPr>
          <w:sz w:val="28"/>
          <w:lang w:val="uk-UA"/>
        </w:rPr>
      </w:pPr>
      <w:r w:rsidRPr="00FD2980">
        <w:rPr>
          <w:sz w:val="28"/>
          <w:lang w:val="uk-UA"/>
        </w:rPr>
        <w:t>Нові можливості мікропроцесорної техніки дозволяють реалізувати низку функцій, які неможливо було здійснити раніше.</w:t>
      </w:r>
    </w:p>
    <w:p w:rsidR="00AD7466" w:rsidRPr="00AD7466" w:rsidRDefault="00AD7466" w:rsidP="00AD7466">
      <w:pPr>
        <w:spacing w:line="276" w:lineRule="auto"/>
        <w:ind w:firstLine="709"/>
        <w:jc w:val="both"/>
        <w:rPr>
          <w:sz w:val="28"/>
          <w:lang w:val="uk-UA"/>
        </w:rPr>
      </w:pPr>
      <w:r>
        <w:rPr>
          <w:sz w:val="28"/>
          <w:lang w:val="uk-UA"/>
        </w:rPr>
        <w:t xml:space="preserve">Живлення </w:t>
      </w:r>
      <w:r w:rsidRPr="00AD7466">
        <w:rPr>
          <w:sz w:val="28"/>
          <w:lang w:val="uk-UA"/>
        </w:rPr>
        <w:t>споживачів, що знаходяться на території міст,</w:t>
      </w:r>
      <w:r>
        <w:rPr>
          <w:sz w:val="28"/>
          <w:lang w:val="uk-UA"/>
        </w:rPr>
        <w:t xml:space="preserve"> </w:t>
      </w:r>
      <w:r w:rsidRPr="00AD7466">
        <w:rPr>
          <w:sz w:val="28"/>
          <w:lang w:val="uk-UA"/>
        </w:rPr>
        <w:t>здійснюють спеціальні електричні мережі. Вони мають свої характерні</w:t>
      </w:r>
      <w:r>
        <w:rPr>
          <w:sz w:val="28"/>
          <w:lang w:val="uk-UA"/>
        </w:rPr>
        <w:t xml:space="preserve"> </w:t>
      </w:r>
      <w:r w:rsidRPr="00AD7466">
        <w:rPr>
          <w:sz w:val="28"/>
          <w:lang w:val="uk-UA"/>
        </w:rPr>
        <w:t>особливост</w:t>
      </w:r>
      <w:r>
        <w:rPr>
          <w:sz w:val="28"/>
          <w:lang w:val="uk-UA"/>
        </w:rPr>
        <w:t>і</w:t>
      </w:r>
      <w:r w:rsidRPr="00AD7466">
        <w:rPr>
          <w:sz w:val="28"/>
          <w:lang w:val="uk-UA"/>
        </w:rPr>
        <w:t xml:space="preserve"> та особливо повно </w:t>
      </w:r>
      <w:r>
        <w:rPr>
          <w:sz w:val="28"/>
          <w:lang w:val="uk-UA"/>
        </w:rPr>
        <w:t xml:space="preserve">дані </w:t>
      </w:r>
      <w:r w:rsidRPr="00AD7466">
        <w:rPr>
          <w:sz w:val="28"/>
          <w:lang w:val="uk-UA"/>
        </w:rPr>
        <w:t xml:space="preserve">особливості </w:t>
      </w:r>
      <w:r>
        <w:rPr>
          <w:sz w:val="28"/>
          <w:lang w:val="uk-UA"/>
        </w:rPr>
        <w:t>проявляють</w:t>
      </w:r>
      <w:r w:rsidRPr="00AD7466">
        <w:rPr>
          <w:sz w:val="28"/>
          <w:lang w:val="uk-UA"/>
        </w:rPr>
        <w:t xml:space="preserve"> себе при с</w:t>
      </w:r>
      <w:r>
        <w:rPr>
          <w:sz w:val="28"/>
          <w:lang w:val="uk-UA"/>
        </w:rPr>
        <w:t xml:space="preserve">поруджені </w:t>
      </w:r>
      <w:r w:rsidRPr="00AD7466">
        <w:rPr>
          <w:sz w:val="28"/>
          <w:lang w:val="uk-UA"/>
        </w:rPr>
        <w:t>електричних мереж мегаполісів</w:t>
      </w:r>
      <w:r>
        <w:rPr>
          <w:sz w:val="28"/>
          <w:lang w:val="uk-UA"/>
        </w:rPr>
        <w:t>. В даний час</w:t>
      </w:r>
      <w:r w:rsidRPr="00AD7466">
        <w:rPr>
          <w:sz w:val="28"/>
          <w:lang w:val="uk-UA"/>
        </w:rPr>
        <w:t xml:space="preserve"> мережі формують</w:t>
      </w:r>
      <w:r>
        <w:rPr>
          <w:sz w:val="28"/>
          <w:lang w:val="uk-UA"/>
        </w:rPr>
        <w:t xml:space="preserve"> с</w:t>
      </w:r>
      <w:r w:rsidRPr="00AD7466">
        <w:rPr>
          <w:sz w:val="28"/>
          <w:lang w:val="uk-UA"/>
        </w:rPr>
        <w:t>пеціальні системи електропостачання міст.</w:t>
      </w:r>
    </w:p>
    <w:p w:rsidR="00AD7466" w:rsidRPr="00AD7466" w:rsidRDefault="00AD7466" w:rsidP="00AD7466">
      <w:pPr>
        <w:spacing w:line="276" w:lineRule="auto"/>
        <w:ind w:firstLine="709"/>
        <w:jc w:val="both"/>
        <w:rPr>
          <w:sz w:val="28"/>
          <w:lang w:val="uk-UA"/>
        </w:rPr>
      </w:pPr>
      <w:r w:rsidRPr="00AD7466">
        <w:rPr>
          <w:sz w:val="28"/>
          <w:lang w:val="uk-UA"/>
        </w:rPr>
        <w:t>Система електропостачання міста складається з електричних мереж</w:t>
      </w:r>
      <w:r>
        <w:rPr>
          <w:sz w:val="28"/>
          <w:lang w:val="uk-UA"/>
        </w:rPr>
        <w:t xml:space="preserve"> </w:t>
      </w:r>
      <w:r w:rsidRPr="00AD7466">
        <w:rPr>
          <w:sz w:val="28"/>
          <w:lang w:val="uk-UA"/>
        </w:rPr>
        <w:t xml:space="preserve">різних напруг. </w:t>
      </w:r>
      <w:r>
        <w:rPr>
          <w:sz w:val="28"/>
          <w:lang w:val="uk-UA"/>
        </w:rPr>
        <w:t>Дані</w:t>
      </w:r>
      <w:r w:rsidRPr="00AD7466">
        <w:rPr>
          <w:sz w:val="28"/>
          <w:lang w:val="uk-UA"/>
        </w:rPr>
        <w:t xml:space="preserve"> мережі розташовуються на території міста та</w:t>
      </w:r>
      <w:r>
        <w:rPr>
          <w:sz w:val="28"/>
          <w:lang w:val="uk-UA"/>
        </w:rPr>
        <w:t xml:space="preserve"> </w:t>
      </w:r>
      <w:r w:rsidRPr="00AD7466">
        <w:rPr>
          <w:sz w:val="28"/>
          <w:lang w:val="uk-UA"/>
        </w:rPr>
        <w:t>забезпечують безперебійне електропостачання споживачів електричної</w:t>
      </w:r>
      <w:r>
        <w:rPr>
          <w:sz w:val="28"/>
          <w:lang w:val="uk-UA"/>
        </w:rPr>
        <w:t xml:space="preserve"> </w:t>
      </w:r>
      <w:r w:rsidRPr="00AD7466">
        <w:rPr>
          <w:sz w:val="28"/>
          <w:lang w:val="uk-UA"/>
        </w:rPr>
        <w:t xml:space="preserve">енергії. Мережі напругою 35 </w:t>
      </w:r>
      <w:r>
        <w:rPr>
          <w:sz w:val="28"/>
          <w:lang w:val="uk-UA"/>
        </w:rPr>
        <w:t>–</w:t>
      </w:r>
      <w:r w:rsidRPr="00AD7466">
        <w:rPr>
          <w:sz w:val="28"/>
          <w:lang w:val="uk-UA"/>
        </w:rPr>
        <w:t xml:space="preserve"> 110 кВ і вище відносяться до мереж, а</w:t>
      </w:r>
      <w:r>
        <w:rPr>
          <w:sz w:val="28"/>
          <w:lang w:val="uk-UA"/>
        </w:rPr>
        <w:t xml:space="preserve"> </w:t>
      </w:r>
      <w:r w:rsidRPr="00AD7466">
        <w:rPr>
          <w:sz w:val="28"/>
          <w:lang w:val="uk-UA"/>
        </w:rPr>
        <w:t>напругою 0</w:t>
      </w:r>
      <w:r w:rsidR="003966F3">
        <w:rPr>
          <w:sz w:val="28"/>
          <w:lang w:val="uk-UA"/>
        </w:rPr>
        <w:t>,</w:t>
      </w:r>
      <w:r w:rsidRPr="00AD7466">
        <w:rPr>
          <w:sz w:val="28"/>
          <w:lang w:val="uk-UA"/>
        </w:rPr>
        <w:t xml:space="preserve">4 та 6 </w:t>
      </w:r>
      <w:r w:rsidR="003966F3">
        <w:rPr>
          <w:sz w:val="28"/>
          <w:lang w:val="uk-UA"/>
        </w:rPr>
        <w:t>–</w:t>
      </w:r>
      <w:r w:rsidRPr="00AD7466">
        <w:rPr>
          <w:sz w:val="28"/>
          <w:lang w:val="uk-UA"/>
        </w:rPr>
        <w:t xml:space="preserve"> 10 кВ до розподільчих мереж. У систему</w:t>
      </w:r>
      <w:r>
        <w:rPr>
          <w:sz w:val="28"/>
          <w:lang w:val="uk-UA"/>
        </w:rPr>
        <w:t xml:space="preserve"> </w:t>
      </w:r>
      <w:r w:rsidRPr="00AD7466">
        <w:rPr>
          <w:sz w:val="28"/>
          <w:lang w:val="uk-UA"/>
        </w:rPr>
        <w:t xml:space="preserve">електропостачання міста входять електричні мережі 35 </w:t>
      </w:r>
      <w:r w:rsidR="003966F3">
        <w:rPr>
          <w:sz w:val="28"/>
          <w:lang w:val="uk-UA"/>
        </w:rPr>
        <w:t>–</w:t>
      </w:r>
      <w:r w:rsidRPr="00AD7466">
        <w:rPr>
          <w:sz w:val="28"/>
          <w:lang w:val="uk-UA"/>
        </w:rPr>
        <w:t xml:space="preserve"> 110 кВ для</w:t>
      </w:r>
      <w:r>
        <w:rPr>
          <w:sz w:val="28"/>
          <w:lang w:val="uk-UA"/>
        </w:rPr>
        <w:t xml:space="preserve"> </w:t>
      </w:r>
      <w:r w:rsidRPr="00AD7466">
        <w:rPr>
          <w:sz w:val="28"/>
          <w:lang w:val="uk-UA"/>
        </w:rPr>
        <w:t>електропостачання великих споживачів. Вони у свою чергу пов'язані з</w:t>
      </w:r>
      <w:r>
        <w:rPr>
          <w:sz w:val="28"/>
          <w:lang w:val="uk-UA"/>
        </w:rPr>
        <w:t xml:space="preserve"> </w:t>
      </w:r>
      <w:r w:rsidRPr="00AD7466">
        <w:rPr>
          <w:sz w:val="28"/>
          <w:lang w:val="uk-UA"/>
        </w:rPr>
        <w:t xml:space="preserve">мережами 220 – 330 кВ енергосистеми. </w:t>
      </w:r>
      <w:r>
        <w:rPr>
          <w:sz w:val="28"/>
          <w:lang w:val="uk-UA"/>
        </w:rPr>
        <w:t>Живлення</w:t>
      </w:r>
      <w:r w:rsidRPr="00AD7466">
        <w:rPr>
          <w:sz w:val="28"/>
          <w:lang w:val="uk-UA"/>
        </w:rPr>
        <w:t xml:space="preserve"> більшості споживачів</w:t>
      </w:r>
      <w:r>
        <w:rPr>
          <w:sz w:val="28"/>
          <w:lang w:val="uk-UA"/>
        </w:rPr>
        <w:t xml:space="preserve"> </w:t>
      </w:r>
      <w:r w:rsidRPr="00AD7466">
        <w:rPr>
          <w:sz w:val="28"/>
          <w:lang w:val="uk-UA"/>
        </w:rPr>
        <w:t xml:space="preserve">здійснюється розподільчою мережею напругою 6 </w:t>
      </w:r>
      <w:r w:rsidR="003966F3">
        <w:rPr>
          <w:sz w:val="28"/>
          <w:lang w:val="uk-UA"/>
        </w:rPr>
        <w:t xml:space="preserve">– </w:t>
      </w:r>
      <w:r w:rsidRPr="00AD7466">
        <w:rPr>
          <w:sz w:val="28"/>
          <w:lang w:val="uk-UA"/>
        </w:rPr>
        <w:t>10 кВ, а для</w:t>
      </w:r>
      <w:r>
        <w:rPr>
          <w:sz w:val="28"/>
          <w:lang w:val="uk-UA"/>
        </w:rPr>
        <w:t xml:space="preserve"> живлення </w:t>
      </w:r>
      <w:r w:rsidRPr="00AD7466">
        <w:rPr>
          <w:sz w:val="28"/>
          <w:lang w:val="uk-UA"/>
        </w:rPr>
        <w:t>побутових споживачів використовується напруга 0.4 кВ.</w:t>
      </w:r>
    </w:p>
    <w:p w:rsidR="00AD7466" w:rsidRDefault="00AD7466" w:rsidP="00AD7466">
      <w:pPr>
        <w:spacing w:line="276" w:lineRule="auto"/>
        <w:ind w:firstLine="709"/>
        <w:jc w:val="both"/>
        <w:rPr>
          <w:sz w:val="28"/>
          <w:lang w:val="uk-UA"/>
        </w:rPr>
      </w:pPr>
      <w:r w:rsidRPr="00AD7466">
        <w:rPr>
          <w:sz w:val="28"/>
          <w:lang w:val="uk-UA"/>
        </w:rPr>
        <w:t>Безперервне зростання енергоспоживання міст потребує постійного</w:t>
      </w:r>
      <w:r>
        <w:rPr>
          <w:sz w:val="28"/>
          <w:lang w:val="uk-UA"/>
        </w:rPr>
        <w:t xml:space="preserve"> </w:t>
      </w:r>
      <w:r w:rsidRPr="00AD7466">
        <w:rPr>
          <w:sz w:val="28"/>
          <w:lang w:val="uk-UA"/>
        </w:rPr>
        <w:t>розвитк</w:t>
      </w:r>
      <w:r>
        <w:rPr>
          <w:sz w:val="28"/>
          <w:lang w:val="uk-UA"/>
        </w:rPr>
        <w:t>у</w:t>
      </w:r>
      <w:r w:rsidRPr="00AD7466">
        <w:rPr>
          <w:sz w:val="28"/>
          <w:lang w:val="uk-UA"/>
        </w:rPr>
        <w:t xml:space="preserve"> та покращення електричних мереж. Це </w:t>
      </w:r>
      <w:r>
        <w:rPr>
          <w:sz w:val="28"/>
          <w:lang w:val="uk-UA"/>
        </w:rPr>
        <w:t xml:space="preserve">сприяє </w:t>
      </w:r>
      <w:r w:rsidRPr="00AD7466">
        <w:rPr>
          <w:sz w:val="28"/>
          <w:lang w:val="uk-UA"/>
        </w:rPr>
        <w:t>зростанн</w:t>
      </w:r>
      <w:r>
        <w:rPr>
          <w:sz w:val="28"/>
          <w:lang w:val="uk-UA"/>
        </w:rPr>
        <w:t>ю</w:t>
      </w:r>
      <w:r w:rsidRPr="00AD7466">
        <w:rPr>
          <w:sz w:val="28"/>
          <w:lang w:val="uk-UA"/>
        </w:rPr>
        <w:t xml:space="preserve"> та розгалужен</w:t>
      </w:r>
      <w:r>
        <w:rPr>
          <w:sz w:val="28"/>
          <w:lang w:val="uk-UA"/>
        </w:rPr>
        <w:t>о</w:t>
      </w:r>
      <w:r w:rsidRPr="00AD7466">
        <w:rPr>
          <w:sz w:val="28"/>
          <w:lang w:val="uk-UA"/>
        </w:rPr>
        <w:t>ст</w:t>
      </w:r>
      <w:r>
        <w:rPr>
          <w:sz w:val="28"/>
          <w:lang w:val="uk-UA"/>
        </w:rPr>
        <w:t>і</w:t>
      </w:r>
      <w:r w:rsidRPr="00AD7466">
        <w:rPr>
          <w:sz w:val="28"/>
          <w:lang w:val="uk-UA"/>
        </w:rPr>
        <w:t xml:space="preserve"> електричної мер</w:t>
      </w:r>
      <w:r>
        <w:rPr>
          <w:sz w:val="28"/>
          <w:lang w:val="uk-UA"/>
        </w:rPr>
        <w:t xml:space="preserve">ежі. Що тягне за собою зростаючу </w:t>
      </w:r>
      <w:r w:rsidRPr="00AD7466">
        <w:rPr>
          <w:sz w:val="28"/>
          <w:lang w:val="uk-UA"/>
        </w:rPr>
        <w:t>кількість аварій внаслідок дій зовнішніх та внутрішніх факторів, таких як</w:t>
      </w:r>
      <w:r>
        <w:rPr>
          <w:sz w:val="28"/>
          <w:lang w:val="uk-UA"/>
        </w:rPr>
        <w:t xml:space="preserve"> </w:t>
      </w:r>
      <w:r w:rsidRPr="00AD7466">
        <w:rPr>
          <w:sz w:val="28"/>
          <w:lang w:val="uk-UA"/>
        </w:rPr>
        <w:t xml:space="preserve">погодні явища, старіння </w:t>
      </w:r>
      <w:r>
        <w:rPr>
          <w:sz w:val="28"/>
          <w:lang w:val="uk-UA"/>
        </w:rPr>
        <w:t xml:space="preserve">обладнання </w:t>
      </w:r>
      <w:r w:rsidRPr="00AD7466">
        <w:rPr>
          <w:sz w:val="28"/>
          <w:lang w:val="uk-UA"/>
        </w:rPr>
        <w:t>та невірні дії оперативного</w:t>
      </w:r>
      <w:r>
        <w:rPr>
          <w:sz w:val="28"/>
          <w:lang w:val="uk-UA"/>
        </w:rPr>
        <w:t xml:space="preserve"> </w:t>
      </w:r>
      <w:r w:rsidRPr="00AD7466">
        <w:rPr>
          <w:sz w:val="28"/>
          <w:lang w:val="uk-UA"/>
        </w:rPr>
        <w:t>персоналу. Внаслідок аварій, відбувається порушення нормальної роботи</w:t>
      </w:r>
      <w:r>
        <w:rPr>
          <w:sz w:val="28"/>
          <w:lang w:val="uk-UA"/>
        </w:rPr>
        <w:t xml:space="preserve"> </w:t>
      </w:r>
      <w:r w:rsidRPr="00AD7466">
        <w:rPr>
          <w:sz w:val="28"/>
          <w:lang w:val="uk-UA"/>
        </w:rPr>
        <w:t xml:space="preserve">частини або всієї міської мережі, що супроводжуються </w:t>
      </w:r>
      <w:proofErr w:type="spellStart"/>
      <w:r w:rsidRPr="00AD7466">
        <w:rPr>
          <w:sz w:val="28"/>
          <w:lang w:val="uk-UA"/>
        </w:rPr>
        <w:t>недовідпуско</w:t>
      </w:r>
      <w:r>
        <w:rPr>
          <w:sz w:val="28"/>
          <w:lang w:val="uk-UA"/>
        </w:rPr>
        <w:t>м</w:t>
      </w:r>
      <w:proofErr w:type="spellEnd"/>
      <w:r>
        <w:rPr>
          <w:sz w:val="28"/>
          <w:lang w:val="uk-UA"/>
        </w:rPr>
        <w:t xml:space="preserve"> </w:t>
      </w:r>
      <w:r w:rsidRPr="00AD7466">
        <w:rPr>
          <w:sz w:val="28"/>
          <w:lang w:val="uk-UA"/>
        </w:rPr>
        <w:t>електричної енергії споживачам та зниженням її якості, що спричиняє</w:t>
      </w:r>
      <w:r>
        <w:rPr>
          <w:sz w:val="28"/>
          <w:lang w:val="uk-UA"/>
        </w:rPr>
        <w:t xml:space="preserve"> </w:t>
      </w:r>
      <w:r w:rsidRPr="00AD7466">
        <w:rPr>
          <w:sz w:val="28"/>
          <w:lang w:val="uk-UA"/>
        </w:rPr>
        <w:t xml:space="preserve">собою матеріальні збитки у вигляді </w:t>
      </w:r>
      <w:proofErr w:type="spellStart"/>
      <w:r w:rsidRPr="00AD7466">
        <w:rPr>
          <w:sz w:val="28"/>
          <w:lang w:val="uk-UA"/>
        </w:rPr>
        <w:t>недовідпустки</w:t>
      </w:r>
      <w:proofErr w:type="spellEnd"/>
      <w:r w:rsidRPr="00AD7466">
        <w:rPr>
          <w:sz w:val="28"/>
          <w:lang w:val="uk-UA"/>
        </w:rPr>
        <w:t xml:space="preserve"> продукції або руйнування</w:t>
      </w:r>
      <w:r>
        <w:rPr>
          <w:sz w:val="28"/>
          <w:lang w:val="uk-UA"/>
        </w:rPr>
        <w:t xml:space="preserve"> </w:t>
      </w:r>
      <w:r w:rsidRPr="00AD7466">
        <w:rPr>
          <w:sz w:val="28"/>
          <w:lang w:val="uk-UA"/>
        </w:rPr>
        <w:t>основного устаткування. Для ліквідації більшості аварій та недопущення</w:t>
      </w:r>
      <w:r>
        <w:rPr>
          <w:sz w:val="28"/>
          <w:lang w:val="uk-UA"/>
        </w:rPr>
        <w:t xml:space="preserve"> </w:t>
      </w:r>
      <w:r w:rsidRPr="00AD7466">
        <w:rPr>
          <w:sz w:val="28"/>
          <w:lang w:val="uk-UA"/>
        </w:rPr>
        <w:t>їх розвитку необхідне швидке відключення пошкодженої ділянки</w:t>
      </w:r>
      <w:r>
        <w:rPr>
          <w:sz w:val="28"/>
          <w:lang w:val="uk-UA"/>
        </w:rPr>
        <w:t xml:space="preserve"> </w:t>
      </w:r>
      <w:r w:rsidRPr="00AD7466">
        <w:rPr>
          <w:sz w:val="28"/>
          <w:lang w:val="uk-UA"/>
        </w:rPr>
        <w:t>електричної мережі за допомогою пристроїв релейного захисту.</w:t>
      </w:r>
    </w:p>
    <w:p w:rsidR="00AD7466" w:rsidRPr="00AD7466" w:rsidRDefault="00AD7466" w:rsidP="00AD7466">
      <w:pPr>
        <w:spacing w:line="276" w:lineRule="auto"/>
        <w:ind w:firstLine="709"/>
        <w:jc w:val="both"/>
        <w:rPr>
          <w:sz w:val="28"/>
          <w:lang w:val="uk-UA"/>
        </w:rPr>
      </w:pPr>
      <w:r w:rsidRPr="00AD7466">
        <w:rPr>
          <w:sz w:val="28"/>
          <w:lang w:val="uk-UA"/>
        </w:rPr>
        <w:lastRenderedPageBreak/>
        <w:t>За весь час розвитку релейного захисту алгоритми їх роботи не</w:t>
      </w:r>
      <w:r w:rsidR="00B4584C">
        <w:rPr>
          <w:sz w:val="28"/>
          <w:lang w:val="uk-UA"/>
        </w:rPr>
        <w:t xml:space="preserve"> </w:t>
      </w:r>
      <w:r w:rsidRPr="00AD7466">
        <w:rPr>
          <w:sz w:val="28"/>
          <w:lang w:val="uk-UA"/>
        </w:rPr>
        <w:t>змінилися, змін</w:t>
      </w:r>
      <w:r w:rsidR="00B4584C">
        <w:rPr>
          <w:sz w:val="28"/>
          <w:lang w:val="uk-UA"/>
        </w:rPr>
        <w:t>ювалась</w:t>
      </w:r>
      <w:r w:rsidRPr="00AD7466">
        <w:rPr>
          <w:sz w:val="28"/>
          <w:lang w:val="uk-UA"/>
        </w:rPr>
        <w:t xml:space="preserve"> лише елементна база та методи реалізації захист</w:t>
      </w:r>
      <w:r w:rsidR="00B4584C">
        <w:rPr>
          <w:sz w:val="28"/>
          <w:lang w:val="uk-UA"/>
        </w:rPr>
        <w:t>у</w:t>
      </w:r>
      <w:r w:rsidRPr="00AD7466">
        <w:rPr>
          <w:sz w:val="28"/>
          <w:lang w:val="uk-UA"/>
        </w:rPr>
        <w:t>.</w:t>
      </w:r>
    </w:p>
    <w:p w:rsidR="00B4584C" w:rsidRPr="00B4584C" w:rsidRDefault="00AD7466" w:rsidP="00B4584C">
      <w:pPr>
        <w:spacing w:line="276" w:lineRule="auto"/>
        <w:ind w:firstLine="709"/>
        <w:jc w:val="both"/>
        <w:rPr>
          <w:sz w:val="28"/>
          <w:lang w:val="uk-UA"/>
        </w:rPr>
      </w:pPr>
      <w:r w:rsidRPr="00AD7466">
        <w:rPr>
          <w:sz w:val="28"/>
          <w:lang w:val="uk-UA"/>
        </w:rPr>
        <w:t>Пристрої на мікропроцесорній основі мають свої особливості. Вони</w:t>
      </w:r>
      <w:r w:rsidR="00B4584C">
        <w:rPr>
          <w:sz w:val="28"/>
          <w:lang w:val="uk-UA"/>
        </w:rPr>
        <w:t xml:space="preserve"> </w:t>
      </w:r>
      <w:r w:rsidRPr="00AD7466">
        <w:rPr>
          <w:sz w:val="28"/>
          <w:lang w:val="uk-UA"/>
        </w:rPr>
        <w:t>компактні</w:t>
      </w:r>
      <w:r w:rsidR="00B4584C">
        <w:rPr>
          <w:sz w:val="28"/>
          <w:lang w:val="uk-UA"/>
        </w:rPr>
        <w:t>, а с</w:t>
      </w:r>
      <w:r w:rsidRPr="00AD7466">
        <w:rPr>
          <w:sz w:val="28"/>
          <w:lang w:val="uk-UA"/>
        </w:rPr>
        <w:t>пеціальне програмне забезпечення реалізує роботу логіки</w:t>
      </w:r>
      <w:r w:rsidR="00B4584C">
        <w:rPr>
          <w:sz w:val="28"/>
          <w:lang w:val="uk-UA"/>
        </w:rPr>
        <w:t xml:space="preserve">  даних</w:t>
      </w:r>
      <w:r w:rsidRPr="00AD7466">
        <w:rPr>
          <w:sz w:val="28"/>
          <w:lang w:val="uk-UA"/>
        </w:rPr>
        <w:t xml:space="preserve"> пристроїв. </w:t>
      </w:r>
      <w:r w:rsidR="00B4584C">
        <w:rPr>
          <w:sz w:val="28"/>
          <w:lang w:val="uk-UA"/>
        </w:rPr>
        <w:t>К</w:t>
      </w:r>
      <w:r w:rsidRPr="00AD7466">
        <w:rPr>
          <w:sz w:val="28"/>
          <w:lang w:val="uk-UA"/>
        </w:rPr>
        <w:t>онструктивно їх виконують із одного чи кількох</w:t>
      </w:r>
      <w:r w:rsidR="00B4584C">
        <w:rPr>
          <w:sz w:val="28"/>
          <w:lang w:val="uk-UA"/>
        </w:rPr>
        <w:t xml:space="preserve"> </w:t>
      </w:r>
      <w:r w:rsidRPr="00AD7466">
        <w:rPr>
          <w:sz w:val="28"/>
          <w:lang w:val="uk-UA"/>
        </w:rPr>
        <w:t>мікропроцесорів, вихідних реле, вимірювальних перетворювачів та</w:t>
      </w:r>
      <w:r w:rsidR="00B4584C">
        <w:rPr>
          <w:sz w:val="28"/>
          <w:lang w:val="uk-UA"/>
        </w:rPr>
        <w:t xml:space="preserve"> </w:t>
      </w:r>
      <w:r w:rsidRPr="00AD7466">
        <w:rPr>
          <w:sz w:val="28"/>
          <w:lang w:val="uk-UA"/>
        </w:rPr>
        <w:t>дискретн</w:t>
      </w:r>
      <w:r w:rsidR="00B4584C">
        <w:rPr>
          <w:sz w:val="28"/>
          <w:lang w:val="uk-UA"/>
        </w:rPr>
        <w:t>их</w:t>
      </w:r>
      <w:r w:rsidRPr="00AD7466">
        <w:rPr>
          <w:sz w:val="28"/>
          <w:lang w:val="uk-UA"/>
        </w:rPr>
        <w:t xml:space="preserve"> вход</w:t>
      </w:r>
      <w:r w:rsidR="00B4584C">
        <w:rPr>
          <w:sz w:val="28"/>
          <w:lang w:val="uk-UA"/>
        </w:rPr>
        <w:t>ів</w:t>
      </w:r>
      <w:r w:rsidRPr="00AD7466">
        <w:rPr>
          <w:sz w:val="28"/>
          <w:lang w:val="uk-UA"/>
        </w:rPr>
        <w:t>. Такий варіант виконання дозволив розподілити в одному</w:t>
      </w:r>
      <w:r w:rsidR="00B4584C">
        <w:rPr>
          <w:sz w:val="28"/>
          <w:lang w:val="uk-UA"/>
        </w:rPr>
        <w:t xml:space="preserve"> </w:t>
      </w:r>
      <w:r w:rsidRPr="00AD7466">
        <w:rPr>
          <w:sz w:val="28"/>
          <w:lang w:val="uk-UA"/>
        </w:rPr>
        <w:t>корпусі різні види захистів і зв'язати їх на програмному рівні, що</w:t>
      </w:r>
      <w:r w:rsidR="00B4584C">
        <w:rPr>
          <w:sz w:val="28"/>
          <w:lang w:val="uk-UA"/>
        </w:rPr>
        <w:t xml:space="preserve"> </w:t>
      </w:r>
      <w:r w:rsidR="00B4584C" w:rsidRPr="00B4584C">
        <w:rPr>
          <w:sz w:val="28"/>
          <w:lang w:val="uk-UA"/>
        </w:rPr>
        <w:t>дозволило зменшити витрати на матеріали для їх виготовлення та встановлення.</w:t>
      </w:r>
    </w:p>
    <w:p w:rsidR="00B4584C" w:rsidRPr="00B4584C" w:rsidRDefault="00B4584C" w:rsidP="00B4584C">
      <w:pPr>
        <w:spacing w:line="276" w:lineRule="auto"/>
        <w:ind w:firstLine="709"/>
        <w:jc w:val="both"/>
        <w:rPr>
          <w:sz w:val="28"/>
          <w:lang w:val="uk-UA"/>
        </w:rPr>
      </w:pPr>
      <w:r w:rsidRPr="00B4584C">
        <w:rPr>
          <w:sz w:val="28"/>
          <w:lang w:val="uk-UA"/>
        </w:rPr>
        <w:t>Конструкція цифрових захистів дозволяє уніфікувати</w:t>
      </w:r>
      <w:r w:rsidR="00880146">
        <w:rPr>
          <w:sz w:val="28"/>
          <w:lang w:val="uk-UA"/>
        </w:rPr>
        <w:t xml:space="preserve"> дані</w:t>
      </w:r>
      <w:r w:rsidRPr="00B4584C">
        <w:rPr>
          <w:sz w:val="28"/>
          <w:lang w:val="uk-UA"/>
        </w:rPr>
        <w:t xml:space="preserve"> пристрої та випускати їх з однотипним програмним забезпеченням. Це</w:t>
      </w:r>
      <w:r w:rsidR="00880146">
        <w:rPr>
          <w:sz w:val="28"/>
          <w:lang w:val="uk-UA"/>
        </w:rPr>
        <w:t xml:space="preserve"> </w:t>
      </w:r>
      <w:r w:rsidRPr="00B4584C">
        <w:rPr>
          <w:sz w:val="28"/>
          <w:lang w:val="uk-UA"/>
        </w:rPr>
        <w:t>спрощує їх подальшу експлуатацію на об'єктах електропостачання</w:t>
      </w:r>
      <w:r w:rsidR="00880146">
        <w:rPr>
          <w:sz w:val="28"/>
          <w:lang w:val="uk-UA"/>
        </w:rPr>
        <w:t xml:space="preserve"> </w:t>
      </w:r>
      <w:r w:rsidRPr="00B4584C">
        <w:rPr>
          <w:sz w:val="28"/>
          <w:lang w:val="uk-UA"/>
        </w:rPr>
        <w:t>великою кількістю мікропроцесорних захистів із різними функціями. За допомогою програмного забезпечення можна задавати та змінювати</w:t>
      </w:r>
      <w:r w:rsidR="00880146">
        <w:rPr>
          <w:sz w:val="28"/>
          <w:lang w:val="uk-UA"/>
        </w:rPr>
        <w:t xml:space="preserve"> </w:t>
      </w:r>
      <w:r w:rsidRPr="00B4584C">
        <w:rPr>
          <w:sz w:val="28"/>
          <w:lang w:val="uk-UA"/>
        </w:rPr>
        <w:t>існуючі уставки та налаштування, а також змінювати функції захисту без</w:t>
      </w:r>
      <w:r w:rsidR="00880146">
        <w:rPr>
          <w:sz w:val="28"/>
          <w:lang w:val="uk-UA"/>
        </w:rPr>
        <w:t xml:space="preserve"> </w:t>
      </w:r>
      <w:r w:rsidRPr="00B4584C">
        <w:rPr>
          <w:sz w:val="28"/>
          <w:lang w:val="uk-UA"/>
        </w:rPr>
        <w:t>зміни до схем. Всі повідомлення про роботу пристрою в нормальних та</w:t>
      </w:r>
      <w:r w:rsidR="00880146">
        <w:rPr>
          <w:sz w:val="28"/>
          <w:lang w:val="uk-UA"/>
        </w:rPr>
        <w:t xml:space="preserve"> </w:t>
      </w:r>
      <w:r w:rsidRPr="00B4584C">
        <w:rPr>
          <w:sz w:val="28"/>
          <w:lang w:val="uk-UA"/>
        </w:rPr>
        <w:t>аварійних режимах, крім того осцилограми записуються</w:t>
      </w:r>
      <w:r w:rsidR="00880146">
        <w:rPr>
          <w:sz w:val="28"/>
          <w:lang w:val="uk-UA"/>
        </w:rPr>
        <w:t xml:space="preserve"> </w:t>
      </w:r>
      <w:r w:rsidRPr="00B4584C">
        <w:rPr>
          <w:sz w:val="28"/>
          <w:lang w:val="uk-UA"/>
        </w:rPr>
        <w:t>за допомогою вбудованого реєстратора аварійних та експлуатаційних</w:t>
      </w:r>
      <w:r w:rsidR="00880146">
        <w:rPr>
          <w:sz w:val="28"/>
          <w:lang w:val="uk-UA"/>
        </w:rPr>
        <w:t xml:space="preserve"> </w:t>
      </w:r>
      <w:r w:rsidRPr="00B4584C">
        <w:rPr>
          <w:sz w:val="28"/>
          <w:lang w:val="uk-UA"/>
        </w:rPr>
        <w:t>подій. Завдяки цьому можна проводити більш точний аналіз роботи</w:t>
      </w:r>
      <w:r w:rsidR="00880146">
        <w:rPr>
          <w:sz w:val="28"/>
          <w:lang w:val="uk-UA"/>
        </w:rPr>
        <w:t xml:space="preserve"> </w:t>
      </w:r>
      <w:r w:rsidRPr="00B4584C">
        <w:rPr>
          <w:sz w:val="28"/>
          <w:lang w:val="uk-UA"/>
        </w:rPr>
        <w:t>захистів та аварійних ситуацій.</w:t>
      </w:r>
    </w:p>
    <w:p w:rsidR="00B4584C" w:rsidRPr="00B4584C" w:rsidRDefault="00B4584C" w:rsidP="00B4584C">
      <w:pPr>
        <w:spacing w:line="276" w:lineRule="auto"/>
        <w:ind w:firstLine="709"/>
        <w:jc w:val="both"/>
        <w:rPr>
          <w:sz w:val="28"/>
          <w:lang w:val="uk-UA"/>
        </w:rPr>
      </w:pPr>
      <w:r w:rsidRPr="00B4584C">
        <w:rPr>
          <w:sz w:val="28"/>
          <w:lang w:val="uk-UA"/>
        </w:rPr>
        <w:t>Оскільки міська мережа дуже широка та розгалужена, то при розрахунку</w:t>
      </w:r>
      <w:r w:rsidR="00880146">
        <w:rPr>
          <w:sz w:val="28"/>
          <w:lang w:val="uk-UA"/>
        </w:rPr>
        <w:t xml:space="preserve"> </w:t>
      </w:r>
      <w:r w:rsidRPr="00B4584C">
        <w:rPr>
          <w:sz w:val="28"/>
          <w:lang w:val="uk-UA"/>
        </w:rPr>
        <w:t>уставок захисту виникають проблеми. Вони полягають у тому, що ланцюг від</w:t>
      </w:r>
      <w:r w:rsidR="00880146">
        <w:rPr>
          <w:sz w:val="28"/>
          <w:lang w:val="uk-UA"/>
        </w:rPr>
        <w:t xml:space="preserve"> </w:t>
      </w:r>
      <w:r w:rsidRPr="00B4584C">
        <w:rPr>
          <w:sz w:val="28"/>
          <w:lang w:val="uk-UA"/>
        </w:rPr>
        <w:t>джерела до місця пошкодження складається з безлічі елементів і</w:t>
      </w:r>
      <w:r w:rsidR="00880146">
        <w:rPr>
          <w:sz w:val="28"/>
          <w:lang w:val="uk-UA"/>
        </w:rPr>
        <w:t xml:space="preserve"> </w:t>
      </w:r>
      <w:r w:rsidRPr="00B4584C">
        <w:rPr>
          <w:sz w:val="28"/>
          <w:lang w:val="uk-UA"/>
        </w:rPr>
        <w:t>швидкодія релейного захисту впирається у конструктивні особливості</w:t>
      </w:r>
      <w:r w:rsidR="00880146">
        <w:rPr>
          <w:sz w:val="28"/>
          <w:lang w:val="uk-UA"/>
        </w:rPr>
        <w:t xml:space="preserve"> </w:t>
      </w:r>
      <w:r w:rsidRPr="00B4584C">
        <w:rPr>
          <w:sz w:val="28"/>
          <w:lang w:val="uk-UA"/>
        </w:rPr>
        <w:t>самого реле, що у свою чергу тягне за собою неминуче збільшення часу</w:t>
      </w:r>
      <w:r w:rsidR="00880146">
        <w:rPr>
          <w:sz w:val="28"/>
          <w:lang w:val="uk-UA"/>
        </w:rPr>
        <w:t xml:space="preserve"> </w:t>
      </w:r>
      <w:r w:rsidRPr="00B4584C">
        <w:rPr>
          <w:sz w:val="28"/>
          <w:lang w:val="uk-UA"/>
        </w:rPr>
        <w:t>знаходження електроустановок під великим струмом у разі аварії.</w:t>
      </w:r>
    </w:p>
    <w:p w:rsidR="00B4584C" w:rsidRPr="00B4584C" w:rsidRDefault="00B4584C" w:rsidP="00B4584C">
      <w:pPr>
        <w:spacing w:line="276" w:lineRule="auto"/>
        <w:ind w:firstLine="709"/>
        <w:jc w:val="both"/>
        <w:rPr>
          <w:sz w:val="28"/>
          <w:lang w:val="uk-UA"/>
        </w:rPr>
      </w:pPr>
      <w:r w:rsidRPr="00B4584C">
        <w:rPr>
          <w:sz w:val="28"/>
          <w:lang w:val="uk-UA"/>
        </w:rPr>
        <w:t>Мікропроцесорні пристрої релейного захисту більш досконалі у плані</w:t>
      </w:r>
      <w:r w:rsidR="00880146">
        <w:rPr>
          <w:sz w:val="28"/>
          <w:lang w:val="uk-UA"/>
        </w:rPr>
        <w:t xml:space="preserve"> </w:t>
      </w:r>
      <w:r w:rsidRPr="00B4584C">
        <w:rPr>
          <w:sz w:val="28"/>
          <w:lang w:val="uk-UA"/>
        </w:rPr>
        <w:t xml:space="preserve">швидкодії та дозволяють більш точно відбудувати </w:t>
      </w:r>
      <w:r w:rsidR="00880146">
        <w:rPr>
          <w:sz w:val="28"/>
          <w:lang w:val="uk-UA"/>
        </w:rPr>
        <w:t>ступені</w:t>
      </w:r>
      <w:r w:rsidRPr="00B4584C">
        <w:rPr>
          <w:sz w:val="28"/>
          <w:lang w:val="uk-UA"/>
        </w:rPr>
        <w:t xml:space="preserve"> селективності,</w:t>
      </w:r>
      <w:r w:rsidR="00880146">
        <w:rPr>
          <w:sz w:val="28"/>
          <w:lang w:val="uk-UA"/>
        </w:rPr>
        <w:t xml:space="preserve"> </w:t>
      </w:r>
      <w:r w:rsidRPr="00B4584C">
        <w:rPr>
          <w:sz w:val="28"/>
          <w:lang w:val="uk-UA"/>
        </w:rPr>
        <w:t>що знижує час знаходження обладнання під великим струмом.</w:t>
      </w:r>
    </w:p>
    <w:p w:rsidR="00880146" w:rsidRPr="00B4584C" w:rsidRDefault="00B4584C" w:rsidP="00880146">
      <w:pPr>
        <w:spacing w:line="276" w:lineRule="auto"/>
        <w:ind w:firstLine="709"/>
        <w:jc w:val="both"/>
        <w:rPr>
          <w:sz w:val="28"/>
          <w:lang w:val="uk-UA"/>
        </w:rPr>
      </w:pPr>
      <w:r w:rsidRPr="00B4584C">
        <w:rPr>
          <w:sz w:val="28"/>
          <w:lang w:val="uk-UA"/>
        </w:rPr>
        <w:t xml:space="preserve">Актуальність роботи полягає в тому, що </w:t>
      </w:r>
      <w:r w:rsidR="00880146" w:rsidRPr="00B4584C">
        <w:rPr>
          <w:sz w:val="28"/>
          <w:lang w:val="uk-UA"/>
        </w:rPr>
        <w:t>спостерігається</w:t>
      </w:r>
      <w:r w:rsidR="00880146">
        <w:rPr>
          <w:sz w:val="28"/>
          <w:lang w:val="uk-UA"/>
        </w:rPr>
        <w:t xml:space="preserve"> тенденція до </w:t>
      </w:r>
      <w:r w:rsidR="00880146" w:rsidRPr="00B4584C">
        <w:rPr>
          <w:sz w:val="28"/>
          <w:lang w:val="uk-UA"/>
        </w:rPr>
        <w:t>поступового витіснення електромеханічних реле та переходу на більш сучасні</w:t>
      </w:r>
      <w:r w:rsidR="00880146">
        <w:rPr>
          <w:sz w:val="28"/>
          <w:lang w:val="uk-UA"/>
        </w:rPr>
        <w:t xml:space="preserve"> </w:t>
      </w:r>
      <w:r w:rsidR="00880146" w:rsidRPr="00B4584C">
        <w:rPr>
          <w:sz w:val="28"/>
          <w:lang w:val="uk-UA"/>
        </w:rPr>
        <w:t xml:space="preserve">пристрої захисту. </w:t>
      </w:r>
    </w:p>
    <w:p w:rsidR="00B4584C" w:rsidRDefault="00B4584C" w:rsidP="00B4584C">
      <w:pPr>
        <w:spacing w:line="276" w:lineRule="auto"/>
        <w:ind w:firstLine="709"/>
        <w:jc w:val="both"/>
        <w:rPr>
          <w:sz w:val="28"/>
          <w:lang w:val="uk-UA"/>
        </w:rPr>
      </w:pPr>
      <w:r w:rsidRPr="00B4584C">
        <w:rPr>
          <w:sz w:val="28"/>
          <w:lang w:val="uk-UA"/>
        </w:rPr>
        <w:t>Це пов'язано з тим, що випуск електромеханічних реле</w:t>
      </w:r>
      <w:r w:rsidR="00880146">
        <w:rPr>
          <w:sz w:val="28"/>
          <w:lang w:val="uk-UA"/>
        </w:rPr>
        <w:t xml:space="preserve"> </w:t>
      </w:r>
      <w:r w:rsidRPr="00B4584C">
        <w:rPr>
          <w:sz w:val="28"/>
          <w:lang w:val="uk-UA"/>
        </w:rPr>
        <w:t>практично зупинено, а реле, що перебувають в експлуатації, вже морально і</w:t>
      </w:r>
      <w:r w:rsidR="00880146">
        <w:rPr>
          <w:sz w:val="28"/>
          <w:lang w:val="uk-UA"/>
        </w:rPr>
        <w:t xml:space="preserve"> </w:t>
      </w:r>
      <w:r w:rsidRPr="00B4584C">
        <w:rPr>
          <w:sz w:val="28"/>
          <w:lang w:val="uk-UA"/>
        </w:rPr>
        <w:t>фізично застаріли і з кожним роком відсоток аварій через неправильні</w:t>
      </w:r>
      <w:r w:rsidR="00880146">
        <w:rPr>
          <w:sz w:val="28"/>
          <w:lang w:val="uk-UA"/>
        </w:rPr>
        <w:t xml:space="preserve"> </w:t>
      </w:r>
      <w:r w:rsidRPr="00B4584C">
        <w:rPr>
          <w:sz w:val="28"/>
          <w:lang w:val="uk-UA"/>
        </w:rPr>
        <w:t>дій електромеханічного релейного захисту лише зростатиме.</w:t>
      </w:r>
    </w:p>
    <w:p w:rsidR="00880146" w:rsidRPr="00490ABC" w:rsidRDefault="00490ABC" w:rsidP="00B4584C">
      <w:pPr>
        <w:spacing w:line="276" w:lineRule="auto"/>
        <w:ind w:firstLine="709"/>
        <w:jc w:val="both"/>
        <w:rPr>
          <w:sz w:val="28"/>
          <w:lang w:val="uk-UA"/>
        </w:rPr>
      </w:pPr>
      <w:r w:rsidRPr="00490ABC">
        <w:rPr>
          <w:b/>
          <w:sz w:val="28"/>
          <w:lang w:val="uk-UA"/>
        </w:rPr>
        <w:t xml:space="preserve">Отже, метою дослідження </w:t>
      </w:r>
      <w:r w:rsidRPr="00490ABC">
        <w:rPr>
          <w:sz w:val="28"/>
          <w:lang w:val="uk-UA"/>
        </w:rPr>
        <w:t>є особливості застосування сучасних пристроїв захисту і автоматики в міських електричних мережах.</w:t>
      </w:r>
    </w:p>
    <w:p w:rsidR="00880146" w:rsidRDefault="00880146" w:rsidP="00C55AE4">
      <w:pPr>
        <w:spacing w:line="276" w:lineRule="auto"/>
        <w:ind w:firstLine="709"/>
        <w:jc w:val="both"/>
        <w:rPr>
          <w:color w:val="000000"/>
          <w:sz w:val="28"/>
          <w:szCs w:val="28"/>
          <w:lang w:val="uk-UA"/>
        </w:rPr>
      </w:pPr>
      <w:r w:rsidRPr="00880146">
        <w:rPr>
          <w:b/>
          <w:color w:val="000000"/>
          <w:sz w:val="28"/>
          <w:szCs w:val="28"/>
          <w:lang w:val="uk-UA"/>
        </w:rPr>
        <w:lastRenderedPageBreak/>
        <w:t>Об'єктом дослідження</w:t>
      </w:r>
      <w:r w:rsidRPr="00880146">
        <w:rPr>
          <w:color w:val="000000"/>
          <w:sz w:val="28"/>
          <w:szCs w:val="28"/>
          <w:lang w:val="uk-UA"/>
        </w:rPr>
        <w:t xml:space="preserve"> є ділянка міської електричної мережі</w:t>
      </w:r>
      <w:r>
        <w:rPr>
          <w:color w:val="000000"/>
          <w:sz w:val="28"/>
          <w:szCs w:val="28"/>
          <w:lang w:val="uk-UA"/>
        </w:rPr>
        <w:t xml:space="preserve">, </w:t>
      </w:r>
      <w:r w:rsidRPr="00880146">
        <w:rPr>
          <w:color w:val="000000"/>
          <w:sz w:val="28"/>
          <w:szCs w:val="28"/>
          <w:lang w:val="uk-UA"/>
        </w:rPr>
        <w:t xml:space="preserve">що знаходиться в обслуговуванні </w:t>
      </w:r>
      <w:r>
        <w:rPr>
          <w:color w:val="000000"/>
          <w:sz w:val="28"/>
          <w:szCs w:val="28"/>
          <w:lang w:val="uk-UA"/>
        </w:rPr>
        <w:t xml:space="preserve">АТ </w:t>
      </w:r>
      <w:r w:rsidRPr="00880146">
        <w:rPr>
          <w:color w:val="000000"/>
          <w:sz w:val="28"/>
          <w:szCs w:val="28"/>
          <w:lang w:val="uk-UA"/>
        </w:rPr>
        <w:t>«</w:t>
      </w:r>
      <w:r>
        <w:rPr>
          <w:color w:val="000000"/>
          <w:sz w:val="28"/>
          <w:szCs w:val="28"/>
          <w:lang w:val="uk-UA"/>
        </w:rPr>
        <w:t>ЖИТОМИРОБЛЕНЕРГО</w:t>
      </w:r>
      <w:r w:rsidRPr="00880146">
        <w:rPr>
          <w:color w:val="000000"/>
          <w:sz w:val="28"/>
          <w:szCs w:val="28"/>
          <w:lang w:val="uk-UA"/>
        </w:rPr>
        <w:t xml:space="preserve">». Дана ділянка включає в себе 2 підстанції з вищою напругою 110 кВ, кілька розподільчих пунктів та трансформаторних підстанцій із вищою напругою 10 кВ. </w:t>
      </w:r>
    </w:p>
    <w:p w:rsidR="00880146" w:rsidRPr="00A46537" w:rsidRDefault="00880146" w:rsidP="00C55AE4">
      <w:pPr>
        <w:spacing w:line="276" w:lineRule="auto"/>
        <w:ind w:firstLine="709"/>
        <w:jc w:val="both"/>
        <w:rPr>
          <w:sz w:val="28"/>
          <w:szCs w:val="28"/>
          <w:lang w:val="uk-UA"/>
        </w:rPr>
      </w:pPr>
      <w:r w:rsidRPr="00880146">
        <w:rPr>
          <w:b/>
          <w:color w:val="000000"/>
          <w:sz w:val="28"/>
          <w:szCs w:val="28"/>
          <w:lang w:val="uk-UA"/>
        </w:rPr>
        <w:t>Предметом дослідження</w:t>
      </w:r>
      <w:r w:rsidRPr="00880146">
        <w:rPr>
          <w:color w:val="000000"/>
          <w:sz w:val="28"/>
          <w:szCs w:val="28"/>
          <w:lang w:val="uk-UA"/>
        </w:rPr>
        <w:t xml:space="preserve"> є пристрої релейного захисту та автоматики, </w:t>
      </w:r>
      <w:r w:rsidRPr="00A46537">
        <w:rPr>
          <w:sz w:val="28"/>
          <w:szCs w:val="28"/>
          <w:lang w:val="uk-UA"/>
        </w:rPr>
        <w:t>що перебувають у експлуатації у міських електричних мережах.</w:t>
      </w:r>
    </w:p>
    <w:p w:rsidR="00300F94" w:rsidRDefault="00300F94" w:rsidP="00C55AE4">
      <w:pPr>
        <w:spacing w:line="276" w:lineRule="auto"/>
        <w:ind w:firstLine="709"/>
        <w:jc w:val="both"/>
        <w:rPr>
          <w:bCs/>
          <w:sz w:val="28"/>
          <w:szCs w:val="28"/>
          <w:lang w:val="uk-UA"/>
        </w:rPr>
      </w:pPr>
      <w:r w:rsidRPr="00A46537">
        <w:rPr>
          <w:b/>
          <w:bCs/>
          <w:sz w:val="28"/>
          <w:szCs w:val="28"/>
          <w:lang w:val="uk-UA"/>
        </w:rPr>
        <w:t>Публікації</w:t>
      </w:r>
      <w:r w:rsidR="00C55AE4">
        <w:rPr>
          <w:bCs/>
          <w:sz w:val="28"/>
          <w:szCs w:val="28"/>
          <w:lang w:val="uk-UA"/>
        </w:rPr>
        <w:t>:</w:t>
      </w:r>
    </w:p>
    <w:p w:rsidR="007A213A" w:rsidRPr="00C55AE4" w:rsidRDefault="007A213A" w:rsidP="00C55AE4">
      <w:pPr>
        <w:spacing w:line="276" w:lineRule="auto"/>
        <w:ind w:firstLine="709"/>
        <w:jc w:val="both"/>
        <w:rPr>
          <w:rFonts w:eastAsia="Times New Roman"/>
          <w:lang w:val="uk-UA" w:eastAsia="en-US"/>
        </w:rPr>
      </w:pPr>
      <w:proofErr w:type="spellStart"/>
      <w:r w:rsidRPr="00C55AE4">
        <w:rPr>
          <w:b/>
          <w:bCs/>
          <w:sz w:val="28"/>
          <w:szCs w:val="28"/>
          <w:lang w:val="uk-UA"/>
        </w:rPr>
        <w:t>Зєлєнов</w:t>
      </w:r>
      <w:proofErr w:type="spellEnd"/>
      <w:r w:rsidRPr="00C55AE4">
        <w:rPr>
          <w:b/>
          <w:bCs/>
          <w:sz w:val="28"/>
          <w:szCs w:val="28"/>
          <w:lang w:val="uk-UA"/>
        </w:rPr>
        <w:t xml:space="preserve"> Є.А.</w:t>
      </w:r>
      <w:r w:rsidRPr="00C55AE4">
        <w:rPr>
          <w:bCs/>
          <w:sz w:val="28"/>
          <w:szCs w:val="28"/>
          <w:lang w:val="uk-UA"/>
        </w:rPr>
        <w:t xml:space="preserve"> </w:t>
      </w:r>
      <w:r w:rsidRPr="00C55AE4">
        <w:rPr>
          <w:rFonts w:eastAsia="Times New Roman"/>
          <w:color w:val="000000"/>
          <w:sz w:val="28"/>
          <w:szCs w:val="28"/>
          <w:lang w:val="uk-UA" w:eastAsia="en-US"/>
        </w:rPr>
        <w:t xml:space="preserve">Мікропроцесорні засоби релейного захисту. </w:t>
      </w:r>
      <w:r w:rsidR="00C55AE4" w:rsidRPr="00C55AE4">
        <w:rPr>
          <w:color w:val="000000"/>
          <w:sz w:val="28"/>
          <w:szCs w:val="28"/>
          <w:lang w:val="uk-UA"/>
        </w:rPr>
        <w:t>Матеріали VII міжнародної науково</w:t>
      </w:r>
      <w:r w:rsidR="00C55AE4">
        <w:rPr>
          <w:color w:val="000000"/>
          <w:sz w:val="28"/>
          <w:szCs w:val="28"/>
          <w:lang w:val="uk-UA"/>
        </w:rPr>
        <w:t>-</w:t>
      </w:r>
      <w:r w:rsidR="00C55AE4" w:rsidRPr="00C55AE4">
        <w:rPr>
          <w:color w:val="000000"/>
          <w:sz w:val="28"/>
          <w:szCs w:val="28"/>
          <w:lang w:val="uk-UA"/>
        </w:rPr>
        <w:t>практичної конференції «Біоенергетичні системи». 15-17 листопада 2023 р. Житомир: Поліський національний університет, 2023.</w:t>
      </w:r>
      <w:r w:rsidR="00C55AE4" w:rsidRPr="00C55AE4">
        <w:rPr>
          <w:lang w:val="uk-UA"/>
        </w:rPr>
        <w:t xml:space="preserve"> </w:t>
      </w:r>
      <w:r w:rsidRPr="00C55AE4">
        <w:rPr>
          <w:rFonts w:eastAsia="Times New Roman"/>
          <w:color w:val="000000"/>
          <w:sz w:val="28"/>
          <w:szCs w:val="28"/>
          <w:lang w:val="uk-UA" w:eastAsia="en-US"/>
        </w:rPr>
        <w:t>С.132-135.</w:t>
      </w:r>
    </w:p>
    <w:p w:rsidR="00C55AE4" w:rsidRDefault="00C55AE4" w:rsidP="00C55AE4">
      <w:pPr>
        <w:spacing w:line="276" w:lineRule="auto"/>
        <w:ind w:firstLine="709"/>
        <w:jc w:val="both"/>
        <w:rPr>
          <w:rFonts w:eastAsia="Times New Roman"/>
          <w:color w:val="000000"/>
          <w:sz w:val="28"/>
          <w:szCs w:val="28"/>
          <w:lang w:val="uk-UA" w:eastAsia="en-US"/>
        </w:rPr>
      </w:pPr>
      <w:proofErr w:type="spellStart"/>
      <w:r>
        <w:rPr>
          <w:b/>
          <w:bCs/>
          <w:sz w:val="28"/>
          <w:szCs w:val="28"/>
          <w:lang w:val="uk-UA"/>
        </w:rPr>
        <w:t>Зєлєнов</w:t>
      </w:r>
      <w:proofErr w:type="spellEnd"/>
      <w:r>
        <w:rPr>
          <w:b/>
          <w:bCs/>
          <w:sz w:val="28"/>
          <w:szCs w:val="28"/>
          <w:lang w:val="uk-UA"/>
        </w:rPr>
        <w:t xml:space="preserve"> Є</w:t>
      </w:r>
      <w:r w:rsidRPr="00C55AE4">
        <w:rPr>
          <w:b/>
          <w:bCs/>
          <w:sz w:val="28"/>
          <w:szCs w:val="28"/>
          <w:lang w:val="uk-UA"/>
        </w:rPr>
        <w:t>.</w:t>
      </w:r>
      <w:r>
        <w:rPr>
          <w:b/>
          <w:bCs/>
          <w:sz w:val="28"/>
          <w:szCs w:val="28"/>
          <w:lang w:val="uk-UA"/>
        </w:rPr>
        <w:t>А</w:t>
      </w:r>
      <w:r w:rsidRPr="00C55AE4">
        <w:rPr>
          <w:b/>
          <w:bCs/>
          <w:sz w:val="28"/>
          <w:szCs w:val="28"/>
          <w:lang w:val="uk-UA"/>
        </w:rPr>
        <w:t>.</w:t>
      </w:r>
      <w:r w:rsidRPr="00C55AE4">
        <w:rPr>
          <w:bCs/>
          <w:sz w:val="28"/>
          <w:szCs w:val="28"/>
          <w:lang w:val="uk-UA"/>
        </w:rPr>
        <w:t xml:space="preserve"> </w:t>
      </w:r>
      <w:r>
        <w:rPr>
          <w:bCs/>
          <w:sz w:val="28"/>
          <w:szCs w:val="28"/>
          <w:lang w:val="uk-UA"/>
        </w:rPr>
        <w:t>М</w:t>
      </w:r>
      <w:r w:rsidRPr="00C55AE4">
        <w:rPr>
          <w:rFonts w:eastAsia="Times New Roman"/>
          <w:color w:val="000000"/>
          <w:sz w:val="28"/>
          <w:szCs w:val="28"/>
          <w:lang w:val="uk-UA" w:eastAsia="en-US"/>
        </w:rPr>
        <w:t>ікропроцесорний релейний захист для</w:t>
      </w:r>
      <w:r>
        <w:rPr>
          <w:rFonts w:eastAsia="Times New Roman"/>
          <w:color w:val="000000"/>
          <w:sz w:val="28"/>
          <w:szCs w:val="28"/>
          <w:lang w:val="uk-UA" w:eastAsia="en-US"/>
        </w:rPr>
        <w:t xml:space="preserve"> </w:t>
      </w:r>
      <w:r w:rsidRPr="00C55AE4">
        <w:rPr>
          <w:rFonts w:eastAsia="Times New Roman"/>
          <w:color w:val="000000"/>
          <w:sz w:val="28"/>
          <w:szCs w:val="28"/>
          <w:lang w:val="uk-UA" w:eastAsia="en-US"/>
        </w:rPr>
        <w:t xml:space="preserve">інтелектуальної мережі. </w:t>
      </w:r>
      <w:r w:rsidRPr="00C55AE4">
        <w:rPr>
          <w:color w:val="000000"/>
          <w:sz w:val="28"/>
          <w:szCs w:val="28"/>
          <w:lang w:val="uk-UA"/>
        </w:rPr>
        <w:t>матеріали міжнародної науково</w:t>
      </w:r>
      <w:r>
        <w:rPr>
          <w:color w:val="000000"/>
          <w:sz w:val="28"/>
          <w:szCs w:val="28"/>
          <w:lang w:val="uk-UA"/>
        </w:rPr>
        <w:t>-</w:t>
      </w:r>
      <w:r w:rsidRPr="00C55AE4">
        <w:rPr>
          <w:color w:val="000000"/>
          <w:sz w:val="28"/>
          <w:szCs w:val="28"/>
          <w:lang w:val="uk-UA"/>
        </w:rPr>
        <w:t>практичної конференції здобувачів вищої освіти та молодих вчених</w:t>
      </w:r>
      <w:r>
        <w:rPr>
          <w:color w:val="000000"/>
          <w:sz w:val="28"/>
          <w:szCs w:val="28"/>
          <w:lang w:val="uk-UA"/>
        </w:rPr>
        <w:t xml:space="preserve"> </w:t>
      </w:r>
      <w:r w:rsidRPr="00C55AE4">
        <w:rPr>
          <w:color w:val="000000"/>
          <w:sz w:val="28"/>
          <w:szCs w:val="28"/>
          <w:lang w:val="uk-UA"/>
        </w:rPr>
        <w:t>«</w:t>
      </w:r>
      <w:r>
        <w:rPr>
          <w:color w:val="000000"/>
          <w:sz w:val="28"/>
          <w:szCs w:val="28"/>
          <w:lang w:val="uk-UA"/>
        </w:rPr>
        <w:t>І</w:t>
      </w:r>
      <w:r w:rsidRPr="00C55AE4">
        <w:rPr>
          <w:color w:val="000000"/>
          <w:sz w:val="28"/>
          <w:szCs w:val="28"/>
          <w:lang w:val="uk-UA"/>
        </w:rPr>
        <w:t xml:space="preserve">нженерні процеси та системи». 14-15 червня 2023 р. </w:t>
      </w:r>
      <w:r>
        <w:rPr>
          <w:color w:val="000000"/>
          <w:sz w:val="28"/>
          <w:szCs w:val="28"/>
          <w:lang w:val="uk-UA"/>
        </w:rPr>
        <w:t>Ж</w:t>
      </w:r>
      <w:r w:rsidRPr="00C55AE4">
        <w:rPr>
          <w:color w:val="000000"/>
          <w:sz w:val="28"/>
          <w:szCs w:val="28"/>
          <w:lang w:val="uk-UA"/>
        </w:rPr>
        <w:t>итомир:</w:t>
      </w:r>
      <w:r>
        <w:rPr>
          <w:color w:val="000000"/>
          <w:sz w:val="28"/>
          <w:szCs w:val="28"/>
          <w:lang w:val="uk-UA"/>
        </w:rPr>
        <w:t xml:space="preserve"> П</w:t>
      </w:r>
      <w:r w:rsidRPr="00C55AE4">
        <w:rPr>
          <w:color w:val="000000"/>
          <w:sz w:val="28"/>
          <w:szCs w:val="28"/>
          <w:lang w:val="uk-UA"/>
        </w:rPr>
        <w:t>оліський національний університет, 2023.</w:t>
      </w:r>
      <w:r w:rsidRPr="00C55AE4">
        <w:rPr>
          <w:lang w:val="uk-UA"/>
        </w:rPr>
        <w:t xml:space="preserve"> </w:t>
      </w:r>
      <w:r w:rsidRPr="00C55AE4">
        <w:rPr>
          <w:rFonts w:eastAsia="Times New Roman"/>
          <w:color w:val="000000"/>
          <w:sz w:val="28"/>
          <w:szCs w:val="28"/>
          <w:lang w:val="uk-UA" w:eastAsia="en-US"/>
        </w:rPr>
        <w:t>с.142-145.</w:t>
      </w:r>
    </w:p>
    <w:p w:rsidR="00C55AE4" w:rsidRPr="00C55AE4" w:rsidRDefault="00C55AE4" w:rsidP="00C55AE4">
      <w:pPr>
        <w:spacing w:line="276" w:lineRule="auto"/>
        <w:ind w:firstLine="709"/>
        <w:jc w:val="both"/>
        <w:rPr>
          <w:rFonts w:eastAsia="Times New Roman"/>
          <w:lang w:val="uk-UA" w:eastAsia="en-US"/>
        </w:rPr>
      </w:pPr>
      <w:proofErr w:type="spellStart"/>
      <w:r>
        <w:rPr>
          <w:b/>
          <w:bCs/>
          <w:sz w:val="28"/>
          <w:szCs w:val="28"/>
          <w:lang w:val="uk-UA"/>
        </w:rPr>
        <w:t>Зєлєнов</w:t>
      </w:r>
      <w:proofErr w:type="spellEnd"/>
      <w:r>
        <w:rPr>
          <w:b/>
          <w:bCs/>
          <w:sz w:val="28"/>
          <w:szCs w:val="28"/>
          <w:lang w:val="uk-UA"/>
        </w:rPr>
        <w:t xml:space="preserve"> Є.А.</w:t>
      </w:r>
      <w:r>
        <w:rPr>
          <w:bCs/>
          <w:sz w:val="28"/>
          <w:szCs w:val="28"/>
          <w:lang w:val="uk-UA"/>
        </w:rPr>
        <w:t xml:space="preserve"> </w:t>
      </w:r>
      <w:r w:rsidRPr="00C55AE4">
        <w:rPr>
          <w:rFonts w:eastAsia="Times New Roman"/>
          <w:color w:val="000000"/>
          <w:sz w:val="28"/>
          <w:szCs w:val="28"/>
          <w:lang w:val="uk-UA" w:eastAsia="en-US"/>
        </w:rPr>
        <w:t>Пристрої релейного захисту та автоматики, що</w:t>
      </w:r>
      <w:r>
        <w:rPr>
          <w:rFonts w:eastAsia="Times New Roman"/>
          <w:color w:val="000000"/>
          <w:sz w:val="28"/>
          <w:szCs w:val="28"/>
          <w:lang w:val="uk-UA" w:eastAsia="en-US"/>
        </w:rPr>
        <w:t xml:space="preserve"> </w:t>
      </w:r>
      <w:r w:rsidRPr="00C55AE4">
        <w:rPr>
          <w:rFonts w:eastAsia="Times New Roman"/>
          <w:color w:val="000000"/>
          <w:sz w:val="28"/>
          <w:szCs w:val="28"/>
          <w:lang w:val="uk-UA" w:eastAsia="en-US"/>
        </w:rPr>
        <w:t>застосовуються в міських електричних мереж</w:t>
      </w:r>
      <w:r>
        <w:rPr>
          <w:rFonts w:eastAsia="Times New Roman"/>
          <w:color w:val="000000"/>
          <w:sz w:val="28"/>
          <w:szCs w:val="28"/>
          <w:lang w:val="uk-UA" w:eastAsia="en-US"/>
        </w:rPr>
        <w:t xml:space="preserve">. </w:t>
      </w:r>
      <w:r w:rsidRPr="00C55AE4">
        <w:rPr>
          <w:color w:val="000000"/>
          <w:sz w:val="28"/>
          <w:szCs w:val="28"/>
          <w:lang w:val="uk-UA"/>
        </w:rPr>
        <w:t>Студентські читання–2023: матеріали науково-практичної конференції науково</w:t>
      </w:r>
      <w:r>
        <w:rPr>
          <w:color w:val="000000"/>
          <w:sz w:val="28"/>
          <w:szCs w:val="28"/>
          <w:lang w:val="uk-UA"/>
        </w:rPr>
        <w:t>-</w:t>
      </w:r>
      <w:r w:rsidRPr="00C55AE4">
        <w:rPr>
          <w:color w:val="000000"/>
          <w:sz w:val="28"/>
          <w:szCs w:val="28"/>
          <w:lang w:val="uk-UA"/>
        </w:rPr>
        <w:t>педагогічних працівників, докторантів, аспірантів та молодих вчених</w:t>
      </w:r>
      <w:r>
        <w:rPr>
          <w:color w:val="000000"/>
          <w:sz w:val="28"/>
          <w:szCs w:val="28"/>
          <w:lang w:val="uk-UA"/>
        </w:rPr>
        <w:t xml:space="preserve"> </w:t>
      </w:r>
      <w:r w:rsidRPr="00C55AE4">
        <w:rPr>
          <w:color w:val="000000"/>
          <w:sz w:val="28"/>
          <w:szCs w:val="28"/>
          <w:lang w:val="uk-UA"/>
        </w:rPr>
        <w:t>факультету інженерії та енергетики. 25 жовтня 2023 р. Житомир: Поліський</w:t>
      </w:r>
      <w:r>
        <w:rPr>
          <w:color w:val="000000"/>
          <w:sz w:val="28"/>
          <w:szCs w:val="28"/>
          <w:lang w:val="uk-UA"/>
        </w:rPr>
        <w:t xml:space="preserve"> </w:t>
      </w:r>
      <w:r w:rsidRPr="00C55AE4">
        <w:rPr>
          <w:color w:val="000000"/>
          <w:sz w:val="28"/>
          <w:szCs w:val="28"/>
          <w:lang w:val="uk-UA"/>
        </w:rPr>
        <w:t>національний університет, 2023.</w:t>
      </w:r>
      <w:r w:rsidRPr="00C55AE4">
        <w:rPr>
          <w:lang w:val="uk-UA"/>
        </w:rPr>
        <w:t xml:space="preserve"> </w:t>
      </w:r>
      <w:r>
        <w:rPr>
          <w:rFonts w:eastAsia="Times New Roman"/>
          <w:color w:val="000000"/>
          <w:sz w:val="28"/>
          <w:szCs w:val="28"/>
          <w:lang w:val="uk-UA" w:eastAsia="en-US"/>
        </w:rPr>
        <w:t>С. 224-227.</w:t>
      </w:r>
    </w:p>
    <w:p w:rsidR="00300F94" w:rsidRPr="00DD5BCD" w:rsidRDefault="00300F94" w:rsidP="00300F94">
      <w:pPr>
        <w:spacing w:line="276" w:lineRule="auto"/>
        <w:ind w:firstLine="709"/>
        <w:jc w:val="both"/>
        <w:rPr>
          <w:bCs/>
          <w:sz w:val="28"/>
          <w:szCs w:val="28"/>
          <w:lang w:val="uk-UA"/>
        </w:rPr>
      </w:pPr>
      <w:r w:rsidRPr="00DD5BCD">
        <w:rPr>
          <w:b/>
          <w:bCs/>
          <w:sz w:val="28"/>
          <w:szCs w:val="28"/>
          <w:lang w:val="uk-UA"/>
        </w:rPr>
        <w:t xml:space="preserve">Обсяг та структура роботи. </w:t>
      </w:r>
      <w:r w:rsidRPr="00DD5BCD">
        <w:rPr>
          <w:bCs/>
          <w:sz w:val="28"/>
          <w:szCs w:val="28"/>
          <w:lang w:val="uk-UA"/>
        </w:rPr>
        <w:t xml:space="preserve">Робота складається із вступу, трьох розділів, загальних висновків, списку використаних джерел. Робота викладена на </w:t>
      </w:r>
      <w:r w:rsidR="00BB577C" w:rsidRPr="00DD5BCD">
        <w:rPr>
          <w:bCs/>
          <w:sz w:val="28"/>
          <w:szCs w:val="28"/>
          <w:lang w:val="uk-UA"/>
        </w:rPr>
        <w:t>4</w:t>
      </w:r>
      <w:r w:rsidR="00FB27B3">
        <w:rPr>
          <w:bCs/>
          <w:sz w:val="28"/>
          <w:szCs w:val="28"/>
          <w:lang w:val="uk-UA"/>
        </w:rPr>
        <w:t>0</w:t>
      </w:r>
      <w:r w:rsidRPr="00DD5BCD">
        <w:rPr>
          <w:bCs/>
          <w:sz w:val="28"/>
          <w:szCs w:val="28"/>
          <w:lang w:val="uk-UA"/>
        </w:rPr>
        <w:t xml:space="preserve"> </w:t>
      </w:r>
      <w:proofErr w:type="spellStart"/>
      <w:r w:rsidRPr="00DD5BCD">
        <w:rPr>
          <w:bCs/>
          <w:sz w:val="28"/>
          <w:szCs w:val="28"/>
          <w:lang w:val="uk-UA"/>
        </w:rPr>
        <w:t>сторінк</w:t>
      </w:r>
      <w:r w:rsidR="000D4C95">
        <w:rPr>
          <w:bCs/>
          <w:sz w:val="28"/>
          <w:szCs w:val="28"/>
          <w:lang w:val="uk-UA"/>
        </w:rPr>
        <w:t>ці</w:t>
      </w:r>
      <w:proofErr w:type="spellEnd"/>
      <w:r w:rsidRPr="00DD5BCD">
        <w:rPr>
          <w:bCs/>
          <w:sz w:val="28"/>
          <w:szCs w:val="28"/>
          <w:lang w:val="uk-UA"/>
        </w:rPr>
        <w:t xml:space="preserve"> машинописного тексту, містить </w:t>
      </w:r>
      <w:r w:rsidR="00DD5BCD" w:rsidRPr="00DD5BCD">
        <w:rPr>
          <w:bCs/>
          <w:sz w:val="28"/>
          <w:szCs w:val="28"/>
          <w:lang w:val="ru-RU"/>
        </w:rPr>
        <w:t>21</w:t>
      </w:r>
      <w:r w:rsidRPr="00DD5BCD">
        <w:rPr>
          <w:bCs/>
          <w:sz w:val="28"/>
          <w:szCs w:val="28"/>
          <w:lang w:val="uk-UA"/>
        </w:rPr>
        <w:t xml:space="preserve"> таблиц</w:t>
      </w:r>
      <w:r w:rsidR="00DD5BCD" w:rsidRPr="00DD5BCD">
        <w:rPr>
          <w:bCs/>
          <w:sz w:val="28"/>
          <w:szCs w:val="28"/>
          <w:lang w:val="uk-UA"/>
        </w:rPr>
        <w:t>ю</w:t>
      </w:r>
      <w:r w:rsidRPr="00DD5BCD">
        <w:rPr>
          <w:bCs/>
          <w:sz w:val="28"/>
          <w:szCs w:val="28"/>
          <w:lang w:val="uk-UA"/>
        </w:rPr>
        <w:t xml:space="preserve">, </w:t>
      </w:r>
      <w:r w:rsidR="00DD5BCD" w:rsidRPr="00DD5BCD">
        <w:rPr>
          <w:bCs/>
          <w:sz w:val="28"/>
          <w:szCs w:val="28"/>
          <w:lang w:val="ru-RU"/>
        </w:rPr>
        <w:t xml:space="preserve">10 </w:t>
      </w:r>
      <w:r w:rsidRPr="00DD5BCD">
        <w:rPr>
          <w:bCs/>
          <w:sz w:val="28"/>
          <w:szCs w:val="28"/>
          <w:lang w:val="uk-UA"/>
        </w:rPr>
        <w:t>рисунків</w:t>
      </w:r>
      <w:r w:rsidR="00BB577C" w:rsidRPr="00DD5BCD">
        <w:rPr>
          <w:bCs/>
          <w:sz w:val="28"/>
          <w:szCs w:val="28"/>
          <w:lang w:val="uk-UA"/>
        </w:rPr>
        <w:t>, списку використаних джерел з 15</w:t>
      </w:r>
      <w:r w:rsidRPr="00DD5BCD">
        <w:rPr>
          <w:bCs/>
          <w:sz w:val="28"/>
          <w:szCs w:val="28"/>
          <w:lang w:val="uk-UA"/>
        </w:rPr>
        <w:t xml:space="preserve"> найменуван</w:t>
      </w:r>
      <w:r w:rsidR="00BB577C" w:rsidRPr="00DD5BCD">
        <w:rPr>
          <w:bCs/>
          <w:sz w:val="28"/>
          <w:szCs w:val="28"/>
          <w:lang w:val="uk-UA"/>
        </w:rPr>
        <w:t>ь</w:t>
      </w:r>
      <w:r w:rsidRPr="00DD5BCD">
        <w:rPr>
          <w:bCs/>
          <w:sz w:val="28"/>
          <w:szCs w:val="28"/>
          <w:lang w:val="uk-UA"/>
        </w:rPr>
        <w:t>.</w:t>
      </w:r>
    </w:p>
    <w:p w:rsidR="00300F94" w:rsidRDefault="00300F94" w:rsidP="00300F94">
      <w:pPr>
        <w:spacing w:line="276" w:lineRule="auto"/>
        <w:ind w:firstLine="709"/>
        <w:jc w:val="both"/>
        <w:rPr>
          <w:sz w:val="28"/>
          <w:szCs w:val="28"/>
          <w:lang w:val="uk-UA"/>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300F94" w:rsidRDefault="00300F94" w:rsidP="00300F94">
      <w:pPr>
        <w:ind w:firstLine="709"/>
        <w:jc w:val="both"/>
        <w:rPr>
          <w:sz w:val="28"/>
          <w:lang w:val="ru-RU"/>
        </w:rPr>
      </w:pPr>
    </w:p>
    <w:p w:rsidR="007C2101" w:rsidRDefault="007C2101" w:rsidP="00300F94">
      <w:pPr>
        <w:ind w:firstLine="709"/>
        <w:jc w:val="both"/>
        <w:rPr>
          <w:sz w:val="28"/>
          <w:lang w:val="ru-RU"/>
        </w:rPr>
      </w:pPr>
    </w:p>
    <w:p w:rsidR="00300F94" w:rsidRDefault="00300F94" w:rsidP="007C2101">
      <w:pPr>
        <w:spacing w:line="276" w:lineRule="auto"/>
        <w:ind w:firstLine="709"/>
        <w:jc w:val="both"/>
        <w:rPr>
          <w:b/>
          <w:sz w:val="28"/>
          <w:szCs w:val="28"/>
          <w:lang w:val="uk-UA"/>
        </w:rPr>
      </w:pPr>
      <w:r>
        <w:rPr>
          <w:rStyle w:val="fontstyle21"/>
          <w:b/>
          <w:lang w:val="ru-RU"/>
        </w:rPr>
        <w:lastRenderedPageBreak/>
        <w:t xml:space="preserve">РОЗДІЛ 1. </w:t>
      </w:r>
      <w:r w:rsidR="007C2101" w:rsidRPr="007C2101">
        <w:rPr>
          <w:b/>
          <w:sz w:val="28"/>
          <w:szCs w:val="28"/>
          <w:lang w:val="uk-UA"/>
        </w:rPr>
        <w:t>АНАЛІЗ СТАНУ СИСТЕМИ РЕЛЕЙНОГО ЗАХИСТУ</w:t>
      </w:r>
      <w:r w:rsidR="007C2101">
        <w:rPr>
          <w:b/>
          <w:sz w:val="28"/>
          <w:szCs w:val="28"/>
          <w:lang w:val="uk-UA"/>
        </w:rPr>
        <w:t xml:space="preserve"> </w:t>
      </w:r>
      <w:r w:rsidR="007C2101" w:rsidRPr="007C2101">
        <w:rPr>
          <w:b/>
          <w:sz w:val="28"/>
          <w:szCs w:val="28"/>
          <w:lang w:val="uk-UA"/>
        </w:rPr>
        <w:t>МІСЬКИХ ЕЛЕКТРИЧНИХ МЕРЕЖАХ</w:t>
      </w:r>
    </w:p>
    <w:p w:rsidR="007C2101" w:rsidRDefault="007C2101" w:rsidP="007C2101">
      <w:pPr>
        <w:spacing w:line="276" w:lineRule="auto"/>
        <w:ind w:firstLine="709"/>
        <w:jc w:val="both"/>
        <w:rPr>
          <w:b/>
          <w:sz w:val="28"/>
          <w:szCs w:val="28"/>
          <w:lang w:val="uk-UA"/>
        </w:rPr>
      </w:pPr>
    </w:p>
    <w:p w:rsidR="00300F94" w:rsidRPr="006518EE" w:rsidRDefault="00176671" w:rsidP="00176671">
      <w:pPr>
        <w:spacing w:line="276" w:lineRule="auto"/>
        <w:ind w:firstLine="709"/>
        <w:jc w:val="both"/>
        <w:rPr>
          <w:b/>
          <w:color w:val="000000"/>
          <w:sz w:val="28"/>
          <w:szCs w:val="28"/>
          <w:lang w:val="uk-UA"/>
        </w:rPr>
      </w:pPr>
      <w:r w:rsidRPr="006518EE">
        <w:rPr>
          <w:b/>
          <w:color w:val="000000"/>
          <w:sz w:val="28"/>
          <w:szCs w:val="28"/>
          <w:lang w:val="uk-UA"/>
        </w:rPr>
        <w:t>1.1 Аналіз структури та особливості конструктивного</w:t>
      </w:r>
      <w:r w:rsidR="00B10BDB" w:rsidRPr="006518EE">
        <w:rPr>
          <w:b/>
          <w:color w:val="000000"/>
          <w:sz w:val="28"/>
          <w:szCs w:val="28"/>
          <w:lang w:val="uk-UA"/>
        </w:rPr>
        <w:t xml:space="preserve"> </w:t>
      </w:r>
      <w:r w:rsidRPr="006518EE">
        <w:rPr>
          <w:b/>
          <w:color w:val="000000"/>
          <w:sz w:val="28"/>
          <w:szCs w:val="28"/>
          <w:lang w:val="uk-UA"/>
        </w:rPr>
        <w:t>виконання міських електричних мереж</w:t>
      </w:r>
    </w:p>
    <w:p w:rsidR="007C2101" w:rsidRDefault="007C2101" w:rsidP="00300F94">
      <w:pPr>
        <w:spacing w:line="276" w:lineRule="auto"/>
        <w:ind w:firstLine="709"/>
        <w:jc w:val="both"/>
        <w:rPr>
          <w:color w:val="000000"/>
          <w:sz w:val="28"/>
          <w:szCs w:val="28"/>
          <w:lang w:val="uk-UA"/>
        </w:rPr>
      </w:pPr>
    </w:p>
    <w:p w:rsidR="00FB1C34" w:rsidRDefault="00FB1C34" w:rsidP="00FB1C34">
      <w:pPr>
        <w:spacing w:line="276" w:lineRule="auto"/>
        <w:ind w:firstLine="709"/>
        <w:jc w:val="both"/>
        <w:rPr>
          <w:color w:val="000000"/>
          <w:sz w:val="28"/>
          <w:szCs w:val="28"/>
          <w:lang w:val="uk-UA"/>
        </w:rPr>
      </w:pPr>
      <w:r>
        <w:rPr>
          <w:color w:val="000000"/>
          <w:sz w:val="28"/>
          <w:szCs w:val="28"/>
          <w:lang w:val="uk-UA"/>
        </w:rPr>
        <w:t>«</w:t>
      </w:r>
      <w:r w:rsidRPr="00FB1C34">
        <w:rPr>
          <w:color w:val="000000"/>
          <w:sz w:val="28"/>
          <w:szCs w:val="28"/>
          <w:lang w:val="uk-UA"/>
        </w:rPr>
        <w:t>Забезпечення безперебійної роботи споживачів електроенергії</w:t>
      </w:r>
      <w:r>
        <w:rPr>
          <w:color w:val="000000"/>
          <w:sz w:val="28"/>
          <w:szCs w:val="28"/>
          <w:lang w:val="uk-UA"/>
        </w:rPr>
        <w:t xml:space="preserve"> (СЕ) </w:t>
      </w:r>
      <w:r w:rsidRPr="00FB1C34">
        <w:rPr>
          <w:color w:val="000000"/>
          <w:sz w:val="28"/>
          <w:szCs w:val="28"/>
          <w:lang w:val="uk-UA"/>
        </w:rPr>
        <w:t>пов'язане з підвищенням технічного рівня та надійності</w:t>
      </w:r>
      <w:r>
        <w:rPr>
          <w:color w:val="000000"/>
          <w:sz w:val="28"/>
          <w:szCs w:val="28"/>
          <w:lang w:val="uk-UA"/>
        </w:rPr>
        <w:t xml:space="preserve"> </w:t>
      </w:r>
      <w:r w:rsidRPr="00FB1C34">
        <w:rPr>
          <w:color w:val="000000"/>
          <w:sz w:val="28"/>
          <w:szCs w:val="28"/>
          <w:lang w:val="uk-UA"/>
        </w:rPr>
        <w:t>пристроїв релейного захисту та автоматики (РЗА), впровадження комплексної</w:t>
      </w:r>
      <w:r>
        <w:rPr>
          <w:color w:val="000000"/>
          <w:sz w:val="28"/>
          <w:szCs w:val="28"/>
          <w:lang w:val="uk-UA"/>
        </w:rPr>
        <w:t xml:space="preserve"> </w:t>
      </w:r>
      <w:r w:rsidRPr="00FB1C34">
        <w:rPr>
          <w:color w:val="000000"/>
          <w:sz w:val="28"/>
          <w:szCs w:val="28"/>
          <w:lang w:val="uk-UA"/>
        </w:rPr>
        <w:t xml:space="preserve">автоматизації управління </w:t>
      </w:r>
      <w:proofErr w:type="spellStart"/>
      <w:r w:rsidRPr="00FB1C34">
        <w:rPr>
          <w:color w:val="000000"/>
          <w:sz w:val="28"/>
          <w:szCs w:val="28"/>
          <w:lang w:val="uk-UA"/>
        </w:rPr>
        <w:t>електротехнологічними</w:t>
      </w:r>
      <w:proofErr w:type="spellEnd"/>
      <w:r w:rsidRPr="00FB1C34">
        <w:rPr>
          <w:color w:val="000000"/>
          <w:sz w:val="28"/>
          <w:szCs w:val="28"/>
          <w:lang w:val="uk-UA"/>
        </w:rPr>
        <w:t xml:space="preserve"> процесами, що характеризуються єдністю та безперервністю режим</w:t>
      </w:r>
      <w:r>
        <w:rPr>
          <w:color w:val="000000"/>
          <w:sz w:val="28"/>
          <w:szCs w:val="28"/>
          <w:lang w:val="uk-UA"/>
        </w:rPr>
        <w:t>ом</w:t>
      </w:r>
      <w:r w:rsidRPr="00FB1C34">
        <w:rPr>
          <w:color w:val="000000"/>
          <w:sz w:val="28"/>
          <w:szCs w:val="28"/>
          <w:lang w:val="uk-UA"/>
        </w:rPr>
        <w:t xml:space="preserve"> роботи, на основі широкого використання новітніх досягнень науки та техніки. Релейн</w:t>
      </w:r>
      <w:r>
        <w:rPr>
          <w:color w:val="000000"/>
          <w:sz w:val="28"/>
          <w:szCs w:val="28"/>
          <w:lang w:val="uk-UA"/>
        </w:rPr>
        <w:t xml:space="preserve">ий </w:t>
      </w:r>
      <w:r w:rsidRPr="00FB1C34">
        <w:rPr>
          <w:color w:val="000000"/>
          <w:sz w:val="28"/>
          <w:szCs w:val="28"/>
          <w:lang w:val="uk-UA"/>
        </w:rPr>
        <w:t xml:space="preserve">захист систем розподілу електроенергії </w:t>
      </w:r>
      <w:r w:rsidR="00B76987">
        <w:rPr>
          <w:color w:val="000000"/>
          <w:sz w:val="28"/>
          <w:szCs w:val="28"/>
          <w:lang w:val="uk-UA"/>
        </w:rPr>
        <w:t xml:space="preserve">монтуються </w:t>
      </w:r>
      <w:r w:rsidRPr="00FB1C34">
        <w:rPr>
          <w:color w:val="000000"/>
          <w:sz w:val="28"/>
          <w:szCs w:val="28"/>
          <w:lang w:val="uk-UA"/>
        </w:rPr>
        <w:t>автономни</w:t>
      </w:r>
      <w:r w:rsidR="00B76987">
        <w:rPr>
          <w:color w:val="000000"/>
          <w:sz w:val="28"/>
          <w:szCs w:val="28"/>
          <w:lang w:val="uk-UA"/>
        </w:rPr>
        <w:t>ми</w:t>
      </w:r>
      <w:r w:rsidRPr="00FB1C34">
        <w:rPr>
          <w:color w:val="000000"/>
          <w:sz w:val="28"/>
          <w:szCs w:val="28"/>
          <w:lang w:val="uk-UA"/>
        </w:rPr>
        <w:t xml:space="preserve"> пристро</w:t>
      </w:r>
      <w:r w:rsidR="00B76987">
        <w:rPr>
          <w:color w:val="000000"/>
          <w:sz w:val="28"/>
          <w:szCs w:val="28"/>
          <w:lang w:val="uk-UA"/>
        </w:rPr>
        <w:t>ями</w:t>
      </w:r>
      <w:r w:rsidRPr="00FB1C34">
        <w:rPr>
          <w:color w:val="000000"/>
          <w:sz w:val="28"/>
          <w:szCs w:val="28"/>
          <w:lang w:val="uk-UA"/>
        </w:rPr>
        <w:t xml:space="preserve">, </w:t>
      </w:r>
      <w:r w:rsidR="00B76987">
        <w:rPr>
          <w:color w:val="000000"/>
          <w:sz w:val="28"/>
          <w:szCs w:val="28"/>
          <w:lang w:val="uk-UA"/>
        </w:rPr>
        <w:t>які</w:t>
      </w:r>
      <w:r w:rsidRPr="00FB1C34">
        <w:rPr>
          <w:color w:val="000000"/>
          <w:sz w:val="28"/>
          <w:szCs w:val="28"/>
          <w:lang w:val="uk-UA"/>
        </w:rPr>
        <w:t xml:space="preserve"> реагують на </w:t>
      </w:r>
      <w:r w:rsidR="00B76987">
        <w:rPr>
          <w:color w:val="000000"/>
          <w:sz w:val="28"/>
          <w:szCs w:val="28"/>
          <w:lang w:val="uk-UA"/>
        </w:rPr>
        <w:t xml:space="preserve">різноманітні </w:t>
      </w:r>
      <w:r w:rsidRPr="00FB1C34">
        <w:rPr>
          <w:color w:val="000000"/>
          <w:sz w:val="28"/>
          <w:szCs w:val="28"/>
          <w:lang w:val="uk-UA"/>
        </w:rPr>
        <w:t xml:space="preserve">пошкодження і відключають </w:t>
      </w:r>
      <w:r>
        <w:rPr>
          <w:color w:val="000000"/>
          <w:sz w:val="28"/>
          <w:szCs w:val="28"/>
          <w:lang w:val="uk-UA"/>
        </w:rPr>
        <w:t xml:space="preserve">СЕ </w:t>
      </w:r>
      <w:r w:rsidRPr="00FB1C34">
        <w:rPr>
          <w:color w:val="000000"/>
          <w:sz w:val="28"/>
          <w:szCs w:val="28"/>
          <w:lang w:val="uk-UA"/>
        </w:rPr>
        <w:t>від решти непошкодженої частини живлячих</w:t>
      </w:r>
      <w:r>
        <w:rPr>
          <w:color w:val="000000"/>
          <w:sz w:val="28"/>
          <w:szCs w:val="28"/>
          <w:lang w:val="uk-UA"/>
        </w:rPr>
        <w:t xml:space="preserve"> </w:t>
      </w:r>
      <w:r w:rsidRPr="00FB1C34">
        <w:rPr>
          <w:color w:val="000000"/>
          <w:sz w:val="28"/>
          <w:szCs w:val="28"/>
          <w:lang w:val="uk-UA"/>
        </w:rPr>
        <w:t>елементів електроенергетичної системи (ЕЕС)</w:t>
      </w:r>
      <w:r w:rsidR="00B76987">
        <w:rPr>
          <w:color w:val="000000"/>
          <w:sz w:val="28"/>
          <w:szCs w:val="28"/>
          <w:lang w:val="uk-UA"/>
        </w:rPr>
        <w:t>. До основних вимог РЗА відносяться:</w:t>
      </w:r>
      <w:r w:rsidRPr="00FB1C34">
        <w:rPr>
          <w:color w:val="000000"/>
          <w:sz w:val="28"/>
          <w:szCs w:val="28"/>
          <w:lang w:val="uk-UA"/>
        </w:rPr>
        <w:t xml:space="preserve"> надійність, швидкість</w:t>
      </w:r>
      <w:r>
        <w:rPr>
          <w:color w:val="000000"/>
          <w:sz w:val="28"/>
          <w:szCs w:val="28"/>
          <w:lang w:val="uk-UA"/>
        </w:rPr>
        <w:t xml:space="preserve"> спрацьовування, селективність </w:t>
      </w:r>
      <w:r w:rsidRPr="00FB1C34">
        <w:rPr>
          <w:color w:val="000000"/>
          <w:sz w:val="28"/>
          <w:szCs w:val="28"/>
          <w:lang w:val="uk-UA"/>
        </w:rPr>
        <w:t>та</w:t>
      </w:r>
      <w:r>
        <w:rPr>
          <w:color w:val="000000"/>
          <w:sz w:val="28"/>
          <w:szCs w:val="28"/>
          <w:lang w:val="uk-UA"/>
        </w:rPr>
        <w:t xml:space="preserve"> </w:t>
      </w:r>
      <w:r w:rsidRPr="00FB1C34">
        <w:rPr>
          <w:color w:val="000000"/>
          <w:sz w:val="28"/>
          <w:szCs w:val="28"/>
          <w:lang w:val="uk-UA"/>
        </w:rPr>
        <w:t>чутливість релейного захисту</w:t>
      </w:r>
      <w:r>
        <w:rPr>
          <w:color w:val="000000"/>
          <w:sz w:val="28"/>
          <w:szCs w:val="28"/>
          <w:lang w:val="uk-UA"/>
        </w:rPr>
        <w:t>»</w:t>
      </w:r>
      <w:r w:rsidRPr="00FB1C34">
        <w:rPr>
          <w:color w:val="000000"/>
          <w:sz w:val="28"/>
          <w:szCs w:val="28"/>
          <w:lang w:val="uk-UA"/>
        </w:rPr>
        <w:t>.</w:t>
      </w:r>
      <w:r>
        <w:rPr>
          <w:color w:val="000000"/>
          <w:sz w:val="28"/>
          <w:szCs w:val="28"/>
          <w:lang w:val="uk-UA"/>
        </w:rPr>
        <w:t xml:space="preserve"> </w:t>
      </w:r>
      <w:r w:rsidRPr="000122F5">
        <w:rPr>
          <w:color w:val="000000"/>
          <w:sz w:val="28"/>
          <w:szCs w:val="28"/>
          <w:lang w:val="uk-UA"/>
        </w:rPr>
        <w:t>[</w:t>
      </w:r>
      <w:r w:rsidR="00D24A6A">
        <w:rPr>
          <w:color w:val="000000"/>
          <w:sz w:val="28"/>
          <w:szCs w:val="28"/>
          <w:lang w:val="uk-UA"/>
        </w:rPr>
        <w:t>4</w:t>
      </w:r>
      <w:r w:rsidRPr="000122F5">
        <w:rPr>
          <w:color w:val="000000"/>
          <w:sz w:val="28"/>
          <w:szCs w:val="28"/>
          <w:lang w:val="uk-UA"/>
        </w:rPr>
        <w:t>]</w:t>
      </w:r>
    </w:p>
    <w:p w:rsidR="00FB1C34" w:rsidRDefault="00FB1C34" w:rsidP="00FB1C34">
      <w:pPr>
        <w:spacing w:line="276" w:lineRule="auto"/>
        <w:ind w:firstLine="709"/>
        <w:jc w:val="both"/>
        <w:rPr>
          <w:color w:val="000000"/>
          <w:sz w:val="28"/>
          <w:szCs w:val="28"/>
          <w:lang w:val="uk-UA"/>
        </w:rPr>
      </w:pPr>
      <w:r>
        <w:rPr>
          <w:color w:val="000000"/>
          <w:sz w:val="28"/>
          <w:szCs w:val="28"/>
          <w:lang w:val="uk-UA"/>
        </w:rPr>
        <w:t>П</w:t>
      </w:r>
      <w:r w:rsidRPr="00FB1C34">
        <w:rPr>
          <w:color w:val="000000"/>
          <w:sz w:val="28"/>
          <w:szCs w:val="28"/>
          <w:lang w:val="uk-UA"/>
        </w:rPr>
        <w:t xml:space="preserve">ристрої РЗ </w:t>
      </w:r>
      <w:r w:rsidR="00B76987">
        <w:rPr>
          <w:color w:val="000000"/>
          <w:sz w:val="28"/>
          <w:szCs w:val="28"/>
          <w:lang w:val="uk-UA"/>
        </w:rPr>
        <w:t>використовуються з метою</w:t>
      </w:r>
      <w:r w:rsidRPr="00FB1C34">
        <w:rPr>
          <w:color w:val="000000"/>
          <w:sz w:val="28"/>
          <w:szCs w:val="28"/>
          <w:lang w:val="uk-UA"/>
        </w:rPr>
        <w:t xml:space="preserve"> забезпеч</w:t>
      </w:r>
      <w:r w:rsidR="00B76987">
        <w:rPr>
          <w:color w:val="000000"/>
          <w:sz w:val="28"/>
          <w:szCs w:val="28"/>
          <w:lang w:val="uk-UA"/>
        </w:rPr>
        <w:t>ення</w:t>
      </w:r>
      <w:r w:rsidRPr="00FB1C34">
        <w:rPr>
          <w:color w:val="000000"/>
          <w:sz w:val="28"/>
          <w:szCs w:val="28"/>
          <w:lang w:val="uk-UA"/>
        </w:rPr>
        <w:t xml:space="preserve"> можлив</w:t>
      </w:r>
      <w:r w:rsidR="00B76987">
        <w:rPr>
          <w:color w:val="000000"/>
          <w:sz w:val="28"/>
          <w:szCs w:val="28"/>
          <w:lang w:val="uk-UA"/>
        </w:rPr>
        <w:t>ого</w:t>
      </w:r>
      <w:r w:rsidRPr="00FB1C34">
        <w:rPr>
          <w:color w:val="000000"/>
          <w:sz w:val="28"/>
          <w:szCs w:val="28"/>
          <w:lang w:val="uk-UA"/>
        </w:rPr>
        <w:t xml:space="preserve"> найменш</w:t>
      </w:r>
      <w:r w:rsidR="00B76987">
        <w:rPr>
          <w:color w:val="000000"/>
          <w:sz w:val="28"/>
          <w:szCs w:val="28"/>
          <w:lang w:val="uk-UA"/>
        </w:rPr>
        <w:t>ого</w:t>
      </w:r>
      <w:r w:rsidRPr="00FB1C34">
        <w:rPr>
          <w:color w:val="000000"/>
          <w:sz w:val="28"/>
          <w:szCs w:val="28"/>
          <w:lang w:val="uk-UA"/>
        </w:rPr>
        <w:t xml:space="preserve"> час</w:t>
      </w:r>
      <w:r w:rsidR="00B76987">
        <w:rPr>
          <w:color w:val="000000"/>
          <w:sz w:val="28"/>
          <w:szCs w:val="28"/>
          <w:lang w:val="uk-UA"/>
        </w:rPr>
        <w:t>у</w:t>
      </w:r>
      <w:r w:rsidRPr="00FB1C34">
        <w:rPr>
          <w:color w:val="000000"/>
          <w:sz w:val="28"/>
          <w:szCs w:val="28"/>
          <w:lang w:val="uk-UA"/>
        </w:rPr>
        <w:t xml:space="preserve"> відключення короткого замикання (</w:t>
      </w:r>
      <w:r>
        <w:rPr>
          <w:color w:val="000000"/>
          <w:sz w:val="28"/>
          <w:szCs w:val="28"/>
          <w:lang w:val="uk-UA"/>
        </w:rPr>
        <w:t>КЗ</w:t>
      </w:r>
      <w:r w:rsidRPr="00FB1C34">
        <w:rPr>
          <w:color w:val="000000"/>
          <w:sz w:val="28"/>
          <w:szCs w:val="28"/>
          <w:lang w:val="uk-UA"/>
        </w:rPr>
        <w:t>) для збереження безперебійної роботи непошкодженої</w:t>
      </w:r>
      <w:r>
        <w:rPr>
          <w:color w:val="000000"/>
          <w:sz w:val="28"/>
          <w:szCs w:val="28"/>
          <w:lang w:val="uk-UA"/>
        </w:rPr>
        <w:t xml:space="preserve"> </w:t>
      </w:r>
      <w:r w:rsidRPr="00FB1C34">
        <w:rPr>
          <w:color w:val="000000"/>
          <w:sz w:val="28"/>
          <w:szCs w:val="28"/>
          <w:lang w:val="uk-UA"/>
        </w:rPr>
        <w:t>частини ЕЕС (забезпечення сталої роботи електричної системи та</w:t>
      </w:r>
      <w:r>
        <w:rPr>
          <w:color w:val="000000"/>
          <w:sz w:val="28"/>
          <w:szCs w:val="28"/>
          <w:lang w:val="uk-UA"/>
        </w:rPr>
        <w:t xml:space="preserve"> </w:t>
      </w:r>
      <w:r w:rsidRPr="00FB1C34">
        <w:rPr>
          <w:color w:val="000000"/>
          <w:sz w:val="28"/>
          <w:szCs w:val="28"/>
          <w:lang w:val="uk-UA"/>
        </w:rPr>
        <w:t>електроустановок споживачів, можлив</w:t>
      </w:r>
      <w:r w:rsidR="00121A9E">
        <w:rPr>
          <w:color w:val="000000"/>
          <w:sz w:val="28"/>
          <w:szCs w:val="28"/>
          <w:lang w:val="uk-UA"/>
        </w:rPr>
        <w:t>і</w:t>
      </w:r>
      <w:r w:rsidRPr="00FB1C34">
        <w:rPr>
          <w:color w:val="000000"/>
          <w:sz w:val="28"/>
          <w:szCs w:val="28"/>
          <w:lang w:val="uk-UA"/>
        </w:rPr>
        <w:t>ст</w:t>
      </w:r>
      <w:r w:rsidR="00121A9E">
        <w:rPr>
          <w:color w:val="000000"/>
          <w:sz w:val="28"/>
          <w:szCs w:val="28"/>
          <w:lang w:val="uk-UA"/>
        </w:rPr>
        <w:t>ь</w:t>
      </w:r>
      <w:r w:rsidRPr="00FB1C34">
        <w:rPr>
          <w:color w:val="000000"/>
          <w:sz w:val="28"/>
          <w:szCs w:val="28"/>
          <w:lang w:val="uk-UA"/>
        </w:rPr>
        <w:t xml:space="preserve"> відновлення нормальної</w:t>
      </w:r>
      <w:r>
        <w:rPr>
          <w:color w:val="000000"/>
          <w:sz w:val="28"/>
          <w:szCs w:val="28"/>
          <w:lang w:val="uk-UA"/>
        </w:rPr>
        <w:t xml:space="preserve"> </w:t>
      </w:r>
      <w:r w:rsidRPr="00FB1C34">
        <w:rPr>
          <w:color w:val="000000"/>
          <w:sz w:val="28"/>
          <w:szCs w:val="28"/>
          <w:lang w:val="uk-UA"/>
        </w:rPr>
        <w:t>роботи пристроїв автоматичного повторного</w:t>
      </w:r>
      <w:r>
        <w:rPr>
          <w:color w:val="000000"/>
          <w:sz w:val="28"/>
          <w:szCs w:val="28"/>
          <w:lang w:val="uk-UA"/>
        </w:rPr>
        <w:t xml:space="preserve"> </w:t>
      </w:r>
      <w:r w:rsidRPr="00FB1C34">
        <w:rPr>
          <w:color w:val="000000"/>
          <w:sz w:val="28"/>
          <w:szCs w:val="28"/>
          <w:lang w:val="uk-UA"/>
        </w:rPr>
        <w:t xml:space="preserve">включення (АПВ) та включення резерву (АВР), </w:t>
      </w:r>
      <w:proofErr w:type="spellStart"/>
      <w:r w:rsidRPr="00FB1C34">
        <w:rPr>
          <w:color w:val="000000"/>
          <w:sz w:val="28"/>
          <w:szCs w:val="28"/>
          <w:lang w:val="uk-UA"/>
        </w:rPr>
        <w:t>самозапуску</w:t>
      </w:r>
      <w:proofErr w:type="spellEnd"/>
      <w:r w:rsidRPr="00FB1C34">
        <w:rPr>
          <w:color w:val="000000"/>
          <w:sz w:val="28"/>
          <w:szCs w:val="28"/>
          <w:lang w:val="uk-UA"/>
        </w:rPr>
        <w:t xml:space="preserve"> електродвигунів та ін.) та обмеження області </w:t>
      </w:r>
      <w:r>
        <w:rPr>
          <w:color w:val="000000"/>
          <w:sz w:val="28"/>
          <w:szCs w:val="28"/>
          <w:lang w:val="uk-UA"/>
        </w:rPr>
        <w:t>і</w:t>
      </w:r>
      <w:r w:rsidRPr="00FB1C34">
        <w:rPr>
          <w:color w:val="000000"/>
          <w:sz w:val="28"/>
          <w:szCs w:val="28"/>
          <w:lang w:val="uk-UA"/>
        </w:rPr>
        <w:t xml:space="preserve"> ступеня пошкодження. </w:t>
      </w:r>
    </w:p>
    <w:p w:rsidR="00FB1C34" w:rsidRPr="00FB1C34" w:rsidRDefault="00FB1C34" w:rsidP="00FB1C34">
      <w:pPr>
        <w:spacing w:line="276" w:lineRule="auto"/>
        <w:ind w:firstLine="709"/>
        <w:jc w:val="both"/>
        <w:rPr>
          <w:color w:val="000000"/>
          <w:sz w:val="28"/>
          <w:szCs w:val="28"/>
          <w:lang w:val="uk-UA"/>
        </w:rPr>
      </w:pPr>
      <w:r w:rsidRPr="00FB1C34">
        <w:rPr>
          <w:color w:val="000000"/>
          <w:sz w:val="28"/>
          <w:szCs w:val="28"/>
          <w:lang w:val="uk-UA"/>
        </w:rPr>
        <w:t xml:space="preserve">При розрахунку параметрів релейного захисту системи електропостачання </w:t>
      </w:r>
      <w:r>
        <w:rPr>
          <w:color w:val="000000"/>
          <w:sz w:val="28"/>
          <w:szCs w:val="28"/>
          <w:lang w:val="uk-UA"/>
        </w:rPr>
        <w:t>поділяються на</w:t>
      </w:r>
      <w:r w:rsidRPr="00FB1C34">
        <w:rPr>
          <w:color w:val="000000"/>
          <w:sz w:val="28"/>
          <w:szCs w:val="28"/>
          <w:lang w:val="uk-UA"/>
        </w:rPr>
        <w:t xml:space="preserve"> шість рівнів [2].</w:t>
      </w:r>
    </w:p>
    <w:p w:rsidR="00FB1C34" w:rsidRPr="00FB1C34" w:rsidRDefault="00FB1C34" w:rsidP="00FB1C34">
      <w:pPr>
        <w:spacing w:line="276" w:lineRule="auto"/>
        <w:ind w:firstLine="709"/>
        <w:jc w:val="both"/>
        <w:rPr>
          <w:color w:val="000000"/>
          <w:sz w:val="28"/>
          <w:szCs w:val="28"/>
          <w:lang w:val="uk-UA"/>
        </w:rPr>
      </w:pPr>
      <w:r>
        <w:rPr>
          <w:color w:val="000000"/>
          <w:sz w:val="28"/>
          <w:szCs w:val="28"/>
          <w:lang w:val="uk-UA"/>
        </w:rPr>
        <w:t>«</w:t>
      </w:r>
      <w:r w:rsidRPr="00FB1C34">
        <w:rPr>
          <w:color w:val="000000"/>
          <w:sz w:val="28"/>
          <w:szCs w:val="28"/>
          <w:lang w:val="uk-UA"/>
        </w:rPr>
        <w:t xml:space="preserve">УР1 </w:t>
      </w:r>
      <w:r>
        <w:rPr>
          <w:color w:val="000000"/>
          <w:sz w:val="28"/>
          <w:szCs w:val="28"/>
          <w:lang w:val="uk-UA"/>
        </w:rPr>
        <w:t>–</w:t>
      </w:r>
      <w:r w:rsidRPr="00FB1C34">
        <w:rPr>
          <w:color w:val="000000"/>
          <w:sz w:val="28"/>
          <w:szCs w:val="28"/>
          <w:lang w:val="uk-UA"/>
        </w:rPr>
        <w:t xml:space="preserve"> окремі </w:t>
      </w:r>
      <w:proofErr w:type="spellStart"/>
      <w:r w:rsidRPr="00FB1C34">
        <w:rPr>
          <w:color w:val="000000"/>
          <w:sz w:val="28"/>
          <w:szCs w:val="28"/>
          <w:lang w:val="uk-UA"/>
        </w:rPr>
        <w:t>електроприймачі</w:t>
      </w:r>
      <w:proofErr w:type="spellEnd"/>
      <w:r w:rsidRPr="00FB1C34">
        <w:rPr>
          <w:color w:val="000000"/>
          <w:sz w:val="28"/>
          <w:szCs w:val="28"/>
          <w:lang w:val="uk-UA"/>
        </w:rPr>
        <w:t xml:space="preserve">, пристрій (верстат) з </w:t>
      </w:r>
      <w:proofErr w:type="spellStart"/>
      <w:r w:rsidRPr="00FB1C34">
        <w:rPr>
          <w:color w:val="000000"/>
          <w:sz w:val="28"/>
          <w:szCs w:val="28"/>
          <w:lang w:val="uk-UA"/>
        </w:rPr>
        <w:t>багаторуховим</w:t>
      </w:r>
      <w:proofErr w:type="spellEnd"/>
      <w:r w:rsidRPr="00FB1C34">
        <w:rPr>
          <w:color w:val="000000"/>
          <w:sz w:val="28"/>
          <w:szCs w:val="28"/>
          <w:lang w:val="uk-UA"/>
        </w:rPr>
        <w:t xml:space="preserve"> електроприводом або група </w:t>
      </w:r>
      <w:proofErr w:type="spellStart"/>
      <w:r w:rsidRPr="00FB1C34">
        <w:rPr>
          <w:color w:val="000000"/>
          <w:sz w:val="28"/>
          <w:szCs w:val="28"/>
          <w:lang w:val="uk-UA"/>
        </w:rPr>
        <w:t>електроприймачів</w:t>
      </w:r>
      <w:proofErr w:type="spellEnd"/>
      <w:r w:rsidRPr="00FB1C34">
        <w:rPr>
          <w:color w:val="000000"/>
          <w:sz w:val="28"/>
          <w:szCs w:val="28"/>
          <w:lang w:val="uk-UA"/>
        </w:rPr>
        <w:t xml:space="preserve">, </w:t>
      </w:r>
      <w:r>
        <w:rPr>
          <w:color w:val="000000"/>
          <w:sz w:val="28"/>
          <w:szCs w:val="28"/>
          <w:lang w:val="uk-UA"/>
        </w:rPr>
        <w:t>з</w:t>
      </w:r>
      <w:r w:rsidRPr="00FB1C34">
        <w:rPr>
          <w:color w:val="000000"/>
          <w:sz w:val="28"/>
          <w:szCs w:val="28"/>
          <w:lang w:val="uk-UA"/>
        </w:rPr>
        <w:t>в'язаних</w:t>
      </w:r>
      <w:r>
        <w:rPr>
          <w:color w:val="000000"/>
          <w:sz w:val="28"/>
          <w:szCs w:val="28"/>
          <w:lang w:val="uk-UA"/>
        </w:rPr>
        <w:t xml:space="preserve"> </w:t>
      </w:r>
      <w:r w:rsidRPr="00FB1C34">
        <w:rPr>
          <w:color w:val="000000"/>
          <w:sz w:val="28"/>
          <w:szCs w:val="28"/>
          <w:lang w:val="uk-UA"/>
        </w:rPr>
        <w:t>технологічно та територіально та утворюють єдиний виріб, що характеризується паспортною потужністю.</w:t>
      </w:r>
    </w:p>
    <w:p w:rsidR="00FB1C34" w:rsidRPr="00FB1C34" w:rsidRDefault="00FB1C34" w:rsidP="00FB1C34">
      <w:pPr>
        <w:spacing w:line="276" w:lineRule="auto"/>
        <w:ind w:firstLine="709"/>
        <w:jc w:val="both"/>
        <w:rPr>
          <w:color w:val="000000"/>
          <w:sz w:val="28"/>
          <w:szCs w:val="28"/>
          <w:lang w:val="uk-UA"/>
        </w:rPr>
      </w:pPr>
      <w:r w:rsidRPr="00FB1C34">
        <w:rPr>
          <w:color w:val="000000"/>
          <w:sz w:val="28"/>
          <w:szCs w:val="28"/>
          <w:lang w:val="uk-UA"/>
        </w:rPr>
        <w:t>УР2 – щити розподільні напругою до 1 кВ змінного</w:t>
      </w:r>
      <w:r>
        <w:rPr>
          <w:color w:val="000000"/>
          <w:sz w:val="28"/>
          <w:szCs w:val="28"/>
          <w:lang w:val="uk-UA"/>
        </w:rPr>
        <w:t xml:space="preserve"> </w:t>
      </w:r>
      <w:r w:rsidRPr="00FB1C34">
        <w:rPr>
          <w:color w:val="000000"/>
          <w:sz w:val="28"/>
          <w:szCs w:val="28"/>
          <w:lang w:val="uk-UA"/>
        </w:rPr>
        <w:t>струму та до 1,5 кВ постійного струму, щити управління, розподільні</w:t>
      </w:r>
      <w:r>
        <w:rPr>
          <w:color w:val="000000"/>
          <w:sz w:val="28"/>
          <w:szCs w:val="28"/>
          <w:lang w:val="uk-UA"/>
        </w:rPr>
        <w:t xml:space="preserve"> </w:t>
      </w:r>
      <w:r w:rsidRPr="00FB1C34">
        <w:rPr>
          <w:color w:val="000000"/>
          <w:sz w:val="28"/>
          <w:szCs w:val="28"/>
          <w:lang w:val="uk-UA"/>
        </w:rPr>
        <w:t xml:space="preserve">шафи, </w:t>
      </w:r>
      <w:proofErr w:type="spellStart"/>
      <w:r w:rsidRPr="00FB1C34">
        <w:rPr>
          <w:color w:val="000000"/>
          <w:sz w:val="28"/>
          <w:szCs w:val="28"/>
          <w:lang w:val="uk-UA"/>
        </w:rPr>
        <w:t>озподільні</w:t>
      </w:r>
      <w:proofErr w:type="spellEnd"/>
      <w:r w:rsidRPr="00FB1C34">
        <w:rPr>
          <w:color w:val="000000"/>
          <w:sz w:val="28"/>
          <w:szCs w:val="28"/>
          <w:lang w:val="uk-UA"/>
        </w:rPr>
        <w:t xml:space="preserve"> пристрої, складання, </w:t>
      </w:r>
      <w:proofErr w:type="spellStart"/>
      <w:r w:rsidRPr="00FB1C34">
        <w:rPr>
          <w:color w:val="000000"/>
          <w:sz w:val="28"/>
          <w:szCs w:val="28"/>
          <w:lang w:val="uk-UA"/>
        </w:rPr>
        <w:t>шинопроводи</w:t>
      </w:r>
      <w:proofErr w:type="spellEnd"/>
      <w:r w:rsidRPr="00FB1C34">
        <w:rPr>
          <w:color w:val="000000"/>
          <w:sz w:val="28"/>
          <w:szCs w:val="28"/>
          <w:lang w:val="uk-UA"/>
        </w:rPr>
        <w:t xml:space="preserve"> та</w:t>
      </w:r>
      <w:r>
        <w:rPr>
          <w:color w:val="000000"/>
          <w:sz w:val="28"/>
          <w:szCs w:val="28"/>
          <w:lang w:val="uk-UA"/>
        </w:rPr>
        <w:t xml:space="preserve"> </w:t>
      </w:r>
      <w:r w:rsidRPr="00FB1C34">
        <w:rPr>
          <w:color w:val="000000"/>
          <w:sz w:val="28"/>
          <w:szCs w:val="28"/>
          <w:lang w:val="uk-UA"/>
        </w:rPr>
        <w:t>магістралі.</w:t>
      </w:r>
    </w:p>
    <w:p w:rsidR="00FB1C34" w:rsidRPr="00FB1C34" w:rsidRDefault="00FB1C34" w:rsidP="00FB1C34">
      <w:pPr>
        <w:spacing w:line="276" w:lineRule="auto"/>
        <w:ind w:firstLine="709"/>
        <w:jc w:val="both"/>
        <w:rPr>
          <w:color w:val="000000"/>
          <w:sz w:val="28"/>
          <w:szCs w:val="28"/>
          <w:lang w:val="uk-UA"/>
        </w:rPr>
      </w:pPr>
      <w:r w:rsidRPr="00FB1C34">
        <w:rPr>
          <w:color w:val="000000"/>
          <w:sz w:val="28"/>
          <w:szCs w:val="28"/>
          <w:lang w:val="uk-UA"/>
        </w:rPr>
        <w:t>УР3 – щит</w:t>
      </w:r>
      <w:r>
        <w:rPr>
          <w:color w:val="000000"/>
          <w:sz w:val="28"/>
          <w:szCs w:val="28"/>
          <w:lang w:val="uk-UA"/>
        </w:rPr>
        <w:t>и</w:t>
      </w:r>
      <w:r w:rsidRPr="00FB1C34">
        <w:rPr>
          <w:color w:val="000000"/>
          <w:sz w:val="28"/>
          <w:szCs w:val="28"/>
          <w:lang w:val="uk-UA"/>
        </w:rPr>
        <w:t xml:space="preserve"> низької напруги трансформаторної підстанції</w:t>
      </w:r>
      <w:r>
        <w:rPr>
          <w:color w:val="000000"/>
          <w:sz w:val="28"/>
          <w:szCs w:val="28"/>
          <w:lang w:val="uk-UA"/>
        </w:rPr>
        <w:t xml:space="preserve"> </w:t>
      </w:r>
      <w:r w:rsidRPr="00FB1C34">
        <w:rPr>
          <w:color w:val="000000"/>
          <w:sz w:val="28"/>
          <w:szCs w:val="28"/>
          <w:lang w:val="uk-UA"/>
        </w:rPr>
        <w:t>10(6)/0,4 кВ.</w:t>
      </w:r>
    </w:p>
    <w:p w:rsidR="00FB1C34" w:rsidRPr="00FB1C34" w:rsidRDefault="00FB1C34" w:rsidP="00FB1C34">
      <w:pPr>
        <w:spacing w:line="276" w:lineRule="auto"/>
        <w:ind w:firstLine="709"/>
        <w:jc w:val="both"/>
        <w:rPr>
          <w:color w:val="000000"/>
          <w:sz w:val="28"/>
          <w:szCs w:val="28"/>
          <w:lang w:val="uk-UA"/>
        </w:rPr>
      </w:pPr>
      <w:r w:rsidRPr="00FB1C34">
        <w:rPr>
          <w:color w:val="000000"/>
          <w:sz w:val="28"/>
          <w:szCs w:val="28"/>
          <w:lang w:val="uk-UA"/>
        </w:rPr>
        <w:t xml:space="preserve">УР4 </w:t>
      </w:r>
      <w:r>
        <w:rPr>
          <w:color w:val="000000"/>
          <w:sz w:val="28"/>
          <w:szCs w:val="28"/>
          <w:lang w:val="uk-UA"/>
        </w:rPr>
        <w:t>–</w:t>
      </w:r>
      <w:r w:rsidRPr="00FB1C34">
        <w:rPr>
          <w:color w:val="000000"/>
          <w:sz w:val="28"/>
          <w:szCs w:val="28"/>
          <w:lang w:val="uk-UA"/>
        </w:rPr>
        <w:t xml:space="preserve"> шини розподільної підстанції (РП) 10(6) кВ.</w:t>
      </w:r>
    </w:p>
    <w:p w:rsidR="00FB1C34" w:rsidRPr="00FB1C34" w:rsidRDefault="00FB1C34" w:rsidP="00FB1C34">
      <w:pPr>
        <w:spacing w:line="276" w:lineRule="auto"/>
        <w:ind w:firstLine="709"/>
        <w:jc w:val="both"/>
        <w:rPr>
          <w:color w:val="000000"/>
          <w:sz w:val="28"/>
          <w:szCs w:val="28"/>
          <w:lang w:val="uk-UA"/>
        </w:rPr>
      </w:pPr>
      <w:r w:rsidRPr="00FB1C34">
        <w:rPr>
          <w:color w:val="000000"/>
          <w:sz w:val="28"/>
          <w:szCs w:val="28"/>
          <w:lang w:val="uk-UA"/>
        </w:rPr>
        <w:t xml:space="preserve">УР5 </w:t>
      </w:r>
      <w:r>
        <w:rPr>
          <w:color w:val="000000"/>
          <w:sz w:val="28"/>
          <w:szCs w:val="28"/>
          <w:lang w:val="uk-UA"/>
        </w:rPr>
        <w:t>–</w:t>
      </w:r>
      <w:r w:rsidRPr="00FB1C34">
        <w:rPr>
          <w:color w:val="000000"/>
          <w:sz w:val="28"/>
          <w:szCs w:val="28"/>
          <w:lang w:val="uk-UA"/>
        </w:rPr>
        <w:t xml:space="preserve"> шини головної знижувальної підстанції (ГПП) 10(6) кВ.</w:t>
      </w:r>
    </w:p>
    <w:p w:rsidR="00FB1C34" w:rsidRPr="000122F5" w:rsidRDefault="00FB1C34" w:rsidP="00FB1C34">
      <w:pPr>
        <w:spacing w:line="276" w:lineRule="auto"/>
        <w:ind w:firstLine="709"/>
        <w:jc w:val="both"/>
        <w:rPr>
          <w:color w:val="000000"/>
          <w:sz w:val="28"/>
          <w:szCs w:val="28"/>
          <w:lang w:val="ru-RU"/>
        </w:rPr>
      </w:pPr>
      <w:r w:rsidRPr="00FB1C34">
        <w:rPr>
          <w:color w:val="000000"/>
          <w:sz w:val="28"/>
          <w:szCs w:val="28"/>
          <w:lang w:val="uk-UA"/>
        </w:rPr>
        <w:t>УР6 – межі розділу підприємства та енергосистеми 110, 150, 220</w:t>
      </w:r>
      <w:r>
        <w:rPr>
          <w:color w:val="000000"/>
          <w:sz w:val="28"/>
          <w:szCs w:val="28"/>
          <w:lang w:val="uk-UA"/>
        </w:rPr>
        <w:t xml:space="preserve"> </w:t>
      </w:r>
      <w:r w:rsidRPr="00FB1C34">
        <w:rPr>
          <w:color w:val="000000"/>
          <w:sz w:val="28"/>
          <w:szCs w:val="28"/>
          <w:lang w:val="uk-UA"/>
        </w:rPr>
        <w:t xml:space="preserve">кВ. Рівень пов'язаний лініями електропередач, які приєднані до джерел живлення </w:t>
      </w:r>
      <w:r w:rsidRPr="00FB1C34">
        <w:rPr>
          <w:color w:val="000000"/>
          <w:sz w:val="28"/>
          <w:szCs w:val="28"/>
          <w:lang w:val="uk-UA"/>
        </w:rPr>
        <w:lastRenderedPageBreak/>
        <w:t>енергосистеми: районних та вузлових підстанцій енергосистеми, розподільних пристроїв (Р</w:t>
      </w:r>
      <w:r>
        <w:rPr>
          <w:color w:val="000000"/>
          <w:sz w:val="28"/>
          <w:szCs w:val="28"/>
          <w:lang w:val="uk-UA"/>
        </w:rPr>
        <w:t>П</w:t>
      </w:r>
      <w:r w:rsidRPr="00FB1C34">
        <w:rPr>
          <w:color w:val="000000"/>
          <w:sz w:val="28"/>
          <w:szCs w:val="28"/>
          <w:lang w:val="uk-UA"/>
        </w:rPr>
        <w:t>) ТЕЦ, ТЕС, ГЕС, АЕС</w:t>
      </w:r>
      <w:r>
        <w:rPr>
          <w:color w:val="000000"/>
          <w:sz w:val="28"/>
          <w:szCs w:val="28"/>
          <w:lang w:val="uk-UA"/>
        </w:rPr>
        <w:t xml:space="preserve">». </w:t>
      </w:r>
      <w:r w:rsidRPr="000122F5">
        <w:rPr>
          <w:color w:val="000000"/>
          <w:sz w:val="28"/>
          <w:szCs w:val="28"/>
          <w:lang w:val="ru-RU"/>
        </w:rPr>
        <w:t>[</w:t>
      </w:r>
      <w:r w:rsidR="00E17198">
        <w:rPr>
          <w:color w:val="000000"/>
          <w:sz w:val="28"/>
          <w:szCs w:val="28"/>
          <w:lang w:val="ru-RU"/>
        </w:rPr>
        <w:t>5</w:t>
      </w:r>
      <w:r w:rsidRPr="000122F5">
        <w:rPr>
          <w:color w:val="000000"/>
          <w:sz w:val="28"/>
          <w:szCs w:val="28"/>
          <w:lang w:val="ru-RU"/>
        </w:rPr>
        <w:t>]</w:t>
      </w:r>
    </w:p>
    <w:p w:rsidR="00B10BDB" w:rsidRPr="00B10BDB" w:rsidRDefault="00B10BDB" w:rsidP="00B10BDB">
      <w:pPr>
        <w:spacing w:line="276" w:lineRule="auto"/>
        <w:ind w:firstLine="709"/>
        <w:jc w:val="both"/>
        <w:rPr>
          <w:color w:val="000000"/>
          <w:sz w:val="28"/>
          <w:szCs w:val="28"/>
          <w:lang w:val="uk-UA"/>
        </w:rPr>
      </w:pPr>
      <w:r w:rsidRPr="00B10BDB">
        <w:rPr>
          <w:color w:val="000000"/>
          <w:sz w:val="28"/>
          <w:szCs w:val="28"/>
          <w:lang w:val="uk-UA"/>
        </w:rPr>
        <w:t>Системи електропостачання міста його структура, схеми та параметри</w:t>
      </w:r>
      <w:r>
        <w:rPr>
          <w:color w:val="000000"/>
          <w:sz w:val="28"/>
          <w:szCs w:val="28"/>
          <w:lang w:val="uk-UA"/>
        </w:rPr>
        <w:t xml:space="preserve"> </w:t>
      </w:r>
      <w:r w:rsidRPr="00B10BDB">
        <w:rPr>
          <w:color w:val="000000"/>
          <w:sz w:val="28"/>
          <w:szCs w:val="28"/>
          <w:lang w:val="uk-UA"/>
        </w:rPr>
        <w:t>формуються з урахуванням природних умов району, технічних</w:t>
      </w:r>
      <w:r>
        <w:rPr>
          <w:color w:val="000000"/>
          <w:sz w:val="28"/>
          <w:szCs w:val="28"/>
          <w:lang w:val="uk-UA"/>
        </w:rPr>
        <w:t xml:space="preserve"> </w:t>
      </w:r>
      <w:r w:rsidRPr="00B10BDB">
        <w:rPr>
          <w:color w:val="000000"/>
          <w:sz w:val="28"/>
          <w:szCs w:val="28"/>
          <w:lang w:val="uk-UA"/>
        </w:rPr>
        <w:t>характеристик електроенергетичної системи, технологічного</w:t>
      </w:r>
      <w:r>
        <w:rPr>
          <w:color w:val="000000"/>
          <w:sz w:val="28"/>
          <w:szCs w:val="28"/>
          <w:lang w:val="uk-UA"/>
        </w:rPr>
        <w:t xml:space="preserve"> складу покупців електроенергії, </w:t>
      </w:r>
      <w:r w:rsidRPr="00B10BDB">
        <w:rPr>
          <w:color w:val="000000"/>
          <w:sz w:val="28"/>
          <w:szCs w:val="28"/>
          <w:lang w:val="uk-UA"/>
        </w:rPr>
        <w:t xml:space="preserve">генерального </w:t>
      </w:r>
      <w:proofErr w:type="spellStart"/>
      <w:r w:rsidRPr="00B10BDB">
        <w:rPr>
          <w:color w:val="000000"/>
          <w:sz w:val="28"/>
          <w:szCs w:val="28"/>
          <w:lang w:val="uk-UA"/>
        </w:rPr>
        <w:t>про</w:t>
      </w:r>
      <w:r>
        <w:rPr>
          <w:color w:val="000000"/>
          <w:sz w:val="28"/>
          <w:szCs w:val="28"/>
          <w:lang w:val="uk-UA"/>
        </w:rPr>
        <w:t>є</w:t>
      </w:r>
      <w:r w:rsidRPr="00B10BDB">
        <w:rPr>
          <w:color w:val="000000"/>
          <w:sz w:val="28"/>
          <w:szCs w:val="28"/>
          <w:lang w:val="uk-UA"/>
        </w:rPr>
        <w:t>кту</w:t>
      </w:r>
      <w:proofErr w:type="spellEnd"/>
      <w:r w:rsidRPr="00B10BDB">
        <w:rPr>
          <w:color w:val="000000"/>
          <w:sz w:val="28"/>
          <w:szCs w:val="28"/>
          <w:lang w:val="uk-UA"/>
        </w:rPr>
        <w:t xml:space="preserve"> забудови та</w:t>
      </w:r>
      <w:r>
        <w:rPr>
          <w:color w:val="000000"/>
          <w:sz w:val="28"/>
          <w:szCs w:val="28"/>
          <w:lang w:val="uk-UA"/>
        </w:rPr>
        <w:t xml:space="preserve"> </w:t>
      </w:r>
      <w:r w:rsidRPr="00B10BDB">
        <w:rPr>
          <w:color w:val="000000"/>
          <w:sz w:val="28"/>
          <w:szCs w:val="28"/>
          <w:lang w:val="uk-UA"/>
        </w:rPr>
        <w:t>формування міста.</w:t>
      </w:r>
    </w:p>
    <w:p w:rsidR="00B10BDB" w:rsidRDefault="00B10BDB" w:rsidP="00B10BDB">
      <w:pPr>
        <w:spacing w:line="276" w:lineRule="auto"/>
        <w:ind w:firstLine="709"/>
        <w:jc w:val="both"/>
        <w:rPr>
          <w:color w:val="000000"/>
          <w:sz w:val="28"/>
          <w:szCs w:val="28"/>
          <w:lang w:val="uk-UA"/>
        </w:rPr>
      </w:pPr>
      <w:r w:rsidRPr="00B10BDB">
        <w:rPr>
          <w:color w:val="000000"/>
          <w:sz w:val="28"/>
          <w:szCs w:val="28"/>
          <w:lang w:val="uk-UA"/>
        </w:rPr>
        <w:t>Систем</w:t>
      </w:r>
      <w:r>
        <w:rPr>
          <w:color w:val="000000"/>
          <w:sz w:val="28"/>
          <w:szCs w:val="28"/>
          <w:lang w:val="uk-UA"/>
        </w:rPr>
        <w:t>у</w:t>
      </w:r>
      <w:r w:rsidRPr="00B10BDB">
        <w:rPr>
          <w:color w:val="000000"/>
          <w:sz w:val="28"/>
          <w:szCs w:val="28"/>
          <w:lang w:val="uk-UA"/>
        </w:rPr>
        <w:t xml:space="preserve"> електропостачання </w:t>
      </w:r>
      <w:r>
        <w:rPr>
          <w:color w:val="000000"/>
          <w:sz w:val="28"/>
          <w:szCs w:val="28"/>
          <w:lang w:val="uk-UA"/>
        </w:rPr>
        <w:t>мають</w:t>
      </w:r>
      <w:r w:rsidRPr="00B10BDB">
        <w:rPr>
          <w:color w:val="000000"/>
          <w:sz w:val="28"/>
          <w:szCs w:val="28"/>
          <w:lang w:val="uk-UA"/>
        </w:rPr>
        <w:t xml:space="preserve"> розви</w:t>
      </w:r>
      <w:r>
        <w:rPr>
          <w:color w:val="000000"/>
          <w:sz w:val="28"/>
          <w:szCs w:val="28"/>
          <w:lang w:val="uk-UA"/>
        </w:rPr>
        <w:t>вати</w:t>
      </w:r>
      <w:r w:rsidRPr="00B10BDB">
        <w:rPr>
          <w:color w:val="000000"/>
          <w:sz w:val="28"/>
          <w:szCs w:val="28"/>
          <w:lang w:val="uk-UA"/>
        </w:rPr>
        <w:t xml:space="preserve"> як за</w:t>
      </w:r>
      <w:r>
        <w:rPr>
          <w:color w:val="000000"/>
          <w:sz w:val="28"/>
          <w:szCs w:val="28"/>
          <w:lang w:val="uk-UA"/>
        </w:rPr>
        <w:t xml:space="preserve"> </w:t>
      </w:r>
      <w:r w:rsidRPr="00B10BDB">
        <w:rPr>
          <w:color w:val="000000"/>
          <w:sz w:val="28"/>
          <w:szCs w:val="28"/>
          <w:lang w:val="uk-UA"/>
        </w:rPr>
        <w:t>трансформаторної потужності підстанцій та пропускної можливості ліній</w:t>
      </w:r>
      <w:r>
        <w:rPr>
          <w:color w:val="000000"/>
          <w:sz w:val="28"/>
          <w:szCs w:val="28"/>
          <w:lang w:val="uk-UA"/>
        </w:rPr>
        <w:t xml:space="preserve"> </w:t>
      </w:r>
      <w:r w:rsidRPr="00B10BDB">
        <w:rPr>
          <w:color w:val="000000"/>
          <w:sz w:val="28"/>
          <w:szCs w:val="28"/>
          <w:lang w:val="uk-UA"/>
        </w:rPr>
        <w:t>електропередач, так і за напругами мереж живлення.</w:t>
      </w:r>
    </w:p>
    <w:p w:rsidR="00B10BDB" w:rsidRPr="00B10BDB" w:rsidRDefault="00B10BDB" w:rsidP="00B10BDB">
      <w:pPr>
        <w:spacing w:line="276" w:lineRule="auto"/>
        <w:ind w:firstLine="709"/>
        <w:jc w:val="both"/>
        <w:rPr>
          <w:color w:val="000000"/>
          <w:sz w:val="28"/>
          <w:szCs w:val="28"/>
          <w:lang w:val="uk-UA"/>
        </w:rPr>
      </w:pPr>
      <w:r w:rsidRPr="00B10BDB">
        <w:rPr>
          <w:color w:val="000000"/>
          <w:sz w:val="28"/>
          <w:szCs w:val="28"/>
          <w:lang w:val="uk-UA"/>
        </w:rPr>
        <w:t xml:space="preserve">Електричні мережі повинні </w:t>
      </w:r>
      <w:r>
        <w:rPr>
          <w:color w:val="000000"/>
          <w:sz w:val="28"/>
          <w:szCs w:val="28"/>
          <w:lang w:val="uk-UA"/>
        </w:rPr>
        <w:t>будуватись</w:t>
      </w:r>
      <w:r w:rsidRPr="00B10BDB">
        <w:rPr>
          <w:color w:val="000000"/>
          <w:sz w:val="28"/>
          <w:szCs w:val="28"/>
          <w:lang w:val="uk-UA"/>
        </w:rPr>
        <w:t xml:space="preserve"> з урахуванням максимального оснащення</w:t>
      </w:r>
      <w:r>
        <w:rPr>
          <w:color w:val="000000"/>
          <w:sz w:val="28"/>
          <w:szCs w:val="28"/>
          <w:lang w:val="uk-UA"/>
        </w:rPr>
        <w:t xml:space="preserve"> </w:t>
      </w:r>
      <w:r w:rsidRPr="00B10BDB">
        <w:rPr>
          <w:color w:val="000000"/>
          <w:sz w:val="28"/>
          <w:szCs w:val="28"/>
          <w:lang w:val="uk-UA"/>
        </w:rPr>
        <w:t>економічності, необхідної надійності електропостачання, дотримання</w:t>
      </w:r>
      <w:r>
        <w:rPr>
          <w:color w:val="000000"/>
          <w:sz w:val="28"/>
          <w:szCs w:val="28"/>
          <w:lang w:val="uk-UA"/>
        </w:rPr>
        <w:t xml:space="preserve"> </w:t>
      </w:r>
      <w:r w:rsidRPr="00B10BDB">
        <w:rPr>
          <w:color w:val="000000"/>
          <w:sz w:val="28"/>
          <w:szCs w:val="28"/>
          <w:lang w:val="uk-UA"/>
        </w:rPr>
        <w:t>певних норм якості електроенергії, надійності обслуговування та</w:t>
      </w:r>
      <w:r>
        <w:rPr>
          <w:color w:val="000000"/>
          <w:sz w:val="28"/>
          <w:szCs w:val="28"/>
          <w:lang w:val="uk-UA"/>
        </w:rPr>
        <w:t xml:space="preserve"> </w:t>
      </w:r>
      <w:r w:rsidRPr="00B10BDB">
        <w:rPr>
          <w:color w:val="000000"/>
          <w:sz w:val="28"/>
          <w:szCs w:val="28"/>
          <w:lang w:val="uk-UA"/>
        </w:rPr>
        <w:t xml:space="preserve">потенціалу майбутнього розширення </w:t>
      </w:r>
      <w:r>
        <w:rPr>
          <w:color w:val="000000"/>
          <w:sz w:val="28"/>
          <w:szCs w:val="28"/>
          <w:lang w:val="uk-UA"/>
        </w:rPr>
        <w:t>і</w:t>
      </w:r>
      <w:r w:rsidRPr="00B10BDB">
        <w:rPr>
          <w:color w:val="000000"/>
          <w:sz w:val="28"/>
          <w:szCs w:val="28"/>
          <w:lang w:val="uk-UA"/>
        </w:rPr>
        <w:t xml:space="preserve"> розвитку.</w:t>
      </w:r>
    </w:p>
    <w:p w:rsidR="007C2101" w:rsidRDefault="00B10BDB" w:rsidP="00B10BDB">
      <w:pPr>
        <w:spacing w:line="276" w:lineRule="auto"/>
        <w:ind w:firstLine="709"/>
        <w:jc w:val="both"/>
        <w:rPr>
          <w:color w:val="000000"/>
          <w:sz w:val="28"/>
          <w:szCs w:val="28"/>
          <w:lang w:val="uk-UA"/>
        </w:rPr>
      </w:pPr>
      <w:r w:rsidRPr="00B10BDB">
        <w:rPr>
          <w:color w:val="000000"/>
          <w:sz w:val="28"/>
          <w:szCs w:val="28"/>
          <w:lang w:val="uk-UA"/>
        </w:rPr>
        <w:t>Електричні мережі напругою 110 кВ і вище є</w:t>
      </w:r>
      <w:r>
        <w:rPr>
          <w:color w:val="000000"/>
          <w:sz w:val="28"/>
          <w:szCs w:val="28"/>
          <w:lang w:val="uk-UA"/>
        </w:rPr>
        <w:t xml:space="preserve"> </w:t>
      </w:r>
      <w:r w:rsidRPr="00B10BDB">
        <w:rPr>
          <w:color w:val="000000"/>
          <w:sz w:val="28"/>
          <w:szCs w:val="28"/>
          <w:lang w:val="uk-UA"/>
        </w:rPr>
        <w:t>джерел</w:t>
      </w:r>
      <w:r>
        <w:rPr>
          <w:color w:val="000000"/>
          <w:sz w:val="28"/>
          <w:szCs w:val="28"/>
          <w:lang w:val="uk-UA"/>
        </w:rPr>
        <w:t>ом живлення</w:t>
      </w:r>
      <w:r w:rsidRPr="00B10BDB">
        <w:rPr>
          <w:color w:val="000000"/>
          <w:sz w:val="28"/>
          <w:szCs w:val="28"/>
          <w:lang w:val="uk-UA"/>
        </w:rPr>
        <w:t xml:space="preserve"> міст і складаються, як правило, з теплоелектроцентралей та</w:t>
      </w:r>
      <w:r>
        <w:rPr>
          <w:color w:val="000000"/>
          <w:sz w:val="28"/>
          <w:szCs w:val="28"/>
          <w:lang w:val="uk-UA"/>
        </w:rPr>
        <w:t xml:space="preserve"> </w:t>
      </w:r>
      <w:r w:rsidRPr="00B10BDB">
        <w:rPr>
          <w:color w:val="000000"/>
          <w:sz w:val="28"/>
          <w:szCs w:val="28"/>
          <w:lang w:val="uk-UA"/>
        </w:rPr>
        <w:t>понижуючих вузлових підстанції, електроенергетичних систем у тому числі</w:t>
      </w:r>
      <w:r>
        <w:rPr>
          <w:color w:val="000000"/>
          <w:sz w:val="28"/>
          <w:szCs w:val="28"/>
          <w:lang w:val="uk-UA"/>
        </w:rPr>
        <w:t xml:space="preserve"> </w:t>
      </w:r>
      <w:r w:rsidRPr="00B10BDB">
        <w:rPr>
          <w:color w:val="000000"/>
          <w:sz w:val="28"/>
          <w:szCs w:val="28"/>
          <w:lang w:val="uk-UA"/>
        </w:rPr>
        <w:t>кільцевих мереж з основними підстанціями, лініями та підстанціями</w:t>
      </w:r>
      <w:r>
        <w:rPr>
          <w:color w:val="000000"/>
          <w:sz w:val="28"/>
          <w:szCs w:val="28"/>
          <w:lang w:val="uk-UA"/>
        </w:rPr>
        <w:t xml:space="preserve"> </w:t>
      </w:r>
      <w:r w:rsidRPr="00B10BDB">
        <w:rPr>
          <w:color w:val="000000"/>
          <w:sz w:val="28"/>
          <w:szCs w:val="28"/>
          <w:lang w:val="uk-UA"/>
        </w:rPr>
        <w:t>глибокого введення.</w:t>
      </w:r>
    </w:p>
    <w:p w:rsidR="00B10BDB" w:rsidRPr="00B10BDB" w:rsidRDefault="00B10BDB" w:rsidP="00B10BDB">
      <w:pPr>
        <w:spacing w:line="276" w:lineRule="auto"/>
        <w:ind w:firstLine="709"/>
        <w:jc w:val="both"/>
        <w:rPr>
          <w:color w:val="000000"/>
          <w:sz w:val="28"/>
          <w:szCs w:val="28"/>
          <w:lang w:val="uk-UA"/>
        </w:rPr>
      </w:pPr>
      <w:r w:rsidRPr="006518EE">
        <w:rPr>
          <w:rFonts w:ascii="TimesNewRoman" w:hAnsi="TimesNewRoman"/>
          <w:color w:val="000000"/>
          <w:sz w:val="28"/>
          <w:szCs w:val="28"/>
          <w:lang w:val="uk-UA"/>
        </w:rPr>
        <w:t>Головна понижувальна підстанція (ГПП) і підстанція глибокого вводу</w:t>
      </w:r>
      <w:r>
        <w:rPr>
          <w:rFonts w:ascii="TimesNewRoman" w:hAnsi="TimesNewRoman"/>
          <w:color w:val="000000"/>
          <w:sz w:val="28"/>
          <w:szCs w:val="28"/>
          <w:lang w:val="ru-RU"/>
        </w:rPr>
        <w:t xml:space="preserve"> (ПГВ) </w:t>
      </w:r>
      <w:r w:rsidRPr="00B10BDB">
        <w:rPr>
          <w:color w:val="000000"/>
          <w:sz w:val="28"/>
          <w:szCs w:val="28"/>
          <w:lang w:val="uk-UA"/>
        </w:rPr>
        <w:t>та РП у містах використовуються як пункти прийому та</w:t>
      </w:r>
      <w:r>
        <w:rPr>
          <w:color w:val="000000"/>
          <w:sz w:val="28"/>
          <w:szCs w:val="28"/>
          <w:lang w:val="uk-UA"/>
        </w:rPr>
        <w:t xml:space="preserve"> </w:t>
      </w:r>
      <w:r w:rsidRPr="00B10BDB">
        <w:rPr>
          <w:color w:val="000000"/>
          <w:sz w:val="28"/>
          <w:szCs w:val="28"/>
          <w:lang w:val="uk-UA"/>
        </w:rPr>
        <w:t>перетворення електричної енергії. ГПП, як і ПГВ здійснюють прийом</w:t>
      </w:r>
      <w:r>
        <w:rPr>
          <w:color w:val="000000"/>
          <w:sz w:val="28"/>
          <w:szCs w:val="28"/>
          <w:lang w:val="uk-UA"/>
        </w:rPr>
        <w:t xml:space="preserve"> </w:t>
      </w:r>
      <w:r w:rsidRPr="00B10BDB">
        <w:rPr>
          <w:color w:val="000000"/>
          <w:sz w:val="28"/>
          <w:szCs w:val="28"/>
          <w:lang w:val="uk-UA"/>
        </w:rPr>
        <w:t>та перетворення електричної енергії від джерел живлення на високому</w:t>
      </w:r>
      <w:r>
        <w:rPr>
          <w:color w:val="000000"/>
          <w:sz w:val="28"/>
          <w:szCs w:val="28"/>
          <w:lang w:val="uk-UA"/>
        </w:rPr>
        <w:t xml:space="preserve"> </w:t>
      </w:r>
      <w:r w:rsidRPr="00B10BDB">
        <w:rPr>
          <w:color w:val="000000"/>
          <w:sz w:val="28"/>
          <w:szCs w:val="28"/>
          <w:lang w:val="uk-UA"/>
        </w:rPr>
        <w:t>клас</w:t>
      </w:r>
      <w:r>
        <w:rPr>
          <w:color w:val="000000"/>
          <w:sz w:val="28"/>
          <w:szCs w:val="28"/>
          <w:lang w:val="uk-UA"/>
        </w:rPr>
        <w:t>і</w:t>
      </w:r>
      <w:r w:rsidRPr="00B10BDB">
        <w:rPr>
          <w:color w:val="000000"/>
          <w:sz w:val="28"/>
          <w:szCs w:val="28"/>
          <w:lang w:val="uk-UA"/>
        </w:rPr>
        <w:t xml:space="preserve"> напруги 110-220 кВ. Для живлення енергоємних ділянок міста</w:t>
      </w:r>
      <w:r>
        <w:rPr>
          <w:color w:val="000000"/>
          <w:sz w:val="28"/>
          <w:szCs w:val="28"/>
          <w:lang w:val="uk-UA"/>
        </w:rPr>
        <w:t xml:space="preserve"> </w:t>
      </w:r>
      <w:r w:rsidRPr="00B10BDB">
        <w:rPr>
          <w:color w:val="000000"/>
          <w:sz w:val="28"/>
          <w:szCs w:val="28"/>
          <w:lang w:val="uk-UA"/>
        </w:rPr>
        <w:t>будуються ПГВ.</w:t>
      </w:r>
    </w:p>
    <w:p w:rsidR="00300F94" w:rsidRDefault="00B10BDB" w:rsidP="00B10BDB">
      <w:pPr>
        <w:spacing w:line="276" w:lineRule="auto"/>
        <w:ind w:firstLine="709"/>
        <w:jc w:val="both"/>
        <w:rPr>
          <w:color w:val="000000"/>
          <w:sz w:val="28"/>
          <w:szCs w:val="28"/>
          <w:lang w:val="uk-UA"/>
        </w:rPr>
      </w:pPr>
      <w:r w:rsidRPr="00B10BDB">
        <w:rPr>
          <w:color w:val="000000"/>
          <w:sz w:val="28"/>
          <w:szCs w:val="28"/>
          <w:lang w:val="uk-UA"/>
        </w:rPr>
        <w:t xml:space="preserve">Використання напруги 35 кВ підвищує капіталовкладення </w:t>
      </w:r>
      <w:r w:rsidR="006518EE">
        <w:rPr>
          <w:color w:val="000000"/>
          <w:sz w:val="28"/>
          <w:szCs w:val="28"/>
          <w:lang w:val="uk-UA"/>
        </w:rPr>
        <w:t xml:space="preserve">і </w:t>
      </w:r>
      <w:r w:rsidRPr="00B10BDB">
        <w:rPr>
          <w:color w:val="000000"/>
          <w:sz w:val="28"/>
          <w:szCs w:val="28"/>
          <w:lang w:val="uk-UA"/>
        </w:rPr>
        <w:t>втрати</w:t>
      </w:r>
      <w:r w:rsidR="006518EE">
        <w:rPr>
          <w:color w:val="000000"/>
          <w:sz w:val="28"/>
          <w:szCs w:val="28"/>
          <w:lang w:val="uk-UA"/>
        </w:rPr>
        <w:t xml:space="preserve"> </w:t>
      </w:r>
      <w:r w:rsidRPr="00B10BDB">
        <w:rPr>
          <w:color w:val="000000"/>
          <w:sz w:val="28"/>
          <w:szCs w:val="28"/>
          <w:lang w:val="uk-UA"/>
        </w:rPr>
        <w:t xml:space="preserve">у мережах. В результаті в системах електропостачання міста, що </w:t>
      </w:r>
      <w:r w:rsidR="006518EE">
        <w:rPr>
          <w:color w:val="000000"/>
          <w:sz w:val="28"/>
          <w:szCs w:val="28"/>
          <w:lang w:val="uk-UA"/>
        </w:rPr>
        <w:t xml:space="preserve">проектуються </w:t>
      </w:r>
      <w:r w:rsidRPr="00B10BDB">
        <w:rPr>
          <w:color w:val="000000"/>
          <w:sz w:val="28"/>
          <w:szCs w:val="28"/>
          <w:lang w:val="uk-UA"/>
        </w:rPr>
        <w:t>відмовляються від його використання. Переважною системою</w:t>
      </w:r>
      <w:r w:rsidR="006518EE">
        <w:rPr>
          <w:color w:val="000000"/>
          <w:sz w:val="28"/>
          <w:szCs w:val="28"/>
          <w:lang w:val="uk-UA"/>
        </w:rPr>
        <w:t xml:space="preserve"> </w:t>
      </w:r>
      <w:r w:rsidRPr="00B10BDB">
        <w:rPr>
          <w:color w:val="000000"/>
          <w:sz w:val="28"/>
          <w:szCs w:val="28"/>
          <w:lang w:val="uk-UA"/>
        </w:rPr>
        <w:t>електропостачання міських мереж є 110/10 кВ чи 220/10 кВ.</w:t>
      </w:r>
    </w:p>
    <w:p w:rsidR="006518EE" w:rsidRPr="006518EE" w:rsidRDefault="006518EE" w:rsidP="006518EE">
      <w:pPr>
        <w:spacing w:line="276" w:lineRule="auto"/>
        <w:ind w:firstLine="709"/>
        <w:jc w:val="both"/>
        <w:rPr>
          <w:color w:val="000000"/>
          <w:sz w:val="28"/>
          <w:szCs w:val="28"/>
          <w:lang w:val="uk-UA"/>
        </w:rPr>
      </w:pPr>
      <w:r w:rsidRPr="006518EE">
        <w:rPr>
          <w:color w:val="000000"/>
          <w:sz w:val="28"/>
          <w:szCs w:val="28"/>
          <w:lang w:val="uk-UA"/>
        </w:rPr>
        <w:t xml:space="preserve">Мережі 110 і 220 кВ </w:t>
      </w:r>
      <w:r>
        <w:rPr>
          <w:color w:val="000000"/>
          <w:sz w:val="28"/>
          <w:szCs w:val="28"/>
          <w:lang w:val="uk-UA"/>
        </w:rPr>
        <w:t xml:space="preserve">будуються </w:t>
      </w:r>
      <w:r w:rsidRPr="006518EE">
        <w:rPr>
          <w:color w:val="000000"/>
          <w:sz w:val="28"/>
          <w:szCs w:val="28"/>
          <w:lang w:val="uk-UA"/>
        </w:rPr>
        <w:t xml:space="preserve">у вигляді </w:t>
      </w:r>
      <w:proofErr w:type="spellStart"/>
      <w:r w:rsidRPr="006518EE">
        <w:rPr>
          <w:color w:val="000000"/>
          <w:sz w:val="28"/>
          <w:szCs w:val="28"/>
          <w:lang w:val="uk-UA"/>
        </w:rPr>
        <w:t>дволанцюгового</w:t>
      </w:r>
      <w:proofErr w:type="spellEnd"/>
      <w:r w:rsidRPr="006518EE">
        <w:rPr>
          <w:color w:val="000000"/>
          <w:sz w:val="28"/>
          <w:szCs w:val="28"/>
          <w:lang w:val="uk-UA"/>
        </w:rPr>
        <w:t xml:space="preserve"> кільця,</w:t>
      </w:r>
      <w:r>
        <w:rPr>
          <w:color w:val="000000"/>
          <w:sz w:val="28"/>
          <w:szCs w:val="28"/>
          <w:lang w:val="uk-UA"/>
        </w:rPr>
        <w:t xml:space="preserve"> </w:t>
      </w:r>
      <w:r w:rsidRPr="006518EE">
        <w:rPr>
          <w:color w:val="000000"/>
          <w:sz w:val="28"/>
          <w:szCs w:val="28"/>
          <w:lang w:val="uk-UA"/>
        </w:rPr>
        <w:t>навколо міста та викону</w:t>
      </w:r>
      <w:r>
        <w:rPr>
          <w:color w:val="000000"/>
          <w:sz w:val="28"/>
          <w:szCs w:val="28"/>
          <w:lang w:val="uk-UA"/>
        </w:rPr>
        <w:t>ють</w:t>
      </w:r>
      <w:r w:rsidRPr="006518EE">
        <w:rPr>
          <w:color w:val="000000"/>
          <w:sz w:val="28"/>
          <w:szCs w:val="28"/>
          <w:lang w:val="uk-UA"/>
        </w:rPr>
        <w:t xml:space="preserve"> роль збірних шин. Кабельні лінії 110</w:t>
      </w:r>
      <w:r>
        <w:rPr>
          <w:color w:val="000000"/>
          <w:sz w:val="28"/>
          <w:szCs w:val="28"/>
          <w:lang w:val="uk-UA"/>
        </w:rPr>
        <w:t xml:space="preserve"> </w:t>
      </w:r>
      <w:r w:rsidRPr="006518EE">
        <w:rPr>
          <w:color w:val="000000"/>
          <w:sz w:val="28"/>
          <w:szCs w:val="28"/>
          <w:lang w:val="uk-UA"/>
        </w:rPr>
        <w:t>кВ виконують глибокі введення в райони із щільною забудовою. При</w:t>
      </w:r>
      <w:r>
        <w:rPr>
          <w:color w:val="000000"/>
          <w:sz w:val="28"/>
          <w:szCs w:val="28"/>
          <w:lang w:val="uk-UA"/>
        </w:rPr>
        <w:t xml:space="preserve"> </w:t>
      </w:r>
      <w:r w:rsidRPr="006518EE">
        <w:rPr>
          <w:color w:val="000000"/>
          <w:sz w:val="28"/>
          <w:szCs w:val="28"/>
          <w:lang w:val="uk-UA"/>
        </w:rPr>
        <w:t>відключення різних елементів мережі пропускна здатність кільця 110 кВ</w:t>
      </w:r>
      <w:r>
        <w:rPr>
          <w:color w:val="000000"/>
          <w:sz w:val="28"/>
          <w:szCs w:val="28"/>
          <w:lang w:val="uk-UA"/>
        </w:rPr>
        <w:t xml:space="preserve"> </w:t>
      </w:r>
      <w:r w:rsidRPr="006518EE">
        <w:rPr>
          <w:color w:val="000000"/>
          <w:sz w:val="28"/>
          <w:szCs w:val="28"/>
          <w:lang w:val="uk-UA"/>
        </w:rPr>
        <w:t xml:space="preserve">повинна гарантувати перетікання потужності в нормальному та </w:t>
      </w:r>
      <w:r>
        <w:rPr>
          <w:color w:val="000000"/>
          <w:sz w:val="28"/>
          <w:szCs w:val="28"/>
          <w:lang w:val="uk-UA"/>
        </w:rPr>
        <w:t xml:space="preserve">після аварійному </w:t>
      </w:r>
      <w:r w:rsidRPr="006518EE">
        <w:rPr>
          <w:color w:val="000000"/>
          <w:sz w:val="28"/>
          <w:szCs w:val="28"/>
          <w:lang w:val="uk-UA"/>
        </w:rPr>
        <w:t>режим</w:t>
      </w:r>
      <w:r>
        <w:rPr>
          <w:color w:val="000000"/>
          <w:sz w:val="28"/>
          <w:szCs w:val="28"/>
          <w:lang w:val="uk-UA"/>
        </w:rPr>
        <w:t>ах</w:t>
      </w:r>
      <w:r w:rsidRPr="006518EE">
        <w:rPr>
          <w:color w:val="000000"/>
          <w:sz w:val="28"/>
          <w:szCs w:val="28"/>
          <w:lang w:val="uk-UA"/>
        </w:rPr>
        <w:t>. Для розподілу потужності в кільці необхідно чергувати</w:t>
      </w:r>
      <w:r>
        <w:rPr>
          <w:color w:val="000000"/>
          <w:sz w:val="28"/>
          <w:szCs w:val="28"/>
          <w:lang w:val="uk-UA"/>
        </w:rPr>
        <w:t xml:space="preserve"> </w:t>
      </w:r>
      <w:r w:rsidRPr="006518EE">
        <w:rPr>
          <w:color w:val="000000"/>
          <w:sz w:val="28"/>
          <w:szCs w:val="28"/>
          <w:lang w:val="uk-UA"/>
        </w:rPr>
        <w:t>приєднання центрів живлення до мережі 110 кВ та підстанцій 110/10 кВ.</w:t>
      </w:r>
    </w:p>
    <w:p w:rsidR="006518EE" w:rsidRDefault="006518EE" w:rsidP="006518EE">
      <w:pPr>
        <w:spacing w:line="276" w:lineRule="auto"/>
        <w:ind w:firstLine="709"/>
        <w:jc w:val="both"/>
        <w:rPr>
          <w:color w:val="000000"/>
          <w:sz w:val="28"/>
          <w:szCs w:val="28"/>
          <w:lang w:val="uk-UA"/>
        </w:rPr>
      </w:pPr>
      <w:r w:rsidRPr="006518EE">
        <w:rPr>
          <w:color w:val="000000"/>
          <w:sz w:val="28"/>
          <w:szCs w:val="28"/>
          <w:lang w:val="uk-UA"/>
        </w:rPr>
        <w:t>Дана схема надає можливість подальшого розширення без</w:t>
      </w:r>
      <w:r>
        <w:rPr>
          <w:color w:val="000000"/>
          <w:sz w:val="28"/>
          <w:szCs w:val="28"/>
          <w:lang w:val="uk-UA"/>
        </w:rPr>
        <w:t xml:space="preserve"> </w:t>
      </w:r>
      <w:r w:rsidRPr="006518EE">
        <w:rPr>
          <w:color w:val="000000"/>
          <w:sz w:val="28"/>
          <w:szCs w:val="28"/>
          <w:lang w:val="uk-UA"/>
        </w:rPr>
        <w:t>кардинальних змін.</w:t>
      </w:r>
    </w:p>
    <w:p w:rsidR="006518EE" w:rsidRPr="006518EE" w:rsidRDefault="006518EE" w:rsidP="006518EE">
      <w:pPr>
        <w:spacing w:line="276" w:lineRule="auto"/>
        <w:ind w:firstLine="709"/>
        <w:jc w:val="both"/>
        <w:rPr>
          <w:color w:val="000000"/>
          <w:sz w:val="28"/>
          <w:szCs w:val="28"/>
          <w:lang w:val="uk-UA"/>
        </w:rPr>
      </w:pPr>
      <w:r w:rsidRPr="006518EE">
        <w:rPr>
          <w:color w:val="000000"/>
          <w:sz w:val="28"/>
          <w:szCs w:val="28"/>
          <w:lang w:val="uk-UA"/>
        </w:rPr>
        <w:t xml:space="preserve">Для збереження архітектурно-естетичного вигляду, а також </w:t>
      </w:r>
      <w:r>
        <w:rPr>
          <w:color w:val="000000"/>
          <w:sz w:val="28"/>
          <w:szCs w:val="28"/>
          <w:lang w:val="uk-UA"/>
        </w:rPr>
        <w:t xml:space="preserve">при </w:t>
      </w:r>
      <w:r w:rsidRPr="006518EE">
        <w:rPr>
          <w:color w:val="000000"/>
          <w:sz w:val="28"/>
          <w:szCs w:val="28"/>
          <w:lang w:val="uk-UA"/>
        </w:rPr>
        <w:t>невелик</w:t>
      </w:r>
      <w:r w:rsidR="002641B5">
        <w:rPr>
          <w:color w:val="000000"/>
          <w:sz w:val="28"/>
          <w:szCs w:val="28"/>
          <w:lang w:val="uk-UA"/>
        </w:rPr>
        <w:t>их</w:t>
      </w:r>
      <w:r w:rsidRPr="006518EE">
        <w:rPr>
          <w:color w:val="000000"/>
          <w:sz w:val="28"/>
          <w:szCs w:val="28"/>
          <w:lang w:val="uk-UA"/>
        </w:rPr>
        <w:t xml:space="preserve"> територі</w:t>
      </w:r>
      <w:r>
        <w:rPr>
          <w:color w:val="000000"/>
          <w:sz w:val="28"/>
          <w:szCs w:val="28"/>
          <w:lang w:val="uk-UA"/>
        </w:rPr>
        <w:t>ї</w:t>
      </w:r>
      <w:r w:rsidRPr="006518EE">
        <w:rPr>
          <w:color w:val="000000"/>
          <w:sz w:val="28"/>
          <w:szCs w:val="28"/>
          <w:lang w:val="uk-UA"/>
        </w:rPr>
        <w:t xml:space="preserve"> та обмежен</w:t>
      </w:r>
      <w:r>
        <w:rPr>
          <w:color w:val="000000"/>
          <w:sz w:val="28"/>
          <w:szCs w:val="28"/>
          <w:lang w:val="uk-UA"/>
        </w:rPr>
        <w:t>их</w:t>
      </w:r>
      <w:r w:rsidRPr="006518EE">
        <w:rPr>
          <w:color w:val="000000"/>
          <w:sz w:val="28"/>
          <w:szCs w:val="28"/>
          <w:lang w:val="uk-UA"/>
        </w:rPr>
        <w:t xml:space="preserve"> умов</w:t>
      </w:r>
      <w:r>
        <w:rPr>
          <w:color w:val="000000"/>
          <w:sz w:val="28"/>
          <w:szCs w:val="28"/>
          <w:lang w:val="uk-UA"/>
        </w:rPr>
        <w:t>а</w:t>
      </w:r>
      <w:r w:rsidRPr="006518EE">
        <w:rPr>
          <w:color w:val="000000"/>
          <w:sz w:val="28"/>
          <w:szCs w:val="28"/>
          <w:lang w:val="uk-UA"/>
        </w:rPr>
        <w:t xml:space="preserve"> міської забудови</w:t>
      </w:r>
      <w:r>
        <w:rPr>
          <w:color w:val="000000"/>
          <w:sz w:val="28"/>
          <w:szCs w:val="28"/>
          <w:lang w:val="uk-UA"/>
        </w:rPr>
        <w:t xml:space="preserve"> </w:t>
      </w:r>
      <w:r w:rsidRPr="006518EE">
        <w:rPr>
          <w:color w:val="000000"/>
          <w:sz w:val="28"/>
          <w:szCs w:val="28"/>
          <w:lang w:val="uk-UA"/>
        </w:rPr>
        <w:t>встановлюють підстанці</w:t>
      </w:r>
      <w:r>
        <w:rPr>
          <w:color w:val="000000"/>
          <w:sz w:val="28"/>
          <w:szCs w:val="28"/>
          <w:lang w:val="uk-UA"/>
        </w:rPr>
        <w:t>ї</w:t>
      </w:r>
      <w:r w:rsidRPr="006518EE">
        <w:rPr>
          <w:color w:val="000000"/>
          <w:sz w:val="28"/>
          <w:szCs w:val="28"/>
          <w:lang w:val="uk-UA"/>
        </w:rPr>
        <w:t xml:space="preserve"> закритого</w:t>
      </w:r>
      <w:r>
        <w:rPr>
          <w:color w:val="000000"/>
          <w:sz w:val="28"/>
          <w:szCs w:val="28"/>
          <w:lang w:val="uk-UA"/>
        </w:rPr>
        <w:t xml:space="preserve"> </w:t>
      </w:r>
      <w:r w:rsidRPr="006518EE">
        <w:rPr>
          <w:color w:val="000000"/>
          <w:sz w:val="28"/>
          <w:szCs w:val="28"/>
          <w:lang w:val="uk-UA"/>
        </w:rPr>
        <w:t>типу.</w:t>
      </w:r>
    </w:p>
    <w:p w:rsidR="006518EE" w:rsidRPr="006518EE" w:rsidRDefault="006518EE" w:rsidP="006518EE">
      <w:pPr>
        <w:spacing w:line="276" w:lineRule="auto"/>
        <w:ind w:firstLine="709"/>
        <w:jc w:val="both"/>
        <w:rPr>
          <w:color w:val="000000"/>
          <w:sz w:val="28"/>
          <w:szCs w:val="28"/>
          <w:lang w:val="uk-UA"/>
        </w:rPr>
      </w:pPr>
      <w:r w:rsidRPr="006518EE">
        <w:rPr>
          <w:color w:val="000000"/>
          <w:sz w:val="28"/>
          <w:szCs w:val="28"/>
          <w:lang w:val="uk-UA"/>
        </w:rPr>
        <w:lastRenderedPageBreak/>
        <w:t>Одним із головних питань при побудові схеми електропостачання</w:t>
      </w:r>
      <w:r>
        <w:rPr>
          <w:color w:val="000000"/>
          <w:sz w:val="28"/>
          <w:szCs w:val="28"/>
          <w:lang w:val="uk-UA"/>
        </w:rPr>
        <w:t xml:space="preserve"> </w:t>
      </w:r>
      <w:r w:rsidRPr="006518EE">
        <w:rPr>
          <w:color w:val="000000"/>
          <w:sz w:val="28"/>
          <w:szCs w:val="28"/>
          <w:lang w:val="uk-UA"/>
        </w:rPr>
        <w:t>міста представляється найменша кількість трансформацій, це означає що</w:t>
      </w:r>
      <w:r>
        <w:rPr>
          <w:color w:val="000000"/>
          <w:sz w:val="28"/>
          <w:szCs w:val="28"/>
          <w:lang w:val="uk-UA"/>
        </w:rPr>
        <w:t xml:space="preserve"> </w:t>
      </w:r>
      <w:r w:rsidRPr="006518EE">
        <w:rPr>
          <w:color w:val="000000"/>
          <w:sz w:val="28"/>
          <w:szCs w:val="28"/>
          <w:lang w:val="uk-UA"/>
        </w:rPr>
        <w:t xml:space="preserve">число перетворень між </w:t>
      </w:r>
      <w:proofErr w:type="spellStart"/>
      <w:r w:rsidRPr="006518EE">
        <w:rPr>
          <w:color w:val="000000"/>
          <w:sz w:val="28"/>
          <w:szCs w:val="28"/>
          <w:lang w:val="uk-UA"/>
        </w:rPr>
        <w:t>електропостачальною</w:t>
      </w:r>
      <w:proofErr w:type="spellEnd"/>
      <w:r w:rsidRPr="006518EE">
        <w:rPr>
          <w:color w:val="000000"/>
          <w:sz w:val="28"/>
          <w:szCs w:val="28"/>
          <w:lang w:val="uk-UA"/>
        </w:rPr>
        <w:t xml:space="preserve"> та споживчою мережами</w:t>
      </w:r>
      <w:r>
        <w:rPr>
          <w:color w:val="000000"/>
          <w:sz w:val="28"/>
          <w:szCs w:val="28"/>
          <w:lang w:val="uk-UA"/>
        </w:rPr>
        <w:t xml:space="preserve"> </w:t>
      </w:r>
      <w:r w:rsidRPr="006518EE">
        <w:rPr>
          <w:color w:val="000000"/>
          <w:sz w:val="28"/>
          <w:szCs w:val="28"/>
          <w:lang w:val="uk-UA"/>
        </w:rPr>
        <w:t>має бути мінімальним.</w:t>
      </w:r>
    </w:p>
    <w:p w:rsidR="006518EE" w:rsidRPr="006518EE" w:rsidRDefault="006518EE" w:rsidP="006518EE">
      <w:pPr>
        <w:spacing w:line="276" w:lineRule="auto"/>
        <w:ind w:firstLine="709"/>
        <w:jc w:val="both"/>
        <w:rPr>
          <w:color w:val="000000"/>
          <w:sz w:val="28"/>
          <w:szCs w:val="28"/>
          <w:lang w:val="uk-UA"/>
        </w:rPr>
      </w:pPr>
      <w:r w:rsidRPr="006518EE">
        <w:rPr>
          <w:color w:val="000000"/>
          <w:sz w:val="28"/>
          <w:szCs w:val="28"/>
          <w:lang w:val="uk-UA"/>
        </w:rPr>
        <w:t>Схема електропостачання міста має забезпечувати можливість</w:t>
      </w:r>
      <w:r w:rsidR="00F46657">
        <w:rPr>
          <w:color w:val="000000"/>
          <w:sz w:val="28"/>
          <w:szCs w:val="28"/>
          <w:lang w:val="uk-UA"/>
        </w:rPr>
        <w:t xml:space="preserve"> </w:t>
      </w:r>
      <w:r w:rsidRPr="006518EE">
        <w:rPr>
          <w:color w:val="000000"/>
          <w:sz w:val="28"/>
          <w:szCs w:val="28"/>
          <w:lang w:val="uk-UA"/>
        </w:rPr>
        <w:t>поетапного її розвитку При конструюванні системи електропостачання</w:t>
      </w:r>
      <w:r w:rsidR="00F46657">
        <w:rPr>
          <w:color w:val="000000"/>
          <w:sz w:val="28"/>
          <w:szCs w:val="28"/>
          <w:lang w:val="uk-UA"/>
        </w:rPr>
        <w:t xml:space="preserve"> </w:t>
      </w:r>
      <w:r w:rsidRPr="006518EE">
        <w:rPr>
          <w:color w:val="000000"/>
          <w:sz w:val="28"/>
          <w:szCs w:val="28"/>
          <w:lang w:val="uk-UA"/>
        </w:rPr>
        <w:t>міста потрібно використовувати легкі схеми як живильних, так і</w:t>
      </w:r>
      <w:r w:rsidR="00F46657">
        <w:rPr>
          <w:color w:val="000000"/>
          <w:sz w:val="28"/>
          <w:szCs w:val="28"/>
          <w:lang w:val="uk-UA"/>
        </w:rPr>
        <w:t xml:space="preserve"> </w:t>
      </w:r>
      <w:r w:rsidRPr="006518EE">
        <w:rPr>
          <w:color w:val="000000"/>
          <w:sz w:val="28"/>
          <w:szCs w:val="28"/>
          <w:lang w:val="uk-UA"/>
        </w:rPr>
        <w:t>розподільних мереж. Підстанції необхідно розміщувати у центрах</w:t>
      </w:r>
      <w:r w:rsidR="00F46657">
        <w:rPr>
          <w:color w:val="000000"/>
          <w:sz w:val="28"/>
          <w:szCs w:val="28"/>
          <w:lang w:val="uk-UA"/>
        </w:rPr>
        <w:t xml:space="preserve"> </w:t>
      </w:r>
      <w:r w:rsidRPr="006518EE">
        <w:rPr>
          <w:color w:val="000000"/>
          <w:sz w:val="28"/>
          <w:szCs w:val="28"/>
          <w:lang w:val="uk-UA"/>
        </w:rPr>
        <w:t>електричних навантажень споживачів</w:t>
      </w:r>
      <w:r w:rsidR="00F46657">
        <w:rPr>
          <w:color w:val="000000"/>
          <w:sz w:val="28"/>
          <w:szCs w:val="28"/>
          <w:lang w:val="uk-UA"/>
        </w:rPr>
        <w:t>.</w:t>
      </w:r>
    </w:p>
    <w:p w:rsidR="00300F94" w:rsidRDefault="006518EE" w:rsidP="006518EE">
      <w:pPr>
        <w:spacing w:line="276" w:lineRule="auto"/>
        <w:ind w:firstLine="709"/>
        <w:jc w:val="both"/>
        <w:rPr>
          <w:color w:val="000000"/>
          <w:sz w:val="28"/>
          <w:szCs w:val="28"/>
          <w:lang w:val="uk-UA"/>
        </w:rPr>
      </w:pPr>
      <w:r w:rsidRPr="006518EE">
        <w:rPr>
          <w:color w:val="000000"/>
          <w:sz w:val="28"/>
          <w:szCs w:val="28"/>
          <w:lang w:val="uk-UA"/>
        </w:rPr>
        <w:t xml:space="preserve">Для більшості міст система напруг </w:t>
      </w:r>
      <w:r w:rsidR="00F46657">
        <w:rPr>
          <w:color w:val="000000"/>
          <w:sz w:val="28"/>
          <w:szCs w:val="28"/>
          <w:lang w:val="uk-UA"/>
        </w:rPr>
        <w:t xml:space="preserve"> </w:t>
      </w:r>
      <w:r w:rsidRPr="006518EE">
        <w:rPr>
          <w:color w:val="000000"/>
          <w:sz w:val="28"/>
          <w:szCs w:val="28"/>
          <w:lang w:val="uk-UA"/>
        </w:rPr>
        <w:t>110/10 кВ та 220/10 кВ</w:t>
      </w:r>
      <w:r w:rsidR="00F46657">
        <w:rPr>
          <w:color w:val="000000"/>
          <w:sz w:val="28"/>
          <w:szCs w:val="28"/>
          <w:lang w:val="uk-UA"/>
        </w:rPr>
        <w:t xml:space="preserve"> </w:t>
      </w:r>
      <w:r w:rsidRPr="006518EE">
        <w:rPr>
          <w:color w:val="000000"/>
          <w:sz w:val="28"/>
          <w:szCs w:val="28"/>
          <w:lang w:val="uk-UA"/>
        </w:rPr>
        <w:t>є найбільш доцільною, а для найбільших міст система</w:t>
      </w:r>
      <w:r w:rsidR="00F46657">
        <w:rPr>
          <w:color w:val="000000"/>
          <w:sz w:val="28"/>
          <w:szCs w:val="28"/>
          <w:lang w:val="uk-UA"/>
        </w:rPr>
        <w:t xml:space="preserve"> </w:t>
      </w:r>
      <w:r w:rsidRPr="006518EE">
        <w:rPr>
          <w:color w:val="000000"/>
          <w:sz w:val="28"/>
          <w:szCs w:val="28"/>
          <w:lang w:val="uk-UA"/>
        </w:rPr>
        <w:t>330/110/10 кВ.</w:t>
      </w:r>
    </w:p>
    <w:p w:rsidR="00F46657" w:rsidRPr="00F46657" w:rsidRDefault="00F46657" w:rsidP="006518EE">
      <w:pPr>
        <w:spacing w:line="276" w:lineRule="auto"/>
        <w:ind w:firstLine="709"/>
        <w:jc w:val="both"/>
        <w:rPr>
          <w:b/>
          <w:i/>
          <w:color w:val="000000"/>
          <w:sz w:val="28"/>
          <w:szCs w:val="28"/>
          <w:lang w:val="uk-UA"/>
        </w:rPr>
      </w:pPr>
      <w:proofErr w:type="spellStart"/>
      <w:r w:rsidRPr="00F46657">
        <w:rPr>
          <w:b/>
          <w:i/>
          <w:color w:val="000000"/>
          <w:sz w:val="28"/>
          <w:szCs w:val="28"/>
          <w:lang w:val="uk-UA"/>
        </w:rPr>
        <w:t>Електропостачальні</w:t>
      </w:r>
      <w:proofErr w:type="spellEnd"/>
      <w:r w:rsidRPr="00F46657">
        <w:rPr>
          <w:b/>
          <w:i/>
          <w:color w:val="000000"/>
          <w:sz w:val="28"/>
          <w:szCs w:val="28"/>
          <w:lang w:val="uk-UA"/>
        </w:rPr>
        <w:t xml:space="preserve"> мережі</w:t>
      </w:r>
    </w:p>
    <w:p w:rsidR="00F46657" w:rsidRDefault="00E17198" w:rsidP="00F46657">
      <w:pPr>
        <w:spacing w:line="276" w:lineRule="auto"/>
        <w:ind w:firstLine="709"/>
        <w:jc w:val="both"/>
        <w:rPr>
          <w:color w:val="000000"/>
          <w:sz w:val="28"/>
          <w:szCs w:val="28"/>
          <w:lang w:val="uk-UA"/>
        </w:rPr>
      </w:pPr>
      <w:r>
        <w:rPr>
          <w:color w:val="000000"/>
          <w:sz w:val="28"/>
          <w:szCs w:val="28"/>
          <w:lang w:val="uk-UA"/>
        </w:rPr>
        <w:t>«</w:t>
      </w:r>
      <w:r w:rsidR="00F46657" w:rsidRPr="00F46657">
        <w:rPr>
          <w:color w:val="000000"/>
          <w:sz w:val="28"/>
          <w:szCs w:val="28"/>
          <w:lang w:val="uk-UA"/>
        </w:rPr>
        <w:t>Мережі 110 кВ та вище великих міст мають бути пов'язані по мережі</w:t>
      </w:r>
      <w:r w:rsidR="00F46657">
        <w:rPr>
          <w:color w:val="000000"/>
          <w:sz w:val="28"/>
          <w:szCs w:val="28"/>
          <w:lang w:val="uk-UA"/>
        </w:rPr>
        <w:t xml:space="preserve"> </w:t>
      </w:r>
      <w:r w:rsidR="00F46657" w:rsidRPr="00F46657">
        <w:rPr>
          <w:color w:val="000000"/>
          <w:sz w:val="28"/>
          <w:szCs w:val="28"/>
          <w:lang w:val="uk-UA"/>
        </w:rPr>
        <w:t>зовнішнього електропостачання з двома чи більше незалежними джерелами</w:t>
      </w:r>
      <w:r w:rsidR="00F46657">
        <w:rPr>
          <w:color w:val="000000"/>
          <w:sz w:val="28"/>
          <w:szCs w:val="28"/>
          <w:lang w:val="uk-UA"/>
        </w:rPr>
        <w:t xml:space="preserve"> </w:t>
      </w:r>
      <w:r w:rsidR="00F46657" w:rsidRPr="00F46657">
        <w:rPr>
          <w:color w:val="000000"/>
          <w:sz w:val="28"/>
          <w:szCs w:val="28"/>
          <w:lang w:val="uk-UA"/>
        </w:rPr>
        <w:t xml:space="preserve">живлення енергосистеми через різноманітні опорні підстанції. </w:t>
      </w:r>
      <w:r w:rsidR="00F46657">
        <w:rPr>
          <w:color w:val="000000"/>
          <w:sz w:val="28"/>
          <w:szCs w:val="28"/>
          <w:lang w:val="uk-UA"/>
        </w:rPr>
        <w:t>Дана</w:t>
      </w:r>
      <w:r w:rsidR="00F46657" w:rsidRPr="00F46657">
        <w:rPr>
          <w:color w:val="000000"/>
          <w:sz w:val="28"/>
          <w:szCs w:val="28"/>
          <w:lang w:val="uk-UA"/>
        </w:rPr>
        <w:t xml:space="preserve"> підстанція,</w:t>
      </w:r>
      <w:r w:rsidR="00F46657">
        <w:rPr>
          <w:color w:val="000000"/>
          <w:sz w:val="28"/>
          <w:szCs w:val="28"/>
          <w:lang w:val="uk-UA"/>
        </w:rPr>
        <w:t xml:space="preserve"> </w:t>
      </w:r>
      <w:r w:rsidR="00F46657" w:rsidRPr="00F46657">
        <w:rPr>
          <w:color w:val="000000"/>
          <w:sz w:val="28"/>
          <w:szCs w:val="28"/>
          <w:lang w:val="uk-UA"/>
        </w:rPr>
        <w:t>одержує електроенергію від джерела живлення та розподіляє її по</w:t>
      </w:r>
      <w:r w:rsidR="00F46657">
        <w:rPr>
          <w:color w:val="000000"/>
          <w:sz w:val="28"/>
          <w:szCs w:val="28"/>
          <w:lang w:val="uk-UA"/>
        </w:rPr>
        <w:t xml:space="preserve"> </w:t>
      </w:r>
      <w:r w:rsidR="00F46657" w:rsidRPr="00F46657">
        <w:rPr>
          <w:color w:val="000000"/>
          <w:sz w:val="28"/>
          <w:szCs w:val="28"/>
          <w:lang w:val="uk-UA"/>
        </w:rPr>
        <w:t>кільцевої або магістральної мережі та ПГВ. Лінії зв'язку кільцевої мережі з ОПС</w:t>
      </w:r>
      <w:r w:rsidR="00F46657">
        <w:rPr>
          <w:color w:val="000000"/>
          <w:sz w:val="28"/>
          <w:szCs w:val="28"/>
          <w:lang w:val="uk-UA"/>
        </w:rPr>
        <w:t xml:space="preserve"> </w:t>
      </w:r>
      <w:r w:rsidR="00F46657" w:rsidRPr="00F46657">
        <w:rPr>
          <w:color w:val="000000"/>
          <w:sz w:val="28"/>
          <w:szCs w:val="28"/>
          <w:lang w:val="uk-UA"/>
        </w:rPr>
        <w:t>енергосистеми повинні вибудовуватися різними трасами</w:t>
      </w:r>
      <w:r>
        <w:rPr>
          <w:color w:val="000000"/>
          <w:sz w:val="28"/>
          <w:szCs w:val="28"/>
          <w:lang w:val="uk-UA"/>
        </w:rPr>
        <w:t>».</w:t>
      </w:r>
      <w:r w:rsidR="00F46657">
        <w:rPr>
          <w:color w:val="000000"/>
          <w:sz w:val="28"/>
          <w:szCs w:val="28"/>
          <w:lang w:val="uk-UA"/>
        </w:rPr>
        <w:t xml:space="preserve"> </w:t>
      </w:r>
      <w:r w:rsidR="00F46657" w:rsidRPr="00F46657">
        <w:rPr>
          <w:color w:val="000000"/>
          <w:sz w:val="28"/>
          <w:szCs w:val="28"/>
          <w:lang w:val="uk-UA"/>
        </w:rPr>
        <w:t>[8]</w:t>
      </w:r>
    </w:p>
    <w:p w:rsidR="00F46657" w:rsidRDefault="00F46657" w:rsidP="00F46657">
      <w:pPr>
        <w:spacing w:line="276" w:lineRule="auto"/>
        <w:ind w:firstLine="709"/>
        <w:jc w:val="both"/>
        <w:rPr>
          <w:color w:val="000000"/>
          <w:sz w:val="28"/>
          <w:szCs w:val="28"/>
          <w:lang w:val="uk-UA"/>
        </w:rPr>
      </w:pPr>
      <w:r w:rsidRPr="00F46657">
        <w:rPr>
          <w:color w:val="000000"/>
          <w:sz w:val="28"/>
          <w:szCs w:val="28"/>
          <w:lang w:val="uk-UA"/>
        </w:rPr>
        <w:t>У мережах 110 кВ рекомендован</w:t>
      </w:r>
      <w:r>
        <w:rPr>
          <w:color w:val="000000"/>
          <w:sz w:val="28"/>
          <w:szCs w:val="28"/>
          <w:lang w:val="uk-UA"/>
        </w:rPr>
        <w:t>е</w:t>
      </w:r>
      <w:r w:rsidRPr="00F46657">
        <w:rPr>
          <w:color w:val="000000"/>
          <w:sz w:val="28"/>
          <w:szCs w:val="28"/>
          <w:lang w:val="uk-UA"/>
        </w:rPr>
        <w:t xml:space="preserve"> з'єднання однієї лінії</w:t>
      </w:r>
      <w:r>
        <w:rPr>
          <w:color w:val="000000"/>
          <w:sz w:val="28"/>
          <w:szCs w:val="28"/>
          <w:lang w:val="uk-UA"/>
        </w:rPr>
        <w:t xml:space="preserve"> </w:t>
      </w:r>
      <w:r w:rsidRPr="00F46657">
        <w:rPr>
          <w:color w:val="000000"/>
          <w:sz w:val="28"/>
          <w:szCs w:val="28"/>
          <w:lang w:val="uk-UA"/>
        </w:rPr>
        <w:t>електропередачі з двостороннім живленням, як правило, трьох або більше</w:t>
      </w:r>
      <w:r>
        <w:rPr>
          <w:color w:val="000000"/>
          <w:sz w:val="28"/>
          <w:szCs w:val="28"/>
          <w:lang w:val="uk-UA"/>
        </w:rPr>
        <w:t xml:space="preserve"> </w:t>
      </w:r>
      <w:r w:rsidRPr="00F46657">
        <w:rPr>
          <w:color w:val="000000"/>
          <w:sz w:val="28"/>
          <w:szCs w:val="28"/>
          <w:lang w:val="uk-UA"/>
        </w:rPr>
        <w:t xml:space="preserve">підстанцій за умови збереження </w:t>
      </w:r>
      <w:r>
        <w:rPr>
          <w:color w:val="000000"/>
          <w:sz w:val="28"/>
          <w:szCs w:val="28"/>
          <w:lang w:val="uk-UA"/>
        </w:rPr>
        <w:t xml:space="preserve">живлення </w:t>
      </w:r>
      <w:r w:rsidRPr="00F46657">
        <w:rPr>
          <w:color w:val="000000"/>
          <w:sz w:val="28"/>
          <w:szCs w:val="28"/>
          <w:lang w:val="uk-UA"/>
        </w:rPr>
        <w:t>споживачів при аварійному</w:t>
      </w:r>
      <w:r>
        <w:rPr>
          <w:color w:val="000000"/>
          <w:sz w:val="28"/>
          <w:szCs w:val="28"/>
          <w:lang w:val="uk-UA"/>
        </w:rPr>
        <w:t xml:space="preserve"> </w:t>
      </w:r>
      <w:r w:rsidRPr="00F46657">
        <w:rPr>
          <w:color w:val="000000"/>
          <w:sz w:val="28"/>
          <w:szCs w:val="28"/>
          <w:lang w:val="uk-UA"/>
        </w:rPr>
        <w:t xml:space="preserve">відключення будь-якої ділянки лінії. </w:t>
      </w:r>
      <w:r w:rsidR="00E17198">
        <w:rPr>
          <w:color w:val="000000"/>
          <w:sz w:val="28"/>
          <w:szCs w:val="28"/>
          <w:lang w:val="uk-UA"/>
        </w:rPr>
        <w:t>«</w:t>
      </w:r>
      <w:r w:rsidRPr="00F46657">
        <w:rPr>
          <w:color w:val="000000"/>
          <w:sz w:val="28"/>
          <w:szCs w:val="28"/>
          <w:lang w:val="uk-UA"/>
        </w:rPr>
        <w:t xml:space="preserve">При </w:t>
      </w:r>
      <w:proofErr w:type="spellStart"/>
      <w:r w:rsidRPr="00F46657">
        <w:rPr>
          <w:color w:val="000000"/>
          <w:sz w:val="28"/>
          <w:szCs w:val="28"/>
          <w:lang w:val="uk-UA"/>
        </w:rPr>
        <w:t>про</w:t>
      </w:r>
      <w:r>
        <w:rPr>
          <w:color w:val="000000"/>
          <w:sz w:val="28"/>
          <w:szCs w:val="28"/>
          <w:lang w:val="uk-UA"/>
        </w:rPr>
        <w:t>є</w:t>
      </w:r>
      <w:r w:rsidRPr="00F46657">
        <w:rPr>
          <w:color w:val="000000"/>
          <w:sz w:val="28"/>
          <w:szCs w:val="28"/>
          <w:lang w:val="uk-UA"/>
        </w:rPr>
        <w:t>ктуванні</w:t>
      </w:r>
      <w:proofErr w:type="spellEnd"/>
      <w:r w:rsidRPr="00F46657">
        <w:rPr>
          <w:color w:val="000000"/>
          <w:sz w:val="28"/>
          <w:szCs w:val="28"/>
          <w:lang w:val="uk-UA"/>
        </w:rPr>
        <w:t xml:space="preserve"> схеми</w:t>
      </w:r>
      <w:r>
        <w:rPr>
          <w:color w:val="000000"/>
          <w:sz w:val="28"/>
          <w:szCs w:val="28"/>
          <w:lang w:val="uk-UA"/>
        </w:rPr>
        <w:t xml:space="preserve"> </w:t>
      </w:r>
      <w:proofErr w:type="spellStart"/>
      <w:r w:rsidRPr="00F46657">
        <w:rPr>
          <w:color w:val="000000"/>
          <w:sz w:val="28"/>
          <w:szCs w:val="28"/>
          <w:lang w:val="uk-UA"/>
        </w:rPr>
        <w:t>електропостачальних</w:t>
      </w:r>
      <w:proofErr w:type="spellEnd"/>
      <w:r w:rsidRPr="00F46657">
        <w:rPr>
          <w:color w:val="000000"/>
          <w:sz w:val="28"/>
          <w:szCs w:val="28"/>
          <w:lang w:val="uk-UA"/>
        </w:rPr>
        <w:t xml:space="preserve"> мереж великих міст додат</w:t>
      </w:r>
      <w:r>
        <w:rPr>
          <w:color w:val="000000"/>
          <w:sz w:val="28"/>
          <w:szCs w:val="28"/>
          <w:lang w:val="uk-UA"/>
        </w:rPr>
        <w:t>ково</w:t>
      </w:r>
      <w:r w:rsidRPr="00F46657">
        <w:rPr>
          <w:color w:val="000000"/>
          <w:sz w:val="28"/>
          <w:szCs w:val="28"/>
          <w:lang w:val="uk-UA"/>
        </w:rPr>
        <w:t xml:space="preserve"> до кільцевої</w:t>
      </w:r>
      <w:r>
        <w:rPr>
          <w:color w:val="000000"/>
          <w:sz w:val="28"/>
          <w:szCs w:val="28"/>
          <w:lang w:val="uk-UA"/>
        </w:rPr>
        <w:t xml:space="preserve"> </w:t>
      </w:r>
      <w:r w:rsidRPr="00F46657">
        <w:rPr>
          <w:color w:val="000000"/>
          <w:sz w:val="28"/>
          <w:szCs w:val="28"/>
          <w:lang w:val="uk-UA"/>
        </w:rPr>
        <w:t>магістральної мережі напругою 110 кВ та вище з двостороннім живленням</w:t>
      </w:r>
      <w:r>
        <w:rPr>
          <w:color w:val="000000"/>
          <w:sz w:val="28"/>
          <w:szCs w:val="28"/>
          <w:lang w:val="uk-UA"/>
        </w:rPr>
        <w:t xml:space="preserve"> </w:t>
      </w:r>
      <w:r w:rsidRPr="00F46657">
        <w:rPr>
          <w:color w:val="000000"/>
          <w:sz w:val="28"/>
          <w:szCs w:val="28"/>
          <w:lang w:val="uk-UA"/>
        </w:rPr>
        <w:t>міста необхідно враховувати спорудження ПГВ напругою 110 кВ та вище</w:t>
      </w:r>
      <w:r>
        <w:rPr>
          <w:color w:val="000000"/>
          <w:sz w:val="28"/>
          <w:szCs w:val="28"/>
          <w:lang w:val="uk-UA"/>
        </w:rPr>
        <w:t xml:space="preserve"> для живлення</w:t>
      </w:r>
      <w:r w:rsidRPr="00F46657">
        <w:rPr>
          <w:color w:val="000000"/>
          <w:sz w:val="28"/>
          <w:szCs w:val="28"/>
          <w:lang w:val="uk-UA"/>
        </w:rPr>
        <w:t xml:space="preserve"> окремих районів міста, що не охоплюються кільцевою мережею</w:t>
      </w:r>
      <w:r>
        <w:rPr>
          <w:color w:val="000000"/>
          <w:sz w:val="28"/>
          <w:szCs w:val="28"/>
          <w:lang w:val="uk-UA"/>
        </w:rPr>
        <w:t xml:space="preserve"> </w:t>
      </w:r>
      <w:r w:rsidRPr="00F46657">
        <w:rPr>
          <w:color w:val="000000"/>
          <w:sz w:val="28"/>
          <w:szCs w:val="28"/>
          <w:lang w:val="uk-UA"/>
        </w:rPr>
        <w:t xml:space="preserve">позначеної напруги. Залежно від районних умов </w:t>
      </w:r>
      <w:r>
        <w:rPr>
          <w:color w:val="000000"/>
          <w:sz w:val="28"/>
          <w:szCs w:val="28"/>
          <w:lang w:val="uk-UA"/>
        </w:rPr>
        <w:t xml:space="preserve">живлення </w:t>
      </w:r>
      <w:r w:rsidRPr="00F46657">
        <w:rPr>
          <w:color w:val="000000"/>
          <w:sz w:val="28"/>
          <w:szCs w:val="28"/>
          <w:lang w:val="uk-UA"/>
        </w:rPr>
        <w:t xml:space="preserve"> ПГВ</w:t>
      </w:r>
      <w:r>
        <w:rPr>
          <w:color w:val="000000"/>
          <w:sz w:val="28"/>
          <w:szCs w:val="28"/>
          <w:lang w:val="uk-UA"/>
        </w:rPr>
        <w:t xml:space="preserve"> </w:t>
      </w:r>
      <w:r w:rsidRPr="00F46657">
        <w:rPr>
          <w:color w:val="000000"/>
          <w:sz w:val="28"/>
          <w:szCs w:val="28"/>
          <w:lang w:val="uk-UA"/>
        </w:rPr>
        <w:t>може враховуватися від різних секцій шин однієї чи різних ОПС, а</w:t>
      </w:r>
      <w:r>
        <w:rPr>
          <w:color w:val="000000"/>
          <w:sz w:val="28"/>
          <w:szCs w:val="28"/>
          <w:lang w:val="uk-UA"/>
        </w:rPr>
        <w:t xml:space="preserve"> </w:t>
      </w:r>
      <w:r w:rsidRPr="00F46657">
        <w:rPr>
          <w:color w:val="000000"/>
          <w:sz w:val="28"/>
          <w:szCs w:val="28"/>
          <w:lang w:val="uk-UA"/>
        </w:rPr>
        <w:t>також відгалуженнями від кільцевої мережі з двостороннім живленням. ПГВ</w:t>
      </w:r>
      <w:r>
        <w:rPr>
          <w:color w:val="000000"/>
          <w:sz w:val="28"/>
          <w:szCs w:val="28"/>
          <w:lang w:val="uk-UA"/>
        </w:rPr>
        <w:t xml:space="preserve"> </w:t>
      </w:r>
      <w:r w:rsidRPr="00F46657">
        <w:rPr>
          <w:color w:val="000000"/>
          <w:sz w:val="28"/>
          <w:szCs w:val="28"/>
          <w:lang w:val="uk-UA"/>
        </w:rPr>
        <w:t>потрібно</w:t>
      </w:r>
      <w:r>
        <w:rPr>
          <w:color w:val="000000"/>
          <w:sz w:val="28"/>
          <w:szCs w:val="28"/>
          <w:lang w:val="uk-UA"/>
        </w:rPr>
        <w:t xml:space="preserve"> виконувати </w:t>
      </w:r>
      <w:proofErr w:type="spellStart"/>
      <w:r>
        <w:rPr>
          <w:color w:val="000000"/>
          <w:sz w:val="28"/>
          <w:szCs w:val="28"/>
          <w:lang w:val="uk-UA"/>
        </w:rPr>
        <w:t>двотрансформаторними</w:t>
      </w:r>
      <w:proofErr w:type="spellEnd"/>
      <w:r w:rsidRPr="00F46657">
        <w:rPr>
          <w:color w:val="000000"/>
          <w:sz w:val="28"/>
          <w:szCs w:val="28"/>
          <w:lang w:val="uk-UA"/>
        </w:rPr>
        <w:t xml:space="preserve"> з підключенням за схемою блоків</w:t>
      </w:r>
      <w:r>
        <w:rPr>
          <w:color w:val="000000"/>
          <w:sz w:val="28"/>
          <w:szCs w:val="28"/>
          <w:lang w:val="uk-UA"/>
        </w:rPr>
        <w:t xml:space="preserve"> лінія – трансформатор</w:t>
      </w:r>
      <w:r w:rsidR="000C5E0D">
        <w:rPr>
          <w:color w:val="000000"/>
          <w:sz w:val="28"/>
          <w:szCs w:val="28"/>
          <w:lang w:val="uk-UA"/>
        </w:rPr>
        <w:t>». [</w:t>
      </w:r>
      <w:r w:rsidR="00E17198">
        <w:rPr>
          <w:color w:val="000000"/>
          <w:sz w:val="28"/>
          <w:szCs w:val="28"/>
          <w:lang w:val="uk-UA"/>
        </w:rPr>
        <w:t>8]</w:t>
      </w:r>
    </w:p>
    <w:p w:rsidR="00F46657" w:rsidRDefault="00F46657" w:rsidP="00F46657">
      <w:pPr>
        <w:spacing w:line="276" w:lineRule="auto"/>
        <w:ind w:firstLine="709"/>
        <w:jc w:val="both"/>
        <w:rPr>
          <w:color w:val="000000"/>
          <w:sz w:val="28"/>
          <w:szCs w:val="28"/>
          <w:lang w:val="uk-UA"/>
        </w:rPr>
      </w:pPr>
      <w:r w:rsidRPr="00F46657">
        <w:rPr>
          <w:color w:val="000000"/>
          <w:sz w:val="28"/>
          <w:szCs w:val="28"/>
          <w:lang w:val="uk-UA"/>
        </w:rPr>
        <w:t xml:space="preserve">При розробці </w:t>
      </w:r>
      <w:proofErr w:type="spellStart"/>
      <w:r w:rsidRPr="00F46657">
        <w:rPr>
          <w:color w:val="000000"/>
          <w:sz w:val="28"/>
          <w:szCs w:val="28"/>
          <w:lang w:val="uk-UA"/>
        </w:rPr>
        <w:t>електропостачальних</w:t>
      </w:r>
      <w:proofErr w:type="spellEnd"/>
      <w:r w:rsidRPr="00F46657">
        <w:rPr>
          <w:color w:val="000000"/>
          <w:sz w:val="28"/>
          <w:szCs w:val="28"/>
          <w:lang w:val="uk-UA"/>
        </w:rPr>
        <w:t xml:space="preserve"> мереж необхідно </w:t>
      </w:r>
      <w:r>
        <w:rPr>
          <w:color w:val="000000"/>
          <w:sz w:val="28"/>
          <w:szCs w:val="28"/>
          <w:lang w:val="uk-UA"/>
        </w:rPr>
        <w:t xml:space="preserve">враховувати </w:t>
      </w:r>
      <w:r w:rsidRPr="00F46657">
        <w:rPr>
          <w:color w:val="000000"/>
          <w:sz w:val="28"/>
          <w:szCs w:val="28"/>
          <w:lang w:val="uk-UA"/>
        </w:rPr>
        <w:t>обмеження транзитних перетоків через міську систему</w:t>
      </w:r>
      <w:r>
        <w:rPr>
          <w:color w:val="000000"/>
          <w:sz w:val="28"/>
          <w:szCs w:val="28"/>
          <w:lang w:val="uk-UA"/>
        </w:rPr>
        <w:t xml:space="preserve"> </w:t>
      </w:r>
      <w:r w:rsidRPr="00F46657">
        <w:rPr>
          <w:color w:val="000000"/>
          <w:sz w:val="28"/>
          <w:szCs w:val="28"/>
          <w:lang w:val="uk-UA"/>
        </w:rPr>
        <w:t>електропостачання.</w:t>
      </w:r>
    </w:p>
    <w:p w:rsidR="00F46657" w:rsidRPr="00F534B3" w:rsidRDefault="00F46657" w:rsidP="00F46657">
      <w:pPr>
        <w:spacing w:line="276" w:lineRule="auto"/>
        <w:ind w:firstLine="709"/>
        <w:jc w:val="both"/>
        <w:rPr>
          <w:b/>
          <w:i/>
          <w:color w:val="000000"/>
          <w:sz w:val="28"/>
          <w:szCs w:val="28"/>
          <w:lang w:val="uk-UA"/>
        </w:rPr>
      </w:pPr>
      <w:r w:rsidRPr="00F534B3">
        <w:rPr>
          <w:b/>
          <w:i/>
          <w:color w:val="000000"/>
          <w:sz w:val="28"/>
          <w:szCs w:val="28"/>
          <w:lang w:val="uk-UA"/>
        </w:rPr>
        <w:t>Живильні та розподільчі мережі 10 кВ</w:t>
      </w:r>
    </w:p>
    <w:p w:rsidR="00F46657" w:rsidRDefault="00F46657" w:rsidP="00F46657">
      <w:pPr>
        <w:spacing w:line="276" w:lineRule="auto"/>
        <w:ind w:firstLine="709"/>
        <w:jc w:val="both"/>
        <w:rPr>
          <w:color w:val="000000"/>
          <w:sz w:val="28"/>
          <w:szCs w:val="28"/>
          <w:lang w:val="uk-UA"/>
        </w:rPr>
      </w:pPr>
      <w:r w:rsidRPr="00F46657">
        <w:rPr>
          <w:color w:val="000000"/>
          <w:sz w:val="28"/>
          <w:szCs w:val="28"/>
          <w:lang w:val="uk-UA"/>
        </w:rPr>
        <w:t>Напруга 10 кВ прийнята як основна середня напруга</w:t>
      </w:r>
      <w:r>
        <w:rPr>
          <w:color w:val="000000"/>
          <w:sz w:val="28"/>
          <w:szCs w:val="28"/>
          <w:lang w:val="uk-UA"/>
        </w:rPr>
        <w:t xml:space="preserve"> </w:t>
      </w:r>
      <w:r w:rsidRPr="00F46657">
        <w:rPr>
          <w:color w:val="000000"/>
          <w:sz w:val="28"/>
          <w:szCs w:val="28"/>
          <w:lang w:val="uk-UA"/>
        </w:rPr>
        <w:t>живлення та розподільних міських електричних мереж. Живлячі</w:t>
      </w:r>
      <w:r w:rsidR="00F534B3">
        <w:rPr>
          <w:color w:val="000000"/>
          <w:sz w:val="28"/>
          <w:szCs w:val="28"/>
          <w:lang w:val="uk-UA"/>
        </w:rPr>
        <w:t xml:space="preserve"> </w:t>
      </w:r>
      <w:r w:rsidRPr="00F46657">
        <w:rPr>
          <w:color w:val="000000"/>
          <w:sz w:val="28"/>
          <w:szCs w:val="28"/>
          <w:lang w:val="uk-UA"/>
        </w:rPr>
        <w:t>мережі складаються з ліній електропередач від ши</w:t>
      </w:r>
      <w:r w:rsidR="005B42D1">
        <w:rPr>
          <w:color w:val="000000"/>
          <w:sz w:val="28"/>
          <w:szCs w:val="28"/>
          <w:lang w:val="uk-UA"/>
        </w:rPr>
        <w:t xml:space="preserve">н 10 кВ опорних підстанцій або </w:t>
      </w:r>
      <w:r w:rsidRPr="00F46657">
        <w:rPr>
          <w:color w:val="000000"/>
          <w:sz w:val="28"/>
          <w:szCs w:val="28"/>
          <w:lang w:val="uk-UA"/>
        </w:rPr>
        <w:t>підстанцій глибокого введення до шин 10 кВ розподільчих пунктів та зв'язків</w:t>
      </w:r>
      <w:r w:rsidR="005B42D1">
        <w:rPr>
          <w:color w:val="000000"/>
          <w:sz w:val="28"/>
          <w:szCs w:val="28"/>
          <w:lang w:val="uk-UA"/>
        </w:rPr>
        <w:t xml:space="preserve"> </w:t>
      </w:r>
      <w:r w:rsidRPr="00F46657">
        <w:rPr>
          <w:color w:val="000000"/>
          <w:sz w:val="28"/>
          <w:szCs w:val="28"/>
          <w:lang w:val="uk-UA"/>
        </w:rPr>
        <w:t>між розподільчими пунктами. Шини 10 кВ опорних підстанцій або</w:t>
      </w:r>
      <w:r w:rsidR="005B42D1">
        <w:rPr>
          <w:color w:val="000000"/>
          <w:sz w:val="28"/>
          <w:szCs w:val="28"/>
          <w:lang w:val="uk-UA"/>
        </w:rPr>
        <w:t xml:space="preserve"> </w:t>
      </w:r>
      <w:r w:rsidRPr="00F46657">
        <w:rPr>
          <w:color w:val="000000"/>
          <w:sz w:val="28"/>
          <w:szCs w:val="28"/>
          <w:lang w:val="uk-UA"/>
        </w:rPr>
        <w:t>підстанцій глибокого введення називають центрами живлення. Завдання живлячих</w:t>
      </w:r>
      <w:r w:rsidR="005B42D1">
        <w:rPr>
          <w:color w:val="000000"/>
          <w:sz w:val="28"/>
          <w:szCs w:val="28"/>
          <w:lang w:val="uk-UA"/>
        </w:rPr>
        <w:t xml:space="preserve"> </w:t>
      </w:r>
      <w:r w:rsidRPr="00F46657">
        <w:rPr>
          <w:color w:val="000000"/>
          <w:sz w:val="28"/>
          <w:szCs w:val="28"/>
          <w:lang w:val="uk-UA"/>
        </w:rPr>
        <w:lastRenderedPageBreak/>
        <w:t xml:space="preserve">електричних мереж </w:t>
      </w:r>
      <w:r w:rsidR="005B42D1">
        <w:rPr>
          <w:color w:val="000000"/>
          <w:sz w:val="28"/>
          <w:szCs w:val="28"/>
          <w:lang w:val="uk-UA"/>
        </w:rPr>
        <w:t>–</w:t>
      </w:r>
      <w:r w:rsidRPr="00F46657">
        <w:rPr>
          <w:color w:val="000000"/>
          <w:sz w:val="28"/>
          <w:szCs w:val="28"/>
          <w:lang w:val="uk-UA"/>
        </w:rPr>
        <w:t xml:space="preserve"> це концентрована передача потужності на</w:t>
      </w:r>
      <w:r w:rsidR="005B42D1">
        <w:rPr>
          <w:color w:val="000000"/>
          <w:sz w:val="28"/>
          <w:szCs w:val="28"/>
          <w:lang w:val="uk-UA"/>
        </w:rPr>
        <w:t xml:space="preserve"> </w:t>
      </w:r>
      <w:r w:rsidRPr="00F46657">
        <w:rPr>
          <w:color w:val="000000"/>
          <w:sz w:val="28"/>
          <w:szCs w:val="28"/>
          <w:lang w:val="uk-UA"/>
        </w:rPr>
        <w:t xml:space="preserve">розподільні пункти до районів, віддалених від центрів </w:t>
      </w:r>
      <w:r w:rsidR="005B42D1">
        <w:rPr>
          <w:color w:val="000000"/>
          <w:sz w:val="28"/>
          <w:szCs w:val="28"/>
          <w:lang w:val="uk-UA"/>
        </w:rPr>
        <w:t>живлення</w:t>
      </w:r>
      <w:r w:rsidRPr="00F46657">
        <w:rPr>
          <w:color w:val="000000"/>
          <w:sz w:val="28"/>
          <w:szCs w:val="28"/>
          <w:lang w:val="uk-UA"/>
        </w:rPr>
        <w:t xml:space="preserve"> зазначених</w:t>
      </w:r>
      <w:r w:rsidR="005B42D1">
        <w:rPr>
          <w:color w:val="000000"/>
          <w:sz w:val="28"/>
          <w:szCs w:val="28"/>
          <w:lang w:val="uk-UA"/>
        </w:rPr>
        <w:t xml:space="preserve"> </w:t>
      </w:r>
      <w:r w:rsidRPr="00F46657">
        <w:rPr>
          <w:color w:val="000000"/>
          <w:sz w:val="28"/>
          <w:szCs w:val="28"/>
          <w:lang w:val="uk-UA"/>
        </w:rPr>
        <w:t>підстанцій. Розподільні пункти здійснюють прийом електричної</w:t>
      </w:r>
      <w:r w:rsidR="005B42D1">
        <w:rPr>
          <w:color w:val="000000"/>
          <w:sz w:val="28"/>
          <w:szCs w:val="28"/>
          <w:lang w:val="uk-UA"/>
        </w:rPr>
        <w:t xml:space="preserve"> </w:t>
      </w:r>
      <w:r w:rsidRPr="00F46657">
        <w:rPr>
          <w:color w:val="000000"/>
          <w:sz w:val="28"/>
          <w:szCs w:val="28"/>
          <w:lang w:val="uk-UA"/>
        </w:rPr>
        <w:t xml:space="preserve">енергії від центрів </w:t>
      </w:r>
      <w:r w:rsidR="005B42D1">
        <w:rPr>
          <w:color w:val="000000"/>
          <w:sz w:val="28"/>
          <w:szCs w:val="28"/>
          <w:lang w:val="uk-UA"/>
        </w:rPr>
        <w:t>живлення</w:t>
      </w:r>
      <w:r w:rsidRPr="00F46657">
        <w:rPr>
          <w:color w:val="000000"/>
          <w:sz w:val="28"/>
          <w:szCs w:val="28"/>
          <w:lang w:val="uk-UA"/>
        </w:rPr>
        <w:t xml:space="preserve"> та її розподіл на напрузі 10 кВ</w:t>
      </w:r>
      <w:r w:rsidR="005B42D1">
        <w:rPr>
          <w:color w:val="000000"/>
          <w:sz w:val="28"/>
          <w:szCs w:val="28"/>
          <w:lang w:val="uk-UA"/>
        </w:rPr>
        <w:t>.</w:t>
      </w:r>
    </w:p>
    <w:p w:rsidR="005B42D1" w:rsidRPr="005B42D1" w:rsidRDefault="005B42D1" w:rsidP="005B42D1">
      <w:pPr>
        <w:spacing w:line="276" w:lineRule="auto"/>
        <w:ind w:firstLine="709"/>
        <w:jc w:val="both"/>
        <w:rPr>
          <w:color w:val="000000"/>
          <w:sz w:val="28"/>
          <w:szCs w:val="28"/>
          <w:lang w:val="uk-UA"/>
        </w:rPr>
      </w:pPr>
      <w:r w:rsidRPr="005B42D1">
        <w:rPr>
          <w:color w:val="000000"/>
          <w:sz w:val="28"/>
          <w:szCs w:val="28"/>
          <w:lang w:val="uk-UA"/>
        </w:rPr>
        <w:t>Розподіль</w:t>
      </w:r>
      <w:r>
        <w:rPr>
          <w:color w:val="000000"/>
          <w:sz w:val="28"/>
          <w:szCs w:val="28"/>
          <w:lang w:val="uk-UA"/>
        </w:rPr>
        <w:t>ч</w:t>
      </w:r>
      <w:r w:rsidRPr="005B42D1">
        <w:rPr>
          <w:color w:val="000000"/>
          <w:sz w:val="28"/>
          <w:szCs w:val="28"/>
          <w:lang w:val="uk-UA"/>
        </w:rPr>
        <w:t>а мережа 10 кВ це поєднання радіальних, кільцевих і</w:t>
      </w:r>
      <w:r>
        <w:rPr>
          <w:color w:val="000000"/>
          <w:sz w:val="28"/>
          <w:szCs w:val="28"/>
          <w:lang w:val="uk-UA"/>
        </w:rPr>
        <w:t xml:space="preserve"> </w:t>
      </w:r>
      <w:r w:rsidRPr="005B42D1">
        <w:rPr>
          <w:color w:val="000000"/>
          <w:sz w:val="28"/>
          <w:szCs w:val="28"/>
          <w:lang w:val="uk-UA"/>
        </w:rPr>
        <w:t>променевих (магістральних) схем живлення міських розподільчих</w:t>
      </w:r>
      <w:r>
        <w:rPr>
          <w:color w:val="000000"/>
          <w:sz w:val="28"/>
          <w:szCs w:val="28"/>
          <w:lang w:val="uk-UA"/>
        </w:rPr>
        <w:t xml:space="preserve"> </w:t>
      </w:r>
      <w:r w:rsidRPr="005B42D1">
        <w:rPr>
          <w:color w:val="000000"/>
          <w:sz w:val="28"/>
          <w:szCs w:val="28"/>
          <w:lang w:val="uk-UA"/>
        </w:rPr>
        <w:t>підстанцій.</w:t>
      </w:r>
    </w:p>
    <w:p w:rsidR="005B42D1" w:rsidRDefault="005B42D1" w:rsidP="005B42D1">
      <w:pPr>
        <w:spacing w:line="276" w:lineRule="auto"/>
        <w:ind w:firstLine="709"/>
        <w:jc w:val="both"/>
        <w:rPr>
          <w:color w:val="000000"/>
          <w:sz w:val="28"/>
          <w:szCs w:val="28"/>
          <w:lang w:val="uk-UA"/>
        </w:rPr>
      </w:pPr>
      <w:r w:rsidRPr="005B42D1">
        <w:rPr>
          <w:color w:val="000000"/>
          <w:sz w:val="28"/>
          <w:szCs w:val="28"/>
          <w:lang w:val="uk-UA"/>
        </w:rPr>
        <w:t>Для електропостачання споживачів першої категорії рекомендовано</w:t>
      </w:r>
      <w:r>
        <w:rPr>
          <w:color w:val="000000"/>
          <w:sz w:val="28"/>
          <w:szCs w:val="28"/>
          <w:lang w:val="uk-UA"/>
        </w:rPr>
        <w:t xml:space="preserve"> </w:t>
      </w:r>
      <w:r w:rsidRPr="005B42D1">
        <w:rPr>
          <w:color w:val="000000"/>
          <w:sz w:val="28"/>
          <w:szCs w:val="28"/>
          <w:lang w:val="uk-UA"/>
        </w:rPr>
        <w:t>наступні схеми</w:t>
      </w:r>
      <w:r>
        <w:rPr>
          <w:color w:val="000000"/>
          <w:sz w:val="28"/>
          <w:szCs w:val="28"/>
          <w:lang w:val="uk-UA"/>
        </w:rPr>
        <w:t xml:space="preserve"> електропостачання</w:t>
      </w:r>
      <w:r w:rsidRPr="005B42D1">
        <w:rPr>
          <w:color w:val="000000"/>
          <w:sz w:val="28"/>
          <w:szCs w:val="28"/>
          <w:lang w:val="uk-UA"/>
        </w:rPr>
        <w:t>:</w:t>
      </w:r>
      <w:r>
        <w:rPr>
          <w:color w:val="000000"/>
          <w:sz w:val="28"/>
          <w:szCs w:val="28"/>
          <w:lang w:val="uk-UA"/>
        </w:rPr>
        <w:t xml:space="preserve"> радіальна, </w:t>
      </w:r>
      <w:r w:rsidRPr="005B42D1">
        <w:rPr>
          <w:color w:val="000000"/>
          <w:sz w:val="28"/>
          <w:szCs w:val="28"/>
          <w:lang w:val="uk-UA"/>
        </w:rPr>
        <w:t>двопром</w:t>
      </w:r>
      <w:r>
        <w:rPr>
          <w:color w:val="000000"/>
          <w:sz w:val="28"/>
          <w:szCs w:val="28"/>
          <w:lang w:val="uk-UA"/>
        </w:rPr>
        <w:t>енева з одностороннім живленням, д</w:t>
      </w:r>
      <w:r w:rsidRPr="005B42D1">
        <w:rPr>
          <w:color w:val="000000"/>
          <w:sz w:val="28"/>
          <w:szCs w:val="28"/>
          <w:lang w:val="uk-UA"/>
        </w:rPr>
        <w:t>вопроменева з двостороннім живленням.</w:t>
      </w:r>
    </w:p>
    <w:p w:rsidR="005B42D1" w:rsidRPr="005B42D1" w:rsidRDefault="005B42D1" w:rsidP="005B42D1">
      <w:pPr>
        <w:spacing w:line="276" w:lineRule="auto"/>
        <w:ind w:firstLine="709"/>
        <w:jc w:val="both"/>
        <w:rPr>
          <w:color w:val="000000"/>
          <w:sz w:val="28"/>
          <w:szCs w:val="28"/>
          <w:lang w:val="uk-UA"/>
        </w:rPr>
      </w:pPr>
      <w:r w:rsidRPr="005B42D1">
        <w:rPr>
          <w:color w:val="000000"/>
          <w:sz w:val="28"/>
          <w:szCs w:val="28"/>
          <w:lang w:val="uk-UA"/>
        </w:rPr>
        <w:t xml:space="preserve">Поєднання </w:t>
      </w:r>
      <w:proofErr w:type="spellStart"/>
      <w:r w:rsidRPr="005B42D1">
        <w:rPr>
          <w:color w:val="000000"/>
          <w:sz w:val="28"/>
          <w:szCs w:val="28"/>
          <w:lang w:val="uk-UA"/>
        </w:rPr>
        <w:t>петл</w:t>
      </w:r>
      <w:r w:rsidR="00DB2D22">
        <w:rPr>
          <w:color w:val="000000"/>
          <w:sz w:val="28"/>
          <w:szCs w:val="28"/>
          <w:lang w:val="uk-UA"/>
        </w:rPr>
        <w:t>е</w:t>
      </w:r>
      <w:r w:rsidRPr="005B42D1">
        <w:rPr>
          <w:color w:val="000000"/>
          <w:sz w:val="28"/>
          <w:szCs w:val="28"/>
          <w:lang w:val="uk-UA"/>
        </w:rPr>
        <w:t>вих</w:t>
      </w:r>
      <w:proofErr w:type="spellEnd"/>
      <w:r w:rsidRPr="005B42D1">
        <w:rPr>
          <w:color w:val="000000"/>
          <w:sz w:val="28"/>
          <w:szCs w:val="28"/>
          <w:lang w:val="uk-UA"/>
        </w:rPr>
        <w:t xml:space="preserve"> та кільцевих</w:t>
      </w:r>
      <w:r w:rsidR="00DB2D22">
        <w:rPr>
          <w:color w:val="000000"/>
          <w:sz w:val="28"/>
          <w:szCs w:val="28"/>
          <w:lang w:val="uk-UA"/>
        </w:rPr>
        <w:t xml:space="preserve"> </w:t>
      </w:r>
      <w:r w:rsidRPr="005B42D1">
        <w:rPr>
          <w:color w:val="000000"/>
          <w:sz w:val="28"/>
          <w:szCs w:val="28"/>
          <w:lang w:val="uk-UA"/>
        </w:rPr>
        <w:t>схем 10 кВ вважається головним при</w:t>
      </w:r>
      <w:r w:rsidR="00DB2D22">
        <w:rPr>
          <w:color w:val="000000"/>
          <w:sz w:val="28"/>
          <w:szCs w:val="28"/>
          <w:lang w:val="uk-UA"/>
        </w:rPr>
        <w:t xml:space="preserve">нципом формування розподільчої </w:t>
      </w:r>
      <w:r w:rsidRPr="005B42D1">
        <w:rPr>
          <w:color w:val="000000"/>
          <w:sz w:val="28"/>
          <w:szCs w:val="28"/>
          <w:lang w:val="uk-UA"/>
        </w:rPr>
        <w:t xml:space="preserve">мережі 10 кВ для </w:t>
      </w:r>
      <w:proofErr w:type="spellStart"/>
      <w:r w:rsidRPr="005B42D1">
        <w:rPr>
          <w:color w:val="000000"/>
          <w:sz w:val="28"/>
          <w:szCs w:val="28"/>
          <w:lang w:val="uk-UA"/>
        </w:rPr>
        <w:t>електроприймачів</w:t>
      </w:r>
      <w:proofErr w:type="spellEnd"/>
      <w:r w:rsidRPr="005B42D1">
        <w:rPr>
          <w:color w:val="000000"/>
          <w:sz w:val="28"/>
          <w:szCs w:val="28"/>
          <w:lang w:val="uk-UA"/>
        </w:rPr>
        <w:t xml:space="preserve"> другої категорії, це забезпечує</w:t>
      </w:r>
      <w:r w:rsidR="00DB2D22">
        <w:rPr>
          <w:color w:val="000000"/>
          <w:sz w:val="28"/>
          <w:szCs w:val="28"/>
          <w:lang w:val="uk-UA"/>
        </w:rPr>
        <w:t xml:space="preserve"> </w:t>
      </w:r>
      <w:r w:rsidRPr="005B42D1">
        <w:rPr>
          <w:color w:val="000000"/>
          <w:sz w:val="28"/>
          <w:szCs w:val="28"/>
          <w:lang w:val="uk-UA"/>
        </w:rPr>
        <w:t xml:space="preserve">двостороннє живлення кожної трансформаторної підстанції, та </w:t>
      </w:r>
      <w:proofErr w:type="spellStart"/>
      <w:r w:rsidRPr="005B42D1">
        <w:rPr>
          <w:color w:val="000000"/>
          <w:sz w:val="28"/>
          <w:szCs w:val="28"/>
          <w:lang w:val="uk-UA"/>
        </w:rPr>
        <w:t>петл</w:t>
      </w:r>
      <w:r w:rsidR="00DB2D22">
        <w:rPr>
          <w:color w:val="000000"/>
          <w:sz w:val="28"/>
          <w:szCs w:val="28"/>
          <w:lang w:val="uk-UA"/>
        </w:rPr>
        <w:t>е</w:t>
      </w:r>
      <w:r w:rsidRPr="005B42D1">
        <w:rPr>
          <w:color w:val="000000"/>
          <w:sz w:val="28"/>
          <w:szCs w:val="28"/>
          <w:lang w:val="uk-UA"/>
        </w:rPr>
        <w:t>вих</w:t>
      </w:r>
      <w:proofErr w:type="spellEnd"/>
      <w:r w:rsidR="00DB2D22">
        <w:rPr>
          <w:color w:val="000000"/>
          <w:sz w:val="28"/>
          <w:szCs w:val="28"/>
          <w:lang w:val="uk-UA"/>
        </w:rPr>
        <w:t xml:space="preserve"> </w:t>
      </w:r>
      <w:r w:rsidRPr="005B42D1">
        <w:rPr>
          <w:color w:val="000000"/>
          <w:sz w:val="28"/>
          <w:szCs w:val="28"/>
          <w:lang w:val="uk-UA"/>
        </w:rPr>
        <w:t xml:space="preserve">схем 0,4 кВ. Для електропостачання ділянок міста з </w:t>
      </w:r>
      <w:proofErr w:type="spellStart"/>
      <w:r w:rsidRPr="005B42D1">
        <w:rPr>
          <w:color w:val="000000"/>
          <w:sz w:val="28"/>
          <w:szCs w:val="28"/>
          <w:lang w:val="uk-UA"/>
        </w:rPr>
        <w:t>електроприймачами</w:t>
      </w:r>
      <w:proofErr w:type="spellEnd"/>
      <w:r w:rsidR="00DB2D22">
        <w:rPr>
          <w:color w:val="000000"/>
          <w:sz w:val="28"/>
          <w:szCs w:val="28"/>
          <w:lang w:val="uk-UA"/>
        </w:rPr>
        <w:t xml:space="preserve"> </w:t>
      </w:r>
      <w:r w:rsidRPr="005B42D1">
        <w:rPr>
          <w:color w:val="000000"/>
          <w:sz w:val="28"/>
          <w:szCs w:val="28"/>
          <w:lang w:val="uk-UA"/>
        </w:rPr>
        <w:t>першої та другої категорій рекомендовано використання на напрузі 10 кВ</w:t>
      </w:r>
      <w:r w:rsidR="00DB2D22">
        <w:rPr>
          <w:color w:val="000000"/>
          <w:sz w:val="28"/>
          <w:szCs w:val="28"/>
          <w:lang w:val="uk-UA"/>
        </w:rPr>
        <w:t xml:space="preserve"> </w:t>
      </w:r>
      <w:r w:rsidRPr="005B42D1">
        <w:rPr>
          <w:color w:val="000000"/>
          <w:sz w:val="28"/>
          <w:szCs w:val="28"/>
          <w:lang w:val="uk-UA"/>
        </w:rPr>
        <w:t xml:space="preserve">комбінованої </w:t>
      </w:r>
      <w:proofErr w:type="spellStart"/>
      <w:r w:rsidRPr="005B42D1">
        <w:rPr>
          <w:color w:val="000000"/>
          <w:sz w:val="28"/>
          <w:szCs w:val="28"/>
          <w:lang w:val="uk-UA"/>
        </w:rPr>
        <w:t>петльової</w:t>
      </w:r>
      <w:proofErr w:type="spellEnd"/>
      <w:r w:rsidRPr="005B42D1">
        <w:rPr>
          <w:color w:val="000000"/>
          <w:sz w:val="28"/>
          <w:szCs w:val="28"/>
          <w:lang w:val="uk-UA"/>
        </w:rPr>
        <w:t xml:space="preserve"> двопроменевої схеми із двостороннім живленням.</w:t>
      </w:r>
    </w:p>
    <w:p w:rsidR="005B42D1" w:rsidRDefault="003966F3" w:rsidP="005B42D1">
      <w:pPr>
        <w:spacing w:line="276" w:lineRule="auto"/>
        <w:ind w:firstLine="709"/>
        <w:jc w:val="both"/>
        <w:rPr>
          <w:color w:val="000000"/>
          <w:sz w:val="28"/>
          <w:szCs w:val="28"/>
          <w:lang w:val="uk-UA"/>
        </w:rPr>
      </w:pPr>
      <w:r>
        <w:rPr>
          <w:color w:val="000000"/>
          <w:sz w:val="28"/>
          <w:szCs w:val="28"/>
          <w:lang w:val="uk-UA"/>
        </w:rPr>
        <w:t>«</w:t>
      </w:r>
      <w:r w:rsidR="005B42D1" w:rsidRPr="005B42D1">
        <w:rPr>
          <w:color w:val="000000"/>
          <w:sz w:val="28"/>
          <w:szCs w:val="28"/>
          <w:lang w:val="uk-UA"/>
        </w:rPr>
        <w:t xml:space="preserve">Поєднання </w:t>
      </w:r>
      <w:proofErr w:type="spellStart"/>
      <w:r w:rsidR="005B42D1" w:rsidRPr="005B42D1">
        <w:rPr>
          <w:color w:val="000000"/>
          <w:sz w:val="28"/>
          <w:szCs w:val="28"/>
          <w:lang w:val="uk-UA"/>
        </w:rPr>
        <w:t>петлевих</w:t>
      </w:r>
      <w:proofErr w:type="spellEnd"/>
      <w:r w:rsidR="005B42D1" w:rsidRPr="005B42D1">
        <w:rPr>
          <w:color w:val="000000"/>
          <w:sz w:val="28"/>
          <w:szCs w:val="28"/>
          <w:lang w:val="uk-UA"/>
        </w:rPr>
        <w:t xml:space="preserve"> ліній 10 кВ та радіальних ліній 0.4 кВ до споживачів</w:t>
      </w:r>
      <w:r w:rsidR="00DB2D22">
        <w:rPr>
          <w:color w:val="000000"/>
          <w:sz w:val="28"/>
          <w:szCs w:val="28"/>
          <w:lang w:val="uk-UA"/>
        </w:rPr>
        <w:t xml:space="preserve"> </w:t>
      </w:r>
      <w:r w:rsidR="005B42D1" w:rsidRPr="005B42D1">
        <w:rPr>
          <w:color w:val="000000"/>
          <w:sz w:val="28"/>
          <w:szCs w:val="28"/>
          <w:lang w:val="uk-UA"/>
        </w:rPr>
        <w:t>є головним принципом формування розподільчої мережі 10 кВ для</w:t>
      </w:r>
      <w:r w:rsidR="00DB2D22">
        <w:rPr>
          <w:color w:val="000000"/>
          <w:sz w:val="28"/>
          <w:szCs w:val="28"/>
          <w:lang w:val="uk-UA"/>
        </w:rPr>
        <w:t xml:space="preserve"> </w:t>
      </w:r>
      <w:proofErr w:type="spellStart"/>
      <w:r w:rsidR="005B42D1" w:rsidRPr="005B42D1">
        <w:rPr>
          <w:color w:val="000000"/>
          <w:sz w:val="28"/>
          <w:szCs w:val="28"/>
          <w:lang w:val="uk-UA"/>
        </w:rPr>
        <w:t>електроприймачів</w:t>
      </w:r>
      <w:proofErr w:type="spellEnd"/>
      <w:r w:rsidR="005B42D1" w:rsidRPr="005B42D1">
        <w:rPr>
          <w:color w:val="000000"/>
          <w:sz w:val="28"/>
          <w:szCs w:val="28"/>
          <w:lang w:val="uk-UA"/>
        </w:rPr>
        <w:t xml:space="preserve"> третьої категорії. Для електропостачання споживачів з</w:t>
      </w:r>
      <w:r w:rsidR="00DB2D22">
        <w:rPr>
          <w:color w:val="000000"/>
          <w:sz w:val="28"/>
          <w:szCs w:val="28"/>
          <w:lang w:val="uk-UA"/>
        </w:rPr>
        <w:t xml:space="preserve"> </w:t>
      </w:r>
      <w:proofErr w:type="spellStart"/>
      <w:r w:rsidR="005B42D1" w:rsidRPr="005B42D1">
        <w:rPr>
          <w:color w:val="000000"/>
          <w:sz w:val="28"/>
          <w:szCs w:val="28"/>
          <w:lang w:val="uk-UA"/>
        </w:rPr>
        <w:t>електроприймачами</w:t>
      </w:r>
      <w:proofErr w:type="spellEnd"/>
      <w:r w:rsidR="005B42D1" w:rsidRPr="005B42D1">
        <w:rPr>
          <w:color w:val="000000"/>
          <w:sz w:val="28"/>
          <w:szCs w:val="28"/>
          <w:lang w:val="uk-UA"/>
        </w:rPr>
        <w:t xml:space="preserve"> третьої категорії рекомендовано використання</w:t>
      </w:r>
      <w:r w:rsidR="00DB2D22">
        <w:rPr>
          <w:color w:val="000000"/>
          <w:sz w:val="28"/>
          <w:szCs w:val="28"/>
          <w:lang w:val="uk-UA"/>
        </w:rPr>
        <w:t xml:space="preserve"> </w:t>
      </w:r>
      <w:proofErr w:type="spellStart"/>
      <w:r w:rsidR="005B42D1" w:rsidRPr="005B42D1">
        <w:rPr>
          <w:color w:val="000000"/>
          <w:sz w:val="28"/>
          <w:szCs w:val="28"/>
          <w:lang w:val="uk-UA"/>
        </w:rPr>
        <w:t>однотрансформаторних</w:t>
      </w:r>
      <w:proofErr w:type="spellEnd"/>
      <w:r w:rsidR="005B42D1" w:rsidRPr="005B42D1">
        <w:rPr>
          <w:color w:val="000000"/>
          <w:sz w:val="28"/>
          <w:szCs w:val="28"/>
          <w:lang w:val="uk-UA"/>
        </w:rPr>
        <w:t xml:space="preserve"> підстанцій, що живляться за </w:t>
      </w:r>
      <w:proofErr w:type="spellStart"/>
      <w:r w:rsidR="005B42D1" w:rsidRPr="005B42D1">
        <w:rPr>
          <w:color w:val="000000"/>
          <w:sz w:val="28"/>
          <w:szCs w:val="28"/>
          <w:lang w:val="uk-UA"/>
        </w:rPr>
        <w:t>петлевими</w:t>
      </w:r>
      <w:proofErr w:type="spellEnd"/>
      <w:r w:rsidR="005B42D1" w:rsidRPr="005B42D1">
        <w:rPr>
          <w:color w:val="000000"/>
          <w:sz w:val="28"/>
          <w:szCs w:val="28"/>
          <w:lang w:val="uk-UA"/>
        </w:rPr>
        <w:t xml:space="preserve"> </w:t>
      </w:r>
      <w:r w:rsidR="005B42D1" w:rsidRPr="003966F3">
        <w:rPr>
          <w:sz w:val="28"/>
          <w:szCs w:val="28"/>
          <w:lang w:val="uk-UA"/>
        </w:rPr>
        <w:t>схемами</w:t>
      </w:r>
      <w:r w:rsidRPr="003966F3">
        <w:rPr>
          <w:sz w:val="28"/>
          <w:szCs w:val="28"/>
          <w:lang w:val="uk-UA"/>
        </w:rPr>
        <w:t>»</w:t>
      </w:r>
      <w:r w:rsidR="005B42D1" w:rsidRPr="003966F3">
        <w:rPr>
          <w:sz w:val="28"/>
          <w:szCs w:val="28"/>
          <w:lang w:val="uk-UA"/>
        </w:rPr>
        <w:t xml:space="preserve"> [</w:t>
      </w:r>
      <w:r w:rsidRPr="003966F3">
        <w:rPr>
          <w:sz w:val="28"/>
          <w:szCs w:val="28"/>
          <w:lang w:val="uk-UA"/>
        </w:rPr>
        <w:t>8</w:t>
      </w:r>
      <w:r w:rsidR="005B42D1" w:rsidRPr="003966F3">
        <w:rPr>
          <w:sz w:val="28"/>
          <w:szCs w:val="28"/>
          <w:lang w:val="uk-UA"/>
        </w:rPr>
        <w:t>].</w:t>
      </w:r>
    </w:p>
    <w:p w:rsidR="00DB2D22" w:rsidRPr="00DB2D22" w:rsidRDefault="00DB2D22" w:rsidP="00DB2D22">
      <w:pPr>
        <w:spacing w:line="276" w:lineRule="auto"/>
        <w:ind w:firstLine="709"/>
        <w:jc w:val="both"/>
        <w:rPr>
          <w:color w:val="000000"/>
          <w:sz w:val="28"/>
          <w:szCs w:val="28"/>
          <w:lang w:val="uk-UA"/>
        </w:rPr>
      </w:pPr>
      <w:proofErr w:type="spellStart"/>
      <w:r w:rsidRPr="00DB2D22">
        <w:rPr>
          <w:color w:val="000000"/>
          <w:sz w:val="28"/>
          <w:szCs w:val="28"/>
          <w:lang w:val="uk-UA"/>
        </w:rPr>
        <w:t>Петльові</w:t>
      </w:r>
      <w:proofErr w:type="spellEnd"/>
      <w:r w:rsidRPr="00DB2D22">
        <w:rPr>
          <w:color w:val="000000"/>
          <w:sz w:val="28"/>
          <w:szCs w:val="28"/>
          <w:lang w:val="uk-UA"/>
        </w:rPr>
        <w:t xml:space="preserve"> схеми 0.4 кВ у поєднанні з </w:t>
      </w:r>
      <w:proofErr w:type="spellStart"/>
      <w:r w:rsidRPr="00DB2D22">
        <w:rPr>
          <w:color w:val="000000"/>
          <w:sz w:val="28"/>
          <w:szCs w:val="28"/>
          <w:lang w:val="uk-UA"/>
        </w:rPr>
        <w:t>петлевими</w:t>
      </w:r>
      <w:proofErr w:type="spellEnd"/>
      <w:r w:rsidRPr="00DB2D22">
        <w:rPr>
          <w:color w:val="000000"/>
          <w:sz w:val="28"/>
          <w:szCs w:val="28"/>
          <w:lang w:val="uk-UA"/>
        </w:rPr>
        <w:t xml:space="preserve"> схемами 10 кВ</w:t>
      </w:r>
      <w:r>
        <w:rPr>
          <w:color w:val="000000"/>
          <w:sz w:val="28"/>
          <w:szCs w:val="28"/>
          <w:lang w:val="uk-UA"/>
        </w:rPr>
        <w:t xml:space="preserve"> </w:t>
      </w:r>
      <w:r w:rsidRPr="00DB2D22">
        <w:rPr>
          <w:color w:val="000000"/>
          <w:sz w:val="28"/>
          <w:szCs w:val="28"/>
          <w:lang w:val="uk-UA"/>
        </w:rPr>
        <w:t xml:space="preserve">рекомендуються до застосування </w:t>
      </w:r>
      <w:proofErr w:type="spellStart"/>
      <w:r w:rsidRPr="00DB2D22">
        <w:rPr>
          <w:color w:val="000000"/>
          <w:sz w:val="28"/>
          <w:szCs w:val="28"/>
          <w:lang w:val="uk-UA"/>
        </w:rPr>
        <w:t>електроприймачів</w:t>
      </w:r>
      <w:proofErr w:type="spellEnd"/>
      <w:r w:rsidRPr="00DB2D22">
        <w:rPr>
          <w:color w:val="000000"/>
          <w:sz w:val="28"/>
          <w:szCs w:val="28"/>
          <w:lang w:val="uk-UA"/>
        </w:rPr>
        <w:t xml:space="preserve"> другої категорії. При</w:t>
      </w:r>
      <w:r>
        <w:rPr>
          <w:color w:val="000000"/>
          <w:sz w:val="28"/>
          <w:szCs w:val="28"/>
          <w:lang w:val="uk-UA"/>
        </w:rPr>
        <w:t xml:space="preserve"> </w:t>
      </w:r>
      <w:r w:rsidRPr="00DB2D22">
        <w:rPr>
          <w:color w:val="000000"/>
          <w:sz w:val="28"/>
          <w:szCs w:val="28"/>
          <w:lang w:val="uk-UA"/>
        </w:rPr>
        <w:t>цьому лінії 0.4 кВ можуть з'єднуватися з однією або декількома ТП.</w:t>
      </w:r>
    </w:p>
    <w:p w:rsidR="00DB2D22" w:rsidRPr="00DB2D22" w:rsidRDefault="00DB2D22" w:rsidP="00DB2D22">
      <w:pPr>
        <w:spacing w:line="276" w:lineRule="auto"/>
        <w:ind w:firstLine="709"/>
        <w:jc w:val="both"/>
        <w:rPr>
          <w:color w:val="000000"/>
          <w:sz w:val="28"/>
          <w:szCs w:val="28"/>
          <w:lang w:val="uk-UA"/>
        </w:rPr>
      </w:pPr>
      <w:r w:rsidRPr="00DB2D22">
        <w:rPr>
          <w:color w:val="000000"/>
          <w:sz w:val="28"/>
          <w:szCs w:val="28"/>
          <w:lang w:val="uk-UA"/>
        </w:rPr>
        <w:t xml:space="preserve">Живлення </w:t>
      </w:r>
      <w:proofErr w:type="spellStart"/>
      <w:r w:rsidRPr="00DB2D22">
        <w:rPr>
          <w:color w:val="000000"/>
          <w:sz w:val="28"/>
          <w:szCs w:val="28"/>
          <w:lang w:val="uk-UA"/>
        </w:rPr>
        <w:t>електроприймачів</w:t>
      </w:r>
      <w:proofErr w:type="spellEnd"/>
      <w:r w:rsidRPr="00DB2D22">
        <w:rPr>
          <w:color w:val="000000"/>
          <w:sz w:val="28"/>
          <w:szCs w:val="28"/>
          <w:lang w:val="uk-UA"/>
        </w:rPr>
        <w:t xml:space="preserve"> третьої категорії рекомендовано</w:t>
      </w:r>
      <w:r>
        <w:rPr>
          <w:color w:val="000000"/>
          <w:sz w:val="28"/>
          <w:szCs w:val="28"/>
          <w:lang w:val="uk-UA"/>
        </w:rPr>
        <w:t xml:space="preserve"> </w:t>
      </w:r>
      <w:r w:rsidRPr="00DB2D22">
        <w:rPr>
          <w:color w:val="000000"/>
          <w:sz w:val="28"/>
          <w:szCs w:val="28"/>
          <w:lang w:val="uk-UA"/>
        </w:rPr>
        <w:t xml:space="preserve">здійснювати лінією з одностороннім </w:t>
      </w:r>
      <w:r>
        <w:rPr>
          <w:color w:val="000000"/>
          <w:sz w:val="28"/>
          <w:szCs w:val="28"/>
          <w:lang w:val="uk-UA"/>
        </w:rPr>
        <w:t>живленням</w:t>
      </w:r>
      <w:r w:rsidRPr="00DB2D22">
        <w:rPr>
          <w:color w:val="000000"/>
          <w:sz w:val="28"/>
          <w:szCs w:val="28"/>
          <w:lang w:val="uk-UA"/>
        </w:rPr>
        <w:t>.</w:t>
      </w:r>
    </w:p>
    <w:p w:rsidR="00DB2D22" w:rsidRDefault="00DB2D22" w:rsidP="00DB2D22">
      <w:pPr>
        <w:spacing w:line="276" w:lineRule="auto"/>
        <w:ind w:firstLine="709"/>
        <w:jc w:val="both"/>
        <w:rPr>
          <w:color w:val="000000"/>
          <w:sz w:val="28"/>
          <w:szCs w:val="28"/>
          <w:lang w:val="uk-UA"/>
        </w:rPr>
      </w:pPr>
      <w:r w:rsidRPr="00DB2D22">
        <w:rPr>
          <w:color w:val="000000"/>
          <w:sz w:val="28"/>
          <w:szCs w:val="28"/>
          <w:lang w:val="uk-UA"/>
        </w:rPr>
        <w:t>Розподільні мережі 0.4 кВ необхідно виконувати з глухо</w:t>
      </w:r>
      <w:r>
        <w:rPr>
          <w:color w:val="000000"/>
          <w:sz w:val="28"/>
          <w:szCs w:val="28"/>
          <w:lang w:val="uk-UA"/>
        </w:rPr>
        <w:t xml:space="preserve"> </w:t>
      </w:r>
      <w:r w:rsidRPr="00DB2D22">
        <w:rPr>
          <w:color w:val="000000"/>
          <w:sz w:val="28"/>
          <w:szCs w:val="28"/>
          <w:lang w:val="uk-UA"/>
        </w:rPr>
        <w:t xml:space="preserve">заземленою </w:t>
      </w:r>
      <w:proofErr w:type="spellStart"/>
      <w:r w:rsidRPr="00DB2D22">
        <w:rPr>
          <w:color w:val="000000"/>
          <w:sz w:val="28"/>
          <w:szCs w:val="28"/>
          <w:lang w:val="uk-UA"/>
        </w:rPr>
        <w:t>нейтраллю</w:t>
      </w:r>
      <w:proofErr w:type="spellEnd"/>
      <w:r w:rsidRPr="00DB2D22">
        <w:rPr>
          <w:color w:val="000000"/>
          <w:sz w:val="28"/>
          <w:szCs w:val="28"/>
          <w:lang w:val="uk-UA"/>
        </w:rPr>
        <w:t>.</w:t>
      </w:r>
    </w:p>
    <w:p w:rsidR="005B42D1" w:rsidRDefault="005B42D1" w:rsidP="00F46657">
      <w:pPr>
        <w:spacing w:line="276" w:lineRule="auto"/>
        <w:ind w:firstLine="709"/>
        <w:jc w:val="both"/>
        <w:rPr>
          <w:color w:val="000000"/>
          <w:sz w:val="28"/>
          <w:szCs w:val="28"/>
          <w:lang w:val="uk-UA"/>
        </w:rPr>
      </w:pPr>
    </w:p>
    <w:p w:rsidR="00DB2D22" w:rsidRPr="00DB2D22" w:rsidRDefault="00DB2D22" w:rsidP="00DB2D22">
      <w:pPr>
        <w:spacing w:line="276" w:lineRule="auto"/>
        <w:ind w:firstLine="709"/>
        <w:jc w:val="both"/>
        <w:rPr>
          <w:b/>
          <w:color w:val="000000"/>
          <w:sz w:val="28"/>
          <w:szCs w:val="28"/>
          <w:lang w:val="uk-UA"/>
        </w:rPr>
      </w:pPr>
      <w:r w:rsidRPr="00DB2D22">
        <w:rPr>
          <w:b/>
          <w:color w:val="000000"/>
          <w:sz w:val="28"/>
          <w:szCs w:val="28"/>
          <w:lang w:val="uk-UA"/>
        </w:rPr>
        <w:t>1.2</w:t>
      </w:r>
      <w:r w:rsidR="00755682">
        <w:rPr>
          <w:b/>
          <w:color w:val="000000"/>
          <w:sz w:val="28"/>
          <w:szCs w:val="28"/>
          <w:lang w:val="uk-UA"/>
        </w:rPr>
        <w:t>.</w:t>
      </w:r>
      <w:r w:rsidRPr="00DB2D22">
        <w:rPr>
          <w:b/>
          <w:color w:val="000000"/>
          <w:sz w:val="28"/>
          <w:szCs w:val="28"/>
          <w:lang w:val="uk-UA"/>
        </w:rPr>
        <w:t xml:space="preserve"> Пристрої релейного захисту та автоматики, що застосовуються в міських електричних мереж</w:t>
      </w:r>
    </w:p>
    <w:p w:rsidR="00DB2D22" w:rsidRPr="00DB2D22" w:rsidRDefault="00DB2D22" w:rsidP="00DB2D22">
      <w:pPr>
        <w:spacing w:line="276" w:lineRule="auto"/>
        <w:ind w:firstLine="709"/>
        <w:jc w:val="both"/>
        <w:rPr>
          <w:color w:val="000000"/>
          <w:sz w:val="28"/>
          <w:szCs w:val="28"/>
          <w:lang w:val="uk-UA"/>
        </w:rPr>
      </w:pPr>
    </w:p>
    <w:p w:rsidR="00F46657" w:rsidRDefault="00DB2D22" w:rsidP="00DB2D22">
      <w:pPr>
        <w:spacing w:line="276" w:lineRule="auto"/>
        <w:ind w:firstLine="709"/>
        <w:jc w:val="both"/>
        <w:rPr>
          <w:color w:val="000000"/>
          <w:sz w:val="28"/>
          <w:szCs w:val="28"/>
          <w:lang w:val="uk-UA"/>
        </w:rPr>
      </w:pPr>
      <w:r w:rsidRPr="00DB2D22">
        <w:rPr>
          <w:color w:val="000000"/>
          <w:sz w:val="28"/>
          <w:szCs w:val="28"/>
          <w:lang w:val="uk-UA"/>
        </w:rPr>
        <w:t xml:space="preserve">В даний час на об'єктах електроенергетики м. </w:t>
      </w:r>
      <w:r>
        <w:rPr>
          <w:color w:val="000000"/>
          <w:sz w:val="28"/>
          <w:szCs w:val="28"/>
          <w:lang w:val="uk-UA"/>
        </w:rPr>
        <w:t>Житомира</w:t>
      </w:r>
      <w:r w:rsidRPr="00DB2D22">
        <w:rPr>
          <w:color w:val="000000"/>
          <w:sz w:val="28"/>
          <w:szCs w:val="28"/>
          <w:lang w:val="uk-UA"/>
        </w:rPr>
        <w:t xml:space="preserve"> можна</w:t>
      </w:r>
      <w:r>
        <w:rPr>
          <w:color w:val="000000"/>
          <w:sz w:val="28"/>
          <w:szCs w:val="28"/>
          <w:lang w:val="uk-UA"/>
        </w:rPr>
        <w:t xml:space="preserve"> </w:t>
      </w:r>
      <w:r w:rsidRPr="00DB2D22">
        <w:rPr>
          <w:color w:val="000000"/>
          <w:sz w:val="28"/>
          <w:szCs w:val="28"/>
          <w:lang w:val="uk-UA"/>
        </w:rPr>
        <w:t>зустріти досить різноманітний парк пристроїв релейного захисту та</w:t>
      </w:r>
      <w:r>
        <w:rPr>
          <w:color w:val="000000"/>
          <w:sz w:val="28"/>
          <w:szCs w:val="28"/>
          <w:lang w:val="uk-UA"/>
        </w:rPr>
        <w:t xml:space="preserve"> </w:t>
      </w:r>
      <w:r w:rsidRPr="00DB2D22">
        <w:rPr>
          <w:color w:val="000000"/>
          <w:sz w:val="28"/>
          <w:szCs w:val="28"/>
          <w:lang w:val="uk-UA"/>
        </w:rPr>
        <w:t>автоматики. Основну їх масу складають електромеханічні реле, далі</w:t>
      </w:r>
      <w:r>
        <w:rPr>
          <w:color w:val="000000"/>
          <w:sz w:val="28"/>
          <w:szCs w:val="28"/>
          <w:lang w:val="uk-UA"/>
        </w:rPr>
        <w:t xml:space="preserve"> </w:t>
      </w:r>
      <w:r w:rsidRPr="00DB2D22">
        <w:rPr>
          <w:color w:val="000000"/>
          <w:sz w:val="28"/>
          <w:szCs w:val="28"/>
          <w:lang w:val="uk-UA"/>
        </w:rPr>
        <w:t xml:space="preserve">йдуть мікропроцесорні і зовсім небагато електростатичні. Такий </w:t>
      </w:r>
      <w:r>
        <w:rPr>
          <w:color w:val="000000"/>
          <w:sz w:val="28"/>
          <w:szCs w:val="28"/>
          <w:lang w:val="uk-UA"/>
        </w:rPr>
        <w:t xml:space="preserve">різновид </w:t>
      </w:r>
      <w:r w:rsidRPr="00DB2D22">
        <w:rPr>
          <w:color w:val="000000"/>
          <w:sz w:val="28"/>
          <w:szCs w:val="28"/>
          <w:lang w:val="uk-UA"/>
        </w:rPr>
        <w:t>пов'язаний з тим, що виконувалася часткова реконструкція підстанції</w:t>
      </w:r>
      <w:r>
        <w:rPr>
          <w:color w:val="000000"/>
          <w:sz w:val="28"/>
          <w:szCs w:val="28"/>
          <w:lang w:val="uk-UA"/>
        </w:rPr>
        <w:t xml:space="preserve"> та</w:t>
      </w:r>
      <w:r w:rsidRPr="00DB2D22">
        <w:rPr>
          <w:color w:val="000000"/>
          <w:sz w:val="28"/>
          <w:szCs w:val="28"/>
          <w:lang w:val="uk-UA"/>
        </w:rPr>
        <w:t xml:space="preserve"> не</w:t>
      </w:r>
      <w:r>
        <w:rPr>
          <w:color w:val="000000"/>
          <w:sz w:val="28"/>
          <w:szCs w:val="28"/>
          <w:lang w:val="uk-UA"/>
        </w:rPr>
        <w:t xml:space="preserve"> </w:t>
      </w:r>
      <w:r w:rsidRPr="00DB2D22">
        <w:rPr>
          <w:color w:val="000000"/>
          <w:sz w:val="28"/>
          <w:szCs w:val="28"/>
          <w:lang w:val="uk-UA"/>
        </w:rPr>
        <w:t>було можливості заміни устаткування, що вийшло з ладу, на аналогічне.</w:t>
      </w:r>
    </w:p>
    <w:p w:rsidR="00DB2D22" w:rsidRPr="00DB2D22" w:rsidRDefault="00DB2D22" w:rsidP="00DB2D22">
      <w:pPr>
        <w:spacing w:line="276" w:lineRule="auto"/>
        <w:ind w:firstLine="709"/>
        <w:jc w:val="both"/>
        <w:rPr>
          <w:color w:val="000000"/>
          <w:sz w:val="28"/>
          <w:szCs w:val="28"/>
          <w:lang w:val="uk-UA"/>
        </w:rPr>
      </w:pPr>
      <w:r w:rsidRPr="00DB2D22">
        <w:rPr>
          <w:color w:val="000000"/>
          <w:sz w:val="28"/>
          <w:szCs w:val="28"/>
          <w:lang w:val="uk-UA"/>
        </w:rPr>
        <w:t>Релейний захист – це невід'ємна частина будь-якої енергосистеми.</w:t>
      </w:r>
    </w:p>
    <w:p w:rsidR="00DB2D22" w:rsidRDefault="00DB2D22" w:rsidP="00DB2D22">
      <w:pPr>
        <w:spacing w:line="276" w:lineRule="auto"/>
        <w:ind w:firstLine="709"/>
        <w:jc w:val="both"/>
        <w:rPr>
          <w:color w:val="000000"/>
          <w:sz w:val="28"/>
          <w:szCs w:val="28"/>
          <w:lang w:val="uk-UA"/>
        </w:rPr>
      </w:pPr>
      <w:r w:rsidRPr="00DB2D22">
        <w:rPr>
          <w:color w:val="000000"/>
          <w:sz w:val="28"/>
          <w:szCs w:val="28"/>
          <w:lang w:val="uk-UA"/>
        </w:rPr>
        <w:lastRenderedPageBreak/>
        <w:t>Основним завданням системи захисту є швидк</w:t>
      </w:r>
      <w:r>
        <w:rPr>
          <w:color w:val="000000"/>
          <w:sz w:val="28"/>
          <w:szCs w:val="28"/>
          <w:lang w:val="uk-UA"/>
        </w:rPr>
        <w:t>е</w:t>
      </w:r>
      <w:r w:rsidRPr="00DB2D22">
        <w:rPr>
          <w:color w:val="000000"/>
          <w:sz w:val="28"/>
          <w:szCs w:val="28"/>
          <w:lang w:val="uk-UA"/>
        </w:rPr>
        <w:t xml:space="preserve"> </w:t>
      </w:r>
      <w:r>
        <w:rPr>
          <w:color w:val="000000"/>
          <w:sz w:val="28"/>
          <w:szCs w:val="28"/>
          <w:lang w:val="uk-UA"/>
        </w:rPr>
        <w:t xml:space="preserve">відновлення </w:t>
      </w:r>
      <w:r w:rsidRPr="00DB2D22">
        <w:rPr>
          <w:color w:val="000000"/>
          <w:sz w:val="28"/>
          <w:szCs w:val="28"/>
          <w:lang w:val="uk-UA"/>
        </w:rPr>
        <w:t>несправності, так щоб непошкоджені частини система могли продовжити</w:t>
      </w:r>
      <w:r>
        <w:rPr>
          <w:color w:val="000000"/>
          <w:sz w:val="28"/>
          <w:szCs w:val="28"/>
          <w:lang w:val="uk-UA"/>
        </w:rPr>
        <w:t xml:space="preserve"> </w:t>
      </w:r>
      <w:r w:rsidRPr="00DB2D22">
        <w:rPr>
          <w:color w:val="000000"/>
          <w:sz w:val="28"/>
          <w:szCs w:val="28"/>
          <w:lang w:val="uk-UA"/>
        </w:rPr>
        <w:t>функціонування.</w:t>
      </w:r>
    </w:p>
    <w:p w:rsidR="00DB2D22" w:rsidRPr="00DB2D22" w:rsidRDefault="00DB2D22" w:rsidP="00DB2D22">
      <w:pPr>
        <w:spacing w:line="276" w:lineRule="auto"/>
        <w:ind w:firstLine="709"/>
        <w:jc w:val="both"/>
        <w:rPr>
          <w:b/>
          <w:i/>
          <w:color w:val="000000"/>
          <w:sz w:val="28"/>
          <w:szCs w:val="28"/>
          <w:lang w:val="uk-UA"/>
        </w:rPr>
      </w:pPr>
      <w:r w:rsidRPr="00DB2D22">
        <w:rPr>
          <w:b/>
          <w:i/>
          <w:color w:val="000000"/>
          <w:sz w:val="28"/>
          <w:szCs w:val="28"/>
          <w:lang w:val="uk-UA"/>
        </w:rPr>
        <w:t>Електромеханічні реле</w:t>
      </w:r>
    </w:p>
    <w:p w:rsidR="00DB2D22" w:rsidRPr="00DB2D22" w:rsidRDefault="00DB2D22" w:rsidP="00DB2D22">
      <w:pPr>
        <w:spacing w:line="276" w:lineRule="auto"/>
        <w:ind w:firstLine="709"/>
        <w:jc w:val="both"/>
        <w:rPr>
          <w:color w:val="000000"/>
          <w:sz w:val="28"/>
          <w:szCs w:val="28"/>
          <w:lang w:val="uk-UA"/>
        </w:rPr>
      </w:pPr>
      <w:r w:rsidRPr="00DB2D22">
        <w:rPr>
          <w:color w:val="000000"/>
          <w:sz w:val="28"/>
          <w:szCs w:val="28"/>
          <w:lang w:val="uk-UA"/>
        </w:rPr>
        <w:t xml:space="preserve">Процес роботи </w:t>
      </w:r>
      <w:r w:rsidR="006B3768">
        <w:rPr>
          <w:color w:val="000000"/>
          <w:sz w:val="28"/>
          <w:szCs w:val="28"/>
          <w:lang w:val="uk-UA"/>
        </w:rPr>
        <w:t xml:space="preserve">електромеханічного реле </w:t>
      </w:r>
      <w:r w:rsidRPr="00DB2D22">
        <w:rPr>
          <w:color w:val="000000"/>
          <w:sz w:val="28"/>
          <w:szCs w:val="28"/>
          <w:lang w:val="uk-UA"/>
        </w:rPr>
        <w:t>заснований на переміщенні механічних</w:t>
      </w:r>
      <w:r w:rsidR="006B3768">
        <w:rPr>
          <w:color w:val="000000"/>
          <w:sz w:val="28"/>
          <w:szCs w:val="28"/>
          <w:lang w:val="uk-UA"/>
        </w:rPr>
        <w:t xml:space="preserve"> </w:t>
      </w:r>
      <w:r w:rsidRPr="00DB2D22">
        <w:rPr>
          <w:color w:val="000000"/>
          <w:sz w:val="28"/>
          <w:szCs w:val="28"/>
          <w:lang w:val="uk-UA"/>
        </w:rPr>
        <w:t xml:space="preserve">елементів під </w:t>
      </w:r>
      <w:r w:rsidR="00121A9E">
        <w:rPr>
          <w:color w:val="000000"/>
          <w:sz w:val="28"/>
          <w:szCs w:val="28"/>
          <w:lang w:val="uk-UA"/>
        </w:rPr>
        <w:t>дією</w:t>
      </w:r>
      <w:r w:rsidRPr="00DB2D22">
        <w:rPr>
          <w:color w:val="000000"/>
          <w:sz w:val="28"/>
          <w:szCs w:val="28"/>
          <w:lang w:val="uk-UA"/>
        </w:rPr>
        <w:t xml:space="preserve"> електричного струму, що </w:t>
      </w:r>
      <w:r w:rsidR="00121A9E">
        <w:rPr>
          <w:color w:val="000000"/>
          <w:sz w:val="28"/>
          <w:szCs w:val="28"/>
          <w:lang w:val="uk-UA"/>
        </w:rPr>
        <w:t>проходить</w:t>
      </w:r>
      <w:r w:rsidRPr="00DB2D22">
        <w:rPr>
          <w:color w:val="000000"/>
          <w:sz w:val="28"/>
          <w:szCs w:val="28"/>
          <w:lang w:val="uk-UA"/>
        </w:rPr>
        <w:t xml:space="preserve"> по обмотках реле.</w:t>
      </w:r>
    </w:p>
    <w:p w:rsidR="00DB2D22" w:rsidRDefault="002641B5" w:rsidP="00DB2D22">
      <w:pPr>
        <w:spacing w:line="276" w:lineRule="auto"/>
        <w:ind w:firstLine="709"/>
        <w:jc w:val="both"/>
        <w:rPr>
          <w:color w:val="000000"/>
          <w:sz w:val="28"/>
          <w:szCs w:val="28"/>
          <w:lang w:val="uk-UA"/>
        </w:rPr>
      </w:pPr>
      <w:r>
        <w:rPr>
          <w:color w:val="000000"/>
          <w:sz w:val="28"/>
          <w:szCs w:val="28"/>
          <w:lang w:val="uk-UA"/>
        </w:rPr>
        <w:t>«</w:t>
      </w:r>
      <w:r w:rsidR="00DB2D22" w:rsidRPr="00DB2D22">
        <w:rPr>
          <w:color w:val="000000"/>
          <w:sz w:val="28"/>
          <w:szCs w:val="28"/>
          <w:lang w:val="uk-UA"/>
        </w:rPr>
        <w:t>Електромагнітна енергія в реле перетворюється на механі</w:t>
      </w:r>
      <w:r w:rsidR="006B3768">
        <w:rPr>
          <w:color w:val="000000"/>
          <w:sz w:val="28"/>
          <w:szCs w:val="28"/>
          <w:lang w:val="uk-UA"/>
        </w:rPr>
        <w:t xml:space="preserve">чну енергію, </w:t>
      </w:r>
      <w:r w:rsidR="00DB2D22" w:rsidRPr="00DB2D22">
        <w:rPr>
          <w:color w:val="000000"/>
          <w:sz w:val="28"/>
          <w:szCs w:val="28"/>
          <w:lang w:val="uk-UA"/>
        </w:rPr>
        <w:t>яка здійснює переміщення рухомої частини. В основному</w:t>
      </w:r>
      <w:r w:rsidR="006B3768">
        <w:rPr>
          <w:color w:val="000000"/>
          <w:sz w:val="28"/>
          <w:szCs w:val="28"/>
          <w:lang w:val="uk-UA"/>
        </w:rPr>
        <w:t xml:space="preserve"> </w:t>
      </w:r>
      <w:r w:rsidR="00DB2D22" w:rsidRPr="00DB2D22">
        <w:rPr>
          <w:color w:val="000000"/>
          <w:sz w:val="28"/>
          <w:szCs w:val="28"/>
          <w:lang w:val="uk-UA"/>
        </w:rPr>
        <w:t>використовується кутове переміщення. За допомогою таких електромеханічних</w:t>
      </w:r>
      <w:r w:rsidR="006B3768">
        <w:rPr>
          <w:color w:val="000000"/>
          <w:sz w:val="28"/>
          <w:szCs w:val="28"/>
          <w:lang w:val="uk-UA"/>
        </w:rPr>
        <w:t xml:space="preserve"> </w:t>
      </w:r>
      <w:r w:rsidR="00DB2D22" w:rsidRPr="00DB2D22">
        <w:rPr>
          <w:color w:val="000000"/>
          <w:sz w:val="28"/>
          <w:szCs w:val="28"/>
          <w:lang w:val="uk-UA"/>
        </w:rPr>
        <w:t>систем можна створювати реле з однією або декількома діючими</w:t>
      </w:r>
      <w:r w:rsidR="006B3768">
        <w:rPr>
          <w:color w:val="000000"/>
          <w:sz w:val="28"/>
          <w:szCs w:val="28"/>
          <w:lang w:val="uk-UA"/>
        </w:rPr>
        <w:t xml:space="preserve"> </w:t>
      </w:r>
      <w:r w:rsidR="00DB2D22" w:rsidRPr="00DB2D22">
        <w:rPr>
          <w:color w:val="000000"/>
          <w:sz w:val="28"/>
          <w:szCs w:val="28"/>
          <w:lang w:val="uk-UA"/>
        </w:rPr>
        <w:t xml:space="preserve">електричними величинами. У реле з однією </w:t>
      </w:r>
      <w:r w:rsidR="006B3768">
        <w:rPr>
          <w:color w:val="000000"/>
          <w:sz w:val="28"/>
          <w:szCs w:val="28"/>
          <w:lang w:val="uk-UA"/>
        </w:rPr>
        <w:t xml:space="preserve">діючою величиною </w:t>
      </w:r>
      <w:r w:rsidR="00DB2D22" w:rsidRPr="00DB2D22">
        <w:rPr>
          <w:color w:val="000000"/>
          <w:sz w:val="28"/>
          <w:szCs w:val="28"/>
          <w:lang w:val="uk-UA"/>
        </w:rPr>
        <w:t>відбувається порівняння крутного моменту із заданим протидіючим</w:t>
      </w:r>
      <w:r w:rsidR="006B3768">
        <w:rPr>
          <w:color w:val="000000"/>
          <w:sz w:val="28"/>
          <w:szCs w:val="28"/>
          <w:lang w:val="uk-UA"/>
        </w:rPr>
        <w:t xml:space="preserve"> моментом, як правило, створюється</w:t>
      </w:r>
      <w:r w:rsidR="00DB2D22" w:rsidRPr="00DB2D22">
        <w:rPr>
          <w:color w:val="000000"/>
          <w:sz w:val="28"/>
          <w:szCs w:val="28"/>
          <w:lang w:val="uk-UA"/>
        </w:rPr>
        <w:t xml:space="preserve"> пружиною, до них відносяться</w:t>
      </w:r>
      <w:r w:rsidR="006B3768">
        <w:rPr>
          <w:color w:val="000000"/>
          <w:sz w:val="28"/>
          <w:szCs w:val="28"/>
          <w:lang w:val="uk-UA"/>
        </w:rPr>
        <w:t xml:space="preserve"> </w:t>
      </w:r>
      <w:r w:rsidR="00DB2D22" w:rsidRPr="00DB2D22">
        <w:rPr>
          <w:color w:val="000000"/>
          <w:sz w:val="28"/>
          <w:szCs w:val="28"/>
          <w:lang w:val="uk-UA"/>
        </w:rPr>
        <w:t>вимірювальні та логічні реле. Необхідно також враховувати момент,</w:t>
      </w:r>
      <w:r w:rsidR="006B3768">
        <w:rPr>
          <w:color w:val="000000"/>
          <w:sz w:val="28"/>
          <w:szCs w:val="28"/>
          <w:lang w:val="uk-UA"/>
        </w:rPr>
        <w:t xml:space="preserve"> що </w:t>
      </w:r>
      <w:r w:rsidR="00DB2D22" w:rsidRPr="00DB2D22">
        <w:rPr>
          <w:color w:val="000000"/>
          <w:sz w:val="28"/>
          <w:szCs w:val="28"/>
          <w:lang w:val="uk-UA"/>
        </w:rPr>
        <w:t xml:space="preserve">визначається тертям, який теж запобігає спрацюванню </w:t>
      </w:r>
      <w:r w:rsidR="006B3768">
        <w:rPr>
          <w:color w:val="000000"/>
          <w:sz w:val="28"/>
          <w:szCs w:val="28"/>
          <w:lang w:val="uk-UA"/>
        </w:rPr>
        <w:t xml:space="preserve">реле, але </w:t>
      </w:r>
      <w:r w:rsidR="00DB2D22" w:rsidRPr="00DB2D22">
        <w:rPr>
          <w:color w:val="000000"/>
          <w:sz w:val="28"/>
          <w:szCs w:val="28"/>
          <w:lang w:val="uk-UA"/>
        </w:rPr>
        <w:t xml:space="preserve">на відміну від останнього заважає </w:t>
      </w:r>
      <w:r w:rsidR="006B3768">
        <w:rPr>
          <w:color w:val="000000"/>
          <w:sz w:val="28"/>
          <w:szCs w:val="28"/>
          <w:lang w:val="uk-UA"/>
        </w:rPr>
        <w:t>її</w:t>
      </w:r>
      <w:r w:rsidR="00DB2D22" w:rsidRPr="00DB2D22">
        <w:rPr>
          <w:color w:val="000000"/>
          <w:sz w:val="28"/>
          <w:szCs w:val="28"/>
          <w:lang w:val="uk-UA"/>
        </w:rPr>
        <w:t xml:space="preserve"> поверненню</w:t>
      </w:r>
      <w:r>
        <w:rPr>
          <w:color w:val="000000"/>
          <w:sz w:val="28"/>
          <w:szCs w:val="28"/>
          <w:lang w:val="uk-UA"/>
        </w:rPr>
        <w:t>».</w:t>
      </w:r>
      <w:r w:rsidR="006B3768">
        <w:rPr>
          <w:color w:val="000000"/>
          <w:sz w:val="28"/>
          <w:szCs w:val="28"/>
          <w:lang w:val="uk-UA"/>
        </w:rPr>
        <w:t xml:space="preserve"> </w:t>
      </w:r>
      <w:r w:rsidR="00DB2D22" w:rsidRPr="00DB2D22">
        <w:rPr>
          <w:color w:val="000000"/>
          <w:sz w:val="28"/>
          <w:szCs w:val="28"/>
          <w:lang w:val="uk-UA"/>
        </w:rPr>
        <w:t>[9]</w:t>
      </w:r>
    </w:p>
    <w:p w:rsidR="006B3768" w:rsidRPr="006B3768" w:rsidRDefault="006B3768" w:rsidP="006B3768">
      <w:pPr>
        <w:spacing w:line="276" w:lineRule="auto"/>
        <w:ind w:firstLine="709"/>
        <w:jc w:val="both"/>
        <w:rPr>
          <w:rFonts w:ascii="TimesNewRomanPSMT" w:hAnsi="TimesNewRomanPSMT"/>
          <w:b/>
          <w:i/>
          <w:color w:val="000000"/>
          <w:sz w:val="28"/>
          <w:szCs w:val="28"/>
          <w:lang w:val="uk-UA"/>
        </w:rPr>
      </w:pPr>
      <w:r w:rsidRPr="006B3768">
        <w:rPr>
          <w:rFonts w:ascii="TimesNewRomanPSMT" w:hAnsi="TimesNewRomanPSMT"/>
          <w:b/>
          <w:i/>
          <w:color w:val="000000"/>
          <w:sz w:val="28"/>
          <w:szCs w:val="28"/>
          <w:lang w:val="uk-UA"/>
        </w:rPr>
        <w:t>Електростатичне реле</w:t>
      </w:r>
    </w:p>
    <w:p w:rsidR="006B3768" w:rsidRPr="006B3768" w:rsidRDefault="006B3768" w:rsidP="006B3768">
      <w:pPr>
        <w:spacing w:line="276" w:lineRule="auto"/>
        <w:ind w:firstLine="709"/>
        <w:jc w:val="both"/>
        <w:rPr>
          <w:rFonts w:ascii="TimesNewRomanPSMT" w:hAnsi="TimesNewRomanPSMT"/>
          <w:color w:val="000000"/>
          <w:sz w:val="28"/>
          <w:szCs w:val="28"/>
          <w:lang w:val="uk-UA"/>
        </w:rPr>
      </w:pPr>
      <w:r w:rsidRPr="006B3768">
        <w:rPr>
          <w:rFonts w:ascii="TimesNewRomanPSMT" w:hAnsi="TimesNewRomanPSMT"/>
          <w:color w:val="000000"/>
          <w:sz w:val="28"/>
          <w:szCs w:val="28"/>
          <w:lang w:val="uk-UA"/>
        </w:rPr>
        <w:t>Напівпровідникова елементна база використовується для виконання всіх</w:t>
      </w:r>
      <w:r>
        <w:rPr>
          <w:rFonts w:ascii="TimesNewRomanPSMT" w:hAnsi="TimesNewRomanPSMT"/>
          <w:color w:val="000000"/>
          <w:sz w:val="28"/>
          <w:szCs w:val="28"/>
          <w:lang w:val="uk-UA"/>
        </w:rPr>
        <w:t xml:space="preserve"> </w:t>
      </w:r>
      <w:r w:rsidRPr="006B3768">
        <w:rPr>
          <w:rFonts w:ascii="TimesNewRomanPSMT" w:hAnsi="TimesNewRomanPSMT"/>
          <w:color w:val="000000"/>
          <w:sz w:val="28"/>
          <w:szCs w:val="28"/>
          <w:lang w:val="uk-UA"/>
        </w:rPr>
        <w:t xml:space="preserve">багатофункціональних елементів та органів </w:t>
      </w:r>
      <w:r>
        <w:rPr>
          <w:rFonts w:ascii="TimesNewRomanPSMT" w:hAnsi="TimesNewRomanPSMT"/>
          <w:color w:val="000000"/>
          <w:sz w:val="28"/>
          <w:szCs w:val="28"/>
          <w:lang w:val="uk-UA"/>
        </w:rPr>
        <w:t>релейного захисту. Її зовнішньою х</w:t>
      </w:r>
      <w:r w:rsidRPr="006B3768">
        <w:rPr>
          <w:rFonts w:ascii="TimesNewRomanPSMT" w:hAnsi="TimesNewRomanPSMT"/>
          <w:color w:val="000000"/>
          <w:sz w:val="28"/>
          <w:szCs w:val="28"/>
          <w:lang w:val="uk-UA"/>
        </w:rPr>
        <w:t>арактерною рисою є відсутність рухливих елементів та контактів.</w:t>
      </w:r>
    </w:p>
    <w:p w:rsidR="006B3768" w:rsidRDefault="006B3768" w:rsidP="006B3768">
      <w:pPr>
        <w:spacing w:line="276" w:lineRule="auto"/>
        <w:ind w:firstLine="709"/>
        <w:jc w:val="both"/>
        <w:rPr>
          <w:rFonts w:ascii="TimesNewRomanPSMT" w:hAnsi="TimesNewRomanPSMT"/>
          <w:color w:val="000000"/>
          <w:sz w:val="28"/>
          <w:szCs w:val="28"/>
          <w:lang w:val="uk-UA"/>
        </w:rPr>
      </w:pPr>
      <w:r w:rsidRPr="006B3768">
        <w:rPr>
          <w:rFonts w:ascii="TimesNewRomanPSMT" w:hAnsi="TimesNewRomanPSMT"/>
          <w:color w:val="000000"/>
          <w:sz w:val="28"/>
          <w:szCs w:val="28"/>
          <w:lang w:val="uk-UA"/>
        </w:rPr>
        <w:t>Важливе значення при використанні напівпровідникових схем</w:t>
      </w:r>
      <w:r>
        <w:rPr>
          <w:rFonts w:ascii="TimesNewRomanPSMT" w:hAnsi="TimesNewRomanPSMT"/>
          <w:color w:val="000000"/>
          <w:sz w:val="28"/>
          <w:szCs w:val="28"/>
          <w:lang w:val="uk-UA"/>
        </w:rPr>
        <w:t xml:space="preserve"> </w:t>
      </w:r>
      <w:r w:rsidRPr="006B3768">
        <w:rPr>
          <w:rFonts w:ascii="TimesNewRomanPSMT" w:hAnsi="TimesNewRomanPSMT"/>
          <w:color w:val="000000"/>
          <w:sz w:val="28"/>
          <w:szCs w:val="28"/>
          <w:lang w:val="uk-UA"/>
        </w:rPr>
        <w:t>надається здійсненню логічної частини, тому що</w:t>
      </w:r>
      <w:r>
        <w:rPr>
          <w:rFonts w:ascii="TimesNewRomanPSMT" w:hAnsi="TimesNewRomanPSMT"/>
          <w:color w:val="000000"/>
          <w:sz w:val="28"/>
          <w:szCs w:val="28"/>
          <w:lang w:val="uk-UA"/>
        </w:rPr>
        <w:t xml:space="preserve"> </w:t>
      </w:r>
      <w:r w:rsidRPr="006B3768">
        <w:rPr>
          <w:rFonts w:ascii="TimesNewRomanPSMT" w:hAnsi="TimesNewRomanPSMT"/>
          <w:color w:val="000000"/>
          <w:sz w:val="28"/>
          <w:szCs w:val="28"/>
          <w:lang w:val="uk-UA"/>
        </w:rPr>
        <w:t>вимірювальні органи не мають контактів, які б мали можливість</w:t>
      </w:r>
      <w:r>
        <w:rPr>
          <w:rFonts w:ascii="TimesNewRomanPSMT" w:hAnsi="TimesNewRomanPSMT"/>
          <w:color w:val="000000"/>
          <w:sz w:val="28"/>
          <w:szCs w:val="28"/>
          <w:lang w:val="uk-UA"/>
        </w:rPr>
        <w:t xml:space="preserve"> </w:t>
      </w:r>
      <w:r w:rsidRPr="006B3768">
        <w:rPr>
          <w:rFonts w:ascii="TimesNewRomanPSMT" w:hAnsi="TimesNewRomanPSMT"/>
          <w:color w:val="000000"/>
          <w:sz w:val="28"/>
          <w:szCs w:val="28"/>
          <w:lang w:val="uk-UA"/>
        </w:rPr>
        <w:t xml:space="preserve">реалізовувати логічні операції. Першими стали застосовуватися </w:t>
      </w:r>
      <w:proofErr w:type="spellStart"/>
      <w:r w:rsidRPr="006B3768">
        <w:rPr>
          <w:rFonts w:ascii="TimesNewRomanPSMT" w:hAnsi="TimesNewRomanPSMT"/>
          <w:color w:val="000000"/>
          <w:sz w:val="28"/>
          <w:szCs w:val="28"/>
          <w:lang w:val="uk-UA"/>
        </w:rPr>
        <w:t>діодні</w:t>
      </w:r>
      <w:proofErr w:type="spellEnd"/>
      <w:r>
        <w:rPr>
          <w:rFonts w:ascii="TimesNewRomanPSMT" w:hAnsi="TimesNewRomanPSMT"/>
          <w:color w:val="000000"/>
          <w:sz w:val="28"/>
          <w:szCs w:val="28"/>
          <w:lang w:val="uk-UA"/>
        </w:rPr>
        <w:t xml:space="preserve"> </w:t>
      </w:r>
      <w:r w:rsidRPr="006B3768">
        <w:rPr>
          <w:rFonts w:ascii="TimesNewRomanPSMT" w:hAnsi="TimesNewRomanPSMT"/>
          <w:color w:val="000000"/>
          <w:sz w:val="28"/>
          <w:szCs w:val="28"/>
          <w:lang w:val="uk-UA"/>
        </w:rPr>
        <w:t>схеми порівняння</w:t>
      </w:r>
      <w:r>
        <w:rPr>
          <w:rFonts w:ascii="TimesNewRomanPSMT" w:hAnsi="TimesNewRomanPSMT"/>
          <w:color w:val="000000"/>
          <w:sz w:val="28"/>
          <w:szCs w:val="28"/>
          <w:lang w:val="uk-UA"/>
        </w:rPr>
        <w:t>.</w:t>
      </w:r>
      <w:r w:rsidRPr="006B3768">
        <w:rPr>
          <w:rFonts w:ascii="TimesNewRomanPSMT" w:hAnsi="TimesNewRomanPSMT"/>
          <w:color w:val="000000"/>
          <w:sz w:val="28"/>
          <w:szCs w:val="28"/>
          <w:lang w:val="uk-UA"/>
        </w:rPr>
        <w:t xml:space="preserve"> Далі з'явилися </w:t>
      </w:r>
      <w:proofErr w:type="spellStart"/>
      <w:r w:rsidRPr="006B3768">
        <w:rPr>
          <w:rFonts w:ascii="TimesNewRomanPSMT" w:hAnsi="TimesNewRomanPSMT"/>
          <w:color w:val="000000"/>
          <w:sz w:val="28"/>
          <w:szCs w:val="28"/>
          <w:lang w:val="uk-UA"/>
        </w:rPr>
        <w:t>діод</w:t>
      </w:r>
      <w:r>
        <w:rPr>
          <w:rFonts w:ascii="TimesNewRomanPSMT" w:hAnsi="TimesNewRomanPSMT"/>
          <w:color w:val="000000"/>
          <w:sz w:val="28"/>
          <w:szCs w:val="28"/>
          <w:lang w:val="uk-UA"/>
        </w:rPr>
        <w:t>но-транзисторні</w:t>
      </w:r>
      <w:proofErr w:type="spellEnd"/>
      <w:r>
        <w:rPr>
          <w:rFonts w:ascii="TimesNewRomanPSMT" w:hAnsi="TimesNewRomanPSMT"/>
          <w:color w:val="000000"/>
          <w:sz w:val="28"/>
          <w:szCs w:val="28"/>
          <w:lang w:val="uk-UA"/>
        </w:rPr>
        <w:t xml:space="preserve"> та транзисторні </w:t>
      </w:r>
      <w:r w:rsidRPr="006B3768">
        <w:rPr>
          <w:rFonts w:ascii="TimesNewRomanPSMT" w:hAnsi="TimesNewRomanPSMT"/>
          <w:color w:val="000000"/>
          <w:sz w:val="28"/>
          <w:szCs w:val="28"/>
          <w:lang w:val="uk-UA"/>
        </w:rPr>
        <w:t>захисту, але від них відмовилися. Потім почали впроваджувати інтегральну</w:t>
      </w:r>
      <w:r>
        <w:rPr>
          <w:rFonts w:ascii="TimesNewRomanPSMT" w:hAnsi="TimesNewRomanPSMT"/>
          <w:color w:val="000000"/>
          <w:sz w:val="28"/>
          <w:szCs w:val="28"/>
          <w:lang w:val="uk-UA"/>
        </w:rPr>
        <w:t xml:space="preserve"> </w:t>
      </w:r>
      <w:r w:rsidRPr="006B3768">
        <w:rPr>
          <w:rFonts w:ascii="TimesNewRomanPSMT" w:hAnsi="TimesNewRomanPSMT"/>
          <w:color w:val="000000"/>
          <w:sz w:val="28"/>
          <w:szCs w:val="28"/>
          <w:lang w:val="uk-UA"/>
        </w:rPr>
        <w:t xml:space="preserve">мікроелектроніку, модернізація якої </w:t>
      </w:r>
      <w:r>
        <w:rPr>
          <w:rFonts w:ascii="TimesNewRomanPSMT" w:hAnsi="TimesNewRomanPSMT"/>
          <w:color w:val="000000"/>
          <w:sz w:val="28"/>
          <w:szCs w:val="28"/>
          <w:lang w:val="uk-UA"/>
        </w:rPr>
        <w:t>розпочалася в</w:t>
      </w:r>
      <w:r w:rsidRPr="006B3768">
        <w:rPr>
          <w:rFonts w:ascii="TimesNewRomanPSMT" w:hAnsi="TimesNewRomanPSMT"/>
          <w:color w:val="000000"/>
          <w:sz w:val="28"/>
          <w:szCs w:val="28"/>
          <w:lang w:val="uk-UA"/>
        </w:rPr>
        <w:t xml:space="preserve"> 60-х рок</w:t>
      </w:r>
      <w:r>
        <w:rPr>
          <w:rFonts w:ascii="TimesNewRomanPSMT" w:hAnsi="TimesNewRomanPSMT"/>
          <w:color w:val="000000"/>
          <w:sz w:val="28"/>
          <w:szCs w:val="28"/>
          <w:lang w:val="uk-UA"/>
        </w:rPr>
        <w:t>ах</w:t>
      </w:r>
      <w:r w:rsidRPr="006B3768">
        <w:rPr>
          <w:rFonts w:ascii="TimesNewRomanPSMT" w:hAnsi="TimesNewRomanPSMT"/>
          <w:color w:val="000000"/>
          <w:sz w:val="28"/>
          <w:szCs w:val="28"/>
          <w:lang w:val="uk-UA"/>
        </w:rPr>
        <w:t>.</w:t>
      </w:r>
    </w:p>
    <w:p w:rsidR="006B3768" w:rsidRPr="006B3768" w:rsidRDefault="006B3768" w:rsidP="006B3768">
      <w:pPr>
        <w:spacing w:line="276" w:lineRule="auto"/>
        <w:ind w:firstLine="709"/>
        <w:jc w:val="both"/>
        <w:rPr>
          <w:rFonts w:ascii="TimesNewRomanPSMT" w:hAnsi="TimesNewRomanPSMT"/>
          <w:color w:val="000000"/>
          <w:sz w:val="28"/>
          <w:szCs w:val="28"/>
          <w:lang w:val="uk-UA"/>
        </w:rPr>
      </w:pPr>
      <w:r w:rsidRPr="006B3768">
        <w:rPr>
          <w:rFonts w:ascii="TimesNewRomanPSMT" w:hAnsi="TimesNewRomanPSMT"/>
          <w:color w:val="000000"/>
          <w:sz w:val="28"/>
          <w:szCs w:val="28"/>
          <w:lang w:val="uk-UA"/>
        </w:rPr>
        <w:t>Інтегральні мікросхеми є</w:t>
      </w:r>
      <w:r w:rsidR="00997484">
        <w:rPr>
          <w:rFonts w:ascii="TimesNewRomanPSMT" w:hAnsi="TimesNewRomanPSMT"/>
          <w:color w:val="000000"/>
          <w:sz w:val="28"/>
          <w:szCs w:val="28"/>
          <w:lang w:val="uk-UA"/>
        </w:rPr>
        <w:t xml:space="preserve"> </w:t>
      </w:r>
      <w:r w:rsidRPr="006B3768">
        <w:rPr>
          <w:rFonts w:ascii="TimesNewRomanPSMT" w:hAnsi="TimesNewRomanPSMT"/>
          <w:color w:val="000000"/>
          <w:sz w:val="28"/>
          <w:szCs w:val="28"/>
          <w:lang w:val="uk-UA"/>
        </w:rPr>
        <w:t>мікроелектронні вироби, що виробляють деякі функції перетворення</w:t>
      </w:r>
      <w:r w:rsidR="00997484">
        <w:rPr>
          <w:rFonts w:ascii="TimesNewRomanPSMT" w:hAnsi="TimesNewRomanPSMT"/>
          <w:color w:val="000000"/>
          <w:sz w:val="28"/>
          <w:szCs w:val="28"/>
          <w:lang w:val="uk-UA"/>
        </w:rPr>
        <w:t xml:space="preserve"> </w:t>
      </w:r>
      <w:r w:rsidRPr="006B3768">
        <w:rPr>
          <w:rFonts w:ascii="TimesNewRomanPSMT" w:hAnsi="TimesNewRomanPSMT"/>
          <w:color w:val="000000"/>
          <w:sz w:val="28"/>
          <w:szCs w:val="28"/>
          <w:lang w:val="uk-UA"/>
        </w:rPr>
        <w:t xml:space="preserve">і обробки сигналів </w:t>
      </w:r>
      <w:r w:rsidR="00997484">
        <w:rPr>
          <w:rFonts w:ascii="TimesNewRomanPSMT" w:hAnsi="TimesNewRomanPSMT"/>
          <w:color w:val="000000"/>
          <w:sz w:val="28"/>
          <w:szCs w:val="28"/>
          <w:lang w:val="uk-UA"/>
        </w:rPr>
        <w:t>та</w:t>
      </w:r>
      <w:r w:rsidRPr="006B3768">
        <w:rPr>
          <w:rFonts w:ascii="TimesNewRomanPSMT" w:hAnsi="TimesNewRomanPSMT"/>
          <w:color w:val="000000"/>
          <w:sz w:val="28"/>
          <w:szCs w:val="28"/>
          <w:lang w:val="uk-UA"/>
        </w:rPr>
        <w:t xml:space="preserve"> </w:t>
      </w:r>
      <w:r w:rsidR="00997484">
        <w:rPr>
          <w:rFonts w:ascii="TimesNewRomanPSMT" w:hAnsi="TimesNewRomanPSMT"/>
          <w:color w:val="000000"/>
          <w:sz w:val="28"/>
          <w:szCs w:val="28"/>
          <w:lang w:val="uk-UA"/>
        </w:rPr>
        <w:t>мають</w:t>
      </w:r>
      <w:r w:rsidRPr="006B3768">
        <w:rPr>
          <w:rFonts w:ascii="TimesNewRomanPSMT" w:hAnsi="TimesNewRomanPSMT"/>
          <w:color w:val="000000"/>
          <w:sz w:val="28"/>
          <w:szCs w:val="28"/>
          <w:lang w:val="uk-UA"/>
        </w:rPr>
        <w:t xml:space="preserve"> висок</w:t>
      </w:r>
      <w:r w:rsidR="00997484">
        <w:rPr>
          <w:rFonts w:ascii="TimesNewRomanPSMT" w:hAnsi="TimesNewRomanPSMT"/>
          <w:color w:val="000000"/>
          <w:sz w:val="28"/>
          <w:szCs w:val="28"/>
          <w:lang w:val="uk-UA"/>
        </w:rPr>
        <w:t>у</w:t>
      </w:r>
      <w:r w:rsidRPr="006B3768">
        <w:rPr>
          <w:rFonts w:ascii="TimesNewRomanPSMT" w:hAnsi="TimesNewRomanPSMT"/>
          <w:color w:val="000000"/>
          <w:sz w:val="28"/>
          <w:szCs w:val="28"/>
          <w:lang w:val="uk-UA"/>
        </w:rPr>
        <w:t xml:space="preserve"> щільніст</w:t>
      </w:r>
      <w:r w:rsidR="00997484">
        <w:rPr>
          <w:rFonts w:ascii="TimesNewRomanPSMT" w:hAnsi="TimesNewRomanPSMT"/>
          <w:color w:val="000000"/>
          <w:sz w:val="28"/>
          <w:szCs w:val="28"/>
          <w:lang w:val="uk-UA"/>
        </w:rPr>
        <w:t xml:space="preserve">ь </w:t>
      </w:r>
      <w:r w:rsidRPr="006B3768">
        <w:rPr>
          <w:rFonts w:ascii="TimesNewRomanPSMT" w:hAnsi="TimesNewRomanPSMT"/>
          <w:color w:val="000000"/>
          <w:sz w:val="28"/>
          <w:szCs w:val="28"/>
          <w:lang w:val="uk-UA"/>
        </w:rPr>
        <w:t>пов'язаних елементів у кристалі.</w:t>
      </w:r>
    </w:p>
    <w:p w:rsidR="006B3768" w:rsidRDefault="006B3768" w:rsidP="006B3768">
      <w:pPr>
        <w:spacing w:line="276" w:lineRule="auto"/>
        <w:ind w:firstLine="709"/>
        <w:jc w:val="both"/>
        <w:rPr>
          <w:rFonts w:ascii="TimesNewRomanPSMT" w:hAnsi="TimesNewRomanPSMT"/>
          <w:color w:val="000000"/>
          <w:sz w:val="28"/>
          <w:szCs w:val="28"/>
          <w:lang w:val="uk-UA"/>
        </w:rPr>
      </w:pPr>
      <w:r w:rsidRPr="006B3768">
        <w:rPr>
          <w:rFonts w:ascii="TimesNewRomanPSMT" w:hAnsi="TimesNewRomanPSMT"/>
          <w:color w:val="000000"/>
          <w:sz w:val="28"/>
          <w:szCs w:val="28"/>
          <w:lang w:val="uk-UA"/>
        </w:rPr>
        <w:t>Залежно від завдання інтегральні схеми поділяються на аналогові та</w:t>
      </w:r>
      <w:r w:rsidR="00997484">
        <w:rPr>
          <w:rFonts w:ascii="TimesNewRomanPSMT" w:hAnsi="TimesNewRomanPSMT"/>
          <w:color w:val="000000"/>
          <w:sz w:val="28"/>
          <w:szCs w:val="28"/>
          <w:lang w:val="uk-UA"/>
        </w:rPr>
        <w:t xml:space="preserve"> </w:t>
      </w:r>
      <w:r w:rsidRPr="006B3768">
        <w:rPr>
          <w:rFonts w:ascii="TimesNewRomanPSMT" w:hAnsi="TimesNewRomanPSMT"/>
          <w:color w:val="000000"/>
          <w:sz w:val="28"/>
          <w:szCs w:val="28"/>
          <w:lang w:val="uk-UA"/>
        </w:rPr>
        <w:t>цифрові.</w:t>
      </w:r>
    </w:p>
    <w:p w:rsidR="00997484" w:rsidRPr="00997484" w:rsidRDefault="00997484" w:rsidP="00997484">
      <w:pPr>
        <w:spacing w:line="276" w:lineRule="auto"/>
        <w:ind w:firstLine="709"/>
        <w:jc w:val="both"/>
        <w:rPr>
          <w:rFonts w:ascii="TimesNewRomanPSMT" w:hAnsi="TimesNewRomanPSMT"/>
          <w:b/>
          <w:i/>
          <w:color w:val="000000"/>
          <w:sz w:val="28"/>
          <w:szCs w:val="28"/>
          <w:lang w:val="uk-UA"/>
        </w:rPr>
      </w:pPr>
      <w:r w:rsidRPr="00997484">
        <w:rPr>
          <w:rFonts w:ascii="TimesNewRomanPSMT" w:hAnsi="TimesNewRomanPSMT"/>
          <w:b/>
          <w:i/>
          <w:color w:val="000000"/>
          <w:sz w:val="28"/>
          <w:szCs w:val="28"/>
          <w:lang w:val="uk-UA"/>
        </w:rPr>
        <w:t>Мікропроцесорні реле</w:t>
      </w:r>
    </w:p>
    <w:p w:rsidR="00997484" w:rsidRPr="00997484" w:rsidRDefault="00997484" w:rsidP="00997484">
      <w:pPr>
        <w:spacing w:line="276" w:lineRule="auto"/>
        <w:ind w:firstLine="709"/>
        <w:jc w:val="both"/>
        <w:rPr>
          <w:rFonts w:ascii="TimesNewRomanPSMT" w:hAnsi="TimesNewRomanPSMT"/>
          <w:color w:val="000000"/>
          <w:sz w:val="28"/>
          <w:szCs w:val="28"/>
          <w:lang w:val="uk-UA"/>
        </w:rPr>
      </w:pPr>
      <w:r w:rsidRPr="00997484">
        <w:rPr>
          <w:rFonts w:ascii="TimesNewRomanPSMT" w:hAnsi="TimesNewRomanPSMT"/>
          <w:color w:val="000000"/>
          <w:sz w:val="28"/>
          <w:szCs w:val="28"/>
          <w:lang w:val="uk-UA"/>
        </w:rPr>
        <w:t>Більше трьох десятиліть тому почали виробляти та використовувати для</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 xml:space="preserve">виконання функцій захисту </w:t>
      </w:r>
      <w:proofErr w:type="spellStart"/>
      <w:r w:rsidRPr="00997484">
        <w:rPr>
          <w:rFonts w:ascii="TimesNewRomanPSMT" w:hAnsi="TimesNewRomanPSMT"/>
          <w:color w:val="000000"/>
          <w:sz w:val="28"/>
          <w:szCs w:val="28"/>
          <w:lang w:val="uk-UA"/>
        </w:rPr>
        <w:t>енергооб'єктів</w:t>
      </w:r>
      <w:proofErr w:type="spellEnd"/>
      <w:r w:rsidRPr="00997484">
        <w:rPr>
          <w:rFonts w:ascii="TimesNewRomanPSMT" w:hAnsi="TimesNewRomanPSMT"/>
          <w:color w:val="000000"/>
          <w:sz w:val="28"/>
          <w:szCs w:val="28"/>
          <w:lang w:val="uk-UA"/>
        </w:rPr>
        <w:t>; мікропроцесорні пристрої.</w:t>
      </w:r>
    </w:p>
    <w:p w:rsidR="00997484" w:rsidRPr="00997484" w:rsidRDefault="002641B5" w:rsidP="00997484">
      <w:pPr>
        <w:spacing w:line="276" w:lineRule="auto"/>
        <w:ind w:firstLine="709"/>
        <w:jc w:val="both"/>
        <w:rPr>
          <w:rFonts w:ascii="TimesNewRomanPSMT" w:hAnsi="TimesNewRomanPSMT"/>
          <w:color w:val="000000"/>
          <w:sz w:val="28"/>
          <w:szCs w:val="28"/>
          <w:lang w:val="uk-UA"/>
        </w:rPr>
      </w:pPr>
      <w:r>
        <w:rPr>
          <w:rFonts w:ascii="TimesNewRomanPSMT" w:hAnsi="TimesNewRomanPSMT"/>
          <w:color w:val="000000"/>
          <w:sz w:val="28"/>
          <w:szCs w:val="28"/>
          <w:lang w:val="uk-UA"/>
        </w:rPr>
        <w:t>«</w:t>
      </w:r>
      <w:r w:rsidR="00997484" w:rsidRPr="00997484">
        <w:rPr>
          <w:rFonts w:ascii="TimesNewRomanPSMT" w:hAnsi="TimesNewRomanPSMT"/>
          <w:color w:val="000000"/>
          <w:sz w:val="28"/>
          <w:szCs w:val="28"/>
          <w:lang w:val="uk-UA"/>
        </w:rPr>
        <w:t xml:space="preserve">За </w:t>
      </w:r>
      <w:r w:rsidR="00997484">
        <w:rPr>
          <w:rFonts w:ascii="TimesNewRomanPSMT" w:hAnsi="TimesNewRomanPSMT"/>
          <w:color w:val="000000"/>
          <w:sz w:val="28"/>
          <w:szCs w:val="28"/>
          <w:lang w:val="uk-UA"/>
        </w:rPr>
        <w:t>даний</w:t>
      </w:r>
      <w:r w:rsidR="00997484" w:rsidRPr="00997484">
        <w:rPr>
          <w:rFonts w:ascii="TimesNewRomanPSMT" w:hAnsi="TimesNewRomanPSMT"/>
          <w:color w:val="000000"/>
          <w:sz w:val="28"/>
          <w:szCs w:val="28"/>
          <w:lang w:val="uk-UA"/>
        </w:rPr>
        <w:t xml:space="preserve"> час було покращено структуру їх апаратної частини, значно підвищено</w:t>
      </w:r>
      <w:r w:rsidR="00997484">
        <w:rPr>
          <w:rFonts w:ascii="TimesNewRomanPSMT" w:hAnsi="TimesNewRomanPSMT"/>
          <w:color w:val="000000"/>
          <w:sz w:val="28"/>
          <w:szCs w:val="28"/>
          <w:lang w:val="uk-UA"/>
        </w:rPr>
        <w:t xml:space="preserve"> е</w:t>
      </w:r>
      <w:r w:rsidR="00997484" w:rsidRPr="00997484">
        <w:rPr>
          <w:rFonts w:ascii="TimesNewRomanPSMT" w:hAnsi="TimesNewRomanPSMT"/>
          <w:color w:val="000000"/>
          <w:sz w:val="28"/>
          <w:szCs w:val="28"/>
          <w:lang w:val="uk-UA"/>
        </w:rPr>
        <w:t xml:space="preserve">ксплуатаційні характеристики. Мікропроцесорний релейний </w:t>
      </w:r>
      <w:r w:rsidR="00997484" w:rsidRPr="00997484">
        <w:rPr>
          <w:rFonts w:ascii="TimesNewRomanPSMT" w:hAnsi="TimesNewRomanPSMT"/>
          <w:color w:val="000000"/>
          <w:sz w:val="28"/>
          <w:szCs w:val="28"/>
          <w:lang w:val="uk-UA"/>
        </w:rPr>
        <w:lastRenderedPageBreak/>
        <w:t>захист</w:t>
      </w:r>
      <w:r w:rsidR="00997484">
        <w:rPr>
          <w:rFonts w:ascii="TimesNewRomanPSMT" w:hAnsi="TimesNewRomanPSMT"/>
          <w:color w:val="000000"/>
          <w:sz w:val="28"/>
          <w:szCs w:val="28"/>
          <w:lang w:val="uk-UA"/>
        </w:rPr>
        <w:t xml:space="preserve"> </w:t>
      </w:r>
      <w:r w:rsidR="00997484" w:rsidRPr="00997484">
        <w:rPr>
          <w:rFonts w:ascii="TimesNewRomanPSMT" w:hAnsi="TimesNewRomanPSMT"/>
          <w:color w:val="000000"/>
          <w:sz w:val="28"/>
          <w:szCs w:val="28"/>
          <w:lang w:val="uk-UA"/>
        </w:rPr>
        <w:t>замінює аналогову та електромеханічну</w:t>
      </w:r>
      <w:r w:rsidR="00997484">
        <w:rPr>
          <w:rFonts w:ascii="TimesNewRomanPSMT" w:hAnsi="TimesNewRomanPSMT"/>
          <w:color w:val="000000"/>
          <w:sz w:val="28"/>
          <w:szCs w:val="28"/>
          <w:lang w:val="uk-UA"/>
        </w:rPr>
        <w:t>, так як даному</w:t>
      </w:r>
      <w:r w:rsidR="00997484" w:rsidRPr="00997484">
        <w:rPr>
          <w:rFonts w:ascii="TimesNewRomanPSMT" w:hAnsi="TimesNewRomanPSMT"/>
          <w:color w:val="000000"/>
          <w:sz w:val="28"/>
          <w:szCs w:val="28"/>
          <w:lang w:val="uk-UA"/>
        </w:rPr>
        <w:t xml:space="preserve"> процесу</w:t>
      </w:r>
      <w:r w:rsidR="00997484">
        <w:rPr>
          <w:rFonts w:ascii="TimesNewRomanPSMT" w:hAnsi="TimesNewRomanPSMT"/>
          <w:color w:val="000000"/>
          <w:sz w:val="28"/>
          <w:szCs w:val="28"/>
          <w:lang w:val="uk-UA"/>
        </w:rPr>
        <w:t xml:space="preserve"> </w:t>
      </w:r>
      <w:r w:rsidR="00997484" w:rsidRPr="00997484">
        <w:rPr>
          <w:rFonts w:ascii="TimesNewRomanPSMT" w:hAnsi="TimesNewRomanPSMT"/>
          <w:color w:val="000000"/>
          <w:sz w:val="28"/>
          <w:szCs w:val="28"/>
          <w:lang w:val="uk-UA"/>
        </w:rPr>
        <w:t>сприяє ряд переваг, які мають сучасні</w:t>
      </w:r>
      <w:r w:rsidR="00997484">
        <w:rPr>
          <w:rFonts w:ascii="TimesNewRomanPSMT" w:hAnsi="TimesNewRomanPSMT"/>
          <w:color w:val="000000"/>
          <w:sz w:val="28"/>
          <w:szCs w:val="28"/>
          <w:lang w:val="uk-UA"/>
        </w:rPr>
        <w:t xml:space="preserve"> </w:t>
      </w:r>
      <w:r w:rsidR="00997484" w:rsidRPr="00997484">
        <w:rPr>
          <w:rFonts w:ascii="TimesNewRomanPSMT" w:hAnsi="TimesNewRomanPSMT"/>
          <w:color w:val="000000"/>
          <w:sz w:val="28"/>
          <w:szCs w:val="28"/>
          <w:lang w:val="uk-UA"/>
        </w:rPr>
        <w:t>мікропроцесорні пристрої РЗА:</w:t>
      </w:r>
    </w:p>
    <w:p w:rsidR="00997484" w:rsidRPr="00997484" w:rsidRDefault="00997484" w:rsidP="00997484">
      <w:pPr>
        <w:spacing w:line="276" w:lineRule="auto"/>
        <w:ind w:firstLine="709"/>
        <w:jc w:val="both"/>
        <w:rPr>
          <w:rFonts w:ascii="TimesNewRomanPSMT" w:hAnsi="TimesNewRomanPSMT"/>
          <w:color w:val="000000"/>
          <w:sz w:val="28"/>
          <w:szCs w:val="28"/>
          <w:lang w:val="uk-UA"/>
        </w:rPr>
      </w:pPr>
      <w:r w:rsidRPr="00997484">
        <w:rPr>
          <w:rFonts w:ascii="TimesNewRomanPSMT" w:hAnsi="TimesNewRomanPSMT"/>
          <w:color w:val="000000"/>
          <w:sz w:val="28"/>
          <w:szCs w:val="28"/>
          <w:lang w:val="uk-UA"/>
        </w:rPr>
        <w:t xml:space="preserve">- </w:t>
      </w:r>
      <w:r>
        <w:rPr>
          <w:rFonts w:ascii="TimesNewRomanPSMT" w:hAnsi="TimesNewRomanPSMT"/>
          <w:color w:val="000000"/>
          <w:sz w:val="28"/>
          <w:szCs w:val="28"/>
          <w:lang w:val="uk-UA"/>
        </w:rPr>
        <w:t>п</w:t>
      </w:r>
      <w:r w:rsidRPr="00997484">
        <w:rPr>
          <w:rFonts w:ascii="TimesNewRomanPSMT" w:hAnsi="TimesNewRomanPSMT"/>
          <w:color w:val="000000"/>
          <w:sz w:val="28"/>
          <w:szCs w:val="28"/>
          <w:lang w:val="uk-UA"/>
        </w:rPr>
        <w:t>роведення самодіагностики (автоматичного контролю справності</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окремих модулів та апарату в цілому з індикацією стану та блокуванням</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 xml:space="preserve">виходів пристрою при його несправності) та перевірки </w:t>
      </w:r>
      <w:r>
        <w:rPr>
          <w:rFonts w:ascii="TimesNewRomanPSMT" w:hAnsi="TimesNewRomanPSMT"/>
          <w:color w:val="000000"/>
          <w:sz w:val="28"/>
          <w:szCs w:val="28"/>
          <w:lang w:val="uk-UA"/>
        </w:rPr>
        <w:t xml:space="preserve">первинного </w:t>
      </w:r>
      <w:r w:rsidRPr="00997484">
        <w:rPr>
          <w:rFonts w:ascii="TimesNewRomanPSMT" w:hAnsi="TimesNewRomanPSMT"/>
          <w:color w:val="000000"/>
          <w:sz w:val="28"/>
          <w:szCs w:val="28"/>
          <w:lang w:val="uk-UA"/>
        </w:rPr>
        <w:t>обладнання;</w:t>
      </w:r>
    </w:p>
    <w:p w:rsidR="00997484" w:rsidRPr="00997484" w:rsidRDefault="00997484" w:rsidP="00997484">
      <w:pPr>
        <w:spacing w:line="276" w:lineRule="auto"/>
        <w:ind w:firstLine="709"/>
        <w:jc w:val="both"/>
        <w:rPr>
          <w:rFonts w:ascii="TimesNewRomanPSMT" w:hAnsi="TimesNewRomanPSMT"/>
          <w:color w:val="000000"/>
          <w:sz w:val="28"/>
          <w:szCs w:val="28"/>
          <w:lang w:val="uk-UA"/>
        </w:rPr>
      </w:pPr>
      <w:r w:rsidRPr="00997484">
        <w:rPr>
          <w:rFonts w:ascii="TimesNewRomanPSMT" w:hAnsi="TimesNewRomanPSMT"/>
          <w:color w:val="000000"/>
          <w:sz w:val="28"/>
          <w:szCs w:val="28"/>
          <w:lang w:val="uk-UA"/>
        </w:rPr>
        <w:t>- автоматична реєстрація режимів, подій та аварійних процесів,</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що дає змогу зменшити час на з'ясування причин аварій;</w:t>
      </w:r>
    </w:p>
    <w:p w:rsidR="00997484" w:rsidRPr="00997484" w:rsidRDefault="00997484" w:rsidP="00997484">
      <w:pPr>
        <w:spacing w:line="276" w:lineRule="auto"/>
        <w:ind w:firstLine="709"/>
        <w:jc w:val="both"/>
        <w:rPr>
          <w:rFonts w:ascii="TimesNewRomanPSMT" w:hAnsi="TimesNewRomanPSMT"/>
          <w:color w:val="000000"/>
          <w:sz w:val="28"/>
          <w:szCs w:val="28"/>
          <w:lang w:val="uk-UA"/>
        </w:rPr>
      </w:pPr>
      <w:r w:rsidRPr="00997484">
        <w:rPr>
          <w:rFonts w:ascii="TimesNewRomanPSMT" w:hAnsi="TimesNewRomanPSMT"/>
          <w:color w:val="000000"/>
          <w:sz w:val="28"/>
          <w:szCs w:val="28"/>
          <w:lang w:val="uk-UA"/>
        </w:rPr>
        <w:t>- полегшення розрахунку уставок, збільшення їх точності та достовірності</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 xml:space="preserve">вимірювань, зменшення </w:t>
      </w:r>
      <w:r>
        <w:rPr>
          <w:rFonts w:ascii="TimesNewRomanPSMT" w:hAnsi="TimesNewRomanPSMT"/>
          <w:color w:val="000000"/>
          <w:sz w:val="28"/>
          <w:szCs w:val="28"/>
          <w:lang w:val="uk-UA"/>
        </w:rPr>
        <w:t>ступенів</w:t>
      </w:r>
      <w:r w:rsidRPr="00997484">
        <w:rPr>
          <w:rFonts w:ascii="TimesNewRomanPSMT" w:hAnsi="TimesNewRomanPSMT"/>
          <w:color w:val="000000"/>
          <w:sz w:val="28"/>
          <w:szCs w:val="28"/>
          <w:lang w:val="uk-UA"/>
        </w:rPr>
        <w:t xml:space="preserve"> селективності, що зменшить час дії</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захист</w:t>
      </w:r>
      <w:r>
        <w:rPr>
          <w:rFonts w:ascii="TimesNewRomanPSMT" w:hAnsi="TimesNewRomanPSMT"/>
          <w:color w:val="000000"/>
          <w:sz w:val="28"/>
          <w:szCs w:val="28"/>
          <w:lang w:val="uk-UA"/>
        </w:rPr>
        <w:t>у</w:t>
      </w:r>
      <w:r w:rsidRPr="00997484">
        <w:rPr>
          <w:rFonts w:ascii="TimesNewRomanPSMT" w:hAnsi="TimesNewRomanPSMT"/>
          <w:color w:val="000000"/>
          <w:sz w:val="28"/>
          <w:szCs w:val="28"/>
          <w:lang w:val="uk-UA"/>
        </w:rPr>
        <w:t xml:space="preserve"> та можливість неабиякого пошкодження обладнання;</w:t>
      </w:r>
    </w:p>
    <w:p w:rsidR="006B3768" w:rsidRPr="006B3768" w:rsidRDefault="00997484" w:rsidP="00997484">
      <w:pPr>
        <w:spacing w:line="276" w:lineRule="auto"/>
        <w:ind w:firstLine="709"/>
        <w:jc w:val="both"/>
        <w:rPr>
          <w:rFonts w:ascii="TimesNewRomanPSMT" w:hAnsi="TimesNewRomanPSMT"/>
          <w:color w:val="000000"/>
          <w:sz w:val="28"/>
          <w:szCs w:val="28"/>
          <w:lang w:val="uk-UA"/>
        </w:rPr>
      </w:pPr>
      <w:r w:rsidRPr="00997484">
        <w:rPr>
          <w:rFonts w:ascii="TimesNewRomanPSMT" w:hAnsi="TimesNewRomanPSMT"/>
          <w:color w:val="000000"/>
          <w:sz w:val="28"/>
          <w:szCs w:val="28"/>
          <w:lang w:val="uk-UA"/>
        </w:rPr>
        <w:t>- мала споживана потужність у лан</w:t>
      </w:r>
      <w:r>
        <w:rPr>
          <w:rFonts w:ascii="TimesNewRomanPSMT" w:hAnsi="TimesNewRomanPSMT"/>
          <w:color w:val="000000"/>
          <w:sz w:val="28"/>
          <w:szCs w:val="28"/>
          <w:lang w:val="uk-UA"/>
        </w:rPr>
        <w:t>цюгах живлення та вимірювання (</w:t>
      </w:r>
      <w:r w:rsidRPr="00997484">
        <w:rPr>
          <w:rFonts w:ascii="TimesNewRomanPSMT" w:hAnsi="TimesNewRomanPSMT"/>
          <w:color w:val="000000"/>
          <w:sz w:val="28"/>
          <w:szCs w:val="28"/>
          <w:lang w:val="uk-UA"/>
        </w:rPr>
        <w:t>в основному, немає потреби перевірки точності трансформаторів струму та напруги);</w:t>
      </w:r>
    </w:p>
    <w:p w:rsidR="00997484" w:rsidRPr="00997484" w:rsidRDefault="00997484" w:rsidP="00997484">
      <w:pPr>
        <w:spacing w:line="276" w:lineRule="auto"/>
        <w:ind w:firstLine="709"/>
        <w:jc w:val="both"/>
        <w:rPr>
          <w:rFonts w:ascii="TimesNewRomanPSMT" w:hAnsi="TimesNewRomanPSMT"/>
          <w:color w:val="000000"/>
          <w:sz w:val="28"/>
          <w:szCs w:val="28"/>
          <w:lang w:val="uk-UA"/>
        </w:rPr>
      </w:pPr>
      <w:r w:rsidRPr="00997484">
        <w:rPr>
          <w:rFonts w:ascii="TimesNewRomanPSMT" w:hAnsi="TimesNewRomanPSMT"/>
          <w:color w:val="000000"/>
          <w:sz w:val="28"/>
          <w:szCs w:val="28"/>
          <w:lang w:val="uk-UA"/>
        </w:rPr>
        <w:t>- можливість об'єднання пристроїв РЗА у складі АСУ з</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забезпеченням дистанційної зміни уставок, контролю режиму роботи</w:t>
      </w:r>
      <w:r>
        <w:rPr>
          <w:rFonts w:ascii="TimesNewRomanPSMT" w:hAnsi="TimesNewRomanPSMT"/>
          <w:color w:val="000000"/>
          <w:sz w:val="28"/>
          <w:szCs w:val="28"/>
          <w:lang w:val="uk-UA"/>
        </w:rPr>
        <w:t xml:space="preserve"> </w:t>
      </w:r>
      <w:proofErr w:type="spellStart"/>
      <w:r w:rsidRPr="00997484">
        <w:rPr>
          <w:rFonts w:ascii="TimesNewRomanPSMT" w:hAnsi="TimesNewRomanPSMT"/>
          <w:color w:val="000000"/>
          <w:sz w:val="28"/>
          <w:szCs w:val="28"/>
          <w:lang w:val="uk-UA"/>
        </w:rPr>
        <w:t>енергооб'єкта</w:t>
      </w:r>
      <w:proofErr w:type="spellEnd"/>
      <w:r w:rsidRPr="00997484">
        <w:rPr>
          <w:rFonts w:ascii="TimesNewRomanPSMT" w:hAnsi="TimesNewRomanPSMT"/>
          <w:color w:val="000000"/>
          <w:sz w:val="28"/>
          <w:szCs w:val="28"/>
          <w:lang w:val="uk-UA"/>
        </w:rPr>
        <w:t xml:space="preserve"> та стану самого УРЗ, передачі аварійних процесів на</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АРМ;</w:t>
      </w:r>
    </w:p>
    <w:p w:rsidR="006B3768" w:rsidRDefault="00997484" w:rsidP="00997484">
      <w:pPr>
        <w:spacing w:line="276" w:lineRule="auto"/>
        <w:ind w:firstLine="709"/>
        <w:jc w:val="both"/>
        <w:rPr>
          <w:rFonts w:ascii="TimesNewRomanPSMT" w:hAnsi="TimesNewRomanPSMT"/>
          <w:color w:val="000000"/>
          <w:sz w:val="28"/>
          <w:szCs w:val="28"/>
          <w:lang w:val="uk-UA"/>
        </w:rPr>
      </w:pPr>
      <w:r w:rsidRPr="00997484">
        <w:rPr>
          <w:rFonts w:ascii="TimesNewRomanPSMT" w:hAnsi="TimesNewRomanPSMT"/>
          <w:color w:val="000000"/>
          <w:sz w:val="28"/>
          <w:szCs w:val="28"/>
          <w:lang w:val="uk-UA"/>
        </w:rPr>
        <w:t xml:space="preserve">- </w:t>
      </w:r>
      <w:r w:rsidR="002641B5">
        <w:rPr>
          <w:rFonts w:ascii="TimesNewRomanPSMT" w:hAnsi="TimesNewRomanPSMT"/>
          <w:color w:val="000000"/>
          <w:sz w:val="28"/>
          <w:szCs w:val="28"/>
          <w:lang w:val="uk-UA"/>
        </w:rPr>
        <w:t>«</w:t>
      </w:r>
      <w:r w:rsidRPr="00997484">
        <w:rPr>
          <w:rFonts w:ascii="TimesNewRomanPSMT" w:hAnsi="TimesNewRomanPSMT"/>
          <w:color w:val="000000"/>
          <w:sz w:val="28"/>
          <w:szCs w:val="28"/>
          <w:lang w:val="uk-UA"/>
        </w:rPr>
        <w:t>виконання нових функцій та робочих можливостей (облік ресурсу</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можливості вимикача, зберігання декількох комплектів</w:t>
      </w:r>
      <w:r>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конфігурації та уставок, відновлення форми кривої струму при насиченні</w:t>
      </w:r>
      <w:r>
        <w:rPr>
          <w:rFonts w:ascii="TimesNewRomanPSMT" w:hAnsi="TimesNewRomanPSMT"/>
          <w:color w:val="000000"/>
          <w:sz w:val="28"/>
          <w:szCs w:val="28"/>
          <w:lang w:val="uk-UA"/>
        </w:rPr>
        <w:t xml:space="preserve"> трансформаторів струму тощо)</w:t>
      </w:r>
      <w:r w:rsidR="002641B5">
        <w:rPr>
          <w:rFonts w:ascii="TimesNewRomanPSMT" w:hAnsi="TimesNewRomanPSMT"/>
          <w:color w:val="000000"/>
          <w:sz w:val="28"/>
          <w:szCs w:val="28"/>
          <w:lang w:val="uk-UA"/>
        </w:rPr>
        <w:t>».</w:t>
      </w:r>
      <w:r w:rsidRPr="00997484">
        <w:rPr>
          <w:rFonts w:ascii="TimesNewRomanPSMT" w:hAnsi="TimesNewRomanPSMT"/>
          <w:color w:val="000000"/>
          <w:sz w:val="28"/>
          <w:szCs w:val="28"/>
          <w:lang w:val="uk-UA"/>
        </w:rPr>
        <w:t xml:space="preserve"> [</w:t>
      </w:r>
      <w:r w:rsidR="002641B5">
        <w:rPr>
          <w:rFonts w:ascii="TimesNewRomanPSMT" w:hAnsi="TimesNewRomanPSMT"/>
          <w:color w:val="000000"/>
          <w:sz w:val="28"/>
          <w:szCs w:val="28"/>
          <w:lang w:val="uk-UA"/>
        </w:rPr>
        <w:t>6]</w:t>
      </w:r>
    </w:p>
    <w:p w:rsidR="00997484" w:rsidRPr="00997484" w:rsidRDefault="00997484" w:rsidP="00997484">
      <w:pPr>
        <w:spacing w:line="276" w:lineRule="auto"/>
        <w:ind w:firstLine="709"/>
        <w:jc w:val="both"/>
        <w:rPr>
          <w:rFonts w:ascii="TimesNewRomanPSMT" w:hAnsi="TimesNewRomanPSMT"/>
          <w:b/>
          <w:i/>
          <w:color w:val="000000"/>
          <w:sz w:val="28"/>
          <w:szCs w:val="28"/>
          <w:lang w:val="uk-UA"/>
        </w:rPr>
      </w:pPr>
      <w:r w:rsidRPr="00997484">
        <w:rPr>
          <w:rFonts w:ascii="TimesNewRomanPSMT" w:hAnsi="TimesNewRomanPSMT"/>
          <w:b/>
          <w:i/>
          <w:color w:val="000000"/>
          <w:sz w:val="28"/>
          <w:szCs w:val="28"/>
          <w:lang w:val="uk-UA"/>
        </w:rPr>
        <w:t>Види</w:t>
      </w:r>
      <w:r>
        <w:rPr>
          <w:rFonts w:ascii="TimesNewRomanPSMT" w:hAnsi="TimesNewRomanPSMT"/>
          <w:b/>
          <w:i/>
          <w:color w:val="000000"/>
          <w:sz w:val="28"/>
          <w:szCs w:val="28"/>
          <w:lang w:val="uk-UA"/>
        </w:rPr>
        <w:t xml:space="preserve"> по</w:t>
      </w:r>
      <w:r w:rsidRPr="00997484">
        <w:rPr>
          <w:rFonts w:ascii="TimesNewRomanPSMT" w:hAnsi="TimesNewRomanPSMT"/>
          <w:b/>
          <w:i/>
          <w:color w:val="000000"/>
          <w:sz w:val="28"/>
          <w:szCs w:val="28"/>
          <w:lang w:val="uk-UA"/>
        </w:rPr>
        <w:t>шкоджень</w:t>
      </w:r>
    </w:p>
    <w:p w:rsidR="00997484" w:rsidRPr="00997484" w:rsidRDefault="00997484" w:rsidP="00997484">
      <w:pPr>
        <w:spacing w:line="276" w:lineRule="auto"/>
        <w:ind w:firstLine="709"/>
        <w:jc w:val="both"/>
        <w:rPr>
          <w:rFonts w:ascii="TimesNewRomanPSMT" w:hAnsi="TimesNewRomanPSMT"/>
          <w:color w:val="000000"/>
          <w:sz w:val="28"/>
          <w:szCs w:val="28"/>
          <w:lang w:val="uk-UA"/>
        </w:rPr>
      </w:pPr>
      <w:r w:rsidRPr="00997484">
        <w:rPr>
          <w:rFonts w:ascii="TimesNewRomanPSMT" w:hAnsi="TimesNewRomanPSMT"/>
          <w:color w:val="000000"/>
          <w:sz w:val="28"/>
          <w:szCs w:val="28"/>
          <w:lang w:val="uk-UA"/>
        </w:rPr>
        <w:t xml:space="preserve">Особливо важкими видами </w:t>
      </w:r>
      <w:r w:rsidR="00E04B55">
        <w:rPr>
          <w:rFonts w:ascii="TimesNewRomanPSMT" w:hAnsi="TimesNewRomanPSMT"/>
          <w:color w:val="000000"/>
          <w:sz w:val="28"/>
          <w:szCs w:val="28"/>
          <w:lang w:val="uk-UA"/>
        </w:rPr>
        <w:t>по</w:t>
      </w:r>
      <w:r w:rsidRPr="00997484">
        <w:rPr>
          <w:rFonts w:ascii="TimesNewRomanPSMT" w:hAnsi="TimesNewRomanPSMT"/>
          <w:color w:val="000000"/>
          <w:sz w:val="28"/>
          <w:szCs w:val="28"/>
          <w:lang w:val="uk-UA"/>
        </w:rPr>
        <w:t>шкоджень енергосистеми є</w:t>
      </w:r>
      <w:r w:rsidR="00E04B55">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короткі замикання. Найнебезпечнішими та руйнівними вважаються</w:t>
      </w:r>
      <w:r w:rsidR="00E04B55">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трифазні КЗ. При розрахунку струмів КЗ використовують зумовлені припущення.</w:t>
      </w:r>
    </w:p>
    <w:p w:rsidR="00997484" w:rsidRDefault="00997484" w:rsidP="00997484">
      <w:pPr>
        <w:spacing w:line="276" w:lineRule="auto"/>
        <w:ind w:firstLine="709"/>
        <w:jc w:val="both"/>
        <w:rPr>
          <w:rFonts w:ascii="TimesNewRomanPSMT" w:hAnsi="TimesNewRomanPSMT"/>
          <w:color w:val="000000"/>
          <w:sz w:val="28"/>
          <w:szCs w:val="28"/>
          <w:lang w:val="uk-UA"/>
        </w:rPr>
      </w:pPr>
      <w:r w:rsidRPr="00997484">
        <w:rPr>
          <w:rFonts w:ascii="TimesNewRomanPSMT" w:hAnsi="TimesNewRomanPSMT"/>
          <w:color w:val="000000"/>
          <w:sz w:val="28"/>
          <w:szCs w:val="28"/>
          <w:lang w:val="uk-UA"/>
        </w:rPr>
        <w:t>Як правило не враховують перехідний опір у місці КЗ та активну</w:t>
      </w:r>
      <w:r w:rsidR="00E04B55">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складову внутрішнього опору генератора, а опору всіх</w:t>
      </w:r>
      <w:r w:rsidR="00E04B55">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трьох фаз вважають однаковими. З урахуванням цих припущень трифазне КЗ</w:t>
      </w:r>
      <w:r w:rsidR="00E04B55">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вважається симетричним. Мінімальн</w:t>
      </w:r>
      <w:r w:rsidR="00E04B55">
        <w:rPr>
          <w:rFonts w:ascii="TimesNewRomanPSMT" w:hAnsi="TimesNewRomanPSMT"/>
          <w:color w:val="000000"/>
          <w:sz w:val="28"/>
          <w:szCs w:val="28"/>
          <w:lang w:val="uk-UA"/>
        </w:rPr>
        <w:t xml:space="preserve">у небезпеку становлять двофазні </w:t>
      </w:r>
      <w:r w:rsidRPr="00997484">
        <w:rPr>
          <w:rFonts w:ascii="TimesNewRomanPSMT" w:hAnsi="TimesNewRomanPSMT"/>
          <w:color w:val="000000"/>
          <w:sz w:val="28"/>
          <w:szCs w:val="28"/>
          <w:lang w:val="uk-UA"/>
        </w:rPr>
        <w:t xml:space="preserve">КЗ. При </w:t>
      </w:r>
      <w:r w:rsidR="00E04B55">
        <w:rPr>
          <w:rFonts w:ascii="TimesNewRomanPSMT" w:hAnsi="TimesNewRomanPSMT"/>
          <w:color w:val="000000"/>
          <w:sz w:val="28"/>
          <w:szCs w:val="28"/>
          <w:lang w:val="uk-UA"/>
        </w:rPr>
        <w:t>даному в</w:t>
      </w:r>
      <w:r w:rsidRPr="00997484">
        <w:rPr>
          <w:rFonts w:ascii="TimesNewRomanPSMT" w:hAnsi="TimesNewRomanPSMT"/>
          <w:color w:val="000000"/>
          <w:sz w:val="28"/>
          <w:szCs w:val="28"/>
          <w:lang w:val="uk-UA"/>
        </w:rPr>
        <w:t xml:space="preserve">иді КЗ струм у </w:t>
      </w:r>
      <w:r w:rsidR="00E04B55">
        <w:rPr>
          <w:rFonts w:ascii="TimesNewRomanPSMT" w:hAnsi="TimesNewRomanPSMT"/>
          <w:color w:val="000000"/>
          <w:sz w:val="28"/>
          <w:szCs w:val="28"/>
          <w:lang w:val="uk-UA"/>
        </w:rPr>
        <w:t>непошкодженій</w:t>
      </w:r>
      <w:r w:rsidRPr="00997484">
        <w:rPr>
          <w:rFonts w:ascii="TimesNewRomanPSMT" w:hAnsi="TimesNewRomanPSMT"/>
          <w:color w:val="000000"/>
          <w:sz w:val="28"/>
          <w:szCs w:val="28"/>
          <w:lang w:val="uk-UA"/>
        </w:rPr>
        <w:t xml:space="preserve"> фазі </w:t>
      </w:r>
      <w:r w:rsidR="00E04B55">
        <w:rPr>
          <w:rFonts w:ascii="TimesNewRomanPSMT" w:hAnsi="TimesNewRomanPSMT"/>
          <w:color w:val="000000"/>
          <w:sz w:val="28"/>
          <w:szCs w:val="28"/>
          <w:lang w:val="uk-UA"/>
        </w:rPr>
        <w:t xml:space="preserve">майже відсутній, а у пошкоджених </w:t>
      </w:r>
      <w:r w:rsidRPr="00997484">
        <w:rPr>
          <w:rFonts w:ascii="TimesNewRomanPSMT" w:hAnsi="TimesNewRomanPSMT"/>
          <w:color w:val="000000"/>
          <w:sz w:val="28"/>
          <w:szCs w:val="28"/>
          <w:lang w:val="uk-UA"/>
        </w:rPr>
        <w:t>фаз</w:t>
      </w:r>
      <w:r w:rsidR="00E04B55">
        <w:rPr>
          <w:rFonts w:ascii="TimesNewRomanPSMT" w:hAnsi="TimesNewRomanPSMT"/>
          <w:color w:val="000000"/>
          <w:sz w:val="28"/>
          <w:szCs w:val="28"/>
          <w:lang w:val="uk-UA"/>
        </w:rPr>
        <w:t>ах</w:t>
      </w:r>
      <w:r w:rsidRPr="00997484">
        <w:rPr>
          <w:rFonts w:ascii="TimesNewRomanPSMT" w:hAnsi="TimesNewRomanPSMT"/>
          <w:color w:val="000000"/>
          <w:sz w:val="28"/>
          <w:szCs w:val="28"/>
          <w:lang w:val="uk-UA"/>
        </w:rPr>
        <w:t xml:space="preserve"> струми рівні за значенням. </w:t>
      </w:r>
      <w:r w:rsidR="000122F5">
        <w:rPr>
          <w:rFonts w:ascii="TimesNewRomanPSMT" w:hAnsi="TimesNewRomanPSMT"/>
          <w:color w:val="000000"/>
          <w:sz w:val="28"/>
          <w:szCs w:val="28"/>
          <w:lang w:val="uk-UA"/>
        </w:rPr>
        <w:t>«</w:t>
      </w:r>
      <w:r w:rsidRPr="00997484">
        <w:rPr>
          <w:rFonts w:ascii="TimesNewRomanPSMT" w:hAnsi="TimesNewRomanPSMT"/>
          <w:color w:val="000000"/>
          <w:sz w:val="28"/>
          <w:szCs w:val="28"/>
          <w:lang w:val="uk-UA"/>
        </w:rPr>
        <w:t>У мережах з компенсованою або</w:t>
      </w:r>
      <w:r w:rsidR="00E04B55">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 xml:space="preserve">ізольованою </w:t>
      </w:r>
      <w:proofErr w:type="spellStart"/>
      <w:r w:rsidRPr="00997484">
        <w:rPr>
          <w:rFonts w:ascii="TimesNewRomanPSMT" w:hAnsi="TimesNewRomanPSMT"/>
          <w:color w:val="000000"/>
          <w:sz w:val="28"/>
          <w:szCs w:val="28"/>
          <w:lang w:val="uk-UA"/>
        </w:rPr>
        <w:t>нейтраллю</w:t>
      </w:r>
      <w:proofErr w:type="spellEnd"/>
      <w:r w:rsidRPr="00997484">
        <w:rPr>
          <w:rFonts w:ascii="TimesNewRomanPSMT" w:hAnsi="TimesNewRomanPSMT"/>
          <w:color w:val="000000"/>
          <w:sz w:val="28"/>
          <w:szCs w:val="28"/>
          <w:lang w:val="uk-UA"/>
        </w:rPr>
        <w:t xml:space="preserve"> ОЗЗ короткими не вважаються так як провідність в</w:t>
      </w:r>
      <w:r w:rsidR="00E04B55">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 xml:space="preserve">місці пошкодження не </w:t>
      </w:r>
      <w:proofErr w:type="spellStart"/>
      <w:r w:rsidRPr="00997484">
        <w:rPr>
          <w:rFonts w:ascii="TimesNewRomanPSMT" w:hAnsi="TimesNewRomanPSMT"/>
          <w:color w:val="000000"/>
          <w:sz w:val="28"/>
          <w:szCs w:val="28"/>
          <w:lang w:val="uk-UA"/>
        </w:rPr>
        <w:t>шунтує</w:t>
      </w:r>
      <w:proofErr w:type="spellEnd"/>
      <w:r w:rsidRPr="00997484">
        <w:rPr>
          <w:rFonts w:ascii="TimesNewRomanPSMT" w:hAnsi="TimesNewRomanPSMT"/>
          <w:color w:val="000000"/>
          <w:sz w:val="28"/>
          <w:szCs w:val="28"/>
          <w:lang w:val="uk-UA"/>
        </w:rPr>
        <w:t xml:space="preserve"> джерело живлення та як правило не </w:t>
      </w:r>
      <w:r w:rsidR="00E04B55">
        <w:rPr>
          <w:rFonts w:ascii="TimesNewRomanPSMT" w:hAnsi="TimesNewRomanPSMT"/>
          <w:color w:val="000000"/>
          <w:sz w:val="28"/>
          <w:szCs w:val="28"/>
          <w:lang w:val="uk-UA"/>
        </w:rPr>
        <w:t xml:space="preserve">потребують </w:t>
      </w:r>
      <w:r w:rsidRPr="00997484">
        <w:rPr>
          <w:rFonts w:ascii="TimesNewRomanPSMT" w:hAnsi="TimesNewRomanPSMT"/>
          <w:color w:val="000000"/>
          <w:sz w:val="28"/>
          <w:szCs w:val="28"/>
          <w:lang w:val="uk-UA"/>
        </w:rPr>
        <w:t>швидкого вимкнення. Такий ненормальний режим роботи мережі називають</w:t>
      </w:r>
      <w:r w:rsidR="00E04B55">
        <w:rPr>
          <w:rFonts w:ascii="TimesNewRomanPSMT" w:hAnsi="TimesNewRomanPSMT"/>
          <w:color w:val="000000"/>
          <w:sz w:val="28"/>
          <w:szCs w:val="28"/>
          <w:lang w:val="uk-UA"/>
        </w:rPr>
        <w:t xml:space="preserve"> </w:t>
      </w:r>
      <w:r w:rsidRPr="00997484">
        <w:rPr>
          <w:rFonts w:ascii="TimesNewRomanPSMT" w:hAnsi="TimesNewRomanPSMT"/>
          <w:color w:val="000000"/>
          <w:sz w:val="28"/>
          <w:szCs w:val="28"/>
          <w:lang w:val="uk-UA"/>
        </w:rPr>
        <w:t>однофазним замиканням на землю (ОЗЗ)</w:t>
      </w:r>
      <w:r w:rsidR="000122F5">
        <w:rPr>
          <w:rFonts w:ascii="TimesNewRomanPSMT" w:hAnsi="TimesNewRomanPSMT"/>
          <w:color w:val="000000"/>
          <w:sz w:val="28"/>
          <w:szCs w:val="28"/>
          <w:lang w:val="uk-UA"/>
        </w:rPr>
        <w:t>». [15]</w:t>
      </w:r>
    </w:p>
    <w:p w:rsidR="00E04B55" w:rsidRPr="00E04B55" w:rsidRDefault="00E04B55" w:rsidP="00E04B55">
      <w:pPr>
        <w:spacing w:line="276" w:lineRule="auto"/>
        <w:ind w:firstLine="709"/>
        <w:jc w:val="both"/>
        <w:rPr>
          <w:rFonts w:ascii="TimesNewRomanPSMT" w:hAnsi="TimesNewRomanPSMT"/>
          <w:b/>
          <w:i/>
          <w:color w:val="000000"/>
          <w:sz w:val="28"/>
          <w:szCs w:val="28"/>
          <w:lang w:val="uk-UA"/>
        </w:rPr>
      </w:pPr>
      <w:r w:rsidRPr="00E04B55">
        <w:rPr>
          <w:rFonts w:ascii="TimesNewRomanPSMT" w:hAnsi="TimesNewRomanPSMT"/>
          <w:b/>
          <w:i/>
          <w:color w:val="000000"/>
          <w:sz w:val="28"/>
          <w:szCs w:val="28"/>
          <w:lang w:val="uk-UA"/>
        </w:rPr>
        <w:t>Несправності</w:t>
      </w:r>
    </w:p>
    <w:p w:rsidR="00E04B55" w:rsidRPr="00E04B55" w:rsidRDefault="00E04B55" w:rsidP="00E04B55">
      <w:pPr>
        <w:spacing w:line="276" w:lineRule="auto"/>
        <w:ind w:firstLine="709"/>
        <w:jc w:val="both"/>
        <w:rPr>
          <w:rFonts w:ascii="TimesNewRomanPSMT" w:hAnsi="TimesNewRomanPSMT"/>
          <w:color w:val="000000"/>
          <w:sz w:val="28"/>
          <w:szCs w:val="28"/>
          <w:lang w:val="uk-UA"/>
        </w:rPr>
      </w:pPr>
      <w:r w:rsidRPr="00E04B55">
        <w:rPr>
          <w:rFonts w:ascii="TimesNewRomanPSMT" w:hAnsi="TimesNewRomanPSMT"/>
          <w:color w:val="000000"/>
          <w:sz w:val="28"/>
          <w:szCs w:val="28"/>
          <w:lang w:val="uk-UA"/>
        </w:rPr>
        <w:t>Під час обслуговування пристроїв релейного захисту для кожного типу реле</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трапляються специфічні несправності. Основні несправності,</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що зустрічаються у електромеханічних реле це нагар контактів через що, не</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lastRenderedPageBreak/>
        <w:t>відбувається їх замикання, несправність ізоляції реле</w:t>
      </w:r>
      <w:r>
        <w:rPr>
          <w:rFonts w:ascii="TimesNewRomanPSMT" w:hAnsi="TimesNewRomanPSMT"/>
          <w:color w:val="000000"/>
          <w:sz w:val="28"/>
          <w:szCs w:val="28"/>
          <w:lang w:val="uk-UA"/>
        </w:rPr>
        <w:t>,</w:t>
      </w:r>
      <w:r w:rsidRPr="00E04B55">
        <w:rPr>
          <w:rFonts w:ascii="TimesNewRomanPSMT" w:hAnsi="TimesNewRomanPSMT"/>
          <w:color w:val="000000"/>
          <w:sz w:val="28"/>
          <w:szCs w:val="28"/>
          <w:lang w:val="uk-UA"/>
        </w:rPr>
        <w:t xml:space="preserve"> </w:t>
      </w:r>
      <w:r>
        <w:rPr>
          <w:rFonts w:ascii="TimesNewRomanPSMT" w:hAnsi="TimesNewRomanPSMT"/>
          <w:color w:val="000000"/>
          <w:sz w:val="28"/>
          <w:szCs w:val="28"/>
          <w:lang w:val="uk-UA"/>
        </w:rPr>
        <w:t>спрацювання</w:t>
      </w:r>
      <w:r w:rsidRPr="00E04B55">
        <w:rPr>
          <w:rFonts w:ascii="TimesNewRomanPSMT" w:hAnsi="TimesNewRomanPSMT"/>
          <w:color w:val="000000"/>
          <w:sz w:val="28"/>
          <w:szCs w:val="28"/>
          <w:lang w:val="uk-UA"/>
        </w:rPr>
        <w:t xml:space="preserve"> зворотних пружин та механічної</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частини через що відбувається неправильне а</w:t>
      </w:r>
      <w:r>
        <w:rPr>
          <w:rFonts w:ascii="TimesNewRomanPSMT" w:hAnsi="TimesNewRomanPSMT"/>
          <w:color w:val="000000"/>
          <w:sz w:val="28"/>
          <w:szCs w:val="28"/>
          <w:lang w:val="uk-UA"/>
        </w:rPr>
        <w:t xml:space="preserve">бо хибне спрацьовування релейного </w:t>
      </w:r>
      <w:r w:rsidRPr="00E04B55">
        <w:rPr>
          <w:rFonts w:ascii="TimesNewRomanPSMT" w:hAnsi="TimesNewRomanPSMT"/>
          <w:color w:val="000000"/>
          <w:sz w:val="28"/>
          <w:szCs w:val="28"/>
          <w:lang w:val="uk-UA"/>
        </w:rPr>
        <w:t>захисту</w:t>
      </w:r>
      <w:r>
        <w:rPr>
          <w:rFonts w:ascii="TimesNewRomanPSMT" w:hAnsi="TimesNewRomanPSMT"/>
          <w:color w:val="000000"/>
          <w:sz w:val="28"/>
          <w:szCs w:val="28"/>
          <w:lang w:val="uk-UA"/>
        </w:rPr>
        <w:t xml:space="preserve"> (</w:t>
      </w:r>
      <w:proofErr w:type="spellStart"/>
      <w:r w:rsidRPr="00E04B55">
        <w:rPr>
          <w:rFonts w:ascii="TimesNewRomanPSMT" w:hAnsi="TimesNewRomanPSMT"/>
          <w:color w:val="000000"/>
          <w:sz w:val="28"/>
          <w:szCs w:val="28"/>
          <w:lang w:val="uk-UA"/>
        </w:rPr>
        <w:t>залипання</w:t>
      </w:r>
      <w:proofErr w:type="spellEnd"/>
      <w:r w:rsidRPr="00E04B55">
        <w:rPr>
          <w:rFonts w:ascii="TimesNewRomanPSMT" w:hAnsi="TimesNewRomanPSMT"/>
          <w:color w:val="000000"/>
          <w:sz w:val="28"/>
          <w:szCs w:val="28"/>
          <w:lang w:val="uk-UA"/>
        </w:rPr>
        <w:t xml:space="preserve"> механічної частини</w:t>
      </w:r>
      <w:r>
        <w:rPr>
          <w:rFonts w:ascii="TimesNewRomanPSMT" w:hAnsi="TimesNewRomanPSMT"/>
          <w:color w:val="000000"/>
          <w:sz w:val="28"/>
          <w:szCs w:val="28"/>
          <w:lang w:val="uk-UA"/>
        </w:rPr>
        <w:t>)</w:t>
      </w:r>
      <w:r w:rsidRPr="00E04B55">
        <w:rPr>
          <w:rFonts w:ascii="TimesNewRomanPSMT" w:hAnsi="TimesNewRomanPSMT"/>
          <w:color w:val="000000"/>
          <w:sz w:val="28"/>
          <w:szCs w:val="28"/>
          <w:lang w:val="uk-UA"/>
        </w:rPr>
        <w:t xml:space="preserve"> та відмова роботи реле через температуру навколишнього середовища.</w:t>
      </w:r>
    </w:p>
    <w:p w:rsidR="00E04B55" w:rsidRPr="00E04B55" w:rsidRDefault="00E04B55" w:rsidP="00E04B55">
      <w:pPr>
        <w:spacing w:line="276" w:lineRule="auto"/>
        <w:ind w:firstLine="709"/>
        <w:jc w:val="both"/>
        <w:rPr>
          <w:rFonts w:ascii="TimesNewRomanPSMT" w:hAnsi="TimesNewRomanPSMT"/>
          <w:color w:val="000000"/>
          <w:sz w:val="28"/>
          <w:szCs w:val="28"/>
          <w:lang w:val="uk-UA"/>
        </w:rPr>
      </w:pPr>
      <w:r w:rsidRPr="00E04B55">
        <w:rPr>
          <w:rFonts w:ascii="TimesNewRomanPSMT" w:hAnsi="TimesNewRomanPSMT"/>
          <w:color w:val="000000"/>
          <w:sz w:val="28"/>
          <w:szCs w:val="28"/>
          <w:lang w:val="uk-UA"/>
        </w:rPr>
        <w:t>Для реле прямої дії найпоширенішими проблемами</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є несправність ізоляції та відмова роботи приводу в</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якому вони встановлені. Пов'язано це з тим, що котушки реле встановлені в</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нижній частині приводу і мастильний матеріал потрапляє в</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котушки і згодом на нього осідає пил і тим самим блокує</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 xml:space="preserve">нормальний хід якоря зі штоком. Крім </w:t>
      </w:r>
      <w:r>
        <w:rPr>
          <w:rFonts w:ascii="TimesNewRomanPSMT" w:hAnsi="TimesNewRomanPSMT"/>
          <w:color w:val="000000"/>
          <w:sz w:val="28"/>
          <w:szCs w:val="28"/>
          <w:lang w:val="uk-UA"/>
        </w:rPr>
        <w:t xml:space="preserve">цього, відбувається нерівномірне </w:t>
      </w:r>
      <w:r w:rsidRPr="00E04B55">
        <w:rPr>
          <w:rFonts w:ascii="TimesNewRomanPSMT" w:hAnsi="TimesNewRomanPSMT"/>
          <w:color w:val="000000"/>
          <w:sz w:val="28"/>
          <w:szCs w:val="28"/>
          <w:lang w:val="uk-UA"/>
        </w:rPr>
        <w:t>ослаблення кріплення в ході чого відбувається перекіс котушки та застр</w:t>
      </w:r>
      <w:r w:rsidR="00645550">
        <w:rPr>
          <w:rFonts w:ascii="TimesNewRomanPSMT" w:hAnsi="TimesNewRomanPSMT"/>
          <w:color w:val="000000"/>
          <w:sz w:val="28"/>
          <w:szCs w:val="28"/>
          <w:lang w:val="uk-UA"/>
        </w:rPr>
        <w:t>яг</w:t>
      </w:r>
      <w:r w:rsidRPr="00E04B55">
        <w:rPr>
          <w:rFonts w:ascii="TimesNewRomanPSMT" w:hAnsi="TimesNewRomanPSMT"/>
          <w:color w:val="000000"/>
          <w:sz w:val="28"/>
          <w:szCs w:val="28"/>
          <w:lang w:val="uk-UA"/>
        </w:rPr>
        <w:t>ання</w:t>
      </w:r>
      <w:r>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штока у ній.</w:t>
      </w:r>
    </w:p>
    <w:p w:rsidR="00E04B55" w:rsidRDefault="00E04B55" w:rsidP="00E04B55">
      <w:pPr>
        <w:spacing w:line="276" w:lineRule="auto"/>
        <w:ind w:firstLine="709"/>
        <w:jc w:val="both"/>
        <w:rPr>
          <w:rFonts w:ascii="TimesNewRomanPSMT" w:hAnsi="TimesNewRomanPSMT"/>
          <w:color w:val="000000"/>
          <w:sz w:val="28"/>
          <w:szCs w:val="28"/>
          <w:lang w:val="uk-UA"/>
        </w:rPr>
      </w:pPr>
      <w:r w:rsidRPr="00E04B55">
        <w:rPr>
          <w:rFonts w:ascii="TimesNewRomanPSMT" w:hAnsi="TimesNewRomanPSMT"/>
          <w:color w:val="000000"/>
          <w:sz w:val="28"/>
          <w:szCs w:val="28"/>
          <w:lang w:val="uk-UA"/>
        </w:rPr>
        <w:t>Для мікропроцесорних та електростатичних пристроїв основними</w:t>
      </w:r>
      <w:r w:rsidR="00645550">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несправностями є вигоряння портів, порушення ізоляції або повна</w:t>
      </w:r>
      <w:r w:rsidR="00645550">
        <w:rPr>
          <w:rFonts w:ascii="TimesNewRomanPSMT" w:hAnsi="TimesNewRomanPSMT"/>
          <w:color w:val="000000"/>
          <w:sz w:val="28"/>
          <w:szCs w:val="28"/>
          <w:lang w:val="uk-UA"/>
        </w:rPr>
        <w:t xml:space="preserve"> </w:t>
      </w:r>
      <w:r w:rsidRPr="00E04B55">
        <w:rPr>
          <w:rFonts w:ascii="TimesNewRomanPSMT" w:hAnsi="TimesNewRomanPSMT"/>
          <w:color w:val="000000"/>
          <w:sz w:val="28"/>
          <w:szCs w:val="28"/>
          <w:lang w:val="uk-UA"/>
        </w:rPr>
        <w:t>поломка в основному через низьку температуру навколишнього повітря.</w:t>
      </w:r>
    </w:p>
    <w:p w:rsidR="00F87B6E" w:rsidRPr="002641B5" w:rsidRDefault="00F87B6E" w:rsidP="00F87B6E">
      <w:pPr>
        <w:spacing w:line="276" w:lineRule="auto"/>
        <w:ind w:firstLine="709"/>
        <w:jc w:val="both"/>
        <w:rPr>
          <w:rFonts w:ascii="TimesNewRomanPSMT" w:hAnsi="TimesNewRomanPSMT"/>
          <w:color w:val="000000"/>
          <w:sz w:val="28"/>
          <w:szCs w:val="28"/>
          <w:lang w:val="ru-RU"/>
        </w:rPr>
      </w:pPr>
    </w:p>
    <w:p w:rsidR="00F87B6E" w:rsidRPr="00F87B6E" w:rsidRDefault="00F87B6E" w:rsidP="00F87B6E">
      <w:pPr>
        <w:spacing w:line="276" w:lineRule="auto"/>
        <w:ind w:firstLine="709"/>
        <w:jc w:val="both"/>
        <w:rPr>
          <w:rFonts w:ascii="TimesNewRomanPSMT" w:hAnsi="TimesNewRomanPSMT"/>
          <w:b/>
          <w:color w:val="000000"/>
          <w:sz w:val="28"/>
          <w:szCs w:val="28"/>
          <w:lang w:val="uk-UA"/>
        </w:rPr>
      </w:pPr>
      <w:r w:rsidRPr="00F87B6E">
        <w:rPr>
          <w:rFonts w:ascii="TimesNewRomanPSMT" w:hAnsi="TimesNewRomanPSMT"/>
          <w:b/>
          <w:color w:val="000000"/>
          <w:sz w:val="28"/>
          <w:szCs w:val="28"/>
          <w:lang w:val="uk-UA"/>
        </w:rPr>
        <w:t>1.</w:t>
      </w:r>
      <w:r w:rsidRPr="00F87B6E">
        <w:rPr>
          <w:rFonts w:ascii="TimesNewRomanPSMT" w:hAnsi="TimesNewRomanPSMT"/>
          <w:b/>
          <w:color w:val="000000"/>
          <w:sz w:val="28"/>
          <w:szCs w:val="28"/>
          <w:lang w:val="ru-RU"/>
        </w:rPr>
        <w:t>3</w:t>
      </w:r>
      <w:r w:rsidRPr="00F87B6E">
        <w:rPr>
          <w:rFonts w:ascii="TimesNewRomanPSMT" w:hAnsi="TimesNewRomanPSMT"/>
          <w:b/>
          <w:color w:val="000000"/>
          <w:sz w:val="28"/>
          <w:szCs w:val="28"/>
          <w:lang w:val="uk-UA"/>
        </w:rPr>
        <w:t>. Захист основного обладнання РП, ТП, живлення та розподільних ліній електропередачі</w:t>
      </w:r>
    </w:p>
    <w:p w:rsidR="00F87B6E" w:rsidRDefault="00F87B6E" w:rsidP="00F87B6E">
      <w:pPr>
        <w:spacing w:line="276" w:lineRule="auto"/>
        <w:ind w:firstLine="709"/>
        <w:jc w:val="both"/>
        <w:rPr>
          <w:rFonts w:ascii="TimesNewRomanPSMT" w:hAnsi="TimesNewRomanPSMT"/>
          <w:color w:val="000000"/>
          <w:sz w:val="28"/>
          <w:szCs w:val="28"/>
          <w:lang w:val="uk-UA"/>
        </w:rPr>
      </w:pPr>
    </w:p>
    <w:p w:rsidR="00F87B6E" w:rsidRPr="00F87B6E" w:rsidRDefault="00F87B6E" w:rsidP="00F87B6E">
      <w:pPr>
        <w:spacing w:line="276" w:lineRule="auto"/>
        <w:ind w:firstLine="709"/>
        <w:jc w:val="both"/>
        <w:rPr>
          <w:rFonts w:ascii="TimesNewRomanPSMT" w:hAnsi="TimesNewRomanPSMT"/>
          <w:color w:val="000000"/>
          <w:sz w:val="28"/>
          <w:szCs w:val="28"/>
          <w:lang w:val="uk-UA"/>
        </w:rPr>
      </w:pPr>
      <w:r w:rsidRPr="00F87B6E">
        <w:rPr>
          <w:rFonts w:ascii="TimesNewRomanPSMT" w:hAnsi="TimesNewRomanPSMT"/>
          <w:color w:val="000000"/>
          <w:sz w:val="28"/>
          <w:szCs w:val="28"/>
          <w:lang w:val="uk-UA"/>
        </w:rPr>
        <w:t xml:space="preserve">РЗА міських електричних мереж </w:t>
      </w:r>
      <w:r>
        <w:rPr>
          <w:rFonts w:ascii="TimesNewRomanPSMT" w:hAnsi="TimesNewRomanPSMT"/>
          <w:color w:val="000000"/>
          <w:sz w:val="28"/>
          <w:szCs w:val="28"/>
          <w:lang w:val="uk-UA"/>
        </w:rPr>
        <w:t>повинно</w:t>
      </w:r>
      <w:r w:rsidRPr="00F87B6E">
        <w:rPr>
          <w:rFonts w:ascii="TimesNewRomanPSMT" w:hAnsi="TimesNewRomanPSMT"/>
          <w:color w:val="000000"/>
          <w:sz w:val="28"/>
          <w:szCs w:val="28"/>
          <w:lang w:val="uk-UA"/>
        </w:rPr>
        <w:t xml:space="preserve"> реалізовуватися з </w:t>
      </w:r>
      <w:r>
        <w:rPr>
          <w:rFonts w:ascii="TimesNewRomanPSMT" w:hAnsi="TimesNewRomanPSMT"/>
          <w:color w:val="000000"/>
          <w:sz w:val="28"/>
          <w:szCs w:val="28"/>
          <w:lang w:val="uk-UA"/>
        </w:rPr>
        <w:t>в</w:t>
      </w:r>
      <w:r w:rsidRPr="00F87B6E">
        <w:rPr>
          <w:rFonts w:ascii="TimesNewRomanPSMT" w:hAnsi="TimesNewRomanPSMT"/>
          <w:color w:val="000000"/>
          <w:sz w:val="28"/>
          <w:szCs w:val="28"/>
          <w:lang w:val="uk-UA"/>
        </w:rPr>
        <w:t>рахуванням</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вимог ПУЕ</w:t>
      </w:r>
      <w:r>
        <w:rPr>
          <w:rFonts w:ascii="TimesNewRomanPSMT" w:hAnsi="TimesNewRomanPSMT"/>
          <w:color w:val="000000"/>
          <w:sz w:val="28"/>
          <w:szCs w:val="28"/>
          <w:lang w:val="uk-UA"/>
        </w:rPr>
        <w:t>.</w:t>
      </w:r>
      <w:r w:rsidRPr="00F87B6E">
        <w:rPr>
          <w:rFonts w:ascii="TimesNewRomanPSMT" w:hAnsi="TimesNewRomanPSMT"/>
          <w:color w:val="000000"/>
          <w:sz w:val="28"/>
          <w:szCs w:val="28"/>
          <w:lang w:val="uk-UA"/>
        </w:rPr>
        <w:t xml:space="preserve"> </w:t>
      </w:r>
      <w:r>
        <w:rPr>
          <w:rFonts w:ascii="TimesNewRomanPSMT" w:hAnsi="TimesNewRomanPSMT"/>
          <w:color w:val="000000"/>
          <w:sz w:val="28"/>
          <w:szCs w:val="28"/>
          <w:lang w:val="uk-UA"/>
        </w:rPr>
        <w:t>Захист основного обладнання</w:t>
      </w:r>
      <w:r w:rsidRPr="00F87B6E">
        <w:rPr>
          <w:rFonts w:ascii="TimesNewRomanPSMT" w:hAnsi="TimesNewRomanPSMT"/>
          <w:color w:val="000000"/>
          <w:sz w:val="28"/>
          <w:szCs w:val="28"/>
          <w:lang w:val="uk-UA"/>
        </w:rPr>
        <w:t xml:space="preserve"> реалізовується на змінному</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оперативному струмі.</w:t>
      </w:r>
    </w:p>
    <w:p w:rsidR="00F87B6E" w:rsidRDefault="00F87B6E" w:rsidP="00F87B6E">
      <w:pPr>
        <w:spacing w:line="276" w:lineRule="auto"/>
        <w:ind w:firstLine="709"/>
        <w:jc w:val="both"/>
        <w:rPr>
          <w:rFonts w:ascii="TimesNewRomanPSMT" w:hAnsi="TimesNewRomanPSMT"/>
          <w:color w:val="000000"/>
          <w:sz w:val="28"/>
          <w:szCs w:val="28"/>
          <w:lang w:val="uk-UA"/>
        </w:rPr>
      </w:pPr>
      <w:r w:rsidRPr="00F87B6E">
        <w:rPr>
          <w:rFonts w:ascii="TimesNewRomanPSMT" w:hAnsi="TimesNewRomanPSMT"/>
          <w:color w:val="000000"/>
          <w:sz w:val="28"/>
          <w:szCs w:val="28"/>
          <w:lang w:val="uk-UA"/>
        </w:rPr>
        <w:t xml:space="preserve">Пристрої релейного захисту повинні </w:t>
      </w:r>
      <w:r>
        <w:rPr>
          <w:rFonts w:ascii="TimesNewRomanPSMT" w:hAnsi="TimesNewRomanPSMT"/>
          <w:color w:val="000000"/>
          <w:sz w:val="28"/>
          <w:szCs w:val="28"/>
          <w:lang w:val="uk-UA"/>
        </w:rPr>
        <w:t>працювати</w:t>
      </w:r>
      <w:r w:rsidRPr="00F87B6E">
        <w:rPr>
          <w:rFonts w:ascii="TimesNewRomanPSMT" w:hAnsi="TimesNewRomanPSMT"/>
          <w:color w:val="000000"/>
          <w:sz w:val="28"/>
          <w:szCs w:val="28"/>
          <w:lang w:val="uk-UA"/>
        </w:rPr>
        <w:t xml:space="preserve"> за простими та надійними</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схемам</w:t>
      </w:r>
      <w:r>
        <w:rPr>
          <w:rFonts w:ascii="TimesNewRomanPSMT" w:hAnsi="TimesNewRomanPSMT"/>
          <w:color w:val="000000"/>
          <w:sz w:val="28"/>
          <w:szCs w:val="28"/>
          <w:lang w:val="uk-UA"/>
        </w:rPr>
        <w:t>и</w:t>
      </w:r>
      <w:r w:rsidRPr="00F87B6E">
        <w:rPr>
          <w:rFonts w:ascii="TimesNewRomanPSMT" w:hAnsi="TimesNewRomanPSMT"/>
          <w:color w:val="000000"/>
          <w:sz w:val="28"/>
          <w:szCs w:val="28"/>
          <w:lang w:val="uk-UA"/>
        </w:rPr>
        <w:t xml:space="preserve"> і</w:t>
      </w:r>
      <w:r>
        <w:rPr>
          <w:rFonts w:ascii="TimesNewRomanPSMT" w:hAnsi="TimesNewRomanPSMT"/>
          <w:color w:val="000000"/>
          <w:sz w:val="28"/>
          <w:szCs w:val="28"/>
          <w:lang w:val="uk-UA"/>
        </w:rPr>
        <w:t>з найменшою кількістю апаратури.</w:t>
      </w:r>
    </w:p>
    <w:p w:rsidR="00997484" w:rsidRDefault="00F87B6E" w:rsidP="00F87B6E">
      <w:pPr>
        <w:spacing w:line="276" w:lineRule="auto"/>
        <w:ind w:firstLine="709"/>
        <w:jc w:val="both"/>
        <w:rPr>
          <w:rFonts w:ascii="TimesNewRomanPSMT" w:hAnsi="TimesNewRomanPSMT"/>
          <w:color w:val="000000"/>
          <w:sz w:val="28"/>
          <w:szCs w:val="28"/>
          <w:lang w:val="uk-UA"/>
        </w:rPr>
      </w:pPr>
      <w:r w:rsidRPr="00F87B6E">
        <w:rPr>
          <w:rFonts w:ascii="TimesNewRomanPSMT" w:hAnsi="TimesNewRomanPSMT"/>
          <w:color w:val="000000"/>
          <w:sz w:val="28"/>
          <w:szCs w:val="28"/>
          <w:lang w:val="uk-UA"/>
        </w:rPr>
        <w:t>При паралельній роботі живильних лін</w:t>
      </w:r>
      <w:r>
        <w:rPr>
          <w:rFonts w:ascii="TimesNewRomanPSMT" w:hAnsi="TimesNewRomanPSMT"/>
          <w:color w:val="000000"/>
          <w:sz w:val="28"/>
          <w:szCs w:val="28"/>
          <w:lang w:val="uk-UA"/>
        </w:rPr>
        <w:t xml:space="preserve">ій на приймальних кінцях повинен </w:t>
      </w:r>
      <w:r w:rsidRPr="00F87B6E">
        <w:rPr>
          <w:rFonts w:ascii="TimesNewRomanPSMT" w:hAnsi="TimesNewRomanPSMT"/>
          <w:color w:val="000000"/>
          <w:sz w:val="28"/>
          <w:szCs w:val="28"/>
          <w:lang w:val="uk-UA"/>
        </w:rPr>
        <w:t>використовуватися максимальний струмовий спрямований захист. На радіальних</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лініях 10 кВ з одностороннім живленням для захисту від багатофазних</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замикань має встановлюватися максимальний струмовий захист. Для захисту</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повітряних та кабельно-повітряних ліній необхідно встановити</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 xml:space="preserve">двоступінчастий струмовий захист, де струмове відсічення </w:t>
      </w:r>
      <w:r>
        <w:rPr>
          <w:rFonts w:ascii="TimesNewRomanPSMT" w:hAnsi="TimesNewRomanPSMT"/>
          <w:color w:val="000000"/>
          <w:sz w:val="28"/>
          <w:szCs w:val="28"/>
          <w:lang w:val="uk-UA"/>
        </w:rPr>
        <w:t>–</w:t>
      </w:r>
      <w:r w:rsidRPr="00F87B6E">
        <w:rPr>
          <w:rFonts w:ascii="TimesNewRomanPSMT" w:hAnsi="TimesNewRomanPSMT"/>
          <w:color w:val="000000"/>
          <w:sz w:val="28"/>
          <w:szCs w:val="28"/>
          <w:lang w:val="uk-UA"/>
        </w:rPr>
        <w:t xml:space="preserve"> це перший ступінь, а</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друг</w:t>
      </w:r>
      <w:r>
        <w:rPr>
          <w:rFonts w:ascii="TimesNewRomanPSMT" w:hAnsi="TimesNewRomanPSMT"/>
          <w:color w:val="000000"/>
          <w:sz w:val="28"/>
          <w:szCs w:val="28"/>
          <w:lang w:val="uk-UA"/>
        </w:rPr>
        <w:t>ий</w:t>
      </w:r>
      <w:r w:rsidRPr="00F87B6E">
        <w:rPr>
          <w:rFonts w:ascii="TimesNewRomanPSMT" w:hAnsi="TimesNewRomanPSMT"/>
          <w:color w:val="000000"/>
          <w:sz w:val="28"/>
          <w:szCs w:val="28"/>
          <w:lang w:val="uk-UA"/>
        </w:rPr>
        <w:t xml:space="preserve"> – максимальний струмовий захист із витримкою часу. Пристрій</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автоматичн</w:t>
      </w:r>
      <w:r>
        <w:rPr>
          <w:rFonts w:ascii="TimesNewRomanPSMT" w:hAnsi="TimesNewRomanPSMT"/>
          <w:color w:val="000000"/>
          <w:sz w:val="28"/>
          <w:szCs w:val="28"/>
          <w:lang w:val="uk-UA"/>
        </w:rPr>
        <w:t>ого</w:t>
      </w:r>
      <w:r w:rsidRPr="00F87B6E">
        <w:rPr>
          <w:rFonts w:ascii="TimesNewRomanPSMT" w:hAnsi="TimesNewRomanPSMT"/>
          <w:color w:val="000000"/>
          <w:sz w:val="28"/>
          <w:szCs w:val="28"/>
          <w:lang w:val="uk-UA"/>
        </w:rPr>
        <w:t xml:space="preserve"> повторн</w:t>
      </w:r>
      <w:r>
        <w:rPr>
          <w:rFonts w:ascii="TimesNewRomanPSMT" w:hAnsi="TimesNewRomanPSMT"/>
          <w:color w:val="000000"/>
          <w:sz w:val="28"/>
          <w:szCs w:val="28"/>
          <w:lang w:val="uk-UA"/>
        </w:rPr>
        <w:t>ого</w:t>
      </w:r>
      <w:r w:rsidRPr="00F87B6E">
        <w:rPr>
          <w:rFonts w:ascii="TimesNewRomanPSMT" w:hAnsi="TimesNewRomanPSMT"/>
          <w:color w:val="000000"/>
          <w:sz w:val="28"/>
          <w:szCs w:val="28"/>
          <w:lang w:val="uk-UA"/>
        </w:rPr>
        <w:t xml:space="preserve"> включення необхідно встановлювати на</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повітряних та змішаних лініях. Захист фідерів від замикань на землю</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має реалізуватися з дією на сигнал. На лініях 10 кВ рекомендується</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встановлювати покажчики протікання струмів КЗ</w:t>
      </w:r>
      <w:r>
        <w:rPr>
          <w:rFonts w:ascii="TimesNewRomanPSMT" w:hAnsi="TimesNewRomanPSMT"/>
          <w:color w:val="000000"/>
          <w:sz w:val="28"/>
          <w:szCs w:val="28"/>
          <w:lang w:val="uk-UA"/>
        </w:rPr>
        <w:t>.</w:t>
      </w:r>
    </w:p>
    <w:p w:rsidR="00F87B6E" w:rsidRDefault="00F87B6E" w:rsidP="00F87B6E">
      <w:pPr>
        <w:spacing w:line="276" w:lineRule="auto"/>
        <w:ind w:firstLine="709"/>
        <w:jc w:val="both"/>
        <w:rPr>
          <w:rFonts w:ascii="TimesNewRomanPSMT" w:hAnsi="TimesNewRomanPSMT"/>
          <w:color w:val="000000"/>
          <w:sz w:val="28"/>
          <w:szCs w:val="28"/>
          <w:lang w:val="uk-UA"/>
        </w:rPr>
      </w:pPr>
      <w:r w:rsidRPr="00F87B6E">
        <w:rPr>
          <w:rFonts w:ascii="TimesNewRomanPSMT" w:hAnsi="TimesNewRomanPSMT"/>
          <w:color w:val="000000"/>
          <w:sz w:val="28"/>
          <w:szCs w:val="28"/>
          <w:lang w:val="uk-UA"/>
        </w:rPr>
        <w:t>У розподільчих мережах 10 кВ рекомендується виконувати</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телемеханізацію для забезпечення контролю за станом основного</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обладнання та навантаження по лініях 10 кВ ЦП та РП. В якості</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каналів зв'язку телемеханіки рекомендується застосувати міські телефонні</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 xml:space="preserve">мережі, </w:t>
      </w:r>
      <w:r w:rsidRPr="00F87B6E">
        <w:rPr>
          <w:rFonts w:ascii="TimesNewRomanPSMT" w:hAnsi="TimesNewRomanPSMT"/>
          <w:color w:val="000000"/>
          <w:sz w:val="28"/>
          <w:szCs w:val="28"/>
          <w:lang w:val="uk-UA"/>
        </w:rPr>
        <w:lastRenderedPageBreak/>
        <w:t>радіоканали, високочастотні та інші канали зв'язку. Телемеханіка</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повинні гарантувати можливість об'єднаної роботи з комп'ютерною</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технікою.</w:t>
      </w:r>
    </w:p>
    <w:p w:rsidR="00F87B6E" w:rsidRPr="00F87B6E" w:rsidRDefault="00F87B6E" w:rsidP="00F87B6E">
      <w:pPr>
        <w:spacing w:line="276" w:lineRule="auto"/>
        <w:ind w:firstLine="709"/>
        <w:jc w:val="both"/>
        <w:rPr>
          <w:rFonts w:ascii="TimesNewRomanPSMT" w:hAnsi="TimesNewRomanPSMT"/>
          <w:color w:val="000000"/>
          <w:sz w:val="28"/>
          <w:szCs w:val="28"/>
          <w:lang w:val="uk-UA"/>
        </w:rPr>
      </w:pPr>
      <w:r w:rsidRPr="00F87B6E">
        <w:rPr>
          <w:rFonts w:ascii="TimesNewRomanPSMT" w:hAnsi="TimesNewRomanPSMT"/>
          <w:color w:val="000000"/>
          <w:sz w:val="28"/>
          <w:szCs w:val="28"/>
          <w:lang w:val="uk-UA"/>
        </w:rPr>
        <w:t>На трансформаторах рекомендується встановлювати</w:t>
      </w:r>
      <w:r>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диференціальний струмовий, максимальний струмовий і газовий захист.</w:t>
      </w:r>
    </w:p>
    <w:p w:rsidR="00A65CBA" w:rsidRPr="00A65CBA" w:rsidRDefault="00F87B6E" w:rsidP="00A65CBA">
      <w:pPr>
        <w:spacing w:line="276" w:lineRule="auto"/>
        <w:ind w:firstLine="709"/>
        <w:jc w:val="both"/>
        <w:rPr>
          <w:rFonts w:ascii="TimesNewRomanPSMT" w:hAnsi="TimesNewRomanPSMT"/>
          <w:color w:val="000000"/>
          <w:sz w:val="28"/>
          <w:szCs w:val="28"/>
          <w:lang w:val="uk-UA"/>
        </w:rPr>
      </w:pPr>
      <w:r w:rsidRPr="00F87B6E">
        <w:rPr>
          <w:rFonts w:ascii="TimesNewRomanPSMT" w:hAnsi="TimesNewRomanPSMT"/>
          <w:color w:val="000000"/>
          <w:sz w:val="28"/>
          <w:szCs w:val="28"/>
          <w:lang w:val="uk-UA"/>
        </w:rPr>
        <w:t>Про</w:t>
      </w:r>
      <w:r w:rsidR="00A65CBA">
        <w:rPr>
          <w:rFonts w:ascii="TimesNewRomanPSMT" w:hAnsi="TimesNewRomanPSMT"/>
          <w:color w:val="000000"/>
          <w:sz w:val="28"/>
          <w:szCs w:val="28"/>
          <w:lang w:val="uk-UA"/>
        </w:rPr>
        <w:t>ходження</w:t>
      </w:r>
      <w:r w:rsidRPr="00F87B6E">
        <w:rPr>
          <w:rFonts w:ascii="TimesNewRomanPSMT" w:hAnsi="TimesNewRomanPSMT"/>
          <w:color w:val="000000"/>
          <w:sz w:val="28"/>
          <w:szCs w:val="28"/>
          <w:lang w:val="uk-UA"/>
        </w:rPr>
        <w:t xml:space="preserve"> струмів КЗ електричної мережі викликає перевантаження</w:t>
      </w:r>
      <w:r w:rsidR="00A65CBA">
        <w:rPr>
          <w:rFonts w:ascii="TimesNewRomanPSMT" w:hAnsi="TimesNewRomanPSMT"/>
          <w:color w:val="000000"/>
          <w:sz w:val="28"/>
          <w:szCs w:val="28"/>
          <w:lang w:val="uk-UA"/>
        </w:rPr>
        <w:t xml:space="preserve"> </w:t>
      </w:r>
      <w:r w:rsidRPr="00F87B6E">
        <w:rPr>
          <w:rFonts w:ascii="TimesNewRomanPSMT" w:hAnsi="TimesNewRomanPSMT"/>
          <w:color w:val="000000"/>
          <w:sz w:val="28"/>
          <w:szCs w:val="28"/>
          <w:lang w:val="uk-UA"/>
        </w:rPr>
        <w:t>елементів та супроводжується протіканням по електрообладнанню та</w:t>
      </w:r>
      <w:r w:rsidR="00A65CBA">
        <w:rPr>
          <w:rFonts w:ascii="TimesNewRomanPSMT" w:hAnsi="TimesNewRomanPSMT"/>
          <w:color w:val="000000"/>
          <w:sz w:val="28"/>
          <w:szCs w:val="28"/>
          <w:lang w:val="uk-UA"/>
        </w:rPr>
        <w:t xml:space="preserve"> </w:t>
      </w:r>
      <w:r w:rsidR="00A65CBA" w:rsidRPr="00A65CBA">
        <w:rPr>
          <w:rFonts w:ascii="TimesNewRomanPSMT" w:hAnsi="TimesNewRomanPSMT"/>
          <w:color w:val="000000"/>
          <w:sz w:val="28"/>
          <w:szCs w:val="28"/>
          <w:lang w:val="uk-UA"/>
        </w:rPr>
        <w:t xml:space="preserve">струмопровідним частинам підвищених струмів, викликаючи їх перегрів та </w:t>
      </w:r>
      <w:r w:rsidR="00A65CBA">
        <w:rPr>
          <w:rFonts w:ascii="TimesNewRomanPSMT" w:hAnsi="TimesNewRomanPSMT"/>
          <w:color w:val="000000"/>
          <w:sz w:val="28"/>
          <w:szCs w:val="28"/>
          <w:lang w:val="uk-UA"/>
        </w:rPr>
        <w:t xml:space="preserve">швидке </w:t>
      </w:r>
      <w:r w:rsidR="00A65CBA" w:rsidRPr="00A65CBA">
        <w:rPr>
          <w:rFonts w:ascii="TimesNewRomanPSMT" w:hAnsi="TimesNewRomanPSMT"/>
          <w:color w:val="000000"/>
          <w:sz w:val="28"/>
          <w:szCs w:val="28"/>
          <w:lang w:val="uk-UA"/>
        </w:rPr>
        <w:t>старіння ізоляції. Для житлових та громадських б</w:t>
      </w:r>
      <w:r w:rsidR="00A65CBA">
        <w:rPr>
          <w:rFonts w:ascii="TimesNewRomanPSMT" w:hAnsi="TimesNewRomanPSMT"/>
          <w:color w:val="000000"/>
          <w:sz w:val="28"/>
          <w:szCs w:val="28"/>
          <w:lang w:val="uk-UA"/>
        </w:rPr>
        <w:t xml:space="preserve">удинків основною </w:t>
      </w:r>
      <w:r w:rsidR="00A65CBA" w:rsidRPr="00A65CBA">
        <w:rPr>
          <w:rFonts w:ascii="TimesNewRomanPSMT" w:hAnsi="TimesNewRomanPSMT"/>
          <w:color w:val="000000"/>
          <w:sz w:val="28"/>
          <w:szCs w:val="28"/>
          <w:lang w:val="uk-UA"/>
        </w:rPr>
        <w:t>характеристикою захисту є швидкість дії апарату захисту.</w:t>
      </w:r>
    </w:p>
    <w:p w:rsidR="00A65CBA" w:rsidRPr="00A65CBA" w:rsidRDefault="00A65CBA" w:rsidP="00A65CBA">
      <w:pPr>
        <w:spacing w:line="276" w:lineRule="auto"/>
        <w:ind w:firstLine="709"/>
        <w:jc w:val="both"/>
        <w:rPr>
          <w:rFonts w:ascii="TimesNewRomanPSMT" w:hAnsi="TimesNewRomanPSMT"/>
          <w:color w:val="000000"/>
          <w:sz w:val="28"/>
          <w:szCs w:val="28"/>
          <w:lang w:val="uk-UA"/>
        </w:rPr>
      </w:pPr>
      <w:r w:rsidRPr="00A65CBA">
        <w:rPr>
          <w:rFonts w:ascii="TimesNewRomanPSMT" w:hAnsi="TimesNewRomanPSMT"/>
          <w:color w:val="000000"/>
          <w:sz w:val="28"/>
          <w:szCs w:val="28"/>
          <w:lang w:val="uk-UA"/>
        </w:rPr>
        <w:t>В електричних мережах житлових та громадських буд</w:t>
      </w:r>
      <w:r>
        <w:rPr>
          <w:rFonts w:ascii="TimesNewRomanPSMT" w:hAnsi="TimesNewRomanPSMT"/>
          <w:color w:val="000000"/>
          <w:sz w:val="28"/>
          <w:szCs w:val="28"/>
          <w:lang w:val="uk-UA"/>
        </w:rPr>
        <w:t>инків</w:t>
      </w:r>
      <w:r w:rsidRPr="00A65CBA">
        <w:rPr>
          <w:rFonts w:ascii="TimesNewRomanPSMT" w:hAnsi="TimesNewRomanPSMT"/>
          <w:color w:val="000000"/>
          <w:sz w:val="28"/>
          <w:szCs w:val="28"/>
          <w:lang w:val="uk-UA"/>
        </w:rPr>
        <w:t xml:space="preserve"> необхідно</w:t>
      </w:r>
      <w:r>
        <w:rPr>
          <w:rFonts w:ascii="TimesNewRomanPSMT" w:hAnsi="TimesNewRomanPSMT"/>
          <w:color w:val="000000"/>
          <w:sz w:val="28"/>
          <w:szCs w:val="28"/>
          <w:lang w:val="uk-UA"/>
        </w:rPr>
        <w:t xml:space="preserve"> </w:t>
      </w:r>
      <w:r w:rsidRPr="00A65CBA">
        <w:rPr>
          <w:rFonts w:ascii="TimesNewRomanPSMT" w:hAnsi="TimesNewRomanPSMT"/>
          <w:color w:val="000000"/>
          <w:sz w:val="28"/>
          <w:szCs w:val="28"/>
          <w:lang w:val="uk-UA"/>
        </w:rPr>
        <w:t>встановлювати захист від струмів КЗ, що гарантує найменший час</w:t>
      </w:r>
      <w:r>
        <w:rPr>
          <w:rFonts w:ascii="TimesNewRomanPSMT" w:hAnsi="TimesNewRomanPSMT"/>
          <w:color w:val="000000"/>
          <w:sz w:val="28"/>
          <w:szCs w:val="28"/>
          <w:lang w:val="uk-UA"/>
        </w:rPr>
        <w:t xml:space="preserve"> </w:t>
      </w:r>
      <w:r w:rsidRPr="00A65CBA">
        <w:rPr>
          <w:rFonts w:ascii="TimesNewRomanPSMT" w:hAnsi="TimesNewRomanPSMT"/>
          <w:color w:val="000000"/>
          <w:sz w:val="28"/>
          <w:szCs w:val="28"/>
          <w:lang w:val="uk-UA"/>
        </w:rPr>
        <w:t>відключення та вибірковості дії.</w:t>
      </w:r>
    </w:p>
    <w:p w:rsidR="00A65CBA" w:rsidRPr="00A65CBA" w:rsidRDefault="00A65CBA" w:rsidP="00A65CBA">
      <w:pPr>
        <w:spacing w:line="276" w:lineRule="auto"/>
        <w:ind w:firstLine="709"/>
        <w:jc w:val="both"/>
        <w:rPr>
          <w:rFonts w:ascii="TimesNewRomanPSMT" w:hAnsi="TimesNewRomanPSMT"/>
          <w:color w:val="000000"/>
          <w:sz w:val="28"/>
          <w:szCs w:val="28"/>
          <w:lang w:val="uk-UA"/>
        </w:rPr>
      </w:pPr>
      <w:r w:rsidRPr="00A65CBA">
        <w:rPr>
          <w:rFonts w:ascii="TimesNewRomanPSMT" w:hAnsi="TimesNewRomanPSMT"/>
          <w:color w:val="000000"/>
          <w:sz w:val="28"/>
          <w:szCs w:val="28"/>
          <w:lang w:val="uk-UA"/>
        </w:rPr>
        <w:t>Захист елементів електричних мереж та електроустановок житлових та</w:t>
      </w:r>
      <w:r>
        <w:rPr>
          <w:rFonts w:ascii="TimesNewRomanPSMT" w:hAnsi="TimesNewRomanPSMT"/>
          <w:color w:val="000000"/>
          <w:sz w:val="28"/>
          <w:szCs w:val="28"/>
          <w:lang w:val="uk-UA"/>
        </w:rPr>
        <w:t xml:space="preserve"> </w:t>
      </w:r>
      <w:r w:rsidRPr="00A65CBA">
        <w:rPr>
          <w:rFonts w:ascii="TimesNewRomanPSMT" w:hAnsi="TimesNewRomanPSMT"/>
          <w:color w:val="000000"/>
          <w:sz w:val="28"/>
          <w:szCs w:val="28"/>
          <w:lang w:val="uk-UA"/>
        </w:rPr>
        <w:t>громадських буд</w:t>
      </w:r>
      <w:r>
        <w:rPr>
          <w:rFonts w:ascii="TimesNewRomanPSMT" w:hAnsi="TimesNewRomanPSMT"/>
          <w:color w:val="000000"/>
          <w:sz w:val="28"/>
          <w:szCs w:val="28"/>
          <w:lang w:val="uk-UA"/>
        </w:rPr>
        <w:t>инків</w:t>
      </w:r>
      <w:r w:rsidRPr="00A65CBA">
        <w:rPr>
          <w:rFonts w:ascii="TimesNewRomanPSMT" w:hAnsi="TimesNewRomanPSMT"/>
          <w:color w:val="000000"/>
          <w:sz w:val="28"/>
          <w:szCs w:val="28"/>
          <w:lang w:val="uk-UA"/>
        </w:rPr>
        <w:t xml:space="preserve"> напругою до 1 кВ виконуються за допомогою</w:t>
      </w:r>
      <w:r>
        <w:rPr>
          <w:rFonts w:ascii="TimesNewRomanPSMT" w:hAnsi="TimesNewRomanPSMT"/>
          <w:color w:val="000000"/>
          <w:sz w:val="28"/>
          <w:szCs w:val="28"/>
          <w:lang w:val="uk-UA"/>
        </w:rPr>
        <w:t xml:space="preserve"> </w:t>
      </w:r>
      <w:r w:rsidRPr="00A65CBA">
        <w:rPr>
          <w:rFonts w:ascii="TimesNewRomanPSMT" w:hAnsi="TimesNewRomanPSMT"/>
          <w:color w:val="000000"/>
          <w:sz w:val="28"/>
          <w:szCs w:val="28"/>
          <w:lang w:val="uk-UA"/>
        </w:rPr>
        <w:t>запобіжників, автоматичних вимикачів та пристроїв захисного</w:t>
      </w:r>
      <w:r>
        <w:rPr>
          <w:rFonts w:ascii="TimesNewRomanPSMT" w:hAnsi="TimesNewRomanPSMT"/>
          <w:color w:val="000000"/>
          <w:sz w:val="28"/>
          <w:szCs w:val="28"/>
          <w:lang w:val="uk-UA"/>
        </w:rPr>
        <w:t xml:space="preserve"> </w:t>
      </w:r>
      <w:r w:rsidRPr="00A65CBA">
        <w:rPr>
          <w:rFonts w:ascii="TimesNewRomanPSMT" w:hAnsi="TimesNewRomanPSMT"/>
          <w:color w:val="000000"/>
          <w:sz w:val="28"/>
          <w:szCs w:val="28"/>
          <w:lang w:val="uk-UA"/>
        </w:rPr>
        <w:t>відключення. Кожен апарат має як свої переваги, і недоліки.</w:t>
      </w:r>
    </w:p>
    <w:p w:rsidR="00F87B6E" w:rsidRDefault="00A65CBA" w:rsidP="00A65CBA">
      <w:pPr>
        <w:spacing w:line="276" w:lineRule="auto"/>
        <w:ind w:firstLine="709"/>
        <w:jc w:val="both"/>
        <w:rPr>
          <w:rFonts w:ascii="TimesNewRomanPSMT" w:hAnsi="TimesNewRomanPSMT"/>
          <w:color w:val="000000"/>
          <w:sz w:val="28"/>
          <w:szCs w:val="28"/>
          <w:lang w:val="uk-UA"/>
        </w:rPr>
      </w:pPr>
      <w:r>
        <w:rPr>
          <w:rFonts w:ascii="TimesNewRomanPSMT" w:hAnsi="TimesNewRomanPSMT"/>
          <w:color w:val="000000"/>
          <w:sz w:val="28"/>
          <w:szCs w:val="28"/>
          <w:lang w:val="uk-UA"/>
        </w:rPr>
        <w:t>В</w:t>
      </w:r>
      <w:r w:rsidRPr="00A65CBA">
        <w:rPr>
          <w:rFonts w:ascii="TimesNewRomanPSMT" w:hAnsi="TimesNewRomanPSMT"/>
          <w:color w:val="000000"/>
          <w:sz w:val="28"/>
          <w:szCs w:val="28"/>
          <w:lang w:val="uk-UA"/>
        </w:rPr>
        <w:t>ставки захисних апаратів на лініях, що відходять від ТП, повинні</w:t>
      </w:r>
      <w:r>
        <w:rPr>
          <w:rFonts w:ascii="TimesNewRomanPSMT" w:hAnsi="TimesNewRomanPSMT"/>
          <w:color w:val="000000"/>
          <w:sz w:val="28"/>
          <w:szCs w:val="28"/>
          <w:lang w:val="uk-UA"/>
        </w:rPr>
        <w:t xml:space="preserve"> </w:t>
      </w:r>
      <w:r w:rsidRPr="00A65CBA">
        <w:rPr>
          <w:rFonts w:ascii="TimesNewRomanPSMT" w:hAnsi="TimesNewRomanPSMT"/>
          <w:color w:val="000000"/>
          <w:sz w:val="28"/>
          <w:szCs w:val="28"/>
          <w:lang w:val="uk-UA"/>
        </w:rPr>
        <w:t>прийматися за допустимими ПУЕ струмами навантаження для кабелів або струмів</w:t>
      </w:r>
      <w:r>
        <w:rPr>
          <w:rFonts w:ascii="TimesNewRomanPSMT" w:hAnsi="TimesNewRomanPSMT"/>
          <w:color w:val="000000"/>
          <w:sz w:val="28"/>
          <w:szCs w:val="28"/>
          <w:lang w:val="uk-UA"/>
        </w:rPr>
        <w:t xml:space="preserve"> </w:t>
      </w:r>
      <w:proofErr w:type="spellStart"/>
      <w:r>
        <w:rPr>
          <w:rFonts w:ascii="TimesNewRomanPSMT" w:hAnsi="TimesNewRomanPSMT"/>
          <w:color w:val="000000"/>
          <w:sz w:val="28"/>
          <w:szCs w:val="28"/>
          <w:lang w:val="uk-UA"/>
        </w:rPr>
        <w:t>післяаварійного</w:t>
      </w:r>
      <w:proofErr w:type="spellEnd"/>
      <w:r>
        <w:rPr>
          <w:rFonts w:ascii="TimesNewRomanPSMT" w:hAnsi="TimesNewRomanPSMT"/>
          <w:color w:val="000000"/>
          <w:sz w:val="28"/>
          <w:szCs w:val="28"/>
          <w:lang w:val="uk-UA"/>
        </w:rPr>
        <w:t xml:space="preserve"> навантаження</w:t>
      </w:r>
      <w:r w:rsidRPr="00A65CBA">
        <w:rPr>
          <w:rFonts w:ascii="TimesNewRomanPSMT" w:hAnsi="TimesNewRomanPSMT"/>
          <w:color w:val="000000"/>
          <w:sz w:val="28"/>
          <w:szCs w:val="28"/>
          <w:lang w:val="uk-UA"/>
        </w:rPr>
        <w:t xml:space="preserve">. </w:t>
      </w:r>
      <w:r>
        <w:rPr>
          <w:rFonts w:ascii="TimesNewRomanPSMT" w:hAnsi="TimesNewRomanPSMT"/>
          <w:color w:val="000000"/>
          <w:sz w:val="28"/>
          <w:szCs w:val="28"/>
          <w:lang w:val="uk-UA"/>
        </w:rPr>
        <w:t>В</w:t>
      </w:r>
      <w:r w:rsidRPr="00A65CBA">
        <w:rPr>
          <w:rFonts w:ascii="TimesNewRomanPSMT" w:hAnsi="TimesNewRomanPSMT"/>
          <w:color w:val="000000"/>
          <w:sz w:val="28"/>
          <w:szCs w:val="28"/>
          <w:lang w:val="uk-UA"/>
        </w:rPr>
        <w:t>ставки апаратів захисту д</w:t>
      </w:r>
      <w:r>
        <w:rPr>
          <w:rFonts w:ascii="TimesNewRomanPSMT" w:hAnsi="TimesNewRomanPSMT"/>
          <w:color w:val="000000"/>
          <w:sz w:val="28"/>
          <w:szCs w:val="28"/>
          <w:lang w:val="uk-UA"/>
        </w:rPr>
        <w:t xml:space="preserve">ля ліній, що </w:t>
      </w:r>
      <w:proofErr w:type="spellStart"/>
      <w:r>
        <w:rPr>
          <w:rFonts w:ascii="TimesNewRomanPSMT" w:hAnsi="TimesNewRomanPSMT"/>
          <w:color w:val="000000"/>
          <w:sz w:val="28"/>
          <w:szCs w:val="28"/>
          <w:lang w:val="uk-UA"/>
        </w:rPr>
        <w:t>взаєморезервуються</w:t>
      </w:r>
      <w:proofErr w:type="spellEnd"/>
      <w:r>
        <w:rPr>
          <w:rFonts w:ascii="TimesNewRomanPSMT" w:hAnsi="TimesNewRomanPSMT"/>
          <w:color w:val="000000"/>
          <w:sz w:val="28"/>
          <w:szCs w:val="28"/>
          <w:lang w:val="uk-UA"/>
        </w:rPr>
        <w:t xml:space="preserve"> </w:t>
      </w:r>
      <w:r w:rsidRPr="00A65CBA">
        <w:rPr>
          <w:rFonts w:ascii="TimesNewRomanPSMT" w:hAnsi="TimesNewRomanPSMT"/>
          <w:color w:val="000000"/>
          <w:sz w:val="28"/>
          <w:szCs w:val="28"/>
          <w:lang w:val="uk-UA"/>
        </w:rPr>
        <w:t xml:space="preserve">повинні вибиратися з </w:t>
      </w:r>
      <w:r>
        <w:rPr>
          <w:rFonts w:ascii="TimesNewRomanPSMT" w:hAnsi="TimesNewRomanPSMT"/>
          <w:color w:val="000000"/>
          <w:sz w:val="28"/>
          <w:szCs w:val="28"/>
          <w:lang w:val="uk-UA"/>
        </w:rPr>
        <w:t>в</w:t>
      </w:r>
      <w:r w:rsidRPr="00A65CBA">
        <w:rPr>
          <w:rFonts w:ascii="TimesNewRomanPSMT" w:hAnsi="TimesNewRomanPSMT"/>
          <w:color w:val="000000"/>
          <w:sz w:val="28"/>
          <w:szCs w:val="28"/>
          <w:lang w:val="uk-UA"/>
        </w:rPr>
        <w:t xml:space="preserve">рахуванням їхнього </w:t>
      </w:r>
      <w:proofErr w:type="spellStart"/>
      <w:r w:rsidRPr="00A65CBA">
        <w:rPr>
          <w:rFonts w:ascii="TimesNewRomanPSMT" w:hAnsi="TimesNewRomanPSMT"/>
          <w:color w:val="000000"/>
          <w:sz w:val="28"/>
          <w:szCs w:val="28"/>
          <w:lang w:val="uk-UA"/>
        </w:rPr>
        <w:t>післяаварійного</w:t>
      </w:r>
      <w:proofErr w:type="spellEnd"/>
      <w:r w:rsidRPr="00A65CBA">
        <w:rPr>
          <w:rFonts w:ascii="TimesNewRomanPSMT" w:hAnsi="TimesNewRomanPSMT"/>
          <w:color w:val="000000"/>
          <w:sz w:val="28"/>
          <w:szCs w:val="28"/>
          <w:lang w:val="uk-UA"/>
        </w:rPr>
        <w:t xml:space="preserve"> навантаження.</w:t>
      </w:r>
    </w:p>
    <w:p w:rsidR="00A65CBA" w:rsidRPr="00A65CBA" w:rsidRDefault="00A65CBA" w:rsidP="00A65CBA">
      <w:pPr>
        <w:spacing w:line="276" w:lineRule="auto"/>
        <w:ind w:firstLine="709"/>
        <w:jc w:val="both"/>
        <w:rPr>
          <w:rFonts w:ascii="TimesNewRomanPSMT" w:hAnsi="TimesNewRomanPSMT"/>
          <w:b/>
          <w:color w:val="000000"/>
          <w:sz w:val="28"/>
          <w:szCs w:val="28"/>
          <w:lang w:val="uk-UA"/>
        </w:rPr>
      </w:pPr>
    </w:p>
    <w:p w:rsidR="007C5EB7" w:rsidRDefault="007C5EB7" w:rsidP="00C92986">
      <w:pPr>
        <w:spacing w:line="276" w:lineRule="auto"/>
        <w:ind w:firstLine="709"/>
        <w:jc w:val="both"/>
        <w:rPr>
          <w:rFonts w:ascii="TimesNewRomanPSMT" w:hAnsi="TimesNewRomanPSMT"/>
          <w:color w:val="000000"/>
          <w:sz w:val="28"/>
          <w:szCs w:val="28"/>
          <w:lang w:val="uk-UA"/>
        </w:rPr>
      </w:pPr>
    </w:p>
    <w:p w:rsidR="007C5EB7" w:rsidRPr="009A74A9" w:rsidRDefault="00610A5C" w:rsidP="009A74A9">
      <w:pPr>
        <w:pStyle w:val="a7"/>
        <w:numPr>
          <w:ilvl w:val="1"/>
          <w:numId w:val="8"/>
        </w:numPr>
        <w:spacing w:line="276" w:lineRule="auto"/>
        <w:jc w:val="both"/>
        <w:rPr>
          <w:rFonts w:ascii="TimesNewRomanPSMT" w:hAnsi="TimesNewRomanPSMT"/>
          <w:b/>
          <w:color w:val="000000"/>
          <w:sz w:val="28"/>
          <w:szCs w:val="28"/>
          <w:lang w:val="uk-UA"/>
        </w:rPr>
      </w:pPr>
      <w:r w:rsidRPr="009A74A9">
        <w:rPr>
          <w:rFonts w:ascii="TimesNewRomanPSMT" w:hAnsi="TimesNewRomanPSMT"/>
          <w:b/>
          <w:color w:val="000000"/>
          <w:sz w:val="28"/>
          <w:szCs w:val="28"/>
          <w:lang w:val="uk-UA"/>
        </w:rPr>
        <w:t>Висновки по розділу 1</w:t>
      </w:r>
    </w:p>
    <w:p w:rsidR="00610A5C" w:rsidRDefault="00610A5C" w:rsidP="007C5EB7">
      <w:pPr>
        <w:spacing w:line="276" w:lineRule="auto"/>
        <w:ind w:firstLine="709"/>
        <w:jc w:val="both"/>
        <w:rPr>
          <w:rFonts w:ascii="TimesNewRomanPSMT" w:hAnsi="TimesNewRomanPSMT"/>
          <w:color w:val="000000"/>
          <w:sz w:val="28"/>
          <w:szCs w:val="28"/>
          <w:lang w:val="uk-UA"/>
        </w:rPr>
      </w:pPr>
    </w:p>
    <w:p w:rsidR="007C5EB7" w:rsidRPr="007C5EB7" w:rsidRDefault="00610A5C" w:rsidP="007C5EB7">
      <w:pPr>
        <w:spacing w:line="276" w:lineRule="auto"/>
        <w:ind w:firstLine="709"/>
        <w:jc w:val="both"/>
        <w:rPr>
          <w:rFonts w:ascii="TimesNewRomanPSMT" w:hAnsi="TimesNewRomanPSMT"/>
          <w:color w:val="000000"/>
          <w:sz w:val="28"/>
          <w:szCs w:val="28"/>
          <w:lang w:val="uk-UA"/>
        </w:rPr>
      </w:pPr>
      <w:r>
        <w:rPr>
          <w:rFonts w:ascii="TimesNewRomanPSMT" w:hAnsi="TimesNewRomanPSMT"/>
          <w:color w:val="000000"/>
          <w:sz w:val="28"/>
          <w:szCs w:val="28"/>
          <w:lang w:val="uk-UA"/>
        </w:rPr>
        <w:t xml:space="preserve">В даному розділі </w:t>
      </w:r>
      <w:r w:rsidR="002641B5">
        <w:rPr>
          <w:rFonts w:ascii="TimesNewRomanPSMT" w:hAnsi="TimesNewRomanPSMT"/>
          <w:color w:val="000000"/>
          <w:sz w:val="28"/>
          <w:szCs w:val="28"/>
          <w:lang w:val="uk-UA"/>
        </w:rPr>
        <w:t xml:space="preserve">кваліфікаційної роботи </w:t>
      </w:r>
      <w:r>
        <w:rPr>
          <w:rFonts w:ascii="TimesNewRomanPSMT" w:hAnsi="TimesNewRomanPSMT"/>
          <w:color w:val="000000"/>
          <w:sz w:val="28"/>
          <w:szCs w:val="28"/>
          <w:lang w:val="uk-UA"/>
        </w:rPr>
        <w:t xml:space="preserve">проведено </w:t>
      </w:r>
      <w:r w:rsidR="007C5EB7" w:rsidRPr="007C5EB7">
        <w:rPr>
          <w:rFonts w:ascii="TimesNewRomanPSMT" w:hAnsi="TimesNewRomanPSMT"/>
          <w:color w:val="000000"/>
          <w:sz w:val="28"/>
          <w:szCs w:val="28"/>
          <w:lang w:val="uk-UA"/>
        </w:rPr>
        <w:t xml:space="preserve">аналіз структури та особливості побудови </w:t>
      </w:r>
      <w:r>
        <w:rPr>
          <w:rFonts w:ascii="TimesNewRomanPSMT" w:hAnsi="TimesNewRomanPSMT"/>
          <w:color w:val="000000"/>
          <w:sz w:val="28"/>
          <w:szCs w:val="28"/>
          <w:lang w:val="uk-UA"/>
        </w:rPr>
        <w:t xml:space="preserve">і </w:t>
      </w:r>
      <w:r w:rsidR="007C5EB7" w:rsidRPr="007C5EB7">
        <w:rPr>
          <w:rFonts w:ascii="TimesNewRomanPSMT" w:hAnsi="TimesNewRomanPSMT"/>
          <w:color w:val="000000"/>
          <w:sz w:val="28"/>
          <w:szCs w:val="28"/>
          <w:lang w:val="uk-UA"/>
        </w:rPr>
        <w:t>конструктивного виконання міських електричних мереж</w:t>
      </w:r>
      <w:r>
        <w:rPr>
          <w:rFonts w:ascii="TimesNewRomanPSMT" w:hAnsi="TimesNewRomanPSMT"/>
          <w:color w:val="000000"/>
          <w:sz w:val="28"/>
          <w:szCs w:val="28"/>
          <w:lang w:val="uk-UA"/>
        </w:rPr>
        <w:t>.</w:t>
      </w:r>
    </w:p>
    <w:p w:rsidR="00C92986" w:rsidRDefault="007C5EB7" w:rsidP="007C5EB7">
      <w:pPr>
        <w:spacing w:line="276" w:lineRule="auto"/>
        <w:ind w:firstLine="709"/>
        <w:jc w:val="both"/>
        <w:rPr>
          <w:rFonts w:ascii="TimesNewRomanPSMT" w:hAnsi="TimesNewRomanPSMT"/>
          <w:color w:val="000000"/>
          <w:sz w:val="28"/>
          <w:szCs w:val="28"/>
          <w:lang w:val="uk-UA"/>
        </w:rPr>
      </w:pPr>
      <w:r w:rsidRPr="007C5EB7">
        <w:rPr>
          <w:rFonts w:ascii="TimesNewRomanPSMT" w:hAnsi="TimesNewRomanPSMT"/>
          <w:color w:val="000000"/>
          <w:sz w:val="28"/>
          <w:szCs w:val="28"/>
          <w:lang w:val="uk-UA"/>
        </w:rPr>
        <w:t>Розглянуто пристрої релейного захисту та автоматики, що застосовуються</w:t>
      </w:r>
      <w:r w:rsidR="00610A5C">
        <w:rPr>
          <w:rFonts w:ascii="TimesNewRomanPSMT" w:hAnsi="TimesNewRomanPSMT"/>
          <w:color w:val="000000"/>
          <w:sz w:val="28"/>
          <w:szCs w:val="28"/>
          <w:lang w:val="uk-UA"/>
        </w:rPr>
        <w:t xml:space="preserve"> </w:t>
      </w:r>
      <w:r w:rsidRPr="007C5EB7">
        <w:rPr>
          <w:rFonts w:ascii="TimesNewRomanPSMT" w:hAnsi="TimesNewRomanPSMT"/>
          <w:color w:val="000000"/>
          <w:sz w:val="28"/>
          <w:szCs w:val="28"/>
          <w:lang w:val="uk-UA"/>
        </w:rPr>
        <w:t>у міських електричних мережах.</w:t>
      </w:r>
    </w:p>
    <w:p w:rsidR="00C92986" w:rsidRDefault="00C92986" w:rsidP="00997484">
      <w:pPr>
        <w:spacing w:line="276" w:lineRule="auto"/>
        <w:ind w:firstLine="709"/>
        <w:jc w:val="both"/>
        <w:rPr>
          <w:rFonts w:ascii="TimesNewRomanPSMT" w:hAnsi="TimesNewRomanPSMT"/>
          <w:color w:val="000000"/>
          <w:sz w:val="28"/>
          <w:szCs w:val="28"/>
          <w:lang w:val="uk-UA"/>
        </w:rPr>
      </w:pPr>
    </w:p>
    <w:p w:rsidR="00610A5C" w:rsidRDefault="00610A5C" w:rsidP="00997484">
      <w:pPr>
        <w:spacing w:line="276" w:lineRule="auto"/>
        <w:ind w:firstLine="709"/>
        <w:jc w:val="both"/>
        <w:rPr>
          <w:rFonts w:ascii="TimesNewRomanPSMT" w:hAnsi="TimesNewRomanPSMT"/>
          <w:color w:val="000000"/>
          <w:sz w:val="28"/>
          <w:szCs w:val="28"/>
          <w:lang w:val="uk-UA"/>
        </w:rPr>
      </w:pPr>
    </w:p>
    <w:p w:rsidR="00610A5C" w:rsidRDefault="00610A5C" w:rsidP="00997484">
      <w:pPr>
        <w:spacing w:line="276" w:lineRule="auto"/>
        <w:ind w:firstLine="709"/>
        <w:jc w:val="both"/>
        <w:rPr>
          <w:rFonts w:ascii="TimesNewRomanPSMT" w:hAnsi="TimesNewRomanPSMT"/>
          <w:color w:val="000000"/>
          <w:sz w:val="28"/>
          <w:szCs w:val="28"/>
          <w:lang w:val="uk-UA"/>
        </w:rPr>
      </w:pPr>
    </w:p>
    <w:p w:rsidR="00610A5C" w:rsidRDefault="00610A5C" w:rsidP="00997484">
      <w:pPr>
        <w:spacing w:line="276" w:lineRule="auto"/>
        <w:ind w:firstLine="709"/>
        <w:jc w:val="both"/>
        <w:rPr>
          <w:rFonts w:ascii="TimesNewRomanPSMT" w:hAnsi="TimesNewRomanPSMT"/>
          <w:color w:val="000000"/>
          <w:sz w:val="28"/>
          <w:szCs w:val="28"/>
          <w:lang w:val="uk-UA"/>
        </w:rPr>
      </w:pPr>
    </w:p>
    <w:p w:rsidR="00610A5C" w:rsidRDefault="00610A5C" w:rsidP="00997484">
      <w:pPr>
        <w:spacing w:line="276" w:lineRule="auto"/>
        <w:ind w:firstLine="709"/>
        <w:jc w:val="both"/>
        <w:rPr>
          <w:rFonts w:ascii="TimesNewRomanPSMT" w:hAnsi="TimesNewRomanPSMT"/>
          <w:color w:val="000000"/>
          <w:sz w:val="28"/>
          <w:szCs w:val="28"/>
          <w:lang w:val="uk-UA"/>
        </w:rPr>
      </w:pPr>
    </w:p>
    <w:p w:rsidR="000122F5" w:rsidRDefault="000122F5" w:rsidP="00997484">
      <w:pPr>
        <w:spacing w:line="276" w:lineRule="auto"/>
        <w:ind w:firstLine="709"/>
        <w:jc w:val="both"/>
        <w:rPr>
          <w:rFonts w:ascii="TimesNewRomanPSMT" w:hAnsi="TimesNewRomanPSMT"/>
          <w:color w:val="000000"/>
          <w:sz w:val="28"/>
          <w:szCs w:val="28"/>
          <w:lang w:val="uk-UA"/>
        </w:rPr>
      </w:pPr>
    </w:p>
    <w:p w:rsidR="000122F5" w:rsidRDefault="000122F5" w:rsidP="00997484">
      <w:pPr>
        <w:spacing w:line="276" w:lineRule="auto"/>
        <w:ind w:firstLine="709"/>
        <w:jc w:val="both"/>
        <w:rPr>
          <w:rFonts w:ascii="TimesNewRomanPSMT" w:hAnsi="TimesNewRomanPSMT"/>
          <w:color w:val="000000"/>
          <w:sz w:val="28"/>
          <w:szCs w:val="28"/>
          <w:lang w:val="uk-UA"/>
        </w:rPr>
      </w:pPr>
    </w:p>
    <w:p w:rsidR="000122F5" w:rsidRDefault="000122F5" w:rsidP="00997484">
      <w:pPr>
        <w:spacing w:line="276" w:lineRule="auto"/>
        <w:ind w:firstLine="709"/>
        <w:jc w:val="both"/>
        <w:rPr>
          <w:rFonts w:ascii="TimesNewRomanPSMT" w:hAnsi="TimesNewRomanPSMT"/>
          <w:color w:val="000000"/>
          <w:sz w:val="28"/>
          <w:szCs w:val="28"/>
          <w:lang w:val="uk-UA"/>
        </w:rPr>
      </w:pPr>
    </w:p>
    <w:p w:rsidR="00610A5C" w:rsidRPr="00CF78CA" w:rsidRDefault="00610A5C" w:rsidP="00997484">
      <w:pPr>
        <w:spacing w:line="276" w:lineRule="auto"/>
        <w:ind w:firstLine="709"/>
        <w:jc w:val="both"/>
        <w:rPr>
          <w:rFonts w:ascii="TimesNewRomanPSMT" w:hAnsi="TimesNewRomanPSMT"/>
          <w:b/>
          <w:color w:val="000000"/>
          <w:sz w:val="28"/>
          <w:szCs w:val="28"/>
          <w:lang w:val="uk-UA"/>
        </w:rPr>
      </w:pPr>
      <w:r w:rsidRPr="00CF78CA">
        <w:rPr>
          <w:rFonts w:ascii="TimesNewRomanPSMT" w:hAnsi="TimesNewRomanPSMT"/>
          <w:b/>
          <w:color w:val="000000"/>
          <w:sz w:val="28"/>
          <w:szCs w:val="28"/>
          <w:lang w:val="uk-UA"/>
        </w:rPr>
        <w:lastRenderedPageBreak/>
        <w:t>РОЗДІЛ 2. ДОСЛІДЖЕННЯ МІКРОПРОЦЕСОРНИХ ПРИСТРОЇВ РЕЛЕЙНОГО ЗАХИСТУ ТА АВТОМ</w:t>
      </w:r>
      <w:r w:rsidR="00BF1E96">
        <w:rPr>
          <w:rFonts w:ascii="TimesNewRomanPSMT" w:hAnsi="TimesNewRomanPSMT"/>
          <w:b/>
          <w:color w:val="000000"/>
          <w:sz w:val="28"/>
          <w:szCs w:val="28"/>
          <w:lang w:val="uk-UA"/>
        </w:rPr>
        <w:t>А</w:t>
      </w:r>
      <w:r w:rsidRPr="00CF78CA">
        <w:rPr>
          <w:rFonts w:ascii="TimesNewRomanPSMT" w:hAnsi="TimesNewRomanPSMT"/>
          <w:b/>
          <w:color w:val="000000"/>
          <w:sz w:val="28"/>
          <w:szCs w:val="28"/>
          <w:lang w:val="uk-UA"/>
        </w:rPr>
        <w:t>ТИКИ</w:t>
      </w:r>
    </w:p>
    <w:p w:rsidR="00610A5C" w:rsidRPr="00CF78CA" w:rsidRDefault="00610A5C" w:rsidP="00997484">
      <w:pPr>
        <w:spacing w:line="276" w:lineRule="auto"/>
        <w:ind w:firstLine="709"/>
        <w:jc w:val="both"/>
        <w:rPr>
          <w:rFonts w:ascii="TimesNewRomanPSMT" w:hAnsi="TimesNewRomanPSMT"/>
          <w:b/>
          <w:color w:val="000000"/>
          <w:sz w:val="28"/>
          <w:szCs w:val="28"/>
          <w:lang w:val="uk-UA"/>
        </w:rPr>
      </w:pPr>
    </w:p>
    <w:p w:rsidR="00610A5C" w:rsidRPr="00CF78CA" w:rsidRDefault="00610A5C" w:rsidP="00610A5C">
      <w:pPr>
        <w:spacing w:line="276" w:lineRule="auto"/>
        <w:ind w:firstLine="709"/>
        <w:jc w:val="both"/>
        <w:rPr>
          <w:rFonts w:ascii="TimesNewRomanPSMT" w:hAnsi="TimesNewRomanPSMT"/>
          <w:b/>
          <w:color w:val="000000"/>
          <w:sz w:val="28"/>
          <w:szCs w:val="28"/>
          <w:lang w:val="uk-UA"/>
        </w:rPr>
      </w:pPr>
      <w:r w:rsidRPr="00CF78CA">
        <w:rPr>
          <w:rFonts w:ascii="TimesNewRomanPSMT" w:hAnsi="TimesNewRomanPSMT"/>
          <w:b/>
          <w:color w:val="000000"/>
          <w:sz w:val="28"/>
          <w:szCs w:val="28"/>
          <w:lang w:val="uk-UA"/>
        </w:rPr>
        <w:t>2.1 Порівняльний аналіз електромеханічних та мікропроцесорних реле</w:t>
      </w:r>
    </w:p>
    <w:p w:rsidR="00610A5C" w:rsidRDefault="00610A5C" w:rsidP="00610A5C">
      <w:pPr>
        <w:spacing w:line="276" w:lineRule="auto"/>
        <w:ind w:firstLine="709"/>
        <w:jc w:val="both"/>
        <w:rPr>
          <w:rFonts w:ascii="TimesNewRomanPSMT" w:hAnsi="TimesNewRomanPSMT"/>
          <w:color w:val="000000"/>
          <w:sz w:val="28"/>
          <w:szCs w:val="28"/>
          <w:lang w:val="uk-UA"/>
        </w:rPr>
      </w:pPr>
    </w:p>
    <w:p w:rsidR="004A61E5" w:rsidRDefault="004A61E5" w:rsidP="004A61E5">
      <w:pPr>
        <w:spacing w:line="276" w:lineRule="auto"/>
        <w:ind w:firstLine="709"/>
        <w:jc w:val="both"/>
        <w:rPr>
          <w:rFonts w:ascii="TimesNewRomanPSMT" w:hAnsi="TimesNewRomanPSMT"/>
          <w:color w:val="000000"/>
          <w:sz w:val="28"/>
          <w:szCs w:val="28"/>
          <w:lang w:val="uk-UA"/>
        </w:rPr>
      </w:pPr>
      <w:r w:rsidRPr="009A74A9">
        <w:rPr>
          <w:rFonts w:ascii="TimesNewRomanPSMT" w:hAnsi="TimesNewRomanPSMT"/>
          <w:color w:val="000000"/>
          <w:sz w:val="28"/>
          <w:szCs w:val="28"/>
          <w:lang w:val="uk-UA"/>
        </w:rPr>
        <w:t xml:space="preserve">Новий мікропроцесорний захист дає нові </w:t>
      </w:r>
      <w:r>
        <w:rPr>
          <w:rFonts w:ascii="TimesNewRomanPSMT" w:hAnsi="TimesNewRomanPSMT"/>
          <w:color w:val="000000"/>
          <w:sz w:val="28"/>
          <w:szCs w:val="28"/>
          <w:lang w:val="uk-UA"/>
        </w:rPr>
        <w:t>можливості</w:t>
      </w:r>
      <w:r w:rsidRPr="009A74A9">
        <w:rPr>
          <w:rFonts w:ascii="TimesNewRomanPSMT" w:hAnsi="TimesNewRomanPSMT"/>
          <w:color w:val="000000"/>
          <w:sz w:val="28"/>
          <w:szCs w:val="28"/>
          <w:lang w:val="uk-UA"/>
        </w:rPr>
        <w:t>: самодіагностика та адаптація до зміни режимів; сумісність з</w:t>
      </w:r>
      <w:r>
        <w:rPr>
          <w:rFonts w:ascii="TimesNewRomanPSMT" w:hAnsi="TimesNewRomanPSMT"/>
          <w:color w:val="000000"/>
          <w:sz w:val="28"/>
          <w:szCs w:val="28"/>
          <w:lang w:val="uk-UA"/>
        </w:rPr>
        <w:t xml:space="preserve"> </w:t>
      </w:r>
      <w:r w:rsidRPr="009A74A9">
        <w:rPr>
          <w:rFonts w:ascii="TimesNewRomanPSMT" w:hAnsi="TimesNewRomanPSMT"/>
          <w:color w:val="000000"/>
          <w:sz w:val="28"/>
          <w:szCs w:val="28"/>
          <w:lang w:val="uk-UA"/>
        </w:rPr>
        <w:t>існуючими захистами та можли</w:t>
      </w:r>
      <w:r>
        <w:rPr>
          <w:rFonts w:ascii="TimesNewRomanPSMT" w:hAnsi="TimesNewRomanPSMT"/>
          <w:color w:val="000000"/>
          <w:sz w:val="28"/>
          <w:szCs w:val="28"/>
          <w:lang w:val="uk-UA"/>
        </w:rPr>
        <w:t xml:space="preserve">вість розширення функцій; швидке </w:t>
      </w:r>
      <w:proofErr w:type="spellStart"/>
      <w:r w:rsidRPr="009A74A9">
        <w:rPr>
          <w:rFonts w:ascii="TimesNewRomanPSMT" w:hAnsi="TimesNewRomanPSMT"/>
          <w:color w:val="000000"/>
          <w:sz w:val="28"/>
          <w:szCs w:val="28"/>
          <w:lang w:val="uk-UA"/>
        </w:rPr>
        <w:t>перена</w:t>
      </w:r>
      <w:r>
        <w:rPr>
          <w:rFonts w:ascii="TimesNewRomanPSMT" w:hAnsi="TimesNewRomanPSMT"/>
          <w:color w:val="000000"/>
          <w:sz w:val="28"/>
          <w:szCs w:val="28"/>
          <w:lang w:val="uk-UA"/>
        </w:rPr>
        <w:t>лаштування</w:t>
      </w:r>
      <w:proofErr w:type="spellEnd"/>
      <w:r w:rsidRPr="009A74A9">
        <w:rPr>
          <w:rFonts w:ascii="TimesNewRomanPSMT" w:hAnsi="TimesNewRomanPSMT"/>
          <w:color w:val="000000"/>
          <w:sz w:val="28"/>
          <w:szCs w:val="28"/>
          <w:lang w:val="uk-UA"/>
        </w:rPr>
        <w:t xml:space="preserve"> параметрів спрацьовування; зменшення обсягів монтажних</w:t>
      </w:r>
      <w:r>
        <w:rPr>
          <w:rFonts w:ascii="TimesNewRomanPSMT" w:hAnsi="TimesNewRomanPSMT"/>
          <w:color w:val="000000"/>
          <w:sz w:val="28"/>
          <w:szCs w:val="28"/>
          <w:lang w:val="uk-UA"/>
        </w:rPr>
        <w:t xml:space="preserve"> </w:t>
      </w:r>
      <w:r w:rsidRPr="009A74A9">
        <w:rPr>
          <w:rFonts w:ascii="TimesNewRomanPSMT" w:hAnsi="TimesNewRomanPSMT"/>
          <w:color w:val="000000"/>
          <w:sz w:val="28"/>
          <w:szCs w:val="28"/>
          <w:lang w:val="uk-UA"/>
        </w:rPr>
        <w:t>та налагоджувальних робіт; дистанційний зв'язок та ін.</w:t>
      </w:r>
    </w:p>
    <w:p w:rsidR="004A61E5" w:rsidRPr="004A61E5" w:rsidRDefault="004A61E5" w:rsidP="004A61E5">
      <w:pPr>
        <w:spacing w:line="276" w:lineRule="auto"/>
        <w:ind w:firstLine="709"/>
        <w:jc w:val="both"/>
        <w:rPr>
          <w:rFonts w:ascii="TimesNewRomanPSMT" w:hAnsi="TimesNewRomanPSMT"/>
          <w:color w:val="000000"/>
          <w:sz w:val="28"/>
          <w:szCs w:val="28"/>
          <w:lang w:val="uk-UA"/>
        </w:rPr>
      </w:pPr>
      <w:r>
        <w:rPr>
          <w:rFonts w:ascii="TimesNewRomanPSMT" w:hAnsi="TimesNewRomanPSMT"/>
          <w:color w:val="000000"/>
          <w:sz w:val="28"/>
          <w:szCs w:val="28"/>
          <w:lang w:val="uk-UA"/>
        </w:rPr>
        <w:t xml:space="preserve">Одним із самих спірних моментів є термін служби тих та інших </w:t>
      </w:r>
      <w:r w:rsidRPr="004A61E5">
        <w:rPr>
          <w:rFonts w:ascii="TimesNewRomanPSMT" w:hAnsi="TimesNewRomanPSMT"/>
          <w:color w:val="000000"/>
          <w:sz w:val="28"/>
          <w:szCs w:val="28"/>
          <w:lang w:val="uk-UA"/>
        </w:rPr>
        <w:t xml:space="preserve">захистів. За </w:t>
      </w:r>
      <w:r>
        <w:rPr>
          <w:rFonts w:ascii="TimesNewRomanPSMT" w:hAnsi="TimesNewRomanPSMT"/>
          <w:color w:val="000000"/>
          <w:sz w:val="28"/>
          <w:szCs w:val="28"/>
          <w:lang w:val="uk-UA"/>
        </w:rPr>
        <w:t>тривалістю</w:t>
      </w:r>
      <w:r w:rsidRPr="004A61E5">
        <w:rPr>
          <w:rFonts w:ascii="TimesNewRomanPSMT" w:hAnsi="TimesNewRomanPSMT"/>
          <w:color w:val="000000"/>
          <w:sz w:val="28"/>
          <w:szCs w:val="28"/>
          <w:lang w:val="uk-UA"/>
        </w:rPr>
        <w:t xml:space="preserve"> експлуатації, п</w:t>
      </w:r>
      <w:r>
        <w:rPr>
          <w:rFonts w:ascii="TimesNewRomanPSMT" w:hAnsi="TimesNewRomanPSMT"/>
          <w:color w:val="000000"/>
          <w:sz w:val="28"/>
          <w:szCs w:val="28"/>
          <w:lang w:val="uk-UA"/>
        </w:rPr>
        <w:t xml:space="preserve">ристрої РЗА на електромеханічній </w:t>
      </w:r>
      <w:r w:rsidRPr="004A61E5">
        <w:rPr>
          <w:rFonts w:ascii="TimesNewRomanPSMT" w:hAnsi="TimesNewRomanPSMT"/>
          <w:color w:val="000000"/>
          <w:sz w:val="28"/>
          <w:szCs w:val="28"/>
          <w:lang w:val="uk-UA"/>
        </w:rPr>
        <w:t>елементн</w:t>
      </w:r>
      <w:r>
        <w:rPr>
          <w:rFonts w:ascii="TimesNewRomanPSMT" w:hAnsi="TimesNewRomanPSMT"/>
          <w:color w:val="000000"/>
          <w:sz w:val="28"/>
          <w:szCs w:val="28"/>
          <w:lang w:val="uk-UA"/>
        </w:rPr>
        <w:t>ій</w:t>
      </w:r>
      <w:r w:rsidRPr="004A61E5">
        <w:rPr>
          <w:rFonts w:ascii="TimesNewRomanPSMT" w:hAnsi="TimesNewRomanPSMT"/>
          <w:color w:val="000000"/>
          <w:sz w:val="28"/>
          <w:szCs w:val="28"/>
          <w:lang w:val="uk-UA"/>
        </w:rPr>
        <w:t xml:space="preserve"> баз</w:t>
      </w:r>
      <w:r>
        <w:rPr>
          <w:rFonts w:ascii="TimesNewRomanPSMT" w:hAnsi="TimesNewRomanPSMT"/>
          <w:color w:val="000000"/>
          <w:sz w:val="28"/>
          <w:szCs w:val="28"/>
          <w:lang w:val="uk-UA"/>
        </w:rPr>
        <w:t>і</w:t>
      </w:r>
      <w:r w:rsidRPr="004A61E5">
        <w:rPr>
          <w:rFonts w:ascii="TimesNewRomanPSMT" w:hAnsi="TimesNewRomanPSMT"/>
          <w:color w:val="000000"/>
          <w:sz w:val="28"/>
          <w:szCs w:val="28"/>
          <w:lang w:val="uk-UA"/>
        </w:rPr>
        <w:t xml:space="preserve"> мають повний термін служби 25 р</w:t>
      </w:r>
      <w:r>
        <w:rPr>
          <w:rFonts w:ascii="TimesNewRomanPSMT" w:hAnsi="TimesNewRomanPSMT"/>
          <w:color w:val="000000"/>
          <w:sz w:val="28"/>
          <w:szCs w:val="28"/>
          <w:lang w:val="uk-UA"/>
        </w:rPr>
        <w:t xml:space="preserve">оків, перевищивши більш ніж в два </w:t>
      </w:r>
      <w:r w:rsidRPr="004A61E5">
        <w:rPr>
          <w:rFonts w:ascii="TimesNewRomanPSMT" w:hAnsi="TimesNewRomanPSMT"/>
          <w:color w:val="000000"/>
          <w:sz w:val="28"/>
          <w:szCs w:val="28"/>
          <w:lang w:val="uk-UA"/>
        </w:rPr>
        <w:t>рази термін служби 12 років встановлено технічними умовами. В той час,</w:t>
      </w:r>
      <w:r>
        <w:rPr>
          <w:rFonts w:ascii="TimesNewRomanPSMT" w:hAnsi="TimesNewRomanPSMT"/>
          <w:color w:val="000000"/>
          <w:sz w:val="28"/>
          <w:szCs w:val="28"/>
          <w:lang w:val="uk-UA"/>
        </w:rPr>
        <w:t xml:space="preserve"> </w:t>
      </w:r>
      <w:r w:rsidRPr="004A61E5">
        <w:rPr>
          <w:rFonts w:ascii="TimesNewRomanPSMT" w:hAnsi="TimesNewRomanPSMT"/>
          <w:color w:val="000000"/>
          <w:sz w:val="28"/>
          <w:szCs w:val="28"/>
          <w:lang w:val="uk-UA"/>
        </w:rPr>
        <w:t>коли середній термін служби мікропроцесорної РЗА 10 років.</w:t>
      </w:r>
    </w:p>
    <w:p w:rsidR="001B4BE6" w:rsidRPr="001B4BE6" w:rsidRDefault="004A61E5" w:rsidP="001B4BE6">
      <w:pPr>
        <w:spacing w:line="276" w:lineRule="auto"/>
        <w:ind w:firstLine="709"/>
        <w:jc w:val="both"/>
        <w:rPr>
          <w:rFonts w:ascii="TimesNewRomanPSMT" w:hAnsi="TimesNewRomanPSMT"/>
          <w:color w:val="000000"/>
          <w:sz w:val="28"/>
          <w:szCs w:val="28"/>
          <w:lang w:val="uk-UA"/>
        </w:rPr>
      </w:pPr>
      <w:r w:rsidRPr="004A61E5">
        <w:rPr>
          <w:rFonts w:ascii="TimesNewRomanPSMT" w:hAnsi="TimesNewRomanPSMT"/>
          <w:color w:val="000000"/>
          <w:sz w:val="28"/>
          <w:szCs w:val="28"/>
          <w:lang w:val="uk-UA"/>
        </w:rPr>
        <w:t>Електромеханічні реле, як і раніше, є найбільш</w:t>
      </w:r>
      <w:r>
        <w:rPr>
          <w:rFonts w:ascii="TimesNewRomanPSMT" w:hAnsi="TimesNewRomanPSMT"/>
          <w:color w:val="000000"/>
          <w:sz w:val="28"/>
          <w:szCs w:val="28"/>
          <w:lang w:val="uk-UA"/>
        </w:rPr>
        <w:t xml:space="preserve"> </w:t>
      </w:r>
      <w:r w:rsidRPr="004A61E5">
        <w:rPr>
          <w:rFonts w:ascii="TimesNewRomanPSMT" w:hAnsi="TimesNewRomanPSMT"/>
          <w:color w:val="000000"/>
          <w:sz w:val="28"/>
          <w:szCs w:val="28"/>
          <w:lang w:val="uk-UA"/>
        </w:rPr>
        <w:t xml:space="preserve">поширеним </w:t>
      </w:r>
      <w:r>
        <w:rPr>
          <w:rFonts w:ascii="TimesNewRomanPSMT" w:hAnsi="TimesNewRomanPSMT"/>
          <w:color w:val="000000"/>
          <w:sz w:val="28"/>
          <w:szCs w:val="28"/>
          <w:lang w:val="uk-UA"/>
        </w:rPr>
        <w:t>реле майже у всіх країнах світу, п</w:t>
      </w:r>
      <w:r w:rsidRPr="004A61E5">
        <w:rPr>
          <w:rFonts w:ascii="TimesNewRomanPSMT" w:hAnsi="TimesNewRomanPSMT"/>
          <w:color w:val="000000"/>
          <w:sz w:val="28"/>
          <w:szCs w:val="28"/>
          <w:lang w:val="uk-UA"/>
        </w:rPr>
        <w:t>роте за останні</w:t>
      </w:r>
      <w:r>
        <w:rPr>
          <w:rFonts w:ascii="TimesNewRomanPSMT" w:hAnsi="TimesNewRomanPSMT"/>
          <w:color w:val="000000"/>
          <w:sz w:val="28"/>
          <w:szCs w:val="28"/>
          <w:lang w:val="uk-UA"/>
        </w:rPr>
        <w:t xml:space="preserve"> </w:t>
      </w:r>
      <w:r w:rsidRPr="004A61E5">
        <w:rPr>
          <w:rFonts w:ascii="TimesNewRomanPSMT" w:hAnsi="TimesNewRomanPSMT"/>
          <w:color w:val="000000"/>
          <w:sz w:val="28"/>
          <w:szCs w:val="28"/>
          <w:lang w:val="uk-UA"/>
        </w:rPr>
        <w:t>15-20 років відбул</w:t>
      </w:r>
      <w:r>
        <w:rPr>
          <w:rFonts w:ascii="TimesNewRomanPSMT" w:hAnsi="TimesNewRomanPSMT"/>
          <w:color w:val="000000"/>
          <w:sz w:val="28"/>
          <w:szCs w:val="28"/>
          <w:lang w:val="uk-UA"/>
        </w:rPr>
        <w:t>о</w:t>
      </w:r>
      <w:r w:rsidRPr="004A61E5">
        <w:rPr>
          <w:rFonts w:ascii="TimesNewRomanPSMT" w:hAnsi="TimesNewRomanPSMT"/>
          <w:color w:val="000000"/>
          <w:sz w:val="28"/>
          <w:szCs w:val="28"/>
          <w:lang w:val="uk-UA"/>
        </w:rPr>
        <w:t>ся широк</w:t>
      </w:r>
      <w:r>
        <w:rPr>
          <w:rFonts w:ascii="TimesNewRomanPSMT" w:hAnsi="TimesNewRomanPSMT"/>
          <w:color w:val="000000"/>
          <w:sz w:val="28"/>
          <w:szCs w:val="28"/>
          <w:lang w:val="uk-UA"/>
        </w:rPr>
        <w:t>е</w:t>
      </w:r>
      <w:r w:rsidRPr="004A61E5">
        <w:rPr>
          <w:rFonts w:ascii="TimesNewRomanPSMT" w:hAnsi="TimesNewRomanPSMT"/>
          <w:color w:val="000000"/>
          <w:sz w:val="28"/>
          <w:szCs w:val="28"/>
          <w:lang w:val="uk-UA"/>
        </w:rPr>
        <w:t xml:space="preserve"> поширен</w:t>
      </w:r>
      <w:r>
        <w:rPr>
          <w:rFonts w:ascii="TimesNewRomanPSMT" w:hAnsi="TimesNewRomanPSMT"/>
          <w:color w:val="000000"/>
          <w:sz w:val="28"/>
          <w:szCs w:val="28"/>
          <w:lang w:val="uk-UA"/>
        </w:rPr>
        <w:t>ня</w:t>
      </w:r>
      <w:r w:rsidRPr="004A61E5">
        <w:rPr>
          <w:rFonts w:ascii="TimesNewRomanPSMT" w:hAnsi="TimesNewRomanPSMT"/>
          <w:color w:val="000000"/>
          <w:sz w:val="28"/>
          <w:szCs w:val="28"/>
          <w:lang w:val="uk-UA"/>
        </w:rPr>
        <w:t xml:space="preserve"> мікропроцесорних</w:t>
      </w:r>
      <w:r>
        <w:rPr>
          <w:rFonts w:ascii="TimesNewRomanPSMT" w:hAnsi="TimesNewRomanPSMT"/>
          <w:color w:val="000000"/>
          <w:sz w:val="28"/>
          <w:szCs w:val="28"/>
          <w:lang w:val="uk-UA"/>
        </w:rPr>
        <w:t xml:space="preserve"> </w:t>
      </w:r>
      <w:r w:rsidRPr="004A61E5">
        <w:rPr>
          <w:rFonts w:ascii="TimesNewRomanPSMT" w:hAnsi="TimesNewRomanPSMT"/>
          <w:color w:val="000000"/>
          <w:sz w:val="28"/>
          <w:szCs w:val="28"/>
          <w:lang w:val="uk-UA"/>
        </w:rPr>
        <w:t>пристроїв релейного захисту</w:t>
      </w:r>
      <w:r>
        <w:rPr>
          <w:rFonts w:ascii="TimesNewRomanPSMT" w:hAnsi="TimesNewRomanPSMT"/>
          <w:color w:val="000000"/>
          <w:sz w:val="28"/>
          <w:szCs w:val="28"/>
          <w:lang w:val="uk-UA"/>
        </w:rPr>
        <w:t xml:space="preserve">. </w:t>
      </w:r>
      <w:r w:rsidR="001B4BE6">
        <w:rPr>
          <w:rFonts w:ascii="TimesNewRomanPSMT" w:hAnsi="TimesNewRomanPSMT"/>
          <w:color w:val="000000"/>
          <w:sz w:val="28"/>
          <w:szCs w:val="28"/>
          <w:lang w:val="uk-UA"/>
        </w:rPr>
        <w:t>Даний</w:t>
      </w:r>
      <w:r w:rsidR="001B4BE6" w:rsidRPr="001B4BE6">
        <w:rPr>
          <w:rFonts w:ascii="TimesNewRomanPSMT" w:hAnsi="TimesNewRomanPSMT"/>
          <w:color w:val="000000"/>
          <w:sz w:val="28"/>
          <w:szCs w:val="28"/>
          <w:lang w:val="uk-UA"/>
        </w:rPr>
        <w:t xml:space="preserve"> перехід від електромеханічних реле до</w:t>
      </w:r>
      <w:r w:rsidR="001B4BE6">
        <w:rPr>
          <w:rFonts w:ascii="TimesNewRomanPSMT" w:hAnsi="TimesNewRomanPSMT"/>
          <w:color w:val="000000"/>
          <w:sz w:val="28"/>
          <w:szCs w:val="28"/>
          <w:lang w:val="uk-UA"/>
        </w:rPr>
        <w:t xml:space="preserve"> </w:t>
      </w:r>
      <w:r w:rsidR="001B4BE6" w:rsidRPr="001B4BE6">
        <w:rPr>
          <w:rFonts w:ascii="TimesNewRomanPSMT" w:hAnsi="TimesNewRomanPSMT"/>
          <w:color w:val="000000"/>
          <w:sz w:val="28"/>
          <w:szCs w:val="28"/>
          <w:lang w:val="uk-UA"/>
        </w:rPr>
        <w:t>числови</w:t>
      </w:r>
      <w:r w:rsidR="001B4BE6">
        <w:rPr>
          <w:rFonts w:ascii="TimesNewRomanPSMT" w:hAnsi="TimesNewRomanPSMT"/>
          <w:color w:val="000000"/>
          <w:sz w:val="28"/>
          <w:szCs w:val="28"/>
          <w:lang w:val="uk-UA"/>
        </w:rPr>
        <w:t>х</w:t>
      </w:r>
      <w:r w:rsidR="001B4BE6" w:rsidRPr="001B4BE6">
        <w:rPr>
          <w:rFonts w:ascii="TimesNewRomanPSMT" w:hAnsi="TimesNewRomanPSMT"/>
          <w:color w:val="000000"/>
          <w:sz w:val="28"/>
          <w:szCs w:val="28"/>
          <w:lang w:val="uk-UA"/>
        </w:rPr>
        <w:t xml:space="preserve"> ретранслятор</w:t>
      </w:r>
      <w:r w:rsidR="001B4BE6">
        <w:rPr>
          <w:rFonts w:ascii="TimesNewRomanPSMT" w:hAnsi="TimesNewRomanPSMT"/>
          <w:color w:val="000000"/>
          <w:sz w:val="28"/>
          <w:szCs w:val="28"/>
          <w:lang w:val="uk-UA"/>
        </w:rPr>
        <w:t>ів</w:t>
      </w:r>
      <w:r w:rsidR="001B4BE6" w:rsidRPr="001B4BE6">
        <w:rPr>
          <w:rFonts w:ascii="TimesNewRomanPSMT" w:hAnsi="TimesNewRomanPSMT"/>
          <w:color w:val="000000"/>
          <w:sz w:val="28"/>
          <w:szCs w:val="28"/>
          <w:lang w:val="uk-UA"/>
        </w:rPr>
        <w:t xml:space="preserve"> може бути виправданий великою гнучкістю і такими</w:t>
      </w:r>
      <w:r w:rsidR="001B4BE6">
        <w:rPr>
          <w:rFonts w:ascii="TimesNewRomanPSMT" w:hAnsi="TimesNewRomanPSMT"/>
          <w:color w:val="000000"/>
          <w:sz w:val="28"/>
          <w:szCs w:val="28"/>
          <w:lang w:val="uk-UA"/>
        </w:rPr>
        <w:t xml:space="preserve"> </w:t>
      </w:r>
      <w:r w:rsidR="001B4BE6" w:rsidRPr="001B4BE6">
        <w:rPr>
          <w:rFonts w:ascii="TimesNewRomanPSMT" w:hAnsi="TimesNewRomanPSMT"/>
          <w:color w:val="000000"/>
          <w:sz w:val="28"/>
          <w:szCs w:val="28"/>
          <w:lang w:val="uk-UA"/>
        </w:rPr>
        <w:t>характеристиками як:</w:t>
      </w:r>
    </w:p>
    <w:p w:rsidR="001B4BE6" w:rsidRPr="001B4BE6" w:rsidRDefault="001B4BE6" w:rsidP="001B4BE6">
      <w:pPr>
        <w:pStyle w:val="a7"/>
        <w:numPr>
          <w:ilvl w:val="0"/>
          <w:numId w:val="9"/>
        </w:numPr>
        <w:spacing w:line="276" w:lineRule="auto"/>
        <w:jc w:val="both"/>
        <w:rPr>
          <w:rFonts w:ascii="TimesNewRomanPSMT" w:hAnsi="TimesNewRomanPSMT"/>
          <w:color w:val="000000"/>
          <w:sz w:val="28"/>
          <w:szCs w:val="28"/>
          <w:lang w:val="uk-UA"/>
        </w:rPr>
      </w:pPr>
      <w:r>
        <w:rPr>
          <w:rFonts w:ascii="TimesNewRomanPSMT" w:hAnsi="TimesNewRomanPSMT"/>
          <w:color w:val="000000"/>
          <w:sz w:val="28"/>
          <w:szCs w:val="28"/>
          <w:lang w:val="uk-UA"/>
        </w:rPr>
        <w:t>б</w:t>
      </w:r>
      <w:r w:rsidRPr="001B4BE6">
        <w:rPr>
          <w:rFonts w:ascii="TimesNewRomanPSMT" w:hAnsi="TimesNewRomanPSMT"/>
          <w:color w:val="000000"/>
          <w:sz w:val="28"/>
          <w:szCs w:val="28"/>
          <w:lang w:val="uk-UA"/>
        </w:rPr>
        <w:t>агатофункціональність</w:t>
      </w:r>
      <w:r>
        <w:rPr>
          <w:rFonts w:ascii="TimesNewRomanPSMT" w:hAnsi="TimesNewRomanPSMT"/>
          <w:color w:val="000000"/>
          <w:sz w:val="28"/>
          <w:szCs w:val="28"/>
          <w:lang w:val="uk-UA"/>
        </w:rPr>
        <w:t>;</w:t>
      </w:r>
    </w:p>
    <w:p w:rsidR="001B4BE6" w:rsidRPr="001B4BE6" w:rsidRDefault="001B4BE6" w:rsidP="001B4BE6">
      <w:pPr>
        <w:pStyle w:val="a7"/>
        <w:numPr>
          <w:ilvl w:val="0"/>
          <w:numId w:val="9"/>
        </w:numPr>
        <w:spacing w:line="276" w:lineRule="auto"/>
        <w:jc w:val="both"/>
        <w:rPr>
          <w:rFonts w:ascii="TimesNewRomanPSMT" w:hAnsi="TimesNewRomanPSMT"/>
          <w:color w:val="000000"/>
          <w:sz w:val="28"/>
          <w:szCs w:val="28"/>
          <w:lang w:val="uk-UA"/>
        </w:rPr>
      </w:pPr>
      <w:r>
        <w:rPr>
          <w:rFonts w:ascii="TimesNewRomanPSMT" w:hAnsi="TimesNewRomanPSMT"/>
          <w:color w:val="000000"/>
          <w:sz w:val="28"/>
          <w:szCs w:val="28"/>
          <w:lang w:val="uk-UA"/>
        </w:rPr>
        <w:t>к</w:t>
      </w:r>
      <w:r w:rsidRPr="001B4BE6">
        <w:rPr>
          <w:rFonts w:ascii="TimesNewRomanPSMT" w:hAnsi="TimesNewRomanPSMT"/>
          <w:color w:val="000000"/>
          <w:sz w:val="28"/>
          <w:szCs w:val="28"/>
          <w:lang w:val="uk-UA"/>
        </w:rPr>
        <w:t>омпактність</w:t>
      </w:r>
      <w:r>
        <w:rPr>
          <w:rFonts w:ascii="TimesNewRomanPSMT" w:hAnsi="TimesNewRomanPSMT"/>
          <w:color w:val="000000"/>
          <w:sz w:val="28"/>
          <w:szCs w:val="28"/>
          <w:lang w:val="uk-UA"/>
        </w:rPr>
        <w:t>;</w:t>
      </w:r>
    </w:p>
    <w:p w:rsidR="001B4BE6" w:rsidRPr="001B4BE6" w:rsidRDefault="001B4BE6" w:rsidP="001B4BE6">
      <w:pPr>
        <w:pStyle w:val="a7"/>
        <w:numPr>
          <w:ilvl w:val="0"/>
          <w:numId w:val="9"/>
        </w:numPr>
        <w:spacing w:line="276" w:lineRule="auto"/>
        <w:jc w:val="both"/>
        <w:rPr>
          <w:rFonts w:ascii="TimesNewRomanPSMT" w:hAnsi="TimesNewRomanPSMT"/>
          <w:color w:val="000000"/>
          <w:sz w:val="28"/>
          <w:szCs w:val="28"/>
          <w:lang w:val="uk-UA"/>
        </w:rPr>
      </w:pPr>
      <w:r>
        <w:rPr>
          <w:rFonts w:ascii="TimesNewRomanPSMT" w:hAnsi="TimesNewRomanPSMT"/>
          <w:color w:val="000000"/>
          <w:sz w:val="28"/>
          <w:szCs w:val="28"/>
          <w:lang w:val="uk-UA"/>
        </w:rPr>
        <w:t>з</w:t>
      </w:r>
      <w:r w:rsidRPr="001B4BE6">
        <w:rPr>
          <w:rFonts w:ascii="TimesNewRomanPSMT" w:hAnsi="TimesNewRomanPSMT"/>
          <w:color w:val="000000"/>
          <w:sz w:val="28"/>
          <w:szCs w:val="28"/>
          <w:lang w:val="uk-UA"/>
        </w:rPr>
        <w:t>в'язок</w:t>
      </w:r>
      <w:r>
        <w:rPr>
          <w:rFonts w:ascii="TimesNewRomanPSMT" w:hAnsi="TimesNewRomanPSMT"/>
          <w:color w:val="000000"/>
          <w:sz w:val="28"/>
          <w:szCs w:val="28"/>
          <w:lang w:val="uk-UA"/>
        </w:rPr>
        <w:t>;</w:t>
      </w:r>
    </w:p>
    <w:p w:rsidR="001B4BE6" w:rsidRPr="001B4BE6" w:rsidRDefault="001B4BE6" w:rsidP="001B4BE6">
      <w:pPr>
        <w:pStyle w:val="a7"/>
        <w:numPr>
          <w:ilvl w:val="0"/>
          <w:numId w:val="9"/>
        </w:numPr>
        <w:spacing w:line="276" w:lineRule="auto"/>
        <w:jc w:val="both"/>
        <w:rPr>
          <w:rFonts w:ascii="TimesNewRomanPSMT" w:hAnsi="TimesNewRomanPSMT"/>
          <w:color w:val="000000"/>
          <w:sz w:val="28"/>
          <w:szCs w:val="28"/>
          <w:lang w:val="uk-UA"/>
        </w:rPr>
      </w:pPr>
      <w:r>
        <w:rPr>
          <w:rFonts w:ascii="TimesNewRomanPSMT" w:hAnsi="TimesNewRomanPSMT"/>
          <w:color w:val="000000"/>
          <w:sz w:val="28"/>
          <w:szCs w:val="28"/>
          <w:lang w:val="uk-UA"/>
        </w:rPr>
        <w:t>з</w:t>
      </w:r>
      <w:r w:rsidRPr="001B4BE6">
        <w:rPr>
          <w:rFonts w:ascii="TimesNewRomanPSMT" w:hAnsi="TimesNewRomanPSMT"/>
          <w:color w:val="000000"/>
          <w:sz w:val="28"/>
          <w:szCs w:val="28"/>
          <w:lang w:val="uk-UA"/>
        </w:rPr>
        <w:t>меншений обсяг</w:t>
      </w:r>
      <w:r>
        <w:rPr>
          <w:rFonts w:ascii="TimesNewRomanPSMT" w:hAnsi="TimesNewRomanPSMT"/>
          <w:color w:val="000000"/>
          <w:sz w:val="28"/>
          <w:szCs w:val="28"/>
          <w:lang w:val="uk-UA"/>
        </w:rPr>
        <w:t>.</w:t>
      </w:r>
    </w:p>
    <w:p w:rsidR="00803F7D" w:rsidRDefault="00610A5C" w:rsidP="00803F7D">
      <w:pPr>
        <w:spacing w:line="276" w:lineRule="auto"/>
        <w:ind w:firstLine="709"/>
        <w:jc w:val="both"/>
        <w:rPr>
          <w:rFonts w:ascii="TimesNewRomanPSMT" w:hAnsi="TimesNewRomanPSMT"/>
          <w:color w:val="000000"/>
          <w:sz w:val="28"/>
          <w:szCs w:val="28"/>
          <w:lang w:val="uk-UA"/>
        </w:rPr>
      </w:pPr>
      <w:r w:rsidRPr="00610A5C">
        <w:rPr>
          <w:rFonts w:ascii="TimesNewRomanPSMT" w:hAnsi="TimesNewRomanPSMT"/>
          <w:color w:val="000000"/>
          <w:sz w:val="28"/>
          <w:szCs w:val="28"/>
          <w:lang w:val="uk-UA"/>
        </w:rPr>
        <w:t>Мікропроцесорні блоки</w:t>
      </w:r>
      <w:r>
        <w:rPr>
          <w:rFonts w:ascii="TimesNewRomanPSMT" w:hAnsi="TimesNewRomanPSMT"/>
          <w:color w:val="000000"/>
          <w:sz w:val="28"/>
          <w:szCs w:val="28"/>
          <w:lang w:val="uk-UA"/>
        </w:rPr>
        <w:t xml:space="preserve"> </w:t>
      </w:r>
      <w:r w:rsidRPr="00610A5C">
        <w:rPr>
          <w:rFonts w:ascii="TimesNewRomanPSMT" w:hAnsi="TimesNewRomanPSMT"/>
          <w:color w:val="000000"/>
          <w:sz w:val="28"/>
          <w:szCs w:val="28"/>
          <w:lang w:val="uk-UA"/>
        </w:rPr>
        <w:t>на підставі аналізу двох параметрів видають та запам'ятовують ще декілька</w:t>
      </w:r>
      <w:r>
        <w:rPr>
          <w:rFonts w:ascii="TimesNewRomanPSMT" w:hAnsi="TimesNewRomanPSMT"/>
          <w:color w:val="000000"/>
          <w:sz w:val="28"/>
          <w:szCs w:val="28"/>
          <w:lang w:val="uk-UA"/>
        </w:rPr>
        <w:t xml:space="preserve"> </w:t>
      </w:r>
      <w:r w:rsidRPr="00610A5C">
        <w:rPr>
          <w:rFonts w:ascii="TimesNewRomanPSMT" w:hAnsi="TimesNewRomanPSMT"/>
          <w:color w:val="000000"/>
          <w:sz w:val="28"/>
          <w:szCs w:val="28"/>
          <w:lang w:val="uk-UA"/>
        </w:rPr>
        <w:t>додаткових даних, наприклад: причина відключення, час, струм і</w:t>
      </w:r>
      <w:r>
        <w:rPr>
          <w:rFonts w:ascii="TimesNewRomanPSMT" w:hAnsi="TimesNewRomanPSMT"/>
          <w:color w:val="000000"/>
          <w:sz w:val="28"/>
          <w:szCs w:val="28"/>
          <w:lang w:val="uk-UA"/>
        </w:rPr>
        <w:t xml:space="preserve">  </w:t>
      </w:r>
      <w:r w:rsidRPr="00610A5C">
        <w:rPr>
          <w:rFonts w:ascii="TimesNewRomanPSMT" w:hAnsi="TimesNewRomanPSMT"/>
          <w:color w:val="000000"/>
          <w:sz w:val="28"/>
          <w:szCs w:val="28"/>
          <w:lang w:val="uk-UA"/>
        </w:rPr>
        <w:t>тривалість аварійної ситуації, векторна діаграма напруг і струмів</w:t>
      </w:r>
      <w:r>
        <w:rPr>
          <w:rFonts w:ascii="TimesNewRomanPSMT" w:hAnsi="TimesNewRomanPSMT"/>
          <w:color w:val="000000"/>
          <w:sz w:val="28"/>
          <w:szCs w:val="28"/>
          <w:lang w:val="uk-UA"/>
        </w:rPr>
        <w:t xml:space="preserve"> </w:t>
      </w:r>
      <w:r w:rsidRPr="00610A5C">
        <w:rPr>
          <w:rFonts w:ascii="TimesNewRomanPSMT" w:hAnsi="TimesNewRomanPSMT"/>
          <w:color w:val="000000"/>
          <w:sz w:val="28"/>
          <w:szCs w:val="28"/>
          <w:lang w:val="uk-UA"/>
        </w:rPr>
        <w:t>лінії в момент вимкнення, дата відключення. Але остаточне завдання</w:t>
      </w:r>
      <w:r w:rsidR="00803F7D">
        <w:rPr>
          <w:rFonts w:ascii="TimesNewRomanPSMT" w:hAnsi="TimesNewRomanPSMT"/>
          <w:color w:val="000000"/>
          <w:sz w:val="28"/>
          <w:szCs w:val="28"/>
          <w:lang w:val="uk-UA"/>
        </w:rPr>
        <w:t xml:space="preserve"> </w:t>
      </w:r>
      <w:r w:rsidRPr="00610A5C">
        <w:rPr>
          <w:rFonts w:ascii="TimesNewRomanPSMT" w:hAnsi="TimesNewRomanPSMT"/>
          <w:color w:val="000000"/>
          <w:sz w:val="28"/>
          <w:szCs w:val="28"/>
          <w:lang w:val="uk-UA"/>
        </w:rPr>
        <w:t xml:space="preserve">даних пристроїв </w:t>
      </w:r>
      <w:r w:rsidR="00803F7D">
        <w:rPr>
          <w:rFonts w:ascii="TimesNewRomanPSMT" w:hAnsi="TimesNewRomanPSMT"/>
          <w:color w:val="000000"/>
          <w:sz w:val="28"/>
          <w:szCs w:val="28"/>
          <w:lang w:val="uk-UA"/>
        </w:rPr>
        <w:t>–</w:t>
      </w:r>
      <w:r w:rsidRPr="00610A5C">
        <w:rPr>
          <w:rFonts w:ascii="TimesNewRomanPSMT" w:hAnsi="TimesNewRomanPSMT"/>
          <w:color w:val="000000"/>
          <w:sz w:val="28"/>
          <w:szCs w:val="28"/>
          <w:lang w:val="uk-UA"/>
        </w:rPr>
        <w:t xml:space="preserve"> це подати сигнал на вимкнення при аварії в мережі.</w:t>
      </w:r>
    </w:p>
    <w:p w:rsidR="00610A5C" w:rsidRDefault="00610A5C" w:rsidP="00997484">
      <w:pPr>
        <w:spacing w:line="276" w:lineRule="auto"/>
        <w:ind w:firstLine="709"/>
        <w:jc w:val="both"/>
        <w:rPr>
          <w:rFonts w:ascii="TimesNewRomanPSMT" w:hAnsi="TimesNewRomanPSMT"/>
          <w:color w:val="000000"/>
          <w:sz w:val="28"/>
          <w:szCs w:val="28"/>
          <w:lang w:val="uk-UA"/>
        </w:rPr>
      </w:pPr>
    </w:p>
    <w:p w:rsidR="00803F7D" w:rsidRPr="00CF78CA" w:rsidRDefault="00803F7D" w:rsidP="00803F7D">
      <w:pPr>
        <w:spacing w:line="276" w:lineRule="auto"/>
        <w:ind w:firstLine="709"/>
        <w:jc w:val="both"/>
        <w:rPr>
          <w:rFonts w:ascii="TimesNewRomanPSMT" w:hAnsi="TimesNewRomanPSMT"/>
          <w:b/>
          <w:color w:val="000000"/>
          <w:sz w:val="28"/>
          <w:szCs w:val="28"/>
          <w:lang w:val="uk-UA"/>
        </w:rPr>
      </w:pPr>
      <w:r w:rsidRPr="00CF78CA">
        <w:rPr>
          <w:rFonts w:ascii="TimesNewRomanPSMT" w:hAnsi="TimesNewRomanPSMT"/>
          <w:b/>
          <w:color w:val="000000"/>
          <w:sz w:val="28"/>
          <w:szCs w:val="28"/>
          <w:lang w:val="uk-UA"/>
        </w:rPr>
        <w:t xml:space="preserve">2.2 Мікропроцесорні засоби релейного захисту </w:t>
      </w:r>
    </w:p>
    <w:p w:rsidR="007772AB" w:rsidRPr="00803F7D" w:rsidRDefault="007772AB" w:rsidP="00803F7D">
      <w:pPr>
        <w:spacing w:line="276" w:lineRule="auto"/>
        <w:ind w:firstLine="709"/>
        <w:jc w:val="both"/>
        <w:rPr>
          <w:rFonts w:ascii="TimesNewRomanPSMT" w:hAnsi="TimesNewRomanPSMT"/>
          <w:color w:val="000000"/>
          <w:sz w:val="28"/>
          <w:szCs w:val="28"/>
          <w:lang w:val="uk-UA"/>
        </w:rPr>
      </w:pPr>
    </w:p>
    <w:p w:rsidR="006D2DA8" w:rsidRPr="00755682" w:rsidRDefault="006D2DA8" w:rsidP="00803F7D">
      <w:pPr>
        <w:spacing w:line="276" w:lineRule="auto"/>
        <w:ind w:firstLine="709"/>
        <w:jc w:val="both"/>
        <w:rPr>
          <w:sz w:val="28"/>
          <w:lang w:val="uk-UA"/>
        </w:rPr>
      </w:pPr>
      <w:r w:rsidRPr="006D2DA8">
        <w:rPr>
          <w:sz w:val="28"/>
          <w:lang w:val="uk-UA"/>
        </w:rPr>
        <w:t xml:space="preserve">Інтенсивний розвиток цифрової техніки обумовлений широким розповсюдженням її на всі рівні автоматизації </w:t>
      </w:r>
      <w:proofErr w:type="spellStart"/>
      <w:r w:rsidRPr="006D2DA8">
        <w:rPr>
          <w:sz w:val="28"/>
          <w:lang w:val="uk-UA"/>
        </w:rPr>
        <w:t>енергооб’єктів</w:t>
      </w:r>
      <w:proofErr w:type="spellEnd"/>
      <w:r w:rsidRPr="006D2DA8">
        <w:rPr>
          <w:sz w:val="28"/>
          <w:lang w:val="uk-UA"/>
        </w:rPr>
        <w:t xml:space="preserve"> як в енергетиці, так і у всіх інших галузях промисловості. </w:t>
      </w:r>
    </w:p>
    <w:p w:rsidR="006D2DA8" w:rsidRDefault="006D2DA8" w:rsidP="006D2DA8">
      <w:pPr>
        <w:spacing w:line="276" w:lineRule="auto"/>
        <w:ind w:firstLine="709"/>
        <w:jc w:val="both"/>
        <w:rPr>
          <w:rFonts w:ascii="TimesNewRomanPSMT" w:hAnsi="TimesNewRomanPSMT"/>
          <w:color w:val="000000"/>
          <w:sz w:val="30"/>
          <w:szCs w:val="28"/>
          <w:lang w:val="uk-UA"/>
        </w:rPr>
      </w:pPr>
      <w:r w:rsidRPr="006D2DA8">
        <w:rPr>
          <w:rFonts w:ascii="TimesNewRomanPSMT" w:hAnsi="TimesNewRomanPSMT"/>
          <w:color w:val="000000"/>
          <w:sz w:val="30"/>
          <w:szCs w:val="28"/>
          <w:lang w:val="uk-UA"/>
        </w:rPr>
        <w:t xml:space="preserve">В даний час </w:t>
      </w:r>
      <w:r>
        <w:rPr>
          <w:rFonts w:ascii="TimesNewRomanPSMT" w:hAnsi="TimesNewRomanPSMT"/>
          <w:color w:val="000000"/>
          <w:sz w:val="30"/>
          <w:szCs w:val="28"/>
          <w:lang w:val="ru-RU"/>
        </w:rPr>
        <w:t>м</w:t>
      </w:r>
      <w:proofErr w:type="spellStart"/>
      <w:r>
        <w:rPr>
          <w:rFonts w:ascii="TimesNewRomanPSMT" w:hAnsi="TimesNewRomanPSMT"/>
          <w:color w:val="000000"/>
          <w:sz w:val="30"/>
          <w:szCs w:val="28"/>
          <w:lang w:val="uk-UA"/>
        </w:rPr>
        <w:t>ікропроцесорні</w:t>
      </w:r>
      <w:proofErr w:type="spellEnd"/>
      <w:r>
        <w:rPr>
          <w:rFonts w:ascii="TimesNewRomanPSMT" w:hAnsi="TimesNewRomanPSMT"/>
          <w:color w:val="000000"/>
          <w:sz w:val="30"/>
          <w:szCs w:val="28"/>
          <w:lang w:val="uk-UA"/>
        </w:rPr>
        <w:t xml:space="preserve"> пристрої автоматики РЗА</w:t>
      </w:r>
      <w:r w:rsidR="00D24A6A">
        <w:rPr>
          <w:rFonts w:ascii="TimesNewRomanPSMT" w:hAnsi="TimesNewRomanPSMT"/>
          <w:color w:val="000000"/>
          <w:sz w:val="30"/>
          <w:szCs w:val="28"/>
          <w:lang w:val="uk-UA"/>
        </w:rPr>
        <w:t xml:space="preserve"> (рис. 2.1)</w:t>
      </w:r>
      <w:r>
        <w:rPr>
          <w:rFonts w:ascii="TimesNewRomanPSMT" w:hAnsi="TimesNewRomanPSMT"/>
          <w:color w:val="000000"/>
          <w:sz w:val="30"/>
          <w:szCs w:val="28"/>
          <w:lang w:val="uk-UA"/>
        </w:rPr>
        <w:t xml:space="preserve"> </w:t>
      </w:r>
      <w:r w:rsidR="00BD0AE9">
        <w:rPr>
          <w:rFonts w:ascii="TimesNewRomanPSMT" w:hAnsi="TimesNewRomanPSMT"/>
          <w:color w:val="000000"/>
          <w:sz w:val="30"/>
          <w:szCs w:val="28"/>
          <w:lang w:val="uk-UA"/>
        </w:rPr>
        <w:t>становлять</w:t>
      </w:r>
      <w:r w:rsidRPr="006D2DA8">
        <w:rPr>
          <w:rFonts w:ascii="TimesNewRomanPSMT" w:hAnsi="TimesNewRomanPSMT"/>
          <w:color w:val="000000"/>
          <w:sz w:val="30"/>
          <w:szCs w:val="28"/>
          <w:lang w:val="uk-UA"/>
        </w:rPr>
        <w:t xml:space="preserve"> основни</w:t>
      </w:r>
      <w:r w:rsidR="00121A9E">
        <w:rPr>
          <w:rFonts w:ascii="TimesNewRomanPSMT" w:hAnsi="TimesNewRomanPSMT"/>
          <w:color w:val="000000"/>
          <w:sz w:val="30"/>
          <w:szCs w:val="28"/>
          <w:lang w:val="uk-UA"/>
        </w:rPr>
        <w:t>й</w:t>
      </w:r>
      <w:r w:rsidRPr="006D2DA8">
        <w:rPr>
          <w:rFonts w:ascii="TimesNewRomanPSMT" w:hAnsi="TimesNewRomanPSMT"/>
          <w:color w:val="000000"/>
          <w:sz w:val="30"/>
          <w:szCs w:val="28"/>
          <w:lang w:val="uk-UA"/>
        </w:rPr>
        <w:t xml:space="preserve"> напрям</w:t>
      </w:r>
      <w:r w:rsidR="00121A9E">
        <w:rPr>
          <w:rFonts w:ascii="TimesNewRomanPSMT" w:hAnsi="TimesNewRomanPSMT"/>
          <w:color w:val="000000"/>
          <w:sz w:val="30"/>
          <w:szCs w:val="28"/>
          <w:lang w:val="uk-UA"/>
        </w:rPr>
        <w:t>ок</w:t>
      </w:r>
      <w:r w:rsidRPr="006D2DA8">
        <w:rPr>
          <w:rFonts w:ascii="TimesNewRomanPSMT" w:hAnsi="TimesNewRomanPSMT"/>
          <w:color w:val="000000"/>
          <w:sz w:val="30"/>
          <w:szCs w:val="28"/>
          <w:lang w:val="uk-UA"/>
        </w:rPr>
        <w:t xml:space="preserve"> розвитку</w:t>
      </w:r>
      <w:r>
        <w:rPr>
          <w:rFonts w:ascii="TimesNewRomanPSMT" w:hAnsi="TimesNewRomanPSMT"/>
          <w:color w:val="000000"/>
          <w:sz w:val="30"/>
          <w:szCs w:val="28"/>
          <w:lang w:val="uk-UA"/>
        </w:rPr>
        <w:t xml:space="preserve"> </w:t>
      </w:r>
      <w:r w:rsidRPr="006D2DA8">
        <w:rPr>
          <w:rFonts w:ascii="TimesNewRomanPSMT" w:hAnsi="TimesNewRomanPSMT"/>
          <w:color w:val="000000"/>
          <w:sz w:val="30"/>
          <w:szCs w:val="28"/>
          <w:lang w:val="uk-UA"/>
        </w:rPr>
        <w:t>релейн</w:t>
      </w:r>
      <w:r>
        <w:rPr>
          <w:rFonts w:ascii="TimesNewRomanPSMT" w:hAnsi="TimesNewRomanPSMT"/>
          <w:color w:val="000000"/>
          <w:sz w:val="30"/>
          <w:szCs w:val="28"/>
          <w:lang w:val="uk-UA"/>
        </w:rPr>
        <w:t>ого</w:t>
      </w:r>
      <w:r w:rsidRPr="006D2DA8">
        <w:rPr>
          <w:rFonts w:ascii="TimesNewRomanPSMT" w:hAnsi="TimesNewRomanPSMT"/>
          <w:color w:val="000000"/>
          <w:sz w:val="30"/>
          <w:szCs w:val="28"/>
          <w:lang w:val="uk-UA"/>
        </w:rPr>
        <w:t xml:space="preserve"> захист</w:t>
      </w:r>
      <w:r>
        <w:rPr>
          <w:rFonts w:ascii="TimesNewRomanPSMT" w:hAnsi="TimesNewRomanPSMT"/>
          <w:color w:val="000000"/>
          <w:sz w:val="30"/>
          <w:szCs w:val="28"/>
          <w:lang w:val="uk-UA"/>
        </w:rPr>
        <w:t>у</w:t>
      </w:r>
      <w:r w:rsidRPr="006D2DA8">
        <w:rPr>
          <w:rFonts w:ascii="TimesNewRomanPSMT" w:hAnsi="TimesNewRomanPSMT"/>
          <w:color w:val="000000"/>
          <w:sz w:val="30"/>
          <w:szCs w:val="28"/>
          <w:lang w:val="uk-UA"/>
        </w:rPr>
        <w:t xml:space="preserve">. </w:t>
      </w:r>
      <w:r w:rsidR="004D7725">
        <w:rPr>
          <w:rFonts w:ascii="TimesNewRomanPSMT" w:hAnsi="TimesNewRomanPSMT"/>
          <w:color w:val="000000"/>
          <w:sz w:val="30"/>
          <w:szCs w:val="28"/>
          <w:lang w:val="uk-UA"/>
        </w:rPr>
        <w:t>Ок</w:t>
      </w:r>
      <w:r w:rsidRPr="006D2DA8">
        <w:rPr>
          <w:rFonts w:ascii="TimesNewRomanPSMT" w:hAnsi="TimesNewRomanPSMT"/>
          <w:color w:val="000000"/>
          <w:sz w:val="30"/>
          <w:szCs w:val="28"/>
          <w:lang w:val="uk-UA"/>
        </w:rPr>
        <w:t xml:space="preserve">рім </w:t>
      </w:r>
      <w:r w:rsidRPr="006D2DA8">
        <w:rPr>
          <w:rFonts w:ascii="TimesNewRomanPSMT" w:hAnsi="TimesNewRomanPSMT"/>
          <w:color w:val="000000"/>
          <w:sz w:val="30"/>
          <w:szCs w:val="28"/>
          <w:lang w:val="uk-UA"/>
        </w:rPr>
        <w:lastRenderedPageBreak/>
        <w:t>основн</w:t>
      </w:r>
      <w:r w:rsidR="00BD0AE9">
        <w:rPr>
          <w:rFonts w:ascii="TimesNewRomanPSMT" w:hAnsi="TimesNewRomanPSMT"/>
          <w:color w:val="000000"/>
          <w:sz w:val="30"/>
          <w:szCs w:val="28"/>
          <w:lang w:val="uk-UA"/>
        </w:rPr>
        <w:t>ої</w:t>
      </w:r>
      <w:r w:rsidRPr="006D2DA8">
        <w:rPr>
          <w:rFonts w:ascii="TimesNewRomanPSMT" w:hAnsi="TimesNewRomanPSMT"/>
          <w:color w:val="000000"/>
          <w:sz w:val="30"/>
          <w:szCs w:val="28"/>
          <w:lang w:val="uk-UA"/>
        </w:rPr>
        <w:t xml:space="preserve"> функці</w:t>
      </w:r>
      <w:r w:rsidR="00BD0AE9">
        <w:rPr>
          <w:rFonts w:ascii="TimesNewRomanPSMT" w:hAnsi="TimesNewRomanPSMT"/>
          <w:color w:val="000000"/>
          <w:sz w:val="30"/>
          <w:szCs w:val="28"/>
          <w:lang w:val="uk-UA"/>
        </w:rPr>
        <w:t>ї</w:t>
      </w:r>
      <w:r w:rsidRPr="006D2DA8">
        <w:rPr>
          <w:rFonts w:ascii="TimesNewRomanPSMT" w:hAnsi="TimesNewRomanPSMT"/>
          <w:color w:val="000000"/>
          <w:sz w:val="30"/>
          <w:szCs w:val="28"/>
          <w:lang w:val="uk-UA"/>
        </w:rPr>
        <w:t>, аварійного відключення</w:t>
      </w:r>
      <w:r>
        <w:rPr>
          <w:rFonts w:ascii="TimesNewRomanPSMT" w:hAnsi="TimesNewRomanPSMT"/>
          <w:color w:val="000000"/>
          <w:sz w:val="30"/>
          <w:szCs w:val="28"/>
          <w:lang w:val="uk-UA"/>
        </w:rPr>
        <w:t xml:space="preserve"> </w:t>
      </w:r>
      <w:r w:rsidR="004D7725">
        <w:rPr>
          <w:rFonts w:ascii="TimesNewRomanPSMT" w:hAnsi="TimesNewRomanPSMT"/>
          <w:color w:val="000000"/>
          <w:sz w:val="30"/>
          <w:szCs w:val="28"/>
          <w:lang w:val="uk-UA"/>
        </w:rPr>
        <w:t>енергетичних систем</w:t>
      </w:r>
      <w:r w:rsidRPr="006D2DA8">
        <w:rPr>
          <w:rFonts w:ascii="TimesNewRomanPSMT" w:hAnsi="TimesNewRomanPSMT"/>
          <w:color w:val="000000"/>
          <w:sz w:val="30"/>
          <w:szCs w:val="28"/>
          <w:lang w:val="uk-UA"/>
        </w:rPr>
        <w:t xml:space="preserve">, </w:t>
      </w:r>
      <w:r w:rsidR="00BD0AE9">
        <w:rPr>
          <w:rFonts w:ascii="TimesNewRomanPSMT" w:hAnsi="TimesNewRomanPSMT"/>
          <w:color w:val="000000"/>
          <w:sz w:val="30"/>
          <w:szCs w:val="28"/>
          <w:lang w:val="uk-UA"/>
        </w:rPr>
        <w:t>пристрої</w:t>
      </w:r>
      <w:r>
        <w:rPr>
          <w:rFonts w:ascii="TimesNewRomanPSMT" w:hAnsi="TimesNewRomanPSMT"/>
          <w:color w:val="000000"/>
          <w:sz w:val="30"/>
          <w:szCs w:val="28"/>
          <w:lang w:val="uk-UA"/>
        </w:rPr>
        <w:t xml:space="preserve"> мають додатков</w:t>
      </w:r>
      <w:r w:rsidR="00BD0AE9">
        <w:rPr>
          <w:rFonts w:ascii="TimesNewRomanPSMT" w:hAnsi="TimesNewRomanPSMT"/>
          <w:color w:val="000000"/>
          <w:sz w:val="30"/>
          <w:szCs w:val="28"/>
          <w:lang w:val="uk-UA"/>
        </w:rPr>
        <w:t>у</w:t>
      </w:r>
      <w:r>
        <w:rPr>
          <w:rFonts w:ascii="TimesNewRomanPSMT" w:hAnsi="TimesNewRomanPSMT"/>
          <w:color w:val="000000"/>
          <w:sz w:val="30"/>
          <w:szCs w:val="28"/>
          <w:lang w:val="uk-UA"/>
        </w:rPr>
        <w:t xml:space="preserve"> функці</w:t>
      </w:r>
      <w:r w:rsidR="00BD0AE9">
        <w:rPr>
          <w:rFonts w:ascii="TimesNewRomanPSMT" w:hAnsi="TimesNewRomanPSMT"/>
          <w:color w:val="000000"/>
          <w:sz w:val="30"/>
          <w:szCs w:val="28"/>
          <w:lang w:val="uk-UA"/>
        </w:rPr>
        <w:t>ю</w:t>
      </w:r>
      <w:r>
        <w:rPr>
          <w:rFonts w:ascii="TimesNewRomanPSMT" w:hAnsi="TimesNewRomanPSMT"/>
          <w:color w:val="000000"/>
          <w:sz w:val="30"/>
          <w:szCs w:val="28"/>
          <w:lang w:val="uk-UA"/>
        </w:rPr>
        <w:t xml:space="preserve"> </w:t>
      </w:r>
      <w:r w:rsidRPr="006D2DA8">
        <w:rPr>
          <w:rFonts w:ascii="TimesNewRomanPSMT" w:hAnsi="TimesNewRomanPSMT"/>
          <w:color w:val="000000"/>
          <w:sz w:val="30"/>
          <w:szCs w:val="28"/>
          <w:lang w:val="uk-UA"/>
        </w:rPr>
        <w:t>з реєстрації аварійних ситуацій.</w:t>
      </w:r>
    </w:p>
    <w:p w:rsidR="00D24A6A" w:rsidRDefault="00D24A6A" w:rsidP="006D2DA8">
      <w:pPr>
        <w:spacing w:line="276" w:lineRule="auto"/>
        <w:ind w:firstLine="709"/>
        <w:jc w:val="both"/>
        <w:rPr>
          <w:rFonts w:ascii="TimesNewRomanPSMT" w:hAnsi="TimesNewRomanPSMT"/>
          <w:color w:val="000000"/>
          <w:sz w:val="30"/>
          <w:szCs w:val="28"/>
          <w:lang w:val="uk-UA"/>
        </w:rPr>
      </w:pPr>
      <w:r>
        <w:rPr>
          <w:noProof/>
          <w:lang w:eastAsia="en-US"/>
        </w:rPr>
        <w:drawing>
          <wp:inline distT="0" distB="0" distL="0" distR="0" wp14:anchorId="49D3E80E" wp14:editId="28812FCA">
            <wp:extent cx="3820762" cy="2552700"/>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20762" cy="2552700"/>
                    </a:xfrm>
                    <a:prstGeom prst="rect">
                      <a:avLst/>
                    </a:prstGeom>
                  </pic:spPr>
                </pic:pic>
              </a:graphicData>
            </a:graphic>
          </wp:inline>
        </w:drawing>
      </w:r>
    </w:p>
    <w:p w:rsidR="00D24A6A" w:rsidRDefault="00D24A6A" w:rsidP="006D2DA8">
      <w:pPr>
        <w:spacing w:line="276" w:lineRule="auto"/>
        <w:ind w:firstLine="709"/>
        <w:jc w:val="both"/>
        <w:rPr>
          <w:rFonts w:ascii="TimesNewRomanPSMT" w:hAnsi="TimesNewRomanPSMT"/>
          <w:color w:val="000000"/>
          <w:sz w:val="30"/>
          <w:szCs w:val="28"/>
          <w:lang w:val="uk-UA"/>
        </w:rPr>
      </w:pPr>
      <w:r>
        <w:rPr>
          <w:rFonts w:ascii="TimesNewRomanPSMT" w:hAnsi="TimesNewRomanPSMT"/>
          <w:color w:val="000000"/>
          <w:sz w:val="30"/>
          <w:szCs w:val="28"/>
          <w:lang w:val="uk-UA"/>
        </w:rPr>
        <w:t xml:space="preserve">Рисунок 2.1. </w:t>
      </w:r>
      <w:r w:rsidRPr="00D24A6A">
        <w:rPr>
          <w:rFonts w:ascii="TimesNewRomanPSMT" w:hAnsi="TimesNewRomanPSMT"/>
          <w:color w:val="000000"/>
          <w:sz w:val="30"/>
          <w:szCs w:val="28"/>
          <w:lang w:val="uk-UA"/>
        </w:rPr>
        <w:t>Мікропроцесорний пристрій релейного захисту автоматики</w:t>
      </w:r>
    </w:p>
    <w:p w:rsidR="005A564A" w:rsidRDefault="00D24A6A" w:rsidP="00D24A6A">
      <w:pPr>
        <w:spacing w:line="276" w:lineRule="auto"/>
        <w:ind w:firstLine="709"/>
        <w:jc w:val="both"/>
        <w:rPr>
          <w:rFonts w:ascii="TimesNewRomanPSMT" w:hAnsi="TimesNewRomanPSMT"/>
          <w:color w:val="000000"/>
          <w:sz w:val="30"/>
          <w:szCs w:val="28"/>
          <w:lang w:val="uk-UA"/>
        </w:rPr>
      </w:pPr>
      <w:r w:rsidRPr="00D24A6A">
        <w:rPr>
          <w:rFonts w:ascii="TimesNewRomanPSMT" w:hAnsi="TimesNewRomanPSMT"/>
          <w:color w:val="000000"/>
          <w:sz w:val="30"/>
          <w:szCs w:val="28"/>
          <w:lang w:val="uk-UA"/>
        </w:rPr>
        <w:t xml:space="preserve">В деяких типах пристроїв введено додаткові режими захисту, наприклад, функція випереджального </w:t>
      </w:r>
      <w:r w:rsidR="00BD0AE9">
        <w:rPr>
          <w:rFonts w:ascii="TimesNewRomanPSMT" w:hAnsi="TimesNewRomanPSMT"/>
          <w:color w:val="000000"/>
          <w:sz w:val="30"/>
          <w:szCs w:val="28"/>
          <w:lang w:val="uk-UA"/>
        </w:rPr>
        <w:t>вимкнення</w:t>
      </w:r>
      <w:r w:rsidRPr="00D24A6A">
        <w:rPr>
          <w:rFonts w:ascii="TimesNewRomanPSMT" w:hAnsi="TimesNewRomanPSMT"/>
          <w:color w:val="000000"/>
          <w:sz w:val="30"/>
          <w:szCs w:val="28"/>
          <w:lang w:val="uk-UA"/>
        </w:rPr>
        <w:t xml:space="preserve"> синхронн</w:t>
      </w:r>
      <w:r w:rsidR="00BD0AE9">
        <w:rPr>
          <w:rFonts w:ascii="TimesNewRomanPSMT" w:hAnsi="TimesNewRomanPSMT"/>
          <w:color w:val="000000"/>
          <w:sz w:val="30"/>
          <w:szCs w:val="28"/>
          <w:lang w:val="uk-UA"/>
        </w:rPr>
        <w:t>ого</w:t>
      </w:r>
      <w:r w:rsidRPr="00D24A6A">
        <w:rPr>
          <w:rFonts w:ascii="TimesNewRomanPSMT" w:hAnsi="TimesNewRomanPSMT"/>
          <w:color w:val="000000"/>
          <w:sz w:val="30"/>
          <w:szCs w:val="28"/>
          <w:lang w:val="uk-UA"/>
        </w:rPr>
        <w:t xml:space="preserve"> електродвигун</w:t>
      </w:r>
      <w:r w:rsidR="00BD0AE9">
        <w:rPr>
          <w:rFonts w:ascii="TimesNewRomanPSMT" w:hAnsi="TimesNewRomanPSMT"/>
          <w:color w:val="000000"/>
          <w:sz w:val="30"/>
          <w:szCs w:val="28"/>
          <w:lang w:val="uk-UA"/>
        </w:rPr>
        <w:t>а</w:t>
      </w:r>
      <w:r w:rsidR="005A564A">
        <w:rPr>
          <w:rFonts w:ascii="TimesNewRomanPSMT" w:hAnsi="TimesNewRomanPSMT"/>
          <w:color w:val="000000"/>
          <w:sz w:val="30"/>
          <w:szCs w:val="28"/>
          <w:lang w:val="uk-UA"/>
        </w:rPr>
        <w:t xml:space="preserve"> при втраті стійкості та</w:t>
      </w:r>
      <w:r w:rsidRPr="00D24A6A">
        <w:rPr>
          <w:rFonts w:ascii="TimesNewRomanPSMT" w:hAnsi="TimesNewRomanPSMT"/>
          <w:color w:val="000000"/>
          <w:sz w:val="30"/>
          <w:szCs w:val="28"/>
          <w:lang w:val="uk-UA"/>
        </w:rPr>
        <w:t xml:space="preserve"> функція резервування відмов</w:t>
      </w:r>
      <w:r w:rsidR="005A564A">
        <w:rPr>
          <w:rFonts w:ascii="TimesNewRomanPSMT" w:hAnsi="TimesNewRomanPSMT"/>
          <w:color w:val="000000"/>
          <w:sz w:val="30"/>
          <w:szCs w:val="28"/>
          <w:lang w:val="uk-UA"/>
        </w:rPr>
        <w:t>и</w:t>
      </w:r>
      <w:r w:rsidRPr="00D24A6A">
        <w:rPr>
          <w:rFonts w:ascii="TimesNewRomanPSMT" w:hAnsi="TimesNewRomanPSMT"/>
          <w:color w:val="000000"/>
          <w:sz w:val="30"/>
          <w:szCs w:val="28"/>
          <w:lang w:val="uk-UA"/>
        </w:rPr>
        <w:t xml:space="preserve"> захисту та вимикач</w:t>
      </w:r>
      <w:r w:rsidR="005A564A">
        <w:rPr>
          <w:rFonts w:ascii="TimesNewRomanPSMT" w:hAnsi="TimesNewRomanPSMT"/>
          <w:color w:val="000000"/>
          <w:sz w:val="30"/>
          <w:szCs w:val="28"/>
          <w:lang w:val="uk-UA"/>
        </w:rPr>
        <w:t>а</w:t>
      </w:r>
      <w:r w:rsidRPr="00D24A6A">
        <w:rPr>
          <w:rFonts w:ascii="TimesNewRomanPSMT" w:hAnsi="TimesNewRomanPSMT"/>
          <w:color w:val="000000"/>
          <w:sz w:val="30"/>
          <w:szCs w:val="28"/>
          <w:lang w:val="uk-UA"/>
        </w:rPr>
        <w:t xml:space="preserve">. </w:t>
      </w:r>
    </w:p>
    <w:p w:rsidR="00D24A6A" w:rsidRDefault="00D24A6A" w:rsidP="00D24A6A">
      <w:pPr>
        <w:spacing w:line="276" w:lineRule="auto"/>
        <w:ind w:firstLine="709"/>
        <w:jc w:val="both"/>
        <w:rPr>
          <w:rFonts w:ascii="TimesNewRomanPSMT" w:hAnsi="TimesNewRomanPSMT"/>
          <w:color w:val="000000"/>
          <w:sz w:val="30"/>
          <w:szCs w:val="28"/>
          <w:lang w:val="uk-UA"/>
        </w:rPr>
      </w:pPr>
      <w:r>
        <w:rPr>
          <w:rFonts w:ascii="TimesNewRomanPSMT" w:hAnsi="TimesNewRomanPSMT"/>
          <w:color w:val="000000"/>
          <w:sz w:val="30"/>
          <w:szCs w:val="28"/>
          <w:lang w:val="ru-RU"/>
        </w:rPr>
        <w:t xml:space="preserve">В таблиц 2.1. </w:t>
      </w:r>
      <w:proofErr w:type="spellStart"/>
      <w:proofErr w:type="gramStart"/>
      <w:r>
        <w:rPr>
          <w:rFonts w:ascii="TimesNewRomanPSMT" w:hAnsi="TimesNewRomanPSMT"/>
          <w:color w:val="000000"/>
          <w:sz w:val="30"/>
          <w:szCs w:val="28"/>
          <w:lang w:val="ru-RU"/>
        </w:rPr>
        <w:t>наведен</w:t>
      </w:r>
      <w:proofErr w:type="gramEnd"/>
      <w:r>
        <w:rPr>
          <w:rFonts w:ascii="TimesNewRomanPSMT" w:hAnsi="TimesNewRomanPSMT"/>
          <w:color w:val="000000"/>
          <w:sz w:val="30"/>
          <w:szCs w:val="28"/>
          <w:lang w:val="ru-RU"/>
        </w:rPr>
        <w:t>і</w:t>
      </w:r>
      <w:proofErr w:type="spellEnd"/>
      <w:r>
        <w:rPr>
          <w:rFonts w:ascii="TimesNewRomanPSMT" w:hAnsi="TimesNewRomanPSMT"/>
          <w:color w:val="000000"/>
          <w:sz w:val="30"/>
          <w:szCs w:val="28"/>
          <w:lang w:val="ru-RU"/>
        </w:rPr>
        <w:t xml:space="preserve"> </w:t>
      </w:r>
      <w:proofErr w:type="spellStart"/>
      <w:r>
        <w:rPr>
          <w:rFonts w:ascii="TimesNewRomanPSMT" w:hAnsi="TimesNewRomanPSMT"/>
          <w:color w:val="000000"/>
          <w:sz w:val="30"/>
          <w:szCs w:val="28"/>
          <w:lang w:val="ru-RU"/>
        </w:rPr>
        <w:t>переваги</w:t>
      </w:r>
      <w:proofErr w:type="spellEnd"/>
      <w:r>
        <w:rPr>
          <w:rFonts w:ascii="TimesNewRomanPSMT" w:hAnsi="TimesNewRomanPSMT"/>
          <w:color w:val="000000"/>
          <w:sz w:val="30"/>
          <w:szCs w:val="28"/>
          <w:lang w:val="ru-RU"/>
        </w:rPr>
        <w:t xml:space="preserve"> і </w:t>
      </w:r>
      <w:proofErr w:type="spellStart"/>
      <w:r>
        <w:rPr>
          <w:rFonts w:ascii="TimesNewRomanPSMT" w:hAnsi="TimesNewRomanPSMT"/>
          <w:color w:val="000000"/>
          <w:sz w:val="30"/>
          <w:szCs w:val="28"/>
          <w:lang w:val="ru-RU"/>
        </w:rPr>
        <w:t>недоліки</w:t>
      </w:r>
      <w:proofErr w:type="spellEnd"/>
      <w:r>
        <w:rPr>
          <w:rFonts w:ascii="TimesNewRomanPSMT" w:hAnsi="TimesNewRomanPSMT"/>
          <w:color w:val="000000"/>
          <w:sz w:val="30"/>
          <w:szCs w:val="28"/>
          <w:lang w:val="ru-RU"/>
        </w:rPr>
        <w:t xml:space="preserve"> </w:t>
      </w:r>
      <w:r>
        <w:rPr>
          <w:rFonts w:ascii="TimesNewRomanPSMT" w:hAnsi="TimesNewRomanPSMT"/>
          <w:color w:val="000000"/>
          <w:sz w:val="30"/>
          <w:szCs w:val="28"/>
          <w:lang w:val="uk-UA"/>
        </w:rPr>
        <w:t>м</w:t>
      </w:r>
      <w:r w:rsidRPr="00D24A6A">
        <w:rPr>
          <w:rFonts w:ascii="TimesNewRomanPSMT" w:hAnsi="TimesNewRomanPSMT"/>
          <w:color w:val="000000"/>
          <w:sz w:val="30"/>
          <w:szCs w:val="28"/>
          <w:lang w:val="uk-UA"/>
        </w:rPr>
        <w:t>ікропроцесорни</w:t>
      </w:r>
      <w:r>
        <w:rPr>
          <w:rFonts w:ascii="TimesNewRomanPSMT" w:hAnsi="TimesNewRomanPSMT"/>
          <w:color w:val="000000"/>
          <w:sz w:val="30"/>
          <w:szCs w:val="28"/>
          <w:lang w:val="uk-UA"/>
        </w:rPr>
        <w:t>х</w:t>
      </w:r>
      <w:r w:rsidRPr="00D24A6A">
        <w:rPr>
          <w:rFonts w:ascii="TimesNewRomanPSMT" w:hAnsi="TimesNewRomanPSMT"/>
          <w:color w:val="000000"/>
          <w:sz w:val="30"/>
          <w:szCs w:val="28"/>
          <w:lang w:val="uk-UA"/>
        </w:rPr>
        <w:t xml:space="preserve"> пристр</w:t>
      </w:r>
      <w:r>
        <w:rPr>
          <w:rFonts w:ascii="TimesNewRomanPSMT" w:hAnsi="TimesNewRomanPSMT"/>
          <w:color w:val="000000"/>
          <w:sz w:val="30"/>
          <w:szCs w:val="28"/>
          <w:lang w:val="uk-UA"/>
        </w:rPr>
        <w:t>оях</w:t>
      </w:r>
      <w:r w:rsidRPr="00D24A6A">
        <w:rPr>
          <w:rFonts w:ascii="TimesNewRomanPSMT" w:hAnsi="TimesNewRomanPSMT"/>
          <w:color w:val="000000"/>
          <w:sz w:val="30"/>
          <w:szCs w:val="28"/>
          <w:lang w:val="uk-UA"/>
        </w:rPr>
        <w:t xml:space="preserve"> релейного захисту </w:t>
      </w:r>
      <w:r>
        <w:rPr>
          <w:rFonts w:ascii="TimesNewRomanPSMT" w:hAnsi="TimesNewRomanPSMT"/>
          <w:color w:val="000000"/>
          <w:sz w:val="30"/>
          <w:szCs w:val="28"/>
          <w:lang w:val="uk-UA"/>
        </w:rPr>
        <w:t xml:space="preserve">та </w:t>
      </w:r>
      <w:r w:rsidRPr="00D24A6A">
        <w:rPr>
          <w:rFonts w:ascii="TimesNewRomanPSMT" w:hAnsi="TimesNewRomanPSMT"/>
          <w:color w:val="000000"/>
          <w:sz w:val="30"/>
          <w:szCs w:val="28"/>
          <w:lang w:val="uk-UA"/>
        </w:rPr>
        <w:t>автоматики</w:t>
      </w:r>
    </w:p>
    <w:p w:rsidR="005A564A" w:rsidRDefault="005A564A" w:rsidP="00D24A6A">
      <w:pPr>
        <w:spacing w:line="276" w:lineRule="auto"/>
        <w:ind w:firstLine="709"/>
        <w:jc w:val="both"/>
        <w:rPr>
          <w:rFonts w:ascii="TimesNewRomanPSMT" w:hAnsi="TimesNewRomanPSMT"/>
          <w:color w:val="000000"/>
          <w:sz w:val="30"/>
          <w:szCs w:val="28"/>
          <w:lang w:val="uk-UA"/>
        </w:rPr>
      </w:pPr>
    </w:p>
    <w:p w:rsidR="00D24A6A" w:rsidRDefault="00D24A6A" w:rsidP="00D24A6A">
      <w:pPr>
        <w:spacing w:line="276" w:lineRule="auto"/>
        <w:ind w:firstLine="709"/>
        <w:jc w:val="both"/>
        <w:rPr>
          <w:rFonts w:ascii="TimesNewRomanPSMT" w:hAnsi="TimesNewRomanPSMT"/>
          <w:color w:val="000000"/>
          <w:sz w:val="30"/>
          <w:szCs w:val="28"/>
          <w:lang w:val="ru-RU"/>
        </w:rPr>
      </w:pPr>
      <w:proofErr w:type="spellStart"/>
      <w:r w:rsidRPr="00D24A6A">
        <w:rPr>
          <w:rFonts w:ascii="TimesNewRomanPSMT" w:hAnsi="TimesNewRomanPSMT"/>
          <w:color w:val="000000"/>
          <w:sz w:val="30"/>
          <w:szCs w:val="28"/>
          <w:lang w:val="ru-RU"/>
        </w:rPr>
        <w:t>Таблиця</w:t>
      </w:r>
      <w:proofErr w:type="spellEnd"/>
      <w:r w:rsidRPr="00D24A6A">
        <w:rPr>
          <w:rFonts w:ascii="TimesNewRomanPSMT" w:hAnsi="TimesNewRomanPSMT"/>
          <w:color w:val="000000"/>
          <w:sz w:val="30"/>
          <w:szCs w:val="28"/>
          <w:lang w:val="ru-RU"/>
        </w:rPr>
        <w:t xml:space="preserve"> </w:t>
      </w:r>
      <w:r>
        <w:rPr>
          <w:rFonts w:ascii="TimesNewRomanPSMT" w:hAnsi="TimesNewRomanPSMT"/>
          <w:color w:val="000000"/>
          <w:sz w:val="30"/>
          <w:szCs w:val="28"/>
          <w:lang w:val="ru-RU"/>
        </w:rPr>
        <w:t>2.</w:t>
      </w:r>
      <w:r w:rsidRPr="00D24A6A">
        <w:rPr>
          <w:rFonts w:ascii="TimesNewRomanPSMT" w:hAnsi="TimesNewRomanPSMT"/>
          <w:color w:val="000000"/>
          <w:sz w:val="30"/>
          <w:szCs w:val="28"/>
          <w:lang w:val="ru-RU"/>
        </w:rPr>
        <w:t xml:space="preserve">1. </w:t>
      </w:r>
      <w:proofErr w:type="spellStart"/>
      <w:r w:rsidRPr="00D24A6A">
        <w:rPr>
          <w:rFonts w:ascii="TimesNewRomanPSMT" w:hAnsi="TimesNewRomanPSMT"/>
          <w:color w:val="000000"/>
          <w:sz w:val="30"/>
          <w:szCs w:val="28"/>
          <w:lang w:val="ru-RU"/>
        </w:rPr>
        <w:t>Переваги</w:t>
      </w:r>
      <w:proofErr w:type="spellEnd"/>
      <w:r w:rsidRPr="00D24A6A">
        <w:rPr>
          <w:rFonts w:ascii="TimesNewRomanPSMT" w:hAnsi="TimesNewRomanPSMT"/>
          <w:color w:val="000000"/>
          <w:sz w:val="30"/>
          <w:szCs w:val="28"/>
          <w:lang w:val="ru-RU"/>
        </w:rPr>
        <w:t xml:space="preserve"> та </w:t>
      </w:r>
      <w:proofErr w:type="spellStart"/>
      <w:r w:rsidRPr="00D24A6A">
        <w:rPr>
          <w:rFonts w:ascii="TimesNewRomanPSMT" w:hAnsi="TimesNewRomanPSMT"/>
          <w:color w:val="000000"/>
          <w:sz w:val="30"/>
          <w:szCs w:val="28"/>
          <w:lang w:val="ru-RU"/>
        </w:rPr>
        <w:t>недоліки</w:t>
      </w:r>
      <w:proofErr w:type="spellEnd"/>
      <w:r w:rsidRPr="00D24A6A">
        <w:rPr>
          <w:rFonts w:ascii="TimesNewRomanPSMT" w:hAnsi="TimesNewRomanPSMT"/>
          <w:color w:val="000000"/>
          <w:sz w:val="30"/>
          <w:szCs w:val="28"/>
          <w:lang w:val="ru-RU"/>
        </w:rPr>
        <w:t xml:space="preserve"> МУП РЗА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03"/>
        <w:gridCol w:w="4820"/>
      </w:tblGrid>
      <w:tr w:rsidR="00D24A6A" w:rsidRPr="00D24A6A" w:rsidTr="00D24A6A">
        <w:tc>
          <w:tcPr>
            <w:tcW w:w="4503" w:type="dxa"/>
            <w:tcBorders>
              <w:top w:val="single" w:sz="4" w:space="0" w:color="auto"/>
              <w:left w:val="single" w:sz="4" w:space="0" w:color="auto"/>
              <w:bottom w:val="single" w:sz="4" w:space="0" w:color="auto"/>
              <w:right w:val="single" w:sz="4" w:space="0" w:color="auto"/>
            </w:tcBorders>
            <w:vAlign w:val="center"/>
            <w:hideMark/>
          </w:tcPr>
          <w:p w:rsidR="00D24A6A" w:rsidRPr="00D24A6A" w:rsidRDefault="00593584" w:rsidP="00593584">
            <w:pPr>
              <w:spacing w:line="276" w:lineRule="auto"/>
              <w:jc w:val="center"/>
              <w:rPr>
                <w:rFonts w:eastAsia="Times New Roman"/>
                <w:sz w:val="28"/>
                <w:lang w:val="uk-UA" w:eastAsia="en-US"/>
              </w:rPr>
            </w:pPr>
            <w:r w:rsidRPr="00593584">
              <w:rPr>
                <w:rFonts w:eastAsia="Times New Roman"/>
                <w:color w:val="000000"/>
                <w:sz w:val="28"/>
                <w:szCs w:val="22"/>
                <w:lang w:val="uk-UA" w:eastAsia="en-US"/>
              </w:rPr>
              <w:t>Переваги</w:t>
            </w:r>
          </w:p>
        </w:tc>
        <w:tc>
          <w:tcPr>
            <w:tcW w:w="4820" w:type="dxa"/>
            <w:tcBorders>
              <w:top w:val="single" w:sz="4" w:space="0" w:color="auto"/>
              <w:left w:val="single" w:sz="4" w:space="0" w:color="auto"/>
              <w:bottom w:val="single" w:sz="4" w:space="0" w:color="auto"/>
              <w:right w:val="single" w:sz="4" w:space="0" w:color="auto"/>
            </w:tcBorders>
            <w:vAlign w:val="center"/>
            <w:hideMark/>
          </w:tcPr>
          <w:p w:rsidR="00D24A6A" w:rsidRPr="00D24A6A" w:rsidRDefault="00593584" w:rsidP="00593584">
            <w:pPr>
              <w:spacing w:line="276" w:lineRule="auto"/>
              <w:jc w:val="center"/>
              <w:rPr>
                <w:rFonts w:eastAsia="Times New Roman"/>
                <w:sz w:val="28"/>
                <w:lang w:val="uk-UA" w:eastAsia="en-US"/>
              </w:rPr>
            </w:pPr>
            <w:r w:rsidRPr="00593584">
              <w:rPr>
                <w:rFonts w:eastAsia="Times New Roman"/>
                <w:color w:val="000000"/>
                <w:sz w:val="28"/>
                <w:szCs w:val="22"/>
                <w:lang w:val="uk-UA" w:eastAsia="en-US"/>
              </w:rPr>
              <w:t>Недоліки</w:t>
            </w:r>
          </w:p>
        </w:tc>
      </w:tr>
      <w:tr w:rsidR="00D24A6A" w:rsidRPr="00BD0AE9" w:rsidTr="00D24A6A">
        <w:tc>
          <w:tcPr>
            <w:tcW w:w="4503" w:type="dxa"/>
            <w:tcBorders>
              <w:top w:val="single" w:sz="4" w:space="0" w:color="auto"/>
              <w:left w:val="single" w:sz="4" w:space="0" w:color="auto"/>
              <w:bottom w:val="single" w:sz="4" w:space="0" w:color="auto"/>
              <w:right w:val="single" w:sz="4" w:space="0" w:color="auto"/>
            </w:tcBorders>
            <w:vAlign w:val="center"/>
            <w:hideMark/>
          </w:tcPr>
          <w:p w:rsidR="00D24A6A" w:rsidRPr="00D24A6A" w:rsidRDefault="005A564A" w:rsidP="005A564A">
            <w:pPr>
              <w:spacing w:line="276" w:lineRule="auto"/>
              <w:rPr>
                <w:rFonts w:eastAsia="Times New Roman"/>
                <w:sz w:val="28"/>
                <w:lang w:val="uk-UA" w:eastAsia="en-US"/>
              </w:rPr>
            </w:pPr>
            <w:r>
              <w:rPr>
                <w:rFonts w:eastAsia="Times New Roman"/>
                <w:color w:val="000000"/>
                <w:sz w:val="28"/>
                <w:szCs w:val="22"/>
                <w:lang w:val="uk-UA" w:eastAsia="en-US"/>
              </w:rPr>
              <w:t>Зменшення експлуатаційних витрат завдяки</w:t>
            </w:r>
            <w:r w:rsidR="00593584" w:rsidRPr="00593584">
              <w:rPr>
                <w:rFonts w:eastAsia="Times New Roman"/>
                <w:color w:val="000000"/>
                <w:sz w:val="28"/>
                <w:szCs w:val="22"/>
                <w:lang w:val="uk-UA" w:eastAsia="en-US"/>
              </w:rPr>
              <w:t xml:space="preserve"> самодіагности</w:t>
            </w:r>
            <w:r>
              <w:rPr>
                <w:rFonts w:eastAsia="Times New Roman"/>
                <w:color w:val="000000"/>
                <w:sz w:val="28"/>
                <w:szCs w:val="22"/>
                <w:lang w:val="uk-UA" w:eastAsia="en-US"/>
              </w:rPr>
              <w:t>ці</w:t>
            </w:r>
            <w:r w:rsidR="00593584" w:rsidRPr="00593584">
              <w:rPr>
                <w:rFonts w:eastAsia="Times New Roman"/>
                <w:color w:val="000000"/>
                <w:sz w:val="28"/>
                <w:szCs w:val="22"/>
                <w:lang w:val="uk-UA" w:eastAsia="en-US"/>
              </w:rPr>
              <w:t>, автоматичн</w:t>
            </w:r>
            <w:r>
              <w:rPr>
                <w:rFonts w:eastAsia="Times New Roman"/>
                <w:color w:val="000000"/>
                <w:sz w:val="28"/>
                <w:szCs w:val="22"/>
                <w:lang w:val="uk-UA" w:eastAsia="en-US"/>
              </w:rPr>
              <w:t xml:space="preserve">ій </w:t>
            </w:r>
            <w:r w:rsidR="00593584" w:rsidRPr="00593584">
              <w:rPr>
                <w:rFonts w:eastAsia="Times New Roman"/>
                <w:color w:val="000000"/>
                <w:sz w:val="28"/>
                <w:szCs w:val="22"/>
                <w:lang w:val="uk-UA" w:eastAsia="en-US"/>
              </w:rPr>
              <w:t>реєстрації режимів та подій.</w:t>
            </w:r>
          </w:p>
        </w:tc>
        <w:tc>
          <w:tcPr>
            <w:tcW w:w="4820" w:type="dxa"/>
            <w:tcBorders>
              <w:top w:val="single" w:sz="4" w:space="0" w:color="auto"/>
              <w:left w:val="single" w:sz="4" w:space="0" w:color="auto"/>
              <w:bottom w:val="single" w:sz="4" w:space="0" w:color="auto"/>
              <w:right w:val="single" w:sz="4" w:space="0" w:color="auto"/>
            </w:tcBorders>
            <w:vAlign w:val="center"/>
            <w:hideMark/>
          </w:tcPr>
          <w:p w:rsidR="00D24A6A" w:rsidRPr="00D24A6A" w:rsidRDefault="00593584" w:rsidP="00593584">
            <w:pPr>
              <w:spacing w:line="276" w:lineRule="auto"/>
              <w:rPr>
                <w:rFonts w:eastAsia="Times New Roman"/>
                <w:sz w:val="28"/>
                <w:lang w:val="uk-UA" w:eastAsia="en-US"/>
              </w:rPr>
            </w:pPr>
            <w:r w:rsidRPr="00593584">
              <w:rPr>
                <w:rFonts w:eastAsia="Times New Roman"/>
                <w:color w:val="000000"/>
                <w:sz w:val="28"/>
                <w:szCs w:val="22"/>
                <w:lang w:val="uk-UA" w:eastAsia="en-US"/>
              </w:rPr>
              <w:t>Велика вартість пристрою у порівнянні з електромеханічним, що в даних умовах відіграє істотну роль.</w:t>
            </w:r>
          </w:p>
        </w:tc>
      </w:tr>
      <w:tr w:rsidR="00D24A6A" w:rsidRPr="00BD0AE9" w:rsidTr="00D24A6A">
        <w:tc>
          <w:tcPr>
            <w:tcW w:w="4503" w:type="dxa"/>
            <w:tcBorders>
              <w:top w:val="single" w:sz="4" w:space="0" w:color="auto"/>
              <w:left w:val="single" w:sz="4" w:space="0" w:color="auto"/>
              <w:bottom w:val="single" w:sz="4" w:space="0" w:color="auto"/>
              <w:right w:val="single" w:sz="4" w:space="0" w:color="auto"/>
            </w:tcBorders>
            <w:vAlign w:val="center"/>
            <w:hideMark/>
          </w:tcPr>
          <w:p w:rsidR="00593584" w:rsidRPr="00593584" w:rsidRDefault="00593584" w:rsidP="00593584">
            <w:pPr>
              <w:spacing w:line="276" w:lineRule="auto"/>
              <w:rPr>
                <w:rFonts w:eastAsia="Times New Roman"/>
                <w:color w:val="000000"/>
                <w:sz w:val="28"/>
                <w:szCs w:val="22"/>
                <w:lang w:val="uk-UA" w:eastAsia="en-US"/>
              </w:rPr>
            </w:pPr>
            <w:r w:rsidRPr="00593584">
              <w:rPr>
                <w:rFonts w:eastAsia="Times New Roman"/>
                <w:color w:val="000000"/>
                <w:sz w:val="28"/>
                <w:szCs w:val="22"/>
                <w:lang w:val="uk-UA" w:eastAsia="en-US"/>
              </w:rPr>
              <w:t>Зменшення часу на з'ясування причин</w:t>
            </w:r>
          </w:p>
          <w:p w:rsidR="00D24A6A" w:rsidRPr="00D24A6A" w:rsidRDefault="00593584" w:rsidP="00593584">
            <w:pPr>
              <w:spacing w:line="276" w:lineRule="auto"/>
              <w:rPr>
                <w:rFonts w:eastAsia="Times New Roman"/>
                <w:sz w:val="28"/>
                <w:lang w:val="uk-UA" w:eastAsia="en-US"/>
              </w:rPr>
            </w:pPr>
            <w:r w:rsidRPr="00593584">
              <w:rPr>
                <w:rFonts w:eastAsia="Times New Roman"/>
                <w:color w:val="000000"/>
                <w:sz w:val="28"/>
                <w:szCs w:val="22"/>
                <w:lang w:val="uk-UA" w:eastAsia="en-US"/>
              </w:rPr>
              <w:t>аварій за рахунок реєстрації та запису</w:t>
            </w:r>
          </w:p>
        </w:tc>
        <w:tc>
          <w:tcPr>
            <w:tcW w:w="4820" w:type="dxa"/>
            <w:tcBorders>
              <w:top w:val="single" w:sz="4" w:space="0" w:color="auto"/>
              <w:left w:val="single" w:sz="4" w:space="0" w:color="auto"/>
              <w:bottom w:val="single" w:sz="4" w:space="0" w:color="auto"/>
              <w:right w:val="single" w:sz="4" w:space="0" w:color="auto"/>
            </w:tcBorders>
            <w:vAlign w:val="center"/>
            <w:hideMark/>
          </w:tcPr>
          <w:p w:rsidR="00D24A6A" w:rsidRPr="00D24A6A" w:rsidRDefault="00593584" w:rsidP="00593584">
            <w:pPr>
              <w:spacing w:line="276" w:lineRule="auto"/>
              <w:rPr>
                <w:rFonts w:eastAsia="Times New Roman"/>
                <w:sz w:val="28"/>
                <w:lang w:val="uk-UA" w:eastAsia="en-US"/>
              </w:rPr>
            </w:pPr>
            <w:r w:rsidRPr="00593584">
              <w:rPr>
                <w:rFonts w:eastAsia="Times New Roman"/>
                <w:color w:val="000000"/>
                <w:sz w:val="28"/>
                <w:szCs w:val="22"/>
                <w:lang w:val="uk-UA" w:eastAsia="en-US"/>
              </w:rPr>
              <w:t>Перехід на МПУ РЗА вимагає перенавчання обслуговуючого персоналу.</w:t>
            </w:r>
          </w:p>
        </w:tc>
      </w:tr>
      <w:tr w:rsidR="005A564A" w:rsidRPr="00D24A6A" w:rsidTr="005A564A">
        <w:tc>
          <w:tcPr>
            <w:tcW w:w="4503" w:type="dxa"/>
            <w:tcBorders>
              <w:top w:val="single" w:sz="4" w:space="0" w:color="auto"/>
              <w:left w:val="single" w:sz="4" w:space="0" w:color="auto"/>
              <w:bottom w:val="single" w:sz="4" w:space="0" w:color="auto"/>
              <w:right w:val="single" w:sz="4" w:space="0" w:color="auto"/>
            </w:tcBorders>
            <w:vAlign w:val="center"/>
            <w:hideMark/>
          </w:tcPr>
          <w:p w:rsidR="005A564A" w:rsidRPr="005A564A" w:rsidRDefault="005A564A" w:rsidP="00944593">
            <w:pPr>
              <w:spacing w:line="276" w:lineRule="auto"/>
              <w:rPr>
                <w:rFonts w:eastAsia="Times New Roman"/>
                <w:color w:val="000000"/>
                <w:sz w:val="28"/>
                <w:szCs w:val="22"/>
                <w:lang w:val="uk-UA" w:eastAsia="en-US"/>
              </w:rPr>
            </w:pPr>
            <w:r w:rsidRPr="00593584">
              <w:rPr>
                <w:rFonts w:eastAsia="Times New Roman"/>
                <w:color w:val="000000"/>
                <w:sz w:val="28"/>
                <w:szCs w:val="22"/>
                <w:lang w:val="uk-UA" w:eastAsia="en-US"/>
              </w:rPr>
              <w:t>Можливість діагностики не тільки пристроїв РЗА, а й первинного устаткування.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5A564A" w:rsidRPr="00593584" w:rsidRDefault="005A564A" w:rsidP="00944593">
            <w:pPr>
              <w:spacing w:line="276" w:lineRule="auto"/>
              <w:rPr>
                <w:rFonts w:eastAsia="Times New Roman"/>
                <w:color w:val="000000"/>
                <w:sz w:val="28"/>
                <w:szCs w:val="22"/>
                <w:lang w:val="uk-UA" w:eastAsia="en-US"/>
              </w:rPr>
            </w:pPr>
            <w:r w:rsidRPr="00593584">
              <w:rPr>
                <w:rFonts w:eastAsia="Times New Roman"/>
                <w:color w:val="000000"/>
                <w:sz w:val="28"/>
                <w:szCs w:val="22"/>
                <w:lang w:val="uk-UA" w:eastAsia="en-US"/>
              </w:rPr>
              <w:t xml:space="preserve">При включенні живлення (наприклад, після перерви в енергопостачанні) системі на МПУ потрібен час на </w:t>
            </w:r>
          </w:p>
          <w:p w:rsidR="005A564A" w:rsidRPr="005A564A" w:rsidRDefault="005A564A" w:rsidP="00944593">
            <w:pPr>
              <w:spacing w:line="276" w:lineRule="auto"/>
              <w:rPr>
                <w:rFonts w:eastAsia="Times New Roman"/>
                <w:color w:val="000000"/>
                <w:sz w:val="28"/>
                <w:szCs w:val="22"/>
                <w:lang w:val="uk-UA" w:eastAsia="en-US"/>
              </w:rPr>
            </w:pPr>
            <w:r w:rsidRPr="00593584">
              <w:rPr>
                <w:rFonts w:eastAsia="Times New Roman"/>
                <w:color w:val="000000"/>
                <w:sz w:val="28"/>
                <w:szCs w:val="22"/>
                <w:lang w:val="uk-UA" w:eastAsia="en-US"/>
              </w:rPr>
              <w:t>перезавантаження.</w:t>
            </w:r>
          </w:p>
        </w:tc>
      </w:tr>
    </w:tbl>
    <w:p w:rsidR="005A564A" w:rsidRDefault="005A564A">
      <w:pPr>
        <w:rPr>
          <w:lang w:val="ru-RU"/>
        </w:rPr>
      </w:pPr>
    </w:p>
    <w:p w:rsidR="00593584" w:rsidRDefault="00593584">
      <w:pPr>
        <w:rPr>
          <w:lang w:val="ru-RU"/>
        </w:rPr>
      </w:pPr>
      <w:r w:rsidRPr="00755682">
        <w:rPr>
          <w:lang w:val="ru-RU"/>
        </w:rPr>
        <w:br w:type="page"/>
      </w:r>
    </w:p>
    <w:p w:rsidR="00E17198" w:rsidRPr="005A564A" w:rsidRDefault="00E17198" w:rsidP="00E17198">
      <w:pPr>
        <w:jc w:val="right"/>
        <w:rPr>
          <w:sz w:val="28"/>
          <w:lang w:val="ru-RU"/>
        </w:rPr>
      </w:pPr>
      <w:proofErr w:type="spellStart"/>
      <w:r w:rsidRPr="005A564A">
        <w:rPr>
          <w:sz w:val="28"/>
          <w:lang w:val="ru-RU"/>
        </w:rPr>
        <w:lastRenderedPageBreak/>
        <w:t>Продовження</w:t>
      </w:r>
      <w:proofErr w:type="spellEnd"/>
      <w:r w:rsidRPr="005A564A">
        <w:rPr>
          <w:sz w:val="28"/>
          <w:lang w:val="ru-RU"/>
        </w:rPr>
        <w:t xml:space="preserve"> </w:t>
      </w:r>
      <w:proofErr w:type="spellStart"/>
      <w:r w:rsidRPr="005A564A">
        <w:rPr>
          <w:sz w:val="28"/>
          <w:lang w:val="ru-RU"/>
        </w:rPr>
        <w:t>таблиці</w:t>
      </w:r>
      <w:proofErr w:type="spellEnd"/>
      <w:r w:rsidRPr="005A564A">
        <w:rPr>
          <w:sz w:val="28"/>
          <w:lang w:val="ru-RU"/>
        </w:rPr>
        <w:t xml:space="preserve"> 2.1.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03"/>
        <w:gridCol w:w="4820"/>
      </w:tblGrid>
      <w:tr w:rsidR="00E17198" w:rsidRPr="00D24A6A" w:rsidTr="00E17198">
        <w:tc>
          <w:tcPr>
            <w:tcW w:w="4503" w:type="dxa"/>
            <w:tcBorders>
              <w:top w:val="single" w:sz="4" w:space="0" w:color="auto"/>
              <w:left w:val="single" w:sz="4" w:space="0" w:color="auto"/>
              <w:bottom w:val="single" w:sz="4" w:space="0" w:color="auto"/>
              <w:right w:val="single" w:sz="4" w:space="0" w:color="auto"/>
            </w:tcBorders>
            <w:vAlign w:val="center"/>
          </w:tcPr>
          <w:p w:rsidR="00E17198" w:rsidRDefault="00E17198">
            <w:pPr>
              <w:spacing w:line="276" w:lineRule="auto"/>
              <w:jc w:val="center"/>
              <w:rPr>
                <w:rFonts w:eastAsia="Times New Roman"/>
                <w:sz w:val="28"/>
                <w:lang w:val="uk-UA" w:eastAsia="en-US"/>
              </w:rPr>
            </w:pPr>
            <w:r>
              <w:rPr>
                <w:rFonts w:eastAsia="Times New Roman"/>
                <w:color w:val="000000"/>
                <w:sz w:val="28"/>
                <w:szCs w:val="22"/>
                <w:lang w:val="uk-UA" w:eastAsia="en-US"/>
              </w:rPr>
              <w:t>Переваги</w:t>
            </w:r>
          </w:p>
        </w:tc>
        <w:tc>
          <w:tcPr>
            <w:tcW w:w="4820" w:type="dxa"/>
            <w:tcBorders>
              <w:top w:val="single" w:sz="4" w:space="0" w:color="auto"/>
              <w:left w:val="single" w:sz="4" w:space="0" w:color="auto"/>
              <w:bottom w:val="single" w:sz="4" w:space="0" w:color="auto"/>
              <w:right w:val="single" w:sz="4" w:space="0" w:color="auto"/>
            </w:tcBorders>
            <w:vAlign w:val="center"/>
          </w:tcPr>
          <w:p w:rsidR="00E17198" w:rsidRDefault="00E17198">
            <w:pPr>
              <w:spacing w:line="276" w:lineRule="auto"/>
              <w:jc w:val="center"/>
              <w:rPr>
                <w:rFonts w:eastAsia="Times New Roman"/>
                <w:sz w:val="28"/>
                <w:lang w:val="uk-UA" w:eastAsia="en-US"/>
              </w:rPr>
            </w:pPr>
            <w:r>
              <w:rPr>
                <w:rFonts w:eastAsia="Times New Roman"/>
                <w:color w:val="000000"/>
                <w:sz w:val="28"/>
                <w:szCs w:val="22"/>
                <w:lang w:val="uk-UA" w:eastAsia="en-US"/>
              </w:rPr>
              <w:t>Недоліки</w:t>
            </w:r>
          </w:p>
        </w:tc>
      </w:tr>
      <w:tr w:rsidR="00D24A6A" w:rsidRPr="00BD0AE9" w:rsidTr="00D24A6A">
        <w:tc>
          <w:tcPr>
            <w:tcW w:w="4503" w:type="dxa"/>
            <w:tcBorders>
              <w:top w:val="single" w:sz="4" w:space="0" w:color="auto"/>
              <w:left w:val="single" w:sz="4" w:space="0" w:color="auto"/>
              <w:bottom w:val="single" w:sz="4" w:space="0" w:color="auto"/>
              <w:right w:val="single" w:sz="4" w:space="0" w:color="auto"/>
            </w:tcBorders>
            <w:vAlign w:val="center"/>
            <w:hideMark/>
          </w:tcPr>
          <w:p w:rsidR="00D24A6A" w:rsidRPr="00D24A6A" w:rsidRDefault="00593584" w:rsidP="00593584">
            <w:pPr>
              <w:spacing w:line="276" w:lineRule="auto"/>
              <w:rPr>
                <w:rFonts w:eastAsia="Times New Roman"/>
                <w:sz w:val="28"/>
                <w:lang w:val="uk-UA" w:eastAsia="en-US"/>
              </w:rPr>
            </w:pPr>
            <w:r w:rsidRPr="00593584">
              <w:rPr>
                <w:rFonts w:eastAsia="Times New Roman"/>
                <w:color w:val="000000"/>
                <w:sz w:val="28"/>
                <w:szCs w:val="22"/>
                <w:lang w:val="uk-UA" w:eastAsia="en-US"/>
              </w:rPr>
              <w:t>Зниження споживання по ланцюгах оперативного постійного струму та напруги.</w:t>
            </w:r>
          </w:p>
        </w:tc>
        <w:tc>
          <w:tcPr>
            <w:tcW w:w="4820" w:type="dxa"/>
            <w:vAlign w:val="center"/>
            <w:hideMark/>
          </w:tcPr>
          <w:p w:rsidR="00D24A6A" w:rsidRPr="00D24A6A" w:rsidRDefault="00D24A6A" w:rsidP="00593584">
            <w:pPr>
              <w:spacing w:line="276" w:lineRule="auto"/>
              <w:rPr>
                <w:rFonts w:eastAsia="Times New Roman"/>
                <w:sz w:val="28"/>
                <w:szCs w:val="20"/>
                <w:lang w:val="uk-UA" w:eastAsia="en-US"/>
              </w:rPr>
            </w:pPr>
          </w:p>
        </w:tc>
      </w:tr>
      <w:tr w:rsidR="00D24A6A" w:rsidRPr="00BD0AE9" w:rsidTr="00D24A6A">
        <w:tc>
          <w:tcPr>
            <w:tcW w:w="4503" w:type="dxa"/>
            <w:tcBorders>
              <w:top w:val="single" w:sz="4" w:space="0" w:color="auto"/>
              <w:left w:val="single" w:sz="4" w:space="0" w:color="auto"/>
              <w:bottom w:val="single" w:sz="4" w:space="0" w:color="auto"/>
              <w:right w:val="single" w:sz="4" w:space="0" w:color="auto"/>
            </w:tcBorders>
            <w:vAlign w:val="center"/>
            <w:hideMark/>
          </w:tcPr>
          <w:p w:rsidR="00D24A6A" w:rsidRPr="005A564A" w:rsidRDefault="005A564A" w:rsidP="005A564A">
            <w:pPr>
              <w:spacing w:line="276" w:lineRule="auto"/>
              <w:rPr>
                <w:rFonts w:eastAsia="Times New Roman"/>
                <w:sz w:val="28"/>
                <w:lang w:val="uk-UA" w:eastAsia="en-US"/>
              </w:rPr>
            </w:pPr>
            <w:r w:rsidRPr="005A564A">
              <w:rPr>
                <w:rFonts w:eastAsia="Times New Roman"/>
                <w:sz w:val="28"/>
                <w:szCs w:val="22"/>
                <w:lang w:val="uk-UA" w:eastAsia="en-US"/>
              </w:rPr>
              <w:t>Зменшення</w:t>
            </w:r>
            <w:r w:rsidR="00593584" w:rsidRPr="005A564A">
              <w:rPr>
                <w:rFonts w:eastAsia="Times New Roman"/>
                <w:sz w:val="28"/>
                <w:szCs w:val="22"/>
                <w:lang w:val="uk-UA" w:eastAsia="en-US"/>
              </w:rPr>
              <w:t xml:space="preserve"> витрат на будівництво, монтаж</w:t>
            </w:r>
            <w:r w:rsidRPr="005A564A">
              <w:rPr>
                <w:rFonts w:eastAsia="Times New Roman"/>
                <w:sz w:val="28"/>
                <w:szCs w:val="22"/>
                <w:lang w:val="uk-UA" w:eastAsia="en-US"/>
              </w:rPr>
              <w:t xml:space="preserve"> та </w:t>
            </w:r>
            <w:r w:rsidR="00593584" w:rsidRPr="005A564A">
              <w:rPr>
                <w:rFonts w:eastAsia="Times New Roman"/>
                <w:sz w:val="28"/>
                <w:szCs w:val="22"/>
                <w:lang w:val="uk-UA" w:eastAsia="en-US"/>
              </w:rPr>
              <w:t>габарит</w:t>
            </w:r>
            <w:r w:rsidRPr="005A564A">
              <w:rPr>
                <w:rFonts w:eastAsia="Times New Roman"/>
                <w:sz w:val="28"/>
                <w:szCs w:val="22"/>
                <w:lang w:val="uk-UA" w:eastAsia="en-US"/>
              </w:rPr>
              <w:t>ні розміри</w:t>
            </w:r>
            <w:r w:rsidR="00593584" w:rsidRPr="005A564A">
              <w:rPr>
                <w:rFonts w:eastAsia="Times New Roman"/>
                <w:sz w:val="28"/>
                <w:szCs w:val="22"/>
                <w:lang w:val="uk-UA" w:eastAsia="en-US"/>
              </w:rPr>
              <w:t xml:space="preserve">, економія </w:t>
            </w:r>
            <w:r w:rsidRPr="005A564A">
              <w:rPr>
                <w:rFonts w:eastAsia="Times New Roman"/>
                <w:sz w:val="28"/>
                <w:szCs w:val="22"/>
                <w:lang w:val="uk-UA" w:eastAsia="en-US"/>
              </w:rPr>
              <w:t xml:space="preserve">на </w:t>
            </w:r>
            <w:r w:rsidR="00593584" w:rsidRPr="005A564A">
              <w:rPr>
                <w:rFonts w:eastAsia="Times New Roman"/>
                <w:sz w:val="28"/>
                <w:szCs w:val="22"/>
                <w:lang w:val="uk-UA" w:eastAsia="en-US"/>
              </w:rPr>
              <w:t>кабел</w:t>
            </w:r>
            <w:r w:rsidRPr="005A564A">
              <w:rPr>
                <w:rFonts w:eastAsia="Times New Roman"/>
                <w:sz w:val="28"/>
                <w:szCs w:val="22"/>
                <w:lang w:val="uk-UA" w:eastAsia="en-US"/>
              </w:rPr>
              <w:t>ях</w:t>
            </w:r>
            <w:r w:rsidR="00593584" w:rsidRPr="005A564A">
              <w:rPr>
                <w:rFonts w:eastAsia="Times New Roman"/>
                <w:sz w:val="28"/>
                <w:szCs w:val="22"/>
                <w:lang w:val="uk-UA" w:eastAsia="en-US"/>
              </w:rPr>
              <w:t xml:space="preserve">, </w:t>
            </w:r>
            <w:r w:rsidRPr="005A564A">
              <w:rPr>
                <w:rFonts w:eastAsia="Times New Roman"/>
                <w:sz w:val="28"/>
                <w:szCs w:val="22"/>
                <w:lang w:val="uk-UA" w:eastAsia="en-US"/>
              </w:rPr>
              <w:t>скорочення</w:t>
            </w:r>
            <w:r w:rsidR="00593584" w:rsidRPr="005A564A">
              <w:rPr>
                <w:rFonts w:eastAsia="Times New Roman"/>
                <w:sz w:val="28"/>
                <w:szCs w:val="22"/>
                <w:lang w:val="uk-UA" w:eastAsia="en-US"/>
              </w:rPr>
              <w:t xml:space="preserve"> витрат на апарат</w:t>
            </w:r>
            <w:r w:rsidRPr="005A564A">
              <w:rPr>
                <w:rFonts w:eastAsia="Times New Roman"/>
                <w:sz w:val="28"/>
                <w:szCs w:val="22"/>
                <w:lang w:val="uk-UA" w:eastAsia="en-US"/>
              </w:rPr>
              <w:t>ів захисту і керування</w:t>
            </w:r>
            <w:r w:rsidR="00593584" w:rsidRPr="005A564A">
              <w:rPr>
                <w:rFonts w:eastAsia="Times New Roman"/>
                <w:sz w:val="28"/>
                <w:szCs w:val="22"/>
                <w:lang w:val="uk-UA" w:eastAsia="en-US"/>
              </w:rPr>
              <w:t>.</w:t>
            </w:r>
          </w:p>
        </w:tc>
        <w:tc>
          <w:tcPr>
            <w:tcW w:w="4820" w:type="dxa"/>
            <w:vAlign w:val="center"/>
            <w:hideMark/>
          </w:tcPr>
          <w:p w:rsidR="00D24A6A" w:rsidRPr="00D24A6A" w:rsidRDefault="00D24A6A" w:rsidP="00593584">
            <w:pPr>
              <w:spacing w:line="276" w:lineRule="auto"/>
              <w:rPr>
                <w:rFonts w:eastAsia="Times New Roman"/>
                <w:sz w:val="28"/>
                <w:szCs w:val="20"/>
                <w:lang w:val="uk-UA" w:eastAsia="en-US"/>
              </w:rPr>
            </w:pPr>
          </w:p>
        </w:tc>
      </w:tr>
      <w:tr w:rsidR="00D24A6A" w:rsidRPr="00BD0AE9" w:rsidTr="00D24A6A">
        <w:tc>
          <w:tcPr>
            <w:tcW w:w="4503" w:type="dxa"/>
            <w:tcBorders>
              <w:top w:val="single" w:sz="4" w:space="0" w:color="auto"/>
              <w:left w:val="single" w:sz="4" w:space="0" w:color="auto"/>
              <w:bottom w:val="single" w:sz="4" w:space="0" w:color="auto"/>
              <w:right w:val="single" w:sz="4" w:space="0" w:color="auto"/>
            </w:tcBorders>
            <w:vAlign w:val="center"/>
            <w:hideMark/>
          </w:tcPr>
          <w:p w:rsidR="00D24A6A" w:rsidRPr="00D24A6A" w:rsidRDefault="00593584" w:rsidP="00593584">
            <w:pPr>
              <w:spacing w:line="276" w:lineRule="auto"/>
              <w:rPr>
                <w:rFonts w:eastAsia="Times New Roman"/>
                <w:sz w:val="28"/>
                <w:lang w:val="uk-UA" w:eastAsia="en-US"/>
              </w:rPr>
            </w:pPr>
            <w:r w:rsidRPr="00593584">
              <w:rPr>
                <w:rFonts w:eastAsia="Times New Roman"/>
                <w:color w:val="000000"/>
                <w:sz w:val="28"/>
                <w:szCs w:val="22"/>
                <w:lang w:val="uk-UA" w:eastAsia="en-US"/>
              </w:rPr>
              <w:t>Поліпшення контролю за станом обладнання та роботою пристроїв РЗА</w:t>
            </w:r>
          </w:p>
        </w:tc>
        <w:tc>
          <w:tcPr>
            <w:tcW w:w="4820" w:type="dxa"/>
            <w:vAlign w:val="center"/>
            <w:hideMark/>
          </w:tcPr>
          <w:p w:rsidR="00D24A6A" w:rsidRPr="00D24A6A" w:rsidRDefault="00D24A6A" w:rsidP="00593584">
            <w:pPr>
              <w:spacing w:line="276" w:lineRule="auto"/>
              <w:rPr>
                <w:rFonts w:eastAsia="Times New Roman"/>
                <w:sz w:val="28"/>
                <w:szCs w:val="20"/>
                <w:lang w:val="uk-UA" w:eastAsia="en-US"/>
              </w:rPr>
            </w:pPr>
          </w:p>
        </w:tc>
      </w:tr>
    </w:tbl>
    <w:p w:rsidR="00D24A6A" w:rsidRDefault="00D24A6A" w:rsidP="00D24A6A">
      <w:pPr>
        <w:spacing w:line="276" w:lineRule="auto"/>
        <w:ind w:firstLine="709"/>
        <w:jc w:val="both"/>
        <w:rPr>
          <w:rFonts w:ascii="TimesNewRomanPSMT" w:hAnsi="TimesNewRomanPSMT"/>
          <w:color w:val="000000"/>
          <w:sz w:val="30"/>
          <w:szCs w:val="28"/>
          <w:lang w:val="ru-RU"/>
        </w:rPr>
      </w:pPr>
    </w:p>
    <w:p w:rsidR="00D24A6A" w:rsidRPr="004B0A79" w:rsidRDefault="004B0A79" w:rsidP="004B0A79">
      <w:pPr>
        <w:spacing w:line="276" w:lineRule="auto"/>
        <w:ind w:firstLine="709"/>
        <w:jc w:val="both"/>
        <w:rPr>
          <w:rFonts w:ascii="TimesNewRomanPSMT" w:hAnsi="TimesNewRomanPSMT"/>
          <w:color w:val="000000"/>
          <w:sz w:val="30"/>
          <w:szCs w:val="28"/>
          <w:lang w:val="uk-UA"/>
        </w:rPr>
      </w:pPr>
      <w:r w:rsidRPr="004B0A79">
        <w:rPr>
          <w:rFonts w:ascii="TimesNewRomanPSMT" w:hAnsi="TimesNewRomanPSMT"/>
          <w:color w:val="000000"/>
          <w:sz w:val="30"/>
          <w:szCs w:val="28"/>
          <w:lang w:val="uk-UA"/>
        </w:rPr>
        <w:t xml:space="preserve">Необхідно також зазначити, що МПУ РЗА потребують порівняно з захистами на електромеханічних реле та інтегральних мікросхемах, конфігурування, ранжирування та </w:t>
      </w:r>
      <w:proofErr w:type="spellStart"/>
      <w:r w:rsidRPr="004B0A79">
        <w:rPr>
          <w:rFonts w:ascii="TimesNewRomanPSMT" w:hAnsi="TimesNewRomanPSMT"/>
          <w:color w:val="000000"/>
          <w:sz w:val="30"/>
          <w:szCs w:val="28"/>
          <w:lang w:val="uk-UA"/>
        </w:rPr>
        <w:t>параметрування</w:t>
      </w:r>
      <w:proofErr w:type="spellEnd"/>
      <w:r w:rsidRPr="004B0A79">
        <w:rPr>
          <w:rFonts w:ascii="TimesNewRomanPSMT" w:hAnsi="TimesNewRomanPSMT"/>
          <w:color w:val="000000"/>
          <w:sz w:val="30"/>
          <w:szCs w:val="28"/>
          <w:lang w:val="uk-UA"/>
        </w:rPr>
        <w:t>.</w:t>
      </w:r>
    </w:p>
    <w:p w:rsidR="00610A5C" w:rsidRDefault="004B0A79" w:rsidP="00803F7D">
      <w:pPr>
        <w:spacing w:line="276" w:lineRule="auto"/>
        <w:ind w:firstLine="709"/>
        <w:jc w:val="both"/>
        <w:rPr>
          <w:rFonts w:ascii="TimesNewRomanPSMT" w:hAnsi="TimesNewRomanPSMT"/>
          <w:color w:val="000000"/>
          <w:sz w:val="28"/>
          <w:szCs w:val="28"/>
          <w:lang w:val="uk-UA"/>
        </w:rPr>
      </w:pPr>
      <w:r>
        <w:rPr>
          <w:rFonts w:ascii="TimesNewRomanPSMT" w:hAnsi="TimesNewRomanPSMT"/>
          <w:color w:val="000000"/>
          <w:sz w:val="28"/>
          <w:szCs w:val="28"/>
          <w:lang w:val="uk-UA"/>
        </w:rPr>
        <w:t xml:space="preserve"> </w:t>
      </w:r>
      <w:r w:rsidR="002641B5">
        <w:rPr>
          <w:rFonts w:ascii="TimesNewRomanPSMT" w:hAnsi="TimesNewRomanPSMT"/>
          <w:color w:val="000000"/>
          <w:sz w:val="28"/>
          <w:szCs w:val="28"/>
          <w:lang w:val="uk-UA"/>
        </w:rPr>
        <w:t>«</w:t>
      </w:r>
      <w:r w:rsidR="00803F7D" w:rsidRPr="00803F7D">
        <w:rPr>
          <w:rFonts w:ascii="TimesNewRomanPSMT" w:hAnsi="TimesNewRomanPSMT"/>
          <w:color w:val="000000"/>
          <w:sz w:val="28"/>
          <w:szCs w:val="28"/>
          <w:lang w:val="uk-UA"/>
        </w:rPr>
        <w:t>Розробляються та інші типи мікропроцесорних</w:t>
      </w:r>
      <w:r w:rsidR="007772AB">
        <w:rPr>
          <w:rFonts w:ascii="TimesNewRomanPSMT" w:hAnsi="TimesNewRomanPSMT"/>
          <w:color w:val="000000"/>
          <w:sz w:val="28"/>
          <w:szCs w:val="28"/>
          <w:lang w:val="uk-UA"/>
        </w:rPr>
        <w:t xml:space="preserve"> </w:t>
      </w:r>
      <w:r w:rsidR="00803F7D" w:rsidRPr="00803F7D">
        <w:rPr>
          <w:rFonts w:ascii="TimesNewRomanPSMT" w:hAnsi="TimesNewRomanPSMT"/>
          <w:color w:val="000000"/>
          <w:sz w:val="28"/>
          <w:szCs w:val="28"/>
          <w:lang w:val="uk-UA"/>
        </w:rPr>
        <w:t>пристроїв, що дозволять реалізовувати комплексне обладнання електричних</w:t>
      </w:r>
      <w:r w:rsidR="007772AB">
        <w:rPr>
          <w:rFonts w:ascii="TimesNewRomanPSMT" w:hAnsi="TimesNewRomanPSMT"/>
          <w:color w:val="000000"/>
          <w:sz w:val="28"/>
          <w:szCs w:val="28"/>
          <w:lang w:val="uk-UA"/>
        </w:rPr>
        <w:t xml:space="preserve"> </w:t>
      </w:r>
      <w:r w:rsidR="00803F7D" w:rsidRPr="00803F7D">
        <w:rPr>
          <w:rFonts w:ascii="TimesNewRomanPSMT" w:hAnsi="TimesNewRomanPSMT"/>
          <w:color w:val="000000"/>
          <w:sz w:val="28"/>
          <w:szCs w:val="28"/>
          <w:lang w:val="uk-UA"/>
        </w:rPr>
        <w:t xml:space="preserve">станцій, підстанцій, промислових підприємств та інших </w:t>
      </w:r>
      <w:proofErr w:type="spellStart"/>
      <w:r w:rsidR="00803F7D" w:rsidRPr="00803F7D">
        <w:rPr>
          <w:rFonts w:ascii="TimesNewRomanPSMT" w:hAnsi="TimesNewRomanPSMT"/>
          <w:color w:val="000000"/>
          <w:sz w:val="28"/>
          <w:szCs w:val="28"/>
          <w:lang w:val="uk-UA"/>
        </w:rPr>
        <w:t>енергооб'єктів</w:t>
      </w:r>
      <w:proofErr w:type="spellEnd"/>
      <w:r w:rsidR="007772AB">
        <w:rPr>
          <w:rFonts w:ascii="TimesNewRomanPSMT" w:hAnsi="TimesNewRomanPSMT"/>
          <w:color w:val="000000"/>
          <w:sz w:val="28"/>
          <w:szCs w:val="28"/>
          <w:lang w:val="uk-UA"/>
        </w:rPr>
        <w:t xml:space="preserve"> </w:t>
      </w:r>
      <w:r w:rsidR="00803F7D" w:rsidRPr="00803F7D">
        <w:rPr>
          <w:rFonts w:ascii="TimesNewRomanPSMT" w:hAnsi="TimesNewRomanPSMT"/>
          <w:color w:val="000000"/>
          <w:sz w:val="28"/>
          <w:szCs w:val="28"/>
          <w:lang w:val="uk-UA"/>
        </w:rPr>
        <w:t>всіх рівнів напруги від 0</w:t>
      </w:r>
      <w:r w:rsidR="007772AB">
        <w:rPr>
          <w:rFonts w:ascii="TimesNewRomanPSMT" w:hAnsi="TimesNewRomanPSMT"/>
          <w:color w:val="000000"/>
          <w:sz w:val="28"/>
          <w:szCs w:val="28"/>
          <w:lang w:val="uk-UA"/>
        </w:rPr>
        <w:t>,</w:t>
      </w:r>
      <w:r w:rsidR="00803F7D" w:rsidRPr="00803F7D">
        <w:rPr>
          <w:rFonts w:ascii="TimesNewRomanPSMT" w:hAnsi="TimesNewRomanPSMT"/>
          <w:color w:val="000000"/>
          <w:sz w:val="28"/>
          <w:szCs w:val="28"/>
          <w:lang w:val="uk-UA"/>
        </w:rPr>
        <w:t>4 кВ пристроями релейного захисту та</w:t>
      </w:r>
      <w:r w:rsidR="007772AB">
        <w:rPr>
          <w:rFonts w:ascii="TimesNewRomanPSMT" w:hAnsi="TimesNewRomanPSMT"/>
          <w:color w:val="000000"/>
          <w:sz w:val="28"/>
          <w:szCs w:val="28"/>
          <w:lang w:val="uk-UA"/>
        </w:rPr>
        <w:t xml:space="preserve"> </w:t>
      </w:r>
      <w:r w:rsidR="00803F7D" w:rsidRPr="00803F7D">
        <w:rPr>
          <w:rFonts w:ascii="TimesNewRomanPSMT" w:hAnsi="TimesNewRomanPSMT"/>
          <w:color w:val="000000"/>
          <w:sz w:val="28"/>
          <w:szCs w:val="28"/>
          <w:lang w:val="uk-UA"/>
        </w:rPr>
        <w:t>комплексами АСУТП. Ті, що базуються на нових досягненнях</w:t>
      </w:r>
      <w:r w:rsidR="007772AB">
        <w:rPr>
          <w:rFonts w:ascii="TimesNewRomanPSMT" w:hAnsi="TimesNewRomanPSMT"/>
          <w:color w:val="000000"/>
          <w:sz w:val="28"/>
          <w:szCs w:val="28"/>
          <w:lang w:val="uk-UA"/>
        </w:rPr>
        <w:t xml:space="preserve"> </w:t>
      </w:r>
      <w:r w:rsidR="00803F7D" w:rsidRPr="00803F7D">
        <w:rPr>
          <w:rFonts w:ascii="TimesNewRomanPSMT" w:hAnsi="TimesNewRomanPSMT"/>
          <w:color w:val="000000"/>
          <w:sz w:val="28"/>
          <w:szCs w:val="28"/>
          <w:lang w:val="uk-UA"/>
        </w:rPr>
        <w:t>інформаційних технологій вони повністю відповідають особливим вимогам</w:t>
      </w:r>
      <w:r w:rsidR="007772AB">
        <w:rPr>
          <w:rFonts w:ascii="TimesNewRomanPSMT" w:hAnsi="TimesNewRomanPSMT"/>
          <w:color w:val="000000"/>
          <w:sz w:val="28"/>
          <w:szCs w:val="28"/>
          <w:lang w:val="uk-UA"/>
        </w:rPr>
        <w:t xml:space="preserve"> </w:t>
      </w:r>
      <w:r w:rsidR="00803F7D" w:rsidRPr="00803F7D">
        <w:rPr>
          <w:rFonts w:ascii="TimesNewRomanPSMT" w:hAnsi="TimesNewRomanPSMT"/>
          <w:color w:val="000000"/>
          <w:sz w:val="28"/>
          <w:szCs w:val="28"/>
          <w:lang w:val="uk-UA"/>
        </w:rPr>
        <w:t>енергетики, доступні в обслуговуванні та легко впроваджуються в</w:t>
      </w:r>
      <w:r w:rsidR="007772AB">
        <w:rPr>
          <w:rFonts w:ascii="TimesNewRomanPSMT" w:hAnsi="TimesNewRomanPSMT"/>
          <w:color w:val="000000"/>
          <w:sz w:val="28"/>
          <w:szCs w:val="28"/>
          <w:lang w:val="uk-UA"/>
        </w:rPr>
        <w:t xml:space="preserve"> </w:t>
      </w:r>
      <w:r w:rsidR="00803F7D" w:rsidRPr="00803F7D">
        <w:rPr>
          <w:rFonts w:ascii="TimesNewRomanPSMT" w:hAnsi="TimesNewRomanPSMT"/>
          <w:color w:val="000000"/>
          <w:sz w:val="28"/>
          <w:szCs w:val="28"/>
          <w:lang w:val="uk-UA"/>
        </w:rPr>
        <w:t>автоматизовані системи релейного захисту управління та контролю</w:t>
      </w:r>
      <w:r w:rsidR="007772AB">
        <w:rPr>
          <w:rFonts w:ascii="TimesNewRomanPSMT" w:hAnsi="TimesNewRomanPSMT"/>
          <w:color w:val="000000"/>
          <w:sz w:val="28"/>
          <w:szCs w:val="28"/>
          <w:lang w:val="uk-UA"/>
        </w:rPr>
        <w:t xml:space="preserve"> </w:t>
      </w:r>
      <w:r w:rsidR="00803F7D" w:rsidRPr="00803F7D">
        <w:rPr>
          <w:rFonts w:ascii="TimesNewRomanPSMT" w:hAnsi="TimesNewRomanPSMT"/>
          <w:color w:val="000000"/>
          <w:sz w:val="28"/>
          <w:szCs w:val="28"/>
          <w:lang w:val="uk-UA"/>
        </w:rPr>
        <w:t>підстанцій та електричної частини станці</w:t>
      </w:r>
      <w:r w:rsidR="007772AB">
        <w:rPr>
          <w:rFonts w:ascii="TimesNewRomanPSMT" w:hAnsi="TimesNewRomanPSMT"/>
          <w:color w:val="000000"/>
          <w:sz w:val="28"/>
          <w:szCs w:val="28"/>
          <w:lang w:val="uk-UA"/>
        </w:rPr>
        <w:t>й будь-якого рівня</w:t>
      </w:r>
      <w:r w:rsidR="002641B5">
        <w:rPr>
          <w:rFonts w:ascii="TimesNewRomanPSMT" w:hAnsi="TimesNewRomanPSMT"/>
          <w:color w:val="000000"/>
          <w:sz w:val="28"/>
          <w:szCs w:val="28"/>
          <w:lang w:val="uk-UA"/>
        </w:rPr>
        <w:t>». [</w:t>
      </w:r>
      <w:r w:rsidR="000122F5">
        <w:rPr>
          <w:rFonts w:ascii="TimesNewRomanPSMT" w:hAnsi="TimesNewRomanPSMT"/>
          <w:color w:val="000000"/>
          <w:sz w:val="28"/>
          <w:szCs w:val="28"/>
          <w:lang w:val="uk-UA"/>
        </w:rPr>
        <w:t>10</w:t>
      </w:r>
      <w:r w:rsidR="002641B5">
        <w:rPr>
          <w:rFonts w:ascii="TimesNewRomanPSMT" w:hAnsi="TimesNewRomanPSMT"/>
          <w:color w:val="000000"/>
          <w:sz w:val="28"/>
          <w:szCs w:val="28"/>
          <w:lang w:val="uk-UA"/>
        </w:rPr>
        <w:t>]</w:t>
      </w:r>
    </w:p>
    <w:p w:rsidR="007772AB" w:rsidRPr="007772AB" w:rsidRDefault="007772AB" w:rsidP="007772AB">
      <w:pPr>
        <w:spacing w:line="276" w:lineRule="auto"/>
        <w:ind w:firstLine="709"/>
        <w:jc w:val="both"/>
        <w:rPr>
          <w:rFonts w:ascii="TimesNewRomanPSMT" w:hAnsi="TimesNewRomanPSMT"/>
          <w:color w:val="000000"/>
          <w:sz w:val="28"/>
          <w:szCs w:val="28"/>
          <w:lang w:val="uk-UA"/>
        </w:rPr>
      </w:pPr>
      <w:r w:rsidRPr="007772AB">
        <w:rPr>
          <w:rFonts w:ascii="TimesNewRomanPSMT" w:hAnsi="TimesNewRomanPSMT"/>
          <w:color w:val="000000"/>
          <w:sz w:val="28"/>
          <w:szCs w:val="28"/>
          <w:lang w:val="uk-UA"/>
        </w:rPr>
        <w:t>Цифрові мікропроцесорні комплекси є</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 xml:space="preserve">інтелектуальні технічні засоби </w:t>
      </w:r>
      <w:r w:rsidR="002641B5">
        <w:rPr>
          <w:rFonts w:ascii="TimesNewRomanPSMT" w:hAnsi="TimesNewRomanPSMT"/>
          <w:color w:val="000000"/>
          <w:sz w:val="28"/>
          <w:szCs w:val="28"/>
          <w:lang w:val="uk-UA"/>
        </w:rPr>
        <w:t>«</w:t>
      </w:r>
      <w:r w:rsidRPr="007772AB">
        <w:rPr>
          <w:rFonts w:ascii="TimesNewRomanPSMT" w:hAnsi="TimesNewRomanPSMT"/>
          <w:color w:val="000000"/>
          <w:sz w:val="28"/>
          <w:szCs w:val="28"/>
          <w:lang w:val="uk-UA"/>
        </w:rPr>
        <w:t>Вони мають важливі позитивні</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властивості, які відсутні у аналогових пристроїв:</w:t>
      </w:r>
      <w:r>
        <w:rPr>
          <w:rFonts w:ascii="TimesNewRomanPSMT" w:hAnsi="TimesNewRomanPSMT"/>
          <w:color w:val="000000"/>
          <w:sz w:val="28"/>
          <w:szCs w:val="28"/>
          <w:lang w:val="uk-UA"/>
        </w:rPr>
        <w:t xml:space="preserve"> </w:t>
      </w:r>
    </w:p>
    <w:p w:rsidR="007772AB" w:rsidRPr="007772AB" w:rsidRDefault="007772AB" w:rsidP="007772AB">
      <w:pPr>
        <w:spacing w:line="276" w:lineRule="auto"/>
        <w:ind w:firstLine="709"/>
        <w:jc w:val="both"/>
        <w:rPr>
          <w:rFonts w:ascii="TimesNewRomanPSMT" w:hAnsi="TimesNewRomanPSMT"/>
          <w:color w:val="000000"/>
          <w:sz w:val="28"/>
          <w:szCs w:val="28"/>
          <w:lang w:val="uk-UA"/>
        </w:rPr>
      </w:pPr>
      <w:r w:rsidRPr="007772AB">
        <w:rPr>
          <w:rFonts w:ascii="TimesNewRomanPSMT" w:hAnsi="TimesNewRomanPSMT"/>
          <w:color w:val="000000"/>
          <w:sz w:val="28"/>
          <w:szCs w:val="28"/>
          <w:lang w:val="uk-UA"/>
        </w:rPr>
        <w:t xml:space="preserve">- багатофункціональність та малі розміри: </w:t>
      </w:r>
      <w:r>
        <w:rPr>
          <w:rFonts w:ascii="TimesNewRomanPSMT" w:hAnsi="TimesNewRomanPSMT"/>
          <w:color w:val="000000"/>
          <w:sz w:val="28"/>
          <w:szCs w:val="28"/>
          <w:lang w:val="uk-UA"/>
        </w:rPr>
        <w:t xml:space="preserve">Одне таке </w:t>
      </w:r>
      <w:r w:rsidRPr="007772AB">
        <w:rPr>
          <w:rFonts w:ascii="TimesNewRomanPSMT" w:hAnsi="TimesNewRomanPSMT"/>
          <w:color w:val="000000"/>
          <w:sz w:val="28"/>
          <w:szCs w:val="28"/>
          <w:lang w:val="uk-UA"/>
        </w:rPr>
        <w:t>цифрове</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вимірювальне реле замінює кілька аналогових;</w:t>
      </w:r>
    </w:p>
    <w:p w:rsidR="007772AB" w:rsidRPr="007772AB" w:rsidRDefault="007772AB" w:rsidP="007772AB">
      <w:pPr>
        <w:spacing w:line="276" w:lineRule="auto"/>
        <w:ind w:firstLine="709"/>
        <w:jc w:val="both"/>
        <w:rPr>
          <w:rFonts w:ascii="TimesNewRomanPSMT" w:hAnsi="TimesNewRomanPSMT"/>
          <w:color w:val="000000"/>
          <w:sz w:val="28"/>
          <w:szCs w:val="28"/>
          <w:lang w:val="uk-UA"/>
        </w:rPr>
      </w:pPr>
      <w:r w:rsidRPr="007772AB">
        <w:rPr>
          <w:rFonts w:ascii="TimesNewRomanPSMT" w:hAnsi="TimesNewRomanPSMT"/>
          <w:color w:val="000000"/>
          <w:sz w:val="28"/>
          <w:szCs w:val="28"/>
          <w:lang w:val="uk-UA"/>
        </w:rPr>
        <w:t xml:space="preserve">- дистанційні зміни та перевірка </w:t>
      </w:r>
      <w:r>
        <w:rPr>
          <w:rFonts w:ascii="TimesNewRomanPSMT" w:hAnsi="TimesNewRomanPSMT"/>
          <w:color w:val="000000"/>
          <w:sz w:val="28"/>
          <w:szCs w:val="28"/>
          <w:lang w:val="uk-UA"/>
        </w:rPr>
        <w:t>в</w:t>
      </w:r>
      <w:r w:rsidRPr="007772AB">
        <w:rPr>
          <w:rFonts w:ascii="TimesNewRomanPSMT" w:hAnsi="TimesNewRomanPSMT"/>
          <w:color w:val="000000"/>
          <w:sz w:val="28"/>
          <w:szCs w:val="28"/>
          <w:lang w:val="uk-UA"/>
        </w:rPr>
        <w:t>ставок з пульта управління</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оператора;</w:t>
      </w:r>
    </w:p>
    <w:p w:rsidR="007772AB" w:rsidRPr="007772AB" w:rsidRDefault="007772AB" w:rsidP="007772AB">
      <w:pPr>
        <w:spacing w:line="276" w:lineRule="auto"/>
        <w:ind w:firstLine="709"/>
        <w:jc w:val="both"/>
        <w:rPr>
          <w:rFonts w:ascii="TimesNewRomanPSMT" w:hAnsi="TimesNewRomanPSMT"/>
          <w:color w:val="000000"/>
          <w:sz w:val="28"/>
          <w:szCs w:val="28"/>
          <w:lang w:val="uk-UA"/>
        </w:rPr>
      </w:pPr>
      <w:r w:rsidRPr="007772AB">
        <w:rPr>
          <w:rFonts w:ascii="TimesNewRomanPSMT" w:hAnsi="TimesNewRomanPSMT"/>
          <w:color w:val="000000"/>
          <w:sz w:val="28"/>
          <w:szCs w:val="28"/>
          <w:lang w:val="uk-UA"/>
        </w:rPr>
        <w:t>- адаптація до режим</w:t>
      </w:r>
      <w:r>
        <w:rPr>
          <w:rFonts w:ascii="TimesNewRomanPSMT" w:hAnsi="TimesNewRomanPSMT"/>
          <w:color w:val="000000"/>
          <w:sz w:val="28"/>
          <w:szCs w:val="28"/>
          <w:lang w:val="uk-UA"/>
        </w:rPr>
        <w:t>ів енергетичної системи</w:t>
      </w:r>
      <w:r w:rsidRPr="007772AB">
        <w:rPr>
          <w:rFonts w:ascii="TimesNewRomanPSMT" w:hAnsi="TimesNewRomanPSMT"/>
          <w:color w:val="000000"/>
          <w:sz w:val="28"/>
          <w:szCs w:val="28"/>
          <w:lang w:val="uk-UA"/>
        </w:rPr>
        <w:t xml:space="preserve"> - автоматичне коригування </w:t>
      </w:r>
      <w:r>
        <w:rPr>
          <w:rFonts w:ascii="TimesNewRomanPSMT" w:hAnsi="TimesNewRomanPSMT"/>
          <w:color w:val="000000"/>
          <w:sz w:val="28"/>
          <w:szCs w:val="28"/>
          <w:lang w:val="uk-UA"/>
        </w:rPr>
        <w:t>в</w:t>
      </w:r>
      <w:r w:rsidRPr="007772AB">
        <w:rPr>
          <w:rFonts w:ascii="TimesNewRomanPSMT" w:hAnsi="TimesNewRomanPSMT"/>
          <w:color w:val="000000"/>
          <w:sz w:val="28"/>
          <w:szCs w:val="28"/>
          <w:lang w:val="uk-UA"/>
        </w:rPr>
        <w:t>ставок РЗА</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при зміні схеми та режиму роботи;</w:t>
      </w:r>
    </w:p>
    <w:p w:rsidR="007772AB" w:rsidRPr="007772AB" w:rsidRDefault="007772AB" w:rsidP="007772AB">
      <w:pPr>
        <w:spacing w:line="276" w:lineRule="auto"/>
        <w:ind w:firstLine="709"/>
        <w:jc w:val="both"/>
        <w:rPr>
          <w:rFonts w:ascii="TimesNewRomanPSMT" w:hAnsi="TimesNewRomanPSMT"/>
          <w:color w:val="000000"/>
          <w:sz w:val="28"/>
          <w:szCs w:val="28"/>
          <w:lang w:val="uk-UA"/>
        </w:rPr>
      </w:pPr>
      <w:r w:rsidRPr="007772AB">
        <w:rPr>
          <w:rFonts w:ascii="TimesNewRomanPSMT" w:hAnsi="TimesNewRomanPSMT"/>
          <w:color w:val="000000"/>
          <w:sz w:val="28"/>
          <w:szCs w:val="28"/>
          <w:lang w:val="uk-UA"/>
        </w:rPr>
        <w:t>- безперервна самодіагностика та висока апаратна надійність;</w:t>
      </w:r>
    </w:p>
    <w:p w:rsidR="007772AB" w:rsidRPr="003E1BB2" w:rsidRDefault="007772AB" w:rsidP="007772AB">
      <w:pPr>
        <w:spacing w:line="276" w:lineRule="auto"/>
        <w:ind w:firstLine="709"/>
        <w:jc w:val="both"/>
        <w:rPr>
          <w:rFonts w:ascii="TimesNewRomanPSMT" w:hAnsi="TimesNewRomanPSMT"/>
          <w:sz w:val="28"/>
          <w:szCs w:val="28"/>
          <w:lang w:val="uk-UA"/>
        </w:rPr>
      </w:pPr>
      <w:r w:rsidRPr="003E1BB2">
        <w:rPr>
          <w:rFonts w:ascii="TimesNewRomanPSMT" w:hAnsi="TimesNewRomanPSMT"/>
          <w:sz w:val="28"/>
          <w:szCs w:val="28"/>
          <w:lang w:val="uk-UA"/>
        </w:rPr>
        <w:t>- запам'ятовування параметрів аварійних режимів;</w:t>
      </w:r>
    </w:p>
    <w:p w:rsidR="007772AB" w:rsidRPr="003E1BB2" w:rsidRDefault="007772AB" w:rsidP="007772AB">
      <w:pPr>
        <w:spacing w:line="276" w:lineRule="auto"/>
        <w:ind w:firstLine="709"/>
        <w:jc w:val="both"/>
        <w:rPr>
          <w:rFonts w:ascii="TimesNewRomanPSMT" w:hAnsi="TimesNewRomanPSMT"/>
          <w:sz w:val="28"/>
          <w:szCs w:val="28"/>
          <w:lang w:val="uk-UA"/>
        </w:rPr>
      </w:pPr>
      <w:r w:rsidRPr="003E1BB2">
        <w:rPr>
          <w:rFonts w:ascii="TimesNewRomanPSMT" w:hAnsi="TimesNewRomanPSMT"/>
          <w:sz w:val="28"/>
          <w:szCs w:val="28"/>
          <w:lang w:val="uk-UA"/>
        </w:rPr>
        <w:t xml:space="preserve">- </w:t>
      </w:r>
      <w:r w:rsidR="003E1BB2" w:rsidRPr="003E1BB2">
        <w:rPr>
          <w:rFonts w:ascii="TimesNewRomanPSMT" w:hAnsi="TimesNewRomanPSMT"/>
          <w:sz w:val="28"/>
          <w:szCs w:val="28"/>
          <w:lang w:val="uk-UA"/>
        </w:rPr>
        <w:t xml:space="preserve">передача дистанційно </w:t>
      </w:r>
      <w:proofErr w:type="spellStart"/>
      <w:r w:rsidR="003E1BB2" w:rsidRPr="003E1BB2">
        <w:rPr>
          <w:rFonts w:ascii="TimesNewRomanPSMT" w:hAnsi="TimesNewRomanPSMT"/>
          <w:sz w:val="28"/>
          <w:szCs w:val="28"/>
          <w:lang w:val="uk-UA"/>
        </w:rPr>
        <w:t>інформаці</w:t>
      </w:r>
      <w:proofErr w:type="spellEnd"/>
      <w:r w:rsidRPr="003E1BB2">
        <w:rPr>
          <w:rFonts w:ascii="TimesNewRomanPSMT" w:hAnsi="TimesNewRomanPSMT"/>
          <w:sz w:val="28"/>
          <w:szCs w:val="28"/>
          <w:lang w:val="uk-UA"/>
        </w:rPr>
        <w:t xml:space="preserve"> оператору про стан та спрацьовування пристроїв РЗА</w:t>
      </w:r>
      <w:r w:rsidR="002641B5" w:rsidRPr="003E1BB2">
        <w:rPr>
          <w:rFonts w:ascii="TimesNewRomanPSMT" w:hAnsi="TimesNewRomanPSMT"/>
          <w:sz w:val="28"/>
          <w:szCs w:val="28"/>
          <w:lang w:val="uk-UA"/>
        </w:rPr>
        <w:t>». [</w:t>
      </w:r>
      <w:r w:rsidR="000122F5" w:rsidRPr="003E1BB2">
        <w:rPr>
          <w:rFonts w:ascii="TimesNewRomanPSMT" w:hAnsi="TimesNewRomanPSMT"/>
          <w:sz w:val="28"/>
          <w:szCs w:val="28"/>
          <w:lang w:val="uk-UA"/>
        </w:rPr>
        <w:t>11</w:t>
      </w:r>
      <w:r w:rsidR="002641B5" w:rsidRPr="003E1BB2">
        <w:rPr>
          <w:rFonts w:ascii="TimesNewRomanPSMT" w:hAnsi="TimesNewRomanPSMT"/>
          <w:sz w:val="28"/>
          <w:szCs w:val="28"/>
          <w:lang w:val="uk-UA"/>
        </w:rPr>
        <w:t>]</w:t>
      </w:r>
    </w:p>
    <w:p w:rsidR="004B0A79" w:rsidRPr="004B0A79" w:rsidRDefault="004B0A79" w:rsidP="004B0A79">
      <w:pPr>
        <w:pStyle w:val="1"/>
        <w:shd w:val="clear" w:color="auto" w:fill="FFFFFF"/>
        <w:spacing w:before="0" w:line="276" w:lineRule="auto"/>
        <w:ind w:firstLine="567"/>
        <w:jc w:val="both"/>
        <w:rPr>
          <w:rFonts w:ascii="Times New Roman" w:hAnsi="Times New Roman" w:cs="Times New Roman"/>
          <w:b w:val="0"/>
          <w:bCs w:val="0"/>
          <w:color w:val="000000"/>
          <w:lang w:val="uk-UA"/>
        </w:rPr>
      </w:pPr>
      <w:r w:rsidRPr="004B0A79">
        <w:rPr>
          <w:rFonts w:ascii="Times New Roman" w:hAnsi="Times New Roman" w:cs="Times New Roman"/>
          <w:b w:val="0"/>
          <w:color w:val="000000"/>
          <w:lang w:val="uk-UA"/>
        </w:rPr>
        <w:lastRenderedPageBreak/>
        <w:t>В основному впроваджуються пристрої таких фірм: ТОВ «АББ Автоматизація», «</w:t>
      </w:r>
      <w:r w:rsidR="005A564A">
        <w:rPr>
          <w:rFonts w:ascii="Times New Roman" w:hAnsi="Times New Roman" w:cs="Times New Roman"/>
          <w:b w:val="0"/>
          <w:color w:val="000000"/>
        </w:rPr>
        <w:t>SIEMENS</w:t>
      </w:r>
      <w:r w:rsidRPr="004B0A79">
        <w:rPr>
          <w:rFonts w:ascii="Times New Roman" w:hAnsi="Times New Roman" w:cs="Times New Roman"/>
          <w:b w:val="0"/>
          <w:color w:val="000000"/>
          <w:lang w:val="uk-UA"/>
        </w:rPr>
        <w:t>» (Німеччина), «</w:t>
      </w:r>
      <w:r w:rsidR="005A564A">
        <w:rPr>
          <w:rFonts w:ascii="Times New Roman" w:hAnsi="Times New Roman" w:cs="Times New Roman"/>
          <w:b w:val="0"/>
          <w:color w:val="000000"/>
        </w:rPr>
        <w:t>Schneider</w:t>
      </w:r>
      <w:r w:rsidR="005A564A" w:rsidRPr="005A564A">
        <w:rPr>
          <w:rFonts w:ascii="Times New Roman" w:hAnsi="Times New Roman" w:cs="Times New Roman"/>
          <w:b w:val="0"/>
          <w:color w:val="000000"/>
          <w:lang w:val="uk-UA"/>
        </w:rPr>
        <w:t xml:space="preserve"> </w:t>
      </w:r>
      <w:r w:rsidR="005A564A">
        <w:rPr>
          <w:rFonts w:ascii="Times New Roman" w:hAnsi="Times New Roman" w:cs="Times New Roman"/>
          <w:b w:val="0"/>
          <w:color w:val="000000"/>
        </w:rPr>
        <w:t>Electric</w:t>
      </w:r>
      <w:r w:rsidRPr="004B0A79">
        <w:rPr>
          <w:rFonts w:ascii="Times New Roman" w:hAnsi="Times New Roman" w:cs="Times New Roman"/>
          <w:b w:val="0"/>
          <w:color w:val="000000"/>
          <w:lang w:val="uk-UA"/>
        </w:rPr>
        <w:t xml:space="preserve">» (Франція), які </w:t>
      </w:r>
      <w:r w:rsidR="003E1BB2">
        <w:rPr>
          <w:rFonts w:ascii="Times New Roman" w:hAnsi="Times New Roman" w:cs="Times New Roman"/>
          <w:b w:val="0"/>
          <w:color w:val="000000"/>
          <w:lang w:val="uk-UA"/>
        </w:rPr>
        <w:t>пристосували</w:t>
      </w:r>
      <w:r w:rsidRPr="004B0A79">
        <w:rPr>
          <w:rFonts w:ascii="Times New Roman" w:hAnsi="Times New Roman" w:cs="Times New Roman"/>
          <w:b w:val="0"/>
          <w:color w:val="000000"/>
          <w:lang w:val="uk-UA"/>
        </w:rPr>
        <w:t xml:space="preserve"> пристрої </w:t>
      </w:r>
      <w:r w:rsidR="003E1BB2">
        <w:rPr>
          <w:rFonts w:ascii="Times New Roman" w:hAnsi="Times New Roman" w:cs="Times New Roman"/>
          <w:b w:val="0"/>
          <w:color w:val="000000"/>
          <w:lang w:val="uk-UA"/>
        </w:rPr>
        <w:t>до умов</w:t>
      </w:r>
      <w:r w:rsidRPr="004B0A79">
        <w:rPr>
          <w:rFonts w:ascii="Times New Roman" w:hAnsi="Times New Roman" w:cs="Times New Roman"/>
          <w:b w:val="0"/>
          <w:color w:val="000000"/>
          <w:lang w:val="uk-UA"/>
        </w:rPr>
        <w:t xml:space="preserve"> українськ</w:t>
      </w:r>
      <w:r w:rsidR="003E1BB2">
        <w:rPr>
          <w:rFonts w:ascii="Times New Roman" w:hAnsi="Times New Roman" w:cs="Times New Roman"/>
          <w:b w:val="0"/>
          <w:color w:val="000000"/>
          <w:lang w:val="uk-UA"/>
        </w:rPr>
        <w:t xml:space="preserve">ої </w:t>
      </w:r>
      <w:r w:rsidRPr="004B0A79">
        <w:rPr>
          <w:rFonts w:ascii="Times New Roman" w:hAnsi="Times New Roman" w:cs="Times New Roman"/>
          <w:b w:val="0"/>
          <w:color w:val="000000"/>
          <w:lang w:val="uk-UA"/>
        </w:rPr>
        <w:t>енергосистем</w:t>
      </w:r>
      <w:r w:rsidR="003E1BB2">
        <w:rPr>
          <w:rFonts w:ascii="Times New Roman" w:hAnsi="Times New Roman" w:cs="Times New Roman"/>
          <w:b w:val="0"/>
          <w:color w:val="000000"/>
          <w:lang w:val="uk-UA"/>
        </w:rPr>
        <w:t>и</w:t>
      </w:r>
      <w:r w:rsidRPr="004B0A79">
        <w:rPr>
          <w:rFonts w:ascii="Times New Roman" w:hAnsi="Times New Roman" w:cs="Times New Roman"/>
          <w:b w:val="0"/>
          <w:color w:val="000000"/>
          <w:lang w:val="uk-UA"/>
        </w:rPr>
        <w:t xml:space="preserve">, </w:t>
      </w:r>
      <w:r w:rsidRPr="004B0A79">
        <w:rPr>
          <w:rFonts w:ascii="Times New Roman" w:hAnsi="Times New Roman" w:cs="Times New Roman"/>
          <w:b w:val="0"/>
          <w:bCs w:val="0"/>
          <w:color w:val="auto"/>
          <w:lang w:val="uk-UA"/>
        </w:rPr>
        <w:t>компанія «</w:t>
      </w:r>
      <w:proofErr w:type="spellStart"/>
      <w:r w:rsidR="005A564A">
        <w:rPr>
          <w:rFonts w:ascii="Times New Roman" w:hAnsi="Times New Roman" w:cs="Times New Roman"/>
          <w:b w:val="0"/>
          <w:bCs w:val="0"/>
          <w:color w:val="auto"/>
        </w:rPr>
        <w:t>Rza</w:t>
      </w:r>
      <w:proofErr w:type="spellEnd"/>
      <w:r w:rsidR="005A564A" w:rsidRPr="005A564A">
        <w:rPr>
          <w:rFonts w:ascii="Times New Roman" w:hAnsi="Times New Roman" w:cs="Times New Roman"/>
          <w:b w:val="0"/>
          <w:bCs w:val="0"/>
          <w:color w:val="auto"/>
          <w:lang w:val="uk-UA"/>
        </w:rPr>
        <w:t xml:space="preserve"> </w:t>
      </w:r>
      <w:proofErr w:type="spellStart"/>
      <w:r w:rsidR="005A564A">
        <w:rPr>
          <w:rFonts w:ascii="Times New Roman" w:hAnsi="Times New Roman" w:cs="Times New Roman"/>
          <w:b w:val="0"/>
          <w:bCs w:val="0"/>
          <w:color w:val="auto"/>
        </w:rPr>
        <w:t>Sistems</w:t>
      </w:r>
      <w:proofErr w:type="spellEnd"/>
      <w:r w:rsidRPr="004B0A79">
        <w:rPr>
          <w:rFonts w:ascii="Times New Roman" w:hAnsi="Times New Roman" w:cs="Times New Roman"/>
          <w:b w:val="0"/>
          <w:bCs w:val="0"/>
          <w:color w:val="auto"/>
          <w:lang w:val="uk-UA"/>
        </w:rPr>
        <w:t xml:space="preserve">», </w:t>
      </w:r>
      <w:proofErr w:type="spellStart"/>
      <w:r w:rsidRPr="004B0A79">
        <w:rPr>
          <w:rFonts w:ascii="Times New Roman" w:hAnsi="Times New Roman" w:cs="Times New Roman"/>
          <w:b w:val="0"/>
          <w:color w:val="auto"/>
          <w:shd w:val="clear" w:color="auto" w:fill="FFFFFF"/>
          <w:lang w:val="uk-UA"/>
        </w:rPr>
        <w:t>МПП«Іва</w:t>
      </w:r>
      <w:proofErr w:type="spellEnd"/>
      <w:r w:rsidRPr="004B0A79">
        <w:rPr>
          <w:rFonts w:ascii="Times New Roman" w:hAnsi="Times New Roman" w:cs="Times New Roman"/>
          <w:b w:val="0"/>
          <w:color w:val="auto"/>
          <w:shd w:val="clear" w:color="auto" w:fill="FFFFFF"/>
          <w:lang w:val="uk-UA"/>
        </w:rPr>
        <w:t>», «Нептун», «</w:t>
      </w:r>
      <w:proofErr w:type="spellStart"/>
      <w:r w:rsidRPr="004B0A79">
        <w:rPr>
          <w:rFonts w:ascii="Times New Roman" w:hAnsi="Times New Roman" w:cs="Times New Roman"/>
          <w:b w:val="0"/>
          <w:color w:val="auto"/>
          <w:shd w:val="clear" w:color="auto" w:fill="FFFFFF"/>
          <w:lang w:val="uk-UA"/>
        </w:rPr>
        <w:t>Хартрон</w:t>
      </w:r>
      <w:proofErr w:type="spellEnd"/>
      <w:r w:rsidRPr="004B0A79">
        <w:rPr>
          <w:rFonts w:ascii="Times New Roman" w:hAnsi="Times New Roman" w:cs="Times New Roman"/>
          <w:b w:val="0"/>
          <w:color w:val="auto"/>
          <w:shd w:val="clear" w:color="auto" w:fill="FFFFFF"/>
          <w:lang w:val="uk-UA"/>
        </w:rPr>
        <w:t>», ВО «</w:t>
      </w:r>
      <w:proofErr w:type="spellStart"/>
      <w:r w:rsidRPr="004B0A79">
        <w:rPr>
          <w:rFonts w:ascii="Times New Roman" w:hAnsi="Times New Roman" w:cs="Times New Roman"/>
          <w:b w:val="0"/>
          <w:color w:val="auto"/>
          <w:shd w:val="clear" w:color="auto" w:fill="FFFFFF"/>
          <w:lang w:val="uk-UA"/>
        </w:rPr>
        <w:t>Київприлад</w:t>
      </w:r>
      <w:proofErr w:type="spellEnd"/>
      <w:r w:rsidRPr="004B0A79">
        <w:rPr>
          <w:rFonts w:ascii="Times New Roman" w:hAnsi="Times New Roman" w:cs="Times New Roman"/>
          <w:b w:val="0"/>
          <w:color w:val="auto"/>
          <w:shd w:val="clear" w:color="auto" w:fill="FFFFFF"/>
          <w:lang w:val="uk-UA"/>
        </w:rPr>
        <w:t>» (Україна).</w:t>
      </w:r>
    </w:p>
    <w:p w:rsidR="004B0A79" w:rsidRDefault="004B0A79" w:rsidP="004B0A79">
      <w:pPr>
        <w:spacing w:line="276" w:lineRule="auto"/>
        <w:ind w:firstLine="709"/>
        <w:jc w:val="both"/>
        <w:rPr>
          <w:rFonts w:ascii="TimesNewRomanPSMT" w:hAnsi="TimesNewRomanPSMT"/>
          <w:color w:val="000000"/>
          <w:sz w:val="28"/>
          <w:szCs w:val="28"/>
          <w:lang w:val="uk-UA"/>
        </w:rPr>
      </w:pPr>
    </w:p>
    <w:p w:rsidR="007772AB" w:rsidRPr="00CF78CA" w:rsidRDefault="007772AB" w:rsidP="007772AB">
      <w:pPr>
        <w:spacing w:line="276" w:lineRule="auto"/>
        <w:ind w:firstLine="709"/>
        <w:jc w:val="both"/>
        <w:rPr>
          <w:rFonts w:ascii="TimesNewRomanPSMT" w:hAnsi="TimesNewRomanPSMT"/>
          <w:b/>
          <w:color w:val="000000"/>
          <w:sz w:val="28"/>
          <w:szCs w:val="28"/>
          <w:lang w:val="uk-UA"/>
        </w:rPr>
      </w:pPr>
      <w:r w:rsidRPr="00CF78CA">
        <w:rPr>
          <w:rFonts w:ascii="TimesNewRomanPSMT" w:hAnsi="TimesNewRomanPSMT"/>
          <w:b/>
          <w:color w:val="000000"/>
          <w:sz w:val="28"/>
          <w:szCs w:val="28"/>
          <w:lang w:val="uk-UA"/>
        </w:rPr>
        <w:t>2.3 Мікропроцесорний релейний захист для інтелектуальної мережі</w:t>
      </w:r>
    </w:p>
    <w:p w:rsidR="007772AB" w:rsidRPr="007772AB" w:rsidRDefault="007772AB" w:rsidP="007772AB">
      <w:pPr>
        <w:spacing w:line="276" w:lineRule="auto"/>
        <w:ind w:firstLine="709"/>
        <w:jc w:val="both"/>
        <w:rPr>
          <w:rFonts w:ascii="TimesNewRomanPSMT" w:hAnsi="TimesNewRomanPSMT"/>
          <w:color w:val="000000"/>
          <w:sz w:val="28"/>
          <w:szCs w:val="28"/>
          <w:lang w:val="uk-UA"/>
        </w:rPr>
      </w:pPr>
    </w:p>
    <w:p w:rsidR="007772AB" w:rsidRPr="007772AB" w:rsidRDefault="007772AB" w:rsidP="007772AB">
      <w:pPr>
        <w:spacing w:line="276" w:lineRule="auto"/>
        <w:ind w:firstLine="709"/>
        <w:jc w:val="both"/>
        <w:rPr>
          <w:rFonts w:ascii="TimesNewRomanPSMT" w:hAnsi="TimesNewRomanPSMT"/>
          <w:color w:val="000000"/>
          <w:sz w:val="28"/>
          <w:szCs w:val="28"/>
          <w:lang w:val="uk-UA"/>
        </w:rPr>
      </w:pPr>
      <w:r w:rsidRPr="007772AB">
        <w:rPr>
          <w:rFonts w:ascii="TimesNewRomanPSMT" w:hAnsi="TimesNewRomanPSMT"/>
          <w:color w:val="000000"/>
          <w:sz w:val="28"/>
          <w:szCs w:val="28"/>
          <w:lang w:val="uk-UA"/>
        </w:rPr>
        <w:t>Захист енергосистеми в електроенергетиці спрямований на відключення</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несправної частини електричної мережі від неушкодженої системи живлення.</w:t>
      </w:r>
    </w:p>
    <w:p w:rsidR="007772AB" w:rsidRPr="007772AB" w:rsidRDefault="007772AB" w:rsidP="007772AB">
      <w:pPr>
        <w:spacing w:line="276" w:lineRule="auto"/>
        <w:ind w:firstLine="709"/>
        <w:jc w:val="both"/>
        <w:rPr>
          <w:rFonts w:ascii="TimesNewRomanPSMT" w:hAnsi="TimesNewRomanPSMT"/>
          <w:color w:val="000000"/>
          <w:sz w:val="28"/>
          <w:szCs w:val="28"/>
          <w:lang w:val="uk-UA"/>
        </w:rPr>
      </w:pPr>
      <w:r w:rsidRPr="007772AB">
        <w:rPr>
          <w:rFonts w:ascii="TimesNewRomanPSMT" w:hAnsi="TimesNewRomanPSMT"/>
          <w:color w:val="000000"/>
          <w:sz w:val="28"/>
          <w:szCs w:val="28"/>
          <w:lang w:val="uk-UA"/>
        </w:rPr>
        <w:t>Селективність захисту включає в себе оптимальний вибір часу для</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будь-яких струмів замикання, щоб скоротити поширення зон</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 xml:space="preserve">пошкоджень до мінімуму після усунення несправностей. </w:t>
      </w:r>
    </w:p>
    <w:p w:rsidR="007772AB" w:rsidRPr="007772AB" w:rsidRDefault="007772AB" w:rsidP="007772AB">
      <w:pPr>
        <w:spacing w:line="276" w:lineRule="auto"/>
        <w:ind w:firstLine="709"/>
        <w:jc w:val="both"/>
        <w:rPr>
          <w:rFonts w:ascii="TimesNewRomanPSMT" w:hAnsi="TimesNewRomanPSMT"/>
          <w:color w:val="000000"/>
          <w:sz w:val="28"/>
          <w:szCs w:val="28"/>
          <w:lang w:val="uk-UA"/>
        </w:rPr>
      </w:pPr>
      <w:r w:rsidRPr="007772AB">
        <w:rPr>
          <w:rFonts w:ascii="TimesNewRomanPSMT" w:hAnsi="TimesNewRomanPSMT"/>
          <w:color w:val="000000"/>
          <w:sz w:val="28"/>
          <w:szCs w:val="28"/>
          <w:lang w:val="uk-UA"/>
        </w:rPr>
        <w:t>Інтелектуальні мережі з масивним розподільчим генератором</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 xml:space="preserve">відновлюваних джерел, які не стабільні до потужності, </w:t>
      </w:r>
      <w:r>
        <w:rPr>
          <w:rFonts w:ascii="TimesNewRomanPSMT" w:hAnsi="TimesNewRomanPSMT"/>
          <w:color w:val="000000"/>
          <w:sz w:val="28"/>
          <w:szCs w:val="28"/>
          <w:lang w:val="uk-UA"/>
        </w:rPr>
        <w:t>вони</w:t>
      </w:r>
      <w:r w:rsidRPr="007772AB">
        <w:rPr>
          <w:rFonts w:ascii="TimesNewRomanPSMT" w:hAnsi="TimesNewRomanPSMT"/>
          <w:color w:val="000000"/>
          <w:sz w:val="28"/>
          <w:szCs w:val="28"/>
          <w:lang w:val="uk-UA"/>
        </w:rPr>
        <w:t xml:space="preserve"> генерують </w:t>
      </w:r>
      <w:proofErr w:type="spellStart"/>
      <w:r w:rsidRPr="007772AB">
        <w:rPr>
          <w:rFonts w:ascii="TimesNewRomanPSMT" w:hAnsi="TimesNewRomanPSMT"/>
          <w:color w:val="000000"/>
          <w:sz w:val="28"/>
          <w:szCs w:val="28"/>
          <w:lang w:val="uk-UA"/>
        </w:rPr>
        <w:t>двонаправлений</w:t>
      </w:r>
      <w:proofErr w:type="spellEnd"/>
      <w:r w:rsidRPr="007772AB">
        <w:rPr>
          <w:rFonts w:ascii="TimesNewRomanPSMT" w:hAnsi="TimesNewRomanPSMT"/>
          <w:color w:val="000000"/>
          <w:sz w:val="28"/>
          <w:szCs w:val="28"/>
          <w:lang w:val="uk-UA"/>
        </w:rPr>
        <w:t xml:space="preserve"> потік потужності, який може</w:t>
      </w:r>
      <w:r>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викликати зміни напрямку та величини</w:t>
      </w:r>
      <w:r>
        <w:rPr>
          <w:rFonts w:ascii="TimesNewRomanPSMT" w:hAnsi="TimesNewRomanPSMT"/>
          <w:color w:val="000000"/>
          <w:sz w:val="28"/>
          <w:szCs w:val="28"/>
          <w:lang w:val="uk-UA"/>
        </w:rPr>
        <w:t xml:space="preserve"> струмів короткого замикання</w:t>
      </w:r>
      <w:r w:rsidRPr="007772AB">
        <w:rPr>
          <w:rFonts w:ascii="TimesNewRomanPSMT" w:hAnsi="TimesNewRomanPSMT"/>
          <w:color w:val="000000"/>
          <w:sz w:val="28"/>
          <w:szCs w:val="28"/>
          <w:lang w:val="uk-UA"/>
        </w:rPr>
        <w:t xml:space="preserve">. В </w:t>
      </w:r>
      <w:r w:rsidR="00CF78CA">
        <w:rPr>
          <w:rFonts w:ascii="TimesNewRomanPSMT" w:hAnsi="TimesNewRomanPSMT"/>
          <w:color w:val="000000"/>
          <w:sz w:val="28"/>
          <w:szCs w:val="28"/>
          <w:lang w:val="uk-UA"/>
        </w:rPr>
        <w:t xml:space="preserve">даних </w:t>
      </w:r>
      <w:r w:rsidRPr="007772AB">
        <w:rPr>
          <w:rFonts w:ascii="TimesNewRomanPSMT" w:hAnsi="TimesNewRomanPSMT"/>
          <w:color w:val="000000"/>
          <w:sz w:val="28"/>
          <w:szCs w:val="28"/>
          <w:lang w:val="uk-UA"/>
        </w:rPr>
        <w:t>умовах головними наслідками є:</w:t>
      </w:r>
      <w:r w:rsidR="00CF78CA">
        <w:rPr>
          <w:rFonts w:ascii="TimesNewRomanPSMT" w:hAnsi="TimesNewRomanPSMT"/>
          <w:color w:val="000000"/>
          <w:sz w:val="28"/>
          <w:szCs w:val="28"/>
          <w:lang w:val="uk-UA"/>
        </w:rPr>
        <w:t xml:space="preserve"> втрата селективності; в</w:t>
      </w:r>
      <w:r w:rsidRPr="007772AB">
        <w:rPr>
          <w:rFonts w:ascii="TimesNewRomanPSMT" w:hAnsi="TimesNewRomanPSMT"/>
          <w:color w:val="000000"/>
          <w:sz w:val="28"/>
          <w:szCs w:val="28"/>
          <w:lang w:val="uk-UA"/>
        </w:rPr>
        <w:t>ипаданн</w:t>
      </w:r>
      <w:r w:rsidR="00CF78CA">
        <w:rPr>
          <w:rFonts w:ascii="TimesNewRomanPSMT" w:hAnsi="TimesNewRomanPSMT"/>
          <w:color w:val="000000"/>
          <w:sz w:val="28"/>
          <w:szCs w:val="28"/>
          <w:lang w:val="uk-UA"/>
        </w:rPr>
        <w:t xml:space="preserve">я генератора із основної мережі; </w:t>
      </w:r>
      <w:r w:rsidRPr="007772AB">
        <w:rPr>
          <w:rFonts w:ascii="TimesNewRomanPSMT" w:hAnsi="TimesNewRomanPSMT"/>
          <w:color w:val="000000"/>
          <w:sz w:val="28"/>
          <w:szCs w:val="28"/>
          <w:lang w:val="uk-UA"/>
        </w:rPr>
        <w:t xml:space="preserve"> </w:t>
      </w:r>
      <w:r w:rsidR="00CF78CA">
        <w:rPr>
          <w:rFonts w:ascii="TimesNewRomanPSMT" w:hAnsi="TimesNewRomanPSMT"/>
          <w:color w:val="000000"/>
          <w:sz w:val="28"/>
          <w:szCs w:val="28"/>
          <w:lang w:val="uk-UA"/>
        </w:rPr>
        <w:t>н</w:t>
      </w:r>
      <w:r w:rsidRPr="007772AB">
        <w:rPr>
          <w:rFonts w:ascii="TimesNewRomanPSMT" w:hAnsi="TimesNewRomanPSMT"/>
          <w:color w:val="000000"/>
          <w:sz w:val="28"/>
          <w:szCs w:val="28"/>
          <w:lang w:val="uk-UA"/>
        </w:rPr>
        <w:t>аявність електромеханічних перехідних процесів та динамічна</w:t>
      </w:r>
      <w:r w:rsidR="00CF78CA">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нестабільність.</w:t>
      </w:r>
    </w:p>
    <w:p w:rsidR="007772AB" w:rsidRDefault="007772AB" w:rsidP="007772AB">
      <w:pPr>
        <w:spacing w:line="276" w:lineRule="auto"/>
        <w:ind w:firstLine="709"/>
        <w:jc w:val="both"/>
        <w:rPr>
          <w:rFonts w:ascii="TimesNewRomanPSMT" w:hAnsi="TimesNewRomanPSMT"/>
          <w:color w:val="000000"/>
          <w:sz w:val="28"/>
          <w:szCs w:val="28"/>
          <w:lang w:val="uk-UA"/>
        </w:rPr>
      </w:pPr>
      <w:r w:rsidRPr="007772AB">
        <w:rPr>
          <w:rFonts w:ascii="TimesNewRomanPSMT" w:hAnsi="TimesNewRomanPSMT"/>
          <w:color w:val="000000"/>
          <w:sz w:val="28"/>
          <w:szCs w:val="28"/>
          <w:lang w:val="uk-UA"/>
        </w:rPr>
        <w:t>Несподіван</w:t>
      </w:r>
      <w:r w:rsidR="00CF78CA">
        <w:rPr>
          <w:rFonts w:ascii="TimesNewRomanPSMT" w:hAnsi="TimesNewRomanPSMT"/>
          <w:color w:val="000000"/>
          <w:sz w:val="28"/>
          <w:szCs w:val="28"/>
          <w:lang w:val="uk-UA"/>
        </w:rPr>
        <w:t>а</w:t>
      </w:r>
      <w:r w:rsidRPr="007772AB">
        <w:rPr>
          <w:rFonts w:ascii="TimesNewRomanPSMT" w:hAnsi="TimesNewRomanPSMT"/>
          <w:color w:val="000000"/>
          <w:sz w:val="28"/>
          <w:szCs w:val="28"/>
          <w:lang w:val="uk-UA"/>
        </w:rPr>
        <w:t xml:space="preserve"> втрат</w:t>
      </w:r>
      <w:r w:rsidR="00CF78CA">
        <w:rPr>
          <w:rFonts w:ascii="TimesNewRomanPSMT" w:hAnsi="TimesNewRomanPSMT"/>
          <w:color w:val="000000"/>
          <w:sz w:val="28"/>
          <w:szCs w:val="28"/>
          <w:lang w:val="uk-UA"/>
        </w:rPr>
        <w:t>а</w:t>
      </w:r>
      <w:r w:rsidRPr="007772AB">
        <w:rPr>
          <w:rFonts w:ascii="TimesNewRomanPSMT" w:hAnsi="TimesNewRomanPSMT"/>
          <w:color w:val="000000"/>
          <w:sz w:val="28"/>
          <w:szCs w:val="28"/>
          <w:lang w:val="uk-UA"/>
        </w:rPr>
        <w:t xml:space="preserve"> </w:t>
      </w:r>
      <w:r w:rsidR="00CF78CA">
        <w:rPr>
          <w:rFonts w:ascii="TimesNewRomanPSMT" w:hAnsi="TimesNewRomanPSMT"/>
          <w:color w:val="000000"/>
          <w:sz w:val="28"/>
          <w:szCs w:val="28"/>
          <w:lang w:val="uk-UA"/>
        </w:rPr>
        <w:t xml:space="preserve">живлення </w:t>
      </w:r>
      <w:r w:rsidRPr="007772AB">
        <w:rPr>
          <w:rFonts w:ascii="TimesNewRomanPSMT" w:hAnsi="TimesNewRomanPSMT"/>
          <w:color w:val="000000"/>
          <w:sz w:val="28"/>
          <w:szCs w:val="28"/>
          <w:lang w:val="uk-UA"/>
        </w:rPr>
        <w:t xml:space="preserve">зазвичай тягне </w:t>
      </w:r>
      <w:r w:rsidR="00CF78CA">
        <w:rPr>
          <w:rFonts w:ascii="TimesNewRomanPSMT" w:hAnsi="TimesNewRomanPSMT"/>
          <w:color w:val="000000"/>
          <w:sz w:val="28"/>
          <w:szCs w:val="28"/>
          <w:lang w:val="uk-UA"/>
        </w:rPr>
        <w:t>за</w:t>
      </w:r>
      <w:r w:rsidRPr="007772AB">
        <w:rPr>
          <w:rFonts w:ascii="TimesNewRomanPSMT" w:hAnsi="TimesNewRomanPSMT"/>
          <w:color w:val="000000"/>
          <w:sz w:val="28"/>
          <w:szCs w:val="28"/>
          <w:lang w:val="uk-UA"/>
        </w:rPr>
        <w:t xml:space="preserve"> с</w:t>
      </w:r>
      <w:r w:rsidR="00CF78CA">
        <w:rPr>
          <w:rFonts w:ascii="TimesNewRomanPSMT" w:hAnsi="TimesNewRomanPSMT"/>
          <w:color w:val="000000"/>
          <w:sz w:val="28"/>
          <w:szCs w:val="28"/>
          <w:lang w:val="uk-UA"/>
        </w:rPr>
        <w:t>о</w:t>
      </w:r>
      <w:r w:rsidRPr="007772AB">
        <w:rPr>
          <w:rFonts w:ascii="TimesNewRomanPSMT" w:hAnsi="TimesNewRomanPSMT"/>
          <w:color w:val="000000"/>
          <w:sz w:val="28"/>
          <w:szCs w:val="28"/>
          <w:lang w:val="uk-UA"/>
        </w:rPr>
        <w:t>б</w:t>
      </w:r>
      <w:r w:rsidR="00CF78CA">
        <w:rPr>
          <w:rFonts w:ascii="TimesNewRomanPSMT" w:hAnsi="TimesNewRomanPSMT"/>
          <w:color w:val="000000"/>
          <w:sz w:val="28"/>
          <w:szCs w:val="28"/>
          <w:lang w:val="uk-UA"/>
        </w:rPr>
        <w:t>ою</w:t>
      </w:r>
      <w:r w:rsidRPr="007772AB">
        <w:rPr>
          <w:rFonts w:ascii="TimesNewRomanPSMT" w:hAnsi="TimesNewRomanPSMT"/>
          <w:color w:val="000000"/>
          <w:sz w:val="28"/>
          <w:szCs w:val="28"/>
          <w:lang w:val="uk-UA"/>
        </w:rPr>
        <w:t xml:space="preserve"> те, що ізольований генератор продовжує подавати</w:t>
      </w:r>
      <w:r w:rsidR="00CF78CA">
        <w:rPr>
          <w:rFonts w:ascii="TimesNewRomanPSMT" w:hAnsi="TimesNewRomanPSMT"/>
          <w:color w:val="000000"/>
          <w:sz w:val="28"/>
          <w:szCs w:val="28"/>
          <w:lang w:val="uk-UA"/>
        </w:rPr>
        <w:t xml:space="preserve"> </w:t>
      </w:r>
      <w:r w:rsidRPr="007772AB">
        <w:rPr>
          <w:rFonts w:ascii="TimesNewRomanPSMT" w:hAnsi="TimesNewRomanPSMT"/>
          <w:color w:val="000000"/>
          <w:sz w:val="28"/>
          <w:szCs w:val="28"/>
          <w:lang w:val="uk-UA"/>
        </w:rPr>
        <w:t>локальне навантаження.</w:t>
      </w:r>
    </w:p>
    <w:p w:rsidR="00CF78CA" w:rsidRPr="00CF78CA" w:rsidRDefault="00CF78CA" w:rsidP="00CF78CA">
      <w:pPr>
        <w:spacing w:line="276" w:lineRule="auto"/>
        <w:ind w:firstLine="709"/>
        <w:jc w:val="both"/>
        <w:rPr>
          <w:rFonts w:ascii="TimesNewRomanPSMT" w:hAnsi="TimesNewRomanPSMT"/>
          <w:color w:val="000000"/>
          <w:sz w:val="28"/>
          <w:szCs w:val="28"/>
          <w:lang w:val="uk-UA"/>
        </w:rPr>
      </w:pPr>
      <w:r w:rsidRPr="00CF78CA">
        <w:rPr>
          <w:rFonts w:ascii="TimesNewRomanPSMT" w:hAnsi="TimesNewRomanPSMT"/>
          <w:color w:val="000000"/>
          <w:sz w:val="28"/>
          <w:szCs w:val="28"/>
          <w:lang w:val="uk-UA"/>
        </w:rPr>
        <w:t>Крім того, генератор може генерувати підвищену напругу в</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певних вузлах мережі, що створює проблеми у підтримці номінально</w:t>
      </w:r>
      <w:r>
        <w:rPr>
          <w:rFonts w:ascii="TimesNewRomanPSMT" w:hAnsi="TimesNewRomanPSMT"/>
          <w:color w:val="000000"/>
          <w:sz w:val="28"/>
          <w:szCs w:val="28"/>
          <w:lang w:val="uk-UA"/>
        </w:rPr>
        <w:t xml:space="preserve">ї </w:t>
      </w:r>
      <w:r w:rsidRPr="00CF78CA">
        <w:rPr>
          <w:rFonts w:ascii="TimesNewRomanPSMT" w:hAnsi="TimesNewRomanPSMT"/>
          <w:color w:val="000000"/>
          <w:sz w:val="28"/>
          <w:szCs w:val="28"/>
          <w:lang w:val="uk-UA"/>
        </w:rPr>
        <w:t>напруги в допустимих межах, іноді також у вузлах, обладнаних</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трансформаторами з пристроями РПН, які, як правило, здатні</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регулювати напругу в діапазоні ±10%.</w:t>
      </w:r>
    </w:p>
    <w:p w:rsidR="00CF78CA" w:rsidRPr="00CF78CA" w:rsidRDefault="00CF78CA" w:rsidP="00CF78CA">
      <w:pPr>
        <w:spacing w:line="276" w:lineRule="auto"/>
        <w:ind w:firstLine="709"/>
        <w:jc w:val="both"/>
        <w:rPr>
          <w:rFonts w:ascii="TimesNewRomanPSMT" w:hAnsi="TimesNewRomanPSMT"/>
          <w:color w:val="000000"/>
          <w:sz w:val="28"/>
          <w:szCs w:val="28"/>
          <w:lang w:val="uk-UA"/>
        </w:rPr>
      </w:pPr>
      <w:r w:rsidRPr="00CF78CA">
        <w:rPr>
          <w:rFonts w:ascii="TimesNewRomanPSMT" w:hAnsi="TimesNewRomanPSMT"/>
          <w:color w:val="000000"/>
          <w:sz w:val="28"/>
          <w:szCs w:val="28"/>
          <w:lang w:val="uk-UA"/>
        </w:rPr>
        <w:t>Наявність як генератора, так і нелінійних навантажень також створює</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проблеми з якістю електроенергії, особливо коли реле призначені для</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роботи з основною частотою струму короткого замикання</w:t>
      </w:r>
    </w:p>
    <w:p w:rsidR="00CF78CA" w:rsidRPr="00CF78CA" w:rsidRDefault="00CF78CA" w:rsidP="00CF78CA">
      <w:pPr>
        <w:spacing w:line="276" w:lineRule="auto"/>
        <w:ind w:firstLine="709"/>
        <w:jc w:val="both"/>
        <w:rPr>
          <w:rFonts w:ascii="TimesNewRomanPSMT" w:hAnsi="TimesNewRomanPSMT"/>
          <w:color w:val="000000"/>
          <w:sz w:val="28"/>
          <w:szCs w:val="28"/>
          <w:lang w:val="uk-UA"/>
        </w:rPr>
      </w:pPr>
      <w:r w:rsidRPr="00CF78CA">
        <w:rPr>
          <w:rFonts w:ascii="TimesNewRomanPSMT" w:hAnsi="TimesNewRomanPSMT"/>
          <w:color w:val="000000"/>
          <w:sz w:val="28"/>
          <w:szCs w:val="28"/>
          <w:lang w:val="uk-UA"/>
        </w:rPr>
        <w:t>Необхідно також розглянути ще одну проблему, пов'язану із захистом</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 xml:space="preserve">інтелектуальних мереж, а саме автоматичну </w:t>
      </w:r>
      <w:proofErr w:type="spellStart"/>
      <w:r w:rsidRPr="00CF78CA">
        <w:rPr>
          <w:rFonts w:ascii="TimesNewRomanPSMT" w:hAnsi="TimesNewRomanPSMT"/>
          <w:color w:val="000000"/>
          <w:sz w:val="28"/>
          <w:szCs w:val="28"/>
          <w:lang w:val="uk-UA"/>
        </w:rPr>
        <w:t>реконфігурацію</w:t>
      </w:r>
      <w:proofErr w:type="spellEnd"/>
      <w:r w:rsidRPr="00CF78CA">
        <w:rPr>
          <w:rFonts w:ascii="TimesNewRomanPSMT" w:hAnsi="TimesNewRomanPSMT"/>
          <w:color w:val="000000"/>
          <w:sz w:val="28"/>
          <w:szCs w:val="28"/>
          <w:lang w:val="uk-UA"/>
        </w:rPr>
        <w:t xml:space="preserve"> мережі</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після усунення несправного сегмента лінії, що є необхідн</w:t>
      </w:r>
      <w:r>
        <w:rPr>
          <w:rFonts w:ascii="TimesNewRomanPSMT" w:hAnsi="TimesNewRomanPSMT"/>
          <w:color w:val="000000"/>
          <w:sz w:val="28"/>
          <w:szCs w:val="28"/>
          <w:lang w:val="uk-UA"/>
        </w:rPr>
        <w:t xml:space="preserve">ою </w:t>
      </w:r>
      <w:r w:rsidRPr="00CF78CA">
        <w:rPr>
          <w:rFonts w:ascii="TimesNewRomanPSMT" w:hAnsi="TimesNewRomanPSMT"/>
          <w:color w:val="000000"/>
          <w:sz w:val="28"/>
          <w:szCs w:val="28"/>
          <w:lang w:val="uk-UA"/>
        </w:rPr>
        <w:t xml:space="preserve">умовою відновлення електричних служб. </w:t>
      </w:r>
      <w:proofErr w:type="spellStart"/>
      <w:r w:rsidRPr="00CF78CA">
        <w:rPr>
          <w:rFonts w:ascii="TimesNewRomanPSMT" w:hAnsi="TimesNewRomanPSMT"/>
          <w:color w:val="000000"/>
          <w:sz w:val="28"/>
          <w:szCs w:val="28"/>
          <w:lang w:val="uk-UA"/>
        </w:rPr>
        <w:t>Реконфігурація</w:t>
      </w:r>
      <w:proofErr w:type="spellEnd"/>
      <w:r w:rsidRPr="00CF78CA">
        <w:rPr>
          <w:rFonts w:ascii="TimesNewRomanPSMT" w:hAnsi="TimesNewRomanPSMT"/>
          <w:color w:val="000000"/>
          <w:sz w:val="28"/>
          <w:szCs w:val="28"/>
          <w:lang w:val="uk-UA"/>
        </w:rPr>
        <w:t xml:space="preserve"> мережі</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здійснюється за допомогою дистанційно керованих АПВ та автоматичних</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вимикачів, які, як правило, належним чином керуються системою</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SCADA або найкраще системою управління розподілом (СУР) для швидких</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дій щодо відновлення, спрямованих на скорочення розширення зони</w:t>
      </w:r>
      <w:r>
        <w:rPr>
          <w:rFonts w:ascii="TimesNewRomanPSMT" w:hAnsi="TimesNewRomanPSMT"/>
          <w:color w:val="000000"/>
          <w:sz w:val="28"/>
          <w:szCs w:val="28"/>
          <w:lang w:val="uk-UA"/>
        </w:rPr>
        <w:t xml:space="preserve"> </w:t>
      </w:r>
      <w:r w:rsidRPr="00CF78CA">
        <w:rPr>
          <w:rFonts w:ascii="TimesNewRomanPSMT" w:hAnsi="TimesNewRomanPSMT"/>
          <w:color w:val="000000"/>
          <w:sz w:val="28"/>
          <w:szCs w:val="28"/>
          <w:lang w:val="uk-UA"/>
        </w:rPr>
        <w:t>ушкоджень.</w:t>
      </w:r>
    </w:p>
    <w:p w:rsidR="00CF78CA" w:rsidRDefault="002641B5" w:rsidP="00CF78CA">
      <w:pPr>
        <w:spacing w:line="276" w:lineRule="auto"/>
        <w:ind w:firstLine="709"/>
        <w:jc w:val="both"/>
        <w:rPr>
          <w:rFonts w:ascii="TimesNewRomanPSMT" w:hAnsi="TimesNewRomanPSMT"/>
          <w:color w:val="000000"/>
          <w:sz w:val="28"/>
          <w:szCs w:val="28"/>
          <w:lang w:val="uk-UA"/>
        </w:rPr>
      </w:pPr>
      <w:r>
        <w:rPr>
          <w:rFonts w:ascii="TimesNewRomanPSMT" w:hAnsi="TimesNewRomanPSMT"/>
          <w:color w:val="000000"/>
          <w:sz w:val="28"/>
          <w:szCs w:val="28"/>
          <w:lang w:val="uk-UA"/>
        </w:rPr>
        <w:lastRenderedPageBreak/>
        <w:t>«</w:t>
      </w:r>
      <w:r w:rsidR="00CF78CA" w:rsidRPr="00CF78CA">
        <w:rPr>
          <w:rFonts w:ascii="TimesNewRomanPSMT" w:hAnsi="TimesNewRomanPSMT"/>
          <w:color w:val="000000"/>
          <w:sz w:val="28"/>
          <w:szCs w:val="28"/>
          <w:lang w:val="uk-UA"/>
        </w:rPr>
        <w:t>Для запобігання змінам, що стосуються конфігурації та умов</w:t>
      </w:r>
      <w:r w:rsidR="00CF78CA">
        <w:rPr>
          <w:rFonts w:ascii="TimesNewRomanPSMT" w:hAnsi="TimesNewRomanPSMT"/>
          <w:color w:val="000000"/>
          <w:sz w:val="28"/>
          <w:szCs w:val="28"/>
          <w:lang w:val="uk-UA"/>
        </w:rPr>
        <w:t xml:space="preserve"> </w:t>
      </w:r>
      <w:r w:rsidR="00CF78CA" w:rsidRPr="00CF78CA">
        <w:rPr>
          <w:rFonts w:ascii="TimesNewRomanPSMT" w:hAnsi="TimesNewRomanPSMT"/>
          <w:color w:val="000000"/>
          <w:sz w:val="28"/>
          <w:szCs w:val="28"/>
          <w:lang w:val="uk-UA"/>
        </w:rPr>
        <w:t>роботи інтелектуальної мережі, можна застосовувати процедури адаптивно</w:t>
      </w:r>
      <w:r w:rsidR="00CF78CA">
        <w:rPr>
          <w:rFonts w:ascii="TimesNewRomanPSMT" w:hAnsi="TimesNewRomanPSMT"/>
          <w:color w:val="000000"/>
          <w:sz w:val="28"/>
          <w:szCs w:val="28"/>
          <w:lang w:val="uk-UA"/>
        </w:rPr>
        <w:t xml:space="preserve">го </w:t>
      </w:r>
      <w:r w:rsidR="00CF78CA" w:rsidRPr="00CF78CA">
        <w:rPr>
          <w:rFonts w:ascii="TimesNewRomanPSMT" w:hAnsi="TimesNewRomanPSMT"/>
          <w:color w:val="000000"/>
          <w:sz w:val="28"/>
          <w:szCs w:val="28"/>
          <w:lang w:val="uk-UA"/>
        </w:rPr>
        <w:t>захисту, які потребують ієрархічної конфігурації ліній зв'язку</w:t>
      </w:r>
      <w:r w:rsidR="00CF78CA">
        <w:rPr>
          <w:rFonts w:ascii="TimesNewRomanPSMT" w:hAnsi="TimesNewRomanPSMT"/>
          <w:color w:val="000000"/>
          <w:sz w:val="28"/>
          <w:szCs w:val="28"/>
          <w:lang w:val="uk-UA"/>
        </w:rPr>
        <w:t xml:space="preserve"> </w:t>
      </w:r>
      <w:r w:rsidR="00CF78CA" w:rsidRPr="00CF78CA">
        <w:rPr>
          <w:rFonts w:ascii="TimesNewRomanPSMT" w:hAnsi="TimesNewRomanPSMT"/>
          <w:color w:val="000000"/>
          <w:sz w:val="28"/>
          <w:szCs w:val="28"/>
          <w:lang w:val="uk-UA"/>
        </w:rPr>
        <w:t xml:space="preserve">(переважно </w:t>
      </w:r>
      <w:proofErr w:type="spellStart"/>
      <w:r w:rsidR="00CF78CA" w:rsidRPr="00CF78CA">
        <w:rPr>
          <w:rFonts w:ascii="TimesNewRomanPSMT" w:hAnsi="TimesNewRomanPSMT"/>
          <w:color w:val="000000"/>
          <w:sz w:val="28"/>
          <w:szCs w:val="28"/>
          <w:lang w:val="uk-UA"/>
        </w:rPr>
        <w:t>оптоволокно</w:t>
      </w:r>
      <w:proofErr w:type="spellEnd"/>
      <w:r w:rsidR="00CF78CA" w:rsidRPr="00CF78CA">
        <w:rPr>
          <w:rFonts w:ascii="TimesNewRomanPSMT" w:hAnsi="TimesNewRomanPSMT"/>
          <w:color w:val="000000"/>
          <w:sz w:val="28"/>
          <w:szCs w:val="28"/>
          <w:lang w:val="uk-UA"/>
        </w:rPr>
        <w:t>) для обміну інформацією з мережевими</w:t>
      </w:r>
      <w:r w:rsidR="00CF78CA">
        <w:rPr>
          <w:rFonts w:ascii="TimesNewRomanPSMT" w:hAnsi="TimesNewRomanPSMT"/>
          <w:color w:val="000000"/>
          <w:sz w:val="28"/>
          <w:szCs w:val="28"/>
          <w:lang w:val="uk-UA"/>
        </w:rPr>
        <w:t xml:space="preserve"> </w:t>
      </w:r>
      <w:r w:rsidR="00CF78CA" w:rsidRPr="00CF78CA">
        <w:rPr>
          <w:rFonts w:ascii="TimesNewRomanPSMT" w:hAnsi="TimesNewRomanPSMT"/>
          <w:color w:val="000000"/>
          <w:sz w:val="28"/>
          <w:szCs w:val="28"/>
          <w:lang w:val="uk-UA"/>
        </w:rPr>
        <w:t>комп'ютерами та іншими інтелектуальними пристроями</w:t>
      </w:r>
      <w:r>
        <w:rPr>
          <w:rFonts w:ascii="TimesNewRomanPSMT" w:hAnsi="TimesNewRomanPSMT"/>
          <w:color w:val="000000"/>
          <w:sz w:val="28"/>
          <w:szCs w:val="28"/>
          <w:lang w:val="uk-UA"/>
        </w:rPr>
        <w:t>».</w:t>
      </w:r>
      <w:r w:rsidR="00CF78CA">
        <w:rPr>
          <w:rFonts w:ascii="TimesNewRomanPSMT" w:hAnsi="TimesNewRomanPSMT"/>
          <w:color w:val="000000"/>
          <w:sz w:val="28"/>
          <w:szCs w:val="28"/>
          <w:lang w:val="uk-UA"/>
        </w:rPr>
        <w:t xml:space="preserve"> </w:t>
      </w:r>
      <w:r>
        <w:rPr>
          <w:rFonts w:ascii="TimesNewRomanPSMT" w:hAnsi="TimesNewRomanPSMT"/>
          <w:color w:val="000000"/>
          <w:sz w:val="28"/>
          <w:szCs w:val="28"/>
          <w:lang w:val="uk-UA"/>
        </w:rPr>
        <w:t>[</w:t>
      </w:r>
      <w:r w:rsidR="000122F5">
        <w:rPr>
          <w:rFonts w:ascii="TimesNewRomanPSMT" w:hAnsi="TimesNewRomanPSMT"/>
          <w:color w:val="000000"/>
          <w:sz w:val="28"/>
          <w:szCs w:val="28"/>
          <w:lang w:val="uk-UA"/>
        </w:rPr>
        <w:t>12</w:t>
      </w:r>
      <w:r>
        <w:rPr>
          <w:rFonts w:ascii="TimesNewRomanPSMT" w:hAnsi="TimesNewRomanPSMT"/>
          <w:color w:val="000000"/>
          <w:sz w:val="28"/>
          <w:szCs w:val="28"/>
          <w:lang w:val="uk-UA"/>
        </w:rPr>
        <w:t>]</w:t>
      </w:r>
    </w:p>
    <w:p w:rsidR="00BF1E96" w:rsidRPr="00BF1E96" w:rsidRDefault="00BF1E96" w:rsidP="00BF1E96">
      <w:pPr>
        <w:spacing w:line="276" w:lineRule="auto"/>
        <w:ind w:firstLine="709"/>
        <w:jc w:val="both"/>
        <w:rPr>
          <w:rFonts w:ascii="TimesNewRomanPSMT" w:hAnsi="TimesNewRomanPSMT"/>
          <w:color w:val="000000"/>
          <w:sz w:val="28"/>
          <w:szCs w:val="28"/>
          <w:lang w:val="uk-UA"/>
        </w:rPr>
      </w:pPr>
      <w:r w:rsidRPr="00BF1E96">
        <w:rPr>
          <w:rFonts w:ascii="TimesNewRomanPSMT" w:hAnsi="TimesNewRomanPSMT"/>
          <w:color w:val="000000"/>
          <w:sz w:val="28"/>
          <w:szCs w:val="28"/>
          <w:lang w:val="uk-UA"/>
        </w:rPr>
        <w:t>У поєднанні з новими завданнями, пов'язаними з необхідністю захисту</w:t>
      </w:r>
      <w:r>
        <w:rPr>
          <w:rFonts w:ascii="TimesNewRomanPSMT" w:hAnsi="TimesNewRomanPSMT"/>
          <w:color w:val="000000"/>
          <w:sz w:val="28"/>
          <w:szCs w:val="28"/>
          <w:lang w:val="uk-UA"/>
        </w:rPr>
        <w:t xml:space="preserve"> </w:t>
      </w:r>
      <w:r w:rsidRPr="00BF1E96">
        <w:rPr>
          <w:rFonts w:ascii="TimesNewRomanPSMT" w:hAnsi="TimesNewRomanPSMT"/>
          <w:color w:val="000000"/>
          <w:sz w:val="28"/>
          <w:szCs w:val="28"/>
          <w:lang w:val="uk-UA"/>
        </w:rPr>
        <w:t>навколишнього середовища та одночасним забезпеченням необхідної енергії,</w:t>
      </w:r>
      <w:r>
        <w:rPr>
          <w:rFonts w:ascii="TimesNewRomanPSMT" w:hAnsi="TimesNewRomanPSMT"/>
          <w:color w:val="000000"/>
          <w:sz w:val="28"/>
          <w:szCs w:val="28"/>
          <w:lang w:val="uk-UA"/>
        </w:rPr>
        <w:t xml:space="preserve"> </w:t>
      </w:r>
      <w:r w:rsidRPr="00BF1E96">
        <w:rPr>
          <w:rFonts w:ascii="TimesNewRomanPSMT" w:hAnsi="TimesNewRomanPSMT"/>
          <w:color w:val="000000"/>
          <w:sz w:val="28"/>
          <w:szCs w:val="28"/>
          <w:lang w:val="uk-UA"/>
        </w:rPr>
        <w:t>скоро безліч нових технологій змінять традиційні основи</w:t>
      </w:r>
      <w:r>
        <w:rPr>
          <w:rFonts w:ascii="TimesNewRomanPSMT" w:hAnsi="TimesNewRomanPSMT"/>
          <w:color w:val="000000"/>
          <w:sz w:val="28"/>
          <w:szCs w:val="28"/>
          <w:lang w:val="uk-UA"/>
        </w:rPr>
        <w:t xml:space="preserve"> </w:t>
      </w:r>
      <w:proofErr w:type="spellStart"/>
      <w:r w:rsidRPr="00BF1E96">
        <w:rPr>
          <w:rFonts w:ascii="TimesNewRomanPSMT" w:hAnsi="TimesNewRomanPSMT"/>
          <w:color w:val="000000"/>
          <w:sz w:val="28"/>
          <w:szCs w:val="28"/>
          <w:lang w:val="uk-UA"/>
        </w:rPr>
        <w:t>електророзподілу</w:t>
      </w:r>
      <w:proofErr w:type="spellEnd"/>
      <w:r w:rsidRPr="00BF1E96">
        <w:rPr>
          <w:rFonts w:ascii="TimesNewRomanPSMT" w:hAnsi="TimesNewRomanPSMT"/>
          <w:color w:val="000000"/>
          <w:sz w:val="28"/>
          <w:szCs w:val="28"/>
          <w:lang w:val="uk-UA"/>
        </w:rPr>
        <w:t>, у тому числі системи захисту електроживлення.</w:t>
      </w:r>
    </w:p>
    <w:p w:rsidR="00BF1E96" w:rsidRPr="00BF1E96" w:rsidRDefault="00BF1E96" w:rsidP="00BF1E96">
      <w:pPr>
        <w:spacing w:line="276" w:lineRule="auto"/>
        <w:ind w:firstLine="709"/>
        <w:jc w:val="both"/>
        <w:rPr>
          <w:rFonts w:ascii="TimesNewRomanPSMT" w:hAnsi="TimesNewRomanPSMT"/>
          <w:color w:val="000000"/>
          <w:sz w:val="28"/>
          <w:szCs w:val="28"/>
          <w:lang w:val="uk-UA"/>
        </w:rPr>
      </w:pPr>
      <w:r w:rsidRPr="00BF1E96">
        <w:rPr>
          <w:rFonts w:ascii="TimesNewRomanPSMT" w:hAnsi="TimesNewRomanPSMT"/>
          <w:color w:val="000000"/>
          <w:sz w:val="28"/>
          <w:szCs w:val="28"/>
          <w:lang w:val="uk-UA"/>
        </w:rPr>
        <w:t>Деякі з технологій, необхідні для впровадження інтелектуальних</w:t>
      </w:r>
      <w:r>
        <w:rPr>
          <w:rFonts w:ascii="TimesNewRomanPSMT" w:hAnsi="TimesNewRomanPSMT"/>
          <w:color w:val="000000"/>
          <w:sz w:val="28"/>
          <w:szCs w:val="28"/>
          <w:lang w:val="uk-UA"/>
        </w:rPr>
        <w:t xml:space="preserve"> </w:t>
      </w:r>
      <w:r w:rsidRPr="00BF1E96">
        <w:rPr>
          <w:rFonts w:ascii="TimesNewRomanPSMT" w:hAnsi="TimesNewRomanPSMT"/>
          <w:color w:val="000000"/>
          <w:sz w:val="28"/>
          <w:szCs w:val="28"/>
          <w:lang w:val="uk-UA"/>
        </w:rPr>
        <w:t>мереж вже доступні на ринку.</w:t>
      </w:r>
    </w:p>
    <w:p w:rsidR="00CF78CA" w:rsidRDefault="00BF1E96" w:rsidP="00BF1E96">
      <w:pPr>
        <w:spacing w:line="276" w:lineRule="auto"/>
        <w:ind w:firstLine="709"/>
        <w:jc w:val="both"/>
        <w:rPr>
          <w:rFonts w:ascii="TimesNewRomanPSMT" w:hAnsi="TimesNewRomanPSMT"/>
          <w:color w:val="000000"/>
          <w:sz w:val="28"/>
          <w:szCs w:val="28"/>
          <w:lang w:val="uk-UA"/>
        </w:rPr>
      </w:pPr>
      <w:r w:rsidRPr="00BF1E96">
        <w:rPr>
          <w:rFonts w:ascii="TimesNewRomanPSMT" w:hAnsi="TimesNewRomanPSMT"/>
          <w:color w:val="000000"/>
          <w:sz w:val="28"/>
          <w:szCs w:val="28"/>
          <w:lang w:val="uk-UA"/>
        </w:rPr>
        <w:t>Базові системи ДК</w:t>
      </w:r>
      <w:r>
        <w:rPr>
          <w:rFonts w:ascii="TimesNewRomanPSMT" w:hAnsi="TimesNewRomanPSMT"/>
          <w:color w:val="000000"/>
          <w:sz w:val="28"/>
          <w:szCs w:val="28"/>
          <w:lang w:val="uk-UA"/>
        </w:rPr>
        <w:t>З</w:t>
      </w:r>
      <w:r w:rsidRPr="00BF1E96">
        <w:rPr>
          <w:rFonts w:ascii="TimesNewRomanPSMT" w:hAnsi="TimesNewRomanPSMT"/>
          <w:color w:val="000000"/>
          <w:sz w:val="28"/>
          <w:szCs w:val="28"/>
          <w:lang w:val="uk-UA"/>
        </w:rPr>
        <w:t>Д (диспетчерський контроль та збір даних)</w:t>
      </w:r>
      <w:r>
        <w:rPr>
          <w:rFonts w:ascii="TimesNewRomanPSMT" w:hAnsi="TimesNewRomanPSMT"/>
          <w:color w:val="000000"/>
          <w:sz w:val="28"/>
          <w:szCs w:val="28"/>
          <w:lang w:val="uk-UA"/>
        </w:rPr>
        <w:t xml:space="preserve"> </w:t>
      </w:r>
      <w:r w:rsidRPr="00BF1E96">
        <w:rPr>
          <w:rFonts w:ascii="TimesNewRomanPSMT" w:hAnsi="TimesNewRomanPSMT"/>
          <w:color w:val="000000"/>
          <w:sz w:val="28"/>
          <w:szCs w:val="28"/>
          <w:lang w:val="uk-UA"/>
        </w:rPr>
        <w:t>фактично еволюціонували у бік СУР (система управління</w:t>
      </w:r>
      <w:r>
        <w:rPr>
          <w:rFonts w:ascii="TimesNewRomanPSMT" w:hAnsi="TimesNewRomanPSMT"/>
          <w:color w:val="000000"/>
          <w:sz w:val="28"/>
          <w:szCs w:val="28"/>
          <w:lang w:val="uk-UA"/>
        </w:rPr>
        <w:t xml:space="preserve"> </w:t>
      </w:r>
      <w:r w:rsidRPr="00BF1E96">
        <w:rPr>
          <w:rFonts w:ascii="TimesNewRomanPSMT" w:hAnsi="TimesNewRomanPSMT"/>
          <w:color w:val="000000"/>
          <w:sz w:val="28"/>
          <w:szCs w:val="28"/>
          <w:lang w:val="uk-UA"/>
        </w:rPr>
        <w:t xml:space="preserve">розподілом), а </w:t>
      </w:r>
      <w:proofErr w:type="spellStart"/>
      <w:r w:rsidRPr="00BF1E96">
        <w:rPr>
          <w:rFonts w:ascii="TimesNewRomanPSMT" w:hAnsi="TimesNewRomanPSMT"/>
          <w:color w:val="000000"/>
          <w:sz w:val="28"/>
          <w:szCs w:val="28"/>
          <w:lang w:val="uk-UA"/>
        </w:rPr>
        <w:t>геопросторові</w:t>
      </w:r>
      <w:proofErr w:type="spellEnd"/>
      <w:r w:rsidRPr="00BF1E96">
        <w:rPr>
          <w:rFonts w:ascii="TimesNewRomanPSMT" w:hAnsi="TimesNewRomanPSMT"/>
          <w:color w:val="000000"/>
          <w:sz w:val="28"/>
          <w:szCs w:val="28"/>
          <w:lang w:val="uk-UA"/>
        </w:rPr>
        <w:t xml:space="preserve"> інформаційні системи (ГІС)</w:t>
      </w:r>
      <w:r>
        <w:rPr>
          <w:rFonts w:ascii="TimesNewRomanPSMT" w:hAnsi="TimesNewRomanPSMT"/>
          <w:color w:val="000000"/>
          <w:sz w:val="28"/>
          <w:szCs w:val="28"/>
          <w:lang w:val="uk-UA"/>
        </w:rPr>
        <w:t xml:space="preserve"> </w:t>
      </w:r>
      <w:r w:rsidRPr="00BF1E96">
        <w:rPr>
          <w:rFonts w:ascii="TimesNewRomanPSMT" w:hAnsi="TimesNewRomanPSMT"/>
          <w:color w:val="000000"/>
          <w:sz w:val="28"/>
          <w:szCs w:val="28"/>
          <w:lang w:val="uk-UA"/>
        </w:rPr>
        <w:t>можуть бути інтегровані із системами управління аварійними ситуаціями</w:t>
      </w:r>
      <w:r>
        <w:rPr>
          <w:rFonts w:ascii="TimesNewRomanPSMT" w:hAnsi="TimesNewRomanPSMT"/>
          <w:color w:val="000000"/>
          <w:sz w:val="28"/>
          <w:szCs w:val="28"/>
          <w:lang w:val="uk-UA"/>
        </w:rPr>
        <w:t xml:space="preserve"> </w:t>
      </w:r>
      <w:r w:rsidRPr="00BF1E96">
        <w:rPr>
          <w:rFonts w:ascii="TimesNewRomanPSMT" w:hAnsi="TimesNewRomanPSMT"/>
          <w:color w:val="000000"/>
          <w:sz w:val="28"/>
          <w:szCs w:val="28"/>
          <w:lang w:val="uk-UA"/>
        </w:rPr>
        <w:t>(С</w:t>
      </w:r>
      <w:r>
        <w:rPr>
          <w:rFonts w:ascii="TimesNewRomanPSMT" w:hAnsi="TimesNewRomanPSMT"/>
          <w:color w:val="000000"/>
          <w:sz w:val="28"/>
          <w:szCs w:val="28"/>
          <w:lang w:val="uk-UA"/>
        </w:rPr>
        <w:t>УАС</w:t>
      </w:r>
      <w:r w:rsidRPr="00BF1E96">
        <w:rPr>
          <w:rFonts w:ascii="TimesNewRomanPSMT" w:hAnsi="TimesNewRomanPSMT"/>
          <w:color w:val="000000"/>
          <w:sz w:val="28"/>
          <w:szCs w:val="28"/>
          <w:lang w:val="uk-UA"/>
        </w:rPr>
        <w:t>). Нові вдосконалені датчики дозволяють проводити точні</w:t>
      </w:r>
      <w:r>
        <w:rPr>
          <w:rFonts w:ascii="TimesNewRomanPSMT" w:hAnsi="TimesNewRomanPSMT"/>
          <w:color w:val="000000"/>
          <w:sz w:val="28"/>
          <w:szCs w:val="28"/>
          <w:lang w:val="uk-UA"/>
        </w:rPr>
        <w:t xml:space="preserve"> </w:t>
      </w:r>
      <w:r w:rsidRPr="00BF1E96">
        <w:rPr>
          <w:rFonts w:ascii="TimesNewRomanPSMT" w:hAnsi="TimesNewRomanPSMT"/>
          <w:color w:val="000000"/>
          <w:sz w:val="28"/>
          <w:szCs w:val="28"/>
          <w:lang w:val="uk-UA"/>
        </w:rPr>
        <w:t>оцінки продуктивності мережі у реальному часі.</w:t>
      </w:r>
    </w:p>
    <w:p w:rsidR="00BF1E96" w:rsidRDefault="00BF1E96" w:rsidP="00BF1E96">
      <w:pPr>
        <w:spacing w:line="276" w:lineRule="auto"/>
        <w:ind w:firstLine="709"/>
        <w:jc w:val="both"/>
        <w:rPr>
          <w:rFonts w:ascii="TimesNewRomanPSMT" w:hAnsi="TimesNewRomanPSMT"/>
          <w:color w:val="000000"/>
          <w:sz w:val="28"/>
          <w:szCs w:val="28"/>
          <w:lang w:val="uk-UA"/>
        </w:rPr>
      </w:pPr>
    </w:p>
    <w:p w:rsidR="0001713D" w:rsidRDefault="00523A4F" w:rsidP="004E2078">
      <w:pPr>
        <w:spacing w:line="276" w:lineRule="auto"/>
        <w:ind w:firstLine="709"/>
        <w:jc w:val="both"/>
        <w:rPr>
          <w:rFonts w:ascii="TimesNewRomanPSMT" w:hAnsi="TimesNewRomanPSMT"/>
          <w:b/>
          <w:color w:val="000000"/>
          <w:sz w:val="28"/>
          <w:szCs w:val="28"/>
          <w:lang w:val="uk-UA"/>
        </w:rPr>
      </w:pPr>
      <w:r w:rsidRPr="00523A4F">
        <w:rPr>
          <w:rFonts w:ascii="TimesNewRomanPSMT" w:hAnsi="TimesNewRomanPSMT"/>
          <w:b/>
          <w:color w:val="000000"/>
          <w:sz w:val="28"/>
          <w:szCs w:val="28"/>
          <w:lang w:val="uk-UA"/>
        </w:rPr>
        <w:t xml:space="preserve">2.4. </w:t>
      </w:r>
      <w:r w:rsidR="004E2078">
        <w:rPr>
          <w:rFonts w:ascii="TimesNewRomanPSMT" w:hAnsi="TimesNewRomanPSMT"/>
          <w:b/>
          <w:color w:val="000000"/>
          <w:sz w:val="28"/>
          <w:szCs w:val="28"/>
          <w:lang w:val="uk-UA"/>
        </w:rPr>
        <w:t>Висновки по розділу 2</w:t>
      </w:r>
    </w:p>
    <w:p w:rsidR="004E2078" w:rsidRDefault="004E2078" w:rsidP="004E2078">
      <w:pPr>
        <w:spacing w:line="276" w:lineRule="auto"/>
        <w:ind w:firstLine="709"/>
        <w:jc w:val="both"/>
        <w:rPr>
          <w:rFonts w:ascii="TimesNewRomanPSMT" w:hAnsi="TimesNewRomanPSMT"/>
          <w:b/>
          <w:color w:val="000000"/>
          <w:sz w:val="28"/>
          <w:szCs w:val="28"/>
          <w:lang w:val="uk-UA"/>
        </w:rPr>
      </w:pPr>
    </w:p>
    <w:p w:rsidR="004E2078" w:rsidRPr="004E2078" w:rsidRDefault="004E2078" w:rsidP="004E2078">
      <w:pPr>
        <w:spacing w:line="276" w:lineRule="auto"/>
        <w:ind w:firstLine="709"/>
        <w:jc w:val="both"/>
        <w:rPr>
          <w:color w:val="000000"/>
          <w:sz w:val="28"/>
          <w:szCs w:val="28"/>
          <w:lang w:val="uk-UA"/>
        </w:rPr>
      </w:pPr>
      <w:r>
        <w:rPr>
          <w:color w:val="000000"/>
          <w:sz w:val="28"/>
          <w:szCs w:val="28"/>
          <w:lang w:val="uk-UA"/>
        </w:rPr>
        <w:t>В даному розділі р</w:t>
      </w:r>
      <w:r w:rsidRPr="004E2078">
        <w:rPr>
          <w:color w:val="000000"/>
          <w:sz w:val="28"/>
          <w:szCs w:val="28"/>
          <w:lang w:val="uk-UA"/>
        </w:rPr>
        <w:t>озглянуто мікропроцесорні блоки релейного захисту кількох</w:t>
      </w:r>
      <w:r>
        <w:rPr>
          <w:color w:val="000000"/>
          <w:sz w:val="28"/>
          <w:szCs w:val="28"/>
          <w:lang w:val="uk-UA"/>
        </w:rPr>
        <w:t xml:space="preserve"> </w:t>
      </w:r>
      <w:r w:rsidRPr="004E2078">
        <w:rPr>
          <w:color w:val="000000"/>
          <w:sz w:val="28"/>
          <w:szCs w:val="28"/>
          <w:lang w:val="uk-UA"/>
        </w:rPr>
        <w:t>виробників.</w:t>
      </w:r>
    </w:p>
    <w:p w:rsidR="004E2078" w:rsidRPr="004E2078" w:rsidRDefault="004E2078" w:rsidP="004E2078">
      <w:pPr>
        <w:spacing w:line="276" w:lineRule="auto"/>
        <w:ind w:firstLine="709"/>
        <w:jc w:val="both"/>
        <w:rPr>
          <w:color w:val="000000"/>
          <w:sz w:val="28"/>
          <w:szCs w:val="28"/>
          <w:lang w:val="uk-UA"/>
        </w:rPr>
      </w:pPr>
      <w:r w:rsidRPr="004E2078">
        <w:rPr>
          <w:color w:val="000000"/>
          <w:sz w:val="28"/>
          <w:szCs w:val="28"/>
          <w:lang w:val="uk-UA"/>
        </w:rPr>
        <w:t>Зроблено порівняння функціоналу мікропроцесорних блоків</w:t>
      </w:r>
      <w:r>
        <w:rPr>
          <w:color w:val="000000"/>
          <w:sz w:val="28"/>
          <w:szCs w:val="28"/>
          <w:lang w:val="uk-UA"/>
        </w:rPr>
        <w:t xml:space="preserve"> </w:t>
      </w:r>
      <w:r w:rsidRPr="004E2078">
        <w:rPr>
          <w:color w:val="000000"/>
          <w:sz w:val="28"/>
          <w:szCs w:val="28"/>
          <w:lang w:val="uk-UA"/>
        </w:rPr>
        <w:t>релейного захисту.</w:t>
      </w:r>
    </w:p>
    <w:p w:rsidR="00523A4F" w:rsidRPr="004E2078" w:rsidRDefault="00523A4F" w:rsidP="00300F94">
      <w:pPr>
        <w:spacing w:line="276" w:lineRule="auto"/>
        <w:ind w:firstLine="709"/>
        <w:jc w:val="both"/>
        <w:rPr>
          <w:color w:val="000000"/>
          <w:sz w:val="28"/>
          <w:szCs w:val="28"/>
          <w:lang w:val="ru-RU"/>
        </w:rPr>
      </w:pPr>
    </w:p>
    <w:p w:rsidR="004E2078" w:rsidRDefault="004E2078" w:rsidP="00300F94">
      <w:pPr>
        <w:spacing w:line="276" w:lineRule="auto"/>
        <w:ind w:firstLine="709"/>
        <w:jc w:val="both"/>
        <w:rPr>
          <w:color w:val="000000"/>
          <w:sz w:val="28"/>
          <w:szCs w:val="28"/>
          <w:lang w:val="ru-RU"/>
        </w:rPr>
      </w:pPr>
    </w:p>
    <w:p w:rsidR="004B0A79" w:rsidRDefault="004B0A79" w:rsidP="00300F94">
      <w:pPr>
        <w:spacing w:line="276" w:lineRule="auto"/>
        <w:ind w:firstLine="709"/>
        <w:jc w:val="both"/>
        <w:rPr>
          <w:color w:val="000000"/>
          <w:sz w:val="28"/>
          <w:szCs w:val="28"/>
          <w:lang w:val="ru-RU"/>
        </w:rPr>
      </w:pPr>
    </w:p>
    <w:p w:rsidR="004B0A79" w:rsidRDefault="004B0A79" w:rsidP="00300F94">
      <w:pPr>
        <w:spacing w:line="276" w:lineRule="auto"/>
        <w:ind w:firstLine="709"/>
        <w:jc w:val="both"/>
        <w:rPr>
          <w:color w:val="000000"/>
          <w:sz w:val="28"/>
          <w:szCs w:val="28"/>
          <w:lang w:val="ru-RU"/>
        </w:rPr>
      </w:pPr>
    </w:p>
    <w:p w:rsidR="004B0A79" w:rsidRDefault="004B0A79" w:rsidP="00300F94">
      <w:pPr>
        <w:spacing w:line="276" w:lineRule="auto"/>
        <w:ind w:firstLine="709"/>
        <w:jc w:val="both"/>
        <w:rPr>
          <w:color w:val="000000"/>
          <w:sz w:val="28"/>
          <w:szCs w:val="28"/>
          <w:lang w:val="ru-RU"/>
        </w:rPr>
      </w:pPr>
    </w:p>
    <w:p w:rsidR="004B0A79" w:rsidRDefault="004B0A79" w:rsidP="00300F94">
      <w:pPr>
        <w:spacing w:line="276" w:lineRule="auto"/>
        <w:ind w:firstLine="709"/>
        <w:jc w:val="both"/>
        <w:rPr>
          <w:color w:val="000000"/>
          <w:sz w:val="28"/>
          <w:szCs w:val="28"/>
          <w:lang w:val="ru-RU"/>
        </w:rPr>
      </w:pPr>
    </w:p>
    <w:p w:rsidR="004B0A79" w:rsidRDefault="004B0A79" w:rsidP="00300F94">
      <w:pPr>
        <w:spacing w:line="276" w:lineRule="auto"/>
        <w:ind w:firstLine="709"/>
        <w:jc w:val="both"/>
        <w:rPr>
          <w:color w:val="000000"/>
          <w:sz w:val="28"/>
          <w:szCs w:val="28"/>
          <w:lang w:val="ru-RU"/>
        </w:rPr>
      </w:pPr>
    </w:p>
    <w:p w:rsidR="004B0A79" w:rsidRDefault="004B0A79" w:rsidP="00300F94">
      <w:pPr>
        <w:spacing w:line="276" w:lineRule="auto"/>
        <w:ind w:firstLine="709"/>
        <w:jc w:val="both"/>
        <w:rPr>
          <w:color w:val="000000"/>
          <w:sz w:val="28"/>
          <w:szCs w:val="28"/>
          <w:lang w:val="ru-RU"/>
        </w:rPr>
      </w:pPr>
    </w:p>
    <w:p w:rsidR="004B0A79" w:rsidRDefault="004B0A79" w:rsidP="00300F94">
      <w:pPr>
        <w:spacing w:line="276" w:lineRule="auto"/>
        <w:ind w:firstLine="709"/>
        <w:jc w:val="both"/>
        <w:rPr>
          <w:color w:val="000000"/>
          <w:sz w:val="28"/>
          <w:szCs w:val="28"/>
          <w:lang w:val="ru-RU"/>
        </w:rPr>
      </w:pPr>
    </w:p>
    <w:p w:rsidR="004B0A79" w:rsidRDefault="004B0A79" w:rsidP="00300F94">
      <w:pPr>
        <w:spacing w:line="276" w:lineRule="auto"/>
        <w:ind w:firstLine="709"/>
        <w:jc w:val="both"/>
        <w:rPr>
          <w:color w:val="000000"/>
          <w:sz w:val="28"/>
          <w:szCs w:val="28"/>
          <w:lang w:val="ru-RU"/>
        </w:rPr>
      </w:pPr>
    </w:p>
    <w:p w:rsidR="003E1BB2" w:rsidRDefault="003E1BB2" w:rsidP="00300F94">
      <w:pPr>
        <w:spacing w:line="276" w:lineRule="auto"/>
        <w:ind w:firstLine="709"/>
        <w:jc w:val="both"/>
        <w:rPr>
          <w:color w:val="000000"/>
          <w:sz w:val="28"/>
          <w:szCs w:val="28"/>
          <w:lang w:val="ru-RU"/>
        </w:rPr>
      </w:pPr>
    </w:p>
    <w:p w:rsidR="003E1BB2" w:rsidRDefault="003E1BB2" w:rsidP="00300F94">
      <w:pPr>
        <w:spacing w:line="276" w:lineRule="auto"/>
        <w:ind w:firstLine="709"/>
        <w:jc w:val="both"/>
        <w:rPr>
          <w:color w:val="000000"/>
          <w:sz w:val="28"/>
          <w:szCs w:val="28"/>
          <w:lang w:val="ru-RU"/>
        </w:rPr>
      </w:pPr>
    </w:p>
    <w:p w:rsidR="004B0A79" w:rsidRDefault="004B0A79" w:rsidP="00300F94">
      <w:pPr>
        <w:spacing w:line="276" w:lineRule="auto"/>
        <w:ind w:firstLine="709"/>
        <w:jc w:val="both"/>
        <w:rPr>
          <w:color w:val="000000"/>
          <w:sz w:val="28"/>
          <w:szCs w:val="28"/>
          <w:lang w:val="ru-RU"/>
        </w:rPr>
      </w:pPr>
    </w:p>
    <w:p w:rsidR="004B0A79" w:rsidRPr="004E2078" w:rsidRDefault="004B0A79" w:rsidP="00300F94">
      <w:pPr>
        <w:spacing w:line="276" w:lineRule="auto"/>
        <w:ind w:firstLine="709"/>
        <w:jc w:val="both"/>
        <w:rPr>
          <w:color w:val="000000"/>
          <w:sz w:val="28"/>
          <w:szCs w:val="28"/>
          <w:lang w:val="ru-RU"/>
        </w:rPr>
      </w:pPr>
    </w:p>
    <w:p w:rsidR="004E2078" w:rsidRPr="004E2078" w:rsidRDefault="00300F94" w:rsidP="004E2078">
      <w:pPr>
        <w:spacing w:line="276" w:lineRule="auto"/>
        <w:ind w:firstLine="709"/>
        <w:jc w:val="both"/>
        <w:rPr>
          <w:b/>
          <w:color w:val="000000"/>
          <w:sz w:val="28"/>
          <w:szCs w:val="28"/>
          <w:lang w:val="uk-UA"/>
        </w:rPr>
      </w:pPr>
      <w:r w:rsidRPr="006B3768">
        <w:rPr>
          <w:rFonts w:ascii="TimesNewRomanPSMT" w:hAnsi="TimesNewRomanPSMT"/>
          <w:b/>
          <w:color w:val="000000"/>
          <w:sz w:val="28"/>
          <w:szCs w:val="28"/>
          <w:lang w:val="uk-UA"/>
        </w:rPr>
        <w:lastRenderedPageBreak/>
        <w:t>РОЗДІЛ 3. РЕЗУЛЬТАТИ ДОСЛІДЖЕННЯ</w:t>
      </w:r>
      <w:r w:rsidR="004E2078" w:rsidRPr="004E2078">
        <w:rPr>
          <w:rFonts w:ascii="TimesNewRomanPSMT" w:hAnsi="TimesNewRomanPSMT"/>
          <w:b/>
          <w:color w:val="000000"/>
          <w:sz w:val="28"/>
          <w:szCs w:val="28"/>
          <w:lang w:val="ru-RU"/>
        </w:rPr>
        <w:t xml:space="preserve"> </w:t>
      </w:r>
      <w:r w:rsidR="004E2078" w:rsidRPr="004E2078">
        <w:rPr>
          <w:b/>
          <w:color w:val="000000"/>
          <w:sz w:val="28"/>
          <w:szCs w:val="28"/>
          <w:lang w:val="uk-UA"/>
        </w:rPr>
        <w:t>МОЖЛИВОСТІ ЗАСТОСУВАННЯ ВИБРАНИХ ПРИСТРОЇВ РЕЛЕЙНОГО ЗАХИСТУ</w:t>
      </w:r>
    </w:p>
    <w:p w:rsidR="004E2078" w:rsidRDefault="004E2078" w:rsidP="004E2078">
      <w:pPr>
        <w:spacing w:line="276" w:lineRule="auto"/>
        <w:ind w:firstLine="709"/>
        <w:jc w:val="both"/>
        <w:rPr>
          <w:rFonts w:ascii="TimesNewRomanPSMT" w:hAnsi="TimesNewRomanPSMT"/>
          <w:color w:val="000000"/>
          <w:sz w:val="28"/>
          <w:szCs w:val="28"/>
          <w:lang w:val="uk-UA"/>
        </w:rPr>
      </w:pPr>
    </w:p>
    <w:p w:rsidR="004E2078" w:rsidRPr="004E2078" w:rsidRDefault="004E2078" w:rsidP="004E2078">
      <w:pPr>
        <w:spacing w:line="276" w:lineRule="auto"/>
        <w:ind w:firstLine="709"/>
        <w:jc w:val="both"/>
        <w:rPr>
          <w:rFonts w:ascii="TimesNewRomanPSMT" w:hAnsi="TimesNewRomanPSMT"/>
          <w:b/>
          <w:color w:val="000000"/>
          <w:sz w:val="28"/>
          <w:szCs w:val="28"/>
          <w:lang w:val="uk-UA"/>
        </w:rPr>
      </w:pPr>
      <w:r w:rsidRPr="004E2078">
        <w:rPr>
          <w:rFonts w:ascii="TimesNewRomanPSMT" w:hAnsi="TimesNewRomanPSMT"/>
          <w:b/>
          <w:color w:val="000000"/>
          <w:sz w:val="28"/>
          <w:szCs w:val="28"/>
          <w:lang w:val="uk-UA"/>
        </w:rPr>
        <w:t>3.1. Обґрунтування параметрів системи енергопостачання</w:t>
      </w:r>
    </w:p>
    <w:p w:rsidR="004E2078" w:rsidRPr="004E2078" w:rsidRDefault="004E2078" w:rsidP="004E2078">
      <w:pPr>
        <w:spacing w:line="276" w:lineRule="auto"/>
        <w:ind w:firstLine="709"/>
        <w:jc w:val="both"/>
        <w:rPr>
          <w:rFonts w:ascii="TimesNewRomanPSMT" w:hAnsi="TimesNewRomanPSMT"/>
          <w:color w:val="000000"/>
          <w:sz w:val="28"/>
          <w:szCs w:val="28"/>
          <w:lang w:val="uk-UA"/>
        </w:rPr>
      </w:pPr>
    </w:p>
    <w:p w:rsidR="004E2078" w:rsidRPr="00D7436B" w:rsidRDefault="004E2078" w:rsidP="004E2078">
      <w:pPr>
        <w:spacing w:line="276" w:lineRule="auto"/>
        <w:ind w:firstLine="709"/>
        <w:jc w:val="both"/>
        <w:rPr>
          <w:rFonts w:ascii="TimesNewRomanPSMT" w:hAnsi="TimesNewRomanPSMT"/>
          <w:color w:val="000000"/>
          <w:sz w:val="28"/>
          <w:szCs w:val="28"/>
          <w:lang w:val="uk-UA"/>
        </w:rPr>
      </w:pPr>
      <w:r w:rsidRPr="00D7436B">
        <w:rPr>
          <w:rFonts w:ascii="TimesNewRomanPSMT" w:hAnsi="TimesNewRomanPSMT"/>
          <w:color w:val="000000"/>
          <w:sz w:val="28"/>
          <w:szCs w:val="28"/>
          <w:lang w:val="uk-UA"/>
        </w:rPr>
        <w:t>Об'єктом дослідження є ділянка міської електричної мережі</w:t>
      </w:r>
      <w:r>
        <w:rPr>
          <w:rFonts w:ascii="TimesNewRomanPSMT" w:hAnsi="TimesNewRomanPSMT"/>
          <w:color w:val="000000"/>
          <w:sz w:val="28"/>
          <w:szCs w:val="28"/>
          <w:lang w:val="uk-UA"/>
        </w:rPr>
        <w:t xml:space="preserve"> що знаходиться в обслуговуванні АТ «ЖИТОМИРОБЛЕНЕРНО»</w:t>
      </w:r>
      <w:r w:rsidRPr="00D7436B">
        <w:rPr>
          <w:rFonts w:ascii="TimesNewRomanPSMT" w:hAnsi="TimesNewRomanPSMT"/>
          <w:color w:val="000000"/>
          <w:sz w:val="28"/>
          <w:szCs w:val="28"/>
          <w:lang w:val="uk-UA"/>
        </w:rPr>
        <w:t>. Предметом</w:t>
      </w:r>
      <w:r>
        <w:rPr>
          <w:rFonts w:ascii="TimesNewRomanPSMT" w:hAnsi="TimesNewRomanPSMT"/>
          <w:color w:val="000000"/>
          <w:sz w:val="28"/>
          <w:szCs w:val="28"/>
          <w:lang w:val="uk-UA"/>
        </w:rPr>
        <w:t xml:space="preserve"> </w:t>
      </w:r>
      <w:r w:rsidRPr="00D7436B">
        <w:rPr>
          <w:rFonts w:ascii="TimesNewRomanPSMT" w:hAnsi="TimesNewRomanPSMT"/>
          <w:color w:val="000000"/>
          <w:sz w:val="28"/>
          <w:szCs w:val="28"/>
          <w:lang w:val="uk-UA"/>
        </w:rPr>
        <w:t>дослідження є пристрої релейного захисту та автоматики,</w:t>
      </w:r>
      <w:r>
        <w:rPr>
          <w:rFonts w:ascii="TimesNewRomanPSMT" w:hAnsi="TimesNewRomanPSMT"/>
          <w:color w:val="000000"/>
          <w:sz w:val="28"/>
          <w:szCs w:val="28"/>
          <w:lang w:val="uk-UA"/>
        </w:rPr>
        <w:t xml:space="preserve"> </w:t>
      </w:r>
      <w:r w:rsidRPr="00D7436B">
        <w:rPr>
          <w:rFonts w:ascii="TimesNewRomanPSMT" w:hAnsi="TimesNewRomanPSMT"/>
          <w:color w:val="000000"/>
          <w:sz w:val="28"/>
          <w:szCs w:val="28"/>
          <w:lang w:val="uk-UA"/>
        </w:rPr>
        <w:t>що перебувають у експлуатації у міських електричних мережах.</w:t>
      </w:r>
    </w:p>
    <w:p w:rsidR="004E2078" w:rsidRDefault="004E2078" w:rsidP="004E2078">
      <w:pPr>
        <w:spacing w:line="276" w:lineRule="auto"/>
        <w:ind w:firstLine="709"/>
        <w:jc w:val="both"/>
        <w:rPr>
          <w:rFonts w:ascii="TimesNewRomanPSMT" w:hAnsi="TimesNewRomanPSMT"/>
          <w:color w:val="000000"/>
          <w:sz w:val="28"/>
          <w:szCs w:val="28"/>
          <w:lang w:val="uk-UA"/>
        </w:rPr>
      </w:pPr>
      <w:r w:rsidRPr="00D7436B">
        <w:rPr>
          <w:rFonts w:ascii="TimesNewRomanPSMT" w:hAnsi="TimesNewRomanPSMT"/>
          <w:color w:val="000000"/>
          <w:sz w:val="28"/>
          <w:szCs w:val="28"/>
          <w:lang w:val="uk-UA"/>
        </w:rPr>
        <w:t xml:space="preserve">Принципова схема ділянки електричної мережі представлена </w:t>
      </w:r>
      <w:r>
        <w:rPr>
          <w:rFonts w:ascii="TimesNewRomanPSMT" w:hAnsi="TimesNewRomanPSMT"/>
          <w:color w:val="000000"/>
          <w:sz w:val="28"/>
          <w:szCs w:val="28"/>
          <w:lang w:val="uk-UA"/>
        </w:rPr>
        <w:t xml:space="preserve">рис. </w:t>
      </w:r>
      <w:r w:rsidR="00F8028A">
        <w:rPr>
          <w:rFonts w:ascii="TimesNewRomanPSMT" w:hAnsi="TimesNewRomanPSMT"/>
          <w:color w:val="000000"/>
          <w:sz w:val="28"/>
          <w:szCs w:val="28"/>
          <w:lang w:val="uk-UA"/>
        </w:rPr>
        <w:t>3</w:t>
      </w:r>
      <w:r>
        <w:rPr>
          <w:rFonts w:ascii="TimesNewRomanPSMT" w:hAnsi="TimesNewRomanPSMT"/>
          <w:color w:val="000000"/>
          <w:sz w:val="28"/>
          <w:szCs w:val="28"/>
          <w:lang w:val="uk-UA"/>
        </w:rPr>
        <w:t>.</w:t>
      </w:r>
      <w:r w:rsidRPr="00D7436B">
        <w:rPr>
          <w:rFonts w:ascii="TimesNewRomanPSMT" w:hAnsi="TimesNewRomanPSMT"/>
          <w:color w:val="000000"/>
          <w:sz w:val="28"/>
          <w:szCs w:val="28"/>
          <w:lang w:val="uk-UA"/>
        </w:rPr>
        <w:t>1.</w:t>
      </w:r>
    </w:p>
    <w:p w:rsidR="004E2078" w:rsidRDefault="004E2078" w:rsidP="004E2078">
      <w:pPr>
        <w:spacing w:line="276" w:lineRule="auto"/>
        <w:ind w:firstLine="709"/>
        <w:jc w:val="both"/>
        <w:rPr>
          <w:rFonts w:ascii="TimesNewRomanPSMT" w:hAnsi="TimesNewRomanPSMT"/>
          <w:color w:val="000000"/>
          <w:sz w:val="28"/>
          <w:szCs w:val="28"/>
          <w:lang w:val="uk-UA"/>
        </w:rPr>
      </w:pPr>
      <w:r w:rsidRPr="00523A4F">
        <w:rPr>
          <w:rFonts w:ascii="TimesNewRomanPSMT" w:hAnsi="TimesNewRomanPSMT"/>
          <w:color w:val="000000"/>
          <w:sz w:val="28"/>
          <w:szCs w:val="28"/>
          <w:lang w:val="uk-UA"/>
        </w:rPr>
        <w:t>Параметри силових трансформаторів та ліній електропередач</w:t>
      </w:r>
      <w:r>
        <w:rPr>
          <w:rFonts w:ascii="TimesNewRomanPSMT" w:hAnsi="TimesNewRomanPSMT"/>
          <w:color w:val="000000"/>
          <w:sz w:val="28"/>
          <w:szCs w:val="28"/>
          <w:lang w:val="uk-UA"/>
        </w:rPr>
        <w:t xml:space="preserve"> </w:t>
      </w:r>
      <w:r w:rsidRPr="00523A4F">
        <w:rPr>
          <w:rFonts w:ascii="TimesNewRomanPSMT" w:hAnsi="TimesNewRomanPSMT"/>
          <w:color w:val="000000"/>
          <w:sz w:val="28"/>
          <w:szCs w:val="28"/>
          <w:lang w:val="uk-UA"/>
        </w:rPr>
        <w:t>представлені у табл</w:t>
      </w:r>
      <w:r>
        <w:rPr>
          <w:rFonts w:ascii="TimesNewRomanPSMT" w:hAnsi="TimesNewRomanPSMT"/>
          <w:color w:val="000000"/>
          <w:sz w:val="28"/>
          <w:szCs w:val="28"/>
          <w:lang w:val="uk-UA"/>
        </w:rPr>
        <w:t xml:space="preserve">. </w:t>
      </w:r>
      <w:r w:rsidR="00F8028A">
        <w:rPr>
          <w:rFonts w:ascii="TimesNewRomanPSMT" w:hAnsi="TimesNewRomanPSMT"/>
          <w:color w:val="000000"/>
          <w:sz w:val="28"/>
          <w:szCs w:val="28"/>
          <w:lang w:val="uk-UA"/>
        </w:rPr>
        <w:t>3</w:t>
      </w:r>
      <w:r>
        <w:rPr>
          <w:rFonts w:ascii="TimesNewRomanPSMT" w:hAnsi="TimesNewRomanPSMT"/>
          <w:color w:val="000000"/>
          <w:sz w:val="28"/>
          <w:szCs w:val="28"/>
          <w:lang w:val="uk-UA"/>
        </w:rPr>
        <w:t xml:space="preserve">.1. та </w:t>
      </w:r>
      <w:r w:rsidR="00F8028A">
        <w:rPr>
          <w:rFonts w:ascii="TimesNewRomanPSMT" w:hAnsi="TimesNewRomanPSMT"/>
          <w:color w:val="000000"/>
          <w:sz w:val="28"/>
          <w:szCs w:val="28"/>
          <w:lang w:val="uk-UA"/>
        </w:rPr>
        <w:t>3</w:t>
      </w:r>
      <w:r>
        <w:rPr>
          <w:rFonts w:ascii="TimesNewRomanPSMT" w:hAnsi="TimesNewRomanPSMT"/>
          <w:color w:val="000000"/>
          <w:sz w:val="28"/>
          <w:szCs w:val="28"/>
          <w:lang w:val="uk-UA"/>
        </w:rPr>
        <w:t>.2</w:t>
      </w:r>
      <w:r w:rsidRPr="00523A4F">
        <w:rPr>
          <w:rFonts w:ascii="TimesNewRomanPSMT" w:hAnsi="TimesNewRomanPSMT"/>
          <w:color w:val="000000"/>
          <w:sz w:val="28"/>
          <w:szCs w:val="28"/>
          <w:lang w:val="uk-UA"/>
        </w:rPr>
        <w:t>.</w:t>
      </w:r>
    </w:p>
    <w:p w:rsidR="004E2078" w:rsidRDefault="00152AF3" w:rsidP="008E2C91">
      <w:pPr>
        <w:spacing w:line="276" w:lineRule="auto"/>
        <w:jc w:val="both"/>
        <w:rPr>
          <w:color w:val="000000"/>
          <w:sz w:val="28"/>
          <w:szCs w:val="28"/>
          <w:lang w:val="uk-UA"/>
        </w:rPr>
      </w:pPr>
      <w:r>
        <w:rPr>
          <w:noProof/>
          <w:lang w:eastAsia="en-US"/>
        </w:rPr>
        <w:drawing>
          <wp:inline distT="0" distB="0" distL="0" distR="0" wp14:anchorId="4CBFBF91" wp14:editId="52315D71">
            <wp:extent cx="6157926" cy="5057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61528" cy="5060734"/>
                    </a:xfrm>
                    <a:prstGeom prst="rect">
                      <a:avLst/>
                    </a:prstGeom>
                  </pic:spPr>
                </pic:pic>
              </a:graphicData>
            </a:graphic>
          </wp:inline>
        </w:drawing>
      </w:r>
      <w:r w:rsidR="004E2078">
        <w:rPr>
          <w:color w:val="000000"/>
          <w:sz w:val="28"/>
          <w:szCs w:val="28"/>
          <w:lang w:val="uk-UA"/>
        </w:rPr>
        <w:t xml:space="preserve">Рисунок </w:t>
      </w:r>
      <w:r w:rsidR="00F8028A">
        <w:rPr>
          <w:color w:val="000000"/>
          <w:sz w:val="28"/>
          <w:szCs w:val="28"/>
          <w:lang w:val="uk-UA"/>
        </w:rPr>
        <w:t>3</w:t>
      </w:r>
      <w:r w:rsidR="004E2078">
        <w:rPr>
          <w:color w:val="000000"/>
          <w:sz w:val="28"/>
          <w:szCs w:val="28"/>
          <w:lang w:val="uk-UA"/>
        </w:rPr>
        <w:t>.1 – Принципова схема електропостачання міської електричної мережі</w:t>
      </w:r>
    </w:p>
    <w:p w:rsidR="004E2078" w:rsidRPr="00B664B3" w:rsidRDefault="004E2078" w:rsidP="004E2078">
      <w:pPr>
        <w:spacing w:line="276" w:lineRule="auto"/>
        <w:ind w:firstLine="709"/>
        <w:jc w:val="both"/>
        <w:rPr>
          <w:rFonts w:ascii="TimesNewRomanPSMT" w:hAnsi="TimesNewRomanPSMT"/>
          <w:color w:val="000000"/>
          <w:sz w:val="28"/>
          <w:szCs w:val="28"/>
          <w:lang w:val="ru-RU"/>
        </w:rPr>
      </w:pPr>
    </w:p>
    <w:p w:rsidR="008E2C91" w:rsidRPr="007A213A" w:rsidRDefault="008E2C91" w:rsidP="004E2078">
      <w:pPr>
        <w:spacing w:line="276" w:lineRule="auto"/>
        <w:ind w:firstLine="709"/>
        <w:jc w:val="both"/>
        <w:rPr>
          <w:rFonts w:ascii="TimesNewRomanPSMT" w:hAnsi="TimesNewRomanPSMT"/>
          <w:color w:val="000000"/>
          <w:sz w:val="28"/>
          <w:szCs w:val="28"/>
          <w:lang w:val="ru-RU"/>
        </w:rPr>
      </w:pPr>
    </w:p>
    <w:p w:rsidR="00152AF3" w:rsidRPr="007A213A" w:rsidRDefault="00152AF3" w:rsidP="004E2078">
      <w:pPr>
        <w:spacing w:line="276" w:lineRule="auto"/>
        <w:ind w:firstLine="709"/>
        <w:jc w:val="both"/>
        <w:rPr>
          <w:rFonts w:ascii="TimesNewRomanPSMT" w:hAnsi="TimesNewRomanPSMT"/>
          <w:color w:val="000000"/>
          <w:sz w:val="28"/>
          <w:szCs w:val="28"/>
          <w:lang w:val="ru-RU"/>
        </w:rPr>
      </w:pPr>
    </w:p>
    <w:p w:rsidR="004E2078" w:rsidRDefault="004E2078" w:rsidP="004E2078">
      <w:pPr>
        <w:spacing w:line="276" w:lineRule="auto"/>
        <w:ind w:firstLine="709"/>
        <w:jc w:val="both"/>
        <w:rPr>
          <w:rFonts w:ascii="TimesNewRomanPSMT" w:hAnsi="TimesNewRomanPSMT"/>
          <w:color w:val="000000"/>
          <w:sz w:val="28"/>
          <w:szCs w:val="28"/>
          <w:lang w:val="uk-UA"/>
        </w:rPr>
      </w:pPr>
      <w:r w:rsidRPr="00523A4F">
        <w:rPr>
          <w:rFonts w:ascii="TimesNewRomanPSMT" w:hAnsi="TimesNewRomanPSMT"/>
          <w:color w:val="000000"/>
          <w:sz w:val="28"/>
          <w:szCs w:val="28"/>
          <w:lang w:val="uk-UA"/>
        </w:rPr>
        <w:lastRenderedPageBreak/>
        <w:t xml:space="preserve">Таблиця </w:t>
      </w:r>
      <w:r w:rsidR="00F8028A">
        <w:rPr>
          <w:rFonts w:ascii="TimesNewRomanPSMT" w:hAnsi="TimesNewRomanPSMT"/>
          <w:color w:val="000000"/>
          <w:sz w:val="28"/>
          <w:szCs w:val="28"/>
          <w:lang w:val="uk-UA"/>
        </w:rPr>
        <w:t>3</w:t>
      </w:r>
      <w:r>
        <w:rPr>
          <w:rFonts w:ascii="TimesNewRomanPSMT" w:hAnsi="TimesNewRomanPSMT"/>
          <w:color w:val="000000"/>
          <w:sz w:val="28"/>
          <w:szCs w:val="28"/>
          <w:lang w:val="uk-UA"/>
        </w:rPr>
        <w:t>.1</w:t>
      </w:r>
      <w:r w:rsidRPr="00523A4F">
        <w:rPr>
          <w:rFonts w:ascii="TimesNewRomanPSMT" w:hAnsi="TimesNewRomanPSMT"/>
          <w:color w:val="000000"/>
          <w:sz w:val="28"/>
          <w:szCs w:val="28"/>
          <w:lang w:val="uk-UA"/>
        </w:rPr>
        <w:t xml:space="preserve"> – Параметри силових трансформаторів</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1134"/>
        <w:gridCol w:w="1134"/>
        <w:gridCol w:w="1134"/>
        <w:gridCol w:w="850"/>
        <w:gridCol w:w="709"/>
        <w:gridCol w:w="992"/>
        <w:gridCol w:w="993"/>
        <w:gridCol w:w="992"/>
      </w:tblGrid>
      <w:tr w:rsidR="003E1BB2" w:rsidRPr="00523A4F" w:rsidTr="00FB27B3">
        <w:tc>
          <w:tcPr>
            <w:tcW w:w="1809" w:type="dxa"/>
            <w:tcBorders>
              <w:top w:val="single" w:sz="4" w:space="0" w:color="auto"/>
              <w:left w:val="single" w:sz="4" w:space="0" w:color="auto"/>
              <w:bottom w:val="single" w:sz="4" w:space="0" w:color="auto"/>
              <w:right w:val="single" w:sz="4" w:space="0" w:color="auto"/>
            </w:tcBorders>
            <w:vAlign w:val="center"/>
          </w:tcPr>
          <w:p w:rsidR="003E1BB2" w:rsidRPr="00523A4F" w:rsidRDefault="003E1BB2" w:rsidP="003E1BB2">
            <w:pPr>
              <w:jc w:val="center"/>
              <w:rPr>
                <w:rFonts w:eastAsia="Times New Roman"/>
                <w:color w:val="000000"/>
                <w:sz w:val="22"/>
                <w:szCs w:val="22"/>
                <w:lang w:val="uk-UA" w:eastAsia="en-US"/>
              </w:rPr>
            </w:pPr>
            <w:r w:rsidRPr="00523A4F">
              <w:rPr>
                <w:rFonts w:eastAsia="Times New Roman"/>
                <w:color w:val="000000"/>
                <w:sz w:val="28"/>
                <w:szCs w:val="22"/>
                <w:lang w:val="uk-UA" w:eastAsia="en-US"/>
              </w:rPr>
              <w:t>Параметр</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3E1BB2" w:rsidRPr="00523A4F" w:rsidRDefault="003E1BB2" w:rsidP="003E1BB2">
            <w:pPr>
              <w:jc w:val="center"/>
              <w:rPr>
                <w:rFonts w:eastAsia="Times New Roman"/>
                <w:color w:val="000000"/>
                <w:sz w:val="18"/>
                <w:szCs w:val="22"/>
                <w:lang w:val="uk-UA" w:eastAsia="en-US"/>
              </w:rPr>
            </w:pPr>
            <w:r w:rsidRPr="00523A4F">
              <w:rPr>
                <w:rFonts w:eastAsia="Times New Roman"/>
                <w:color w:val="000000"/>
                <w:sz w:val="28"/>
                <w:szCs w:val="22"/>
                <w:lang w:val="uk-UA" w:eastAsia="en-US"/>
              </w:rPr>
              <w:t>Значення параметру</w:t>
            </w:r>
          </w:p>
        </w:tc>
      </w:tr>
      <w:tr w:rsidR="003E1BB2" w:rsidRPr="00523A4F" w:rsidTr="00FB27B3">
        <w:tc>
          <w:tcPr>
            <w:tcW w:w="1809" w:type="dxa"/>
            <w:tcBorders>
              <w:top w:val="single" w:sz="4" w:space="0" w:color="auto"/>
              <w:left w:val="single" w:sz="4" w:space="0" w:color="auto"/>
              <w:bottom w:val="single" w:sz="4" w:space="0" w:color="auto"/>
              <w:right w:val="single" w:sz="4" w:space="0" w:color="auto"/>
            </w:tcBorders>
            <w:vAlign w:val="center"/>
            <w:hideMark/>
          </w:tcPr>
          <w:p w:rsidR="003E1BB2" w:rsidRPr="00523A4F" w:rsidRDefault="003E1BB2" w:rsidP="00FB27B3">
            <w:pPr>
              <w:jc w:val="center"/>
              <w:rPr>
                <w:rFonts w:eastAsia="Times New Roman"/>
                <w:lang w:val="uk-UA" w:eastAsia="en-US"/>
              </w:rPr>
            </w:pPr>
            <w:r w:rsidRPr="00523A4F">
              <w:rPr>
                <w:rFonts w:eastAsia="Times New Roman"/>
                <w:color w:val="000000"/>
                <w:sz w:val="22"/>
                <w:szCs w:val="22"/>
                <w:lang w:val="uk-UA" w:eastAsia="en-US"/>
              </w:rPr>
              <w:t>Потужність трансформаторів,</w:t>
            </w:r>
            <w:r w:rsidR="00FB27B3">
              <w:rPr>
                <w:rFonts w:eastAsia="Times New Roman"/>
                <w:color w:val="000000"/>
                <w:sz w:val="22"/>
                <w:szCs w:val="22"/>
                <w:lang w:val="uk-UA" w:eastAsia="en-US"/>
              </w:rPr>
              <w:t xml:space="preserve"> </w:t>
            </w:r>
            <w:r w:rsidRPr="00523A4F">
              <w:rPr>
                <w:rFonts w:eastAsia="Times New Roman"/>
                <w:color w:val="000000"/>
                <w:sz w:val="22"/>
                <w:szCs w:val="22"/>
                <w:lang w:val="uk-UA" w:eastAsia="en-US"/>
              </w:rPr>
              <w:t>МВ·А</w:t>
            </w:r>
          </w:p>
        </w:tc>
        <w:tc>
          <w:tcPr>
            <w:tcW w:w="1134"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1</w:t>
            </w:r>
          </w:p>
        </w:tc>
        <w:tc>
          <w:tcPr>
            <w:tcW w:w="1134"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2</w:t>
            </w:r>
          </w:p>
        </w:tc>
        <w:tc>
          <w:tcPr>
            <w:tcW w:w="1134"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3</w:t>
            </w:r>
          </w:p>
        </w:tc>
        <w:tc>
          <w:tcPr>
            <w:tcW w:w="850"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4</w:t>
            </w:r>
          </w:p>
        </w:tc>
        <w:tc>
          <w:tcPr>
            <w:tcW w:w="709"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lang w:val="uk-UA"/>
              </w:rPr>
            </w:pPr>
            <w:r w:rsidRPr="009E5EA1">
              <w:rPr>
                <w:rFonts w:eastAsia="Times New Roman"/>
                <w:lang w:val="uk-UA" w:eastAsia="en-US"/>
              </w:rPr>
              <w:t>Т</w:t>
            </w:r>
            <w:r w:rsidRPr="009E5EA1">
              <w:rPr>
                <w:lang w:val="uk-UA"/>
              </w:rPr>
              <w:t> 5</w:t>
            </w:r>
          </w:p>
        </w:tc>
        <w:tc>
          <w:tcPr>
            <w:tcW w:w="992"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6</w:t>
            </w:r>
          </w:p>
        </w:tc>
        <w:tc>
          <w:tcPr>
            <w:tcW w:w="993"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7</w:t>
            </w:r>
          </w:p>
        </w:tc>
        <w:tc>
          <w:tcPr>
            <w:tcW w:w="992"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8</w:t>
            </w:r>
          </w:p>
        </w:tc>
      </w:tr>
      <w:tr w:rsidR="003E1BB2" w:rsidRPr="00523A4F" w:rsidTr="00FB27B3">
        <w:trPr>
          <w:cantSplit/>
          <w:trHeight w:val="396"/>
        </w:trPr>
        <w:tc>
          <w:tcPr>
            <w:tcW w:w="1809" w:type="dxa"/>
            <w:tcBorders>
              <w:top w:val="single" w:sz="4" w:space="0" w:color="auto"/>
              <w:left w:val="single" w:sz="4" w:space="0" w:color="auto"/>
              <w:bottom w:val="single" w:sz="4" w:space="0" w:color="auto"/>
              <w:right w:val="single" w:sz="4" w:space="0" w:color="auto"/>
            </w:tcBorders>
            <w:vAlign w:val="center"/>
            <w:hideMark/>
          </w:tcPr>
          <w:p w:rsidR="003E1BB2" w:rsidRPr="0001713D" w:rsidRDefault="003E1BB2" w:rsidP="009E5EA1">
            <w:pPr>
              <w:jc w:val="center"/>
              <w:rPr>
                <w:rFonts w:eastAsia="Times New Roman"/>
                <w:lang w:val="uk-UA" w:eastAsia="en-US"/>
              </w:rPr>
            </w:pPr>
            <w:r w:rsidRPr="0001713D">
              <w:rPr>
                <w:rFonts w:eastAsia="Times New Roman"/>
                <w:color w:val="000000"/>
                <w:szCs w:val="22"/>
                <w:lang w:val="uk-UA" w:eastAsia="en-US"/>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25000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w:t>
            </w:r>
            <w:r w:rsidR="009E5EA1">
              <w:rPr>
                <w:rFonts w:eastAsia="Times New Roman"/>
                <w:color w:val="000000"/>
                <w:lang w:val="uk-UA" w:eastAsia="en-US"/>
              </w:rPr>
              <w:t> </w:t>
            </w:r>
            <w:r w:rsidRPr="009E5EA1">
              <w:rPr>
                <w:rFonts w:eastAsia="Times New Roman"/>
                <w:color w:val="000000"/>
                <w:lang w:val="uk-UA" w:eastAsia="en-US"/>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w:t>
            </w:r>
            <w:r w:rsidR="009E5EA1">
              <w:rPr>
                <w:rFonts w:eastAsia="Times New Roman"/>
                <w:color w:val="000000"/>
                <w:lang w:val="uk-UA" w:eastAsia="en-US"/>
              </w:rPr>
              <w:t> </w:t>
            </w:r>
            <w:r w:rsidRPr="009E5EA1">
              <w:rPr>
                <w:rFonts w:eastAsia="Times New Roman"/>
                <w:color w:val="000000"/>
                <w:lang w:val="uk-UA" w:eastAsia="en-US"/>
              </w:rPr>
              <w:t>63</w:t>
            </w:r>
          </w:p>
        </w:tc>
        <w:tc>
          <w:tcPr>
            <w:tcW w:w="992" w:type="dxa"/>
            <w:tcBorders>
              <w:top w:val="single" w:sz="4" w:space="0" w:color="auto"/>
              <w:left w:val="single" w:sz="4" w:space="0" w:color="auto"/>
              <w:bottom w:val="single" w:sz="4" w:space="0" w:color="auto"/>
              <w:right w:val="single" w:sz="4" w:space="0" w:color="auto"/>
            </w:tcBorders>
            <w:vAlign w:val="center"/>
            <w:hideMark/>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w:t>
            </w:r>
            <w:r w:rsidR="009E5EA1">
              <w:rPr>
                <w:rFonts w:eastAsia="Times New Roman"/>
                <w:color w:val="000000"/>
                <w:lang w:val="uk-UA" w:eastAsia="en-US"/>
              </w:rPr>
              <w:t> </w:t>
            </w:r>
            <w:r w:rsidRPr="009E5EA1">
              <w:rPr>
                <w:rFonts w:eastAsia="Times New Roman"/>
                <w:color w:val="000000"/>
                <w:lang w:val="uk-UA" w:eastAsia="en-US"/>
              </w:rPr>
              <w:t>63</w:t>
            </w:r>
          </w:p>
        </w:tc>
        <w:tc>
          <w:tcPr>
            <w:tcW w:w="993" w:type="dxa"/>
            <w:tcBorders>
              <w:top w:val="single" w:sz="4" w:space="0" w:color="auto"/>
              <w:left w:val="single" w:sz="4" w:space="0" w:color="auto"/>
              <w:bottom w:val="single" w:sz="4" w:space="0" w:color="auto"/>
              <w:right w:val="single" w:sz="4" w:space="0" w:color="auto"/>
            </w:tcBorders>
            <w:vAlign w:val="center"/>
            <w:hideMark/>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w:t>
            </w:r>
            <w:r w:rsidR="009E5EA1">
              <w:rPr>
                <w:rFonts w:eastAsia="Times New Roman"/>
                <w:color w:val="000000"/>
                <w:lang w:val="uk-UA" w:eastAsia="en-US"/>
              </w:rPr>
              <w:t> </w:t>
            </w:r>
            <w:r w:rsidRPr="009E5EA1">
              <w:rPr>
                <w:rFonts w:eastAsia="Times New Roman"/>
                <w:color w:val="000000"/>
                <w:lang w:val="uk-UA" w:eastAsia="en-US"/>
              </w:rPr>
              <w:t>63</w:t>
            </w:r>
          </w:p>
        </w:tc>
        <w:tc>
          <w:tcPr>
            <w:tcW w:w="992" w:type="dxa"/>
            <w:tcBorders>
              <w:top w:val="single" w:sz="4" w:space="0" w:color="auto"/>
              <w:left w:val="single" w:sz="4" w:space="0" w:color="auto"/>
              <w:bottom w:val="single" w:sz="4" w:space="0" w:color="auto"/>
              <w:right w:val="single" w:sz="4" w:space="0" w:color="auto"/>
            </w:tcBorders>
            <w:vAlign w:val="center"/>
            <w:hideMark/>
          </w:tcPr>
          <w:p w:rsidR="003E1BB2" w:rsidRPr="009E5EA1" w:rsidRDefault="009E5EA1" w:rsidP="009E5EA1">
            <w:pPr>
              <w:jc w:val="center"/>
              <w:rPr>
                <w:rFonts w:eastAsia="Times New Roman"/>
                <w:lang w:val="uk-UA" w:eastAsia="en-US"/>
              </w:rPr>
            </w:pPr>
            <w:r>
              <w:rPr>
                <w:rFonts w:eastAsia="Times New Roman"/>
                <w:color w:val="000000"/>
                <w:lang w:val="uk-UA" w:eastAsia="en-US"/>
              </w:rPr>
              <w:t>0, </w:t>
            </w:r>
            <w:r w:rsidR="003E1BB2" w:rsidRPr="009E5EA1">
              <w:rPr>
                <w:rFonts w:eastAsia="Times New Roman"/>
                <w:color w:val="000000"/>
                <w:lang w:val="uk-UA" w:eastAsia="en-US"/>
              </w:rPr>
              <w:t>4</w:t>
            </w:r>
          </w:p>
        </w:tc>
      </w:tr>
      <w:tr w:rsidR="003E1BB2" w:rsidRPr="00523A4F" w:rsidTr="00FB27B3">
        <w:trPr>
          <w:cantSplit/>
          <w:trHeight w:val="276"/>
        </w:trPr>
        <w:tc>
          <w:tcPr>
            <w:tcW w:w="1809" w:type="dxa"/>
            <w:tcBorders>
              <w:top w:val="single" w:sz="4" w:space="0" w:color="auto"/>
              <w:left w:val="single" w:sz="4" w:space="0" w:color="auto"/>
              <w:bottom w:val="single" w:sz="4" w:space="0" w:color="auto"/>
              <w:right w:val="single" w:sz="4" w:space="0" w:color="auto"/>
            </w:tcBorders>
            <w:vAlign w:val="center"/>
          </w:tcPr>
          <w:p w:rsidR="003E1BB2" w:rsidRPr="0001713D" w:rsidRDefault="003E1BB2" w:rsidP="00B77B48">
            <w:pPr>
              <w:rPr>
                <w:rFonts w:eastAsia="Times New Roman"/>
                <w:color w:val="000000"/>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color w:val="000000"/>
                <w:lang w:val="uk-UA" w:eastAsia="en-US"/>
              </w:rPr>
              <w:t>Т 9</w:t>
            </w:r>
          </w:p>
        </w:tc>
        <w:tc>
          <w:tcPr>
            <w:tcW w:w="1134"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color w:val="000000"/>
                <w:lang w:val="uk-UA" w:eastAsia="en-US"/>
              </w:rPr>
              <w:t>Т 10</w:t>
            </w:r>
          </w:p>
        </w:tc>
        <w:tc>
          <w:tcPr>
            <w:tcW w:w="1134"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color w:val="000000"/>
                <w:lang w:val="uk-UA" w:eastAsia="en-US"/>
              </w:rPr>
              <w:t>Т 11</w:t>
            </w:r>
          </w:p>
        </w:tc>
        <w:tc>
          <w:tcPr>
            <w:tcW w:w="850"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12</w:t>
            </w:r>
          </w:p>
        </w:tc>
        <w:tc>
          <w:tcPr>
            <w:tcW w:w="709"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13</w:t>
            </w:r>
          </w:p>
        </w:tc>
        <w:tc>
          <w:tcPr>
            <w:tcW w:w="992"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14</w:t>
            </w:r>
          </w:p>
        </w:tc>
        <w:tc>
          <w:tcPr>
            <w:tcW w:w="993"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lang w:val="uk-UA" w:eastAsia="en-US"/>
              </w:rPr>
              <w:t>Т 15</w:t>
            </w:r>
          </w:p>
        </w:tc>
        <w:tc>
          <w:tcPr>
            <w:tcW w:w="992" w:type="dxa"/>
            <w:tcBorders>
              <w:top w:val="single" w:sz="4" w:space="0" w:color="auto"/>
              <w:left w:val="single" w:sz="4" w:space="0" w:color="auto"/>
              <w:bottom w:val="single" w:sz="4" w:space="0" w:color="auto"/>
              <w:right w:val="single" w:sz="4" w:space="0" w:color="auto"/>
            </w:tcBorders>
            <w:vAlign w:val="center"/>
          </w:tcPr>
          <w:p w:rsidR="003E1BB2" w:rsidRPr="009E5EA1" w:rsidRDefault="003E1BB2" w:rsidP="009E5EA1">
            <w:pPr>
              <w:jc w:val="center"/>
              <w:rPr>
                <w:rFonts w:eastAsia="Times New Roman"/>
                <w:color w:val="000000"/>
                <w:lang w:val="uk-UA" w:eastAsia="en-US"/>
              </w:rPr>
            </w:pPr>
          </w:p>
        </w:tc>
      </w:tr>
      <w:tr w:rsidR="003E1BB2" w:rsidRPr="00523A4F" w:rsidTr="00FB27B3">
        <w:trPr>
          <w:cantSplit/>
          <w:trHeight w:val="405"/>
        </w:trPr>
        <w:tc>
          <w:tcPr>
            <w:tcW w:w="1809" w:type="dxa"/>
            <w:tcBorders>
              <w:top w:val="single" w:sz="4" w:space="0" w:color="auto"/>
              <w:left w:val="single" w:sz="4" w:space="0" w:color="auto"/>
              <w:bottom w:val="single" w:sz="4" w:space="0" w:color="auto"/>
              <w:right w:val="single" w:sz="4" w:space="0" w:color="auto"/>
            </w:tcBorders>
            <w:vAlign w:val="center"/>
          </w:tcPr>
          <w:p w:rsidR="003E1BB2" w:rsidRPr="0001713D" w:rsidRDefault="003E1BB2" w:rsidP="00B77B48">
            <w:pPr>
              <w:rPr>
                <w:rFonts w:eastAsia="Times New Roman"/>
                <w:color w:val="000000"/>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E1BB2" w:rsidRPr="009E5EA1" w:rsidRDefault="009E5EA1" w:rsidP="009E5EA1">
            <w:pPr>
              <w:jc w:val="center"/>
              <w:rPr>
                <w:rFonts w:eastAsia="Times New Roman"/>
                <w:lang w:val="uk-UA" w:eastAsia="en-US"/>
              </w:rPr>
            </w:pPr>
            <w:r w:rsidRPr="009E5EA1">
              <w:rPr>
                <w:rFonts w:eastAsia="Times New Roman"/>
                <w:color w:val="000000"/>
                <w:lang w:val="uk-UA" w:eastAsia="en-US"/>
              </w:rPr>
              <w:t>0,</w:t>
            </w:r>
            <w:r>
              <w:rPr>
                <w:rFonts w:eastAsia="Times New Roman"/>
                <w:color w:val="000000"/>
                <w:lang w:val="uk-UA" w:eastAsia="en-US"/>
              </w:rPr>
              <w:t> </w:t>
            </w:r>
            <w:r w:rsidR="003E1BB2" w:rsidRPr="009E5EA1">
              <w:rPr>
                <w:rFonts w:eastAsia="Times New Roman"/>
                <w:color w:val="000000"/>
                <w:lang w:val="uk-UA"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w:t>
            </w:r>
            <w:r w:rsidR="009E5EA1">
              <w:rPr>
                <w:rFonts w:eastAsia="Times New Roman"/>
                <w:color w:val="000000"/>
                <w:lang w:val="uk-UA" w:eastAsia="en-US"/>
              </w:rPr>
              <w:t> </w:t>
            </w:r>
            <w:r w:rsidR="009E5EA1" w:rsidRPr="009E5EA1">
              <w:rPr>
                <w:rFonts w:eastAsia="Times New Roman"/>
                <w:color w:val="000000"/>
                <w:lang w:val="uk-UA" w:eastAsia="en-US"/>
              </w:rPr>
              <w:t>6</w:t>
            </w:r>
            <w:r w:rsidRPr="009E5EA1">
              <w:rPr>
                <w:rFonts w:eastAsia="Times New Roman"/>
                <w:color w:val="000000"/>
                <w:lang w:val="uk-UA"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0,4</w:t>
            </w:r>
          </w:p>
        </w:tc>
        <w:tc>
          <w:tcPr>
            <w:tcW w:w="850" w:type="dxa"/>
            <w:tcBorders>
              <w:top w:val="single" w:sz="4" w:space="0" w:color="auto"/>
              <w:left w:val="single" w:sz="4" w:space="0" w:color="auto"/>
              <w:bottom w:val="single" w:sz="4" w:space="0" w:color="auto"/>
              <w:right w:val="single" w:sz="4" w:space="0" w:color="auto"/>
            </w:tcBorders>
            <w:vAlign w:val="center"/>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w:t>
            </w:r>
            <w:r w:rsidR="009E5EA1">
              <w:rPr>
                <w:rFonts w:eastAsia="Times New Roman"/>
                <w:color w:val="000000"/>
                <w:lang w:val="uk-UA" w:eastAsia="en-US"/>
              </w:rPr>
              <w:t> </w:t>
            </w:r>
            <w:r w:rsidRPr="009E5EA1">
              <w:rPr>
                <w:rFonts w:eastAsia="Times New Roman"/>
                <w:color w:val="000000"/>
                <w:lang w:val="uk-UA" w:eastAsia="en-US"/>
              </w:rPr>
              <w:t>2</w:t>
            </w:r>
            <w:r w:rsidR="009E5EA1">
              <w:rPr>
                <w:rFonts w:eastAsia="Times New Roman"/>
                <w:color w:val="000000"/>
                <w:lang w:val="uk-UA"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w:t>
            </w:r>
            <w:r w:rsidR="009E5EA1">
              <w:rPr>
                <w:rFonts w:eastAsia="Times New Roman"/>
                <w:color w:val="000000"/>
                <w:lang w:val="uk-UA" w:eastAsia="en-US"/>
              </w:rPr>
              <w:t> </w:t>
            </w:r>
            <w:r w:rsidRPr="009E5EA1">
              <w:rPr>
                <w:rFonts w:eastAsia="Times New Roman"/>
                <w:color w:val="000000"/>
                <w:lang w:val="uk-UA"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0,4</w:t>
            </w:r>
          </w:p>
        </w:tc>
        <w:tc>
          <w:tcPr>
            <w:tcW w:w="993" w:type="dxa"/>
            <w:tcBorders>
              <w:top w:val="single" w:sz="4" w:space="0" w:color="auto"/>
              <w:left w:val="single" w:sz="4" w:space="0" w:color="auto"/>
              <w:bottom w:val="single" w:sz="4" w:space="0" w:color="auto"/>
              <w:right w:val="single" w:sz="4" w:space="0" w:color="auto"/>
            </w:tcBorders>
            <w:vAlign w:val="center"/>
          </w:tcPr>
          <w:p w:rsidR="003E1BB2" w:rsidRPr="009E5EA1" w:rsidRDefault="003E1BB2" w:rsidP="009E5EA1">
            <w:pPr>
              <w:jc w:val="center"/>
              <w:rPr>
                <w:rFonts w:eastAsia="Times New Roman"/>
                <w:lang w:val="uk-UA" w:eastAsia="en-US"/>
              </w:rPr>
            </w:pPr>
            <w:r w:rsidRPr="009E5EA1">
              <w:rPr>
                <w:rFonts w:eastAsia="Times New Roman"/>
                <w:color w:val="000000"/>
                <w:lang w:val="uk-UA" w:eastAsia="en-US"/>
              </w:rPr>
              <w:t>0,</w:t>
            </w:r>
            <w:r w:rsidR="009E5EA1">
              <w:rPr>
                <w:rFonts w:eastAsia="Times New Roman"/>
                <w:color w:val="000000"/>
                <w:lang w:val="uk-UA" w:eastAsia="en-US"/>
              </w:rPr>
              <w:t> </w:t>
            </w:r>
            <w:r w:rsidRPr="009E5EA1">
              <w:rPr>
                <w:rFonts w:eastAsia="Times New Roman"/>
                <w:color w:val="000000"/>
                <w:lang w:val="uk-UA" w:eastAsia="en-US"/>
              </w:rPr>
              <w:t>25</w:t>
            </w:r>
          </w:p>
        </w:tc>
        <w:tc>
          <w:tcPr>
            <w:tcW w:w="992" w:type="dxa"/>
            <w:tcBorders>
              <w:top w:val="single" w:sz="4" w:space="0" w:color="auto"/>
              <w:left w:val="single" w:sz="4" w:space="0" w:color="auto"/>
              <w:bottom w:val="single" w:sz="4" w:space="0" w:color="auto"/>
              <w:right w:val="single" w:sz="4" w:space="0" w:color="auto"/>
            </w:tcBorders>
            <w:vAlign w:val="center"/>
          </w:tcPr>
          <w:p w:rsidR="003E1BB2" w:rsidRPr="009E5EA1" w:rsidRDefault="003E1BB2" w:rsidP="009E5EA1">
            <w:pPr>
              <w:jc w:val="center"/>
              <w:rPr>
                <w:rFonts w:eastAsia="Times New Roman"/>
                <w:color w:val="000000"/>
                <w:lang w:val="uk-UA" w:eastAsia="en-US"/>
              </w:rPr>
            </w:pPr>
          </w:p>
        </w:tc>
      </w:tr>
    </w:tbl>
    <w:p w:rsidR="004E2078" w:rsidRPr="00523A4F" w:rsidRDefault="004E2078" w:rsidP="004E2078">
      <w:pPr>
        <w:spacing w:line="276" w:lineRule="auto"/>
        <w:ind w:firstLine="709"/>
        <w:rPr>
          <w:color w:val="000000"/>
          <w:sz w:val="28"/>
          <w:szCs w:val="28"/>
          <w:lang w:val="uk-UA"/>
        </w:rPr>
      </w:pPr>
      <w:r w:rsidRPr="00523A4F">
        <w:rPr>
          <w:color w:val="000000"/>
          <w:sz w:val="28"/>
          <w:szCs w:val="28"/>
          <w:lang w:val="uk-UA"/>
        </w:rPr>
        <w:t>Таблиц</w:t>
      </w:r>
      <w:r>
        <w:rPr>
          <w:color w:val="000000"/>
          <w:sz w:val="28"/>
          <w:szCs w:val="28"/>
          <w:lang w:val="uk-UA"/>
        </w:rPr>
        <w:t>я</w:t>
      </w:r>
      <w:r w:rsidRPr="00523A4F">
        <w:rPr>
          <w:color w:val="000000"/>
          <w:sz w:val="28"/>
          <w:szCs w:val="28"/>
          <w:lang w:val="uk-UA"/>
        </w:rPr>
        <w:t xml:space="preserve"> </w:t>
      </w:r>
      <w:r w:rsidR="00F8028A">
        <w:rPr>
          <w:color w:val="000000"/>
          <w:sz w:val="28"/>
          <w:szCs w:val="28"/>
          <w:lang w:val="uk-UA"/>
        </w:rPr>
        <w:t>3</w:t>
      </w:r>
      <w:r w:rsidRPr="00523A4F">
        <w:rPr>
          <w:color w:val="000000"/>
          <w:sz w:val="28"/>
          <w:szCs w:val="28"/>
          <w:lang w:val="uk-UA"/>
        </w:rPr>
        <w:t xml:space="preserve">.2 </w:t>
      </w:r>
      <w:r>
        <w:rPr>
          <w:color w:val="000000"/>
          <w:sz w:val="28"/>
          <w:szCs w:val="28"/>
          <w:lang w:val="uk-UA"/>
        </w:rPr>
        <w:t>–</w:t>
      </w:r>
      <w:r w:rsidRPr="00523A4F">
        <w:rPr>
          <w:color w:val="000000"/>
          <w:sz w:val="28"/>
          <w:szCs w:val="28"/>
          <w:lang w:val="uk-UA"/>
        </w:rPr>
        <w:t xml:space="preserve"> Параметри лінії електропередач</w:t>
      </w:r>
    </w:p>
    <w:tbl>
      <w:tblPr>
        <w:tblW w:w="9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850"/>
        <w:gridCol w:w="851"/>
        <w:gridCol w:w="781"/>
        <w:gridCol w:w="708"/>
        <w:gridCol w:w="709"/>
        <w:gridCol w:w="851"/>
        <w:gridCol w:w="708"/>
        <w:gridCol w:w="709"/>
        <w:gridCol w:w="851"/>
      </w:tblGrid>
      <w:tr w:rsidR="009E5EA1" w:rsidRPr="00523A4F" w:rsidTr="00FB27B3">
        <w:trPr>
          <w:cantSplit/>
          <w:trHeight w:val="365"/>
        </w:trPr>
        <w:tc>
          <w:tcPr>
            <w:tcW w:w="2376" w:type="dxa"/>
            <w:tcBorders>
              <w:top w:val="single" w:sz="4" w:space="0" w:color="auto"/>
              <w:left w:val="single" w:sz="4" w:space="0" w:color="auto"/>
              <w:bottom w:val="single" w:sz="4" w:space="0" w:color="auto"/>
              <w:right w:val="single" w:sz="4" w:space="0" w:color="auto"/>
            </w:tcBorders>
            <w:vAlign w:val="center"/>
          </w:tcPr>
          <w:p w:rsidR="009E5EA1" w:rsidRPr="00523A4F" w:rsidRDefault="009E5EA1" w:rsidP="009E5EA1">
            <w:pPr>
              <w:jc w:val="center"/>
              <w:rPr>
                <w:rFonts w:eastAsia="Times New Roman"/>
                <w:color w:val="000000"/>
                <w:szCs w:val="16"/>
                <w:lang w:val="uk-UA" w:eastAsia="en-US"/>
              </w:rPr>
            </w:pPr>
            <w:r w:rsidRPr="00523A4F">
              <w:rPr>
                <w:rFonts w:eastAsia="Times New Roman"/>
                <w:color w:val="000000"/>
                <w:sz w:val="28"/>
                <w:szCs w:val="16"/>
                <w:lang w:val="uk-UA" w:eastAsia="en-US"/>
              </w:rPr>
              <w:t>Параметр</w:t>
            </w:r>
          </w:p>
        </w:tc>
        <w:tc>
          <w:tcPr>
            <w:tcW w:w="7018" w:type="dxa"/>
            <w:gridSpan w:val="9"/>
            <w:tcBorders>
              <w:top w:val="single" w:sz="4" w:space="0" w:color="auto"/>
              <w:left w:val="single" w:sz="4" w:space="0" w:color="auto"/>
              <w:bottom w:val="single" w:sz="4" w:space="0" w:color="auto"/>
              <w:right w:val="single" w:sz="4" w:space="0" w:color="auto"/>
            </w:tcBorders>
            <w:vAlign w:val="center"/>
          </w:tcPr>
          <w:p w:rsidR="009E5EA1" w:rsidRPr="00523A4F" w:rsidRDefault="009E5EA1" w:rsidP="009E5EA1">
            <w:pPr>
              <w:jc w:val="center"/>
              <w:rPr>
                <w:rFonts w:eastAsia="Times New Roman"/>
                <w:color w:val="000000"/>
                <w:sz w:val="18"/>
                <w:szCs w:val="16"/>
                <w:lang w:eastAsia="en-US"/>
              </w:rPr>
            </w:pPr>
            <w:r w:rsidRPr="00523A4F">
              <w:rPr>
                <w:rFonts w:eastAsia="Times New Roman"/>
                <w:color w:val="000000"/>
                <w:sz w:val="28"/>
                <w:szCs w:val="16"/>
                <w:lang w:val="uk-UA" w:eastAsia="en-US"/>
              </w:rPr>
              <w:t>Значення параметру</w:t>
            </w:r>
          </w:p>
        </w:tc>
      </w:tr>
      <w:tr w:rsidR="009E5EA1" w:rsidRPr="00523A4F" w:rsidTr="00FB27B3">
        <w:trPr>
          <w:cantSplit/>
          <w:trHeight w:val="430"/>
        </w:trPr>
        <w:tc>
          <w:tcPr>
            <w:tcW w:w="2376"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jc w:val="center"/>
              <w:rPr>
                <w:rFonts w:eastAsia="Times New Roman"/>
                <w:sz w:val="28"/>
                <w:lang w:eastAsia="en-US"/>
              </w:rPr>
            </w:pPr>
            <w:r w:rsidRPr="009E5EA1">
              <w:rPr>
                <w:rFonts w:eastAsia="Times New Roman"/>
                <w:color w:val="000000"/>
                <w:sz w:val="28"/>
                <w:lang w:val="uk-UA" w:eastAsia="en-US"/>
              </w:rPr>
              <w:t>Довжина лінії</w:t>
            </w:r>
            <w:r w:rsidRPr="009E5EA1">
              <w:rPr>
                <w:rFonts w:eastAsia="Times New Roman"/>
                <w:color w:val="000000"/>
                <w:sz w:val="28"/>
                <w:lang w:eastAsia="en-US"/>
              </w:rPr>
              <w:t>,</w:t>
            </w:r>
            <w:r w:rsidRPr="009E5EA1">
              <w:rPr>
                <w:rFonts w:eastAsia="Times New Roman"/>
                <w:color w:val="000000"/>
                <w:sz w:val="28"/>
                <w:lang w:val="uk-UA" w:eastAsia="en-US"/>
              </w:rPr>
              <w:t xml:space="preserve"> </w:t>
            </w:r>
            <w:proofErr w:type="spellStart"/>
            <w:r w:rsidRPr="009E5EA1">
              <w:rPr>
                <w:rFonts w:eastAsia="Times New Roman"/>
                <w:color w:val="000000"/>
                <w:sz w:val="28"/>
                <w:lang w:eastAsia="en-US"/>
              </w:rPr>
              <w:t>км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rPr>
                <w:rFonts w:eastAsia="Times New Roman"/>
                <w:lang w:eastAsia="en-US"/>
              </w:rPr>
            </w:pPr>
            <w:r>
              <w:rPr>
                <w:rFonts w:eastAsia="Times New Roman"/>
                <w:color w:val="000000"/>
                <w:lang w:val="uk-UA" w:eastAsia="en-US"/>
              </w:rPr>
              <w:t>Л</w:t>
            </w:r>
            <w:r w:rsidRPr="009E5EA1">
              <w:rPr>
                <w:rFonts w:eastAsia="Times New Roman"/>
                <w:color w:val="000000"/>
                <w:lang w:eastAsia="en-US"/>
              </w:rPr>
              <w:t xml:space="preserve">1 </w:t>
            </w:r>
          </w:p>
        </w:tc>
        <w:tc>
          <w:tcPr>
            <w:tcW w:w="851"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rPr>
                <w:rFonts w:eastAsia="Times New Roman"/>
                <w:lang w:eastAsia="en-US"/>
              </w:rPr>
            </w:pPr>
            <w:r>
              <w:rPr>
                <w:rFonts w:eastAsia="Times New Roman"/>
                <w:color w:val="000000"/>
                <w:lang w:val="uk-UA" w:eastAsia="en-US"/>
              </w:rPr>
              <w:t>Л</w:t>
            </w:r>
            <w:r w:rsidRPr="009E5EA1">
              <w:rPr>
                <w:rFonts w:eastAsia="Times New Roman"/>
                <w:color w:val="000000"/>
                <w:lang w:eastAsia="en-US"/>
              </w:rPr>
              <w:t xml:space="preserve">2 </w:t>
            </w:r>
          </w:p>
        </w:tc>
        <w:tc>
          <w:tcPr>
            <w:tcW w:w="781"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rPr>
                <w:rFonts w:eastAsia="Times New Roman"/>
                <w:lang w:eastAsia="en-US"/>
              </w:rPr>
            </w:pPr>
            <w:r>
              <w:rPr>
                <w:rFonts w:eastAsia="Times New Roman"/>
                <w:color w:val="000000"/>
                <w:lang w:val="uk-UA" w:eastAsia="en-US"/>
              </w:rPr>
              <w:t>Л</w:t>
            </w:r>
            <w:r w:rsidRPr="009E5EA1">
              <w:rPr>
                <w:rFonts w:eastAsia="Times New Roman"/>
                <w:color w:val="000000"/>
                <w:lang w:eastAsia="en-US"/>
              </w:rPr>
              <w:t xml:space="preserve">3 </w:t>
            </w:r>
          </w:p>
        </w:tc>
        <w:tc>
          <w:tcPr>
            <w:tcW w:w="708"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rPr>
                <w:rFonts w:eastAsia="Times New Roman"/>
                <w:lang w:val="uk-UA" w:eastAsia="en-US"/>
              </w:rPr>
            </w:pPr>
            <w:r>
              <w:rPr>
                <w:rFonts w:eastAsia="Times New Roman"/>
                <w:color w:val="000000"/>
                <w:lang w:val="uk-UA" w:eastAsia="en-US"/>
              </w:rPr>
              <w:t>Л</w:t>
            </w:r>
            <w:r w:rsidRPr="009E5EA1">
              <w:rPr>
                <w:rFonts w:eastAsia="Times New Roman"/>
                <w:color w:val="000000"/>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rPr>
                <w:rFonts w:eastAsia="Times New Roman"/>
                <w:lang w:eastAsia="en-US"/>
              </w:rPr>
            </w:pPr>
            <w:r>
              <w:rPr>
                <w:rFonts w:eastAsia="Times New Roman"/>
                <w:color w:val="000000"/>
                <w:lang w:val="uk-UA" w:eastAsia="en-US"/>
              </w:rPr>
              <w:t>Л</w:t>
            </w:r>
            <w:r w:rsidRPr="009E5EA1">
              <w:rPr>
                <w:rFonts w:eastAsia="Times New Roman"/>
                <w:color w:val="000000"/>
                <w:lang w:eastAsia="en-US"/>
              </w:rPr>
              <w:t xml:space="preserve">5 </w:t>
            </w:r>
          </w:p>
        </w:tc>
        <w:tc>
          <w:tcPr>
            <w:tcW w:w="851"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rPr>
                <w:rFonts w:eastAsia="Times New Roman"/>
                <w:lang w:eastAsia="en-US"/>
              </w:rPr>
            </w:pPr>
            <w:r>
              <w:rPr>
                <w:rFonts w:eastAsia="Times New Roman"/>
                <w:color w:val="000000"/>
                <w:lang w:val="uk-UA" w:eastAsia="en-US"/>
              </w:rPr>
              <w:t>Л</w:t>
            </w:r>
            <w:r w:rsidRPr="009E5EA1">
              <w:rPr>
                <w:rFonts w:eastAsia="Times New Roman"/>
                <w:color w:val="000000"/>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rPr>
                <w:rFonts w:eastAsia="Times New Roman"/>
                <w:lang w:eastAsia="en-US"/>
              </w:rPr>
            </w:pPr>
            <w:r>
              <w:rPr>
                <w:rFonts w:eastAsia="Times New Roman"/>
                <w:color w:val="000000"/>
                <w:lang w:val="uk-UA" w:eastAsia="en-US"/>
              </w:rPr>
              <w:t>Л</w:t>
            </w:r>
            <w:r w:rsidRPr="009E5EA1">
              <w:rPr>
                <w:rFonts w:eastAsia="Times New Roman"/>
                <w:color w:val="000000"/>
                <w:lang w:eastAsia="en-US"/>
              </w:rPr>
              <w:t xml:space="preserve">7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rPr>
                <w:rFonts w:eastAsia="Times New Roman"/>
                <w:lang w:eastAsia="en-US"/>
              </w:rPr>
            </w:pPr>
            <w:r>
              <w:rPr>
                <w:rFonts w:eastAsia="Times New Roman"/>
                <w:color w:val="000000"/>
                <w:lang w:val="uk-UA" w:eastAsia="en-US"/>
              </w:rPr>
              <w:t>Л</w:t>
            </w:r>
            <w:r w:rsidRPr="009E5EA1">
              <w:rPr>
                <w:rFonts w:eastAsia="Times New Roman"/>
                <w:color w:val="000000"/>
                <w:lang w:eastAsia="en-US"/>
              </w:rPr>
              <w:t xml:space="preserve">8 </w:t>
            </w:r>
          </w:p>
        </w:tc>
        <w:tc>
          <w:tcPr>
            <w:tcW w:w="851" w:type="dxa"/>
            <w:tcBorders>
              <w:top w:val="single" w:sz="4" w:space="0" w:color="auto"/>
              <w:left w:val="single" w:sz="4" w:space="0" w:color="auto"/>
              <w:bottom w:val="single" w:sz="4" w:space="0" w:color="auto"/>
              <w:right w:val="single" w:sz="4" w:space="0" w:color="auto"/>
            </w:tcBorders>
            <w:vAlign w:val="center"/>
            <w:hideMark/>
          </w:tcPr>
          <w:p w:rsidR="009E5EA1" w:rsidRPr="009E5EA1" w:rsidRDefault="009E5EA1" w:rsidP="009E5EA1">
            <w:pPr>
              <w:rPr>
                <w:rFonts w:eastAsia="Times New Roman"/>
                <w:lang w:eastAsia="en-US"/>
              </w:rPr>
            </w:pPr>
            <w:r>
              <w:rPr>
                <w:rFonts w:eastAsia="Times New Roman"/>
                <w:color w:val="000000"/>
                <w:lang w:val="uk-UA" w:eastAsia="en-US"/>
              </w:rPr>
              <w:t>Л</w:t>
            </w:r>
            <w:r w:rsidRPr="009E5EA1">
              <w:rPr>
                <w:rFonts w:eastAsia="Times New Roman"/>
                <w:color w:val="000000"/>
                <w:lang w:eastAsia="en-US"/>
              </w:rPr>
              <w:t>9</w:t>
            </w:r>
          </w:p>
        </w:tc>
      </w:tr>
      <w:tr w:rsidR="00FB27B3" w:rsidRPr="00523A4F" w:rsidTr="00FB27B3">
        <w:trPr>
          <w:cantSplit/>
          <w:trHeight w:val="402"/>
        </w:trPr>
        <w:tc>
          <w:tcPr>
            <w:tcW w:w="2376" w:type="dxa"/>
            <w:vMerge w:val="restart"/>
            <w:tcBorders>
              <w:top w:val="single" w:sz="4" w:space="0" w:color="auto"/>
              <w:left w:val="single" w:sz="4" w:space="0" w:color="auto"/>
              <w:right w:val="single" w:sz="4" w:space="0" w:color="auto"/>
            </w:tcBorders>
            <w:vAlign w:val="center"/>
            <w:hideMark/>
          </w:tcPr>
          <w:p w:rsidR="00FB27B3" w:rsidRPr="009E5EA1" w:rsidRDefault="00FB27B3" w:rsidP="009E5EA1">
            <w:pPr>
              <w:jc w:val="center"/>
              <w:rPr>
                <w:rFonts w:eastAsia="Times New Roman"/>
                <w:sz w:val="28"/>
                <w:lang w:eastAsia="en-US"/>
              </w:rPr>
            </w:pPr>
            <w:r w:rsidRPr="009E5EA1">
              <w:rPr>
                <w:rFonts w:eastAsia="Times New Roman"/>
                <w:color w:val="000000"/>
                <w:sz w:val="28"/>
                <w:lang w:eastAsia="en-US"/>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FB27B3" w:rsidRPr="009E5EA1" w:rsidRDefault="00FB27B3" w:rsidP="009E5EA1">
            <w:pPr>
              <w:rPr>
                <w:rFonts w:eastAsia="Times New Roman"/>
                <w:lang w:eastAsia="en-US"/>
              </w:rPr>
            </w:pPr>
            <w:r w:rsidRPr="009E5EA1">
              <w:rPr>
                <w:rFonts w:eastAsia="Times New Roman"/>
                <w:color w:val="000000"/>
                <w:lang w:eastAsia="en-US"/>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FB27B3" w:rsidRPr="009E5EA1" w:rsidRDefault="00FB27B3" w:rsidP="009E5EA1">
            <w:pPr>
              <w:rPr>
                <w:rFonts w:eastAsia="Times New Roman"/>
                <w:lang w:val="uk-UA" w:eastAsia="en-US"/>
              </w:rPr>
            </w:pPr>
            <w:r>
              <w:rPr>
                <w:rFonts w:eastAsia="Times New Roman"/>
                <w:lang w:val="uk-UA" w:eastAsia="en-US"/>
              </w:rPr>
              <w:t>35</w:t>
            </w:r>
          </w:p>
        </w:tc>
        <w:tc>
          <w:tcPr>
            <w:tcW w:w="781" w:type="dxa"/>
            <w:tcBorders>
              <w:top w:val="single" w:sz="4" w:space="0" w:color="auto"/>
              <w:left w:val="single" w:sz="4" w:space="0" w:color="auto"/>
              <w:bottom w:val="single" w:sz="4" w:space="0" w:color="auto"/>
              <w:right w:val="single" w:sz="4" w:space="0" w:color="auto"/>
            </w:tcBorders>
            <w:vAlign w:val="center"/>
            <w:hideMark/>
          </w:tcPr>
          <w:p w:rsidR="00FB27B3" w:rsidRPr="009E5EA1" w:rsidRDefault="00FB27B3" w:rsidP="009E5EA1">
            <w:pPr>
              <w:rPr>
                <w:rFonts w:eastAsia="Times New Roman"/>
                <w:lang w:val="uk-UA" w:eastAsia="en-US"/>
              </w:rPr>
            </w:pPr>
            <w:r>
              <w:rPr>
                <w:rFonts w:eastAsia="Times New Roman"/>
                <w:color w:val="000000"/>
                <w:lang w:val="uk-UA" w:eastAsia="en-US"/>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rsidR="00FB27B3" w:rsidRPr="009E5EA1" w:rsidRDefault="00FB27B3" w:rsidP="009E5EA1">
            <w:pPr>
              <w:rPr>
                <w:rFonts w:eastAsia="Times New Roman"/>
                <w:lang w:val="uk-UA" w:eastAsia="en-US"/>
              </w:rPr>
            </w:pPr>
            <w:r>
              <w:rPr>
                <w:rFonts w:eastAsia="Times New Roman"/>
                <w:color w:val="000000"/>
                <w:lang w:val="uk-UA" w:eastAsia="en-US"/>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B27B3" w:rsidRPr="009E5EA1" w:rsidRDefault="00FB27B3" w:rsidP="009E5EA1">
            <w:pPr>
              <w:rPr>
                <w:rFonts w:eastAsia="Times New Roman"/>
                <w:lang w:val="uk-UA" w:eastAsia="en-US"/>
              </w:rPr>
            </w:pPr>
            <w:r>
              <w:rPr>
                <w:rFonts w:eastAsia="Times New Roman"/>
                <w:color w:val="000000"/>
                <w:lang w:val="uk-UA" w:eastAsia="en-US"/>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27B3" w:rsidRPr="009E5EA1" w:rsidRDefault="00FB27B3" w:rsidP="009E5EA1">
            <w:pPr>
              <w:rPr>
                <w:rFonts w:eastAsia="Times New Roman"/>
                <w:lang w:val="uk-UA" w:eastAsia="en-US"/>
              </w:rPr>
            </w:pPr>
            <w:r>
              <w:rPr>
                <w:rFonts w:eastAsia="Times New Roman"/>
                <w:color w:val="000000"/>
                <w:lang w:val="uk-UA" w:eastAsia="en-US"/>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FB27B3" w:rsidRPr="009E5EA1" w:rsidRDefault="00FB27B3" w:rsidP="009E5EA1">
            <w:pPr>
              <w:rPr>
                <w:rFonts w:eastAsia="Times New Roman"/>
                <w:lang w:val="uk-UA" w:eastAsia="en-US"/>
              </w:rPr>
            </w:pPr>
            <w:r>
              <w:rPr>
                <w:rFonts w:eastAsia="Times New Roman"/>
                <w:color w:val="000000"/>
                <w:lang w:eastAsia="en-US"/>
              </w:rPr>
              <w:t>3</w:t>
            </w:r>
            <w:r>
              <w:rPr>
                <w:rFonts w:eastAsia="Times New Roman"/>
                <w:color w:val="000000"/>
                <w:lang w:val="uk-UA" w:eastAsia="en-US"/>
              </w:rPr>
              <w:t>.</w:t>
            </w:r>
            <w:r w:rsidRPr="009E5EA1">
              <w:rPr>
                <w:rFonts w:eastAsia="Times New Roman"/>
                <w:color w:val="000000"/>
                <w:lang w:eastAsia="en-US"/>
              </w:rPr>
              <w:t>2</w:t>
            </w:r>
            <w:r>
              <w:rPr>
                <w:rFonts w:eastAsia="Times New Roman"/>
                <w:color w:val="000000"/>
                <w:lang w:val="uk-UA"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FB27B3" w:rsidRPr="009E5EA1" w:rsidRDefault="00FB27B3" w:rsidP="009E5EA1">
            <w:pPr>
              <w:rPr>
                <w:rFonts w:eastAsia="Times New Roman"/>
                <w:lang w:val="uk-UA" w:eastAsia="en-US"/>
              </w:rPr>
            </w:pPr>
            <w:r w:rsidRPr="009E5EA1">
              <w:rPr>
                <w:rFonts w:eastAsia="Times New Roman"/>
                <w:color w:val="000000"/>
                <w:lang w:eastAsia="en-US"/>
              </w:rPr>
              <w:t>3.2</w:t>
            </w:r>
            <w:r>
              <w:rPr>
                <w:rFonts w:eastAsia="Times New Roman"/>
                <w:color w:val="000000"/>
                <w:lang w:val="uk-UA"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B27B3" w:rsidRPr="009E5EA1" w:rsidRDefault="00FB27B3" w:rsidP="009E5EA1">
            <w:pPr>
              <w:rPr>
                <w:rFonts w:eastAsia="Times New Roman"/>
                <w:lang w:val="uk-UA" w:eastAsia="en-US"/>
              </w:rPr>
            </w:pPr>
            <w:r w:rsidRPr="009E5EA1">
              <w:rPr>
                <w:rFonts w:eastAsia="Times New Roman"/>
                <w:color w:val="000000"/>
                <w:lang w:eastAsia="en-US"/>
              </w:rPr>
              <w:t>2.4</w:t>
            </w:r>
            <w:r>
              <w:rPr>
                <w:rFonts w:eastAsia="Times New Roman"/>
                <w:color w:val="000000"/>
                <w:lang w:val="uk-UA" w:eastAsia="en-US"/>
              </w:rPr>
              <w:t>8</w:t>
            </w:r>
          </w:p>
        </w:tc>
      </w:tr>
      <w:tr w:rsidR="00FB27B3" w:rsidRPr="00523A4F" w:rsidTr="00FB27B3">
        <w:trPr>
          <w:cantSplit/>
          <w:trHeight w:val="435"/>
        </w:trPr>
        <w:tc>
          <w:tcPr>
            <w:tcW w:w="2376" w:type="dxa"/>
            <w:vMerge/>
            <w:tcBorders>
              <w:left w:val="single" w:sz="4" w:space="0" w:color="auto"/>
              <w:right w:val="single" w:sz="4" w:space="0" w:color="auto"/>
            </w:tcBorders>
            <w:vAlign w:val="center"/>
          </w:tcPr>
          <w:p w:rsidR="00FB27B3" w:rsidRPr="009E5EA1" w:rsidRDefault="00FB27B3" w:rsidP="00B77B48">
            <w:pPr>
              <w:rPr>
                <w:rFonts w:eastAsia="Times New Roman"/>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44593">
            <w:pPr>
              <w:rPr>
                <w:rFonts w:eastAsia="Times New Roman"/>
                <w:lang w:eastAsia="en-US"/>
              </w:rPr>
            </w:pPr>
            <w:r>
              <w:rPr>
                <w:rFonts w:eastAsia="Times New Roman"/>
                <w:color w:val="000000"/>
                <w:lang w:val="uk-UA" w:eastAsia="en-US"/>
              </w:rPr>
              <w:t>Л </w:t>
            </w:r>
            <w:r w:rsidRPr="009E5EA1">
              <w:rPr>
                <w:rFonts w:eastAsia="Times New Roman"/>
                <w:color w:val="000000"/>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44593">
            <w:pPr>
              <w:rPr>
                <w:rFonts w:eastAsia="Times New Roman"/>
                <w:lang w:eastAsia="en-US"/>
              </w:rPr>
            </w:pPr>
            <w:r>
              <w:rPr>
                <w:rFonts w:eastAsia="Times New Roman"/>
                <w:color w:val="000000"/>
                <w:lang w:val="uk-UA" w:eastAsia="en-US"/>
              </w:rPr>
              <w:t>Л </w:t>
            </w:r>
            <w:r w:rsidRPr="009E5EA1">
              <w:rPr>
                <w:rFonts w:eastAsia="Times New Roman"/>
                <w:color w:val="000000"/>
                <w:lang w:eastAsia="en-US"/>
              </w:rPr>
              <w:t xml:space="preserve">11 </w:t>
            </w:r>
          </w:p>
        </w:tc>
        <w:tc>
          <w:tcPr>
            <w:tcW w:w="781"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44593">
            <w:pPr>
              <w:rPr>
                <w:rFonts w:eastAsia="Times New Roman"/>
                <w:lang w:eastAsia="en-US"/>
              </w:rPr>
            </w:pPr>
            <w:r>
              <w:rPr>
                <w:rFonts w:eastAsia="Times New Roman"/>
                <w:color w:val="000000"/>
                <w:lang w:val="uk-UA" w:eastAsia="en-US"/>
              </w:rPr>
              <w:t>Л </w:t>
            </w:r>
            <w:r w:rsidRPr="009E5EA1">
              <w:rPr>
                <w:rFonts w:eastAsia="Times New Roman"/>
                <w:color w:val="000000"/>
                <w:lang w:eastAsia="en-U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44593">
            <w:pPr>
              <w:rPr>
                <w:rFonts w:eastAsia="Times New Roman"/>
                <w:lang w:eastAsia="en-US"/>
              </w:rPr>
            </w:pPr>
            <w:r>
              <w:rPr>
                <w:rFonts w:eastAsia="Times New Roman"/>
                <w:color w:val="000000"/>
                <w:lang w:val="uk-UA" w:eastAsia="en-US"/>
              </w:rPr>
              <w:t>Л </w:t>
            </w:r>
            <w:r w:rsidRPr="009E5EA1">
              <w:rPr>
                <w:rFonts w:eastAsia="Times New Roman"/>
                <w:color w:val="000000"/>
                <w:lang w:eastAsia="en-US"/>
              </w:rPr>
              <w:t xml:space="preserve">13 </w:t>
            </w:r>
          </w:p>
        </w:tc>
        <w:tc>
          <w:tcPr>
            <w:tcW w:w="709"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44593">
            <w:pPr>
              <w:rPr>
                <w:rFonts w:eastAsia="Times New Roman"/>
                <w:lang w:eastAsia="en-US"/>
              </w:rPr>
            </w:pPr>
            <w:r>
              <w:rPr>
                <w:rFonts w:eastAsia="Times New Roman"/>
                <w:color w:val="000000"/>
                <w:lang w:val="uk-UA" w:eastAsia="en-US"/>
              </w:rPr>
              <w:t>Л </w:t>
            </w:r>
            <w:r w:rsidRPr="009E5EA1">
              <w:rPr>
                <w:rFonts w:eastAsia="Times New Roman"/>
                <w:color w:val="000000"/>
                <w:lang w:eastAsia="en-US"/>
              </w:rPr>
              <w:t xml:space="preserve">14 </w:t>
            </w:r>
          </w:p>
        </w:tc>
        <w:tc>
          <w:tcPr>
            <w:tcW w:w="851"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44593">
            <w:pPr>
              <w:rPr>
                <w:rFonts w:eastAsia="Times New Roman"/>
                <w:lang w:eastAsia="en-US"/>
              </w:rPr>
            </w:pPr>
            <w:r>
              <w:rPr>
                <w:rFonts w:eastAsia="Times New Roman"/>
                <w:color w:val="000000"/>
                <w:lang w:val="uk-UA" w:eastAsia="en-US"/>
              </w:rPr>
              <w:t>Л </w:t>
            </w:r>
            <w:r w:rsidRPr="009E5EA1">
              <w:rPr>
                <w:rFonts w:eastAsia="Times New Roman"/>
                <w:color w:val="000000"/>
                <w:lang w:eastAsia="en-US"/>
              </w:rPr>
              <w:t xml:space="preserve">15 </w:t>
            </w:r>
          </w:p>
        </w:tc>
        <w:tc>
          <w:tcPr>
            <w:tcW w:w="708"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44593">
            <w:pPr>
              <w:rPr>
                <w:rFonts w:eastAsia="Times New Roman"/>
                <w:lang w:eastAsia="en-US"/>
              </w:rPr>
            </w:pPr>
            <w:r>
              <w:rPr>
                <w:rFonts w:eastAsia="Times New Roman"/>
                <w:color w:val="000000"/>
                <w:lang w:val="uk-UA" w:eastAsia="en-US"/>
              </w:rPr>
              <w:t>Л </w:t>
            </w:r>
            <w:r w:rsidRPr="009E5EA1">
              <w:rPr>
                <w:rFonts w:eastAsia="Times New Roman"/>
                <w:color w:val="000000"/>
                <w:lang w:eastAsia="en-US"/>
              </w:rPr>
              <w:t xml:space="preserve">16 </w:t>
            </w:r>
          </w:p>
        </w:tc>
        <w:tc>
          <w:tcPr>
            <w:tcW w:w="709"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44593">
            <w:pPr>
              <w:rPr>
                <w:rFonts w:eastAsia="Times New Roman"/>
                <w:lang w:eastAsia="en-US"/>
              </w:rPr>
            </w:pPr>
            <w:r>
              <w:rPr>
                <w:rFonts w:eastAsia="Times New Roman"/>
                <w:color w:val="000000"/>
                <w:lang w:val="uk-UA" w:eastAsia="en-US"/>
              </w:rPr>
              <w:t>Л </w:t>
            </w:r>
            <w:r w:rsidRPr="009E5EA1">
              <w:rPr>
                <w:rFonts w:eastAsia="Times New Roman"/>
                <w:color w:val="000000"/>
                <w:lang w:eastAsia="en-US"/>
              </w:rPr>
              <w:t xml:space="preserve">17 </w:t>
            </w:r>
          </w:p>
        </w:tc>
        <w:tc>
          <w:tcPr>
            <w:tcW w:w="851"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44593">
            <w:pPr>
              <w:rPr>
                <w:rFonts w:eastAsia="Times New Roman"/>
                <w:lang w:eastAsia="en-US"/>
              </w:rPr>
            </w:pPr>
            <w:r>
              <w:rPr>
                <w:rFonts w:eastAsia="Times New Roman"/>
                <w:color w:val="000000"/>
                <w:lang w:val="uk-UA" w:eastAsia="en-US"/>
              </w:rPr>
              <w:t>Л </w:t>
            </w:r>
            <w:r w:rsidRPr="009E5EA1">
              <w:rPr>
                <w:rFonts w:eastAsia="Times New Roman"/>
                <w:color w:val="000000"/>
                <w:lang w:eastAsia="en-US"/>
              </w:rPr>
              <w:t>18</w:t>
            </w:r>
          </w:p>
        </w:tc>
      </w:tr>
      <w:tr w:rsidR="00FB27B3" w:rsidRPr="00523A4F" w:rsidTr="00FB27B3">
        <w:trPr>
          <w:cantSplit/>
          <w:trHeight w:val="541"/>
        </w:trPr>
        <w:tc>
          <w:tcPr>
            <w:tcW w:w="2376" w:type="dxa"/>
            <w:vMerge/>
            <w:tcBorders>
              <w:left w:val="single" w:sz="4" w:space="0" w:color="auto"/>
              <w:bottom w:val="single" w:sz="4" w:space="0" w:color="auto"/>
              <w:right w:val="single" w:sz="4" w:space="0" w:color="auto"/>
            </w:tcBorders>
            <w:vAlign w:val="center"/>
          </w:tcPr>
          <w:p w:rsidR="00FB27B3" w:rsidRPr="009E5EA1" w:rsidRDefault="00FB27B3" w:rsidP="00B77B48">
            <w:pPr>
              <w:rPr>
                <w:rFonts w:eastAsia="Times New Roman"/>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E5EA1">
            <w:pPr>
              <w:rPr>
                <w:rFonts w:eastAsia="Times New Roman"/>
                <w:lang w:val="uk-UA" w:eastAsia="en-US"/>
              </w:rPr>
            </w:pPr>
            <w:r w:rsidRPr="009E5EA1">
              <w:rPr>
                <w:rFonts w:eastAsia="Times New Roman"/>
                <w:color w:val="000000"/>
                <w:lang w:eastAsia="en-US"/>
              </w:rPr>
              <w:t>2.4</w:t>
            </w:r>
            <w:r>
              <w:rPr>
                <w:rFonts w:eastAsia="Times New Roman"/>
                <w:color w:val="000000"/>
                <w:lang w:val="uk-UA"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E5EA1">
            <w:pPr>
              <w:rPr>
                <w:rFonts w:eastAsia="Times New Roman"/>
                <w:lang w:val="uk-UA" w:eastAsia="en-US"/>
              </w:rPr>
            </w:pPr>
            <w:r w:rsidRPr="009E5EA1">
              <w:rPr>
                <w:rFonts w:eastAsia="Times New Roman"/>
                <w:color w:val="000000"/>
                <w:lang w:eastAsia="en-US"/>
              </w:rPr>
              <w:t>0.8</w:t>
            </w:r>
            <w:r>
              <w:rPr>
                <w:rFonts w:eastAsia="Times New Roman"/>
                <w:color w:val="000000"/>
                <w:lang w:val="uk-UA" w:eastAsia="en-US"/>
              </w:rPr>
              <w:t>8</w:t>
            </w:r>
          </w:p>
        </w:tc>
        <w:tc>
          <w:tcPr>
            <w:tcW w:w="781"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E5EA1">
            <w:pPr>
              <w:rPr>
                <w:rFonts w:eastAsia="Times New Roman"/>
                <w:lang w:val="uk-UA" w:eastAsia="en-US"/>
              </w:rPr>
            </w:pPr>
            <w:r w:rsidRPr="009E5EA1">
              <w:rPr>
                <w:rFonts w:eastAsia="Times New Roman"/>
                <w:color w:val="000000"/>
                <w:lang w:eastAsia="en-US"/>
              </w:rPr>
              <w:t>1.1</w:t>
            </w:r>
            <w:r>
              <w:rPr>
                <w:rFonts w:eastAsia="Times New Roman"/>
                <w:color w:val="000000"/>
                <w:lang w:val="uk-UA"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E5EA1">
            <w:pPr>
              <w:rPr>
                <w:rFonts w:eastAsia="Times New Roman"/>
                <w:lang w:val="uk-UA" w:eastAsia="en-US"/>
              </w:rPr>
            </w:pPr>
            <w:r w:rsidRPr="009E5EA1">
              <w:rPr>
                <w:rFonts w:eastAsia="Times New Roman"/>
                <w:color w:val="000000"/>
                <w:lang w:eastAsia="en-US"/>
              </w:rPr>
              <w:t>1.3</w:t>
            </w:r>
            <w:r>
              <w:rPr>
                <w:rFonts w:eastAsia="Times New Roman"/>
                <w:color w:val="000000"/>
                <w:lang w:val="uk-UA"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E5EA1">
            <w:pPr>
              <w:rPr>
                <w:rFonts w:eastAsia="Times New Roman"/>
                <w:lang w:val="uk-UA" w:eastAsia="en-US"/>
              </w:rPr>
            </w:pPr>
            <w:r w:rsidRPr="009E5EA1">
              <w:rPr>
                <w:rFonts w:eastAsia="Times New Roman"/>
                <w:color w:val="000000"/>
                <w:lang w:eastAsia="en-US"/>
              </w:rPr>
              <w:t>1.2</w:t>
            </w:r>
            <w:r>
              <w:rPr>
                <w:rFonts w:eastAsia="Times New Roman"/>
                <w:color w:val="000000"/>
                <w:lang w:val="uk-UA"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E5EA1">
            <w:pPr>
              <w:rPr>
                <w:rFonts w:eastAsia="Times New Roman"/>
                <w:lang w:val="uk-UA" w:eastAsia="en-US"/>
              </w:rPr>
            </w:pPr>
            <w:r w:rsidRPr="009E5EA1">
              <w:rPr>
                <w:rFonts w:eastAsia="Times New Roman"/>
                <w:color w:val="000000"/>
                <w:lang w:eastAsia="en-US"/>
              </w:rPr>
              <w:t>0.9</w:t>
            </w:r>
            <w:r>
              <w:rPr>
                <w:rFonts w:eastAsia="Times New Roman"/>
                <w:color w:val="000000"/>
                <w:lang w:val="uk-UA" w:eastAsia="en-US"/>
              </w:rPr>
              <w:t>6</w:t>
            </w:r>
          </w:p>
        </w:tc>
        <w:tc>
          <w:tcPr>
            <w:tcW w:w="708"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E5EA1">
            <w:pPr>
              <w:rPr>
                <w:rFonts w:eastAsia="Times New Roman"/>
                <w:lang w:val="uk-UA" w:eastAsia="en-US"/>
              </w:rPr>
            </w:pPr>
            <w:r w:rsidRPr="009E5EA1">
              <w:rPr>
                <w:rFonts w:eastAsia="Times New Roman"/>
                <w:color w:val="000000"/>
                <w:lang w:eastAsia="en-US"/>
              </w:rPr>
              <w:t>2.1</w:t>
            </w:r>
            <w:r>
              <w:rPr>
                <w:rFonts w:eastAsia="Times New Roman"/>
                <w:color w:val="000000"/>
                <w:lang w:val="uk-UA"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E5EA1">
            <w:pPr>
              <w:rPr>
                <w:rFonts w:eastAsia="Times New Roman"/>
                <w:lang w:val="uk-UA" w:eastAsia="en-US"/>
              </w:rPr>
            </w:pPr>
            <w:r w:rsidRPr="009E5EA1">
              <w:rPr>
                <w:rFonts w:eastAsia="Times New Roman"/>
                <w:color w:val="000000"/>
                <w:lang w:eastAsia="en-US"/>
              </w:rPr>
              <w:t>1.5</w:t>
            </w:r>
            <w:r>
              <w:rPr>
                <w:rFonts w:eastAsia="Times New Roman"/>
                <w:color w:val="000000"/>
                <w:lang w:val="uk-UA"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FB27B3" w:rsidRPr="009E5EA1" w:rsidRDefault="00FB27B3" w:rsidP="009E5EA1">
            <w:pPr>
              <w:rPr>
                <w:rFonts w:eastAsia="Times New Roman"/>
                <w:lang w:val="uk-UA" w:eastAsia="en-US"/>
              </w:rPr>
            </w:pPr>
            <w:r w:rsidRPr="009E5EA1">
              <w:rPr>
                <w:rFonts w:eastAsia="Times New Roman"/>
                <w:lang w:val="uk-UA" w:eastAsia="en-US"/>
              </w:rPr>
              <w:t>1, 9</w:t>
            </w:r>
            <w:r>
              <w:rPr>
                <w:rFonts w:eastAsia="Times New Roman"/>
                <w:lang w:val="uk-UA" w:eastAsia="en-US"/>
              </w:rPr>
              <w:t>4</w:t>
            </w:r>
          </w:p>
        </w:tc>
      </w:tr>
    </w:tbl>
    <w:p w:rsidR="004E2078" w:rsidRDefault="004E2078" w:rsidP="004E2078">
      <w:pPr>
        <w:spacing w:line="276" w:lineRule="auto"/>
        <w:ind w:firstLine="709"/>
        <w:jc w:val="both"/>
        <w:rPr>
          <w:color w:val="000000"/>
          <w:sz w:val="28"/>
          <w:szCs w:val="28"/>
          <w:lang w:val="uk-UA"/>
        </w:rPr>
      </w:pPr>
      <w:r w:rsidRPr="0001713D">
        <w:rPr>
          <w:color w:val="000000"/>
          <w:sz w:val="28"/>
          <w:szCs w:val="28"/>
          <w:lang w:val="uk-UA"/>
        </w:rPr>
        <w:t>Дослідження нормальних режимів ро</w:t>
      </w:r>
      <w:r>
        <w:rPr>
          <w:color w:val="000000"/>
          <w:sz w:val="28"/>
          <w:szCs w:val="28"/>
          <w:lang w:val="uk-UA"/>
        </w:rPr>
        <w:t xml:space="preserve">боти міської електричної мережі (рис. </w:t>
      </w:r>
      <w:r w:rsidR="00F8028A">
        <w:rPr>
          <w:color w:val="000000"/>
          <w:sz w:val="28"/>
          <w:szCs w:val="28"/>
          <w:lang w:val="uk-UA"/>
        </w:rPr>
        <w:t>3</w:t>
      </w:r>
      <w:r>
        <w:rPr>
          <w:color w:val="000000"/>
          <w:sz w:val="28"/>
          <w:szCs w:val="28"/>
          <w:lang w:val="uk-UA"/>
        </w:rPr>
        <w:t xml:space="preserve">.1) необхідно </w:t>
      </w:r>
      <w:r w:rsidRPr="0001713D">
        <w:rPr>
          <w:color w:val="000000"/>
          <w:sz w:val="28"/>
          <w:szCs w:val="28"/>
          <w:lang w:val="uk-UA"/>
        </w:rPr>
        <w:t>зробити з метою знаходження максимальних значень робочих струмів у</w:t>
      </w:r>
      <w:r>
        <w:rPr>
          <w:color w:val="000000"/>
          <w:sz w:val="28"/>
          <w:szCs w:val="28"/>
          <w:lang w:val="uk-UA"/>
        </w:rPr>
        <w:t xml:space="preserve"> </w:t>
      </w:r>
      <w:r w:rsidRPr="0001713D">
        <w:rPr>
          <w:color w:val="000000"/>
          <w:sz w:val="28"/>
          <w:szCs w:val="28"/>
          <w:lang w:val="uk-UA"/>
        </w:rPr>
        <w:t>місцях встановлення релейного захисту</w:t>
      </w:r>
      <w:r>
        <w:rPr>
          <w:color w:val="000000"/>
          <w:sz w:val="28"/>
          <w:szCs w:val="28"/>
          <w:lang w:val="uk-UA"/>
        </w:rPr>
        <w:t>.</w:t>
      </w:r>
    </w:p>
    <w:p w:rsidR="004E2078" w:rsidRDefault="004E2078" w:rsidP="004E2078">
      <w:pPr>
        <w:spacing w:line="276" w:lineRule="auto"/>
        <w:ind w:firstLine="709"/>
        <w:jc w:val="both"/>
        <w:rPr>
          <w:color w:val="000000"/>
          <w:sz w:val="28"/>
          <w:szCs w:val="28"/>
          <w:lang w:val="uk-UA"/>
        </w:rPr>
      </w:pPr>
      <w:r>
        <w:rPr>
          <w:color w:val="000000"/>
          <w:sz w:val="28"/>
          <w:szCs w:val="28"/>
          <w:lang w:val="uk-UA"/>
        </w:rPr>
        <w:t>Так як в мережі одне джерело живлення, і вона не має ділянок з замкнутим кільцем, то захист необхідно монтувати на початку контрольованих об'єктів із боку джерела живлення.</w:t>
      </w:r>
    </w:p>
    <w:p w:rsidR="004E2078" w:rsidRDefault="004E2078" w:rsidP="004E2078">
      <w:pPr>
        <w:spacing w:line="276" w:lineRule="auto"/>
        <w:ind w:firstLine="709"/>
        <w:jc w:val="both"/>
        <w:rPr>
          <w:color w:val="000000"/>
          <w:sz w:val="28"/>
          <w:szCs w:val="28"/>
          <w:lang w:val="uk-UA"/>
        </w:rPr>
      </w:pPr>
      <w:r>
        <w:rPr>
          <w:color w:val="000000"/>
          <w:sz w:val="28"/>
          <w:szCs w:val="28"/>
          <w:lang w:val="uk-UA"/>
        </w:rPr>
        <w:t>Максимальне значення робочого струму в лініях визначається на основі наступних умов:</w:t>
      </w:r>
    </w:p>
    <w:p w:rsidR="004E2078" w:rsidRDefault="004E2078" w:rsidP="004E2078">
      <w:pPr>
        <w:spacing w:line="276" w:lineRule="auto"/>
        <w:ind w:firstLine="709"/>
        <w:jc w:val="both"/>
        <w:rPr>
          <w:color w:val="000000"/>
          <w:sz w:val="28"/>
          <w:szCs w:val="28"/>
          <w:lang w:val="uk-UA"/>
        </w:rPr>
      </w:pPr>
      <w:r>
        <w:rPr>
          <w:color w:val="000000"/>
          <w:sz w:val="28"/>
          <w:szCs w:val="28"/>
          <w:lang w:val="uk-UA"/>
        </w:rPr>
        <w:t>- живлення всіх елементів аналізованої електричної</w:t>
      </w:r>
      <w:r w:rsidR="009E5EA1">
        <w:rPr>
          <w:color w:val="000000"/>
          <w:sz w:val="28"/>
          <w:szCs w:val="28"/>
          <w:lang w:val="uk-UA"/>
        </w:rPr>
        <w:t xml:space="preserve"> мережі здійснюється по лініях Л</w:t>
      </w:r>
      <w:r>
        <w:rPr>
          <w:color w:val="000000"/>
          <w:sz w:val="28"/>
          <w:szCs w:val="28"/>
          <w:lang w:val="uk-UA"/>
        </w:rPr>
        <w:t xml:space="preserve">1, </w:t>
      </w:r>
      <w:r w:rsidR="009E5EA1">
        <w:rPr>
          <w:color w:val="000000"/>
          <w:sz w:val="28"/>
          <w:szCs w:val="28"/>
          <w:lang w:val="uk-UA"/>
        </w:rPr>
        <w:t>Л</w:t>
      </w:r>
      <w:r>
        <w:rPr>
          <w:color w:val="000000"/>
          <w:sz w:val="28"/>
          <w:szCs w:val="28"/>
          <w:lang w:val="uk-UA"/>
        </w:rPr>
        <w:t xml:space="preserve">2 та </w:t>
      </w:r>
      <w:r w:rsidR="009E5EA1">
        <w:rPr>
          <w:color w:val="000000"/>
          <w:sz w:val="28"/>
          <w:szCs w:val="28"/>
          <w:lang w:val="uk-UA"/>
        </w:rPr>
        <w:t>Л</w:t>
      </w:r>
      <w:r>
        <w:rPr>
          <w:color w:val="000000"/>
          <w:sz w:val="28"/>
          <w:szCs w:val="28"/>
          <w:lang w:val="uk-UA"/>
        </w:rPr>
        <w:t xml:space="preserve">3, а лінія </w:t>
      </w:r>
      <w:r w:rsidR="009E5EA1">
        <w:rPr>
          <w:color w:val="000000"/>
          <w:sz w:val="28"/>
          <w:szCs w:val="28"/>
          <w:lang w:val="uk-UA"/>
        </w:rPr>
        <w:t>Л</w:t>
      </w:r>
      <w:r>
        <w:rPr>
          <w:color w:val="000000"/>
          <w:sz w:val="28"/>
          <w:szCs w:val="28"/>
          <w:lang w:val="uk-UA"/>
        </w:rPr>
        <w:t>4 знаходиться у гарячому резерві;</w:t>
      </w:r>
    </w:p>
    <w:p w:rsidR="004E2078" w:rsidRDefault="004E2078" w:rsidP="004E2078">
      <w:pPr>
        <w:spacing w:line="276" w:lineRule="auto"/>
        <w:ind w:firstLine="709"/>
        <w:jc w:val="both"/>
        <w:rPr>
          <w:color w:val="000000"/>
          <w:sz w:val="28"/>
          <w:szCs w:val="28"/>
          <w:lang w:val="uk-UA"/>
        </w:rPr>
      </w:pPr>
      <w:r>
        <w:rPr>
          <w:color w:val="000000"/>
          <w:sz w:val="28"/>
          <w:szCs w:val="28"/>
          <w:lang w:val="uk-UA"/>
        </w:rPr>
        <w:t>- всі трансформатори 110/10 кВ працюють з номінальним навантаженням.</w:t>
      </w:r>
    </w:p>
    <w:p w:rsidR="004E2078" w:rsidRPr="00D7436B" w:rsidRDefault="004E2078" w:rsidP="004E2078">
      <w:pPr>
        <w:spacing w:line="276" w:lineRule="auto"/>
        <w:ind w:firstLine="709"/>
        <w:jc w:val="both"/>
        <w:rPr>
          <w:color w:val="000000"/>
          <w:sz w:val="28"/>
          <w:szCs w:val="28"/>
          <w:lang w:val="uk-UA"/>
        </w:rPr>
      </w:pPr>
      <w:r w:rsidRPr="00D7436B">
        <w:rPr>
          <w:color w:val="000000"/>
          <w:sz w:val="28"/>
          <w:szCs w:val="28"/>
          <w:lang w:val="uk-UA"/>
        </w:rPr>
        <w:t xml:space="preserve">Максимальний робочий струм у лініях </w:t>
      </w:r>
      <w:r>
        <w:rPr>
          <w:color w:val="000000"/>
          <w:sz w:val="28"/>
          <w:szCs w:val="28"/>
          <w:lang w:val="uk-UA"/>
        </w:rPr>
        <w:t>–</w:t>
      </w:r>
      <w:r w:rsidRPr="00D7436B">
        <w:rPr>
          <w:color w:val="000000"/>
          <w:sz w:val="28"/>
          <w:szCs w:val="28"/>
          <w:lang w:val="uk-UA"/>
        </w:rPr>
        <w:t xml:space="preserve"> це</w:t>
      </w:r>
      <w:r>
        <w:rPr>
          <w:color w:val="000000"/>
          <w:sz w:val="28"/>
          <w:szCs w:val="28"/>
          <w:lang w:val="uk-UA"/>
        </w:rPr>
        <w:t xml:space="preserve"> </w:t>
      </w:r>
      <w:r w:rsidRPr="00D7436B">
        <w:rPr>
          <w:color w:val="000000"/>
          <w:sz w:val="28"/>
          <w:szCs w:val="28"/>
          <w:lang w:val="uk-UA"/>
        </w:rPr>
        <w:t>максимальний робочий струм</w:t>
      </w:r>
      <w:r>
        <w:rPr>
          <w:color w:val="000000"/>
          <w:sz w:val="28"/>
          <w:szCs w:val="28"/>
          <w:lang w:val="uk-UA"/>
        </w:rPr>
        <w:t xml:space="preserve"> </w:t>
      </w:r>
      <w:r w:rsidRPr="00D7436B">
        <w:rPr>
          <w:color w:val="000000"/>
          <w:sz w:val="28"/>
          <w:szCs w:val="28"/>
          <w:lang w:val="uk-UA"/>
        </w:rPr>
        <w:t>трансформаторів Т1, Т2 та Т3. Коефіцієнт допустимого навантаження</w:t>
      </w:r>
      <w:r>
        <w:rPr>
          <w:color w:val="000000"/>
          <w:sz w:val="28"/>
          <w:szCs w:val="28"/>
          <w:lang w:val="uk-UA"/>
        </w:rPr>
        <w:t xml:space="preserve"> </w:t>
      </w:r>
      <w:r w:rsidRPr="00D7436B">
        <w:rPr>
          <w:color w:val="000000"/>
          <w:sz w:val="28"/>
          <w:szCs w:val="28"/>
          <w:lang w:val="uk-UA"/>
        </w:rPr>
        <w:t>трансформаторів допускається до 40% від номінальної потужності.</w:t>
      </w:r>
    </w:p>
    <w:p w:rsidR="004E2078" w:rsidRDefault="004E2078" w:rsidP="004E2078">
      <w:pPr>
        <w:spacing w:line="276" w:lineRule="auto"/>
        <w:ind w:firstLine="709"/>
        <w:jc w:val="both"/>
        <w:rPr>
          <w:color w:val="000000"/>
          <w:sz w:val="28"/>
          <w:szCs w:val="28"/>
          <w:lang w:val="uk-UA"/>
        </w:rPr>
      </w:pPr>
      <w:r w:rsidRPr="00D7436B">
        <w:rPr>
          <w:color w:val="000000"/>
          <w:sz w:val="28"/>
          <w:szCs w:val="28"/>
          <w:lang w:val="uk-UA"/>
        </w:rPr>
        <w:t>Максимальний робочий струм у лініях 10 кВ, так само виникає під час роботи</w:t>
      </w:r>
      <w:r>
        <w:rPr>
          <w:color w:val="000000"/>
          <w:sz w:val="28"/>
          <w:szCs w:val="28"/>
          <w:lang w:val="uk-UA"/>
        </w:rPr>
        <w:t xml:space="preserve"> </w:t>
      </w:r>
      <w:r w:rsidRPr="00D7436B">
        <w:rPr>
          <w:color w:val="000000"/>
          <w:sz w:val="28"/>
          <w:szCs w:val="28"/>
          <w:lang w:val="uk-UA"/>
        </w:rPr>
        <w:t>трансформаторів із перевантаженням.</w:t>
      </w:r>
    </w:p>
    <w:p w:rsidR="004E2078" w:rsidRDefault="004E2078" w:rsidP="004E2078">
      <w:pPr>
        <w:spacing w:line="276" w:lineRule="auto"/>
        <w:ind w:firstLine="709"/>
        <w:jc w:val="both"/>
        <w:rPr>
          <w:b/>
          <w:i/>
          <w:color w:val="000000"/>
          <w:sz w:val="28"/>
          <w:szCs w:val="28"/>
          <w:lang w:val="uk-UA"/>
        </w:rPr>
      </w:pPr>
    </w:p>
    <w:p w:rsidR="004E2078" w:rsidRPr="004E2078" w:rsidRDefault="004E2078" w:rsidP="004E2078">
      <w:pPr>
        <w:spacing w:line="276" w:lineRule="auto"/>
        <w:ind w:firstLine="709"/>
        <w:jc w:val="both"/>
        <w:rPr>
          <w:b/>
          <w:color w:val="000000"/>
          <w:sz w:val="28"/>
          <w:szCs w:val="28"/>
          <w:lang w:val="uk-UA"/>
        </w:rPr>
      </w:pPr>
      <w:r w:rsidRPr="004E2078">
        <w:rPr>
          <w:b/>
          <w:color w:val="000000"/>
          <w:sz w:val="28"/>
          <w:szCs w:val="28"/>
          <w:lang w:val="uk-UA"/>
        </w:rPr>
        <w:t>3.2.Струми короткого замикання</w:t>
      </w:r>
    </w:p>
    <w:p w:rsidR="004E2078" w:rsidRDefault="004E2078" w:rsidP="004E2078">
      <w:pPr>
        <w:spacing w:line="276" w:lineRule="auto"/>
        <w:ind w:firstLine="709"/>
        <w:jc w:val="both"/>
        <w:rPr>
          <w:color w:val="000000"/>
          <w:sz w:val="28"/>
          <w:szCs w:val="28"/>
          <w:lang w:val="uk-UA"/>
        </w:rPr>
      </w:pPr>
    </w:p>
    <w:p w:rsidR="004E2078" w:rsidRPr="00D7436B" w:rsidRDefault="004E2078" w:rsidP="004E2078">
      <w:pPr>
        <w:spacing w:line="276" w:lineRule="auto"/>
        <w:ind w:firstLine="709"/>
        <w:jc w:val="both"/>
        <w:rPr>
          <w:color w:val="000000"/>
          <w:sz w:val="28"/>
          <w:szCs w:val="28"/>
          <w:lang w:val="uk-UA"/>
        </w:rPr>
      </w:pPr>
      <w:r w:rsidRPr="00D7436B">
        <w:rPr>
          <w:color w:val="000000"/>
          <w:sz w:val="28"/>
          <w:szCs w:val="28"/>
          <w:lang w:val="uk-UA"/>
        </w:rPr>
        <w:t>Необхідно визначити значення струмів короткого</w:t>
      </w:r>
      <w:r>
        <w:rPr>
          <w:color w:val="000000"/>
          <w:sz w:val="28"/>
          <w:szCs w:val="28"/>
          <w:lang w:val="uk-UA"/>
        </w:rPr>
        <w:t xml:space="preserve"> </w:t>
      </w:r>
      <w:r w:rsidRPr="00D7436B">
        <w:rPr>
          <w:color w:val="000000"/>
          <w:sz w:val="28"/>
          <w:szCs w:val="28"/>
          <w:lang w:val="uk-UA"/>
        </w:rPr>
        <w:t xml:space="preserve">замикання у всіх місцях (за схемою) установки </w:t>
      </w:r>
      <w:r>
        <w:rPr>
          <w:color w:val="000000"/>
          <w:sz w:val="28"/>
          <w:szCs w:val="28"/>
          <w:lang w:val="uk-UA"/>
        </w:rPr>
        <w:t xml:space="preserve">захисту (місцях контролю струму </w:t>
      </w:r>
      <w:r w:rsidRPr="00D7436B">
        <w:rPr>
          <w:color w:val="000000"/>
          <w:sz w:val="28"/>
          <w:szCs w:val="28"/>
          <w:lang w:val="uk-UA"/>
        </w:rPr>
        <w:t>захистів) у максимальному та мінімальному режимах роботи електричної</w:t>
      </w:r>
      <w:r>
        <w:rPr>
          <w:color w:val="000000"/>
          <w:sz w:val="28"/>
          <w:szCs w:val="28"/>
          <w:lang w:val="uk-UA"/>
        </w:rPr>
        <w:t xml:space="preserve"> </w:t>
      </w:r>
      <w:r w:rsidRPr="00D7436B">
        <w:rPr>
          <w:color w:val="000000"/>
          <w:sz w:val="28"/>
          <w:szCs w:val="28"/>
          <w:lang w:val="uk-UA"/>
        </w:rPr>
        <w:t>системи при ушкодженнях у розрахункових точках. За розрахункові точки</w:t>
      </w:r>
      <w:r>
        <w:rPr>
          <w:color w:val="000000"/>
          <w:sz w:val="28"/>
          <w:szCs w:val="28"/>
          <w:lang w:val="uk-UA"/>
        </w:rPr>
        <w:t xml:space="preserve"> </w:t>
      </w:r>
      <w:r w:rsidRPr="00D7436B">
        <w:rPr>
          <w:color w:val="000000"/>
          <w:sz w:val="28"/>
          <w:szCs w:val="28"/>
          <w:lang w:val="uk-UA"/>
        </w:rPr>
        <w:t xml:space="preserve">приймаються </w:t>
      </w:r>
      <w:r w:rsidRPr="00D7436B">
        <w:rPr>
          <w:color w:val="000000"/>
          <w:sz w:val="28"/>
          <w:szCs w:val="28"/>
          <w:lang w:val="uk-UA"/>
        </w:rPr>
        <w:lastRenderedPageBreak/>
        <w:t>шини всіх підстанцій, місця приєднань трансформаторів та</w:t>
      </w:r>
      <w:r>
        <w:rPr>
          <w:color w:val="000000"/>
          <w:sz w:val="28"/>
          <w:szCs w:val="28"/>
          <w:lang w:val="uk-UA"/>
        </w:rPr>
        <w:t xml:space="preserve"> </w:t>
      </w:r>
      <w:r w:rsidRPr="00D7436B">
        <w:rPr>
          <w:color w:val="000000"/>
          <w:sz w:val="28"/>
          <w:szCs w:val="28"/>
          <w:lang w:val="uk-UA"/>
        </w:rPr>
        <w:t xml:space="preserve">затискачі обмоток 0.4 кВ </w:t>
      </w:r>
      <w:r>
        <w:rPr>
          <w:color w:val="000000"/>
          <w:sz w:val="28"/>
          <w:szCs w:val="28"/>
          <w:lang w:val="uk-UA"/>
        </w:rPr>
        <w:t>даних</w:t>
      </w:r>
      <w:r w:rsidRPr="00D7436B">
        <w:rPr>
          <w:color w:val="000000"/>
          <w:sz w:val="28"/>
          <w:szCs w:val="28"/>
          <w:lang w:val="uk-UA"/>
        </w:rPr>
        <w:t xml:space="preserve"> трансформаторів. </w:t>
      </w:r>
      <w:r w:rsidR="002641B5">
        <w:rPr>
          <w:color w:val="000000"/>
          <w:sz w:val="28"/>
          <w:szCs w:val="28"/>
          <w:lang w:val="uk-UA"/>
        </w:rPr>
        <w:t>«</w:t>
      </w:r>
      <w:r w:rsidRPr="00D7436B">
        <w:rPr>
          <w:color w:val="000000"/>
          <w:sz w:val="28"/>
          <w:szCs w:val="28"/>
          <w:lang w:val="uk-UA"/>
        </w:rPr>
        <w:t>Розрахунок коротких замикань на</w:t>
      </w:r>
      <w:r>
        <w:rPr>
          <w:color w:val="000000"/>
          <w:sz w:val="28"/>
          <w:szCs w:val="28"/>
          <w:lang w:val="uk-UA"/>
        </w:rPr>
        <w:t xml:space="preserve"> </w:t>
      </w:r>
      <w:r w:rsidRPr="00D7436B">
        <w:rPr>
          <w:color w:val="000000"/>
          <w:sz w:val="28"/>
          <w:szCs w:val="28"/>
          <w:lang w:val="uk-UA"/>
        </w:rPr>
        <w:t>шинах з номінальною напругою вище 1000 В ведеться у відносних</w:t>
      </w:r>
      <w:r>
        <w:rPr>
          <w:color w:val="000000"/>
          <w:sz w:val="28"/>
          <w:szCs w:val="28"/>
          <w:lang w:val="uk-UA"/>
        </w:rPr>
        <w:t xml:space="preserve"> </w:t>
      </w:r>
      <w:r w:rsidRPr="00D7436B">
        <w:rPr>
          <w:color w:val="000000"/>
          <w:sz w:val="28"/>
          <w:szCs w:val="28"/>
          <w:lang w:val="uk-UA"/>
        </w:rPr>
        <w:t xml:space="preserve">одиницях, але </w:t>
      </w:r>
      <w:r>
        <w:rPr>
          <w:color w:val="000000"/>
          <w:sz w:val="28"/>
          <w:szCs w:val="28"/>
          <w:lang w:val="uk-UA"/>
        </w:rPr>
        <w:t xml:space="preserve">з </w:t>
      </w:r>
      <w:r w:rsidRPr="00D7436B">
        <w:rPr>
          <w:color w:val="000000"/>
          <w:sz w:val="28"/>
          <w:szCs w:val="28"/>
          <w:lang w:val="uk-UA"/>
        </w:rPr>
        <w:t>бо</w:t>
      </w:r>
      <w:r>
        <w:rPr>
          <w:color w:val="000000"/>
          <w:sz w:val="28"/>
          <w:szCs w:val="28"/>
          <w:lang w:val="uk-UA"/>
        </w:rPr>
        <w:t>ку</w:t>
      </w:r>
      <w:r w:rsidRPr="00D7436B">
        <w:rPr>
          <w:color w:val="000000"/>
          <w:sz w:val="28"/>
          <w:szCs w:val="28"/>
          <w:lang w:val="uk-UA"/>
        </w:rPr>
        <w:t xml:space="preserve"> нижче 1000 </w:t>
      </w:r>
      <w:r>
        <w:rPr>
          <w:color w:val="000000"/>
          <w:sz w:val="28"/>
          <w:szCs w:val="28"/>
          <w:lang w:val="uk-UA"/>
        </w:rPr>
        <w:t xml:space="preserve">В </w:t>
      </w:r>
      <w:proofErr w:type="spellStart"/>
      <w:r>
        <w:rPr>
          <w:color w:val="000000"/>
          <w:sz w:val="28"/>
          <w:szCs w:val="28"/>
          <w:lang w:val="uk-UA"/>
        </w:rPr>
        <w:t>в</w:t>
      </w:r>
      <w:proofErr w:type="spellEnd"/>
      <w:r>
        <w:rPr>
          <w:color w:val="000000"/>
          <w:sz w:val="28"/>
          <w:szCs w:val="28"/>
          <w:lang w:val="uk-UA"/>
        </w:rPr>
        <w:t xml:space="preserve"> одиниця</w:t>
      </w:r>
      <w:r w:rsidRPr="00D7436B">
        <w:rPr>
          <w:color w:val="000000"/>
          <w:sz w:val="28"/>
          <w:szCs w:val="28"/>
          <w:lang w:val="uk-UA"/>
        </w:rPr>
        <w:t xml:space="preserve">х. </w:t>
      </w:r>
      <w:r>
        <w:rPr>
          <w:color w:val="000000"/>
          <w:sz w:val="28"/>
          <w:szCs w:val="28"/>
          <w:lang w:val="uk-UA"/>
        </w:rPr>
        <w:t>С</w:t>
      </w:r>
      <w:r w:rsidRPr="00D7436B">
        <w:rPr>
          <w:color w:val="000000"/>
          <w:sz w:val="28"/>
          <w:szCs w:val="28"/>
          <w:lang w:val="uk-UA"/>
        </w:rPr>
        <w:t>хему, що має трансформаторні зв'язки, замінюють еквівалентною</w:t>
      </w:r>
      <w:r>
        <w:rPr>
          <w:color w:val="000000"/>
          <w:sz w:val="28"/>
          <w:szCs w:val="28"/>
          <w:lang w:val="uk-UA"/>
        </w:rPr>
        <w:t xml:space="preserve">  </w:t>
      </w:r>
      <w:proofErr w:type="spellStart"/>
      <w:r w:rsidRPr="00D7436B">
        <w:rPr>
          <w:color w:val="000000"/>
          <w:sz w:val="28"/>
          <w:szCs w:val="28"/>
          <w:lang w:val="uk-UA"/>
        </w:rPr>
        <w:t>електрично</w:t>
      </w:r>
      <w:r>
        <w:rPr>
          <w:color w:val="000000"/>
          <w:sz w:val="28"/>
          <w:szCs w:val="28"/>
          <w:lang w:val="uk-UA"/>
        </w:rPr>
        <w:t>з</w:t>
      </w:r>
      <w:r w:rsidRPr="00D7436B">
        <w:rPr>
          <w:color w:val="000000"/>
          <w:sz w:val="28"/>
          <w:szCs w:val="28"/>
          <w:lang w:val="uk-UA"/>
        </w:rPr>
        <w:t>в'язаною</w:t>
      </w:r>
      <w:proofErr w:type="spellEnd"/>
      <w:r w:rsidRPr="00D7436B">
        <w:rPr>
          <w:color w:val="000000"/>
          <w:sz w:val="28"/>
          <w:szCs w:val="28"/>
          <w:lang w:val="uk-UA"/>
        </w:rPr>
        <w:t xml:space="preserve"> схемою, п</w:t>
      </w:r>
      <w:r>
        <w:rPr>
          <w:color w:val="000000"/>
          <w:sz w:val="28"/>
          <w:szCs w:val="28"/>
          <w:lang w:val="uk-UA"/>
        </w:rPr>
        <w:t xml:space="preserve">араметри якої наведені до єдиного </w:t>
      </w:r>
      <w:r w:rsidRPr="00D7436B">
        <w:rPr>
          <w:color w:val="000000"/>
          <w:sz w:val="28"/>
          <w:szCs w:val="28"/>
          <w:lang w:val="uk-UA"/>
        </w:rPr>
        <w:t>ступеня напруги та єдиної базисної потужності. Перед початком основних</w:t>
      </w:r>
      <w:r>
        <w:rPr>
          <w:color w:val="000000"/>
          <w:sz w:val="28"/>
          <w:szCs w:val="28"/>
          <w:lang w:val="uk-UA"/>
        </w:rPr>
        <w:t xml:space="preserve"> </w:t>
      </w:r>
      <w:r w:rsidRPr="00D7436B">
        <w:rPr>
          <w:color w:val="000000"/>
          <w:sz w:val="28"/>
          <w:szCs w:val="28"/>
          <w:lang w:val="uk-UA"/>
        </w:rPr>
        <w:t>розрахунків струмів короткого замикання необхідно скласти еквівалентну</w:t>
      </w:r>
      <w:r>
        <w:rPr>
          <w:color w:val="000000"/>
          <w:sz w:val="28"/>
          <w:szCs w:val="28"/>
          <w:lang w:val="uk-UA"/>
        </w:rPr>
        <w:t xml:space="preserve"> </w:t>
      </w:r>
      <w:r w:rsidRPr="00D7436B">
        <w:rPr>
          <w:color w:val="000000"/>
          <w:sz w:val="28"/>
          <w:szCs w:val="28"/>
          <w:lang w:val="uk-UA"/>
        </w:rPr>
        <w:t>схему заміщення та розрахувати її параметри за типовими формулами</w:t>
      </w:r>
      <w:r w:rsidR="002641B5">
        <w:rPr>
          <w:color w:val="000000"/>
          <w:sz w:val="28"/>
          <w:szCs w:val="28"/>
          <w:lang w:val="uk-UA"/>
        </w:rPr>
        <w:t>».</w:t>
      </w:r>
      <w:r>
        <w:rPr>
          <w:color w:val="000000"/>
          <w:sz w:val="28"/>
          <w:szCs w:val="28"/>
          <w:lang w:val="uk-UA"/>
        </w:rPr>
        <w:t xml:space="preserve"> </w:t>
      </w:r>
      <w:r w:rsidR="002641B5">
        <w:rPr>
          <w:color w:val="000000"/>
          <w:sz w:val="28"/>
          <w:szCs w:val="28"/>
          <w:lang w:val="uk-UA"/>
        </w:rPr>
        <w:t>[</w:t>
      </w:r>
      <w:r w:rsidR="00755682">
        <w:rPr>
          <w:color w:val="000000"/>
          <w:sz w:val="28"/>
          <w:szCs w:val="28"/>
          <w:lang w:val="uk-UA"/>
        </w:rPr>
        <w:t>8</w:t>
      </w:r>
      <w:r w:rsidR="002641B5">
        <w:rPr>
          <w:color w:val="000000"/>
          <w:sz w:val="28"/>
          <w:szCs w:val="28"/>
          <w:lang w:val="uk-UA"/>
        </w:rPr>
        <w:t>]</w:t>
      </w:r>
    </w:p>
    <w:p w:rsidR="004E2078" w:rsidRPr="00D7436B" w:rsidRDefault="004E2078" w:rsidP="004E2078">
      <w:pPr>
        <w:spacing w:line="276" w:lineRule="auto"/>
        <w:ind w:firstLine="709"/>
        <w:jc w:val="both"/>
        <w:rPr>
          <w:color w:val="000000"/>
          <w:sz w:val="28"/>
          <w:szCs w:val="28"/>
          <w:lang w:val="uk-UA"/>
        </w:rPr>
      </w:pPr>
      <w:r w:rsidRPr="00D7436B">
        <w:rPr>
          <w:color w:val="000000"/>
          <w:sz w:val="28"/>
          <w:szCs w:val="28"/>
          <w:lang w:val="uk-UA"/>
        </w:rPr>
        <w:t>Параметри схеми знаходиться за стандартними типовими формулами для</w:t>
      </w:r>
      <w:r>
        <w:rPr>
          <w:color w:val="000000"/>
          <w:sz w:val="28"/>
          <w:szCs w:val="28"/>
          <w:lang w:val="uk-UA"/>
        </w:rPr>
        <w:t xml:space="preserve"> </w:t>
      </w:r>
      <w:r w:rsidRPr="00D7436B">
        <w:rPr>
          <w:color w:val="000000"/>
          <w:sz w:val="28"/>
          <w:szCs w:val="28"/>
          <w:lang w:val="uk-UA"/>
        </w:rPr>
        <w:t>відповідного елемента ланцюга. Для цього розрахунку приймемо S</w:t>
      </w:r>
      <w:r w:rsidRPr="004E2078">
        <w:rPr>
          <w:color w:val="000000"/>
          <w:sz w:val="28"/>
          <w:szCs w:val="28"/>
          <w:vertAlign w:val="subscript"/>
          <w:lang w:val="uk-UA"/>
        </w:rPr>
        <w:t>Б</w:t>
      </w:r>
      <w:r w:rsidRPr="00D7436B">
        <w:rPr>
          <w:color w:val="000000"/>
          <w:sz w:val="28"/>
          <w:szCs w:val="28"/>
          <w:lang w:val="uk-UA"/>
        </w:rPr>
        <w:t xml:space="preserve"> рівним 1000</w:t>
      </w:r>
      <w:r>
        <w:rPr>
          <w:color w:val="000000"/>
          <w:sz w:val="28"/>
          <w:szCs w:val="28"/>
          <w:lang w:val="uk-UA"/>
        </w:rPr>
        <w:t xml:space="preserve"> </w:t>
      </w:r>
      <w:r w:rsidRPr="00D7436B">
        <w:rPr>
          <w:color w:val="000000"/>
          <w:sz w:val="28"/>
          <w:szCs w:val="28"/>
          <w:lang w:val="uk-UA"/>
        </w:rPr>
        <w:t>МВА.</w:t>
      </w:r>
    </w:p>
    <w:p w:rsidR="004E2078" w:rsidRDefault="004E2078" w:rsidP="004E2078">
      <w:pPr>
        <w:spacing w:line="276" w:lineRule="auto"/>
        <w:ind w:firstLine="709"/>
        <w:jc w:val="both"/>
        <w:rPr>
          <w:color w:val="000000"/>
          <w:sz w:val="28"/>
          <w:szCs w:val="28"/>
          <w:lang w:val="uk-UA"/>
        </w:rPr>
      </w:pPr>
      <w:r>
        <w:rPr>
          <w:color w:val="000000"/>
          <w:sz w:val="28"/>
          <w:szCs w:val="28"/>
          <w:lang w:val="uk-UA"/>
        </w:rPr>
        <w:t>Р</w:t>
      </w:r>
      <w:r w:rsidRPr="00D7436B">
        <w:rPr>
          <w:color w:val="000000"/>
          <w:sz w:val="28"/>
          <w:szCs w:val="28"/>
          <w:lang w:val="uk-UA"/>
        </w:rPr>
        <w:t>озрахун</w:t>
      </w:r>
      <w:r>
        <w:rPr>
          <w:color w:val="000000"/>
          <w:sz w:val="28"/>
          <w:szCs w:val="28"/>
          <w:lang w:val="uk-UA"/>
        </w:rPr>
        <w:t>ок</w:t>
      </w:r>
      <w:r w:rsidRPr="00D7436B">
        <w:rPr>
          <w:color w:val="000000"/>
          <w:sz w:val="28"/>
          <w:szCs w:val="28"/>
          <w:lang w:val="uk-UA"/>
        </w:rPr>
        <w:t xml:space="preserve"> параметрів систем</w:t>
      </w:r>
      <w:r>
        <w:rPr>
          <w:color w:val="000000"/>
          <w:sz w:val="28"/>
          <w:szCs w:val="28"/>
          <w:lang w:val="uk-UA"/>
        </w:rPr>
        <w:t>и:</w:t>
      </w:r>
    </w:p>
    <w:p w:rsidR="004E2078" w:rsidRPr="004E2078" w:rsidRDefault="00BD0AE9" w:rsidP="004E2078">
      <w:pPr>
        <w:spacing w:line="276" w:lineRule="auto"/>
        <w:ind w:firstLine="709"/>
        <w:jc w:val="right"/>
        <w:rPr>
          <w:color w:val="000000"/>
          <w:sz w:val="28"/>
          <w:szCs w:val="28"/>
          <w:lang w:val="ru-RU"/>
        </w:rPr>
      </w:pPr>
      <m:oMath>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с</m:t>
            </m:r>
          </m:sub>
        </m:sSub>
        <m:r>
          <w:rPr>
            <w:rFonts w:ascii="Cambria Math" w:hAnsi="Cambria Math"/>
            <w:color w:val="000000"/>
            <w:sz w:val="28"/>
            <w:szCs w:val="28"/>
            <w:lang w:val="uk-UA"/>
          </w:rPr>
          <m:t>=</m:t>
        </m:r>
        <m:f>
          <m:fPr>
            <m:ctrlPr>
              <w:rPr>
                <w:rFonts w:ascii="Cambria Math" w:hAnsi="Cambria Math"/>
                <w:i/>
                <w:color w:val="000000"/>
                <w:sz w:val="28"/>
                <w:szCs w:val="28"/>
                <w:lang w:val="uk-UA"/>
              </w:rPr>
            </m:ctrlPr>
          </m:fPr>
          <m:num>
            <m:sSub>
              <m:sSubPr>
                <m:ctrlPr>
                  <w:rPr>
                    <w:rFonts w:ascii="Cambria Math" w:hAnsi="Cambria Math"/>
                    <w:i/>
                    <w:color w:val="000000"/>
                    <w:sz w:val="28"/>
                    <w:szCs w:val="28"/>
                    <w:lang w:val="uk-UA"/>
                  </w:rPr>
                </m:ctrlPr>
              </m:sSubPr>
              <m:e>
                <m:r>
                  <w:rPr>
                    <w:rFonts w:ascii="Cambria Math" w:hAnsi="Cambria Math"/>
                    <w:color w:val="000000"/>
                    <w:sz w:val="28"/>
                    <w:szCs w:val="28"/>
                  </w:rPr>
                  <m:t>S</m:t>
                </m:r>
              </m:e>
              <m:sub>
                <m:r>
                  <w:rPr>
                    <w:rFonts w:ascii="Cambria Math" w:hAnsi="Cambria Math"/>
                    <w:color w:val="000000"/>
                    <w:sz w:val="28"/>
                    <w:szCs w:val="28"/>
                    <w:lang w:val="uk-UA"/>
                  </w:rPr>
                  <m:t>Б</m:t>
                </m:r>
              </m:sub>
            </m:sSub>
          </m:num>
          <m:den>
            <m:sSub>
              <m:sSubPr>
                <m:ctrlPr>
                  <w:rPr>
                    <w:rFonts w:ascii="Cambria Math" w:hAnsi="Cambria Math"/>
                    <w:i/>
                    <w:color w:val="000000"/>
                    <w:sz w:val="28"/>
                    <w:szCs w:val="28"/>
                    <w:lang w:val="uk-UA"/>
                  </w:rPr>
                </m:ctrlPr>
              </m:sSubPr>
              <m:e>
                <m:r>
                  <w:rPr>
                    <w:rFonts w:ascii="Cambria Math" w:hAnsi="Cambria Math"/>
                    <w:color w:val="000000"/>
                    <w:sz w:val="28"/>
                    <w:szCs w:val="28"/>
                    <w:lang w:val="uk-UA"/>
                  </w:rPr>
                  <m:t>S</m:t>
                </m:r>
              </m:e>
              <m:sub>
                <m:r>
                  <w:rPr>
                    <w:rFonts w:ascii="Cambria Math" w:hAnsi="Cambria Math"/>
                    <w:color w:val="000000"/>
                    <w:sz w:val="28"/>
                    <w:szCs w:val="28"/>
                    <w:lang w:val="uk-UA"/>
                  </w:rPr>
                  <m:t>КЗ</m:t>
                </m:r>
              </m:sub>
            </m:sSub>
          </m:den>
        </m:f>
      </m:oMath>
      <w:r w:rsidR="00F8028A">
        <w:rPr>
          <w:rFonts w:eastAsiaTheme="minorEastAsia"/>
          <w:color w:val="000000"/>
          <w:sz w:val="28"/>
          <w:szCs w:val="28"/>
          <w:lang w:val="ru-RU"/>
        </w:rPr>
        <w:t>.</w:t>
      </w:r>
      <w:r w:rsidR="004E2078" w:rsidRPr="00F8028A">
        <w:rPr>
          <w:rFonts w:eastAsiaTheme="minorEastAsia"/>
          <w:color w:val="000000"/>
          <w:sz w:val="28"/>
          <w:szCs w:val="28"/>
          <w:lang w:val="ru-RU"/>
        </w:rPr>
        <w:tab/>
      </w:r>
      <w:r w:rsidR="004E2078" w:rsidRPr="00F8028A">
        <w:rPr>
          <w:rFonts w:eastAsiaTheme="minorEastAsia"/>
          <w:color w:val="000000"/>
          <w:sz w:val="28"/>
          <w:szCs w:val="28"/>
          <w:lang w:val="ru-RU"/>
        </w:rPr>
        <w:tab/>
      </w:r>
      <w:r w:rsidR="004E2078" w:rsidRPr="00F8028A">
        <w:rPr>
          <w:rFonts w:eastAsiaTheme="minorEastAsia"/>
          <w:color w:val="000000"/>
          <w:sz w:val="28"/>
          <w:szCs w:val="28"/>
          <w:lang w:val="ru-RU"/>
        </w:rPr>
        <w:tab/>
      </w:r>
      <w:r w:rsidR="004E2078" w:rsidRPr="00F8028A">
        <w:rPr>
          <w:rFonts w:eastAsiaTheme="minorEastAsia"/>
          <w:color w:val="000000"/>
          <w:sz w:val="28"/>
          <w:szCs w:val="28"/>
          <w:lang w:val="ru-RU"/>
        </w:rPr>
        <w:tab/>
      </w:r>
      <w:r w:rsidR="004E2078" w:rsidRPr="00F8028A">
        <w:rPr>
          <w:rFonts w:eastAsiaTheme="minorEastAsia"/>
          <w:color w:val="000000"/>
          <w:sz w:val="28"/>
          <w:szCs w:val="28"/>
          <w:lang w:val="ru-RU"/>
        </w:rPr>
        <w:tab/>
      </w:r>
      <w:r w:rsidR="004E2078" w:rsidRPr="00F8028A">
        <w:rPr>
          <w:rFonts w:eastAsiaTheme="minorEastAsia"/>
          <w:color w:val="000000"/>
          <w:sz w:val="28"/>
          <w:szCs w:val="28"/>
          <w:lang w:val="ru-RU"/>
        </w:rPr>
        <w:tab/>
      </w:r>
      <w:r w:rsidR="004E2078" w:rsidRPr="004E2078">
        <w:rPr>
          <w:rFonts w:eastAsiaTheme="minorEastAsia"/>
          <w:color w:val="000000"/>
          <w:sz w:val="28"/>
          <w:szCs w:val="28"/>
          <w:lang w:val="ru-RU"/>
        </w:rPr>
        <w:t>(</w:t>
      </w:r>
      <w:r w:rsidR="00F8028A">
        <w:rPr>
          <w:rFonts w:eastAsiaTheme="minorEastAsia"/>
          <w:color w:val="000000"/>
          <w:sz w:val="28"/>
          <w:szCs w:val="28"/>
          <w:lang w:val="ru-RU"/>
        </w:rPr>
        <w:t>3</w:t>
      </w:r>
      <w:r w:rsidR="004E2078" w:rsidRPr="004E2078">
        <w:rPr>
          <w:rFonts w:eastAsiaTheme="minorEastAsia"/>
          <w:color w:val="000000"/>
          <w:sz w:val="28"/>
          <w:szCs w:val="28"/>
          <w:lang w:val="ru-RU"/>
        </w:rPr>
        <w:t>.1)</w:t>
      </w:r>
    </w:p>
    <w:p w:rsidR="004E2078" w:rsidRDefault="00F8028A" w:rsidP="004E2078">
      <w:pPr>
        <w:spacing w:line="276" w:lineRule="auto"/>
        <w:ind w:firstLine="709"/>
        <w:jc w:val="both"/>
        <w:rPr>
          <w:color w:val="000000"/>
          <w:sz w:val="28"/>
          <w:szCs w:val="28"/>
          <w:lang w:val="uk-UA"/>
        </w:rPr>
      </w:pPr>
      <w:r w:rsidRPr="00F8028A">
        <w:rPr>
          <w:color w:val="000000"/>
          <w:sz w:val="28"/>
          <w:szCs w:val="28"/>
          <w:lang w:val="uk-UA"/>
        </w:rPr>
        <w:t xml:space="preserve">Розрахунок параметрів </w:t>
      </w:r>
      <w:r w:rsidR="004E2078" w:rsidRPr="00F8028A">
        <w:rPr>
          <w:color w:val="000000"/>
          <w:sz w:val="28"/>
          <w:szCs w:val="28"/>
          <w:lang w:val="uk-UA"/>
        </w:rPr>
        <w:t>трансформатора Т1</w:t>
      </w:r>
      <w:r>
        <w:rPr>
          <w:color w:val="000000"/>
          <w:sz w:val="28"/>
          <w:szCs w:val="28"/>
          <w:lang w:val="uk-UA"/>
        </w:rPr>
        <w:t>:</w:t>
      </w:r>
    </w:p>
    <w:p w:rsidR="00F8028A" w:rsidRDefault="00BD0AE9" w:rsidP="00F8028A">
      <w:pPr>
        <w:spacing w:line="276" w:lineRule="auto"/>
        <w:ind w:firstLine="709"/>
        <w:jc w:val="right"/>
        <w:rPr>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Т1</m:t>
            </m:r>
          </m:sub>
        </m:sSub>
        <m:r>
          <w:rPr>
            <w:rFonts w:ascii="Cambria Math" w:hAnsi="Cambria Math"/>
            <w:color w:val="000000"/>
            <w:sz w:val="28"/>
            <w:szCs w:val="28"/>
            <w:lang w:val="uk-UA"/>
          </w:rPr>
          <m:t>=</m:t>
        </m:r>
        <m:f>
          <m:fPr>
            <m:ctrlPr>
              <w:rPr>
                <w:rFonts w:ascii="Cambria Math" w:hAnsi="Cambria Math"/>
                <w:i/>
                <w:color w:val="000000"/>
                <w:sz w:val="28"/>
                <w:szCs w:val="28"/>
                <w:lang w:val="uk-UA"/>
              </w:rPr>
            </m:ctrlPr>
          </m:fPr>
          <m:num>
            <m:sSub>
              <m:sSubPr>
                <m:ctrlPr>
                  <w:rPr>
                    <w:rFonts w:ascii="Cambria Math" w:hAnsi="Cambria Math"/>
                    <w:i/>
                    <w:color w:val="000000"/>
                    <w:sz w:val="28"/>
                    <w:szCs w:val="28"/>
                    <w:lang w:val="uk-UA"/>
                  </w:rPr>
                </m:ctrlPr>
              </m:sSubPr>
              <m:e>
                <m:r>
                  <w:rPr>
                    <w:rFonts w:ascii="Cambria Math" w:hAnsi="Cambria Math"/>
                    <w:color w:val="000000"/>
                    <w:sz w:val="28"/>
                    <w:szCs w:val="28"/>
                    <w:lang w:val="uk-UA"/>
                  </w:rPr>
                  <m:t>U</m:t>
                </m:r>
              </m:e>
              <m:sub>
                <m:r>
                  <w:rPr>
                    <w:rFonts w:ascii="Cambria Math" w:hAnsi="Cambria Math"/>
                    <w:color w:val="000000"/>
                    <w:sz w:val="28"/>
                    <w:szCs w:val="28"/>
                    <w:lang w:val="uk-UA"/>
                  </w:rPr>
                  <m:t>КЗ</m:t>
                </m:r>
              </m:sub>
            </m:sSub>
          </m:num>
          <m:den>
            <m:r>
              <w:rPr>
                <w:rFonts w:ascii="Cambria Math" w:hAnsi="Cambria Math"/>
                <w:color w:val="000000"/>
                <w:sz w:val="28"/>
                <w:szCs w:val="28"/>
                <w:lang w:val="uk-UA"/>
              </w:rPr>
              <m:t>100</m:t>
            </m:r>
          </m:den>
        </m:f>
        <m:r>
          <w:rPr>
            <w:rFonts w:ascii="Cambria Math" w:hAnsi="Cambria Math"/>
            <w:color w:val="000000"/>
            <w:sz w:val="28"/>
            <w:szCs w:val="28"/>
            <w:lang w:val="uk-UA"/>
          </w:rPr>
          <m:t>∙</m:t>
        </m:r>
        <m:f>
          <m:fPr>
            <m:ctrlPr>
              <w:rPr>
                <w:rFonts w:ascii="Cambria Math" w:hAnsi="Cambria Math"/>
                <w:i/>
                <w:color w:val="000000"/>
                <w:sz w:val="28"/>
                <w:szCs w:val="28"/>
                <w:lang w:val="uk-UA"/>
              </w:rPr>
            </m:ctrlPr>
          </m:fPr>
          <m:num>
            <m:sSub>
              <m:sSubPr>
                <m:ctrlPr>
                  <w:rPr>
                    <w:rFonts w:ascii="Cambria Math" w:hAnsi="Cambria Math"/>
                    <w:i/>
                    <w:color w:val="000000"/>
                    <w:sz w:val="28"/>
                    <w:szCs w:val="28"/>
                    <w:lang w:val="uk-UA"/>
                  </w:rPr>
                </m:ctrlPr>
              </m:sSubPr>
              <m:e>
                <m:r>
                  <w:rPr>
                    <w:rFonts w:ascii="Cambria Math" w:hAnsi="Cambria Math"/>
                    <w:color w:val="000000"/>
                    <w:sz w:val="28"/>
                    <w:szCs w:val="28"/>
                    <w:lang w:val="uk-UA"/>
                  </w:rPr>
                  <m:t>S</m:t>
                </m:r>
              </m:e>
              <m:sub>
                <m:r>
                  <w:rPr>
                    <w:rFonts w:ascii="Cambria Math" w:hAnsi="Cambria Math"/>
                    <w:color w:val="000000"/>
                    <w:sz w:val="28"/>
                    <w:szCs w:val="28"/>
                    <w:lang w:val="uk-UA"/>
                  </w:rPr>
                  <m:t>Б</m:t>
                </m:r>
              </m:sub>
            </m:sSub>
          </m:num>
          <m:den>
            <m:sSub>
              <m:sSubPr>
                <m:ctrlPr>
                  <w:rPr>
                    <w:rFonts w:ascii="Cambria Math" w:hAnsi="Cambria Math"/>
                    <w:i/>
                    <w:color w:val="000000"/>
                    <w:sz w:val="28"/>
                    <w:szCs w:val="28"/>
                    <w:lang w:val="uk-UA"/>
                  </w:rPr>
                </m:ctrlPr>
              </m:sSubPr>
              <m:e>
                <m:r>
                  <w:rPr>
                    <w:rFonts w:ascii="Cambria Math" w:hAnsi="Cambria Math"/>
                    <w:color w:val="000000"/>
                    <w:sz w:val="28"/>
                    <w:szCs w:val="28"/>
                    <w:lang w:val="uk-UA"/>
                  </w:rPr>
                  <m:t>S</m:t>
                </m:r>
              </m:e>
              <m:sub>
                <m:r>
                  <w:rPr>
                    <w:rFonts w:ascii="Cambria Math" w:hAnsi="Cambria Math"/>
                    <w:color w:val="000000"/>
                    <w:sz w:val="28"/>
                    <w:szCs w:val="28"/>
                    <w:lang w:val="uk-UA"/>
                  </w:rPr>
                  <m:t>НОМ</m:t>
                </m:r>
              </m:sub>
            </m:sSub>
          </m:den>
        </m:f>
      </m:oMath>
      <w:r w:rsidR="00F8028A">
        <w:rPr>
          <w:rFonts w:eastAsiaTheme="minorEastAsia"/>
          <w:color w:val="000000"/>
          <w:sz w:val="28"/>
          <w:szCs w:val="28"/>
          <w:lang w:val="uk-UA"/>
        </w:rPr>
        <w:t>.</w:t>
      </w:r>
      <w:r w:rsidR="00F8028A">
        <w:rPr>
          <w:rFonts w:eastAsiaTheme="minorEastAsia"/>
          <w:color w:val="000000"/>
          <w:sz w:val="28"/>
          <w:szCs w:val="28"/>
          <w:lang w:val="uk-UA"/>
        </w:rPr>
        <w:tab/>
      </w:r>
      <w:r w:rsidR="00F8028A">
        <w:rPr>
          <w:rFonts w:eastAsiaTheme="minorEastAsia"/>
          <w:color w:val="000000"/>
          <w:sz w:val="28"/>
          <w:szCs w:val="28"/>
          <w:lang w:val="uk-UA"/>
        </w:rPr>
        <w:tab/>
      </w:r>
      <w:r w:rsidR="00F8028A">
        <w:rPr>
          <w:rFonts w:eastAsiaTheme="minorEastAsia"/>
          <w:color w:val="000000"/>
          <w:sz w:val="28"/>
          <w:szCs w:val="28"/>
          <w:lang w:val="uk-UA"/>
        </w:rPr>
        <w:tab/>
      </w:r>
      <w:r w:rsidR="00F8028A">
        <w:rPr>
          <w:rFonts w:eastAsiaTheme="minorEastAsia"/>
          <w:color w:val="000000"/>
          <w:sz w:val="28"/>
          <w:szCs w:val="28"/>
          <w:lang w:val="uk-UA"/>
        </w:rPr>
        <w:tab/>
      </w:r>
      <w:r w:rsidR="00F8028A">
        <w:rPr>
          <w:rFonts w:eastAsiaTheme="minorEastAsia"/>
          <w:color w:val="000000"/>
          <w:sz w:val="28"/>
          <w:szCs w:val="28"/>
          <w:lang w:val="uk-UA"/>
        </w:rPr>
        <w:tab/>
        <w:t>(3.2)</w:t>
      </w:r>
    </w:p>
    <w:p w:rsidR="00F8028A" w:rsidRDefault="00F8028A" w:rsidP="004E2078">
      <w:pPr>
        <w:spacing w:line="276" w:lineRule="auto"/>
        <w:ind w:firstLine="709"/>
        <w:jc w:val="both"/>
        <w:rPr>
          <w:noProof/>
          <w:sz w:val="28"/>
          <w:lang w:val="uk-UA" w:eastAsia="en-US"/>
        </w:rPr>
      </w:pPr>
      <w:r w:rsidRPr="00F8028A">
        <w:rPr>
          <w:noProof/>
          <w:sz w:val="28"/>
          <w:lang w:val="uk-UA" w:eastAsia="en-US"/>
        </w:rPr>
        <w:t>Ро</w:t>
      </w:r>
      <w:r>
        <w:rPr>
          <w:noProof/>
          <w:sz w:val="28"/>
          <w:lang w:val="uk-UA" w:eastAsia="en-US"/>
        </w:rPr>
        <w:t>зрахунок параметрів кабельних і повітряних ліній:</w:t>
      </w:r>
    </w:p>
    <w:p w:rsidR="00F8028A" w:rsidRDefault="00BD0AE9" w:rsidP="00F8028A">
      <w:pPr>
        <w:spacing w:line="276" w:lineRule="auto"/>
        <w:ind w:firstLine="709"/>
        <w:jc w:val="right"/>
        <w:rPr>
          <w:rFonts w:eastAsiaTheme="minorEastAsia"/>
          <w:noProof/>
          <w:sz w:val="28"/>
          <w:lang w:val="uk-UA" w:eastAsia="en-US"/>
        </w:rPr>
      </w:pPr>
      <m:oMath>
        <m:sSub>
          <m:sSubPr>
            <m:ctrlPr>
              <w:rPr>
                <w:rFonts w:ascii="Cambria Math" w:hAnsi="Cambria Math"/>
                <w:i/>
                <w:noProof/>
                <w:sz w:val="28"/>
                <w:lang w:val="uk-UA" w:eastAsia="en-US"/>
              </w:rPr>
            </m:ctrlPr>
          </m:sSubPr>
          <m:e>
            <m:r>
              <w:rPr>
                <w:rFonts w:ascii="Cambria Math" w:hAnsi="Cambria Math"/>
                <w:noProof/>
                <w:sz w:val="28"/>
                <w:lang w:eastAsia="en-US"/>
              </w:rPr>
              <m:t>X</m:t>
            </m:r>
          </m:e>
          <m:sub>
            <m:r>
              <w:rPr>
                <w:rFonts w:ascii="Cambria Math" w:hAnsi="Cambria Math"/>
                <w:noProof/>
                <w:sz w:val="28"/>
                <w:lang w:val="uk-UA" w:eastAsia="en-US"/>
              </w:rPr>
              <m:t>L1</m:t>
            </m:r>
          </m:sub>
        </m:sSub>
        <m:r>
          <w:rPr>
            <w:rFonts w:ascii="Cambria Math" w:hAnsi="Cambria Math"/>
            <w:noProof/>
            <w:sz w:val="28"/>
            <w:lang w:val="uk-UA" w:eastAsia="en-US"/>
          </w:rPr>
          <m:t>=</m:t>
        </m:r>
        <m:sSub>
          <m:sSubPr>
            <m:ctrlPr>
              <w:rPr>
                <w:rFonts w:ascii="Cambria Math" w:hAnsi="Cambria Math"/>
                <w:i/>
                <w:noProof/>
                <w:sz w:val="28"/>
                <w:lang w:val="uk-UA" w:eastAsia="en-US"/>
              </w:rPr>
            </m:ctrlPr>
          </m:sSubPr>
          <m:e>
            <m:r>
              <w:rPr>
                <w:rFonts w:ascii="Cambria Math" w:hAnsi="Cambria Math"/>
                <w:noProof/>
                <w:sz w:val="28"/>
                <w:lang w:val="uk-UA" w:eastAsia="en-US"/>
              </w:rPr>
              <m:t>X</m:t>
            </m:r>
          </m:e>
          <m:sub>
            <m:r>
              <w:rPr>
                <w:rFonts w:ascii="Cambria Math" w:hAnsi="Cambria Math"/>
                <w:noProof/>
                <w:sz w:val="28"/>
                <w:lang w:val="uk-UA" w:eastAsia="en-US"/>
              </w:rPr>
              <m:t>0</m:t>
            </m:r>
          </m:sub>
        </m:sSub>
        <m:r>
          <w:rPr>
            <w:rFonts w:ascii="Cambria Math" w:hAnsi="Cambria Math"/>
            <w:noProof/>
            <w:sz w:val="28"/>
            <w:lang w:val="uk-UA" w:eastAsia="en-US"/>
          </w:rPr>
          <m:t>×l×</m:t>
        </m:r>
        <m:f>
          <m:fPr>
            <m:ctrlPr>
              <w:rPr>
                <w:rFonts w:ascii="Cambria Math" w:hAnsi="Cambria Math"/>
                <w:i/>
                <w:noProof/>
                <w:sz w:val="28"/>
                <w:lang w:val="uk-UA" w:eastAsia="en-US"/>
              </w:rPr>
            </m:ctrlPr>
          </m:fPr>
          <m:num>
            <m:sSub>
              <m:sSubPr>
                <m:ctrlPr>
                  <w:rPr>
                    <w:rFonts w:ascii="Cambria Math" w:hAnsi="Cambria Math"/>
                    <w:i/>
                    <w:color w:val="000000"/>
                    <w:sz w:val="28"/>
                    <w:szCs w:val="28"/>
                    <w:lang w:val="uk-UA"/>
                  </w:rPr>
                </m:ctrlPr>
              </m:sSubPr>
              <m:e>
                <m:r>
                  <w:rPr>
                    <w:rFonts w:ascii="Cambria Math" w:hAnsi="Cambria Math"/>
                    <w:color w:val="000000"/>
                    <w:sz w:val="28"/>
                    <w:szCs w:val="28"/>
                    <w:lang w:val="uk-UA"/>
                  </w:rPr>
                  <m:t>S</m:t>
                </m:r>
              </m:e>
              <m:sub>
                <m:r>
                  <w:rPr>
                    <w:rFonts w:ascii="Cambria Math" w:hAnsi="Cambria Math"/>
                    <w:color w:val="000000"/>
                    <w:sz w:val="28"/>
                    <w:szCs w:val="28"/>
                    <w:lang w:val="uk-UA"/>
                  </w:rPr>
                  <m:t>Б</m:t>
                </m:r>
              </m:sub>
            </m:sSub>
          </m:num>
          <m:den>
            <m:sSubSup>
              <m:sSubSupPr>
                <m:ctrlPr>
                  <w:rPr>
                    <w:rFonts w:ascii="Cambria Math" w:hAnsi="Cambria Math"/>
                    <w:i/>
                    <w:noProof/>
                    <w:sz w:val="28"/>
                    <w:lang w:val="uk-UA" w:eastAsia="en-US"/>
                  </w:rPr>
                </m:ctrlPr>
              </m:sSubSupPr>
              <m:e>
                <m:r>
                  <w:rPr>
                    <w:rFonts w:ascii="Cambria Math" w:hAnsi="Cambria Math"/>
                    <w:noProof/>
                    <w:sz w:val="28"/>
                    <w:lang w:val="uk-UA" w:eastAsia="en-US"/>
                  </w:rPr>
                  <m:t>U</m:t>
                </m:r>
              </m:e>
              <m:sub>
                <m:r>
                  <w:rPr>
                    <w:rFonts w:ascii="Cambria Math" w:hAnsi="Cambria Math"/>
                    <w:noProof/>
                    <w:sz w:val="28"/>
                    <w:lang w:val="uk-UA" w:eastAsia="en-US"/>
                  </w:rPr>
                  <m:t>ном</m:t>
                </m:r>
              </m:sub>
              <m:sup>
                <m:r>
                  <w:rPr>
                    <w:rFonts w:ascii="Cambria Math" w:hAnsi="Cambria Math"/>
                    <w:noProof/>
                    <w:sz w:val="28"/>
                    <w:lang w:val="uk-UA" w:eastAsia="en-US"/>
                  </w:rPr>
                  <m:t>2</m:t>
                </m:r>
              </m:sup>
            </m:sSubSup>
          </m:den>
        </m:f>
        <m:r>
          <w:rPr>
            <w:rFonts w:ascii="Cambria Math" w:hAnsi="Cambria Math"/>
            <w:noProof/>
            <w:sz w:val="28"/>
            <w:lang w:val="uk-UA" w:eastAsia="en-US"/>
          </w:rPr>
          <m:t>.</m:t>
        </m:r>
      </m:oMath>
      <w:r w:rsidR="00F8028A">
        <w:rPr>
          <w:rFonts w:eastAsiaTheme="minorEastAsia"/>
          <w:noProof/>
          <w:sz w:val="28"/>
          <w:lang w:val="uk-UA" w:eastAsia="en-US"/>
        </w:rPr>
        <w:tab/>
      </w:r>
      <w:r w:rsidR="00F8028A">
        <w:rPr>
          <w:rFonts w:eastAsiaTheme="minorEastAsia"/>
          <w:noProof/>
          <w:sz w:val="28"/>
          <w:lang w:val="uk-UA" w:eastAsia="en-US"/>
        </w:rPr>
        <w:tab/>
      </w:r>
      <w:r w:rsidR="00F8028A">
        <w:rPr>
          <w:rFonts w:eastAsiaTheme="minorEastAsia"/>
          <w:noProof/>
          <w:sz w:val="28"/>
          <w:lang w:val="uk-UA" w:eastAsia="en-US"/>
        </w:rPr>
        <w:tab/>
      </w:r>
      <w:r w:rsidR="00F8028A">
        <w:rPr>
          <w:rFonts w:eastAsiaTheme="minorEastAsia"/>
          <w:noProof/>
          <w:sz w:val="28"/>
          <w:lang w:val="uk-UA" w:eastAsia="en-US"/>
        </w:rPr>
        <w:tab/>
        <w:t>(3.3)</w:t>
      </w:r>
    </w:p>
    <w:p w:rsidR="00F8028A" w:rsidRDefault="00F8028A" w:rsidP="004E2078">
      <w:pPr>
        <w:spacing w:line="276" w:lineRule="auto"/>
        <w:ind w:firstLine="709"/>
        <w:jc w:val="both"/>
        <w:rPr>
          <w:rFonts w:eastAsiaTheme="minorEastAsia"/>
          <w:noProof/>
          <w:sz w:val="28"/>
          <w:lang w:val="uk-UA" w:eastAsia="en-US"/>
        </w:rPr>
      </w:pPr>
      <w:r>
        <w:rPr>
          <w:rFonts w:eastAsiaTheme="minorEastAsia"/>
          <w:noProof/>
          <w:sz w:val="28"/>
          <w:lang w:val="uk-UA" w:eastAsia="en-US"/>
        </w:rPr>
        <w:t>За формулами 3.1 – 3.3 проведемо розрахунок параметрів схеми заміщення.</w:t>
      </w:r>
    </w:p>
    <w:p w:rsidR="00F8028A" w:rsidRDefault="00F8028A" w:rsidP="004E2078">
      <w:pPr>
        <w:spacing w:line="276" w:lineRule="auto"/>
        <w:ind w:firstLine="709"/>
        <w:jc w:val="both"/>
        <w:rPr>
          <w:rFonts w:eastAsiaTheme="minorEastAsia"/>
          <w:noProof/>
          <w:sz w:val="28"/>
          <w:lang w:val="uk-UA" w:eastAsia="en-US"/>
        </w:rPr>
      </w:pPr>
      <w:r>
        <w:rPr>
          <w:rFonts w:eastAsiaTheme="minorEastAsia"/>
          <w:noProof/>
          <w:sz w:val="28"/>
          <w:lang w:val="uk-UA" w:eastAsia="en-US"/>
        </w:rPr>
        <w:t>Для системи:</w:t>
      </w:r>
    </w:p>
    <w:p w:rsidR="00F8028A" w:rsidRDefault="00BD0AE9" w:rsidP="004E2078">
      <w:pPr>
        <w:spacing w:line="276" w:lineRule="auto"/>
        <w:ind w:firstLine="709"/>
        <w:jc w:val="both"/>
        <w:rPr>
          <w:rFonts w:eastAsiaTheme="minorEastAsia"/>
          <w:noProof/>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с</m:t>
            </m:r>
          </m:sub>
        </m:sSub>
        <m:r>
          <w:rPr>
            <w:rFonts w:ascii="Cambria Math" w:hAnsi="Cambria Math"/>
            <w:color w:val="000000"/>
            <w:sz w:val="28"/>
            <w:szCs w:val="28"/>
            <w:lang w:val="uk-UA"/>
          </w:rPr>
          <m:t>=</m:t>
        </m:r>
        <m:f>
          <m:fPr>
            <m:ctrlPr>
              <w:rPr>
                <w:rFonts w:ascii="Cambria Math" w:hAnsi="Cambria Math"/>
                <w:i/>
                <w:color w:val="000000"/>
                <w:sz w:val="28"/>
                <w:szCs w:val="28"/>
                <w:lang w:val="uk-UA"/>
              </w:rPr>
            </m:ctrlPr>
          </m:fPr>
          <m:num>
            <m:r>
              <w:rPr>
                <w:rFonts w:ascii="Cambria Math" w:hAnsi="Cambria Math"/>
                <w:color w:val="000000"/>
                <w:sz w:val="28"/>
                <w:szCs w:val="28"/>
                <w:lang w:val="uk-UA"/>
              </w:rPr>
              <m:t>1000</m:t>
            </m:r>
          </m:num>
          <m:den>
            <m:r>
              <w:rPr>
                <w:rFonts w:ascii="Cambria Math" w:hAnsi="Cambria Math"/>
                <w:color w:val="000000"/>
                <w:sz w:val="28"/>
                <w:szCs w:val="28"/>
                <w:lang w:val="uk-UA"/>
              </w:rPr>
              <m:t>8000</m:t>
            </m:r>
          </m:den>
        </m:f>
        <m:r>
          <w:rPr>
            <w:rFonts w:ascii="Cambria Math" w:hAnsi="Cambria Math"/>
            <w:color w:val="000000"/>
            <w:sz w:val="28"/>
            <w:szCs w:val="28"/>
            <w:lang w:val="uk-UA"/>
          </w:rPr>
          <m:t>=0,125</m:t>
        </m:r>
      </m:oMath>
      <w:r w:rsidR="00F8028A">
        <w:rPr>
          <w:rFonts w:eastAsiaTheme="minorEastAsia"/>
          <w:noProof/>
          <w:color w:val="000000"/>
          <w:sz w:val="28"/>
          <w:szCs w:val="28"/>
          <w:lang w:val="uk-UA"/>
        </w:rPr>
        <w:t>.</w:t>
      </w:r>
    </w:p>
    <w:p w:rsidR="00F8028A" w:rsidRDefault="00F8028A" w:rsidP="004E2078">
      <w:pPr>
        <w:spacing w:line="276" w:lineRule="auto"/>
        <w:ind w:firstLine="709"/>
        <w:jc w:val="both"/>
        <w:rPr>
          <w:rFonts w:eastAsiaTheme="minorEastAsia"/>
          <w:noProof/>
          <w:color w:val="000000"/>
          <w:sz w:val="28"/>
          <w:szCs w:val="28"/>
          <w:lang w:val="uk-UA"/>
        </w:rPr>
      </w:pPr>
      <w:r>
        <w:rPr>
          <w:rFonts w:eastAsiaTheme="minorEastAsia"/>
          <w:noProof/>
          <w:color w:val="000000"/>
          <w:sz w:val="28"/>
          <w:szCs w:val="28"/>
          <w:lang w:val="uk-UA"/>
        </w:rPr>
        <w:t>Для трансорматорів:</w:t>
      </w:r>
    </w:p>
    <w:p w:rsidR="00F8028A" w:rsidRPr="00F8028A" w:rsidRDefault="00BD0AE9" w:rsidP="004E2078">
      <w:pPr>
        <w:spacing w:line="276" w:lineRule="auto"/>
        <w:ind w:firstLine="709"/>
        <w:jc w:val="both"/>
        <w:rPr>
          <w:noProof/>
          <w:sz w:val="28"/>
          <w:lang w:val="uk-UA" w:eastAsia="en-US"/>
        </w:rPr>
      </w:pPr>
      <m:oMath>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Т1</m:t>
            </m:r>
          </m:sub>
        </m:sSub>
        <m:r>
          <w:rPr>
            <w:rFonts w:ascii="Cambria Math" w:hAnsi="Cambria Math"/>
            <w:color w:val="000000"/>
            <w:sz w:val="28"/>
            <w:szCs w:val="28"/>
            <w:lang w:val="uk-UA"/>
          </w:rPr>
          <m:t>=</m:t>
        </m:r>
        <m:f>
          <m:fPr>
            <m:ctrlPr>
              <w:rPr>
                <w:rFonts w:ascii="Cambria Math" w:hAnsi="Cambria Math"/>
                <w:i/>
                <w:color w:val="000000"/>
                <w:sz w:val="28"/>
                <w:szCs w:val="28"/>
                <w:lang w:val="uk-UA"/>
              </w:rPr>
            </m:ctrlPr>
          </m:fPr>
          <m:num>
            <m:r>
              <w:rPr>
                <w:rFonts w:ascii="Cambria Math" w:hAnsi="Cambria Math"/>
                <w:color w:val="000000"/>
                <w:sz w:val="28"/>
                <w:szCs w:val="28"/>
                <w:lang w:val="uk-UA"/>
              </w:rPr>
              <m:t>20</m:t>
            </m:r>
          </m:num>
          <m:den>
            <m:r>
              <w:rPr>
                <w:rFonts w:ascii="Cambria Math" w:hAnsi="Cambria Math"/>
                <w:color w:val="000000"/>
                <w:sz w:val="28"/>
                <w:szCs w:val="28"/>
                <w:lang w:val="uk-UA"/>
              </w:rPr>
              <m:t>100</m:t>
            </m:r>
          </m:den>
        </m:f>
        <m:r>
          <w:rPr>
            <w:rFonts w:ascii="Cambria Math" w:hAnsi="Cambria Math"/>
            <w:color w:val="000000"/>
            <w:sz w:val="28"/>
            <w:szCs w:val="28"/>
            <w:lang w:val="uk-UA"/>
          </w:rPr>
          <m:t>∙</m:t>
        </m:r>
        <m:f>
          <m:fPr>
            <m:ctrlPr>
              <w:rPr>
                <w:rFonts w:ascii="Cambria Math" w:hAnsi="Cambria Math"/>
                <w:i/>
                <w:color w:val="000000"/>
                <w:sz w:val="28"/>
                <w:szCs w:val="28"/>
                <w:lang w:val="uk-UA"/>
              </w:rPr>
            </m:ctrlPr>
          </m:fPr>
          <m:num>
            <m:r>
              <w:rPr>
                <w:rFonts w:ascii="Cambria Math" w:hAnsi="Cambria Math"/>
                <w:color w:val="000000"/>
                <w:sz w:val="28"/>
                <w:szCs w:val="28"/>
                <w:lang w:val="uk-UA"/>
              </w:rPr>
              <m:t>1000</m:t>
            </m:r>
          </m:num>
          <m:den>
            <m:r>
              <w:rPr>
                <w:rFonts w:ascii="Cambria Math" w:hAnsi="Cambria Math"/>
                <w:color w:val="000000"/>
                <w:sz w:val="28"/>
                <w:szCs w:val="28"/>
                <w:lang w:val="uk-UA"/>
              </w:rPr>
              <m:t>40</m:t>
            </m:r>
          </m:den>
        </m:f>
        <m:r>
          <w:rPr>
            <w:rFonts w:ascii="Cambria Math" w:hAnsi="Cambria Math"/>
            <w:color w:val="000000"/>
            <w:sz w:val="28"/>
            <w:szCs w:val="28"/>
            <w:lang w:val="uk-UA"/>
          </w:rPr>
          <m:t>=5</m:t>
        </m:r>
      </m:oMath>
      <w:r w:rsidR="00F8028A">
        <w:rPr>
          <w:rFonts w:eastAsiaTheme="minorEastAsia"/>
          <w:noProof/>
          <w:color w:val="000000"/>
          <w:sz w:val="28"/>
          <w:szCs w:val="28"/>
          <w:lang w:val="uk-UA"/>
        </w:rPr>
        <w:t>.</w:t>
      </w:r>
    </w:p>
    <w:p w:rsidR="00F8028A" w:rsidRDefault="00F8028A" w:rsidP="004E2078">
      <w:pPr>
        <w:spacing w:line="276" w:lineRule="auto"/>
        <w:ind w:firstLine="709"/>
        <w:jc w:val="both"/>
        <w:rPr>
          <w:color w:val="000000"/>
          <w:sz w:val="28"/>
          <w:szCs w:val="28"/>
          <w:lang w:val="uk-UA"/>
        </w:rPr>
      </w:pPr>
      <w:r>
        <w:rPr>
          <w:color w:val="000000"/>
          <w:sz w:val="28"/>
          <w:szCs w:val="28"/>
          <w:lang w:val="uk-UA"/>
        </w:rPr>
        <w:t>Для ліній електропередач:</w:t>
      </w:r>
    </w:p>
    <w:p w:rsidR="00F8028A" w:rsidRDefault="00BD0AE9" w:rsidP="004E2078">
      <w:pPr>
        <w:spacing w:line="276" w:lineRule="auto"/>
        <w:ind w:firstLine="709"/>
        <w:jc w:val="both"/>
        <w:rPr>
          <w:rFonts w:eastAsiaTheme="minorEastAsia"/>
          <w:sz w:val="28"/>
          <w:szCs w:val="28"/>
          <w:lang w:val="uk-UA"/>
        </w:rPr>
      </w:pPr>
      <m:oMath>
        <m:sSub>
          <m:sSubPr>
            <m:ctrlPr>
              <w:rPr>
                <w:rFonts w:ascii="Cambria Math" w:hAnsi="Cambria Math"/>
                <w:i/>
                <w:noProof/>
                <w:sz w:val="28"/>
                <w:szCs w:val="28"/>
                <w:lang w:val="uk-UA"/>
              </w:rPr>
            </m:ctrlPr>
          </m:sSubPr>
          <m:e>
            <m:r>
              <w:rPr>
                <w:rFonts w:ascii="Cambria Math" w:hAnsi="Cambria Math"/>
                <w:noProof/>
                <w:sz w:val="28"/>
                <w:lang w:eastAsia="en-US"/>
              </w:rPr>
              <m:t>X</m:t>
            </m:r>
          </m:e>
          <m:sub>
            <m:r>
              <w:rPr>
                <w:rFonts w:ascii="Cambria Math" w:hAnsi="Cambria Math"/>
                <w:noProof/>
                <w:sz w:val="28"/>
                <w:lang w:val="uk-UA" w:eastAsia="en-US"/>
              </w:rPr>
              <m:t>L1</m:t>
            </m:r>
          </m:sub>
        </m:sSub>
        <m:r>
          <w:rPr>
            <w:rFonts w:ascii="Cambria Math" w:hAnsi="Cambria Math"/>
            <w:noProof/>
            <w:sz w:val="28"/>
            <w:lang w:val="uk-UA" w:eastAsia="en-US"/>
          </w:rPr>
          <m:t>=</m:t>
        </m:r>
        <m:r>
          <w:rPr>
            <w:rFonts w:ascii="Cambria Math" w:hAnsi="Cambria Math"/>
            <w:noProof/>
            <w:sz w:val="28"/>
            <w:szCs w:val="28"/>
            <w:lang w:val="uk-UA"/>
          </w:rPr>
          <m:t>0,38</m:t>
        </m:r>
        <m:r>
          <w:rPr>
            <w:rFonts w:ascii="Cambria Math" w:hAnsi="Cambria Math"/>
            <w:noProof/>
            <w:sz w:val="28"/>
            <w:lang w:val="uk-UA" w:eastAsia="en-US"/>
          </w:rPr>
          <m:t>×640×</m:t>
        </m:r>
        <m:f>
          <m:fPr>
            <m:ctrlPr>
              <w:rPr>
                <w:rFonts w:ascii="Cambria Math" w:hAnsi="Cambria Math"/>
                <w:i/>
                <w:noProof/>
                <w:sz w:val="28"/>
                <w:szCs w:val="28"/>
                <w:lang w:val="uk-UA"/>
              </w:rPr>
            </m:ctrlPr>
          </m:fPr>
          <m:num>
            <m:r>
              <w:rPr>
                <w:rFonts w:ascii="Cambria Math" w:hAnsi="Cambria Math"/>
                <w:color w:val="000000"/>
                <w:sz w:val="28"/>
                <w:szCs w:val="28"/>
                <w:lang w:val="uk-UA"/>
              </w:rPr>
              <m:t>1000</m:t>
            </m:r>
          </m:num>
          <m:den>
            <m:sSup>
              <m:sSupPr>
                <m:ctrlPr>
                  <w:rPr>
                    <w:rFonts w:ascii="Cambria Math" w:hAnsi="Cambria Math"/>
                    <w:i/>
                    <w:noProof/>
                    <w:sz w:val="28"/>
                    <w:szCs w:val="28"/>
                    <w:lang w:val="uk-UA"/>
                  </w:rPr>
                </m:ctrlPr>
              </m:sSupPr>
              <m:e>
                <m:r>
                  <w:rPr>
                    <w:rFonts w:ascii="Cambria Math" w:hAnsi="Cambria Math"/>
                    <w:noProof/>
                    <w:sz w:val="28"/>
                    <w:szCs w:val="28"/>
                    <w:lang w:val="uk-UA"/>
                  </w:rPr>
                  <m:t>115</m:t>
                </m:r>
              </m:e>
              <m:sup>
                <m:r>
                  <w:rPr>
                    <w:rFonts w:ascii="Cambria Math" w:hAnsi="Cambria Math"/>
                    <w:noProof/>
                    <w:sz w:val="28"/>
                    <w:szCs w:val="28"/>
                    <w:lang w:val="uk-UA"/>
                  </w:rPr>
                  <m:t>2</m:t>
                </m:r>
              </m:sup>
            </m:sSup>
          </m:den>
        </m:f>
        <m:r>
          <w:rPr>
            <w:rFonts w:ascii="Cambria Math" w:hAnsi="Cambria Math"/>
            <w:noProof/>
            <w:sz w:val="28"/>
            <w:szCs w:val="28"/>
            <w:lang w:val="uk-UA"/>
          </w:rPr>
          <m:t>=1,168</m:t>
        </m:r>
      </m:oMath>
      <w:r w:rsidR="00F8028A">
        <w:rPr>
          <w:rFonts w:eastAsiaTheme="minorEastAsia"/>
          <w:sz w:val="28"/>
          <w:szCs w:val="28"/>
          <w:lang w:val="uk-UA"/>
        </w:rPr>
        <w:t>.</w:t>
      </w:r>
    </w:p>
    <w:p w:rsidR="00F8028A" w:rsidRPr="00F8028A" w:rsidRDefault="00F8028A" w:rsidP="00F8028A">
      <w:pPr>
        <w:spacing w:line="276" w:lineRule="auto"/>
        <w:ind w:firstLine="709"/>
        <w:jc w:val="both"/>
        <w:rPr>
          <w:color w:val="000000"/>
          <w:sz w:val="28"/>
          <w:szCs w:val="28"/>
          <w:lang w:val="uk-UA"/>
        </w:rPr>
      </w:pPr>
      <w:r w:rsidRPr="00F8028A">
        <w:rPr>
          <w:color w:val="000000"/>
          <w:sz w:val="28"/>
          <w:szCs w:val="28"/>
          <w:lang w:val="uk-UA"/>
        </w:rPr>
        <w:t>Інші результати розрахунків еквівалентного опору ліній</w:t>
      </w:r>
      <w:r>
        <w:rPr>
          <w:color w:val="000000"/>
          <w:sz w:val="28"/>
          <w:szCs w:val="28"/>
          <w:lang w:val="uk-UA"/>
        </w:rPr>
        <w:t xml:space="preserve"> </w:t>
      </w:r>
      <w:r w:rsidRPr="00F8028A">
        <w:rPr>
          <w:color w:val="000000"/>
          <w:sz w:val="28"/>
          <w:szCs w:val="28"/>
          <w:lang w:val="uk-UA"/>
        </w:rPr>
        <w:t>занесемо до табл</w:t>
      </w:r>
      <w:r>
        <w:rPr>
          <w:color w:val="000000"/>
          <w:sz w:val="28"/>
          <w:szCs w:val="28"/>
          <w:lang w:val="uk-UA"/>
        </w:rPr>
        <w:t>. 3.3</w:t>
      </w:r>
      <w:r w:rsidRPr="00F8028A">
        <w:rPr>
          <w:color w:val="000000"/>
          <w:sz w:val="28"/>
          <w:szCs w:val="28"/>
          <w:lang w:val="uk-UA"/>
        </w:rPr>
        <w:t>.</w:t>
      </w:r>
    </w:p>
    <w:p w:rsidR="00F96FBA" w:rsidRDefault="00F8028A" w:rsidP="00F96FBA">
      <w:pPr>
        <w:spacing w:line="276" w:lineRule="auto"/>
        <w:ind w:firstLine="709"/>
        <w:jc w:val="both"/>
        <w:rPr>
          <w:color w:val="000000"/>
          <w:sz w:val="28"/>
          <w:szCs w:val="28"/>
          <w:lang w:val="uk-UA"/>
        </w:rPr>
      </w:pPr>
      <w:r w:rsidRPr="00F8028A">
        <w:rPr>
          <w:color w:val="000000"/>
          <w:sz w:val="28"/>
          <w:szCs w:val="28"/>
          <w:lang w:val="uk-UA"/>
        </w:rPr>
        <w:t xml:space="preserve">Таблиця </w:t>
      </w:r>
      <w:r>
        <w:rPr>
          <w:color w:val="000000"/>
          <w:sz w:val="28"/>
          <w:szCs w:val="28"/>
          <w:lang w:val="uk-UA"/>
        </w:rPr>
        <w:t>3.3</w:t>
      </w:r>
      <w:r w:rsidRPr="00F8028A">
        <w:rPr>
          <w:color w:val="000000"/>
          <w:sz w:val="28"/>
          <w:szCs w:val="28"/>
          <w:lang w:val="uk-UA"/>
        </w:rPr>
        <w:t xml:space="preserve"> - Результати розрахунків еквівалентного опору ліній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843"/>
        <w:gridCol w:w="845"/>
        <w:gridCol w:w="845"/>
        <w:gridCol w:w="845"/>
        <w:gridCol w:w="845"/>
        <w:gridCol w:w="845"/>
        <w:gridCol w:w="845"/>
        <w:gridCol w:w="845"/>
        <w:gridCol w:w="845"/>
        <w:gridCol w:w="845"/>
        <w:gridCol w:w="880"/>
      </w:tblGrid>
      <w:tr w:rsidR="009E5EA1" w:rsidTr="009E5EA1">
        <w:trPr>
          <w:cantSplit/>
          <w:trHeight w:val="635"/>
        </w:trPr>
        <w:tc>
          <w:tcPr>
            <w:tcW w:w="419" w:type="dxa"/>
            <w:vMerge w:val="restart"/>
            <w:vAlign w:val="center"/>
          </w:tcPr>
          <w:p w:rsidR="009E5EA1" w:rsidRDefault="009E5EA1" w:rsidP="009E5EA1">
            <w:pPr>
              <w:spacing w:line="276" w:lineRule="auto"/>
              <w:jc w:val="center"/>
              <w:rPr>
                <w:color w:val="000000"/>
                <w:sz w:val="28"/>
                <w:szCs w:val="28"/>
                <w:lang w:val="uk-UA"/>
              </w:rPr>
            </w:pPr>
            <w:r>
              <w:rPr>
                <w:color w:val="000000"/>
                <w:sz w:val="28"/>
                <w:szCs w:val="28"/>
                <w:lang w:val="uk-UA"/>
              </w:rPr>
              <w:t>Х</w:t>
            </w:r>
          </w:p>
        </w:tc>
        <w:tc>
          <w:tcPr>
            <w:tcW w:w="843" w:type="dxa"/>
            <w:vAlign w:val="center"/>
          </w:tcPr>
          <w:p w:rsidR="009E5EA1" w:rsidRPr="00F96FBA" w:rsidRDefault="009E5EA1" w:rsidP="009E5EA1">
            <w:pPr>
              <w:rPr>
                <w:szCs w:val="22"/>
              </w:rPr>
            </w:pPr>
            <w:r w:rsidRPr="00F96FBA">
              <w:rPr>
                <w:rStyle w:val="fontstyle01"/>
                <w:sz w:val="24"/>
                <w:szCs w:val="22"/>
              </w:rPr>
              <w:t xml:space="preserve">C </w:t>
            </w:r>
          </w:p>
        </w:tc>
        <w:tc>
          <w:tcPr>
            <w:tcW w:w="845" w:type="dxa"/>
            <w:vAlign w:val="center"/>
          </w:tcPr>
          <w:p w:rsidR="009E5EA1" w:rsidRPr="00F96FBA" w:rsidRDefault="009E5EA1" w:rsidP="009E5EA1">
            <w:pPr>
              <w:rPr>
                <w:szCs w:val="22"/>
              </w:rPr>
            </w:pPr>
            <w:r w:rsidRPr="00F96FBA">
              <w:rPr>
                <w:rStyle w:val="fontstyle01"/>
                <w:sz w:val="24"/>
                <w:szCs w:val="22"/>
              </w:rPr>
              <w:t xml:space="preserve">Т1 </w:t>
            </w:r>
          </w:p>
        </w:tc>
        <w:tc>
          <w:tcPr>
            <w:tcW w:w="845" w:type="dxa"/>
            <w:vAlign w:val="center"/>
          </w:tcPr>
          <w:p w:rsidR="009E5EA1" w:rsidRPr="00F96FBA" w:rsidRDefault="009E5EA1" w:rsidP="009E5EA1">
            <w:pPr>
              <w:rPr>
                <w:szCs w:val="22"/>
              </w:rPr>
            </w:pPr>
            <w:r w:rsidRPr="00F96FBA">
              <w:rPr>
                <w:rStyle w:val="fontstyle01"/>
                <w:sz w:val="24"/>
                <w:szCs w:val="22"/>
              </w:rPr>
              <w:t xml:space="preserve">Т2 </w:t>
            </w:r>
          </w:p>
        </w:tc>
        <w:tc>
          <w:tcPr>
            <w:tcW w:w="845" w:type="dxa"/>
            <w:vAlign w:val="center"/>
          </w:tcPr>
          <w:p w:rsidR="009E5EA1" w:rsidRPr="00F96FBA" w:rsidRDefault="009E5EA1" w:rsidP="009E5EA1">
            <w:pPr>
              <w:rPr>
                <w:szCs w:val="22"/>
              </w:rPr>
            </w:pPr>
            <w:r w:rsidRPr="00F96FBA">
              <w:rPr>
                <w:rStyle w:val="fontstyle01"/>
                <w:sz w:val="24"/>
                <w:szCs w:val="22"/>
              </w:rPr>
              <w:t xml:space="preserve">Т3 </w:t>
            </w:r>
          </w:p>
        </w:tc>
        <w:tc>
          <w:tcPr>
            <w:tcW w:w="845" w:type="dxa"/>
            <w:vAlign w:val="center"/>
          </w:tcPr>
          <w:p w:rsidR="009E5EA1" w:rsidRPr="00F96FBA" w:rsidRDefault="009E5EA1" w:rsidP="009E5EA1">
            <w:pPr>
              <w:rPr>
                <w:rFonts w:eastAsia="Times New Roman"/>
                <w:szCs w:val="22"/>
                <w:lang w:eastAsia="en-US"/>
              </w:rPr>
            </w:pPr>
            <w:r>
              <w:rPr>
                <w:rFonts w:eastAsia="Times New Roman"/>
                <w:color w:val="000000"/>
                <w:szCs w:val="22"/>
                <w:lang w:val="uk-UA" w:eastAsia="en-US"/>
              </w:rPr>
              <w:t>Л </w:t>
            </w:r>
            <w:r w:rsidRPr="00F96FBA">
              <w:rPr>
                <w:rFonts w:eastAsia="Times New Roman"/>
                <w:color w:val="000000"/>
                <w:szCs w:val="22"/>
                <w:lang w:eastAsia="en-US"/>
              </w:rPr>
              <w:t xml:space="preserve">1 </w:t>
            </w:r>
          </w:p>
        </w:tc>
        <w:tc>
          <w:tcPr>
            <w:tcW w:w="845" w:type="dxa"/>
            <w:vAlign w:val="center"/>
          </w:tcPr>
          <w:p w:rsidR="009E5EA1" w:rsidRPr="00F96FBA" w:rsidRDefault="009E5EA1" w:rsidP="009E5EA1">
            <w:pPr>
              <w:rPr>
                <w:rFonts w:eastAsia="Times New Roman"/>
                <w:szCs w:val="22"/>
                <w:lang w:eastAsia="en-US"/>
              </w:rPr>
            </w:pPr>
            <w:r>
              <w:rPr>
                <w:rFonts w:eastAsia="Times New Roman"/>
                <w:color w:val="000000"/>
                <w:szCs w:val="22"/>
                <w:lang w:val="uk-UA" w:eastAsia="en-US"/>
              </w:rPr>
              <w:t>Л </w:t>
            </w:r>
            <w:r w:rsidRPr="00F96FBA">
              <w:rPr>
                <w:rFonts w:eastAsia="Times New Roman"/>
                <w:color w:val="000000"/>
                <w:szCs w:val="22"/>
                <w:lang w:eastAsia="en-US"/>
              </w:rPr>
              <w:t xml:space="preserve">2 </w:t>
            </w:r>
          </w:p>
        </w:tc>
        <w:tc>
          <w:tcPr>
            <w:tcW w:w="845" w:type="dxa"/>
            <w:vAlign w:val="center"/>
          </w:tcPr>
          <w:p w:rsidR="009E5EA1" w:rsidRPr="00F96FBA" w:rsidRDefault="009E5EA1" w:rsidP="009E5EA1">
            <w:pPr>
              <w:rPr>
                <w:rFonts w:eastAsia="Times New Roman"/>
                <w:szCs w:val="22"/>
                <w:lang w:eastAsia="en-US"/>
              </w:rPr>
            </w:pPr>
            <w:r>
              <w:rPr>
                <w:rFonts w:eastAsia="Times New Roman"/>
                <w:color w:val="000000"/>
                <w:szCs w:val="22"/>
                <w:lang w:val="uk-UA" w:eastAsia="en-US"/>
              </w:rPr>
              <w:t>Л </w:t>
            </w:r>
            <w:r w:rsidRPr="00F96FBA">
              <w:rPr>
                <w:rFonts w:eastAsia="Times New Roman"/>
                <w:color w:val="000000"/>
                <w:szCs w:val="22"/>
                <w:lang w:eastAsia="en-US"/>
              </w:rPr>
              <w:t xml:space="preserve">3 </w:t>
            </w:r>
          </w:p>
        </w:tc>
        <w:tc>
          <w:tcPr>
            <w:tcW w:w="845" w:type="dxa"/>
            <w:vAlign w:val="center"/>
          </w:tcPr>
          <w:p w:rsidR="009E5EA1" w:rsidRPr="009E5EA1" w:rsidRDefault="009E5EA1" w:rsidP="009E5EA1">
            <w:pPr>
              <w:rPr>
                <w:lang w:val="uk-UA"/>
              </w:rPr>
            </w:pPr>
            <w:r>
              <w:rPr>
                <w:rFonts w:eastAsia="Times New Roman"/>
                <w:color w:val="000000"/>
                <w:szCs w:val="22"/>
                <w:lang w:val="uk-UA" w:eastAsia="en-US"/>
              </w:rPr>
              <w:t>Л </w:t>
            </w:r>
            <w:r>
              <w:rPr>
                <w:lang w:val="uk-UA"/>
              </w:rPr>
              <w:t>4</w:t>
            </w:r>
          </w:p>
        </w:tc>
        <w:tc>
          <w:tcPr>
            <w:tcW w:w="845" w:type="dxa"/>
            <w:vAlign w:val="center"/>
          </w:tcPr>
          <w:p w:rsidR="009E5EA1" w:rsidRPr="009E5EA1" w:rsidRDefault="009E5EA1" w:rsidP="009E5EA1">
            <w:pPr>
              <w:rPr>
                <w:rFonts w:eastAsia="Times New Roman"/>
                <w:szCs w:val="22"/>
                <w:lang w:val="uk-UA" w:eastAsia="en-US"/>
              </w:rPr>
            </w:pPr>
            <w:r>
              <w:rPr>
                <w:rFonts w:eastAsia="Times New Roman"/>
                <w:szCs w:val="22"/>
                <w:lang w:val="uk-UA" w:eastAsia="en-US"/>
              </w:rPr>
              <w:t>Л 5</w:t>
            </w:r>
          </w:p>
        </w:tc>
        <w:tc>
          <w:tcPr>
            <w:tcW w:w="845" w:type="dxa"/>
            <w:vAlign w:val="center"/>
          </w:tcPr>
          <w:p w:rsidR="009E5EA1" w:rsidRPr="009E5EA1" w:rsidRDefault="009E5EA1" w:rsidP="009E5EA1">
            <w:pPr>
              <w:rPr>
                <w:rFonts w:eastAsia="Times New Roman"/>
                <w:szCs w:val="22"/>
                <w:lang w:val="uk-UA" w:eastAsia="en-US"/>
              </w:rPr>
            </w:pPr>
            <w:r>
              <w:rPr>
                <w:rFonts w:eastAsia="Times New Roman"/>
                <w:szCs w:val="22"/>
                <w:lang w:val="uk-UA" w:eastAsia="en-US"/>
              </w:rPr>
              <w:t>Л 6</w:t>
            </w:r>
          </w:p>
        </w:tc>
        <w:tc>
          <w:tcPr>
            <w:tcW w:w="880" w:type="dxa"/>
            <w:vAlign w:val="center"/>
          </w:tcPr>
          <w:p w:rsidR="009E5EA1" w:rsidRPr="009E5EA1" w:rsidRDefault="009E5EA1" w:rsidP="009E5EA1">
            <w:pPr>
              <w:rPr>
                <w:lang w:val="uk-UA"/>
              </w:rPr>
            </w:pPr>
            <w:r>
              <w:rPr>
                <w:rFonts w:eastAsia="Times New Roman"/>
                <w:szCs w:val="22"/>
                <w:lang w:val="uk-UA" w:eastAsia="en-US"/>
              </w:rPr>
              <w:t>Л 6</w:t>
            </w:r>
          </w:p>
        </w:tc>
      </w:tr>
      <w:tr w:rsidR="009E5EA1" w:rsidTr="00FB27B3">
        <w:trPr>
          <w:cantSplit/>
          <w:trHeight w:val="463"/>
        </w:trPr>
        <w:tc>
          <w:tcPr>
            <w:tcW w:w="419" w:type="dxa"/>
            <w:vMerge/>
            <w:textDirection w:val="btLr"/>
          </w:tcPr>
          <w:p w:rsidR="009E5EA1" w:rsidRDefault="009E5EA1" w:rsidP="00F96FBA">
            <w:pPr>
              <w:spacing w:line="276" w:lineRule="auto"/>
              <w:ind w:left="113" w:right="113"/>
              <w:jc w:val="both"/>
              <w:rPr>
                <w:color w:val="000000"/>
                <w:sz w:val="28"/>
                <w:szCs w:val="28"/>
                <w:lang w:val="uk-UA"/>
              </w:rPr>
            </w:pPr>
          </w:p>
        </w:tc>
        <w:tc>
          <w:tcPr>
            <w:tcW w:w="843" w:type="dxa"/>
            <w:vAlign w:val="center"/>
          </w:tcPr>
          <w:p w:rsidR="009E5EA1" w:rsidRPr="009E5EA1" w:rsidRDefault="009E5EA1" w:rsidP="009E5EA1">
            <w:r w:rsidRPr="009E5EA1">
              <w:rPr>
                <w:rStyle w:val="fontstyle01"/>
                <w:sz w:val="24"/>
                <w:lang w:val="uk-UA"/>
              </w:rPr>
              <w:t>0</w:t>
            </w:r>
            <w:r w:rsidRPr="009E5EA1">
              <w:rPr>
                <w:rStyle w:val="fontstyle01"/>
                <w:sz w:val="24"/>
              </w:rPr>
              <w:t>.125</w:t>
            </w:r>
          </w:p>
        </w:tc>
        <w:tc>
          <w:tcPr>
            <w:tcW w:w="845" w:type="dxa"/>
            <w:vAlign w:val="center"/>
          </w:tcPr>
          <w:p w:rsidR="009E5EA1" w:rsidRPr="009E5EA1" w:rsidRDefault="009E5EA1" w:rsidP="009E5EA1">
            <w:r w:rsidRPr="009E5EA1">
              <w:rPr>
                <w:rStyle w:val="fontstyle01"/>
                <w:sz w:val="24"/>
              </w:rPr>
              <w:t xml:space="preserve">5 </w:t>
            </w:r>
          </w:p>
        </w:tc>
        <w:tc>
          <w:tcPr>
            <w:tcW w:w="845" w:type="dxa"/>
            <w:vAlign w:val="center"/>
          </w:tcPr>
          <w:p w:rsidR="009E5EA1" w:rsidRPr="009E5EA1" w:rsidRDefault="009E5EA1" w:rsidP="009E5EA1">
            <w:r w:rsidRPr="009E5EA1">
              <w:rPr>
                <w:rStyle w:val="fontstyle01"/>
                <w:sz w:val="24"/>
              </w:rPr>
              <w:t xml:space="preserve">5 </w:t>
            </w:r>
          </w:p>
        </w:tc>
        <w:tc>
          <w:tcPr>
            <w:tcW w:w="845" w:type="dxa"/>
            <w:vAlign w:val="center"/>
          </w:tcPr>
          <w:p w:rsidR="009E5EA1" w:rsidRPr="009E5EA1" w:rsidRDefault="009E5EA1" w:rsidP="009E5EA1">
            <w:r w:rsidRPr="009E5EA1">
              <w:rPr>
                <w:rStyle w:val="fontstyle01"/>
                <w:sz w:val="24"/>
              </w:rPr>
              <w:t>8</w:t>
            </w:r>
          </w:p>
        </w:tc>
        <w:tc>
          <w:tcPr>
            <w:tcW w:w="845" w:type="dxa"/>
            <w:vAlign w:val="center"/>
          </w:tcPr>
          <w:p w:rsidR="009E5EA1" w:rsidRPr="009E5EA1" w:rsidRDefault="009E5EA1" w:rsidP="009E5EA1">
            <w:pPr>
              <w:rPr>
                <w:lang w:val="uk-UA"/>
              </w:rPr>
            </w:pPr>
            <w:r w:rsidRPr="009E5EA1">
              <w:rPr>
                <w:rStyle w:val="fontstyle01"/>
                <w:sz w:val="24"/>
              </w:rPr>
              <w:t>1.16</w:t>
            </w:r>
            <w:r w:rsidRPr="009E5EA1">
              <w:rPr>
                <w:rStyle w:val="fontstyle01"/>
                <w:sz w:val="24"/>
                <w:lang w:val="uk-UA"/>
              </w:rPr>
              <w:t>8</w:t>
            </w:r>
          </w:p>
        </w:tc>
        <w:tc>
          <w:tcPr>
            <w:tcW w:w="845" w:type="dxa"/>
            <w:vAlign w:val="center"/>
          </w:tcPr>
          <w:p w:rsidR="009E5EA1" w:rsidRPr="009E5EA1" w:rsidRDefault="009E5EA1" w:rsidP="009E5EA1">
            <w:pPr>
              <w:rPr>
                <w:lang w:val="uk-UA"/>
              </w:rPr>
            </w:pPr>
            <w:r w:rsidRPr="009E5EA1">
              <w:rPr>
                <w:rStyle w:val="fontstyle01"/>
                <w:sz w:val="24"/>
              </w:rPr>
              <w:t>1.16</w:t>
            </w:r>
            <w:r w:rsidRPr="009E5EA1">
              <w:rPr>
                <w:rStyle w:val="fontstyle01"/>
                <w:sz w:val="24"/>
                <w:lang w:val="uk-UA"/>
              </w:rPr>
              <w:t>8</w:t>
            </w:r>
          </w:p>
        </w:tc>
        <w:tc>
          <w:tcPr>
            <w:tcW w:w="845" w:type="dxa"/>
            <w:vAlign w:val="center"/>
          </w:tcPr>
          <w:p w:rsidR="009E5EA1" w:rsidRPr="009E5EA1" w:rsidRDefault="009E5EA1" w:rsidP="009E5EA1">
            <w:pPr>
              <w:rPr>
                <w:lang w:val="uk-UA"/>
              </w:rPr>
            </w:pPr>
            <w:r w:rsidRPr="009E5EA1">
              <w:rPr>
                <w:rStyle w:val="fontstyle01"/>
                <w:sz w:val="24"/>
              </w:rPr>
              <w:t>1.31</w:t>
            </w:r>
            <w:r w:rsidRPr="009E5EA1">
              <w:rPr>
                <w:rStyle w:val="fontstyle01"/>
                <w:sz w:val="24"/>
                <w:lang w:val="uk-UA"/>
              </w:rPr>
              <w:t>4</w:t>
            </w:r>
          </w:p>
        </w:tc>
        <w:tc>
          <w:tcPr>
            <w:tcW w:w="845" w:type="dxa"/>
            <w:vAlign w:val="center"/>
          </w:tcPr>
          <w:p w:rsidR="009E5EA1" w:rsidRPr="009E5EA1" w:rsidRDefault="009E5EA1" w:rsidP="009E5EA1">
            <w:pPr>
              <w:rPr>
                <w:lang w:val="uk-UA"/>
              </w:rPr>
            </w:pPr>
            <w:r w:rsidRPr="009E5EA1">
              <w:rPr>
                <w:rStyle w:val="fontstyle01"/>
                <w:sz w:val="24"/>
              </w:rPr>
              <w:t>0.43</w:t>
            </w:r>
            <w:r w:rsidRPr="009E5EA1">
              <w:rPr>
                <w:rStyle w:val="fontstyle01"/>
                <w:sz w:val="24"/>
                <w:lang w:val="uk-UA"/>
              </w:rPr>
              <w:t>9</w:t>
            </w:r>
          </w:p>
        </w:tc>
        <w:tc>
          <w:tcPr>
            <w:tcW w:w="845" w:type="dxa"/>
            <w:vAlign w:val="center"/>
          </w:tcPr>
          <w:p w:rsidR="009E5EA1" w:rsidRPr="009E5EA1" w:rsidRDefault="009E5EA1" w:rsidP="009E5EA1">
            <w:pPr>
              <w:rPr>
                <w:lang w:val="uk-UA"/>
              </w:rPr>
            </w:pPr>
            <w:r w:rsidRPr="009E5EA1">
              <w:rPr>
                <w:rStyle w:val="fontstyle01"/>
                <w:sz w:val="24"/>
              </w:rPr>
              <w:t>1.5</w:t>
            </w:r>
            <w:r w:rsidRPr="009E5EA1">
              <w:rPr>
                <w:rStyle w:val="fontstyle01"/>
                <w:sz w:val="24"/>
                <w:lang w:val="uk-UA"/>
              </w:rPr>
              <w:t>5</w:t>
            </w:r>
          </w:p>
        </w:tc>
        <w:tc>
          <w:tcPr>
            <w:tcW w:w="845" w:type="dxa"/>
            <w:vAlign w:val="center"/>
          </w:tcPr>
          <w:p w:rsidR="009E5EA1" w:rsidRPr="009E5EA1" w:rsidRDefault="009E5EA1" w:rsidP="009E5EA1">
            <w:pPr>
              <w:rPr>
                <w:lang w:val="uk-UA"/>
              </w:rPr>
            </w:pPr>
            <w:r w:rsidRPr="009E5EA1">
              <w:rPr>
                <w:rStyle w:val="fontstyle01"/>
                <w:sz w:val="24"/>
              </w:rPr>
              <w:t>1.5</w:t>
            </w:r>
            <w:r w:rsidRPr="009E5EA1">
              <w:rPr>
                <w:rStyle w:val="fontstyle01"/>
                <w:sz w:val="24"/>
                <w:lang w:val="uk-UA"/>
              </w:rPr>
              <w:t>5</w:t>
            </w:r>
          </w:p>
        </w:tc>
        <w:tc>
          <w:tcPr>
            <w:tcW w:w="880" w:type="dxa"/>
            <w:vAlign w:val="center"/>
          </w:tcPr>
          <w:p w:rsidR="009E5EA1" w:rsidRPr="009E5EA1" w:rsidRDefault="009E5EA1" w:rsidP="009E5EA1">
            <w:pPr>
              <w:rPr>
                <w:lang w:val="uk-UA"/>
              </w:rPr>
            </w:pPr>
            <w:r w:rsidRPr="009E5EA1">
              <w:rPr>
                <w:rStyle w:val="fontstyle01"/>
                <w:sz w:val="24"/>
              </w:rPr>
              <w:t>2.2</w:t>
            </w:r>
            <w:r w:rsidRPr="009E5EA1">
              <w:rPr>
                <w:rStyle w:val="fontstyle01"/>
                <w:sz w:val="24"/>
                <w:lang w:val="uk-UA"/>
              </w:rPr>
              <w:t>6</w:t>
            </w:r>
          </w:p>
        </w:tc>
      </w:tr>
      <w:tr w:rsidR="009E5EA1" w:rsidTr="00FB27B3">
        <w:trPr>
          <w:cantSplit/>
          <w:trHeight w:val="413"/>
        </w:trPr>
        <w:tc>
          <w:tcPr>
            <w:tcW w:w="419" w:type="dxa"/>
            <w:vMerge/>
            <w:textDirection w:val="btLr"/>
          </w:tcPr>
          <w:p w:rsidR="009E5EA1" w:rsidRDefault="009E5EA1" w:rsidP="00F96FBA">
            <w:pPr>
              <w:spacing w:line="276" w:lineRule="auto"/>
              <w:ind w:left="113" w:right="113"/>
              <w:jc w:val="both"/>
              <w:rPr>
                <w:color w:val="000000"/>
                <w:sz w:val="28"/>
                <w:szCs w:val="28"/>
                <w:lang w:val="uk-UA"/>
              </w:rPr>
            </w:pPr>
          </w:p>
        </w:tc>
        <w:tc>
          <w:tcPr>
            <w:tcW w:w="843" w:type="dxa"/>
            <w:vAlign w:val="center"/>
          </w:tcPr>
          <w:p w:rsidR="009E5EA1" w:rsidRPr="009E5EA1" w:rsidRDefault="00815D15" w:rsidP="00815D15">
            <w:pPr>
              <w:rPr>
                <w:rFonts w:eastAsia="Times New Roman"/>
                <w:szCs w:val="22"/>
                <w:lang w:eastAsia="en-US"/>
              </w:rPr>
            </w:pPr>
            <w:r>
              <w:rPr>
                <w:rFonts w:eastAsia="Times New Roman"/>
                <w:color w:val="000000"/>
                <w:szCs w:val="22"/>
                <w:lang w:val="uk-UA" w:eastAsia="en-US"/>
              </w:rPr>
              <w:t>Л </w:t>
            </w:r>
            <w:r w:rsidR="009E5EA1" w:rsidRPr="009E5EA1">
              <w:rPr>
                <w:rFonts w:eastAsia="Times New Roman"/>
                <w:color w:val="000000"/>
                <w:szCs w:val="22"/>
                <w:lang w:eastAsia="en-US"/>
              </w:rPr>
              <w:t xml:space="preserve">8 </w:t>
            </w:r>
          </w:p>
        </w:tc>
        <w:tc>
          <w:tcPr>
            <w:tcW w:w="845" w:type="dxa"/>
            <w:vAlign w:val="center"/>
          </w:tcPr>
          <w:p w:rsidR="009E5EA1" w:rsidRPr="009E5EA1" w:rsidRDefault="00815D15" w:rsidP="00944593">
            <w:pPr>
              <w:rPr>
                <w:rFonts w:eastAsia="Times New Roman"/>
                <w:szCs w:val="22"/>
                <w:lang w:eastAsia="en-US"/>
              </w:rPr>
            </w:pPr>
            <w:r>
              <w:rPr>
                <w:rFonts w:eastAsia="Times New Roman"/>
                <w:color w:val="000000"/>
                <w:szCs w:val="22"/>
                <w:lang w:val="uk-UA" w:eastAsia="en-US"/>
              </w:rPr>
              <w:t>Л </w:t>
            </w:r>
            <w:r w:rsidR="009E5EA1" w:rsidRPr="009E5EA1">
              <w:rPr>
                <w:rFonts w:eastAsia="Times New Roman"/>
                <w:color w:val="000000"/>
                <w:szCs w:val="22"/>
                <w:lang w:eastAsia="en-US"/>
              </w:rPr>
              <w:t>9</w:t>
            </w:r>
          </w:p>
        </w:tc>
        <w:tc>
          <w:tcPr>
            <w:tcW w:w="845" w:type="dxa"/>
            <w:vAlign w:val="center"/>
          </w:tcPr>
          <w:p w:rsidR="009E5EA1" w:rsidRPr="009E5EA1" w:rsidRDefault="00815D15" w:rsidP="00944593">
            <w:pPr>
              <w:rPr>
                <w:rFonts w:eastAsia="Times New Roman"/>
                <w:szCs w:val="22"/>
                <w:lang w:eastAsia="en-US"/>
              </w:rPr>
            </w:pPr>
            <w:r w:rsidRPr="00815D15">
              <w:t>Л</w:t>
            </w:r>
            <w:r>
              <w:rPr>
                <w:lang w:val="uk-UA"/>
              </w:rPr>
              <w:t> </w:t>
            </w:r>
            <w:r w:rsidR="009E5EA1" w:rsidRPr="00815D15">
              <w:t>10</w:t>
            </w:r>
          </w:p>
        </w:tc>
        <w:tc>
          <w:tcPr>
            <w:tcW w:w="845" w:type="dxa"/>
            <w:vAlign w:val="center"/>
          </w:tcPr>
          <w:p w:rsidR="009E5EA1" w:rsidRPr="009E5EA1" w:rsidRDefault="00815D15" w:rsidP="00944593">
            <w:pPr>
              <w:rPr>
                <w:rFonts w:eastAsia="Times New Roman"/>
                <w:szCs w:val="22"/>
                <w:lang w:eastAsia="en-US"/>
              </w:rPr>
            </w:pPr>
            <w:r>
              <w:rPr>
                <w:rFonts w:eastAsia="Times New Roman"/>
                <w:color w:val="000000"/>
                <w:szCs w:val="22"/>
                <w:lang w:val="uk-UA" w:eastAsia="en-US"/>
              </w:rPr>
              <w:t>Л </w:t>
            </w:r>
            <w:r w:rsidR="009E5EA1" w:rsidRPr="009E5EA1">
              <w:rPr>
                <w:rFonts w:eastAsia="Times New Roman"/>
                <w:color w:val="000000"/>
                <w:szCs w:val="22"/>
                <w:lang w:eastAsia="en-US"/>
              </w:rPr>
              <w:t xml:space="preserve">11 </w:t>
            </w:r>
          </w:p>
        </w:tc>
        <w:tc>
          <w:tcPr>
            <w:tcW w:w="845" w:type="dxa"/>
            <w:vAlign w:val="center"/>
          </w:tcPr>
          <w:p w:rsidR="009E5EA1" w:rsidRPr="009E5EA1" w:rsidRDefault="00815D15" w:rsidP="00944593">
            <w:pPr>
              <w:rPr>
                <w:rFonts w:eastAsia="Times New Roman"/>
                <w:szCs w:val="22"/>
                <w:lang w:eastAsia="en-US"/>
              </w:rPr>
            </w:pPr>
            <w:r>
              <w:rPr>
                <w:rFonts w:eastAsia="Times New Roman"/>
                <w:color w:val="000000"/>
                <w:szCs w:val="22"/>
                <w:lang w:val="uk-UA" w:eastAsia="en-US"/>
              </w:rPr>
              <w:t>Л </w:t>
            </w:r>
            <w:r w:rsidR="009E5EA1" w:rsidRPr="009E5EA1">
              <w:rPr>
                <w:rFonts w:eastAsia="Times New Roman"/>
                <w:color w:val="000000"/>
                <w:szCs w:val="22"/>
                <w:lang w:eastAsia="en-US"/>
              </w:rPr>
              <w:t xml:space="preserve">12 </w:t>
            </w:r>
          </w:p>
        </w:tc>
        <w:tc>
          <w:tcPr>
            <w:tcW w:w="845" w:type="dxa"/>
            <w:vAlign w:val="center"/>
          </w:tcPr>
          <w:p w:rsidR="009E5EA1" w:rsidRPr="009E5EA1" w:rsidRDefault="00815D15" w:rsidP="00944593">
            <w:pPr>
              <w:rPr>
                <w:rFonts w:eastAsia="Times New Roman"/>
                <w:szCs w:val="22"/>
                <w:lang w:eastAsia="en-US"/>
              </w:rPr>
            </w:pPr>
            <w:r>
              <w:rPr>
                <w:rFonts w:eastAsia="Times New Roman"/>
                <w:color w:val="000000"/>
                <w:szCs w:val="22"/>
                <w:lang w:val="uk-UA" w:eastAsia="en-US"/>
              </w:rPr>
              <w:t>Л </w:t>
            </w:r>
            <w:r w:rsidR="009E5EA1" w:rsidRPr="009E5EA1">
              <w:rPr>
                <w:rFonts w:eastAsia="Times New Roman"/>
                <w:color w:val="000000"/>
                <w:szCs w:val="22"/>
                <w:lang w:eastAsia="en-US"/>
              </w:rPr>
              <w:t xml:space="preserve">13 </w:t>
            </w:r>
          </w:p>
        </w:tc>
        <w:tc>
          <w:tcPr>
            <w:tcW w:w="845" w:type="dxa"/>
            <w:vAlign w:val="center"/>
          </w:tcPr>
          <w:p w:rsidR="009E5EA1" w:rsidRPr="009E5EA1" w:rsidRDefault="00815D15" w:rsidP="00944593">
            <w:pPr>
              <w:rPr>
                <w:rFonts w:eastAsia="Times New Roman"/>
                <w:szCs w:val="22"/>
                <w:lang w:eastAsia="en-US"/>
              </w:rPr>
            </w:pPr>
            <w:r>
              <w:rPr>
                <w:rFonts w:eastAsia="Times New Roman"/>
                <w:color w:val="000000"/>
                <w:szCs w:val="22"/>
                <w:lang w:val="uk-UA" w:eastAsia="en-US"/>
              </w:rPr>
              <w:t>Л </w:t>
            </w:r>
            <w:r w:rsidR="009E5EA1" w:rsidRPr="009E5EA1">
              <w:rPr>
                <w:rFonts w:eastAsia="Times New Roman"/>
                <w:color w:val="000000"/>
                <w:szCs w:val="22"/>
                <w:lang w:eastAsia="en-US"/>
              </w:rPr>
              <w:t xml:space="preserve">14 </w:t>
            </w:r>
          </w:p>
        </w:tc>
        <w:tc>
          <w:tcPr>
            <w:tcW w:w="845" w:type="dxa"/>
            <w:vAlign w:val="center"/>
          </w:tcPr>
          <w:p w:rsidR="009E5EA1" w:rsidRPr="009E5EA1" w:rsidRDefault="00815D15" w:rsidP="00944593">
            <w:pPr>
              <w:rPr>
                <w:rFonts w:eastAsia="Times New Roman"/>
                <w:szCs w:val="22"/>
                <w:lang w:eastAsia="en-US"/>
              </w:rPr>
            </w:pPr>
            <w:r>
              <w:rPr>
                <w:rFonts w:eastAsia="Times New Roman"/>
                <w:color w:val="000000"/>
                <w:szCs w:val="22"/>
                <w:lang w:val="uk-UA" w:eastAsia="en-US"/>
              </w:rPr>
              <w:t>Л </w:t>
            </w:r>
            <w:r w:rsidR="009E5EA1" w:rsidRPr="009E5EA1">
              <w:rPr>
                <w:rFonts w:eastAsia="Times New Roman"/>
                <w:color w:val="000000"/>
                <w:szCs w:val="22"/>
                <w:lang w:eastAsia="en-US"/>
              </w:rPr>
              <w:t xml:space="preserve">15 </w:t>
            </w:r>
          </w:p>
        </w:tc>
        <w:tc>
          <w:tcPr>
            <w:tcW w:w="845" w:type="dxa"/>
            <w:vAlign w:val="center"/>
          </w:tcPr>
          <w:p w:rsidR="009E5EA1" w:rsidRPr="009E5EA1" w:rsidRDefault="00815D15" w:rsidP="00944593">
            <w:pPr>
              <w:rPr>
                <w:rFonts w:eastAsia="Times New Roman"/>
                <w:szCs w:val="22"/>
                <w:lang w:eastAsia="en-US"/>
              </w:rPr>
            </w:pPr>
            <w:r w:rsidRPr="00815D15">
              <w:t>Л</w:t>
            </w:r>
            <w:r>
              <w:rPr>
                <w:lang w:val="uk-UA"/>
              </w:rPr>
              <w:t> </w:t>
            </w:r>
            <w:r w:rsidR="009E5EA1" w:rsidRPr="00815D15">
              <w:t>16</w:t>
            </w:r>
            <w:r w:rsidR="009E5EA1" w:rsidRPr="009E5EA1">
              <w:rPr>
                <w:rFonts w:eastAsia="Times New Roman"/>
                <w:color w:val="000000"/>
                <w:szCs w:val="22"/>
                <w:lang w:eastAsia="en-US"/>
              </w:rPr>
              <w:t xml:space="preserve"> </w:t>
            </w:r>
          </w:p>
        </w:tc>
        <w:tc>
          <w:tcPr>
            <w:tcW w:w="845" w:type="dxa"/>
            <w:vAlign w:val="center"/>
          </w:tcPr>
          <w:p w:rsidR="009E5EA1" w:rsidRPr="009E5EA1" w:rsidRDefault="00815D15" w:rsidP="00944593">
            <w:pPr>
              <w:rPr>
                <w:rFonts w:eastAsia="Times New Roman"/>
                <w:szCs w:val="22"/>
                <w:lang w:eastAsia="en-US"/>
              </w:rPr>
            </w:pPr>
            <w:r>
              <w:rPr>
                <w:rFonts w:eastAsia="Times New Roman"/>
                <w:color w:val="000000"/>
                <w:szCs w:val="22"/>
                <w:lang w:val="uk-UA" w:eastAsia="en-US"/>
              </w:rPr>
              <w:t>Л </w:t>
            </w:r>
            <w:r w:rsidR="009E5EA1" w:rsidRPr="009E5EA1">
              <w:rPr>
                <w:rFonts w:eastAsia="Times New Roman"/>
                <w:color w:val="000000"/>
                <w:szCs w:val="22"/>
                <w:lang w:eastAsia="en-US"/>
              </w:rPr>
              <w:t xml:space="preserve">17 </w:t>
            </w:r>
          </w:p>
        </w:tc>
        <w:tc>
          <w:tcPr>
            <w:tcW w:w="880" w:type="dxa"/>
            <w:vAlign w:val="center"/>
          </w:tcPr>
          <w:p w:rsidR="009E5EA1" w:rsidRPr="009E5EA1" w:rsidRDefault="00815D15" w:rsidP="00944593">
            <w:pPr>
              <w:rPr>
                <w:rFonts w:eastAsia="Times New Roman"/>
                <w:szCs w:val="22"/>
                <w:lang w:eastAsia="en-US"/>
              </w:rPr>
            </w:pPr>
            <w:r>
              <w:rPr>
                <w:rFonts w:eastAsia="Times New Roman"/>
                <w:color w:val="000000"/>
                <w:szCs w:val="22"/>
                <w:lang w:val="uk-UA" w:eastAsia="en-US"/>
              </w:rPr>
              <w:t>Л </w:t>
            </w:r>
            <w:r w:rsidR="009E5EA1" w:rsidRPr="009E5EA1">
              <w:rPr>
                <w:rFonts w:eastAsia="Times New Roman"/>
                <w:color w:val="000000"/>
                <w:szCs w:val="22"/>
                <w:lang w:eastAsia="en-US"/>
              </w:rPr>
              <w:t>18</w:t>
            </w:r>
          </w:p>
        </w:tc>
      </w:tr>
      <w:tr w:rsidR="009E5EA1" w:rsidTr="00FB27B3">
        <w:trPr>
          <w:cantSplit/>
          <w:trHeight w:val="547"/>
        </w:trPr>
        <w:tc>
          <w:tcPr>
            <w:tcW w:w="419" w:type="dxa"/>
            <w:vMerge/>
            <w:textDirection w:val="btLr"/>
          </w:tcPr>
          <w:p w:rsidR="009E5EA1" w:rsidRDefault="009E5EA1" w:rsidP="00F96FBA">
            <w:pPr>
              <w:spacing w:line="276" w:lineRule="auto"/>
              <w:ind w:left="113" w:right="113"/>
              <w:jc w:val="both"/>
              <w:rPr>
                <w:color w:val="000000"/>
                <w:sz w:val="28"/>
                <w:szCs w:val="28"/>
                <w:lang w:val="uk-UA"/>
              </w:rPr>
            </w:pPr>
          </w:p>
        </w:tc>
        <w:tc>
          <w:tcPr>
            <w:tcW w:w="843" w:type="dxa"/>
            <w:vAlign w:val="center"/>
          </w:tcPr>
          <w:p w:rsidR="009E5EA1" w:rsidRPr="009E5EA1" w:rsidRDefault="009E5EA1" w:rsidP="00944593">
            <w:pPr>
              <w:rPr>
                <w:lang w:val="uk-UA"/>
              </w:rPr>
            </w:pPr>
            <w:r w:rsidRPr="009E5EA1">
              <w:rPr>
                <w:rStyle w:val="fontstyle01"/>
                <w:sz w:val="24"/>
              </w:rPr>
              <w:t>2.2</w:t>
            </w:r>
            <w:r w:rsidRPr="009E5EA1">
              <w:rPr>
                <w:rStyle w:val="fontstyle01"/>
                <w:sz w:val="24"/>
                <w:lang w:val="uk-UA"/>
              </w:rPr>
              <w:t>6</w:t>
            </w:r>
          </w:p>
        </w:tc>
        <w:tc>
          <w:tcPr>
            <w:tcW w:w="845" w:type="dxa"/>
            <w:vAlign w:val="center"/>
          </w:tcPr>
          <w:p w:rsidR="009E5EA1" w:rsidRPr="009E5EA1" w:rsidRDefault="009E5EA1" w:rsidP="00944593">
            <w:pPr>
              <w:rPr>
                <w:lang w:val="uk-UA"/>
              </w:rPr>
            </w:pPr>
            <w:r w:rsidRPr="009E5EA1">
              <w:rPr>
                <w:rStyle w:val="fontstyle01"/>
                <w:sz w:val="24"/>
              </w:rPr>
              <w:t>1.73</w:t>
            </w:r>
            <w:r w:rsidRPr="009E5EA1">
              <w:rPr>
                <w:rStyle w:val="fontstyle01"/>
                <w:sz w:val="24"/>
                <w:lang w:val="uk-UA"/>
              </w:rPr>
              <w:t>2</w:t>
            </w:r>
          </w:p>
        </w:tc>
        <w:tc>
          <w:tcPr>
            <w:tcW w:w="845" w:type="dxa"/>
            <w:vAlign w:val="center"/>
          </w:tcPr>
          <w:p w:rsidR="009E5EA1" w:rsidRPr="009E5EA1" w:rsidRDefault="009E5EA1" w:rsidP="00944593">
            <w:pPr>
              <w:rPr>
                <w:lang w:val="uk-UA"/>
              </w:rPr>
            </w:pPr>
            <w:r w:rsidRPr="009E5EA1">
              <w:rPr>
                <w:rStyle w:val="fontstyle01"/>
                <w:sz w:val="24"/>
              </w:rPr>
              <w:t>1.73</w:t>
            </w:r>
            <w:r w:rsidRPr="009E5EA1">
              <w:rPr>
                <w:rStyle w:val="fontstyle01"/>
                <w:sz w:val="24"/>
                <w:lang w:val="uk-UA"/>
              </w:rPr>
              <w:t>2</w:t>
            </w:r>
          </w:p>
        </w:tc>
        <w:tc>
          <w:tcPr>
            <w:tcW w:w="845" w:type="dxa"/>
            <w:vAlign w:val="center"/>
          </w:tcPr>
          <w:p w:rsidR="009E5EA1" w:rsidRPr="009E5EA1" w:rsidRDefault="009E5EA1" w:rsidP="00944593">
            <w:pPr>
              <w:rPr>
                <w:lang w:val="uk-UA"/>
              </w:rPr>
            </w:pPr>
            <w:r w:rsidRPr="009E5EA1">
              <w:rPr>
                <w:rStyle w:val="fontstyle01"/>
                <w:sz w:val="24"/>
              </w:rPr>
              <w:t>0.61</w:t>
            </w:r>
            <w:r w:rsidRPr="009E5EA1">
              <w:rPr>
                <w:rStyle w:val="fontstyle01"/>
                <w:sz w:val="24"/>
                <w:lang w:val="uk-UA"/>
              </w:rPr>
              <w:t>4</w:t>
            </w:r>
          </w:p>
        </w:tc>
        <w:tc>
          <w:tcPr>
            <w:tcW w:w="845" w:type="dxa"/>
            <w:vAlign w:val="center"/>
          </w:tcPr>
          <w:p w:rsidR="009E5EA1" w:rsidRPr="009E5EA1" w:rsidRDefault="009E5EA1" w:rsidP="00944593">
            <w:pPr>
              <w:rPr>
                <w:lang w:val="uk-UA"/>
              </w:rPr>
            </w:pPr>
            <w:r w:rsidRPr="009E5EA1">
              <w:rPr>
                <w:rStyle w:val="fontstyle01"/>
                <w:sz w:val="24"/>
              </w:rPr>
              <w:t>0.78</w:t>
            </w:r>
            <w:r w:rsidRPr="009E5EA1">
              <w:rPr>
                <w:rStyle w:val="fontstyle01"/>
                <w:sz w:val="24"/>
                <w:lang w:val="uk-UA"/>
              </w:rPr>
              <w:t>5</w:t>
            </w:r>
          </w:p>
        </w:tc>
        <w:tc>
          <w:tcPr>
            <w:tcW w:w="845" w:type="dxa"/>
            <w:vAlign w:val="center"/>
          </w:tcPr>
          <w:p w:rsidR="009E5EA1" w:rsidRPr="009E5EA1" w:rsidRDefault="009E5EA1" w:rsidP="00944593">
            <w:pPr>
              <w:rPr>
                <w:lang w:val="uk-UA"/>
              </w:rPr>
            </w:pPr>
            <w:r w:rsidRPr="009E5EA1">
              <w:rPr>
                <w:rStyle w:val="fontstyle01"/>
                <w:sz w:val="24"/>
              </w:rPr>
              <w:t>0.95</w:t>
            </w:r>
            <w:r w:rsidRPr="009E5EA1">
              <w:rPr>
                <w:rStyle w:val="fontstyle01"/>
                <w:sz w:val="24"/>
                <w:lang w:val="uk-UA"/>
              </w:rPr>
              <w:t>3</w:t>
            </w:r>
          </w:p>
        </w:tc>
        <w:tc>
          <w:tcPr>
            <w:tcW w:w="845" w:type="dxa"/>
            <w:vAlign w:val="center"/>
          </w:tcPr>
          <w:p w:rsidR="009E5EA1" w:rsidRPr="009E5EA1" w:rsidRDefault="009E5EA1" w:rsidP="00944593">
            <w:pPr>
              <w:rPr>
                <w:lang w:val="uk-UA"/>
              </w:rPr>
            </w:pPr>
            <w:r w:rsidRPr="009E5EA1">
              <w:rPr>
                <w:rStyle w:val="fontstyle01"/>
                <w:sz w:val="24"/>
              </w:rPr>
              <w:t>0.88</w:t>
            </w:r>
            <w:r w:rsidRPr="009E5EA1">
              <w:rPr>
                <w:rStyle w:val="fontstyle01"/>
                <w:sz w:val="24"/>
                <w:lang w:val="uk-UA"/>
              </w:rPr>
              <w:t>5</w:t>
            </w:r>
          </w:p>
        </w:tc>
        <w:tc>
          <w:tcPr>
            <w:tcW w:w="845" w:type="dxa"/>
            <w:vAlign w:val="center"/>
          </w:tcPr>
          <w:p w:rsidR="009E5EA1" w:rsidRPr="009E5EA1" w:rsidRDefault="009E5EA1" w:rsidP="00944593">
            <w:r w:rsidRPr="009E5EA1">
              <w:rPr>
                <w:rStyle w:val="fontstyle01"/>
                <w:sz w:val="24"/>
              </w:rPr>
              <w:t>0.69</w:t>
            </w:r>
            <w:r w:rsidRPr="009E5EA1">
              <w:rPr>
                <w:rStyle w:val="fontstyle01"/>
                <w:sz w:val="24"/>
                <w:lang w:val="uk-UA"/>
              </w:rPr>
              <w:t>8</w:t>
            </w:r>
          </w:p>
        </w:tc>
        <w:tc>
          <w:tcPr>
            <w:tcW w:w="845" w:type="dxa"/>
            <w:vAlign w:val="center"/>
          </w:tcPr>
          <w:p w:rsidR="009E5EA1" w:rsidRPr="009E5EA1" w:rsidRDefault="009E5EA1" w:rsidP="00944593">
            <w:pPr>
              <w:rPr>
                <w:lang w:val="uk-UA"/>
              </w:rPr>
            </w:pPr>
            <w:r w:rsidRPr="009E5EA1">
              <w:rPr>
                <w:rStyle w:val="fontstyle01"/>
                <w:sz w:val="24"/>
              </w:rPr>
              <w:t>1.55</w:t>
            </w:r>
            <w:r w:rsidRPr="009E5EA1">
              <w:rPr>
                <w:rStyle w:val="fontstyle01"/>
                <w:sz w:val="24"/>
                <w:lang w:val="uk-UA"/>
              </w:rPr>
              <w:t>4</w:t>
            </w:r>
          </w:p>
        </w:tc>
        <w:tc>
          <w:tcPr>
            <w:tcW w:w="845" w:type="dxa"/>
            <w:vAlign w:val="center"/>
          </w:tcPr>
          <w:p w:rsidR="009E5EA1" w:rsidRPr="009E5EA1" w:rsidRDefault="009E5EA1" w:rsidP="00944593">
            <w:pPr>
              <w:rPr>
                <w:lang w:val="uk-UA"/>
              </w:rPr>
            </w:pPr>
            <w:r w:rsidRPr="009E5EA1">
              <w:rPr>
                <w:rStyle w:val="fontstyle01"/>
                <w:sz w:val="24"/>
              </w:rPr>
              <w:t>1.09</w:t>
            </w:r>
            <w:r w:rsidRPr="009E5EA1">
              <w:rPr>
                <w:rStyle w:val="fontstyle01"/>
                <w:sz w:val="24"/>
                <w:lang w:val="uk-UA"/>
              </w:rPr>
              <w:t>5</w:t>
            </w:r>
          </w:p>
        </w:tc>
        <w:tc>
          <w:tcPr>
            <w:tcW w:w="880" w:type="dxa"/>
            <w:vAlign w:val="center"/>
          </w:tcPr>
          <w:p w:rsidR="009E5EA1" w:rsidRPr="009E5EA1" w:rsidRDefault="009E5EA1" w:rsidP="00944593">
            <w:pPr>
              <w:rPr>
                <w:lang w:val="uk-UA"/>
              </w:rPr>
            </w:pPr>
            <w:r w:rsidRPr="009E5EA1">
              <w:rPr>
                <w:rStyle w:val="fontstyle01"/>
                <w:sz w:val="24"/>
              </w:rPr>
              <w:t>1</w:t>
            </w:r>
            <w:r w:rsidRPr="009E5EA1">
              <w:rPr>
                <w:rStyle w:val="fontstyle01"/>
                <w:sz w:val="24"/>
                <w:lang w:val="uk-UA"/>
              </w:rPr>
              <w:t>, 412</w:t>
            </w:r>
          </w:p>
        </w:tc>
      </w:tr>
    </w:tbl>
    <w:p w:rsidR="00FB27B3" w:rsidRDefault="00FB27B3" w:rsidP="00F96FBA">
      <w:pPr>
        <w:spacing w:line="276" w:lineRule="auto"/>
        <w:jc w:val="both"/>
        <w:rPr>
          <w:color w:val="000000"/>
          <w:sz w:val="28"/>
          <w:szCs w:val="28"/>
          <w:lang w:val="uk-UA"/>
        </w:rPr>
      </w:pPr>
    </w:p>
    <w:p w:rsidR="00F96FBA" w:rsidRPr="007A213A" w:rsidRDefault="00F96FBA" w:rsidP="00F96FBA">
      <w:pPr>
        <w:spacing w:line="276" w:lineRule="auto"/>
        <w:jc w:val="both"/>
        <w:rPr>
          <w:color w:val="000000"/>
          <w:sz w:val="28"/>
          <w:szCs w:val="28"/>
          <w:lang w:val="ru-RU"/>
        </w:rPr>
      </w:pPr>
      <w:r>
        <w:rPr>
          <w:color w:val="000000"/>
          <w:sz w:val="28"/>
          <w:szCs w:val="28"/>
          <w:lang w:val="uk-UA"/>
        </w:rPr>
        <w:lastRenderedPageBreak/>
        <w:t>Далі з</w:t>
      </w:r>
      <w:r w:rsidRPr="00F96FBA">
        <w:rPr>
          <w:color w:val="000000"/>
          <w:sz w:val="28"/>
          <w:szCs w:val="28"/>
          <w:lang w:val="uk-UA"/>
        </w:rPr>
        <w:t xml:space="preserve">найдемо еквівалентний опір для кожної точки КЗ </w:t>
      </w:r>
      <w:r>
        <w:rPr>
          <w:color w:val="000000"/>
          <w:sz w:val="28"/>
          <w:szCs w:val="28"/>
          <w:lang w:val="uk-UA"/>
        </w:rPr>
        <w:t>рис. 3.</w:t>
      </w:r>
      <w:r w:rsidRPr="00F96FBA">
        <w:rPr>
          <w:color w:val="000000"/>
          <w:sz w:val="28"/>
          <w:szCs w:val="28"/>
          <w:lang w:val="uk-UA"/>
        </w:rPr>
        <w:t>2</w:t>
      </w:r>
    </w:p>
    <w:p w:rsidR="00152AF3" w:rsidRPr="00152AF3" w:rsidRDefault="00152AF3" w:rsidP="00F96FBA">
      <w:pPr>
        <w:spacing w:line="276" w:lineRule="auto"/>
        <w:jc w:val="both"/>
        <w:rPr>
          <w:color w:val="000000"/>
          <w:sz w:val="28"/>
          <w:szCs w:val="28"/>
        </w:rPr>
      </w:pPr>
      <w:r>
        <w:rPr>
          <w:noProof/>
          <w:lang w:eastAsia="en-US"/>
        </w:rPr>
        <w:drawing>
          <wp:inline distT="0" distB="0" distL="0" distR="0" wp14:anchorId="7F5E6C1D" wp14:editId="27C21D8C">
            <wp:extent cx="6086374" cy="3819924"/>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3641" cy="3824485"/>
                    </a:xfrm>
                    <a:prstGeom prst="rect">
                      <a:avLst/>
                    </a:prstGeom>
                  </pic:spPr>
                </pic:pic>
              </a:graphicData>
            </a:graphic>
          </wp:inline>
        </w:drawing>
      </w:r>
    </w:p>
    <w:p w:rsidR="00F96FBA" w:rsidRPr="00F96FBA" w:rsidRDefault="00F96FBA">
      <w:pPr>
        <w:rPr>
          <w:sz w:val="28"/>
          <w:lang w:val="uk-UA"/>
        </w:rPr>
      </w:pPr>
      <w:r w:rsidRPr="00F96FBA">
        <w:rPr>
          <w:sz w:val="28"/>
          <w:lang w:val="uk-UA"/>
        </w:rPr>
        <w:t>Рисунок 3.2. Еквівалентна схема електричної мережі із зазначенням точок КЗ</w:t>
      </w:r>
    </w:p>
    <w:p w:rsidR="00F96FBA" w:rsidRDefault="00F96FBA">
      <w:pPr>
        <w:rPr>
          <w:lang w:val="uk-UA"/>
        </w:rPr>
      </w:pPr>
    </w:p>
    <w:p w:rsidR="00F96FBA" w:rsidRDefault="00F96FBA">
      <w:pPr>
        <w:rPr>
          <w:sz w:val="28"/>
          <w:lang w:val="uk-UA"/>
        </w:rPr>
      </w:pPr>
      <w:r>
        <w:rPr>
          <w:lang w:val="uk-UA"/>
        </w:rPr>
        <w:tab/>
      </w:r>
      <w:r>
        <w:rPr>
          <w:sz w:val="28"/>
          <w:lang w:val="uk-UA"/>
        </w:rPr>
        <w:t>Еквівалентний опір рівний:</w:t>
      </w:r>
    </w:p>
    <w:p w:rsidR="00F96FBA" w:rsidRDefault="00BD0AE9" w:rsidP="00F96FBA">
      <w:pPr>
        <w:jc w:val="right"/>
        <w:rPr>
          <w:rFonts w:eastAsiaTheme="minorEastAsia"/>
          <w:sz w:val="28"/>
          <w:szCs w:val="28"/>
          <w:lang w:val="uk-UA"/>
        </w:rPr>
      </w:pPr>
      <m:oMath>
        <m:sSub>
          <m:sSubPr>
            <m:ctrlPr>
              <w:rPr>
                <w:rFonts w:ascii="Cambria Math" w:hAnsi="Cambria Math"/>
                <w:i/>
                <w:sz w:val="28"/>
                <w:lang w:val="uk-UA"/>
              </w:rPr>
            </m:ctrlPr>
          </m:sSubPr>
          <m:e>
            <m:r>
              <w:rPr>
                <w:rFonts w:ascii="Cambria Math" w:hAnsi="Cambria Math"/>
                <w:sz w:val="28"/>
                <w:lang w:val="uk-UA"/>
              </w:rPr>
              <m:t>Х</m:t>
            </m:r>
          </m:e>
          <m:sub>
            <m:r>
              <w:rPr>
                <w:rFonts w:ascii="Cambria Math" w:hAnsi="Cambria Math"/>
                <w:sz w:val="28"/>
                <w:lang w:val="uk-UA"/>
              </w:rPr>
              <m:t>1</m:t>
            </m:r>
          </m:sub>
        </m:sSub>
        <m:r>
          <w:rPr>
            <w:rFonts w:ascii="Cambria Math" w:hAnsi="Cambria Math"/>
            <w:sz w:val="28"/>
            <w:lang w:val="uk-UA"/>
          </w:rPr>
          <m:t>=</m:t>
        </m:r>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с</m:t>
            </m:r>
          </m:sub>
        </m:sSub>
        <m:r>
          <w:rPr>
            <w:rFonts w:ascii="Cambria Math" w:hAnsi="Cambria Math"/>
            <w:color w:val="000000"/>
            <w:sz w:val="28"/>
            <w:szCs w:val="28"/>
            <w:lang w:val="uk-UA"/>
          </w:rPr>
          <m:t>+</m:t>
        </m:r>
        <m:sSub>
          <m:sSubPr>
            <m:ctrlPr>
              <w:rPr>
                <w:rFonts w:ascii="Cambria Math" w:hAnsi="Cambria Math"/>
                <w:i/>
                <w:noProof/>
                <w:sz w:val="28"/>
                <w:szCs w:val="28"/>
                <w:lang w:val="uk-UA"/>
              </w:rPr>
            </m:ctrlPr>
          </m:sSubPr>
          <m:e>
            <m:r>
              <w:rPr>
                <w:rFonts w:ascii="Cambria Math" w:hAnsi="Cambria Math"/>
                <w:noProof/>
                <w:sz w:val="28"/>
                <w:lang w:eastAsia="en-US"/>
              </w:rPr>
              <m:t>X</m:t>
            </m:r>
          </m:e>
          <m:sub>
            <m:r>
              <w:rPr>
                <w:rFonts w:ascii="Cambria Math" w:hAnsi="Cambria Math"/>
                <w:noProof/>
                <w:sz w:val="28"/>
                <w:lang w:val="uk-UA" w:eastAsia="en-US"/>
              </w:rPr>
              <m:t>L1</m:t>
            </m:r>
          </m:sub>
        </m:sSub>
      </m:oMath>
      <w:r w:rsidR="00F96FBA">
        <w:rPr>
          <w:rFonts w:eastAsiaTheme="minorEastAsia"/>
          <w:sz w:val="28"/>
          <w:szCs w:val="28"/>
          <w:lang w:val="uk-UA"/>
        </w:rPr>
        <w:t>,</w:t>
      </w:r>
      <w:r w:rsidR="00F96FBA">
        <w:rPr>
          <w:rFonts w:eastAsiaTheme="minorEastAsia"/>
          <w:sz w:val="28"/>
          <w:szCs w:val="28"/>
          <w:lang w:val="uk-UA"/>
        </w:rPr>
        <w:tab/>
      </w:r>
      <w:r w:rsidR="00F96FBA">
        <w:rPr>
          <w:rFonts w:eastAsiaTheme="minorEastAsia"/>
          <w:sz w:val="28"/>
          <w:szCs w:val="28"/>
          <w:lang w:val="uk-UA"/>
        </w:rPr>
        <w:tab/>
      </w:r>
      <w:r w:rsidR="00F96FBA">
        <w:rPr>
          <w:rFonts w:eastAsiaTheme="minorEastAsia"/>
          <w:sz w:val="28"/>
          <w:szCs w:val="28"/>
          <w:lang w:val="uk-UA"/>
        </w:rPr>
        <w:tab/>
      </w:r>
      <w:r w:rsidR="00F96FBA">
        <w:rPr>
          <w:rFonts w:eastAsiaTheme="minorEastAsia"/>
          <w:sz w:val="28"/>
          <w:szCs w:val="28"/>
          <w:lang w:val="uk-UA"/>
        </w:rPr>
        <w:tab/>
      </w:r>
      <w:r w:rsidR="00F96FBA">
        <w:rPr>
          <w:rFonts w:eastAsiaTheme="minorEastAsia"/>
          <w:sz w:val="28"/>
          <w:szCs w:val="28"/>
          <w:lang w:val="uk-UA"/>
        </w:rPr>
        <w:tab/>
        <w:t>(3.4)</w:t>
      </w:r>
    </w:p>
    <w:p w:rsidR="00F96FBA" w:rsidRDefault="00BD0AE9">
      <w:pPr>
        <w:rPr>
          <w:rFonts w:eastAsiaTheme="minorEastAsia"/>
          <w:sz w:val="28"/>
          <w:szCs w:val="28"/>
          <w:lang w:val="uk-UA"/>
        </w:rPr>
      </w:pPr>
      <m:oMath>
        <m:sSub>
          <m:sSubPr>
            <m:ctrlPr>
              <w:rPr>
                <w:rFonts w:ascii="Cambria Math" w:hAnsi="Cambria Math"/>
                <w:i/>
                <w:sz w:val="28"/>
                <w:szCs w:val="28"/>
                <w:lang w:val="uk-UA"/>
              </w:rPr>
            </m:ctrlPr>
          </m:sSubPr>
          <m:e>
            <m:r>
              <w:rPr>
                <w:rFonts w:ascii="Cambria Math" w:hAnsi="Cambria Math"/>
                <w:sz w:val="28"/>
                <w:lang w:val="uk-UA"/>
              </w:rPr>
              <m:t>Х</m:t>
            </m:r>
          </m:e>
          <m:sub>
            <m:r>
              <w:rPr>
                <w:rFonts w:ascii="Cambria Math" w:hAnsi="Cambria Math"/>
                <w:sz w:val="28"/>
                <w:lang w:val="uk-UA"/>
              </w:rPr>
              <m:t>1</m:t>
            </m:r>
          </m:sub>
        </m:sSub>
        <m:r>
          <w:rPr>
            <w:rFonts w:ascii="Cambria Math" w:hAnsi="Cambria Math"/>
            <w:sz w:val="28"/>
            <w:szCs w:val="28"/>
            <w:lang w:val="uk-UA"/>
          </w:rPr>
          <m:t>=</m:t>
        </m:r>
        <m:r>
          <w:rPr>
            <w:rFonts w:ascii="Cambria Math" w:hAnsi="Cambria Math"/>
            <w:color w:val="000000"/>
            <w:sz w:val="28"/>
            <w:szCs w:val="28"/>
            <w:lang w:val="uk-UA"/>
          </w:rPr>
          <m:t>0,125+</m:t>
        </m:r>
        <m:r>
          <w:rPr>
            <w:rFonts w:ascii="Cambria Math" w:hAnsi="Cambria Math"/>
            <w:noProof/>
            <w:sz w:val="28"/>
            <w:szCs w:val="28"/>
            <w:lang w:val="uk-UA"/>
          </w:rPr>
          <m:t>1,168=1,293</m:t>
        </m:r>
      </m:oMath>
      <w:r w:rsidR="00F96FBA">
        <w:rPr>
          <w:rFonts w:eastAsiaTheme="minorEastAsia"/>
          <w:sz w:val="28"/>
          <w:szCs w:val="28"/>
          <w:lang w:val="uk-UA"/>
        </w:rPr>
        <w:t>.</w:t>
      </w:r>
    </w:p>
    <w:p w:rsidR="00F96FBA" w:rsidRDefault="00F96FBA">
      <w:pPr>
        <w:rPr>
          <w:rFonts w:eastAsiaTheme="minorEastAsia"/>
          <w:sz w:val="28"/>
          <w:szCs w:val="28"/>
          <w:lang w:val="uk-UA"/>
        </w:rPr>
      </w:pPr>
      <w:r>
        <w:rPr>
          <w:rFonts w:eastAsiaTheme="minorEastAsia"/>
          <w:sz w:val="28"/>
          <w:szCs w:val="28"/>
          <w:lang w:val="uk-UA"/>
        </w:rPr>
        <w:t>Інші результати розрахунків занесемо в таблицю 3.4.</w:t>
      </w:r>
    </w:p>
    <w:p w:rsidR="00F96FBA" w:rsidRPr="00F96FBA" w:rsidRDefault="00F96FBA">
      <w:pPr>
        <w:rPr>
          <w:sz w:val="28"/>
          <w:lang w:val="uk-UA"/>
        </w:rPr>
      </w:pPr>
    </w:p>
    <w:p w:rsidR="00F96FBA" w:rsidRDefault="00F96FBA" w:rsidP="00F96FBA">
      <w:pPr>
        <w:jc w:val="center"/>
        <w:rPr>
          <w:color w:val="000000"/>
          <w:sz w:val="28"/>
          <w:szCs w:val="28"/>
          <w:lang w:val="uk-UA"/>
        </w:rPr>
      </w:pPr>
      <w:r w:rsidRPr="00F96FBA">
        <w:rPr>
          <w:color w:val="000000"/>
          <w:sz w:val="28"/>
          <w:szCs w:val="28"/>
          <w:lang w:val="uk-UA"/>
        </w:rPr>
        <w:t>Таблиц</w:t>
      </w:r>
      <w:r>
        <w:rPr>
          <w:color w:val="000000"/>
          <w:sz w:val="28"/>
          <w:szCs w:val="28"/>
          <w:lang w:val="uk-UA"/>
        </w:rPr>
        <w:t>я</w:t>
      </w:r>
      <w:r w:rsidRPr="00F96FBA">
        <w:rPr>
          <w:color w:val="000000"/>
          <w:sz w:val="28"/>
          <w:szCs w:val="28"/>
          <w:lang w:val="uk-UA"/>
        </w:rPr>
        <w:t xml:space="preserve"> 3.4 – Результати розрахунків еквівалентного опору</w:t>
      </w:r>
    </w:p>
    <w:tbl>
      <w:tblPr>
        <w:tblW w:w="9464" w:type="dxa"/>
        <w:tblLayout w:type="fixed"/>
        <w:tblLook w:val="04A0" w:firstRow="1" w:lastRow="0" w:firstColumn="1" w:lastColumn="0" w:noHBand="0" w:noVBand="1"/>
      </w:tblPr>
      <w:tblGrid>
        <w:gridCol w:w="390"/>
        <w:gridCol w:w="711"/>
        <w:gridCol w:w="708"/>
        <w:gridCol w:w="709"/>
        <w:gridCol w:w="992"/>
        <w:gridCol w:w="851"/>
        <w:gridCol w:w="709"/>
        <w:gridCol w:w="850"/>
        <w:gridCol w:w="851"/>
        <w:gridCol w:w="850"/>
        <w:gridCol w:w="992"/>
        <w:gridCol w:w="851"/>
      </w:tblGrid>
      <w:tr w:rsidR="00815D15" w:rsidTr="00FB27B3">
        <w:trPr>
          <w:cantSplit/>
          <w:trHeight w:val="343"/>
        </w:trPr>
        <w:tc>
          <w:tcPr>
            <w:tcW w:w="390" w:type="dxa"/>
            <w:vMerge w:val="restart"/>
            <w:tcBorders>
              <w:top w:val="single" w:sz="4" w:space="0" w:color="auto"/>
              <w:left w:val="single" w:sz="4" w:space="0" w:color="auto"/>
              <w:right w:val="single" w:sz="4" w:space="0" w:color="auto"/>
            </w:tcBorders>
          </w:tcPr>
          <w:p w:rsidR="00815D15" w:rsidRPr="005E4384" w:rsidRDefault="00815D15" w:rsidP="00F96FBA">
            <w:pPr>
              <w:spacing w:line="276" w:lineRule="auto"/>
              <w:jc w:val="both"/>
              <w:rPr>
                <w:color w:val="000000"/>
                <w:szCs w:val="28"/>
                <w:lang w:val="uk-UA"/>
              </w:rPr>
            </w:pPr>
            <w:r w:rsidRPr="005E4384">
              <w:rPr>
                <w:color w:val="000000"/>
                <w:szCs w:val="28"/>
                <w:lang w:val="uk-UA"/>
              </w:rPr>
              <w:t>Х</w:t>
            </w:r>
          </w:p>
        </w:tc>
        <w:tc>
          <w:tcPr>
            <w:tcW w:w="71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szCs w:val="22"/>
              </w:rPr>
            </w:pPr>
            <w:r w:rsidRPr="00815D15">
              <w:rPr>
                <w:rStyle w:val="fontstyle01"/>
                <w:sz w:val="24"/>
                <w:szCs w:val="22"/>
              </w:rPr>
              <w:t>C</w:t>
            </w:r>
          </w:p>
        </w:tc>
        <w:tc>
          <w:tcPr>
            <w:tcW w:w="708"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szCs w:val="22"/>
              </w:rPr>
            </w:pPr>
            <w:r w:rsidRPr="00815D15">
              <w:rPr>
                <w:rStyle w:val="fontstyle01"/>
                <w:sz w:val="24"/>
                <w:szCs w:val="22"/>
              </w:rPr>
              <w:t>Т1</w:t>
            </w:r>
          </w:p>
        </w:tc>
        <w:tc>
          <w:tcPr>
            <w:tcW w:w="709"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szCs w:val="22"/>
              </w:rPr>
            </w:pPr>
            <w:r w:rsidRPr="00815D15">
              <w:rPr>
                <w:rStyle w:val="fontstyle01"/>
                <w:sz w:val="24"/>
                <w:szCs w:val="22"/>
              </w:rPr>
              <w:t>Т2</w:t>
            </w:r>
          </w:p>
        </w:tc>
        <w:tc>
          <w:tcPr>
            <w:tcW w:w="992"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szCs w:val="22"/>
              </w:rPr>
            </w:pPr>
            <w:r w:rsidRPr="00815D15">
              <w:rPr>
                <w:rStyle w:val="fontstyle01"/>
                <w:sz w:val="24"/>
                <w:szCs w:val="22"/>
              </w:rPr>
              <w:t>Т3</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rFonts w:eastAsia="Times New Roman"/>
                <w:szCs w:val="22"/>
                <w:lang w:eastAsia="en-US"/>
              </w:rPr>
            </w:pPr>
            <w:r w:rsidRPr="00815D15">
              <w:rPr>
                <w:rFonts w:eastAsia="Times New Roman"/>
                <w:color w:val="000000"/>
                <w:szCs w:val="22"/>
                <w:lang w:val="uk-UA" w:eastAsia="en-US"/>
              </w:rPr>
              <w:t>Л </w:t>
            </w:r>
            <w:r w:rsidRPr="00815D15">
              <w:rPr>
                <w:rFonts w:eastAsia="Times New Roman"/>
                <w:color w:val="000000"/>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rFonts w:eastAsia="Times New Roman"/>
                <w:szCs w:val="22"/>
                <w:lang w:eastAsia="en-US"/>
              </w:rPr>
            </w:pPr>
            <w:r w:rsidRPr="00815D15">
              <w:rPr>
                <w:rFonts w:eastAsia="Times New Roman"/>
                <w:color w:val="000000"/>
                <w:szCs w:val="22"/>
                <w:lang w:val="uk-UA" w:eastAsia="en-US"/>
              </w:rPr>
              <w:t>Л </w:t>
            </w:r>
            <w:r w:rsidRPr="00815D15">
              <w:rPr>
                <w:rFonts w:eastAsia="Times New Roman"/>
                <w:color w:val="000000"/>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rFonts w:eastAsia="Times New Roman"/>
                <w:szCs w:val="22"/>
                <w:lang w:eastAsia="en-US"/>
              </w:rPr>
            </w:pPr>
            <w:r w:rsidRPr="00815D15">
              <w:rPr>
                <w:rFonts w:eastAsia="Times New Roman"/>
                <w:color w:val="000000"/>
                <w:szCs w:val="22"/>
                <w:lang w:val="uk-UA" w:eastAsia="en-US"/>
              </w:rPr>
              <w:t>Л </w:t>
            </w:r>
            <w:r w:rsidRPr="00815D15">
              <w:rPr>
                <w:rFonts w:eastAsia="Times New Roman"/>
                <w:color w:val="000000"/>
                <w:szCs w:val="22"/>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szCs w:val="22"/>
                <w:lang w:val="uk-UA"/>
              </w:rPr>
            </w:pPr>
            <w:r w:rsidRPr="00815D15">
              <w:rPr>
                <w:rFonts w:eastAsia="Times New Roman"/>
                <w:color w:val="000000"/>
                <w:szCs w:val="22"/>
                <w:lang w:val="uk-UA" w:eastAsia="en-US"/>
              </w:rPr>
              <w:t>Л </w:t>
            </w:r>
            <w:r w:rsidRPr="00815D15">
              <w:rPr>
                <w:szCs w:val="22"/>
                <w:lang w:val="uk-UA"/>
              </w:rPr>
              <w:t>4</w:t>
            </w:r>
          </w:p>
        </w:tc>
        <w:tc>
          <w:tcPr>
            <w:tcW w:w="850"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rFonts w:eastAsia="Times New Roman"/>
                <w:szCs w:val="22"/>
                <w:lang w:val="uk-UA" w:eastAsia="en-US"/>
              </w:rPr>
            </w:pPr>
            <w:r w:rsidRPr="00815D15">
              <w:rPr>
                <w:rFonts w:eastAsia="Times New Roman"/>
                <w:szCs w:val="22"/>
                <w:lang w:val="uk-UA" w:eastAsia="en-US"/>
              </w:rPr>
              <w:t>Л 5</w:t>
            </w:r>
          </w:p>
        </w:tc>
        <w:tc>
          <w:tcPr>
            <w:tcW w:w="992"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rFonts w:eastAsia="Times New Roman"/>
                <w:szCs w:val="22"/>
                <w:lang w:val="uk-UA" w:eastAsia="en-US"/>
              </w:rPr>
            </w:pPr>
            <w:r w:rsidRPr="00815D15">
              <w:rPr>
                <w:rFonts w:eastAsia="Times New Roman"/>
                <w:szCs w:val="22"/>
                <w:lang w:val="uk-UA" w:eastAsia="en-US"/>
              </w:rPr>
              <w:t>Л 6</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jc w:val="center"/>
              <w:rPr>
                <w:szCs w:val="22"/>
                <w:lang w:val="uk-UA"/>
              </w:rPr>
            </w:pPr>
            <w:r w:rsidRPr="00815D15">
              <w:rPr>
                <w:rFonts w:eastAsia="Times New Roman"/>
                <w:szCs w:val="22"/>
                <w:lang w:val="uk-UA" w:eastAsia="en-US"/>
              </w:rPr>
              <w:t>Л 6</w:t>
            </w:r>
          </w:p>
        </w:tc>
      </w:tr>
      <w:tr w:rsidR="00815D15" w:rsidTr="00FB27B3">
        <w:trPr>
          <w:cantSplit/>
          <w:trHeight w:val="419"/>
        </w:trPr>
        <w:tc>
          <w:tcPr>
            <w:tcW w:w="390" w:type="dxa"/>
            <w:vMerge/>
            <w:tcBorders>
              <w:left w:val="single" w:sz="4" w:space="0" w:color="auto"/>
              <w:right w:val="single" w:sz="4" w:space="0" w:color="auto"/>
            </w:tcBorders>
          </w:tcPr>
          <w:p w:rsidR="00815D15" w:rsidRPr="005E4384" w:rsidRDefault="00815D15" w:rsidP="00F96FBA">
            <w:pPr>
              <w:spacing w:line="276" w:lineRule="auto"/>
              <w:jc w:val="both"/>
              <w:rPr>
                <w:color w:val="000000"/>
                <w:szCs w:val="28"/>
                <w:lang w:val="uk-UA"/>
              </w:rPr>
            </w:pPr>
          </w:p>
        </w:tc>
        <w:tc>
          <w:tcPr>
            <w:tcW w:w="71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lang w:val="uk-UA"/>
              </w:rPr>
              <w:t>1</w:t>
            </w:r>
            <w:r w:rsidRPr="00815D15">
              <w:rPr>
                <w:rStyle w:val="fontstyle01"/>
                <w:sz w:val="20"/>
              </w:rPr>
              <w:t>.29</w:t>
            </w:r>
            <w:r w:rsidRPr="00815D15">
              <w:rPr>
                <w:rStyle w:val="fontstyle01"/>
                <w:sz w:val="20"/>
                <w:lang w:val="uk-UA"/>
              </w:rPr>
              <w:t>3</w:t>
            </w:r>
          </w:p>
        </w:tc>
        <w:tc>
          <w:tcPr>
            <w:tcW w:w="708"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1.29</w:t>
            </w:r>
            <w:r w:rsidRPr="00815D15">
              <w:rPr>
                <w:rStyle w:val="fontstyle01"/>
                <w:sz w:val="20"/>
                <w:lang w:val="uk-UA"/>
              </w:rPr>
              <w:t>3</w:t>
            </w:r>
          </w:p>
        </w:tc>
        <w:tc>
          <w:tcPr>
            <w:tcW w:w="709"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1.43</w:t>
            </w:r>
            <w:r w:rsidRPr="00815D15">
              <w:rPr>
                <w:rStyle w:val="fontstyle01"/>
                <w:sz w:val="20"/>
                <w:lang w:val="uk-UA"/>
              </w:rPr>
              <w:t>9</w:t>
            </w:r>
          </w:p>
        </w:tc>
        <w:tc>
          <w:tcPr>
            <w:tcW w:w="992"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6.29</w:t>
            </w:r>
            <w:r w:rsidRPr="00815D15">
              <w:rPr>
                <w:rStyle w:val="fontstyle01"/>
                <w:sz w:val="20"/>
                <w:lang w:val="uk-UA"/>
              </w:rPr>
              <w:t>3</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6.29</w:t>
            </w:r>
            <w:r w:rsidRPr="00815D15">
              <w:rPr>
                <w:rStyle w:val="fontstyle01"/>
                <w:sz w:val="20"/>
                <w:lang w:val="uk-UA"/>
              </w:rPr>
              <w:t>3</w:t>
            </w:r>
          </w:p>
        </w:tc>
        <w:tc>
          <w:tcPr>
            <w:tcW w:w="709"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6.29</w:t>
            </w:r>
            <w:r w:rsidRPr="00815D15">
              <w:rPr>
                <w:rStyle w:val="fontstyle01"/>
                <w:sz w:val="20"/>
                <w:lang w:val="uk-UA"/>
              </w:rPr>
              <w:t>3</w:t>
            </w:r>
          </w:p>
        </w:tc>
        <w:tc>
          <w:tcPr>
            <w:tcW w:w="850"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6.29</w:t>
            </w:r>
            <w:r w:rsidRPr="00815D15">
              <w:rPr>
                <w:rStyle w:val="fontstyle01"/>
                <w:sz w:val="20"/>
                <w:lang w:val="uk-UA"/>
              </w:rPr>
              <w:t>3</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9.43</w:t>
            </w:r>
            <w:r w:rsidRPr="00815D15">
              <w:rPr>
                <w:rStyle w:val="fontstyle01"/>
                <w:sz w:val="20"/>
                <w:lang w:val="uk-UA"/>
              </w:rPr>
              <w:t>5</w:t>
            </w:r>
          </w:p>
        </w:tc>
        <w:tc>
          <w:tcPr>
            <w:tcW w:w="850"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9.43</w:t>
            </w:r>
            <w:r w:rsidRPr="00815D15">
              <w:rPr>
                <w:rStyle w:val="fontstyle01"/>
                <w:sz w:val="20"/>
                <w:lang w:val="uk-UA"/>
              </w:rPr>
              <w:t>5</w:t>
            </w:r>
          </w:p>
        </w:tc>
        <w:tc>
          <w:tcPr>
            <w:tcW w:w="992"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7.79</w:t>
            </w:r>
            <w:r w:rsidRPr="00815D15">
              <w:rPr>
                <w:rStyle w:val="fontstyle01"/>
                <w:sz w:val="20"/>
                <w:lang w:val="uk-UA"/>
              </w:rPr>
              <w:t>4</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7.79</w:t>
            </w:r>
            <w:r w:rsidRPr="00815D15">
              <w:rPr>
                <w:rStyle w:val="fontstyle01"/>
                <w:sz w:val="20"/>
                <w:lang w:val="uk-UA"/>
              </w:rPr>
              <w:t>4</w:t>
            </w:r>
          </w:p>
        </w:tc>
      </w:tr>
      <w:tr w:rsidR="00815D15" w:rsidTr="00FB27B3">
        <w:trPr>
          <w:cantSplit/>
          <w:trHeight w:val="426"/>
        </w:trPr>
        <w:tc>
          <w:tcPr>
            <w:tcW w:w="390" w:type="dxa"/>
            <w:vMerge/>
            <w:tcBorders>
              <w:left w:val="single" w:sz="4" w:space="0" w:color="auto"/>
              <w:right w:val="single" w:sz="4" w:space="0" w:color="auto"/>
            </w:tcBorders>
          </w:tcPr>
          <w:p w:rsidR="00815D15" w:rsidRPr="005E4384" w:rsidRDefault="00815D15" w:rsidP="00F96FBA">
            <w:pPr>
              <w:spacing w:line="276" w:lineRule="auto"/>
              <w:jc w:val="both"/>
              <w:rPr>
                <w:color w:val="000000"/>
                <w:szCs w:val="28"/>
                <w:lang w:val="uk-UA"/>
              </w:rPr>
            </w:pPr>
          </w:p>
        </w:tc>
        <w:tc>
          <w:tcPr>
            <w:tcW w:w="711"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rPr>
                <w:rFonts w:eastAsia="Times New Roman"/>
                <w:color w:val="000000"/>
                <w:szCs w:val="22"/>
                <w:lang w:val="uk-UA" w:eastAsia="en-US"/>
              </w:rPr>
              <w:t>Л </w:t>
            </w:r>
            <w:r>
              <w:rPr>
                <w:rFonts w:eastAsia="Times New Roman"/>
                <w:color w:val="000000"/>
                <w:szCs w:val="22"/>
                <w:lang w:eastAsia="en-US"/>
              </w:rPr>
              <w:t xml:space="preserve">8 </w:t>
            </w:r>
          </w:p>
        </w:tc>
        <w:tc>
          <w:tcPr>
            <w:tcW w:w="708"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rPr>
                <w:rFonts w:eastAsia="Times New Roman"/>
                <w:color w:val="000000"/>
                <w:szCs w:val="22"/>
                <w:lang w:val="uk-UA" w:eastAsia="en-US"/>
              </w:rPr>
              <w:t>Л </w:t>
            </w:r>
            <w:r>
              <w:rPr>
                <w:rFonts w:eastAsia="Times New Roman"/>
                <w:color w:val="000000"/>
                <w:szCs w:val="22"/>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t>Л</w:t>
            </w:r>
            <w:r>
              <w:rPr>
                <w:lang w:val="uk-UA"/>
              </w:rPr>
              <w:t> </w:t>
            </w:r>
            <w:r>
              <w:t>10</w:t>
            </w:r>
          </w:p>
        </w:tc>
        <w:tc>
          <w:tcPr>
            <w:tcW w:w="992"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rPr>
                <w:rFonts w:eastAsia="Times New Roman"/>
                <w:color w:val="000000"/>
                <w:szCs w:val="22"/>
                <w:lang w:val="uk-UA" w:eastAsia="en-US"/>
              </w:rPr>
              <w:t>Л </w:t>
            </w:r>
            <w:r>
              <w:rPr>
                <w:rFonts w:eastAsia="Times New Roman"/>
                <w:color w:val="000000"/>
                <w:szCs w:val="22"/>
                <w:lang w:eastAsia="en-US"/>
              </w:rPr>
              <w:t xml:space="preserve">11 </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rPr>
                <w:rFonts w:eastAsia="Times New Roman"/>
                <w:color w:val="000000"/>
                <w:szCs w:val="22"/>
                <w:lang w:val="uk-UA" w:eastAsia="en-US"/>
              </w:rPr>
              <w:t>Л </w:t>
            </w:r>
            <w:r>
              <w:rPr>
                <w:rFonts w:eastAsia="Times New Roman"/>
                <w:color w:val="000000"/>
                <w:szCs w:val="22"/>
                <w:lang w:eastAsia="en-US"/>
              </w:rPr>
              <w:t xml:space="preserve">12 </w:t>
            </w:r>
          </w:p>
        </w:tc>
        <w:tc>
          <w:tcPr>
            <w:tcW w:w="709"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rPr>
                <w:rFonts w:eastAsia="Times New Roman"/>
                <w:color w:val="000000"/>
                <w:szCs w:val="22"/>
                <w:lang w:val="uk-UA" w:eastAsia="en-US"/>
              </w:rPr>
              <w:t>Л </w:t>
            </w:r>
            <w:r>
              <w:rPr>
                <w:rFonts w:eastAsia="Times New Roman"/>
                <w:color w:val="000000"/>
                <w:szCs w:val="22"/>
                <w:lang w:eastAsia="en-US"/>
              </w:rPr>
              <w:t xml:space="preserve">13 </w:t>
            </w:r>
          </w:p>
        </w:tc>
        <w:tc>
          <w:tcPr>
            <w:tcW w:w="850"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rPr>
                <w:rFonts w:eastAsia="Times New Roman"/>
                <w:color w:val="000000"/>
                <w:szCs w:val="22"/>
                <w:lang w:val="uk-UA" w:eastAsia="en-US"/>
              </w:rPr>
              <w:t>Л </w:t>
            </w:r>
            <w:r>
              <w:rPr>
                <w:rFonts w:eastAsia="Times New Roman"/>
                <w:color w:val="000000"/>
                <w:szCs w:val="22"/>
                <w:lang w:eastAsia="en-US"/>
              </w:rPr>
              <w:t xml:space="preserve">14 </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rPr>
                <w:rFonts w:eastAsia="Times New Roman"/>
                <w:color w:val="000000"/>
                <w:szCs w:val="22"/>
                <w:lang w:val="uk-UA" w:eastAsia="en-US"/>
              </w:rPr>
              <w:t>Л </w:t>
            </w:r>
            <w:r>
              <w:rPr>
                <w:rFonts w:eastAsia="Times New Roman"/>
                <w:color w:val="000000"/>
                <w:szCs w:val="22"/>
                <w:lang w:eastAsia="en-US"/>
              </w:rPr>
              <w:t xml:space="preserve">15 </w:t>
            </w:r>
          </w:p>
        </w:tc>
        <w:tc>
          <w:tcPr>
            <w:tcW w:w="850"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t>Л</w:t>
            </w:r>
            <w:r>
              <w:rPr>
                <w:lang w:val="uk-UA"/>
              </w:rPr>
              <w:t> </w:t>
            </w:r>
            <w:r>
              <w:t>16</w:t>
            </w:r>
            <w:r>
              <w:rPr>
                <w:rFonts w:eastAsia="Times New Roman"/>
                <w:color w:val="000000"/>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815D15" w:rsidRDefault="00815D15" w:rsidP="00944593">
            <w:pPr>
              <w:rPr>
                <w:rFonts w:eastAsia="Times New Roman"/>
                <w:szCs w:val="22"/>
                <w:lang w:eastAsia="en-US"/>
              </w:rPr>
            </w:pPr>
            <w:r>
              <w:rPr>
                <w:rFonts w:eastAsia="Times New Roman"/>
                <w:color w:val="000000"/>
                <w:szCs w:val="22"/>
                <w:lang w:val="uk-UA" w:eastAsia="en-US"/>
              </w:rPr>
              <w:t>Л </w:t>
            </w:r>
            <w:r>
              <w:rPr>
                <w:rFonts w:eastAsia="Times New Roman"/>
                <w:color w:val="000000"/>
                <w:szCs w:val="22"/>
                <w:lang w:eastAsia="en-US"/>
              </w:rPr>
              <w:t xml:space="preserve">17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15D15" w:rsidRPr="005E4384" w:rsidRDefault="00815D15" w:rsidP="005E4384">
            <w:pPr>
              <w:ind w:left="113" w:right="113"/>
              <w:rPr>
                <w:rStyle w:val="fontstyle01"/>
                <w:sz w:val="24"/>
              </w:rPr>
            </w:pPr>
          </w:p>
        </w:tc>
      </w:tr>
      <w:tr w:rsidR="00815D15" w:rsidTr="00FB27B3">
        <w:trPr>
          <w:cantSplit/>
          <w:trHeight w:val="434"/>
        </w:trPr>
        <w:tc>
          <w:tcPr>
            <w:tcW w:w="390" w:type="dxa"/>
            <w:vMerge/>
            <w:tcBorders>
              <w:left w:val="single" w:sz="4" w:space="0" w:color="auto"/>
              <w:bottom w:val="single" w:sz="4" w:space="0" w:color="auto"/>
              <w:right w:val="single" w:sz="4" w:space="0" w:color="auto"/>
            </w:tcBorders>
          </w:tcPr>
          <w:p w:rsidR="00815D15" w:rsidRPr="005E4384" w:rsidRDefault="00815D15" w:rsidP="00F96FBA">
            <w:pPr>
              <w:spacing w:line="276" w:lineRule="auto"/>
              <w:jc w:val="both"/>
              <w:rPr>
                <w:color w:val="000000"/>
                <w:szCs w:val="28"/>
                <w:lang w:val="uk-UA"/>
              </w:rPr>
            </w:pPr>
          </w:p>
        </w:tc>
        <w:tc>
          <w:tcPr>
            <w:tcW w:w="71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8.55</w:t>
            </w:r>
            <w:r w:rsidRPr="00815D15">
              <w:rPr>
                <w:rStyle w:val="fontstyle01"/>
                <w:sz w:val="20"/>
                <w:lang w:val="uk-UA"/>
              </w:rPr>
              <w:t>2</w:t>
            </w:r>
          </w:p>
        </w:tc>
        <w:tc>
          <w:tcPr>
            <w:tcW w:w="708"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8.55</w:t>
            </w:r>
            <w:r w:rsidRPr="00815D15">
              <w:rPr>
                <w:rStyle w:val="fontstyle01"/>
                <w:sz w:val="20"/>
                <w:lang w:val="uk-UA"/>
              </w:rPr>
              <w:t>2</w:t>
            </w:r>
          </w:p>
        </w:tc>
        <w:tc>
          <w:tcPr>
            <w:tcW w:w="709"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11.1</w:t>
            </w:r>
            <w:r w:rsidRPr="00815D15">
              <w:rPr>
                <w:rStyle w:val="fontstyle01"/>
                <w:sz w:val="20"/>
                <w:lang w:val="uk-UA"/>
              </w:rPr>
              <w:t>7</w:t>
            </w:r>
          </w:p>
        </w:tc>
        <w:tc>
          <w:tcPr>
            <w:tcW w:w="992"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11.1</w:t>
            </w:r>
            <w:r w:rsidRPr="00815D15">
              <w:rPr>
                <w:rStyle w:val="fontstyle01"/>
                <w:sz w:val="20"/>
                <w:lang w:val="uk-UA"/>
              </w:rPr>
              <w:t>7</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8.74</w:t>
            </w:r>
            <w:r w:rsidRPr="00815D15">
              <w:rPr>
                <w:rStyle w:val="fontstyle01"/>
                <w:sz w:val="20"/>
                <w:lang w:val="uk-UA"/>
              </w:rPr>
              <w:t>5</w:t>
            </w:r>
          </w:p>
        </w:tc>
        <w:tc>
          <w:tcPr>
            <w:tcW w:w="709"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8.67</w:t>
            </w:r>
            <w:r w:rsidRPr="00815D15">
              <w:rPr>
                <w:rStyle w:val="fontstyle01"/>
                <w:sz w:val="20"/>
                <w:lang w:val="uk-UA"/>
              </w:rPr>
              <w:t>8</w:t>
            </w:r>
          </w:p>
        </w:tc>
        <w:tc>
          <w:tcPr>
            <w:tcW w:w="850"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9.25</w:t>
            </w:r>
            <w:r w:rsidRPr="00815D15">
              <w:rPr>
                <w:rStyle w:val="fontstyle01"/>
                <w:sz w:val="20"/>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10.10</w:t>
            </w:r>
            <w:r w:rsidRPr="00815D15">
              <w:rPr>
                <w:rStyle w:val="fontstyle01"/>
                <w:sz w:val="20"/>
                <w:lang w:val="uk-UA"/>
              </w:rPr>
              <w:t>5</w:t>
            </w:r>
          </w:p>
        </w:tc>
        <w:tc>
          <w:tcPr>
            <w:tcW w:w="850"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sz w:val="20"/>
                <w:lang w:val="uk-UA"/>
              </w:rPr>
            </w:pPr>
            <w:r w:rsidRPr="00815D15">
              <w:rPr>
                <w:rStyle w:val="fontstyle01"/>
                <w:sz w:val="20"/>
              </w:rPr>
              <w:t>12.26</w:t>
            </w:r>
            <w:r w:rsidRPr="00815D15">
              <w:rPr>
                <w:rStyle w:val="fontstyle01"/>
                <w:sz w:val="20"/>
                <w:lang w:val="uk-UA"/>
              </w:rPr>
              <w:t>4</w:t>
            </w:r>
          </w:p>
        </w:tc>
        <w:tc>
          <w:tcPr>
            <w:tcW w:w="992"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944593">
            <w:pPr>
              <w:rPr>
                <w:sz w:val="20"/>
                <w:lang w:val="uk-UA"/>
              </w:rPr>
            </w:pPr>
            <w:r w:rsidRPr="00815D15">
              <w:rPr>
                <w:rStyle w:val="fontstyle01"/>
                <w:sz w:val="20"/>
              </w:rPr>
              <w:t>12.58</w:t>
            </w:r>
            <w:r w:rsidRPr="00815D15">
              <w:rPr>
                <w:rStyle w:val="fontstyle01"/>
                <w:sz w:val="20"/>
                <w:lang w:val="uk-UA"/>
              </w:rPr>
              <w:t>1</w:t>
            </w:r>
          </w:p>
        </w:tc>
        <w:tc>
          <w:tcPr>
            <w:tcW w:w="851" w:type="dxa"/>
            <w:tcBorders>
              <w:top w:val="single" w:sz="4" w:space="0" w:color="auto"/>
              <w:left w:val="single" w:sz="4" w:space="0" w:color="auto"/>
              <w:bottom w:val="single" w:sz="4" w:space="0" w:color="auto"/>
              <w:right w:val="single" w:sz="4" w:space="0" w:color="auto"/>
            </w:tcBorders>
            <w:vAlign w:val="center"/>
          </w:tcPr>
          <w:p w:rsidR="00815D15" w:rsidRPr="00815D15" w:rsidRDefault="00815D15" w:rsidP="00815D15">
            <w:pPr>
              <w:rPr>
                <w:rStyle w:val="fontstyle01"/>
                <w:sz w:val="20"/>
              </w:rPr>
            </w:pPr>
          </w:p>
        </w:tc>
      </w:tr>
    </w:tbl>
    <w:p w:rsidR="005E4384" w:rsidRDefault="005E4384" w:rsidP="005E4384">
      <w:pPr>
        <w:spacing w:line="276" w:lineRule="auto"/>
        <w:ind w:firstLine="709"/>
        <w:jc w:val="both"/>
        <w:rPr>
          <w:color w:val="000000"/>
          <w:sz w:val="28"/>
          <w:szCs w:val="28"/>
          <w:lang w:val="uk-UA"/>
        </w:rPr>
      </w:pPr>
      <w:r>
        <w:rPr>
          <w:color w:val="000000"/>
          <w:sz w:val="28"/>
          <w:szCs w:val="28"/>
          <w:lang w:val="uk-UA"/>
        </w:rPr>
        <w:t>Точки</w:t>
      </w:r>
      <w:r w:rsidRPr="005E4384">
        <w:rPr>
          <w:color w:val="000000"/>
          <w:sz w:val="28"/>
          <w:szCs w:val="28"/>
          <w:lang w:val="uk-UA"/>
        </w:rPr>
        <w:t xml:space="preserve"> КЗ з 16-21 та з 28-33 знаходяться на стороні 0.4 кВ. На цьому </w:t>
      </w:r>
      <w:r>
        <w:rPr>
          <w:color w:val="000000"/>
          <w:sz w:val="28"/>
          <w:szCs w:val="28"/>
          <w:lang w:val="uk-UA"/>
        </w:rPr>
        <w:t xml:space="preserve">етапі </w:t>
      </w:r>
      <w:r w:rsidRPr="005E4384">
        <w:rPr>
          <w:color w:val="000000"/>
          <w:sz w:val="28"/>
          <w:szCs w:val="28"/>
          <w:lang w:val="uk-UA"/>
        </w:rPr>
        <w:t>розрахунки струмів КЗ ведуться в іменованих одиницях за типовими формулами.</w:t>
      </w:r>
    </w:p>
    <w:p w:rsidR="005E4384" w:rsidRDefault="005E4384" w:rsidP="005E4384">
      <w:pPr>
        <w:spacing w:line="276" w:lineRule="auto"/>
        <w:ind w:firstLine="709"/>
        <w:jc w:val="both"/>
        <w:rPr>
          <w:color w:val="000000"/>
          <w:sz w:val="28"/>
          <w:szCs w:val="28"/>
          <w:lang w:val="uk-UA"/>
        </w:rPr>
      </w:pPr>
      <w:r w:rsidRPr="005E4384">
        <w:rPr>
          <w:color w:val="000000"/>
          <w:sz w:val="28"/>
          <w:szCs w:val="28"/>
          <w:lang w:val="uk-UA"/>
        </w:rPr>
        <w:t>Для трансформаторів необхідно визначити повн</w:t>
      </w:r>
      <w:r>
        <w:rPr>
          <w:color w:val="000000"/>
          <w:sz w:val="28"/>
          <w:szCs w:val="28"/>
          <w:lang w:val="uk-UA"/>
        </w:rPr>
        <w:t>ий</w:t>
      </w:r>
      <w:r w:rsidRPr="005E4384">
        <w:rPr>
          <w:color w:val="000000"/>
          <w:sz w:val="28"/>
          <w:szCs w:val="28"/>
          <w:lang w:val="uk-UA"/>
        </w:rPr>
        <w:t xml:space="preserve"> та активн</w:t>
      </w:r>
      <w:r>
        <w:rPr>
          <w:color w:val="000000"/>
          <w:sz w:val="28"/>
          <w:szCs w:val="28"/>
          <w:lang w:val="uk-UA"/>
        </w:rPr>
        <w:t xml:space="preserve">ий </w:t>
      </w:r>
      <w:r w:rsidRPr="005E4384">
        <w:rPr>
          <w:color w:val="000000"/>
          <w:sz w:val="28"/>
          <w:szCs w:val="28"/>
          <w:lang w:val="uk-UA"/>
        </w:rPr>
        <w:t>опір і потім визначити реактивн</w:t>
      </w:r>
      <w:r>
        <w:rPr>
          <w:color w:val="000000"/>
          <w:sz w:val="28"/>
          <w:szCs w:val="28"/>
          <w:lang w:val="uk-UA"/>
        </w:rPr>
        <w:t>ий</w:t>
      </w:r>
      <w:r w:rsidRPr="005E4384">
        <w:rPr>
          <w:color w:val="000000"/>
          <w:sz w:val="28"/>
          <w:szCs w:val="28"/>
          <w:lang w:val="uk-UA"/>
        </w:rPr>
        <w:t>:</w:t>
      </w:r>
    </w:p>
    <w:p w:rsidR="005E4384" w:rsidRDefault="00BD0AE9" w:rsidP="005E4384">
      <w:pPr>
        <w:spacing w:line="276" w:lineRule="auto"/>
        <w:ind w:firstLine="709"/>
        <w:jc w:val="right"/>
        <w:rPr>
          <w:rFonts w:eastAsiaTheme="minorEastAsia"/>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rPr>
              <m:t>Z</m:t>
            </m:r>
          </m:e>
          <m:sub>
            <m:r>
              <w:rPr>
                <w:rFonts w:ascii="Cambria Math" w:hAnsi="Cambria Math"/>
                <w:color w:val="000000"/>
                <w:sz w:val="28"/>
                <w:szCs w:val="28"/>
                <w:lang w:val="uk-UA"/>
              </w:rPr>
              <m:t>T</m:t>
            </m:r>
          </m:sub>
        </m:sSub>
        <m:r>
          <w:rPr>
            <w:rFonts w:ascii="Cambria Math" w:hAnsi="Cambria Math"/>
            <w:color w:val="000000"/>
            <w:sz w:val="28"/>
            <w:szCs w:val="28"/>
            <w:lang w:val="uk-UA"/>
          </w:rPr>
          <m:t>=</m:t>
        </m:r>
        <m:f>
          <m:fPr>
            <m:ctrlPr>
              <w:rPr>
                <w:rFonts w:ascii="Cambria Math" w:hAnsi="Cambria Math"/>
                <w:i/>
                <w:color w:val="000000"/>
                <w:sz w:val="28"/>
                <w:szCs w:val="28"/>
                <w:lang w:val="uk-UA"/>
              </w:rPr>
            </m:ctrlPr>
          </m:fPr>
          <m:num>
            <m:sSub>
              <m:sSubPr>
                <m:ctrlPr>
                  <w:rPr>
                    <w:rFonts w:ascii="Cambria Math" w:hAnsi="Cambria Math"/>
                    <w:i/>
                    <w:color w:val="000000"/>
                    <w:sz w:val="28"/>
                    <w:szCs w:val="28"/>
                    <w:lang w:val="uk-UA"/>
                  </w:rPr>
                </m:ctrlPr>
              </m:sSubPr>
              <m:e>
                <m:r>
                  <w:rPr>
                    <w:rFonts w:ascii="Cambria Math" w:hAnsi="Cambria Math"/>
                    <w:color w:val="000000"/>
                    <w:sz w:val="28"/>
                    <w:szCs w:val="28"/>
                    <w:lang w:val="uk-UA"/>
                  </w:rPr>
                  <m:t>U</m:t>
                </m:r>
              </m:e>
              <m:sub>
                <m:r>
                  <w:rPr>
                    <w:rFonts w:ascii="Cambria Math" w:hAnsi="Cambria Math"/>
                    <w:color w:val="000000"/>
                    <w:sz w:val="28"/>
                    <w:szCs w:val="28"/>
                    <w:lang w:val="uk-UA"/>
                  </w:rPr>
                  <m:t>КЗ</m:t>
                </m:r>
              </m:sub>
            </m:sSub>
          </m:num>
          <m:den>
            <m:r>
              <w:rPr>
                <w:rFonts w:ascii="Cambria Math" w:hAnsi="Cambria Math"/>
                <w:color w:val="000000"/>
                <w:sz w:val="28"/>
                <w:szCs w:val="28"/>
                <w:lang w:val="uk-UA"/>
              </w:rPr>
              <m:t>100</m:t>
            </m:r>
          </m:den>
        </m:f>
        <m:r>
          <w:rPr>
            <w:rFonts w:ascii="Cambria Math" w:hAnsi="Cambria Math"/>
            <w:color w:val="000000"/>
            <w:sz w:val="28"/>
            <w:szCs w:val="28"/>
            <w:lang w:val="uk-UA"/>
          </w:rPr>
          <m:t>∙</m:t>
        </m:r>
        <m:f>
          <m:fPr>
            <m:ctrlPr>
              <w:rPr>
                <w:rFonts w:ascii="Cambria Math" w:hAnsi="Cambria Math"/>
                <w:i/>
                <w:color w:val="000000"/>
                <w:sz w:val="28"/>
                <w:szCs w:val="28"/>
                <w:lang w:val="uk-UA"/>
              </w:rPr>
            </m:ctrlPr>
          </m:fPr>
          <m:num>
            <m:sSup>
              <m:sSupPr>
                <m:ctrlPr>
                  <w:rPr>
                    <w:rFonts w:ascii="Cambria Math" w:hAnsi="Cambria Math"/>
                    <w:i/>
                    <w:color w:val="000000"/>
                    <w:sz w:val="28"/>
                    <w:szCs w:val="28"/>
                    <w:lang w:val="uk-UA"/>
                  </w:rPr>
                </m:ctrlPr>
              </m:sSupPr>
              <m:e>
                <m:sSub>
                  <m:sSubPr>
                    <m:ctrlPr>
                      <w:rPr>
                        <w:rFonts w:ascii="Cambria Math" w:hAnsi="Cambria Math"/>
                        <w:i/>
                        <w:color w:val="000000"/>
                        <w:sz w:val="28"/>
                        <w:szCs w:val="28"/>
                        <w:lang w:val="uk-UA"/>
                      </w:rPr>
                    </m:ctrlPr>
                  </m:sSubPr>
                  <m:e>
                    <m:r>
                      <w:rPr>
                        <w:rFonts w:ascii="Cambria Math" w:hAnsi="Cambria Math"/>
                        <w:color w:val="000000"/>
                        <w:sz w:val="28"/>
                        <w:szCs w:val="28"/>
                        <w:lang w:val="uk-UA"/>
                      </w:rPr>
                      <m:t>U</m:t>
                    </m:r>
                  </m:e>
                  <m:sub>
                    <m:r>
                      <w:rPr>
                        <w:rFonts w:ascii="Cambria Math" w:hAnsi="Cambria Math"/>
                        <w:color w:val="000000"/>
                        <w:sz w:val="28"/>
                        <w:szCs w:val="28"/>
                        <w:lang w:val="uk-UA"/>
                      </w:rPr>
                      <m:t>Б</m:t>
                    </m:r>
                  </m:sub>
                </m:sSub>
              </m:e>
              <m:sup>
                <m:r>
                  <w:rPr>
                    <w:rFonts w:ascii="Cambria Math" w:hAnsi="Cambria Math"/>
                    <w:color w:val="000000"/>
                    <w:sz w:val="28"/>
                    <w:szCs w:val="28"/>
                    <w:lang w:val="uk-UA"/>
                  </w:rPr>
                  <m:t>2</m:t>
                </m:r>
              </m:sup>
            </m:sSup>
          </m:num>
          <m:den>
            <m:sSub>
              <m:sSubPr>
                <m:ctrlPr>
                  <w:rPr>
                    <w:rFonts w:ascii="Cambria Math" w:hAnsi="Cambria Math"/>
                    <w:i/>
                    <w:color w:val="000000"/>
                    <w:sz w:val="28"/>
                    <w:szCs w:val="28"/>
                    <w:lang w:val="uk-UA"/>
                  </w:rPr>
                </m:ctrlPr>
              </m:sSubPr>
              <m:e>
                <m:r>
                  <w:rPr>
                    <w:rFonts w:ascii="Cambria Math" w:hAnsi="Cambria Math"/>
                    <w:color w:val="000000"/>
                    <w:sz w:val="28"/>
                    <w:szCs w:val="28"/>
                    <w:lang w:val="uk-UA"/>
                  </w:rPr>
                  <m:t>S</m:t>
                </m:r>
              </m:e>
              <m:sub>
                <m:r>
                  <w:rPr>
                    <w:rFonts w:ascii="Cambria Math" w:hAnsi="Cambria Math"/>
                    <w:color w:val="000000"/>
                    <w:sz w:val="28"/>
                    <w:szCs w:val="28"/>
                    <w:lang w:val="uk-UA"/>
                  </w:rPr>
                  <m:t>НОМT</m:t>
                </m:r>
              </m:sub>
            </m:sSub>
          </m:den>
        </m:f>
      </m:oMath>
      <w:r w:rsidR="005E4384">
        <w:rPr>
          <w:rFonts w:eastAsiaTheme="minorEastAsia"/>
          <w:color w:val="000000"/>
          <w:sz w:val="28"/>
          <w:szCs w:val="28"/>
          <w:lang w:val="uk-UA"/>
        </w:rPr>
        <w:t>,</w:t>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t>(3.5)</w:t>
      </w:r>
    </w:p>
    <w:p w:rsidR="005E4384" w:rsidRDefault="00BD0AE9" w:rsidP="005E4384">
      <w:pPr>
        <w:spacing w:line="276" w:lineRule="auto"/>
        <w:ind w:firstLine="709"/>
        <w:jc w:val="right"/>
        <w:rPr>
          <w:rFonts w:eastAsiaTheme="minorEastAsia"/>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T</m:t>
            </m:r>
          </m:sub>
        </m:sSub>
        <m:r>
          <w:rPr>
            <w:rFonts w:ascii="Cambria Math" w:hAnsi="Cambria Math"/>
            <w:color w:val="000000"/>
            <w:sz w:val="28"/>
            <w:szCs w:val="28"/>
            <w:lang w:val="uk-UA"/>
          </w:rPr>
          <m:t>=</m:t>
        </m:r>
        <m:f>
          <m:fPr>
            <m:ctrlPr>
              <w:rPr>
                <w:rFonts w:ascii="Cambria Math" w:hAnsi="Cambria Math"/>
                <w:i/>
                <w:color w:val="000000"/>
                <w:sz w:val="28"/>
                <w:szCs w:val="28"/>
                <w:lang w:val="uk-UA"/>
              </w:rPr>
            </m:ctrlPr>
          </m:fPr>
          <m:num>
            <m:sSub>
              <m:sSubPr>
                <m:ctrlPr>
                  <w:rPr>
                    <w:rFonts w:ascii="Cambria Math" w:hAnsi="Cambria Math"/>
                    <w:i/>
                    <w:color w:val="000000"/>
                    <w:sz w:val="28"/>
                    <w:szCs w:val="28"/>
                    <w:lang w:val="uk-UA"/>
                  </w:rPr>
                </m:ctrlPr>
              </m:sSubPr>
              <m:e>
                <m:r>
                  <w:rPr>
                    <w:rFonts w:ascii="Cambria Math" w:hAnsi="Cambria Math"/>
                    <w:color w:val="000000"/>
                    <w:sz w:val="28"/>
                    <w:szCs w:val="28"/>
                    <w:lang w:val="uk-UA"/>
                  </w:rPr>
                  <m:t>P</m:t>
                </m:r>
              </m:e>
              <m:sub>
                <m:r>
                  <w:rPr>
                    <w:rFonts w:ascii="Cambria Math" w:hAnsi="Cambria Math"/>
                    <w:color w:val="000000"/>
                    <w:sz w:val="28"/>
                    <w:szCs w:val="28"/>
                    <w:lang w:val="uk-UA"/>
                  </w:rPr>
                  <m:t>КЗ∙</m:t>
                </m:r>
              </m:sub>
            </m:sSub>
            <m:sSub>
              <m:sSubPr>
                <m:ctrlPr>
                  <w:rPr>
                    <w:rFonts w:ascii="Cambria Math" w:hAnsi="Cambria Math"/>
                    <w:i/>
                    <w:color w:val="000000"/>
                    <w:sz w:val="28"/>
                    <w:szCs w:val="28"/>
                    <w:lang w:val="uk-UA"/>
                  </w:rPr>
                </m:ctrlPr>
              </m:sSubPr>
              <m:e>
                <m:r>
                  <w:rPr>
                    <w:rFonts w:ascii="Cambria Math" w:hAnsi="Cambria Math"/>
                    <w:color w:val="000000"/>
                    <w:sz w:val="28"/>
                    <w:szCs w:val="28"/>
                  </w:rPr>
                  <m:t>U</m:t>
                </m:r>
              </m:e>
              <m:sub>
                <m:r>
                  <w:rPr>
                    <w:rFonts w:ascii="Cambria Math" w:hAnsi="Cambria Math"/>
                    <w:color w:val="000000"/>
                    <w:sz w:val="28"/>
                    <w:szCs w:val="28"/>
                    <w:lang w:val="uk-UA"/>
                  </w:rPr>
                  <m:t>Б</m:t>
                </m:r>
              </m:sub>
            </m:sSub>
          </m:num>
          <m:den>
            <m:sSub>
              <m:sSubPr>
                <m:ctrlPr>
                  <w:rPr>
                    <w:rFonts w:ascii="Cambria Math" w:hAnsi="Cambria Math"/>
                    <w:i/>
                    <w:color w:val="000000"/>
                    <w:sz w:val="28"/>
                    <w:szCs w:val="28"/>
                    <w:lang w:val="uk-UA"/>
                  </w:rPr>
                </m:ctrlPr>
              </m:sSubPr>
              <m:e>
                <m:r>
                  <w:rPr>
                    <w:rFonts w:ascii="Cambria Math" w:hAnsi="Cambria Math"/>
                    <w:color w:val="000000"/>
                    <w:sz w:val="28"/>
                    <w:szCs w:val="28"/>
                    <w:lang w:val="uk-UA"/>
                  </w:rPr>
                  <m:t>S</m:t>
                </m:r>
              </m:e>
              <m:sub>
                <m:r>
                  <w:rPr>
                    <w:rFonts w:ascii="Cambria Math" w:hAnsi="Cambria Math"/>
                    <w:color w:val="000000"/>
                    <w:sz w:val="28"/>
                    <w:szCs w:val="28"/>
                    <w:lang w:val="uk-UA"/>
                  </w:rPr>
                  <m:t>НОМT</m:t>
                </m:r>
              </m:sub>
            </m:sSub>
          </m:den>
        </m:f>
      </m:oMath>
      <w:r w:rsidR="005E4384">
        <w:rPr>
          <w:rFonts w:eastAsiaTheme="minorEastAsia"/>
          <w:color w:val="000000"/>
          <w:sz w:val="28"/>
          <w:szCs w:val="28"/>
          <w:lang w:val="uk-UA"/>
        </w:rPr>
        <w:t>,</w:t>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t>(3.6)</w:t>
      </w:r>
    </w:p>
    <w:p w:rsidR="005E4384" w:rsidRDefault="00BD0AE9" w:rsidP="005E4384">
      <w:pPr>
        <w:spacing w:line="276" w:lineRule="auto"/>
        <w:ind w:firstLine="709"/>
        <w:jc w:val="right"/>
        <w:rPr>
          <w:rFonts w:eastAsiaTheme="minorEastAsia"/>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Т</m:t>
            </m:r>
          </m:sub>
        </m:sSub>
        <m:r>
          <w:rPr>
            <w:rFonts w:ascii="Cambria Math" w:hAnsi="Cambria Math"/>
            <w:color w:val="000000"/>
            <w:sz w:val="28"/>
            <w:szCs w:val="28"/>
            <w:lang w:val="uk-UA"/>
          </w:rPr>
          <m:t>=</m:t>
        </m:r>
        <m:rad>
          <m:radPr>
            <m:degHide m:val="1"/>
            <m:ctrlPr>
              <w:rPr>
                <w:rFonts w:ascii="Cambria Math" w:hAnsi="Cambria Math"/>
                <w:i/>
                <w:color w:val="000000"/>
                <w:sz w:val="28"/>
                <w:szCs w:val="28"/>
                <w:lang w:val="uk-UA"/>
              </w:rPr>
            </m:ctrlPr>
          </m:radPr>
          <m:deg/>
          <m:e>
            <m:sSup>
              <m:sSupPr>
                <m:ctrlPr>
                  <w:rPr>
                    <w:rFonts w:ascii="Cambria Math" w:hAnsi="Cambria Math"/>
                    <w:i/>
                    <w:color w:val="000000"/>
                    <w:sz w:val="28"/>
                    <w:szCs w:val="28"/>
                    <w:lang w:val="uk-UA"/>
                  </w:rPr>
                </m:ctrlPr>
              </m:sSupPr>
              <m:e>
                <m:sSub>
                  <m:sSubPr>
                    <m:ctrlPr>
                      <w:rPr>
                        <w:rFonts w:ascii="Cambria Math" w:hAnsi="Cambria Math"/>
                        <w:i/>
                        <w:color w:val="000000"/>
                        <w:sz w:val="28"/>
                        <w:szCs w:val="28"/>
                        <w:lang w:val="uk-UA"/>
                      </w:rPr>
                    </m:ctrlPr>
                  </m:sSubPr>
                  <m:e>
                    <m:r>
                      <w:rPr>
                        <w:rFonts w:ascii="Cambria Math" w:hAnsi="Cambria Math"/>
                        <w:color w:val="000000"/>
                        <w:sz w:val="28"/>
                        <w:szCs w:val="28"/>
                      </w:rPr>
                      <m:t>Z</m:t>
                    </m:r>
                  </m:e>
                  <m:sub>
                    <m:r>
                      <w:rPr>
                        <w:rFonts w:ascii="Cambria Math" w:hAnsi="Cambria Math"/>
                        <w:color w:val="000000"/>
                        <w:sz w:val="28"/>
                        <w:szCs w:val="28"/>
                        <w:lang w:val="uk-UA"/>
                      </w:rPr>
                      <m:t>T</m:t>
                    </m:r>
                  </m:sub>
                </m:sSub>
              </m:e>
              <m:sup>
                <m:r>
                  <w:rPr>
                    <w:rFonts w:ascii="Cambria Math" w:hAnsi="Cambria Math"/>
                    <w:color w:val="000000"/>
                    <w:sz w:val="28"/>
                    <w:szCs w:val="28"/>
                    <w:lang w:val="uk-UA"/>
                  </w:rPr>
                  <m:t>2</m:t>
                </m:r>
              </m:sup>
            </m:sSup>
            <m:r>
              <w:rPr>
                <w:rFonts w:ascii="Cambria Math" w:hAnsi="Cambria Math"/>
                <w:color w:val="000000"/>
                <w:sz w:val="28"/>
                <w:szCs w:val="28"/>
                <w:lang w:val="uk-UA"/>
              </w:rPr>
              <m:t>-</m:t>
            </m:r>
            <m:sSup>
              <m:sSupPr>
                <m:ctrlPr>
                  <w:rPr>
                    <w:rFonts w:ascii="Cambria Math" w:hAnsi="Cambria Math"/>
                    <w:i/>
                    <w:color w:val="000000"/>
                    <w:sz w:val="28"/>
                    <w:szCs w:val="28"/>
                    <w:lang w:val="uk-UA"/>
                  </w:rPr>
                </m:ctrlPr>
              </m:sSupPr>
              <m:e>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T</m:t>
                    </m:r>
                  </m:sub>
                </m:sSub>
              </m:e>
              <m:sup>
                <m:r>
                  <w:rPr>
                    <w:rFonts w:ascii="Cambria Math" w:hAnsi="Cambria Math"/>
                    <w:color w:val="000000"/>
                    <w:sz w:val="28"/>
                    <w:szCs w:val="28"/>
                    <w:lang w:val="uk-UA"/>
                  </w:rPr>
                  <m:t>2</m:t>
                </m:r>
              </m:sup>
            </m:sSup>
          </m:e>
        </m:rad>
      </m:oMath>
      <w:r w:rsidR="005E4384">
        <w:rPr>
          <w:rFonts w:eastAsiaTheme="minorEastAsia"/>
          <w:color w:val="000000"/>
          <w:sz w:val="28"/>
          <w:szCs w:val="28"/>
          <w:lang w:val="uk-UA"/>
        </w:rPr>
        <w:t>,</w:t>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r>
      <w:r w:rsidR="005E4384">
        <w:rPr>
          <w:rFonts w:eastAsiaTheme="minorEastAsia"/>
          <w:color w:val="000000"/>
          <w:sz w:val="28"/>
          <w:szCs w:val="28"/>
          <w:lang w:val="uk-UA"/>
        </w:rPr>
        <w:tab/>
        <w:t>(3.7)</w:t>
      </w:r>
    </w:p>
    <w:p w:rsidR="005E4384" w:rsidRDefault="005E4384" w:rsidP="005E4384">
      <w:pPr>
        <w:spacing w:line="276" w:lineRule="auto"/>
        <w:ind w:firstLine="709"/>
        <w:jc w:val="both"/>
        <w:rPr>
          <w:rFonts w:eastAsiaTheme="minorEastAsia"/>
          <w:color w:val="000000"/>
          <w:sz w:val="28"/>
          <w:szCs w:val="28"/>
          <w:lang w:val="uk-UA"/>
        </w:rPr>
      </w:pPr>
      <w:r>
        <w:rPr>
          <w:color w:val="000000"/>
          <w:sz w:val="28"/>
          <w:szCs w:val="28"/>
          <w:lang w:val="uk-UA"/>
        </w:rPr>
        <w:lastRenderedPageBreak/>
        <w:t xml:space="preserve">де </w:t>
      </w:r>
      <m:oMath>
        <m:sSub>
          <m:sSubPr>
            <m:ctrlPr>
              <w:rPr>
                <w:rFonts w:ascii="Cambria Math" w:hAnsi="Cambria Math"/>
                <w:i/>
                <w:color w:val="000000"/>
                <w:sz w:val="28"/>
                <w:szCs w:val="28"/>
                <w:lang w:val="uk-UA"/>
              </w:rPr>
            </m:ctrlPr>
          </m:sSubPr>
          <m:e>
            <m:r>
              <w:rPr>
                <w:rFonts w:ascii="Cambria Math" w:hAnsi="Cambria Math"/>
                <w:color w:val="000000"/>
                <w:sz w:val="28"/>
                <w:szCs w:val="28"/>
              </w:rPr>
              <m:t>U</m:t>
            </m:r>
          </m:e>
          <m:sub>
            <m:r>
              <w:rPr>
                <w:rFonts w:ascii="Cambria Math" w:hAnsi="Cambria Math"/>
                <w:color w:val="000000"/>
                <w:sz w:val="28"/>
                <w:szCs w:val="28"/>
                <w:lang w:val="uk-UA"/>
              </w:rPr>
              <m:t>Б</m:t>
            </m:r>
          </m:sub>
        </m:sSub>
      </m:oMath>
      <w:r>
        <w:rPr>
          <w:rFonts w:eastAsiaTheme="minorEastAsia"/>
          <w:color w:val="000000"/>
          <w:sz w:val="28"/>
          <w:szCs w:val="28"/>
          <w:lang w:val="uk-UA"/>
        </w:rPr>
        <w:t xml:space="preserve"> приймаємо для ступеня 0,4 кВ.</w:t>
      </w:r>
    </w:p>
    <w:p w:rsidR="005E4384" w:rsidRDefault="005E4384" w:rsidP="009E03ED">
      <w:pPr>
        <w:spacing w:line="276" w:lineRule="auto"/>
        <w:ind w:firstLine="567"/>
        <w:jc w:val="both"/>
        <w:rPr>
          <w:rFonts w:eastAsiaTheme="minorEastAsia"/>
          <w:color w:val="000000"/>
          <w:sz w:val="28"/>
          <w:szCs w:val="28"/>
          <w:lang w:val="uk-UA"/>
        </w:rPr>
      </w:pPr>
      <w:r>
        <w:rPr>
          <w:rFonts w:eastAsiaTheme="minorEastAsia"/>
          <w:color w:val="000000"/>
          <w:sz w:val="28"/>
          <w:szCs w:val="28"/>
          <w:lang w:val="uk-UA"/>
        </w:rPr>
        <w:t>Далі визначаємо опір трансформаторів для сторон</w:t>
      </w:r>
      <w:r w:rsidR="009E03ED">
        <w:rPr>
          <w:rFonts w:eastAsiaTheme="minorEastAsia"/>
          <w:color w:val="000000"/>
          <w:sz w:val="28"/>
          <w:szCs w:val="28"/>
          <w:lang w:val="uk-UA"/>
        </w:rPr>
        <w:t>и 0,4кВ, результати заносимо в табл. 3.5.</w:t>
      </w:r>
    </w:p>
    <w:p w:rsidR="009E03ED" w:rsidRDefault="009E03ED" w:rsidP="009E03ED">
      <w:pPr>
        <w:spacing w:line="276" w:lineRule="auto"/>
        <w:ind w:firstLine="567"/>
        <w:jc w:val="both"/>
        <w:rPr>
          <w:rFonts w:eastAsiaTheme="minorEastAsia"/>
          <w:color w:val="000000"/>
          <w:sz w:val="28"/>
          <w:szCs w:val="28"/>
          <w:lang w:val="uk-UA"/>
        </w:rPr>
      </w:pPr>
      <w:r>
        <w:rPr>
          <w:rFonts w:eastAsiaTheme="minorEastAsia"/>
          <w:color w:val="000000"/>
          <w:sz w:val="28"/>
          <w:szCs w:val="28"/>
          <w:lang w:val="uk-UA"/>
        </w:rPr>
        <w:t>Таблиця 3.5. – Опори трансформаторів для сторони 0,4 кВ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96"/>
        <w:gridCol w:w="797"/>
        <w:gridCol w:w="798"/>
        <w:gridCol w:w="798"/>
        <w:gridCol w:w="711"/>
        <w:gridCol w:w="711"/>
        <w:gridCol w:w="798"/>
        <w:gridCol w:w="711"/>
        <w:gridCol w:w="711"/>
        <w:gridCol w:w="798"/>
        <w:gridCol w:w="711"/>
        <w:gridCol w:w="692"/>
      </w:tblGrid>
      <w:tr w:rsidR="009E03ED" w:rsidTr="009A74A9">
        <w:tc>
          <w:tcPr>
            <w:tcW w:w="532" w:type="dxa"/>
          </w:tcPr>
          <w:p w:rsidR="009E03ED" w:rsidRDefault="009E03ED" w:rsidP="009E03ED">
            <w:pPr>
              <w:spacing w:line="276" w:lineRule="auto"/>
              <w:jc w:val="both"/>
              <w:rPr>
                <w:rFonts w:eastAsiaTheme="minorEastAsia"/>
                <w:color w:val="000000"/>
                <w:sz w:val="28"/>
                <w:szCs w:val="28"/>
                <w:lang w:val="uk-UA"/>
              </w:rPr>
            </w:pPr>
          </w:p>
        </w:tc>
        <w:tc>
          <w:tcPr>
            <w:tcW w:w="806" w:type="dxa"/>
          </w:tcPr>
          <w:p w:rsidR="009E03ED" w:rsidRPr="00815D15" w:rsidRDefault="00815D15" w:rsidP="00815D15">
            <w:pPr>
              <w:spacing w:line="276" w:lineRule="auto"/>
              <w:jc w:val="center"/>
              <w:rPr>
                <w:rFonts w:eastAsiaTheme="minorEastAsia"/>
                <w:color w:val="000000"/>
                <w:lang w:val="uk-UA"/>
              </w:rPr>
            </w:pPr>
            <w:r>
              <w:rPr>
                <w:rFonts w:eastAsiaTheme="minorEastAsia"/>
                <w:color w:val="000000"/>
                <w:lang w:val="uk-UA"/>
              </w:rPr>
              <w:t>Т </w:t>
            </w:r>
            <w:r w:rsidR="009E03ED" w:rsidRPr="00815D15">
              <w:rPr>
                <w:rFonts w:eastAsiaTheme="minorEastAsia"/>
                <w:color w:val="000000"/>
                <w:lang w:val="uk-UA"/>
              </w:rPr>
              <w:t>4</w:t>
            </w:r>
          </w:p>
        </w:tc>
        <w:tc>
          <w:tcPr>
            <w:tcW w:w="806" w:type="dxa"/>
          </w:tcPr>
          <w:p w:rsidR="009E03ED" w:rsidRPr="00815D15" w:rsidRDefault="00815D15" w:rsidP="00815D15">
            <w:pPr>
              <w:spacing w:line="276" w:lineRule="auto"/>
              <w:jc w:val="center"/>
              <w:rPr>
                <w:rFonts w:eastAsiaTheme="minorEastAsia"/>
                <w:color w:val="000000"/>
                <w:lang w:val="uk-UA"/>
              </w:rPr>
            </w:pPr>
            <w:r w:rsidRPr="00815D15">
              <w:t>Т</w:t>
            </w:r>
            <w:r>
              <w:rPr>
                <w:lang w:val="uk-UA"/>
              </w:rPr>
              <w:t> </w:t>
            </w:r>
            <w:r w:rsidR="009E03ED" w:rsidRPr="00815D15">
              <w:t>5</w:t>
            </w:r>
          </w:p>
        </w:tc>
        <w:tc>
          <w:tcPr>
            <w:tcW w:w="807" w:type="dxa"/>
          </w:tcPr>
          <w:p w:rsidR="009E03ED" w:rsidRPr="00815D15" w:rsidRDefault="00815D15" w:rsidP="00815D15">
            <w:pPr>
              <w:spacing w:line="276" w:lineRule="auto"/>
              <w:jc w:val="center"/>
              <w:rPr>
                <w:rFonts w:eastAsiaTheme="minorEastAsia"/>
                <w:color w:val="000000"/>
                <w:lang w:val="uk-UA"/>
              </w:rPr>
            </w:pPr>
            <w:r w:rsidRPr="00815D15">
              <w:t>Т</w:t>
            </w:r>
            <w:r>
              <w:rPr>
                <w:lang w:val="uk-UA"/>
              </w:rPr>
              <w:t> </w:t>
            </w:r>
            <w:r w:rsidR="009E03ED" w:rsidRPr="00815D15">
              <w:t>6</w:t>
            </w:r>
          </w:p>
        </w:tc>
        <w:tc>
          <w:tcPr>
            <w:tcW w:w="807" w:type="dxa"/>
          </w:tcPr>
          <w:p w:rsidR="009E03ED" w:rsidRPr="00815D15" w:rsidRDefault="00815D15" w:rsidP="00815D15">
            <w:pPr>
              <w:spacing w:line="276" w:lineRule="auto"/>
              <w:jc w:val="center"/>
              <w:rPr>
                <w:rFonts w:eastAsiaTheme="minorEastAsia"/>
                <w:color w:val="000000"/>
                <w:lang w:val="uk-UA"/>
              </w:rPr>
            </w:pPr>
            <w:r>
              <w:rPr>
                <w:rFonts w:eastAsiaTheme="minorEastAsia"/>
                <w:color w:val="000000"/>
                <w:lang w:val="uk-UA"/>
              </w:rPr>
              <w:t>Т </w:t>
            </w:r>
            <w:r w:rsidR="009E03ED" w:rsidRPr="00815D15">
              <w:rPr>
                <w:rFonts w:eastAsiaTheme="minorEastAsia"/>
                <w:color w:val="000000"/>
                <w:lang w:val="uk-UA"/>
              </w:rPr>
              <w:t>7</w:t>
            </w:r>
          </w:p>
        </w:tc>
        <w:tc>
          <w:tcPr>
            <w:tcW w:w="700" w:type="dxa"/>
          </w:tcPr>
          <w:p w:rsidR="009E03ED" w:rsidRPr="00815D15" w:rsidRDefault="00815D15" w:rsidP="00815D15">
            <w:pPr>
              <w:spacing w:line="276" w:lineRule="auto"/>
              <w:jc w:val="center"/>
              <w:rPr>
                <w:rFonts w:eastAsiaTheme="minorEastAsia"/>
                <w:color w:val="000000"/>
                <w:lang w:val="uk-UA"/>
              </w:rPr>
            </w:pPr>
            <w:r>
              <w:rPr>
                <w:rFonts w:eastAsiaTheme="minorEastAsia"/>
                <w:color w:val="000000"/>
                <w:lang w:val="uk-UA"/>
              </w:rPr>
              <w:t>Т </w:t>
            </w:r>
            <w:r w:rsidR="009E03ED" w:rsidRPr="00815D15">
              <w:rPr>
                <w:rFonts w:eastAsiaTheme="minorEastAsia"/>
                <w:color w:val="000000"/>
                <w:lang w:val="uk-UA"/>
              </w:rPr>
              <w:t>8</w:t>
            </w:r>
          </w:p>
        </w:tc>
        <w:tc>
          <w:tcPr>
            <w:tcW w:w="700" w:type="dxa"/>
          </w:tcPr>
          <w:p w:rsidR="009E03ED" w:rsidRPr="00815D15" w:rsidRDefault="00815D15" w:rsidP="00815D15">
            <w:pPr>
              <w:spacing w:line="276" w:lineRule="auto"/>
              <w:jc w:val="center"/>
              <w:rPr>
                <w:rFonts w:eastAsiaTheme="minorEastAsia"/>
                <w:color w:val="000000"/>
                <w:lang w:val="uk-UA"/>
              </w:rPr>
            </w:pPr>
            <w:r>
              <w:rPr>
                <w:rFonts w:eastAsiaTheme="minorEastAsia"/>
                <w:color w:val="000000"/>
                <w:lang w:val="uk-UA"/>
              </w:rPr>
              <w:t>Т </w:t>
            </w:r>
            <w:r w:rsidR="009E03ED" w:rsidRPr="00815D15">
              <w:rPr>
                <w:rFonts w:eastAsiaTheme="minorEastAsia"/>
                <w:color w:val="000000"/>
                <w:lang w:val="uk-UA"/>
              </w:rPr>
              <w:t>9</w:t>
            </w:r>
          </w:p>
        </w:tc>
        <w:tc>
          <w:tcPr>
            <w:tcW w:w="807" w:type="dxa"/>
          </w:tcPr>
          <w:p w:rsidR="009E03ED" w:rsidRPr="00815D15" w:rsidRDefault="00815D15" w:rsidP="00815D15">
            <w:pPr>
              <w:spacing w:line="276" w:lineRule="auto"/>
              <w:jc w:val="center"/>
              <w:rPr>
                <w:rFonts w:eastAsiaTheme="minorEastAsia"/>
                <w:color w:val="000000"/>
                <w:lang w:val="uk-UA"/>
              </w:rPr>
            </w:pPr>
            <w:r>
              <w:rPr>
                <w:rFonts w:eastAsiaTheme="minorEastAsia"/>
                <w:color w:val="000000"/>
                <w:lang w:val="uk-UA"/>
              </w:rPr>
              <w:t>Т </w:t>
            </w:r>
            <w:r w:rsidR="009E03ED" w:rsidRPr="00815D15">
              <w:rPr>
                <w:rFonts w:eastAsiaTheme="minorEastAsia"/>
                <w:color w:val="000000"/>
                <w:lang w:val="uk-UA"/>
              </w:rPr>
              <w:t>10</w:t>
            </w:r>
          </w:p>
        </w:tc>
        <w:tc>
          <w:tcPr>
            <w:tcW w:w="700" w:type="dxa"/>
          </w:tcPr>
          <w:p w:rsidR="009E03ED" w:rsidRPr="00815D15" w:rsidRDefault="00815D15" w:rsidP="00815D15">
            <w:pPr>
              <w:spacing w:line="276" w:lineRule="auto"/>
              <w:jc w:val="center"/>
              <w:rPr>
                <w:rFonts w:eastAsiaTheme="minorEastAsia"/>
                <w:color w:val="000000"/>
                <w:lang w:val="uk-UA"/>
              </w:rPr>
            </w:pPr>
            <w:r>
              <w:rPr>
                <w:rFonts w:eastAsiaTheme="minorEastAsia"/>
                <w:color w:val="000000"/>
                <w:lang w:val="uk-UA"/>
              </w:rPr>
              <w:t>Т </w:t>
            </w:r>
            <w:r w:rsidR="009E03ED" w:rsidRPr="00815D15">
              <w:rPr>
                <w:rFonts w:eastAsiaTheme="minorEastAsia"/>
                <w:color w:val="000000"/>
                <w:lang w:val="uk-UA"/>
              </w:rPr>
              <w:t>11</w:t>
            </w:r>
          </w:p>
        </w:tc>
        <w:tc>
          <w:tcPr>
            <w:tcW w:w="700" w:type="dxa"/>
          </w:tcPr>
          <w:p w:rsidR="009E03ED" w:rsidRPr="00815D15" w:rsidRDefault="00815D15" w:rsidP="00815D15">
            <w:pPr>
              <w:spacing w:line="276" w:lineRule="auto"/>
              <w:jc w:val="center"/>
              <w:rPr>
                <w:rFonts w:eastAsiaTheme="minorEastAsia"/>
                <w:color w:val="000000"/>
                <w:lang w:val="uk-UA"/>
              </w:rPr>
            </w:pPr>
            <w:r w:rsidRPr="00815D15">
              <w:t>Т</w:t>
            </w:r>
            <w:r w:rsidR="009E03ED" w:rsidRPr="00815D15">
              <w:t>12</w:t>
            </w:r>
          </w:p>
        </w:tc>
        <w:tc>
          <w:tcPr>
            <w:tcW w:w="807" w:type="dxa"/>
          </w:tcPr>
          <w:p w:rsidR="009E03ED" w:rsidRPr="00815D15" w:rsidRDefault="00815D15" w:rsidP="00815D15">
            <w:pPr>
              <w:spacing w:line="276" w:lineRule="auto"/>
              <w:jc w:val="center"/>
              <w:rPr>
                <w:rFonts w:eastAsiaTheme="minorEastAsia"/>
                <w:color w:val="000000"/>
                <w:lang w:val="uk-UA"/>
              </w:rPr>
            </w:pPr>
            <w:r w:rsidRPr="00815D15">
              <w:t>Т</w:t>
            </w:r>
            <w:r w:rsidRPr="00815D15">
              <w:rPr>
                <w:lang w:val="uk-UA"/>
              </w:rPr>
              <w:t> </w:t>
            </w:r>
            <w:r w:rsidR="009E03ED" w:rsidRPr="00815D15">
              <w:t>13</w:t>
            </w:r>
          </w:p>
        </w:tc>
        <w:tc>
          <w:tcPr>
            <w:tcW w:w="700" w:type="dxa"/>
          </w:tcPr>
          <w:p w:rsidR="009E03ED" w:rsidRPr="00815D15" w:rsidRDefault="00815D15" w:rsidP="00815D15">
            <w:pPr>
              <w:spacing w:line="276" w:lineRule="auto"/>
              <w:jc w:val="center"/>
              <w:rPr>
                <w:rFonts w:eastAsiaTheme="minorEastAsia"/>
                <w:color w:val="000000"/>
                <w:lang w:val="uk-UA"/>
              </w:rPr>
            </w:pPr>
            <w:r w:rsidRPr="00815D15">
              <w:rPr>
                <w:rFonts w:eastAsiaTheme="minorEastAsia"/>
                <w:color w:val="000000"/>
                <w:lang w:val="uk-UA"/>
              </w:rPr>
              <w:t>Т </w:t>
            </w:r>
            <w:r w:rsidR="009E03ED" w:rsidRPr="00815D15">
              <w:rPr>
                <w:rFonts w:eastAsiaTheme="minorEastAsia"/>
                <w:color w:val="000000"/>
                <w:lang w:val="uk-UA"/>
              </w:rPr>
              <w:t>14</w:t>
            </w:r>
          </w:p>
        </w:tc>
        <w:tc>
          <w:tcPr>
            <w:tcW w:w="700" w:type="dxa"/>
          </w:tcPr>
          <w:p w:rsidR="009E03ED" w:rsidRPr="00815D15" w:rsidRDefault="00815D15" w:rsidP="00815D15">
            <w:pPr>
              <w:spacing w:line="276" w:lineRule="auto"/>
              <w:jc w:val="center"/>
              <w:rPr>
                <w:rFonts w:eastAsiaTheme="minorEastAsia"/>
                <w:color w:val="000000"/>
                <w:lang w:val="uk-UA"/>
              </w:rPr>
            </w:pPr>
            <w:r w:rsidRPr="00815D15">
              <w:rPr>
                <w:rFonts w:eastAsiaTheme="minorEastAsia"/>
                <w:color w:val="000000"/>
                <w:lang w:val="uk-UA"/>
              </w:rPr>
              <w:t>Т </w:t>
            </w:r>
            <w:r w:rsidR="009E03ED" w:rsidRPr="00815D15">
              <w:rPr>
                <w:rFonts w:eastAsiaTheme="minorEastAsia"/>
                <w:color w:val="000000"/>
                <w:lang w:val="uk-UA"/>
              </w:rPr>
              <w:t>15</w:t>
            </w:r>
          </w:p>
        </w:tc>
      </w:tr>
      <w:tr w:rsidR="009E03ED" w:rsidTr="009A74A9">
        <w:tc>
          <w:tcPr>
            <w:tcW w:w="532" w:type="dxa"/>
          </w:tcPr>
          <w:p w:rsidR="009E03ED" w:rsidRDefault="00BD0AE9" w:rsidP="009E03ED">
            <w:pPr>
              <w:spacing w:line="276" w:lineRule="auto"/>
              <w:jc w:val="both"/>
              <w:rPr>
                <w:rFonts w:eastAsiaTheme="minorEastAsia"/>
                <w:color w:val="000000"/>
                <w:sz w:val="28"/>
                <w:szCs w:val="28"/>
                <w:lang w:val="uk-UA"/>
              </w:rPr>
            </w:pPr>
            <m:oMathPara>
              <m:oMath>
                <m:sSub>
                  <m:sSubPr>
                    <m:ctrlPr>
                      <w:rPr>
                        <w:rFonts w:ascii="Cambria Math" w:hAnsi="Cambria Math"/>
                        <w:i/>
                        <w:color w:val="000000"/>
                        <w:sz w:val="28"/>
                        <w:szCs w:val="28"/>
                        <w:lang w:val="uk-UA"/>
                      </w:rPr>
                    </m:ctrlPr>
                  </m:sSubPr>
                  <m:e>
                    <m:r>
                      <w:rPr>
                        <w:rFonts w:ascii="Cambria Math" w:hAnsi="Cambria Math"/>
                        <w:color w:val="000000"/>
                        <w:sz w:val="28"/>
                        <w:szCs w:val="28"/>
                      </w:rPr>
                      <m:t>Z</m:t>
                    </m:r>
                  </m:e>
                  <m:sub>
                    <m:r>
                      <w:rPr>
                        <w:rFonts w:ascii="Cambria Math" w:hAnsi="Cambria Math"/>
                        <w:color w:val="000000"/>
                        <w:sz w:val="28"/>
                        <w:szCs w:val="28"/>
                        <w:lang w:val="uk-UA"/>
                      </w:rPr>
                      <m:t>T</m:t>
                    </m:r>
                  </m:sub>
                </m:sSub>
              </m:oMath>
            </m:oMathPara>
          </w:p>
        </w:tc>
        <w:tc>
          <w:tcPr>
            <w:tcW w:w="806" w:type="dxa"/>
            <w:vAlign w:val="center"/>
          </w:tcPr>
          <w:p w:rsidR="009E03ED" w:rsidRPr="009E03ED" w:rsidRDefault="009E03ED" w:rsidP="009E03ED">
            <w:pPr>
              <w:rPr>
                <w:sz w:val="22"/>
              </w:rPr>
            </w:pPr>
            <w:r w:rsidRPr="009E03ED">
              <w:rPr>
                <w:rStyle w:val="fontstyle01"/>
                <w:sz w:val="22"/>
              </w:rPr>
              <w:t>0.01</w:t>
            </w:r>
            <w:r>
              <w:rPr>
                <w:rStyle w:val="fontstyle01"/>
                <w:sz w:val="22"/>
                <w:lang w:val="uk-UA"/>
              </w:rPr>
              <w:t>5</w:t>
            </w:r>
            <w:r w:rsidRPr="009E03ED">
              <w:rPr>
                <w:rStyle w:val="fontstyle01"/>
                <w:sz w:val="22"/>
              </w:rPr>
              <w:t xml:space="preserve"> </w:t>
            </w:r>
          </w:p>
        </w:tc>
        <w:tc>
          <w:tcPr>
            <w:tcW w:w="806" w:type="dxa"/>
            <w:vAlign w:val="center"/>
          </w:tcPr>
          <w:p w:rsidR="009E03ED" w:rsidRPr="009E03ED" w:rsidRDefault="009E03ED" w:rsidP="009E03ED">
            <w:pPr>
              <w:rPr>
                <w:sz w:val="22"/>
                <w:lang w:val="uk-UA"/>
              </w:rPr>
            </w:pPr>
            <w:r w:rsidRPr="009E03ED">
              <w:rPr>
                <w:rStyle w:val="fontstyle01"/>
                <w:sz w:val="22"/>
              </w:rPr>
              <w:t>0.01</w:t>
            </w:r>
            <w:r>
              <w:rPr>
                <w:rStyle w:val="fontstyle01"/>
                <w:sz w:val="22"/>
                <w:lang w:val="uk-UA"/>
              </w:rPr>
              <w:t>5</w:t>
            </w:r>
          </w:p>
        </w:tc>
        <w:tc>
          <w:tcPr>
            <w:tcW w:w="807" w:type="dxa"/>
            <w:vAlign w:val="center"/>
          </w:tcPr>
          <w:p w:rsidR="009E03ED" w:rsidRPr="009E03ED" w:rsidRDefault="009E03ED" w:rsidP="009E03ED">
            <w:pPr>
              <w:rPr>
                <w:sz w:val="22"/>
              </w:rPr>
            </w:pPr>
            <w:r w:rsidRPr="009E03ED">
              <w:rPr>
                <w:rStyle w:val="fontstyle01"/>
                <w:sz w:val="22"/>
              </w:rPr>
              <w:t>0.01</w:t>
            </w:r>
            <w:r>
              <w:rPr>
                <w:rStyle w:val="fontstyle01"/>
                <w:sz w:val="22"/>
                <w:lang w:val="uk-UA"/>
              </w:rPr>
              <w:t>5</w:t>
            </w:r>
            <w:r w:rsidRPr="009E03ED">
              <w:rPr>
                <w:rStyle w:val="fontstyle01"/>
                <w:sz w:val="22"/>
              </w:rPr>
              <w:t xml:space="preserve"> </w:t>
            </w:r>
          </w:p>
        </w:tc>
        <w:tc>
          <w:tcPr>
            <w:tcW w:w="807" w:type="dxa"/>
            <w:vAlign w:val="center"/>
          </w:tcPr>
          <w:p w:rsidR="009E03ED" w:rsidRPr="009E03ED" w:rsidRDefault="009E03ED" w:rsidP="009E03ED">
            <w:pPr>
              <w:rPr>
                <w:sz w:val="22"/>
                <w:lang w:val="uk-UA"/>
              </w:rPr>
            </w:pPr>
            <w:r w:rsidRPr="009E03ED">
              <w:rPr>
                <w:rStyle w:val="fontstyle01"/>
                <w:sz w:val="22"/>
              </w:rPr>
              <w:t>0.01</w:t>
            </w:r>
            <w:r>
              <w:rPr>
                <w:rStyle w:val="fontstyle01"/>
                <w:sz w:val="22"/>
                <w:lang w:val="uk-UA"/>
              </w:rPr>
              <w:t>5</w:t>
            </w:r>
          </w:p>
        </w:tc>
        <w:tc>
          <w:tcPr>
            <w:tcW w:w="700" w:type="dxa"/>
            <w:vAlign w:val="center"/>
          </w:tcPr>
          <w:p w:rsidR="009E03ED" w:rsidRPr="009E03ED" w:rsidRDefault="009E03ED" w:rsidP="009E03ED">
            <w:pPr>
              <w:rPr>
                <w:sz w:val="22"/>
              </w:rPr>
            </w:pPr>
            <w:r w:rsidRPr="009E03ED">
              <w:rPr>
                <w:rStyle w:val="fontstyle01"/>
                <w:sz w:val="22"/>
              </w:rPr>
              <w:t>0.01</w:t>
            </w:r>
            <w:r>
              <w:rPr>
                <w:rStyle w:val="fontstyle01"/>
                <w:sz w:val="22"/>
                <w:lang w:val="uk-UA"/>
              </w:rPr>
              <w:t>9</w:t>
            </w:r>
            <w:r w:rsidRPr="009E03ED">
              <w:rPr>
                <w:rStyle w:val="fontstyle01"/>
                <w:sz w:val="22"/>
              </w:rPr>
              <w:t xml:space="preserve"> </w:t>
            </w:r>
          </w:p>
        </w:tc>
        <w:tc>
          <w:tcPr>
            <w:tcW w:w="700" w:type="dxa"/>
            <w:vAlign w:val="center"/>
          </w:tcPr>
          <w:p w:rsidR="009E03ED" w:rsidRPr="009E03ED" w:rsidRDefault="009E03ED" w:rsidP="009E03ED">
            <w:pPr>
              <w:rPr>
                <w:sz w:val="22"/>
              </w:rPr>
            </w:pPr>
            <w:r w:rsidRPr="009E03ED">
              <w:rPr>
                <w:rStyle w:val="fontstyle01"/>
                <w:sz w:val="22"/>
              </w:rPr>
              <w:t>0.01</w:t>
            </w:r>
            <w:r>
              <w:rPr>
                <w:rStyle w:val="fontstyle01"/>
                <w:sz w:val="22"/>
                <w:lang w:val="uk-UA"/>
              </w:rPr>
              <w:t>9</w:t>
            </w:r>
            <w:r w:rsidRPr="009E03ED">
              <w:rPr>
                <w:rStyle w:val="fontstyle01"/>
                <w:sz w:val="22"/>
              </w:rPr>
              <w:t xml:space="preserve"> </w:t>
            </w:r>
          </w:p>
        </w:tc>
        <w:tc>
          <w:tcPr>
            <w:tcW w:w="807" w:type="dxa"/>
            <w:vAlign w:val="center"/>
          </w:tcPr>
          <w:p w:rsidR="009E03ED" w:rsidRPr="009E03ED" w:rsidRDefault="009E03ED" w:rsidP="009E03ED">
            <w:pPr>
              <w:rPr>
                <w:sz w:val="22"/>
              </w:rPr>
            </w:pPr>
            <w:r w:rsidRPr="009E03ED">
              <w:rPr>
                <w:rStyle w:val="fontstyle01"/>
                <w:sz w:val="22"/>
              </w:rPr>
              <w:t>0.01</w:t>
            </w:r>
            <w:r>
              <w:rPr>
                <w:rStyle w:val="fontstyle01"/>
                <w:sz w:val="22"/>
                <w:lang w:val="uk-UA"/>
              </w:rPr>
              <w:t>5</w:t>
            </w:r>
            <w:r w:rsidRPr="009E03ED">
              <w:rPr>
                <w:rStyle w:val="fontstyle01"/>
                <w:sz w:val="22"/>
              </w:rPr>
              <w:t xml:space="preserve"> </w:t>
            </w:r>
          </w:p>
        </w:tc>
        <w:tc>
          <w:tcPr>
            <w:tcW w:w="700" w:type="dxa"/>
            <w:vAlign w:val="center"/>
          </w:tcPr>
          <w:p w:rsidR="009E03ED" w:rsidRPr="009E03ED" w:rsidRDefault="009E03ED" w:rsidP="009E03ED">
            <w:pPr>
              <w:rPr>
                <w:sz w:val="22"/>
              </w:rPr>
            </w:pPr>
            <w:r w:rsidRPr="009E03ED">
              <w:rPr>
                <w:rStyle w:val="fontstyle01"/>
                <w:sz w:val="22"/>
              </w:rPr>
              <w:t>0.01</w:t>
            </w:r>
            <w:r>
              <w:rPr>
                <w:rStyle w:val="fontstyle01"/>
                <w:sz w:val="22"/>
                <w:lang w:val="uk-UA"/>
              </w:rPr>
              <w:t>9</w:t>
            </w:r>
            <w:r w:rsidRPr="009E03ED">
              <w:rPr>
                <w:rStyle w:val="fontstyle01"/>
                <w:sz w:val="22"/>
              </w:rPr>
              <w:t xml:space="preserve"> </w:t>
            </w:r>
          </w:p>
        </w:tc>
        <w:tc>
          <w:tcPr>
            <w:tcW w:w="700" w:type="dxa"/>
            <w:vAlign w:val="center"/>
          </w:tcPr>
          <w:p w:rsidR="009E03ED" w:rsidRPr="009E03ED" w:rsidRDefault="009E03ED">
            <w:pPr>
              <w:rPr>
                <w:sz w:val="22"/>
              </w:rPr>
            </w:pPr>
            <w:r w:rsidRPr="009E03ED">
              <w:rPr>
                <w:rStyle w:val="fontstyle01"/>
                <w:sz w:val="22"/>
              </w:rPr>
              <w:t xml:space="preserve">0.029 </w:t>
            </w:r>
          </w:p>
        </w:tc>
        <w:tc>
          <w:tcPr>
            <w:tcW w:w="807" w:type="dxa"/>
            <w:vAlign w:val="center"/>
          </w:tcPr>
          <w:p w:rsidR="009E03ED" w:rsidRPr="009E03ED" w:rsidRDefault="009E03ED" w:rsidP="009E03ED">
            <w:pPr>
              <w:rPr>
                <w:sz w:val="22"/>
              </w:rPr>
            </w:pPr>
            <w:r w:rsidRPr="009E03ED">
              <w:rPr>
                <w:rStyle w:val="fontstyle01"/>
                <w:sz w:val="22"/>
              </w:rPr>
              <w:t>0.01</w:t>
            </w:r>
            <w:r>
              <w:rPr>
                <w:rStyle w:val="fontstyle01"/>
                <w:sz w:val="22"/>
                <w:lang w:val="uk-UA"/>
              </w:rPr>
              <w:t>5</w:t>
            </w:r>
            <w:r w:rsidRPr="009E03ED">
              <w:rPr>
                <w:rStyle w:val="fontstyle01"/>
                <w:sz w:val="22"/>
              </w:rPr>
              <w:t xml:space="preserve"> </w:t>
            </w:r>
          </w:p>
        </w:tc>
        <w:tc>
          <w:tcPr>
            <w:tcW w:w="700" w:type="dxa"/>
            <w:vAlign w:val="center"/>
          </w:tcPr>
          <w:p w:rsidR="009E03ED" w:rsidRPr="009E03ED" w:rsidRDefault="009E03ED" w:rsidP="009E03ED">
            <w:pPr>
              <w:rPr>
                <w:sz w:val="22"/>
              </w:rPr>
            </w:pPr>
            <w:r w:rsidRPr="009E03ED">
              <w:rPr>
                <w:rStyle w:val="fontstyle01"/>
                <w:sz w:val="22"/>
              </w:rPr>
              <w:t>0.01</w:t>
            </w:r>
            <w:r>
              <w:rPr>
                <w:rStyle w:val="fontstyle01"/>
                <w:sz w:val="22"/>
                <w:lang w:val="uk-UA"/>
              </w:rPr>
              <w:t>9</w:t>
            </w:r>
            <w:r w:rsidRPr="009E03ED">
              <w:rPr>
                <w:rStyle w:val="fontstyle01"/>
                <w:sz w:val="22"/>
              </w:rPr>
              <w:t xml:space="preserve"> </w:t>
            </w:r>
          </w:p>
        </w:tc>
        <w:tc>
          <w:tcPr>
            <w:tcW w:w="700" w:type="dxa"/>
            <w:vAlign w:val="center"/>
          </w:tcPr>
          <w:p w:rsidR="009E03ED" w:rsidRPr="009E03ED" w:rsidRDefault="009E03ED" w:rsidP="009E03ED">
            <w:pPr>
              <w:rPr>
                <w:sz w:val="22"/>
                <w:lang w:val="uk-UA"/>
              </w:rPr>
            </w:pPr>
            <w:r w:rsidRPr="009E03ED">
              <w:rPr>
                <w:rStyle w:val="fontstyle01"/>
                <w:sz w:val="22"/>
              </w:rPr>
              <w:t>0.0</w:t>
            </w:r>
            <w:r>
              <w:rPr>
                <w:rStyle w:val="fontstyle01"/>
                <w:sz w:val="22"/>
                <w:lang w:val="uk-UA"/>
              </w:rPr>
              <w:t>3</w:t>
            </w:r>
          </w:p>
        </w:tc>
      </w:tr>
      <w:tr w:rsidR="009E03ED" w:rsidTr="009A74A9">
        <w:tc>
          <w:tcPr>
            <w:tcW w:w="532" w:type="dxa"/>
          </w:tcPr>
          <w:p w:rsidR="009E03ED" w:rsidRDefault="00BD0AE9" w:rsidP="009E03ED">
            <w:pPr>
              <w:spacing w:line="276" w:lineRule="auto"/>
              <w:jc w:val="both"/>
              <w:rPr>
                <w:rFonts w:eastAsiaTheme="minorEastAsia"/>
                <w:color w:val="000000"/>
                <w:sz w:val="28"/>
                <w:szCs w:val="28"/>
                <w:lang w:val="uk-UA"/>
              </w:rPr>
            </w:pPr>
            <m:oMathPara>
              <m:oMath>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T</m:t>
                    </m:r>
                  </m:sub>
                </m:sSub>
              </m:oMath>
            </m:oMathPara>
          </w:p>
        </w:tc>
        <w:tc>
          <w:tcPr>
            <w:tcW w:w="806" w:type="dxa"/>
            <w:vAlign w:val="center"/>
          </w:tcPr>
          <w:p w:rsidR="009E03ED" w:rsidRPr="009E03ED" w:rsidRDefault="009E03ED" w:rsidP="009E03ED">
            <w:pPr>
              <w:rPr>
                <w:sz w:val="20"/>
                <w:lang w:val="uk-UA"/>
              </w:rPr>
            </w:pPr>
            <w:r w:rsidRPr="009E03ED">
              <w:rPr>
                <w:rStyle w:val="fontstyle01"/>
                <w:sz w:val="20"/>
              </w:rPr>
              <w:t>0.007</w:t>
            </w:r>
            <w:r>
              <w:rPr>
                <w:rStyle w:val="fontstyle01"/>
                <w:sz w:val="20"/>
                <w:lang w:val="uk-UA"/>
              </w:rPr>
              <w:t>7</w:t>
            </w:r>
          </w:p>
        </w:tc>
        <w:tc>
          <w:tcPr>
            <w:tcW w:w="806" w:type="dxa"/>
            <w:vAlign w:val="center"/>
          </w:tcPr>
          <w:p w:rsidR="009E03ED" w:rsidRPr="009E03ED" w:rsidRDefault="009E03ED" w:rsidP="009E03ED">
            <w:pPr>
              <w:rPr>
                <w:sz w:val="20"/>
              </w:rPr>
            </w:pPr>
            <w:r w:rsidRPr="009E03ED">
              <w:rPr>
                <w:rStyle w:val="fontstyle01"/>
                <w:sz w:val="20"/>
              </w:rPr>
              <w:t>0.007</w:t>
            </w:r>
            <w:r>
              <w:rPr>
                <w:rStyle w:val="fontstyle01"/>
                <w:sz w:val="20"/>
                <w:lang w:val="uk-UA"/>
              </w:rPr>
              <w:t>7</w:t>
            </w:r>
            <w:r w:rsidRPr="009E03ED">
              <w:rPr>
                <w:rStyle w:val="fontstyle01"/>
                <w:sz w:val="20"/>
              </w:rPr>
              <w:t xml:space="preserve"> </w:t>
            </w:r>
          </w:p>
        </w:tc>
        <w:tc>
          <w:tcPr>
            <w:tcW w:w="807" w:type="dxa"/>
            <w:vAlign w:val="center"/>
          </w:tcPr>
          <w:p w:rsidR="009E03ED" w:rsidRPr="009E03ED" w:rsidRDefault="009E03ED" w:rsidP="009E03ED">
            <w:pPr>
              <w:rPr>
                <w:sz w:val="20"/>
              </w:rPr>
            </w:pPr>
            <w:r w:rsidRPr="009E03ED">
              <w:rPr>
                <w:rStyle w:val="fontstyle01"/>
                <w:sz w:val="20"/>
              </w:rPr>
              <w:t>0.007</w:t>
            </w:r>
            <w:r>
              <w:rPr>
                <w:rStyle w:val="fontstyle01"/>
                <w:sz w:val="20"/>
                <w:lang w:val="uk-UA"/>
              </w:rPr>
              <w:t>7</w:t>
            </w:r>
            <w:r w:rsidRPr="009E03ED">
              <w:rPr>
                <w:rStyle w:val="fontstyle01"/>
                <w:sz w:val="20"/>
              </w:rPr>
              <w:t xml:space="preserve"> </w:t>
            </w:r>
          </w:p>
        </w:tc>
        <w:tc>
          <w:tcPr>
            <w:tcW w:w="807" w:type="dxa"/>
            <w:vAlign w:val="center"/>
          </w:tcPr>
          <w:p w:rsidR="009E03ED" w:rsidRPr="009E03ED" w:rsidRDefault="009E03ED" w:rsidP="009E03ED">
            <w:pPr>
              <w:rPr>
                <w:sz w:val="20"/>
                <w:lang w:val="uk-UA"/>
              </w:rPr>
            </w:pPr>
            <w:r w:rsidRPr="009E03ED">
              <w:rPr>
                <w:rStyle w:val="fontstyle01"/>
                <w:sz w:val="20"/>
              </w:rPr>
              <w:t>0.007</w:t>
            </w:r>
            <w:r>
              <w:rPr>
                <w:rStyle w:val="fontstyle01"/>
                <w:sz w:val="20"/>
                <w:lang w:val="uk-UA"/>
              </w:rPr>
              <w:t>7</w:t>
            </w:r>
          </w:p>
        </w:tc>
        <w:tc>
          <w:tcPr>
            <w:tcW w:w="700" w:type="dxa"/>
            <w:vAlign w:val="center"/>
          </w:tcPr>
          <w:p w:rsidR="009E03ED" w:rsidRPr="009E03ED" w:rsidRDefault="009E03ED" w:rsidP="009E03ED">
            <w:pPr>
              <w:rPr>
                <w:sz w:val="20"/>
              </w:rPr>
            </w:pPr>
            <w:r w:rsidRPr="009E03ED">
              <w:rPr>
                <w:rStyle w:val="fontstyle01"/>
                <w:sz w:val="20"/>
              </w:rPr>
              <w:t>0.01</w:t>
            </w:r>
            <w:r>
              <w:rPr>
                <w:rStyle w:val="fontstyle01"/>
                <w:sz w:val="20"/>
                <w:lang w:val="uk-UA"/>
              </w:rPr>
              <w:t>5</w:t>
            </w:r>
            <w:r w:rsidRPr="009E03ED">
              <w:rPr>
                <w:rStyle w:val="fontstyle01"/>
                <w:sz w:val="20"/>
              </w:rPr>
              <w:t xml:space="preserve"> </w:t>
            </w:r>
          </w:p>
        </w:tc>
        <w:tc>
          <w:tcPr>
            <w:tcW w:w="700" w:type="dxa"/>
            <w:vAlign w:val="center"/>
          </w:tcPr>
          <w:p w:rsidR="009E03ED" w:rsidRPr="009E03ED" w:rsidRDefault="009E03ED" w:rsidP="009E03ED">
            <w:pPr>
              <w:rPr>
                <w:sz w:val="20"/>
                <w:lang w:val="uk-UA"/>
              </w:rPr>
            </w:pPr>
            <w:r w:rsidRPr="009E03ED">
              <w:rPr>
                <w:rStyle w:val="fontstyle01"/>
                <w:sz w:val="20"/>
              </w:rPr>
              <w:t>0.01</w:t>
            </w:r>
            <w:r>
              <w:rPr>
                <w:rStyle w:val="fontstyle01"/>
                <w:sz w:val="20"/>
                <w:lang w:val="uk-UA"/>
              </w:rPr>
              <w:t>5</w:t>
            </w:r>
          </w:p>
        </w:tc>
        <w:tc>
          <w:tcPr>
            <w:tcW w:w="807" w:type="dxa"/>
            <w:vAlign w:val="center"/>
          </w:tcPr>
          <w:p w:rsidR="009E03ED" w:rsidRPr="009E03ED" w:rsidRDefault="009E03ED" w:rsidP="009E03ED">
            <w:pPr>
              <w:rPr>
                <w:sz w:val="20"/>
              </w:rPr>
            </w:pPr>
            <w:r w:rsidRPr="009E03ED">
              <w:rPr>
                <w:rStyle w:val="fontstyle01"/>
                <w:sz w:val="20"/>
              </w:rPr>
              <w:t>0.007</w:t>
            </w:r>
            <w:r>
              <w:rPr>
                <w:rStyle w:val="fontstyle01"/>
                <w:sz w:val="20"/>
                <w:lang w:val="uk-UA"/>
              </w:rPr>
              <w:t>7</w:t>
            </w:r>
            <w:r w:rsidRPr="009E03ED">
              <w:rPr>
                <w:rStyle w:val="fontstyle01"/>
                <w:sz w:val="20"/>
              </w:rPr>
              <w:t xml:space="preserve"> </w:t>
            </w:r>
          </w:p>
        </w:tc>
        <w:tc>
          <w:tcPr>
            <w:tcW w:w="700" w:type="dxa"/>
            <w:vAlign w:val="center"/>
          </w:tcPr>
          <w:p w:rsidR="009E03ED" w:rsidRPr="009E03ED" w:rsidRDefault="009E03ED" w:rsidP="009E03ED">
            <w:pPr>
              <w:rPr>
                <w:sz w:val="20"/>
              </w:rPr>
            </w:pPr>
            <w:r w:rsidRPr="009E03ED">
              <w:rPr>
                <w:rStyle w:val="fontstyle01"/>
                <w:sz w:val="20"/>
              </w:rPr>
              <w:t>0.01</w:t>
            </w:r>
            <w:r>
              <w:rPr>
                <w:rStyle w:val="fontstyle01"/>
                <w:sz w:val="20"/>
                <w:lang w:val="uk-UA"/>
              </w:rPr>
              <w:t>5</w:t>
            </w:r>
            <w:r w:rsidRPr="009E03ED">
              <w:rPr>
                <w:rStyle w:val="fontstyle01"/>
                <w:sz w:val="20"/>
              </w:rPr>
              <w:t xml:space="preserve"> </w:t>
            </w:r>
          </w:p>
        </w:tc>
        <w:tc>
          <w:tcPr>
            <w:tcW w:w="700" w:type="dxa"/>
            <w:vAlign w:val="center"/>
          </w:tcPr>
          <w:p w:rsidR="009E03ED" w:rsidRPr="009E03ED" w:rsidRDefault="009E03ED" w:rsidP="009E03ED">
            <w:pPr>
              <w:rPr>
                <w:sz w:val="20"/>
              </w:rPr>
            </w:pPr>
            <w:r w:rsidRPr="009E03ED">
              <w:rPr>
                <w:rStyle w:val="fontstyle01"/>
                <w:sz w:val="20"/>
              </w:rPr>
              <w:t>0.02</w:t>
            </w:r>
            <w:r>
              <w:rPr>
                <w:rStyle w:val="fontstyle01"/>
                <w:sz w:val="20"/>
                <w:lang w:val="uk-UA"/>
              </w:rPr>
              <w:t>8</w:t>
            </w:r>
            <w:r w:rsidRPr="009E03ED">
              <w:rPr>
                <w:rStyle w:val="fontstyle01"/>
                <w:sz w:val="20"/>
              </w:rPr>
              <w:t xml:space="preserve"> </w:t>
            </w:r>
          </w:p>
        </w:tc>
        <w:tc>
          <w:tcPr>
            <w:tcW w:w="807" w:type="dxa"/>
            <w:vAlign w:val="center"/>
          </w:tcPr>
          <w:p w:rsidR="009E03ED" w:rsidRPr="009E03ED" w:rsidRDefault="009E03ED" w:rsidP="009E03ED">
            <w:pPr>
              <w:rPr>
                <w:sz w:val="20"/>
              </w:rPr>
            </w:pPr>
            <w:r w:rsidRPr="009E03ED">
              <w:rPr>
                <w:rStyle w:val="fontstyle01"/>
                <w:sz w:val="20"/>
              </w:rPr>
              <w:t>0.007</w:t>
            </w:r>
            <w:r>
              <w:rPr>
                <w:rStyle w:val="fontstyle01"/>
                <w:sz w:val="20"/>
                <w:lang w:val="uk-UA"/>
              </w:rPr>
              <w:t>7</w:t>
            </w:r>
            <w:r w:rsidRPr="009E03ED">
              <w:rPr>
                <w:rStyle w:val="fontstyle01"/>
                <w:sz w:val="20"/>
              </w:rPr>
              <w:t xml:space="preserve"> </w:t>
            </w:r>
          </w:p>
        </w:tc>
        <w:tc>
          <w:tcPr>
            <w:tcW w:w="700" w:type="dxa"/>
            <w:vAlign w:val="center"/>
          </w:tcPr>
          <w:p w:rsidR="009E03ED" w:rsidRPr="009E03ED" w:rsidRDefault="009E03ED" w:rsidP="009E03ED">
            <w:pPr>
              <w:rPr>
                <w:sz w:val="20"/>
              </w:rPr>
            </w:pPr>
            <w:r w:rsidRPr="009E03ED">
              <w:rPr>
                <w:rStyle w:val="fontstyle01"/>
                <w:sz w:val="20"/>
              </w:rPr>
              <w:t>0.01</w:t>
            </w:r>
            <w:r>
              <w:rPr>
                <w:rStyle w:val="fontstyle01"/>
                <w:sz w:val="20"/>
                <w:lang w:val="uk-UA"/>
              </w:rPr>
              <w:t>5</w:t>
            </w:r>
            <w:r w:rsidRPr="009E03ED">
              <w:rPr>
                <w:rStyle w:val="fontstyle01"/>
                <w:sz w:val="20"/>
              </w:rPr>
              <w:t xml:space="preserve"> </w:t>
            </w:r>
          </w:p>
        </w:tc>
        <w:tc>
          <w:tcPr>
            <w:tcW w:w="700" w:type="dxa"/>
            <w:vAlign w:val="center"/>
          </w:tcPr>
          <w:p w:rsidR="009E03ED" w:rsidRPr="009E03ED" w:rsidRDefault="009E03ED" w:rsidP="009E03ED">
            <w:pPr>
              <w:rPr>
                <w:sz w:val="20"/>
                <w:lang w:val="uk-UA"/>
              </w:rPr>
            </w:pPr>
            <w:r w:rsidRPr="009E03ED">
              <w:rPr>
                <w:rStyle w:val="fontstyle01"/>
                <w:sz w:val="20"/>
              </w:rPr>
              <w:t>0.02</w:t>
            </w:r>
            <w:r>
              <w:rPr>
                <w:rStyle w:val="fontstyle01"/>
                <w:sz w:val="20"/>
                <w:lang w:val="uk-UA"/>
              </w:rPr>
              <w:t>5</w:t>
            </w:r>
          </w:p>
        </w:tc>
      </w:tr>
      <w:tr w:rsidR="009E03ED" w:rsidTr="009A74A9">
        <w:tc>
          <w:tcPr>
            <w:tcW w:w="532" w:type="dxa"/>
          </w:tcPr>
          <w:p w:rsidR="009E03ED" w:rsidRDefault="00BD0AE9" w:rsidP="009E03ED">
            <w:pPr>
              <w:spacing w:line="276" w:lineRule="auto"/>
              <w:jc w:val="both"/>
              <w:rPr>
                <w:rFonts w:eastAsiaTheme="minorEastAsia"/>
                <w:color w:val="000000"/>
                <w:sz w:val="28"/>
                <w:szCs w:val="28"/>
                <w:lang w:val="uk-UA"/>
              </w:rPr>
            </w:pPr>
            <m:oMathPara>
              <m:oMath>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Т</m:t>
                    </m:r>
                  </m:sub>
                </m:sSub>
              </m:oMath>
            </m:oMathPara>
          </w:p>
        </w:tc>
        <w:tc>
          <w:tcPr>
            <w:tcW w:w="806" w:type="dxa"/>
            <w:vAlign w:val="center"/>
          </w:tcPr>
          <w:p w:rsidR="009E03ED" w:rsidRPr="009E03ED" w:rsidRDefault="009E03ED">
            <w:pPr>
              <w:rPr>
                <w:sz w:val="20"/>
              </w:rPr>
            </w:pPr>
            <w:r w:rsidRPr="009E03ED">
              <w:rPr>
                <w:rStyle w:val="fontstyle01"/>
                <w:sz w:val="20"/>
              </w:rPr>
              <w:t xml:space="preserve">0.012 </w:t>
            </w:r>
          </w:p>
        </w:tc>
        <w:tc>
          <w:tcPr>
            <w:tcW w:w="806" w:type="dxa"/>
            <w:vAlign w:val="center"/>
          </w:tcPr>
          <w:p w:rsidR="009E03ED" w:rsidRPr="009E03ED" w:rsidRDefault="009E03ED" w:rsidP="009E03ED">
            <w:pPr>
              <w:rPr>
                <w:sz w:val="20"/>
              </w:rPr>
            </w:pPr>
            <w:r w:rsidRPr="009E03ED">
              <w:rPr>
                <w:rStyle w:val="fontstyle01"/>
                <w:sz w:val="20"/>
              </w:rPr>
              <w:t>0.01</w:t>
            </w:r>
            <w:r>
              <w:rPr>
                <w:rStyle w:val="fontstyle01"/>
                <w:sz w:val="20"/>
                <w:lang w:val="uk-UA"/>
              </w:rPr>
              <w:t>3</w:t>
            </w:r>
            <w:r w:rsidRPr="009E03ED">
              <w:rPr>
                <w:rStyle w:val="fontstyle01"/>
                <w:sz w:val="20"/>
              </w:rPr>
              <w:t xml:space="preserve"> </w:t>
            </w:r>
          </w:p>
        </w:tc>
        <w:tc>
          <w:tcPr>
            <w:tcW w:w="807" w:type="dxa"/>
            <w:vAlign w:val="center"/>
          </w:tcPr>
          <w:p w:rsidR="009E03ED" w:rsidRPr="009E03ED" w:rsidRDefault="009E03ED" w:rsidP="009E03ED">
            <w:pPr>
              <w:rPr>
                <w:sz w:val="20"/>
              </w:rPr>
            </w:pPr>
            <w:r w:rsidRPr="009E03ED">
              <w:rPr>
                <w:rStyle w:val="fontstyle01"/>
                <w:sz w:val="20"/>
              </w:rPr>
              <w:t>0.01</w:t>
            </w:r>
            <w:r>
              <w:rPr>
                <w:rStyle w:val="fontstyle01"/>
                <w:sz w:val="20"/>
                <w:lang w:val="uk-UA"/>
              </w:rPr>
              <w:t>3</w:t>
            </w:r>
            <w:r w:rsidRPr="009E03ED">
              <w:rPr>
                <w:rStyle w:val="fontstyle01"/>
                <w:sz w:val="20"/>
              </w:rPr>
              <w:t xml:space="preserve"> </w:t>
            </w:r>
          </w:p>
        </w:tc>
        <w:tc>
          <w:tcPr>
            <w:tcW w:w="807" w:type="dxa"/>
            <w:vAlign w:val="center"/>
          </w:tcPr>
          <w:p w:rsidR="009E03ED" w:rsidRPr="009E03ED" w:rsidRDefault="009E03ED" w:rsidP="009E03ED">
            <w:pPr>
              <w:rPr>
                <w:sz w:val="20"/>
                <w:lang w:val="uk-UA"/>
              </w:rPr>
            </w:pPr>
            <w:r w:rsidRPr="009E03ED">
              <w:rPr>
                <w:rStyle w:val="fontstyle01"/>
                <w:sz w:val="20"/>
              </w:rPr>
              <w:t>0.01</w:t>
            </w:r>
            <w:r>
              <w:rPr>
                <w:rStyle w:val="fontstyle01"/>
                <w:sz w:val="20"/>
                <w:lang w:val="uk-UA"/>
              </w:rPr>
              <w:t>3</w:t>
            </w:r>
          </w:p>
        </w:tc>
        <w:tc>
          <w:tcPr>
            <w:tcW w:w="700" w:type="dxa"/>
            <w:vAlign w:val="center"/>
          </w:tcPr>
          <w:p w:rsidR="009E03ED" w:rsidRPr="009E03ED" w:rsidRDefault="009E03ED" w:rsidP="009E03ED">
            <w:pPr>
              <w:rPr>
                <w:sz w:val="20"/>
              </w:rPr>
            </w:pPr>
            <w:r w:rsidRPr="009E03ED">
              <w:rPr>
                <w:rStyle w:val="fontstyle01"/>
                <w:sz w:val="20"/>
              </w:rPr>
              <w:t>0.01</w:t>
            </w:r>
            <w:r>
              <w:rPr>
                <w:rStyle w:val="fontstyle01"/>
                <w:sz w:val="20"/>
                <w:lang w:val="uk-UA"/>
              </w:rPr>
              <w:t>3</w:t>
            </w:r>
            <w:r w:rsidRPr="009E03ED">
              <w:rPr>
                <w:rStyle w:val="fontstyle01"/>
                <w:sz w:val="20"/>
              </w:rPr>
              <w:t xml:space="preserve"> </w:t>
            </w:r>
          </w:p>
        </w:tc>
        <w:tc>
          <w:tcPr>
            <w:tcW w:w="700" w:type="dxa"/>
            <w:vAlign w:val="center"/>
          </w:tcPr>
          <w:p w:rsidR="009E03ED" w:rsidRPr="009E03ED" w:rsidRDefault="009E03ED" w:rsidP="009E03ED">
            <w:pPr>
              <w:rPr>
                <w:sz w:val="20"/>
              </w:rPr>
            </w:pPr>
            <w:r w:rsidRPr="009E03ED">
              <w:rPr>
                <w:rStyle w:val="fontstyle01"/>
                <w:sz w:val="20"/>
              </w:rPr>
              <w:t>0.01</w:t>
            </w:r>
            <w:r>
              <w:rPr>
                <w:rStyle w:val="fontstyle01"/>
                <w:sz w:val="20"/>
                <w:lang w:val="uk-UA"/>
              </w:rPr>
              <w:t>3</w:t>
            </w:r>
            <w:r w:rsidRPr="009E03ED">
              <w:rPr>
                <w:rStyle w:val="fontstyle01"/>
                <w:sz w:val="20"/>
              </w:rPr>
              <w:t xml:space="preserve"> </w:t>
            </w:r>
          </w:p>
        </w:tc>
        <w:tc>
          <w:tcPr>
            <w:tcW w:w="807" w:type="dxa"/>
            <w:vAlign w:val="center"/>
          </w:tcPr>
          <w:p w:rsidR="009E03ED" w:rsidRPr="009E03ED" w:rsidRDefault="009E03ED" w:rsidP="009E03ED">
            <w:pPr>
              <w:rPr>
                <w:sz w:val="20"/>
              </w:rPr>
            </w:pPr>
            <w:r w:rsidRPr="009E03ED">
              <w:rPr>
                <w:rStyle w:val="fontstyle01"/>
                <w:sz w:val="20"/>
              </w:rPr>
              <w:t>0.01</w:t>
            </w:r>
            <w:r>
              <w:rPr>
                <w:rStyle w:val="fontstyle01"/>
                <w:sz w:val="20"/>
                <w:lang w:val="uk-UA"/>
              </w:rPr>
              <w:t>3</w:t>
            </w:r>
            <w:r w:rsidRPr="009E03ED">
              <w:rPr>
                <w:rStyle w:val="fontstyle01"/>
                <w:sz w:val="20"/>
              </w:rPr>
              <w:t xml:space="preserve"> </w:t>
            </w:r>
          </w:p>
        </w:tc>
        <w:tc>
          <w:tcPr>
            <w:tcW w:w="700" w:type="dxa"/>
            <w:vAlign w:val="center"/>
          </w:tcPr>
          <w:p w:rsidR="009E03ED" w:rsidRPr="009E03ED" w:rsidRDefault="009E03ED" w:rsidP="009E03ED">
            <w:pPr>
              <w:rPr>
                <w:sz w:val="20"/>
              </w:rPr>
            </w:pPr>
            <w:r w:rsidRPr="009E03ED">
              <w:rPr>
                <w:rStyle w:val="fontstyle01"/>
                <w:sz w:val="20"/>
              </w:rPr>
              <w:t>0.01</w:t>
            </w:r>
            <w:r>
              <w:rPr>
                <w:rStyle w:val="fontstyle01"/>
                <w:sz w:val="20"/>
                <w:lang w:val="uk-UA"/>
              </w:rPr>
              <w:t>3</w:t>
            </w:r>
            <w:r w:rsidRPr="009E03ED">
              <w:rPr>
                <w:rStyle w:val="fontstyle01"/>
                <w:sz w:val="20"/>
              </w:rPr>
              <w:t xml:space="preserve"> </w:t>
            </w:r>
          </w:p>
        </w:tc>
        <w:tc>
          <w:tcPr>
            <w:tcW w:w="700" w:type="dxa"/>
            <w:vAlign w:val="center"/>
          </w:tcPr>
          <w:p w:rsidR="009E03ED" w:rsidRPr="009E03ED" w:rsidRDefault="009E03ED" w:rsidP="009E03ED">
            <w:pPr>
              <w:rPr>
                <w:sz w:val="20"/>
              </w:rPr>
            </w:pPr>
            <w:r w:rsidRPr="009E03ED">
              <w:rPr>
                <w:rStyle w:val="fontstyle01"/>
                <w:sz w:val="20"/>
              </w:rPr>
              <w:t>0.01</w:t>
            </w:r>
            <w:r>
              <w:rPr>
                <w:rStyle w:val="fontstyle01"/>
                <w:sz w:val="20"/>
                <w:lang w:val="uk-UA"/>
              </w:rPr>
              <w:t>7</w:t>
            </w:r>
            <w:r w:rsidRPr="009E03ED">
              <w:rPr>
                <w:rStyle w:val="fontstyle01"/>
                <w:sz w:val="20"/>
              </w:rPr>
              <w:t xml:space="preserve"> </w:t>
            </w:r>
          </w:p>
        </w:tc>
        <w:tc>
          <w:tcPr>
            <w:tcW w:w="807" w:type="dxa"/>
            <w:vAlign w:val="center"/>
          </w:tcPr>
          <w:p w:rsidR="009E03ED" w:rsidRPr="009E03ED" w:rsidRDefault="009E03ED" w:rsidP="009E03ED">
            <w:pPr>
              <w:rPr>
                <w:sz w:val="20"/>
              </w:rPr>
            </w:pPr>
            <w:r w:rsidRPr="009E03ED">
              <w:rPr>
                <w:rStyle w:val="fontstyle01"/>
                <w:sz w:val="20"/>
              </w:rPr>
              <w:t>0.01</w:t>
            </w:r>
            <w:r>
              <w:rPr>
                <w:rStyle w:val="fontstyle01"/>
                <w:sz w:val="20"/>
                <w:lang w:val="uk-UA"/>
              </w:rPr>
              <w:t>3</w:t>
            </w:r>
            <w:r w:rsidRPr="009E03ED">
              <w:rPr>
                <w:rStyle w:val="fontstyle01"/>
                <w:sz w:val="20"/>
              </w:rPr>
              <w:t xml:space="preserve"> </w:t>
            </w:r>
          </w:p>
        </w:tc>
        <w:tc>
          <w:tcPr>
            <w:tcW w:w="700" w:type="dxa"/>
            <w:vAlign w:val="center"/>
          </w:tcPr>
          <w:p w:rsidR="009E03ED" w:rsidRPr="009E03ED" w:rsidRDefault="009E03ED" w:rsidP="009E03ED">
            <w:pPr>
              <w:rPr>
                <w:sz w:val="20"/>
              </w:rPr>
            </w:pPr>
            <w:r w:rsidRPr="009E03ED">
              <w:rPr>
                <w:rStyle w:val="fontstyle01"/>
                <w:sz w:val="20"/>
              </w:rPr>
              <w:t>0.01</w:t>
            </w:r>
            <w:r>
              <w:rPr>
                <w:rStyle w:val="fontstyle01"/>
                <w:sz w:val="20"/>
                <w:lang w:val="uk-UA"/>
              </w:rPr>
              <w:t>3</w:t>
            </w:r>
            <w:r w:rsidRPr="009E03ED">
              <w:rPr>
                <w:rStyle w:val="fontstyle01"/>
                <w:sz w:val="20"/>
              </w:rPr>
              <w:t xml:space="preserve"> </w:t>
            </w:r>
          </w:p>
        </w:tc>
        <w:tc>
          <w:tcPr>
            <w:tcW w:w="700" w:type="dxa"/>
            <w:vAlign w:val="center"/>
          </w:tcPr>
          <w:p w:rsidR="009E03ED" w:rsidRPr="009E03ED" w:rsidRDefault="009E03ED" w:rsidP="009E03ED">
            <w:pPr>
              <w:rPr>
                <w:sz w:val="20"/>
                <w:lang w:val="uk-UA"/>
              </w:rPr>
            </w:pPr>
            <w:r w:rsidRPr="009E03ED">
              <w:rPr>
                <w:rStyle w:val="fontstyle01"/>
                <w:sz w:val="20"/>
              </w:rPr>
              <w:t>0.01</w:t>
            </w:r>
            <w:r>
              <w:rPr>
                <w:rStyle w:val="fontstyle01"/>
                <w:sz w:val="20"/>
                <w:lang w:val="uk-UA"/>
              </w:rPr>
              <w:t>7</w:t>
            </w:r>
          </w:p>
        </w:tc>
      </w:tr>
    </w:tbl>
    <w:p w:rsidR="009E03ED" w:rsidRDefault="009E03ED" w:rsidP="009E03ED">
      <w:pPr>
        <w:spacing w:line="276" w:lineRule="auto"/>
        <w:ind w:firstLine="567"/>
        <w:jc w:val="both"/>
        <w:rPr>
          <w:rFonts w:eastAsiaTheme="minorEastAsia"/>
          <w:color w:val="000000"/>
          <w:sz w:val="28"/>
          <w:szCs w:val="28"/>
          <w:lang w:val="uk-UA"/>
        </w:rPr>
      </w:pPr>
    </w:p>
    <w:p w:rsidR="005E4384" w:rsidRDefault="000E428F" w:rsidP="000E428F">
      <w:pPr>
        <w:spacing w:line="276" w:lineRule="auto"/>
        <w:ind w:firstLine="709"/>
        <w:jc w:val="both"/>
        <w:rPr>
          <w:color w:val="000000"/>
          <w:sz w:val="28"/>
          <w:szCs w:val="28"/>
          <w:lang w:val="uk-UA"/>
        </w:rPr>
      </w:pPr>
      <w:r w:rsidRPr="000E428F">
        <w:rPr>
          <w:color w:val="000000"/>
          <w:sz w:val="28"/>
          <w:szCs w:val="28"/>
          <w:lang w:val="uk-UA"/>
        </w:rPr>
        <w:t>Крім цього, на стороні 0.4 кВ додаються опір автоматів,</w:t>
      </w:r>
      <w:r>
        <w:rPr>
          <w:color w:val="000000"/>
          <w:sz w:val="28"/>
          <w:szCs w:val="28"/>
          <w:lang w:val="uk-UA"/>
        </w:rPr>
        <w:t xml:space="preserve"> </w:t>
      </w:r>
      <w:r w:rsidRPr="000E428F">
        <w:rPr>
          <w:color w:val="000000"/>
          <w:sz w:val="28"/>
          <w:szCs w:val="28"/>
          <w:lang w:val="uk-UA"/>
        </w:rPr>
        <w:t>трансформаторів струму та контакторів:</w:t>
      </w:r>
    </w:p>
    <w:p w:rsidR="005E4384" w:rsidRDefault="00BD0AE9" w:rsidP="005E4384">
      <w:pPr>
        <w:spacing w:line="276" w:lineRule="auto"/>
        <w:ind w:firstLine="709"/>
        <w:jc w:val="both"/>
        <w:rPr>
          <w:rFonts w:eastAsiaTheme="minorEastAsia"/>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АТ</m:t>
            </m:r>
          </m:sub>
        </m:sSub>
        <m:r>
          <w:rPr>
            <w:rFonts w:ascii="Cambria Math" w:hAnsi="Cambria Math"/>
            <w:color w:val="000000"/>
            <w:sz w:val="28"/>
            <w:szCs w:val="28"/>
            <w:lang w:val="uk-UA"/>
          </w:rPr>
          <m:t>=0,45∙</m:t>
        </m:r>
        <m:sSup>
          <m:sSupPr>
            <m:ctrlPr>
              <w:rPr>
                <w:rFonts w:ascii="Cambria Math" w:hAnsi="Cambria Math"/>
                <w:i/>
                <w:color w:val="000000"/>
                <w:sz w:val="28"/>
                <w:szCs w:val="28"/>
                <w:lang w:val="uk-UA"/>
              </w:rPr>
            </m:ctrlPr>
          </m:sSupPr>
          <m:e>
            <m:r>
              <w:rPr>
                <w:rFonts w:ascii="Cambria Math" w:hAnsi="Cambria Math"/>
                <w:color w:val="000000"/>
                <w:sz w:val="28"/>
                <w:szCs w:val="28"/>
                <w:lang w:val="uk-UA"/>
              </w:rPr>
              <m:t>10</m:t>
            </m:r>
          </m:e>
          <m:sup>
            <m:r>
              <w:rPr>
                <w:rFonts w:ascii="Cambria Math" w:hAnsi="Cambria Math"/>
                <w:color w:val="000000"/>
                <w:sz w:val="28"/>
                <w:szCs w:val="28"/>
                <w:lang w:val="uk-UA"/>
              </w:rPr>
              <m:t>-4</m:t>
            </m:r>
          </m:sup>
        </m:sSup>
      </m:oMath>
      <w:r w:rsidR="000E428F">
        <w:rPr>
          <w:rFonts w:eastAsiaTheme="minorEastAsia"/>
          <w:color w:val="000000"/>
          <w:sz w:val="28"/>
          <w:szCs w:val="28"/>
          <w:lang w:val="uk-UA"/>
        </w:rPr>
        <w:t xml:space="preserve">Ом, </w:t>
      </w:r>
      <m:oMath>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АT</m:t>
            </m:r>
          </m:sub>
        </m:sSub>
        <m:r>
          <w:rPr>
            <w:rFonts w:ascii="Cambria Math" w:hAnsi="Cambria Math"/>
            <w:color w:val="000000"/>
            <w:sz w:val="28"/>
            <w:szCs w:val="28"/>
            <w:lang w:val="uk-UA"/>
          </w:rPr>
          <m:t>=0,6∙</m:t>
        </m:r>
        <m:sSup>
          <m:sSupPr>
            <m:ctrlPr>
              <w:rPr>
                <w:rFonts w:ascii="Cambria Math" w:hAnsi="Cambria Math"/>
                <w:i/>
                <w:color w:val="000000"/>
                <w:sz w:val="28"/>
                <w:szCs w:val="28"/>
                <w:lang w:val="uk-UA"/>
              </w:rPr>
            </m:ctrlPr>
          </m:sSupPr>
          <m:e>
            <m:r>
              <w:rPr>
                <w:rFonts w:ascii="Cambria Math" w:hAnsi="Cambria Math"/>
                <w:color w:val="000000"/>
                <w:sz w:val="28"/>
                <w:szCs w:val="28"/>
                <w:lang w:val="uk-UA"/>
              </w:rPr>
              <m:t>10</m:t>
            </m:r>
          </m:e>
          <m:sup>
            <m:r>
              <w:rPr>
                <w:rFonts w:ascii="Cambria Math" w:hAnsi="Cambria Math"/>
                <w:color w:val="000000"/>
                <w:sz w:val="28"/>
                <w:szCs w:val="28"/>
                <w:lang w:val="uk-UA"/>
              </w:rPr>
              <m:t>-4</m:t>
            </m:r>
          </m:sup>
        </m:sSup>
      </m:oMath>
      <w:r w:rsidR="000E428F">
        <w:rPr>
          <w:rFonts w:eastAsiaTheme="minorEastAsia"/>
          <w:color w:val="000000"/>
          <w:sz w:val="28"/>
          <w:szCs w:val="28"/>
          <w:lang w:val="uk-UA"/>
        </w:rPr>
        <w:t>Ом – опір автоматів;</w:t>
      </w:r>
    </w:p>
    <w:p w:rsidR="000E428F" w:rsidRDefault="00BD0AE9" w:rsidP="005E4384">
      <w:pPr>
        <w:spacing w:line="276" w:lineRule="auto"/>
        <w:ind w:firstLine="709"/>
        <w:jc w:val="both"/>
        <w:rPr>
          <w:rFonts w:eastAsiaTheme="minorEastAsia"/>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TС</m:t>
            </m:r>
          </m:sub>
        </m:sSub>
        <m:r>
          <w:rPr>
            <w:rFonts w:ascii="Cambria Math" w:hAnsi="Cambria Math"/>
            <w:color w:val="000000"/>
            <w:sz w:val="28"/>
            <w:szCs w:val="28"/>
            <w:lang w:val="uk-UA"/>
          </w:rPr>
          <m:t>=2∙</m:t>
        </m:r>
        <m:sSup>
          <m:sSupPr>
            <m:ctrlPr>
              <w:rPr>
                <w:rFonts w:ascii="Cambria Math" w:hAnsi="Cambria Math"/>
                <w:i/>
                <w:color w:val="000000"/>
                <w:sz w:val="28"/>
                <w:szCs w:val="28"/>
                <w:lang w:val="uk-UA"/>
              </w:rPr>
            </m:ctrlPr>
          </m:sSupPr>
          <m:e>
            <m:r>
              <w:rPr>
                <w:rFonts w:ascii="Cambria Math" w:hAnsi="Cambria Math"/>
                <w:color w:val="000000"/>
                <w:sz w:val="28"/>
                <w:szCs w:val="28"/>
                <w:lang w:val="uk-UA"/>
              </w:rPr>
              <m:t>10</m:t>
            </m:r>
          </m:e>
          <m:sup>
            <m:r>
              <w:rPr>
                <w:rFonts w:ascii="Cambria Math" w:hAnsi="Cambria Math"/>
                <w:color w:val="000000"/>
                <w:sz w:val="28"/>
                <w:szCs w:val="28"/>
                <w:lang w:val="uk-UA"/>
              </w:rPr>
              <m:t>-4</m:t>
            </m:r>
          </m:sup>
        </m:sSup>
      </m:oMath>
      <w:r w:rsidR="00B77B48">
        <w:rPr>
          <w:rFonts w:eastAsiaTheme="minorEastAsia"/>
          <w:color w:val="000000"/>
          <w:sz w:val="28"/>
          <w:szCs w:val="28"/>
          <w:lang w:val="uk-UA"/>
        </w:rPr>
        <w:t xml:space="preserve">Ом, </w:t>
      </w:r>
      <m:oMath>
        <m:sSub>
          <m:sSubPr>
            <m:ctrlPr>
              <w:rPr>
                <w:rFonts w:ascii="Cambria Math" w:hAnsi="Cambria Math"/>
                <w:i/>
                <w:color w:val="000000"/>
                <w:sz w:val="28"/>
                <w:szCs w:val="28"/>
                <w:lang w:val="uk-UA"/>
              </w:rPr>
            </m:ctrlPr>
          </m:sSubPr>
          <m:e>
            <m:r>
              <w:rPr>
                <w:rFonts w:ascii="Cambria Math" w:hAnsi="Cambria Math"/>
                <w:color w:val="000000"/>
                <w:sz w:val="28"/>
                <w:szCs w:val="28"/>
                <w:lang w:val="ru-RU"/>
              </w:rPr>
              <m:t>Х</m:t>
            </m:r>
          </m:e>
          <m:sub>
            <m:r>
              <w:rPr>
                <w:rFonts w:ascii="Cambria Math" w:hAnsi="Cambria Math"/>
                <w:color w:val="000000"/>
                <w:sz w:val="28"/>
                <w:szCs w:val="28"/>
                <w:lang w:val="uk-UA"/>
              </w:rPr>
              <m:t>TС</m:t>
            </m:r>
          </m:sub>
        </m:sSub>
        <m:r>
          <w:rPr>
            <w:rFonts w:ascii="Cambria Math" w:hAnsi="Cambria Math"/>
            <w:color w:val="000000"/>
            <w:sz w:val="28"/>
            <w:szCs w:val="28"/>
            <w:lang w:val="uk-UA"/>
          </w:rPr>
          <m:t>=3,5∙</m:t>
        </m:r>
        <m:sSup>
          <m:sSupPr>
            <m:ctrlPr>
              <w:rPr>
                <w:rFonts w:ascii="Cambria Math" w:hAnsi="Cambria Math"/>
                <w:i/>
                <w:color w:val="000000"/>
                <w:sz w:val="28"/>
                <w:szCs w:val="28"/>
                <w:lang w:val="uk-UA"/>
              </w:rPr>
            </m:ctrlPr>
          </m:sSupPr>
          <m:e>
            <m:r>
              <w:rPr>
                <w:rFonts w:ascii="Cambria Math" w:hAnsi="Cambria Math"/>
                <w:color w:val="000000"/>
                <w:sz w:val="28"/>
                <w:szCs w:val="28"/>
                <w:lang w:val="uk-UA"/>
              </w:rPr>
              <m:t>10</m:t>
            </m:r>
          </m:e>
          <m:sup>
            <m:r>
              <w:rPr>
                <w:rFonts w:ascii="Cambria Math" w:hAnsi="Cambria Math"/>
                <w:color w:val="000000"/>
                <w:sz w:val="28"/>
                <w:szCs w:val="28"/>
                <w:lang w:val="uk-UA"/>
              </w:rPr>
              <m:t>-4</m:t>
            </m:r>
          </m:sup>
        </m:sSup>
      </m:oMath>
      <w:r w:rsidR="00B77B48">
        <w:rPr>
          <w:rFonts w:eastAsiaTheme="minorEastAsia"/>
          <w:color w:val="000000"/>
          <w:sz w:val="28"/>
          <w:szCs w:val="28"/>
          <w:lang w:val="uk-UA"/>
        </w:rPr>
        <w:t>Ом – опір трансформаторів струму;</w:t>
      </w:r>
    </w:p>
    <w:p w:rsidR="00B77B48" w:rsidRDefault="00BD0AE9" w:rsidP="005E4384">
      <w:pPr>
        <w:spacing w:line="276" w:lineRule="auto"/>
        <w:ind w:firstLine="709"/>
        <w:jc w:val="both"/>
        <w:rPr>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К</m:t>
            </m:r>
          </m:sub>
        </m:sSub>
        <m:r>
          <w:rPr>
            <w:rFonts w:ascii="Cambria Math" w:eastAsiaTheme="minorEastAsia" w:hAnsi="Cambria Math"/>
            <w:color w:val="000000"/>
            <w:sz w:val="28"/>
            <w:szCs w:val="28"/>
            <w:lang w:val="uk-UA"/>
          </w:rPr>
          <m:t>=150</m:t>
        </m:r>
        <m:sSup>
          <m:sSupPr>
            <m:ctrlPr>
              <w:rPr>
                <w:rFonts w:ascii="Cambria Math" w:hAnsi="Cambria Math"/>
                <w:i/>
                <w:color w:val="000000"/>
                <w:sz w:val="28"/>
                <w:szCs w:val="28"/>
                <w:lang w:val="uk-UA"/>
              </w:rPr>
            </m:ctrlPr>
          </m:sSupPr>
          <m:e>
            <m:r>
              <w:rPr>
                <w:rFonts w:ascii="Cambria Math" w:hAnsi="Cambria Math"/>
                <w:color w:val="000000"/>
                <w:sz w:val="28"/>
                <w:szCs w:val="28"/>
                <w:lang w:val="uk-UA"/>
              </w:rPr>
              <m:t>∙10</m:t>
            </m:r>
          </m:e>
          <m:sup>
            <m:r>
              <w:rPr>
                <w:rFonts w:ascii="Cambria Math" w:hAnsi="Cambria Math"/>
                <w:color w:val="000000"/>
                <w:sz w:val="28"/>
                <w:szCs w:val="28"/>
                <w:lang w:val="uk-UA"/>
              </w:rPr>
              <m:t>-4</m:t>
            </m:r>
          </m:sup>
        </m:sSup>
      </m:oMath>
      <w:r w:rsidR="00B77B48">
        <w:rPr>
          <w:rFonts w:eastAsiaTheme="minorEastAsia"/>
          <w:color w:val="000000"/>
          <w:sz w:val="28"/>
          <w:szCs w:val="28"/>
          <w:lang w:val="uk-UA"/>
        </w:rPr>
        <w:t xml:space="preserve">  Ом – опір контакторів.</w:t>
      </w:r>
    </w:p>
    <w:p w:rsidR="000E428F" w:rsidRDefault="00B77B48" w:rsidP="00B77B48">
      <w:pPr>
        <w:spacing w:line="276" w:lineRule="auto"/>
        <w:ind w:firstLine="709"/>
        <w:jc w:val="both"/>
        <w:rPr>
          <w:rFonts w:eastAsiaTheme="minorEastAsia"/>
          <w:color w:val="000000"/>
          <w:sz w:val="28"/>
          <w:szCs w:val="28"/>
          <w:lang w:val="uk-UA"/>
        </w:rPr>
      </w:pPr>
      <w:r w:rsidRPr="00B77B48">
        <w:rPr>
          <w:color w:val="000000"/>
          <w:sz w:val="28"/>
          <w:szCs w:val="28"/>
          <w:lang w:val="uk-UA"/>
        </w:rPr>
        <w:t xml:space="preserve">Для </w:t>
      </w:r>
      <w:r>
        <w:rPr>
          <w:color w:val="000000"/>
          <w:sz w:val="28"/>
          <w:szCs w:val="28"/>
          <w:lang w:val="uk-UA"/>
        </w:rPr>
        <w:t>визначення</w:t>
      </w:r>
      <w:r w:rsidRPr="00B77B48">
        <w:rPr>
          <w:color w:val="000000"/>
          <w:sz w:val="28"/>
          <w:szCs w:val="28"/>
          <w:lang w:val="uk-UA"/>
        </w:rPr>
        <w:t xml:space="preserve"> обчислених опорів до сторони 0.4 кВ</w:t>
      </w:r>
      <w:r>
        <w:rPr>
          <w:color w:val="000000"/>
          <w:sz w:val="28"/>
          <w:szCs w:val="28"/>
          <w:lang w:val="uk-UA"/>
        </w:rPr>
        <w:t xml:space="preserve"> </w:t>
      </w:r>
      <w:r w:rsidRPr="00B77B48">
        <w:rPr>
          <w:color w:val="000000"/>
          <w:sz w:val="28"/>
          <w:szCs w:val="28"/>
          <w:lang w:val="uk-UA"/>
        </w:rPr>
        <w:t xml:space="preserve">необхідно </w:t>
      </w:r>
      <w:r>
        <w:rPr>
          <w:color w:val="000000"/>
          <w:sz w:val="28"/>
          <w:szCs w:val="28"/>
          <w:lang w:val="uk-UA"/>
        </w:rPr>
        <w:t>по</w:t>
      </w:r>
      <w:r w:rsidRPr="00B77B48">
        <w:rPr>
          <w:color w:val="000000"/>
          <w:sz w:val="28"/>
          <w:szCs w:val="28"/>
          <w:lang w:val="uk-UA"/>
        </w:rPr>
        <w:t>множити їх на</w:t>
      </w:r>
      <w:r>
        <w:rPr>
          <w:color w:val="000000"/>
          <w:sz w:val="28"/>
          <w:szCs w:val="28"/>
          <w:lang w:val="uk-UA"/>
        </w:rPr>
        <w:t xml:space="preserve"> </w:t>
      </w:r>
      <m:oMath>
        <m:f>
          <m:fPr>
            <m:ctrlPr>
              <w:rPr>
                <w:rFonts w:ascii="Cambria Math" w:hAnsi="Cambria Math"/>
                <w:i/>
                <w:color w:val="000000"/>
                <w:sz w:val="28"/>
                <w:szCs w:val="28"/>
                <w:lang w:val="uk-UA"/>
              </w:rPr>
            </m:ctrlPr>
          </m:fPr>
          <m:num>
            <m:sSup>
              <m:sSupPr>
                <m:ctrlPr>
                  <w:rPr>
                    <w:rFonts w:ascii="Cambria Math" w:hAnsi="Cambria Math"/>
                    <w:i/>
                    <w:color w:val="000000"/>
                    <w:sz w:val="28"/>
                    <w:szCs w:val="28"/>
                    <w:lang w:val="uk-UA"/>
                  </w:rPr>
                </m:ctrlPr>
              </m:sSupPr>
              <m:e>
                <m:sSub>
                  <m:sSubPr>
                    <m:ctrlPr>
                      <w:rPr>
                        <w:rFonts w:ascii="Cambria Math" w:hAnsi="Cambria Math"/>
                        <w:i/>
                        <w:color w:val="000000"/>
                        <w:sz w:val="28"/>
                        <w:szCs w:val="28"/>
                        <w:lang w:val="uk-UA"/>
                      </w:rPr>
                    </m:ctrlPr>
                  </m:sSubPr>
                  <m:e>
                    <m:r>
                      <w:rPr>
                        <w:rFonts w:ascii="Cambria Math" w:hAnsi="Cambria Math"/>
                        <w:color w:val="000000"/>
                        <w:sz w:val="28"/>
                        <w:szCs w:val="28"/>
                        <w:lang w:val="uk-UA"/>
                      </w:rPr>
                      <m:t>U</m:t>
                    </m:r>
                  </m:e>
                  <m:sub>
                    <m:r>
                      <w:rPr>
                        <w:rFonts w:ascii="Cambria Math" w:hAnsi="Cambria Math"/>
                        <w:color w:val="000000"/>
                        <w:sz w:val="28"/>
                        <w:szCs w:val="28"/>
                        <w:lang w:val="uk-UA"/>
                      </w:rPr>
                      <m:t>Б</m:t>
                    </m:r>
                  </m:sub>
                </m:sSub>
              </m:e>
              <m:sup>
                <m:r>
                  <w:rPr>
                    <w:rFonts w:ascii="Cambria Math" w:hAnsi="Cambria Math"/>
                    <w:color w:val="000000"/>
                    <w:sz w:val="28"/>
                    <w:szCs w:val="28"/>
                    <w:lang w:val="uk-UA"/>
                  </w:rPr>
                  <m:t>2</m:t>
                </m:r>
              </m:sup>
            </m:sSup>
          </m:num>
          <m:den>
            <m:sSub>
              <m:sSubPr>
                <m:ctrlPr>
                  <w:rPr>
                    <w:rFonts w:ascii="Cambria Math" w:hAnsi="Cambria Math"/>
                    <w:i/>
                    <w:color w:val="000000"/>
                    <w:sz w:val="28"/>
                    <w:szCs w:val="28"/>
                    <w:lang w:val="uk-UA"/>
                  </w:rPr>
                </m:ctrlPr>
              </m:sSubPr>
              <m:e>
                <m:r>
                  <w:rPr>
                    <w:rFonts w:ascii="Cambria Math" w:hAnsi="Cambria Math"/>
                    <w:color w:val="000000"/>
                    <w:sz w:val="28"/>
                    <w:szCs w:val="28"/>
                    <w:lang w:val="uk-UA"/>
                  </w:rPr>
                  <m:t>S</m:t>
                </m:r>
              </m:e>
              <m:sub>
                <m:r>
                  <w:rPr>
                    <w:rFonts w:ascii="Cambria Math" w:hAnsi="Cambria Math"/>
                    <w:color w:val="000000"/>
                    <w:sz w:val="28"/>
                    <w:szCs w:val="28"/>
                    <w:lang w:val="uk-UA"/>
                  </w:rPr>
                  <m:t>Б</m:t>
                </m:r>
              </m:sub>
            </m:sSub>
          </m:den>
        </m:f>
      </m:oMath>
      <w:r>
        <w:rPr>
          <w:rFonts w:eastAsiaTheme="minorEastAsia"/>
          <w:color w:val="000000"/>
          <w:sz w:val="28"/>
          <w:szCs w:val="28"/>
          <w:lang w:val="uk-UA"/>
        </w:rPr>
        <w:t>.</w:t>
      </w:r>
    </w:p>
    <w:p w:rsidR="00B77B48" w:rsidRDefault="00B77B48" w:rsidP="00B77B48">
      <w:pPr>
        <w:spacing w:line="276" w:lineRule="auto"/>
        <w:ind w:firstLine="709"/>
        <w:jc w:val="both"/>
        <w:rPr>
          <w:color w:val="000000"/>
          <w:sz w:val="28"/>
          <w:szCs w:val="28"/>
          <w:lang w:val="uk-UA"/>
        </w:rPr>
      </w:pPr>
      <w:r w:rsidRPr="00B77B48">
        <w:rPr>
          <w:color w:val="000000"/>
          <w:sz w:val="28"/>
          <w:szCs w:val="28"/>
          <w:lang w:val="uk-UA"/>
        </w:rPr>
        <w:t>Для розрахунку еквівалентного опору для точок КЗ необхідно</w:t>
      </w:r>
      <w:r>
        <w:rPr>
          <w:color w:val="000000"/>
          <w:sz w:val="28"/>
          <w:szCs w:val="28"/>
          <w:lang w:val="uk-UA"/>
        </w:rPr>
        <w:t xml:space="preserve"> </w:t>
      </w:r>
      <w:r w:rsidRPr="00B77B48">
        <w:rPr>
          <w:color w:val="000000"/>
          <w:sz w:val="28"/>
          <w:szCs w:val="28"/>
          <w:lang w:val="uk-UA"/>
        </w:rPr>
        <w:t>визначити еквівалентний реактивний та активний опір і за ними</w:t>
      </w:r>
      <w:r>
        <w:rPr>
          <w:color w:val="000000"/>
          <w:sz w:val="28"/>
          <w:szCs w:val="28"/>
          <w:lang w:val="uk-UA"/>
        </w:rPr>
        <w:t xml:space="preserve"> </w:t>
      </w:r>
      <w:r w:rsidRPr="00B77B48">
        <w:rPr>
          <w:color w:val="000000"/>
          <w:sz w:val="28"/>
          <w:szCs w:val="28"/>
          <w:lang w:val="uk-UA"/>
        </w:rPr>
        <w:t>знайти повний еквівалентний опір точки КЗ:</w:t>
      </w:r>
    </w:p>
    <w:p w:rsidR="00B77B48" w:rsidRDefault="00BD0AE9" w:rsidP="00B77B48">
      <w:pPr>
        <w:spacing w:line="276" w:lineRule="auto"/>
        <w:ind w:firstLine="709"/>
        <w:jc w:val="right"/>
        <w:rPr>
          <w:rFonts w:eastAsiaTheme="minorEastAsia"/>
          <w:color w:val="000000"/>
          <w:sz w:val="28"/>
          <w:szCs w:val="28"/>
          <w:lang w:val="uk-UA"/>
        </w:rPr>
      </w:pPr>
      <m:oMath>
        <m:sSub>
          <m:sSubPr>
            <m:ctrlPr>
              <w:rPr>
                <w:rFonts w:ascii="Cambria Math" w:hAnsi="Cambria Math"/>
                <w:i/>
                <w:noProof/>
                <w:sz w:val="28"/>
                <w:szCs w:val="28"/>
                <w:lang w:val="uk-UA"/>
              </w:rPr>
            </m:ctrlPr>
          </m:sSubPr>
          <m:e>
            <m:r>
              <w:rPr>
                <w:rFonts w:ascii="Cambria Math" w:hAnsi="Cambria Math"/>
                <w:noProof/>
                <w:sz w:val="28"/>
                <w:lang w:eastAsia="en-US"/>
              </w:rPr>
              <m:t>X</m:t>
            </m:r>
          </m:e>
          <m:sub>
            <m:r>
              <w:rPr>
                <w:rFonts w:ascii="Cambria Math" w:hAnsi="Cambria Math"/>
                <w:noProof/>
                <w:sz w:val="28"/>
                <w:lang w:val="uk-UA" w:eastAsia="en-US"/>
              </w:rPr>
              <m:t>16</m:t>
            </m:r>
          </m:sub>
        </m:sSub>
        <m:r>
          <w:rPr>
            <w:rFonts w:ascii="Cambria Math" w:hAnsi="Cambria Math"/>
            <w:noProof/>
            <w:sz w:val="28"/>
            <w:lang w:val="uk-UA" w:eastAsia="en-US"/>
          </w:rPr>
          <m:t>=</m:t>
        </m:r>
        <m:sSub>
          <m:sSubPr>
            <m:ctrlPr>
              <w:rPr>
                <w:rFonts w:ascii="Cambria Math" w:hAnsi="Cambria Math"/>
                <w:i/>
                <w:noProof/>
                <w:sz w:val="28"/>
                <w:szCs w:val="28"/>
                <w:lang w:val="uk-UA"/>
              </w:rPr>
            </m:ctrlPr>
          </m:sSubPr>
          <m:e>
            <m:r>
              <w:rPr>
                <w:rFonts w:ascii="Cambria Math" w:hAnsi="Cambria Math"/>
                <w:noProof/>
                <w:sz w:val="28"/>
                <w:lang w:val="uk-UA" w:eastAsia="en-US"/>
              </w:rPr>
              <m:t>X</m:t>
            </m:r>
          </m:e>
          <m:sub>
            <m:r>
              <w:rPr>
                <w:rFonts w:ascii="Cambria Math" w:hAnsi="Cambria Math"/>
                <w:noProof/>
                <w:sz w:val="28"/>
                <w:lang w:val="uk-UA" w:eastAsia="en-US"/>
              </w:rPr>
              <m:t>10</m:t>
            </m:r>
          </m:sub>
        </m:sSub>
        <m:f>
          <m:fPr>
            <m:ctrlPr>
              <w:rPr>
                <w:rFonts w:ascii="Cambria Math" w:hAnsi="Cambria Math"/>
                <w:i/>
                <w:color w:val="000000"/>
                <w:sz w:val="28"/>
                <w:szCs w:val="28"/>
                <w:lang w:val="uk-UA"/>
              </w:rPr>
            </m:ctrlPr>
          </m:fPr>
          <m:num>
            <m:sSup>
              <m:sSupPr>
                <m:ctrlPr>
                  <w:rPr>
                    <w:rFonts w:ascii="Cambria Math" w:hAnsi="Cambria Math"/>
                    <w:i/>
                    <w:color w:val="000000"/>
                    <w:sz w:val="28"/>
                    <w:szCs w:val="28"/>
                    <w:lang w:val="uk-UA"/>
                  </w:rPr>
                </m:ctrlPr>
              </m:sSupPr>
              <m:e>
                <m:sSub>
                  <m:sSubPr>
                    <m:ctrlPr>
                      <w:rPr>
                        <w:rFonts w:ascii="Cambria Math" w:hAnsi="Cambria Math"/>
                        <w:i/>
                        <w:color w:val="000000"/>
                        <w:sz w:val="28"/>
                        <w:szCs w:val="28"/>
                        <w:lang w:val="uk-UA"/>
                      </w:rPr>
                    </m:ctrlPr>
                  </m:sSubPr>
                  <m:e>
                    <m:r>
                      <w:rPr>
                        <w:rFonts w:ascii="Cambria Math" w:hAnsi="Cambria Math"/>
                        <w:color w:val="000000"/>
                        <w:sz w:val="28"/>
                        <w:szCs w:val="28"/>
                        <w:lang w:val="uk-UA"/>
                      </w:rPr>
                      <m:t>U</m:t>
                    </m:r>
                  </m:e>
                  <m:sub>
                    <m:r>
                      <w:rPr>
                        <w:rFonts w:ascii="Cambria Math" w:hAnsi="Cambria Math"/>
                        <w:color w:val="000000"/>
                        <w:sz w:val="28"/>
                        <w:szCs w:val="28"/>
                        <w:lang w:val="uk-UA"/>
                      </w:rPr>
                      <m:t>Б</m:t>
                    </m:r>
                  </m:sub>
                </m:sSub>
              </m:e>
              <m:sup>
                <m:r>
                  <w:rPr>
                    <w:rFonts w:ascii="Cambria Math" w:hAnsi="Cambria Math"/>
                    <w:color w:val="000000"/>
                    <w:sz w:val="28"/>
                    <w:szCs w:val="28"/>
                    <w:lang w:val="uk-UA"/>
                  </w:rPr>
                  <m:t>2</m:t>
                </m:r>
              </m:sup>
            </m:sSup>
          </m:num>
          <m:den>
            <m:sSub>
              <m:sSubPr>
                <m:ctrlPr>
                  <w:rPr>
                    <w:rFonts w:ascii="Cambria Math" w:hAnsi="Cambria Math"/>
                    <w:i/>
                    <w:color w:val="000000"/>
                    <w:sz w:val="28"/>
                    <w:szCs w:val="28"/>
                    <w:lang w:val="uk-UA"/>
                  </w:rPr>
                </m:ctrlPr>
              </m:sSubPr>
              <m:e>
                <m:r>
                  <w:rPr>
                    <w:rFonts w:ascii="Cambria Math" w:hAnsi="Cambria Math"/>
                    <w:color w:val="000000"/>
                    <w:sz w:val="28"/>
                    <w:szCs w:val="28"/>
                    <w:lang w:val="uk-UA"/>
                  </w:rPr>
                  <m:t>S</m:t>
                </m:r>
              </m:e>
              <m:sub>
                <m:r>
                  <w:rPr>
                    <w:rFonts w:ascii="Cambria Math" w:hAnsi="Cambria Math"/>
                    <w:color w:val="000000"/>
                    <w:sz w:val="28"/>
                    <w:szCs w:val="28"/>
                    <w:lang w:val="uk-UA"/>
                  </w:rPr>
                  <m:t>Б</m:t>
                </m:r>
              </m:sub>
            </m:sSub>
          </m:den>
        </m:f>
        <m:r>
          <w:rPr>
            <w:rFonts w:ascii="Cambria Math" w:hAnsi="Cambria Math"/>
            <w:color w:val="000000"/>
            <w:sz w:val="28"/>
            <w:szCs w:val="28"/>
            <w:lang w:val="uk-UA"/>
          </w:rPr>
          <m:t>+</m:t>
        </m:r>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Т</m:t>
            </m:r>
          </m:sub>
        </m:sSub>
        <m:r>
          <w:rPr>
            <w:rFonts w:ascii="Cambria Math" w:hAnsi="Cambria Math"/>
            <w:color w:val="000000"/>
            <w:sz w:val="28"/>
            <w:szCs w:val="28"/>
            <w:lang w:val="uk-UA"/>
          </w:rPr>
          <m:t>+</m:t>
        </m:r>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АТ</m:t>
            </m:r>
          </m:sub>
        </m:sSub>
        <m:r>
          <w:rPr>
            <w:rFonts w:ascii="Cambria Math" w:hAnsi="Cambria Math"/>
            <w:color w:val="000000"/>
            <w:sz w:val="28"/>
            <w:szCs w:val="28"/>
            <w:lang w:val="uk-UA"/>
          </w:rPr>
          <m:t>+</m:t>
        </m:r>
        <m:sSub>
          <m:sSubPr>
            <m:ctrlPr>
              <w:rPr>
                <w:rFonts w:ascii="Cambria Math" w:hAnsi="Cambria Math"/>
                <w:i/>
                <w:color w:val="000000"/>
                <w:sz w:val="28"/>
                <w:szCs w:val="28"/>
                <w:lang w:val="uk-UA"/>
              </w:rPr>
            </m:ctrlPr>
          </m:sSubPr>
          <m:e>
            <m:r>
              <w:rPr>
                <w:rFonts w:ascii="Cambria Math" w:hAnsi="Cambria Math"/>
                <w:color w:val="000000"/>
                <w:sz w:val="28"/>
                <w:szCs w:val="28"/>
                <w:lang w:val="uk-UA"/>
              </w:rPr>
              <m:t>Х</m:t>
            </m:r>
          </m:e>
          <m:sub>
            <m:r>
              <w:rPr>
                <w:rFonts w:ascii="Cambria Math" w:hAnsi="Cambria Math"/>
                <w:color w:val="000000"/>
                <w:sz w:val="28"/>
                <w:szCs w:val="28"/>
                <w:lang w:val="uk-UA"/>
              </w:rPr>
              <m:t>TС</m:t>
            </m:r>
          </m:sub>
        </m:sSub>
      </m:oMath>
      <w:r w:rsidR="00B77B48">
        <w:rPr>
          <w:rFonts w:eastAsiaTheme="minorEastAsia"/>
          <w:color w:val="000000"/>
          <w:sz w:val="28"/>
          <w:szCs w:val="28"/>
          <w:lang w:val="uk-UA"/>
        </w:rPr>
        <w:t>, Ом.</w:t>
      </w:r>
      <w:r w:rsidR="00B77B48">
        <w:rPr>
          <w:rFonts w:eastAsiaTheme="minorEastAsia"/>
          <w:color w:val="000000"/>
          <w:sz w:val="28"/>
          <w:szCs w:val="28"/>
          <w:lang w:val="uk-UA"/>
        </w:rPr>
        <w:tab/>
      </w:r>
      <w:r w:rsidR="00B77B48">
        <w:rPr>
          <w:rFonts w:eastAsiaTheme="minorEastAsia"/>
          <w:color w:val="000000"/>
          <w:sz w:val="28"/>
          <w:szCs w:val="28"/>
          <w:lang w:val="uk-UA"/>
        </w:rPr>
        <w:tab/>
      </w:r>
      <w:r w:rsidR="00B77B48">
        <w:rPr>
          <w:rFonts w:eastAsiaTheme="minorEastAsia"/>
          <w:color w:val="000000"/>
          <w:sz w:val="28"/>
          <w:szCs w:val="28"/>
          <w:lang w:val="uk-UA"/>
        </w:rPr>
        <w:tab/>
        <w:t>(3.8)</w:t>
      </w:r>
    </w:p>
    <w:p w:rsidR="00B77B48" w:rsidRDefault="00BD0AE9" w:rsidP="00B77B48">
      <w:pPr>
        <w:spacing w:line="276" w:lineRule="auto"/>
        <w:ind w:firstLine="709"/>
        <w:jc w:val="right"/>
        <w:rPr>
          <w:rFonts w:eastAsiaTheme="minorEastAsia"/>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16</m:t>
            </m:r>
          </m:sub>
        </m:sSub>
        <m:r>
          <w:rPr>
            <w:rFonts w:ascii="Cambria Math" w:hAnsi="Cambria Math"/>
            <w:color w:val="000000"/>
            <w:sz w:val="28"/>
            <w:szCs w:val="28"/>
            <w:lang w:val="uk-UA"/>
          </w:rPr>
          <m:t>=</m:t>
        </m:r>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T</m:t>
            </m:r>
          </m:sub>
        </m:sSub>
        <m:r>
          <w:rPr>
            <w:rFonts w:ascii="Cambria Math" w:hAnsi="Cambria Math"/>
            <w:color w:val="000000"/>
            <w:sz w:val="28"/>
            <w:szCs w:val="28"/>
            <w:lang w:val="uk-UA"/>
          </w:rPr>
          <m:t>+</m:t>
        </m:r>
        <m:sSub>
          <m:sSubPr>
            <m:ctrlPr>
              <w:rPr>
                <w:rFonts w:ascii="Cambria Math" w:hAnsi="Cambria Math"/>
                <w:i/>
                <w:color w:val="000000"/>
                <w:sz w:val="28"/>
                <w:szCs w:val="28"/>
                <w:lang w:val="uk-UA"/>
              </w:rPr>
            </m:ctrlPr>
          </m:sSubPr>
          <m:e>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АT</m:t>
                </m:r>
              </m:sub>
            </m:sSub>
            <m:r>
              <w:rPr>
                <w:rFonts w:ascii="Cambria Math" w:hAnsi="Cambria Math"/>
                <w:color w:val="000000"/>
                <w:sz w:val="28"/>
                <w:szCs w:val="28"/>
                <w:lang w:val="uk-UA"/>
              </w:rPr>
              <m:t>+</m:t>
            </m:r>
            <m:r>
              <w:rPr>
                <w:rFonts w:ascii="Cambria Math" w:hAnsi="Cambria Math"/>
                <w:color w:val="000000"/>
                <w:sz w:val="28"/>
                <w:szCs w:val="28"/>
              </w:rPr>
              <m:t>R</m:t>
            </m:r>
          </m:e>
          <m:sub>
            <m:r>
              <w:rPr>
                <w:rFonts w:ascii="Cambria Math" w:hAnsi="Cambria Math"/>
                <w:color w:val="000000"/>
                <w:sz w:val="28"/>
                <w:szCs w:val="28"/>
                <w:lang w:val="uk-UA"/>
              </w:rPr>
              <m:t>TС</m:t>
            </m:r>
          </m:sub>
        </m:sSub>
        <m:r>
          <w:rPr>
            <w:rFonts w:ascii="Cambria Math" w:hAnsi="Cambria Math"/>
            <w:color w:val="000000"/>
            <w:sz w:val="28"/>
            <w:szCs w:val="28"/>
            <w:lang w:val="uk-UA"/>
          </w:rPr>
          <m:t>+</m:t>
        </m:r>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К</m:t>
            </m:r>
          </m:sub>
        </m:sSub>
      </m:oMath>
      <w:r w:rsidR="00B77B48">
        <w:rPr>
          <w:rFonts w:eastAsiaTheme="minorEastAsia"/>
          <w:color w:val="000000"/>
          <w:sz w:val="28"/>
          <w:szCs w:val="28"/>
          <w:lang w:val="uk-UA"/>
        </w:rPr>
        <w:t>, Ом.</w:t>
      </w:r>
      <w:r w:rsidR="00B77B48">
        <w:rPr>
          <w:rFonts w:eastAsiaTheme="minorEastAsia"/>
          <w:color w:val="000000"/>
          <w:sz w:val="28"/>
          <w:szCs w:val="28"/>
          <w:lang w:val="uk-UA"/>
        </w:rPr>
        <w:tab/>
      </w:r>
      <w:r w:rsidR="00B77B48">
        <w:rPr>
          <w:rFonts w:eastAsiaTheme="minorEastAsia"/>
          <w:color w:val="000000"/>
          <w:sz w:val="28"/>
          <w:szCs w:val="28"/>
          <w:lang w:val="uk-UA"/>
        </w:rPr>
        <w:tab/>
      </w:r>
      <w:r w:rsidR="00B77B48">
        <w:rPr>
          <w:rFonts w:eastAsiaTheme="minorEastAsia"/>
          <w:color w:val="000000"/>
          <w:sz w:val="28"/>
          <w:szCs w:val="28"/>
          <w:lang w:val="uk-UA"/>
        </w:rPr>
        <w:tab/>
      </w:r>
      <w:r w:rsidR="00B77B48">
        <w:rPr>
          <w:rFonts w:eastAsiaTheme="minorEastAsia"/>
          <w:color w:val="000000"/>
          <w:sz w:val="28"/>
          <w:szCs w:val="28"/>
          <w:lang w:val="uk-UA"/>
        </w:rPr>
        <w:tab/>
        <w:t>(3.9)</w:t>
      </w:r>
    </w:p>
    <w:p w:rsidR="00B77B48" w:rsidRDefault="00BD0AE9" w:rsidP="00B77B48">
      <w:pPr>
        <w:spacing w:line="276" w:lineRule="auto"/>
        <w:ind w:firstLine="709"/>
        <w:jc w:val="right"/>
        <w:rPr>
          <w:color w:val="000000"/>
          <w:sz w:val="28"/>
          <w:szCs w:val="28"/>
          <w:lang w:val="uk-UA"/>
        </w:rPr>
      </w:pPr>
      <m:oMath>
        <m:sSub>
          <m:sSubPr>
            <m:ctrlPr>
              <w:rPr>
                <w:rFonts w:ascii="Cambria Math" w:hAnsi="Cambria Math"/>
                <w:i/>
                <w:color w:val="000000"/>
                <w:sz w:val="28"/>
                <w:szCs w:val="28"/>
                <w:lang w:val="uk-UA"/>
              </w:rPr>
            </m:ctrlPr>
          </m:sSubPr>
          <m:e>
            <m:r>
              <w:rPr>
                <w:rFonts w:ascii="Cambria Math" w:hAnsi="Cambria Math"/>
                <w:color w:val="000000"/>
                <w:sz w:val="28"/>
                <w:szCs w:val="28"/>
              </w:rPr>
              <m:t>Z</m:t>
            </m:r>
          </m:e>
          <m:sub>
            <m:r>
              <w:rPr>
                <w:rFonts w:ascii="Cambria Math" w:hAnsi="Cambria Math"/>
                <w:color w:val="000000"/>
                <w:sz w:val="28"/>
                <w:szCs w:val="28"/>
                <w:lang w:val="uk-UA"/>
              </w:rPr>
              <m:t>T</m:t>
            </m:r>
          </m:sub>
        </m:sSub>
        <m:r>
          <w:rPr>
            <w:rFonts w:ascii="Cambria Math" w:hAnsi="Cambria Math"/>
            <w:color w:val="000000"/>
            <w:sz w:val="28"/>
            <w:szCs w:val="28"/>
            <w:lang w:val="uk-UA"/>
          </w:rPr>
          <m:t>=</m:t>
        </m:r>
        <m:rad>
          <m:radPr>
            <m:degHide m:val="1"/>
            <m:ctrlPr>
              <w:rPr>
                <w:rFonts w:ascii="Cambria Math" w:hAnsi="Cambria Math"/>
                <w:i/>
                <w:color w:val="000000"/>
                <w:sz w:val="28"/>
                <w:szCs w:val="28"/>
                <w:lang w:val="uk-UA"/>
              </w:rPr>
            </m:ctrlPr>
          </m:radPr>
          <m:deg/>
          <m:e>
            <m:sSup>
              <m:sSupPr>
                <m:ctrlPr>
                  <w:rPr>
                    <w:rFonts w:ascii="Cambria Math" w:hAnsi="Cambria Math"/>
                    <w:i/>
                    <w:color w:val="000000"/>
                    <w:sz w:val="28"/>
                    <w:szCs w:val="28"/>
                    <w:lang w:val="uk-UA"/>
                  </w:rPr>
                </m:ctrlPr>
              </m:sSupPr>
              <m:e>
                <m:sSub>
                  <m:sSubPr>
                    <m:ctrlPr>
                      <w:rPr>
                        <w:rFonts w:ascii="Cambria Math" w:hAnsi="Cambria Math"/>
                        <w:i/>
                        <w:noProof/>
                        <w:sz w:val="28"/>
                        <w:szCs w:val="28"/>
                        <w:lang w:val="uk-UA"/>
                      </w:rPr>
                    </m:ctrlPr>
                  </m:sSubPr>
                  <m:e>
                    <m:r>
                      <w:rPr>
                        <w:rFonts w:ascii="Cambria Math" w:hAnsi="Cambria Math"/>
                        <w:noProof/>
                        <w:sz w:val="28"/>
                        <w:lang w:eastAsia="en-US"/>
                      </w:rPr>
                      <m:t>X</m:t>
                    </m:r>
                  </m:e>
                  <m:sub>
                    <m:r>
                      <w:rPr>
                        <w:rFonts w:ascii="Cambria Math" w:hAnsi="Cambria Math"/>
                        <w:noProof/>
                        <w:sz w:val="28"/>
                        <w:lang w:val="uk-UA" w:eastAsia="en-US"/>
                      </w:rPr>
                      <m:t>16</m:t>
                    </m:r>
                  </m:sub>
                </m:sSub>
              </m:e>
              <m:sup>
                <m:r>
                  <w:rPr>
                    <w:rFonts w:ascii="Cambria Math" w:hAnsi="Cambria Math"/>
                    <w:color w:val="000000"/>
                    <w:sz w:val="28"/>
                    <w:szCs w:val="28"/>
                    <w:lang w:val="uk-UA"/>
                  </w:rPr>
                  <m:t>2</m:t>
                </m:r>
              </m:sup>
            </m:sSup>
            <m:r>
              <w:rPr>
                <w:rFonts w:ascii="Cambria Math" w:hAnsi="Cambria Math"/>
                <w:color w:val="000000"/>
                <w:sz w:val="28"/>
                <w:szCs w:val="28"/>
                <w:lang w:val="uk-UA"/>
              </w:rPr>
              <m:t>-</m:t>
            </m:r>
            <m:sSup>
              <m:sSupPr>
                <m:ctrlPr>
                  <w:rPr>
                    <w:rFonts w:ascii="Cambria Math" w:hAnsi="Cambria Math"/>
                    <w:i/>
                    <w:color w:val="000000"/>
                    <w:sz w:val="28"/>
                    <w:szCs w:val="28"/>
                    <w:lang w:val="uk-UA"/>
                  </w:rPr>
                </m:ctrlPr>
              </m:sSupPr>
              <m:e>
                <m:sSub>
                  <m:sSubPr>
                    <m:ctrlPr>
                      <w:rPr>
                        <w:rFonts w:ascii="Cambria Math" w:hAnsi="Cambria Math"/>
                        <w:i/>
                        <w:color w:val="000000"/>
                        <w:sz w:val="28"/>
                        <w:szCs w:val="28"/>
                        <w:lang w:val="uk-UA"/>
                      </w:rPr>
                    </m:ctrlPr>
                  </m:sSubPr>
                  <m:e>
                    <m:r>
                      <w:rPr>
                        <w:rFonts w:ascii="Cambria Math" w:hAnsi="Cambria Math"/>
                        <w:color w:val="000000"/>
                        <w:sz w:val="28"/>
                        <w:szCs w:val="28"/>
                      </w:rPr>
                      <m:t>R</m:t>
                    </m:r>
                  </m:e>
                  <m:sub>
                    <m:r>
                      <w:rPr>
                        <w:rFonts w:ascii="Cambria Math" w:hAnsi="Cambria Math"/>
                        <w:color w:val="000000"/>
                        <w:sz w:val="28"/>
                        <w:szCs w:val="28"/>
                        <w:lang w:val="uk-UA"/>
                      </w:rPr>
                      <m:t>16</m:t>
                    </m:r>
                  </m:sub>
                </m:sSub>
              </m:e>
              <m:sup>
                <m:r>
                  <w:rPr>
                    <w:rFonts w:ascii="Cambria Math" w:hAnsi="Cambria Math"/>
                    <w:color w:val="000000"/>
                    <w:sz w:val="28"/>
                    <w:szCs w:val="28"/>
                    <w:lang w:val="uk-UA"/>
                  </w:rPr>
                  <m:t>2</m:t>
                </m:r>
              </m:sup>
            </m:sSup>
          </m:e>
        </m:rad>
      </m:oMath>
      <w:r w:rsidR="00B77B48">
        <w:rPr>
          <w:rFonts w:eastAsiaTheme="minorEastAsia"/>
          <w:color w:val="000000"/>
          <w:sz w:val="28"/>
          <w:szCs w:val="28"/>
          <w:lang w:val="uk-UA"/>
        </w:rPr>
        <w:t>, Ом.</w:t>
      </w:r>
      <w:r w:rsidR="00B77B48">
        <w:rPr>
          <w:rFonts w:eastAsiaTheme="minorEastAsia"/>
          <w:color w:val="000000"/>
          <w:sz w:val="28"/>
          <w:szCs w:val="28"/>
          <w:lang w:val="uk-UA"/>
        </w:rPr>
        <w:tab/>
      </w:r>
      <w:r w:rsidR="00B77B48">
        <w:rPr>
          <w:rFonts w:eastAsiaTheme="minorEastAsia"/>
          <w:color w:val="000000"/>
          <w:sz w:val="28"/>
          <w:szCs w:val="28"/>
          <w:lang w:val="uk-UA"/>
        </w:rPr>
        <w:tab/>
      </w:r>
      <w:r w:rsidR="00B77B48">
        <w:rPr>
          <w:rFonts w:eastAsiaTheme="minorEastAsia"/>
          <w:color w:val="000000"/>
          <w:sz w:val="28"/>
          <w:szCs w:val="28"/>
          <w:lang w:val="uk-UA"/>
        </w:rPr>
        <w:tab/>
      </w:r>
      <w:r w:rsidR="00B77B48">
        <w:rPr>
          <w:rFonts w:eastAsiaTheme="minorEastAsia"/>
          <w:color w:val="000000"/>
          <w:sz w:val="28"/>
          <w:szCs w:val="28"/>
          <w:lang w:val="uk-UA"/>
        </w:rPr>
        <w:tab/>
        <w:t>(3.10)</w:t>
      </w:r>
    </w:p>
    <w:p w:rsidR="00B77B48" w:rsidRPr="00B77B48" w:rsidRDefault="00B77B48" w:rsidP="00DF76DA">
      <w:pPr>
        <w:spacing w:line="276" w:lineRule="auto"/>
        <w:jc w:val="both"/>
        <w:rPr>
          <w:color w:val="000000"/>
          <w:sz w:val="28"/>
          <w:szCs w:val="28"/>
          <w:lang w:val="uk-UA"/>
        </w:rPr>
      </w:pPr>
      <w:r w:rsidRPr="00B77B48">
        <w:rPr>
          <w:color w:val="000000"/>
          <w:sz w:val="28"/>
          <w:szCs w:val="28"/>
          <w:lang w:val="uk-UA"/>
        </w:rPr>
        <w:t>Інші результати розрахунку еквівалентного опору занесемо в</w:t>
      </w:r>
      <w:r w:rsidR="00476B8C">
        <w:rPr>
          <w:color w:val="000000"/>
          <w:sz w:val="28"/>
          <w:szCs w:val="28"/>
          <w:lang w:val="uk-UA"/>
        </w:rPr>
        <w:t xml:space="preserve"> </w:t>
      </w:r>
      <w:r w:rsidRPr="00B77B48">
        <w:rPr>
          <w:color w:val="000000"/>
          <w:sz w:val="28"/>
          <w:szCs w:val="28"/>
          <w:lang w:val="uk-UA"/>
        </w:rPr>
        <w:t xml:space="preserve">таблицю </w:t>
      </w:r>
      <w:r w:rsidR="00476B8C">
        <w:rPr>
          <w:color w:val="000000"/>
          <w:sz w:val="28"/>
          <w:szCs w:val="28"/>
          <w:lang w:val="uk-UA"/>
        </w:rPr>
        <w:t>3</w:t>
      </w:r>
      <w:r w:rsidRPr="00B77B48">
        <w:rPr>
          <w:color w:val="000000"/>
          <w:sz w:val="28"/>
          <w:szCs w:val="28"/>
          <w:lang w:val="uk-UA"/>
        </w:rPr>
        <w:t>.</w:t>
      </w:r>
      <w:r w:rsidR="00476B8C">
        <w:rPr>
          <w:color w:val="000000"/>
          <w:sz w:val="28"/>
          <w:szCs w:val="28"/>
          <w:lang w:val="uk-UA"/>
        </w:rPr>
        <w:t>6.</w:t>
      </w:r>
    </w:p>
    <w:p w:rsidR="00B77B48" w:rsidRDefault="00B77B48" w:rsidP="00B77B48">
      <w:pPr>
        <w:spacing w:line="276" w:lineRule="auto"/>
        <w:ind w:firstLine="709"/>
        <w:jc w:val="both"/>
        <w:rPr>
          <w:color w:val="000000"/>
          <w:sz w:val="28"/>
          <w:szCs w:val="28"/>
          <w:lang w:val="uk-UA"/>
        </w:rPr>
      </w:pPr>
      <w:r w:rsidRPr="00B77B48">
        <w:rPr>
          <w:color w:val="000000"/>
          <w:sz w:val="28"/>
          <w:szCs w:val="28"/>
          <w:lang w:val="uk-UA"/>
        </w:rPr>
        <w:t xml:space="preserve">Таблиця </w:t>
      </w:r>
      <w:r w:rsidR="00476B8C">
        <w:rPr>
          <w:color w:val="000000"/>
          <w:sz w:val="28"/>
          <w:szCs w:val="28"/>
          <w:lang w:val="uk-UA"/>
        </w:rPr>
        <w:t>3.6</w:t>
      </w:r>
      <w:r w:rsidRPr="00B77B48">
        <w:rPr>
          <w:color w:val="000000"/>
          <w:sz w:val="28"/>
          <w:szCs w:val="28"/>
          <w:lang w:val="uk-UA"/>
        </w:rPr>
        <w:t xml:space="preserve"> - Опір трансформаторів </w:t>
      </w:r>
      <w:r w:rsidR="00476B8C">
        <w:rPr>
          <w:color w:val="000000"/>
          <w:sz w:val="28"/>
          <w:szCs w:val="28"/>
          <w:lang w:val="uk-UA"/>
        </w:rPr>
        <w:t>з</w:t>
      </w:r>
      <w:r w:rsidRPr="00B77B48">
        <w:rPr>
          <w:color w:val="000000"/>
          <w:sz w:val="28"/>
          <w:szCs w:val="28"/>
          <w:lang w:val="uk-UA"/>
        </w:rPr>
        <w:t xml:space="preserve"> боку 0.4 кВ.</w:t>
      </w:r>
    </w:p>
    <w:p w:rsidR="00815D15" w:rsidRDefault="00815D15" w:rsidP="00B77B48">
      <w:pPr>
        <w:spacing w:line="276" w:lineRule="auto"/>
        <w:ind w:firstLine="709"/>
        <w:jc w:val="both"/>
        <w:rPr>
          <w:color w:val="000000"/>
          <w:sz w:val="28"/>
          <w:szCs w:val="28"/>
          <w:lang w:val="uk-UA"/>
        </w:rPr>
      </w:pPr>
    </w:p>
    <w:tbl>
      <w:tblPr>
        <w:tblW w:w="0" w:type="auto"/>
        <w:tblLook w:val="04A0" w:firstRow="1" w:lastRow="0" w:firstColumn="1" w:lastColumn="0" w:noHBand="0" w:noVBand="1"/>
      </w:tblPr>
      <w:tblGrid>
        <w:gridCol w:w="459"/>
        <w:gridCol w:w="656"/>
        <w:gridCol w:w="631"/>
        <w:gridCol w:w="632"/>
        <w:gridCol w:w="632"/>
        <w:gridCol w:w="595"/>
        <w:gridCol w:w="595"/>
        <w:gridCol w:w="632"/>
        <w:gridCol w:w="595"/>
        <w:gridCol w:w="595"/>
        <w:gridCol w:w="632"/>
        <w:gridCol w:w="595"/>
        <w:gridCol w:w="576"/>
        <w:gridCol w:w="576"/>
        <w:gridCol w:w="576"/>
        <w:gridCol w:w="595"/>
      </w:tblGrid>
      <w:tr w:rsidR="00476B8C" w:rsidTr="00815D15">
        <w:tc>
          <w:tcPr>
            <w:tcW w:w="459" w:type="dxa"/>
            <w:tcBorders>
              <w:top w:val="single" w:sz="4" w:space="0" w:color="auto"/>
              <w:left w:val="single" w:sz="4" w:space="0" w:color="auto"/>
              <w:bottom w:val="single" w:sz="4" w:space="0" w:color="auto"/>
              <w:right w:val="single" w:sz="4" w:space="0" w:color="auto"/>
            </w:tcBorders>
            <w:hideMark/>
          </w:tcPr>
          <w:p w:rsidR="00476B8C" w:rsidRPr="00476B8C" w:rsidRDefault="00476B8C" w:rsidP="00476B8C">
            <w:pPr>
              <w:spacing w:line="276" w:lineRule="auto"/>
              <w:jc w:val="both"/>
              <w:rPr>
                <w:rFonts w:eastAsiaTheme="minorEastAsia"/>
                <w:color w:val="000000"/>
                <w:sz w:val="28"/>
                <w:szCs w:val="28"/>
              </w:rPr>
            </w:pPr>
            <w:r>
              <w:rPr>
                <w:rFonts w:eastAsiaTheme="minorEastAsia"/>
                <w:color w:val="000000"/>
                <w:sz w:val="28"/>
                <w:szCs w:val="28"/>
              </w:rPr>
              <w:t>Z</w:t>
            </w:r>
          </w:p>
        </w:tc>
        <w:tc>
          <w:tcPr>
            <w:tcW w:w="65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8</w:t>
            </w:r>
            <w:r w:rsidRPr="00476B8C">
              <w:rPr>
                <w:rStyle w:val="fontstyle01"/>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8</w:t>
            </w:r>
            <w:r w:rsidRPr="00476B8C">
              <w:rPr>
                <w:rStyle w:val="fontstyle01"/>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8</w:t>
            </w:r>
            <w:r w:rsidRPr="00476B8C">
              <w:rPr>
                <w:rStyle w:val="fontstyle01"/>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8</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0.03</w:t>
            </w:r>
            <w:r>
              <w:rPr>
                <w:rStyle w:val="fontstyle01"/>
                <w:sz w:val="16"/>
              </w:rPr>
              <w:t>3</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0.03</w:t>
            </w:r>
            <w:r>
              <w:rPr>
                <w:rStyle w:val="fontstyle01"/>
                <w:sz w:val="16"/>
              </w:rPr>
              <w:t>3</w:t>
            </w:r>
            <w:r w:rsidRPr="00476B8C">
              <w:rPr>
                <w:rStyle w:val="fontstyle01"/>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8</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0.03</w:t>
            </w:r>
            <w:r>
              <w:rPr>
                <w:rStyle w:val="fontstyle01"/>
                <w:sz w:val="16"/>
              </w:rPr>
              <w:t>3</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0.04</w:t>
            </w:r>
            <w:r>
              <w:rPr>
                <w:rStyle w:val="fontstyle01"/>
                <w:sz w:val="16"/>
              </w:rPr>
              <w:t>4</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8</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8</w:t>
            </w:r>
            <w:r w:rsidRPr="00476B8C">
              <w:rPr>
                <w:rStyle w:val="fontstyle01"/>
                <w:sz w:val="16"/>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8</w:t>
            </w:r>
            <w:r w:rsidRPr="00476B8C">
              <w:rPr>
                <w:rStyle w:val="fontstyle01"/>
                <w:sz w:val="16"/>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8</w:t>
            </w:r>
          </w:p>
        </w:tc>
        <w:tc>
          <w:tcPr>
            <w:tcW w:w="57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0.03</w:t>
            </w:r>
            <w:r>
              <w:rPr>
                <w:rStyle w:val="fontstyle01"/>
                <w:sz w:val="16"/>
              </w:rPr>
              <w:t>3</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0.03</w:t>
            </w:r>
            <w:r>
              <w:rPr>
                <w:rStyle w:val="fontstyle01"/>
                <w:sz w:val="16"/>
              </w:rPr>
              <w:t>3</w:t>
            </w:r>
            <w:r w:rsidRPr="00476B8C">
              <w:rPr>
                <w:rStyle w:val="fontstyle01"/>
                <w:sz w:val="16"/>
              </w:rPr>
              <w:t xml:space="preserve"> </w:t>
            </w:r>
          </w:p>
        </w:tc>
      </w:tr>
      <w:tr w:rsidR="00476B8C" w:rsidTr="00815D15">
        <w:tc>
          <w:tcPr>
            <w:tcW w:w="459" w:type="dxa"/>
            <w:tcBorders>
              <w:top w:val="single" w:sz="4" w:space="0" w:color="auto"/>
              <w:left w:val="single" w:sz="4" w:space="0" w:color="auto"/>
              <w:bottom w:val="single" w:sz="4" w:space="0" w:color="auto"/>
              <w:right w:val="single" w:sz="4" w:space="0" w:color="auto"/>
            </w:tcBorders>
            <w:hideMark/>
          </w:tcPr>
          <w:p w:rsidR="00476B8C" w:rsidRDefault="00476B8C">
            <w:pPr>
              <w:spacing w:line="276" w:lineRule="auto"/>
              <w:jc w:val="both"/>
              <w:rPr>
                <w:rFonts w:eastAsiaTheme="minorEastAsia"/>
                <w:color w:val="000000"/>
                <w:sz w:val="28"/>
                <w:szCs w:val="28"/>
                <w:lang w:val="uk-UA"/>
              </w:rPr>
            </w:pPr>
            <m:oMathPara>
              <m:oMath>
                <m:r>
                  <w:rPr>
                    <w:rFonts w:ascii="Cambria Math" w:hAnsi="Cambria Math"/>
                    <w:color w:val="000000"/>
                    <w:sz w:val="28"/>
                    <w:szCs w:val="28"/>
                    <w:lang w:val="uk-UA"/>
                  </w:rPr>
                  <m:t>R</m:t>
                </m:r>
              </m:oMath>
            </m:oMathPara>
          </w:p>
        </w:tc>
        <w:tc>
          <w:tcPr>
            <w:tcW w:w="65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pPr>
              <w:rPr>
                <w:sz w:val="16"/>
              </w:rPr>
            </w:pPr>
            <w:r w:rsidRPr="00476B8C">
              <w:rPr>
                <w:rStyle w:val="fontstyle01"/>
                <w:sz w:val="16"/>
              </w:rPr>
              <w:t>0.02</w:t>
            </w:r>
            <w:r>
              <w:rPr>
                <w:rStyle w:val="fontstyle01"/>
                <w:sz w:val="16"/>
              </w:rPr>
              <w:t>4</w:t>
            </w:r>
            <w:r w:rsidRPr="00476B8C">
              <w:rPr>
                <w:rStyle w:val="fontstyle01"/>
                <w:sz w:val="16"/>
              </w:rPr>
              <w:t xml:space="preserve">3 </w:t>
            </w:r>
          </w:p>
        </w:tc>
        <w:tc>
          <w:tcPr>
            <w:tcW w:w="631"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4</w:t>
            </w:r>
            <w:r w:rsidRPr="00476B8C">
              <w:rPr>
                <w:rStyle w:val="fontstyle01"/>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4</w:t>
            </w:r>
            <w:r w:rsidRPr="00476B8C">
              <w:rPr>
                <w:rStyle w:val="fontstyle01"/>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4</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w:t>
            </w:r>
            <w:r>
              <w:rPr>
                <w:rStyle w:val="fontstyle01"/>
                <w:sz w:val="16"/>
              </w:rPr>
              <w:t>3</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Pr>
                <w:rStyle w:val="fontstyle01"/>
                <w:sz w:val="16"/>
              </w:rPr>
              <w:t>0.03</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Pr>
                <w:rStyle w:val="fontstyle01"/>
                <w:sz w:val="16"/>
              </w:rPr>
              <w:t>0.024</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w:t>
            </w:r>
            <w:r>
              <w:rPr>
                <w:rStyle w:val="fontstyle01"/>
                <w:sz w:val="16"/>
              </w:rPr>
              <w:t>3</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w:t>
            </w:r>
            <w:r>
              <w:rPr>
                <w:rStyle w:val="fontstyle01"/>
                <w:sz w:val="16"/>
              </w:rPr>
              <w:t>4</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4</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4</w:t>
            </w:r>
            <w:r w:rsidRPr="00476B8C">
              <w:rPr>
                <w:rStyle w:val="fontstyle01"/>
                <w:sz w:val="16"/>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4</w:t>
            </w:r>
          </w:p>
        </w:tc>
        <w:tc>
          <w:tcPr>
            <w:tcW w:w="57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0.02</w:t>
            </w:r>
            <w:r>
              <w:rPr>
                <w:rStyle w:val="fontstyle01"/>
                <w:sz w:val="16"/>
              </w:rPr>
              <w:t>4</w:t>
            </w:r>
            <w:r w:rsidRPr="00476B8C">
              <w:rPr>
                <w:rStyle w:val="fontstyle01"/>
                <w:sz w:val="16"/>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w:t>
            </w:r>
            <w:r>
              <w:rPr>
                <w:rStyle w:val="fontstyle01"/>
                <w:sz w:val="16"/>
              </w:rPr>
              <w:t>3</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w:t>
            </w:r>
            <w:r>
              <w:rPr>
                <w:rStyle w:val="fontstyle01"/>
                <w:sz w:val="16"/>
              </w:rPr>
              <w:t>3</w:t>
            </w:r>
            <w:r w:rsidRPr="00476B8C">
              <w:rPr>
                <w:rStyle w:val="fontstyle01"/>
                <w:sz w:val="16"/>
              </w:rPr>
              <w:t xml:space="preserve"> </w:t>
            </w:r>
          </w:p>
        </w:tc>
      </w:tr>
      <w:tr w:rsidR="00476B8C" w:rsidTr="00815D15">
        <w:tc>
          <w:tcPr>
            <w:tcW w:w="459" w:type="dxa"/>
            <w:tcBorders>
              <w:top w:val="single" w:sz="4" w:space="0" w:color="auto"/>
              <w:left w:val="single" w:sz="4" w:space="0" w:color="auto"/>
              <w:bottom w:val="single" w:sz="4" w:space="0" w:color="auto"/>
              <w:right w:val="single" w:sz="4" w:space="0" w:color="auto"/>
            </w:tcBorders>
            <w:hideMark/>
          </w:tcPr>
          <w:p w:rsidR="00476B8C" w:rsidRPr="00476B8C" w:rsidRDefault="00476B8C">
            <w:pPr>
              <w:spacing w:line="276" w:lineRule="auto"/>
              <w:jc w:val="both"/>
              <w:rPr>
                <w:rFonts w:eastAsiaTheme="minorEastAsia"/>
                <w:color w:val="000000"/>
                <w:sz w:val="28"/>
                <w:szCs w:val="28"/>
              </w:rPr>
            </w:pPr>
            <w:r>
              <w:rPr>
                <w:rFonts w:eastAsiaTheme="minorEastAsia"/>
                <w:color w:val="000000"/>
                <w:sz w:val="28"/>
                <w:szCs w:val="28"/>
              </w:rPr>
              <w:t>X</w:t>
            </w:r>
          </w:p>
        </w:tc>
        <w:tc>
          <w:tcPr>
            <w:tcW w:w="65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pPr>
              <w:rPr>
                <w:sz w:val="16"/>
              </w:rPr>
            </w:pPr>
            <w:r>
              <w:rPr>
                <w:rStyle w:val="fontstyle01"/>
                <w:sz w:val="16"/>
              </w:rPr>
              <w:t>0.014</w:t>
            </w:r>
            <w:r w:rsidRPr="00476B8C">
              <w:rPr>
                <w:rStyle w:val="fontstyle01"/>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4</w:t>
            </w:r>
            <w:r w:rsidRPr="00476B8C">
              <w:rPr>
                <w:rStyle w:val="fontstyle01"/>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4</w:t>
            </w:r>
            <w:r w:rsidRPr="00476B8C">
              <w:rPr>
                <w:rStyle w:val="fontstyle01"/>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4</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5</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5</w:t>
            </w:r>
            <w:r w:rsidRPr="00476B8C">
              <w:rPr>
                <w:rStyle w:val="fontstyle01"/>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4</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4</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9</w:t>
            </w:r>
          </w:p>
        </w:tc>
        <w:tc>
          <w:tcPr>
            <w:tcW w:w="632"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Pr>
                <w:rStyle w:val="fontstyle01"/>
                <w:sz w:val="16"/>
              </w:rPr>
              <w:t>0</w:t>
            </w:r>
            <w:r w:rsidRPr="00476B8C">
              <w:rPr>
                <w:rStyle w:val="fontstyle01"/>
                <w:sz w:val="16"/>
              </w:rPr>
              <w:t>.01</w:t>
            </w:r>
            <w:r>
              <w:rPr>
                <w:rStyle w:val="fontstyle01"/>
                <w:sz w:val="16"/>
              </w:rPr>
              <w:t>4</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4</w:t>
            </w:r>
            <w:r w:rsidRPr="00476B8C">
              <w:rPr>
                <w:rStyle w:val="fontstyle01"/>
                <w:sz w:val="16"/>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4</w:t>
            </w:r>
            <w:r w:rsidRPr="00476B8C">
              <w:rPr>
                <w:rStyle w:val="fontstyle01"/>
                <w:sz w:val="16"/>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4</w:t>
            </w:r>
            <w:r w:rsidRPr="00476B8C">
              <w:rPr>
                <w:rStyle w:val="fontstyle01"/>
                <w:sz w:val="16"/>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5</w:t>
            </w:r>
            <w:r w:rsidRPr="00476B8C">
              <w:rPr>
                <w:rStyle w:val="fontstyle01"/>
                <w:sz w:val="16"/>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476B8C" w:rsidRPr="00476B8C" w:rsidRDefault="00476B8C" w:rsidP="00476B8C">
            <w:pPr>
              <w:rPr>
                <w:sz w:val="16"/>
              </w:rPr>
            </w:pPr>
            <w:r w:rsidRPr="00476B8C">
              <w:rPr>
                <w:rStyle w:val="fontstyle01"/>
                <w:sz w:val="16"/>
              </w:rPr>
              <w:t>0.01</w:t>
            </w:r>
            <w:r>
              <w:rPr>
                <w:rStyle w:val="fontstyle01"/>
                <w:sz w:val="16"/>
              </w:rPr>
              <w:t>5</w:t>
            </w:r>
            <w:r w:rsidRPr="00476B8C">
              <w:rPr>
                <w:rStyle w:val="fontstyle01"/>
                <w:sz w:val="16"/>
              </w:rPr>
              <w:t xml:space="preserve"> </w:t>
            </w:r>
          </w:p>
        </w:tc>
      </w:tr>
    </w:tbl>
    <w:p w:rsidR="002641B5" w:rsidRPr="002641B5" w:rsidRDefault="002641B5" w:rsidP="002641B5">
      <w:pPr>
        <w:spacing w:before="67" w:line="360" w:lineRule="auto"/>
        <w:rPr>
          <w:sz w:val="28"/>
          <w:szCs w:val="28"/>
          <w:lang w:val="uk-UA"/>
        </w:rPr>
      </w:pPr>
      <w:r w:rsidRPr="002641B5">
        <w:rPr>
          <w:rFonts w:eastAsia="Times New Roman"/>
          <w:sz w:val="28"/>
          <w:szCs w:val="28"/>
          <w:lang w:val="uk-UA"/>
        </w:rPr>
        <w:t xml:space="preserve">Решта результатів розрахунку еквівалентного опору наведені в таблиці </w:t>
      </w:r>
      <w:r>
        <w:rPr>
          <w:rFonts w:eastAsia="Times New Roman"/>
          <w:sz w:val="28"/>
          <w:szCs w:val="28"/>
          <w:lang w:val="uk-UA"/>
        </w:rPr>
        <w:t>3.7</w:t>
      </w:r>
      <w:r w:rsidRPr="002641B5">
        <w:rPr>
          <w:rFonts w:eastAsia="Times New Roman"/>
          <w:sz w:val="28"/>
          <w:szCs w:val="28"/>
          <w:lang w:val="uk-UA"/>
        </w:rPr>
        <w:t>.</w:t>
      </w:r>
    </w:p>
    <w:p w:rsidR="002641B5" w:rsidRDefault="002641B5" w:rsidP="002641B5">
      <w:pPr>
        <w:jc w:val="center"/>
        <w:rPr>
          <w:rFonts w:eastAsia="Times New Roman"/>
          <w:sz w:val="28"/>
          <w:szCs w:val="28"/>
          <w:lang w:val="uk-UA"/>
        </w:rPr>
      </w:pPr>
      <w:r w:rsidRPr="002641B5">
        <w:rPr>
          <w:rFonts w:eastAsia="Times New Roman"/>
          <w:sz w:val="28"/>
          <w:szCs w:val="28"/>
          <w:lang w:val="uk-UA"/>
        </w:rPr>
        <w:t xml:space="preserve">Таблиця </w:t>
      </w:r>
      <w:r>
        <w:rPr>
          <w:rFonts w:eastAsia="Times New Roman"/>
          <w:sz w:val="28"/>
          <w:szCs w:val="28"/>
          <w:lang w:val="uk-UA"/>
        </w:rPr>
        <w:t>3.7</w:t>
      </w:r>
      <w:r w:rsidRPr="002641B5">
        <w:rPr>
          <w:rFonts w:eastAsia="Times New Roman"/>
          <w:sz w:val="28"/>
          <w:szCs w:val="28"/>
          <w:lang w:val="uk-UA"/>
        </w:rPr>
        <w:t xml:space="preserve"> – Опори  трансформатора  для сторони 0,4 кВ.</w:t>
      </w:r>
    </w:p>
    <w:p w:rsidR="00815D15" w:rsidRPr="002641B5" w:rsidRDefault="00815D15" w:rsidP="002641B5">
      <w:pPr>
        <w:jc w:val="center"/>
        <w:rPr>
          <w:sz w:val="28"/>
          <w:szCs w:val="28"/>
          <w:lang w:val="uk-UA"/>
        </w:rPr>
      </w:pPr>
    </w:p>
    <w:tbl>
      <w:tblPr>
        <w:tblW w:w="9834" w:type="dxa"/>
        <w:tblInd w:w="-176" w:type="dxa"/>
        <w:tblLayout w:type="fixed"/>
        <w:tblLook w:val="01E0" w:firstRow="1" w:lastRow="1" w:firstColumn="1" w:lastColumn="1" w:noHBand="0" w:noVBand="0"/>
      </w:tblPr>
      <w:tblGrid>
        <w:gridCol w:w="387"/>
        <w:gridCol w:w="733"/>
        <w:gridCol w:w="733"/>
        <w:gridCol w:w="733"/>
        <w:gridCol w:w="733"/>
        <w:gridCol w:w="733"/>
        <w:gridCol w:w="756"/>
        <w:gridCol w:w="733"/>
        <w:gridCol w:w="733"/>
        <w:gridCol w:w="867"/>
        <w:gridCol w:w="850"/>
        <w:gridCol w:w="993"/>
        <w:gridCol w:w="850"/>
      </w:tblGrid>
      <w:tr w:rsidR="002641B5" w:rsidTr="00FB27B3">
        <w:trPr>
          <w:trHeight w:val="311"/>
        </w:trPr>
        <w:tc>
          <w:tcPr>
            <w:tcW w:w="3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heme="minorEastAsia"/>
                <w:color w:val="000000"/>
                <w:sz w:val="22"/>
              </w:rPr>
              <w:t>Z</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8</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8</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8</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8</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0.03</w:t>
            </w:r>
            <w:r w:rsidR="00877905" w:rsidRPr="00815D15">
              <w:rPr>
                <w:rFonts w:eastAsia="Times New Roman"/>
                <w:sz w:val="22"/>
                <w:lang w:val="uk-UA"/>
              </w:rPr>
              <w:t>3</w:t>
            </w:r>
          </w:p>
        </w:tc>
        <w:tc>
          <w:tcPr>
            <w:tcW w:w="75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0.03</w:t>
            </w:r>
            <w:r w:rsidR="00877905" w:rsidRPr="00815D15">
              <w:rPr>
                <w:rFonts w:eastAsia="Times New Roman"/>
                <w:sz w:val="22"/>
                <w:lang w:val="uk-UA"/>
              </w:rPr>
              <w:t>3</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8</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0.03</w:t>
            </w:r>
            <w:r w:rsidR="00877905" w:rsidRPr="00815D15">
              <w:rPr>
                <w:rFonts w:eastAsia="Times New Roman"/>
                <w:sz w:val="22"/>
                <w:lang w:val="uk-UA"/>
              </w:rPr>
              <w:t>3</w:t>
            </w:r>
          </w:p>
        </w:tc>
        <w:tc>
          <w:tcPr>
            <w:tcW w:w="8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0.04</w:t>
            </w:r>
            <w:r w:rsidR="00877905" w:rsidRPr="00815D15">
              <w:rPr>
                <w:rFonts w:eastAsia="Times New Roman"/>
                <w:sz w:val="22"/>
                <w:lang w:val="uk-UA"/>
              </w:rPr>
              <w:t>4</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8</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0.03</w:t>
            </w:r>
            <w:r w:rsidR="00877905" w:rsidRPr="00815D15">
              <w:rPr>
                <w:rFonts w:eastAsia="Times New Roman"/>
                <w:sz w:val="22"/>
                <w:lang w:val="uk-UA"/>
              </w:rPr>
              <w:t>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0.04</w:t>
            </w:r>
            <w:r w:rsidR="00877905" w:rsidRPr="00815D15">
              <w:rPr>
                <w:rFonts w:eastAsia="Times New Roman"/>
                <w:sz w:val="22"/>
                <w:lang w:val="uk-UA"/>
              </w:rPr>
              <w:t>4</w:t>
            </w:r>
          </w:p>
        </w:tc>
      </w:tr>
      <w:tr w:rsidR="002641B5" w:rsidTr="00FB27B3">
        <w:trPr>
          <w:trHeight w:val="263"/>
        </w:trPr>
        <w:tc>
          <w:tcPr>
            <w:tcW w:w="3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R</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w:t>
            </w:r>
            <w:r w:rsidR="00877905" w:rsidRPr="00815D15">
              <w:rPr>
                <w:rFonts w:eastAsia="Times New Roman"/>
                <w:sz w:val="22"/>
                <w:lang w:val="uk-UA"/>
              </w:rPr>
              <w:t>3</w:t>
            </w:r>
          </w:p>
        </w:tc>
        <w:tc>
          <w:tcPr>
            <w:tcW w:w="75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w:t>
            </w:r>
            <w:r w:rsidR="00877905" w:rsidRPr="00815D15">
              <w:rPr>
                <w:rFonts w:eastAsia="Times New Roman"/>
                <w:sz w:val="22"/>
                <w:lang w:val="uk-UA"/>
              </w:rPr>
              <w:t>3</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w:t>
            </w:r>
            <w:r w:rsidR="00877905" w:rsidRPr="00815D15">
              <w:rPr>
                <w:rFonts w:eastAsia="Times New Roman"/>
                <w:sz w:val="22"/>
                <w:lang w:val="uk-UA"/>
              </w:rPr>
              <w:t>3</w:t>
            </w:r>
          </w:p>
        </w:tc>
        <w:tc>
          <w:tcPr>
            <w:tcW w:w="8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w:t>
            </w:r>
            <w:r w:rsidR="00877905" w:rsidRPr="00815D15">
              <w:rPr>
                <w:rFonts w:eastAsia="Times New Roman"/>
                <w:sz w:val="22"/>
                <w:lang w:val="uk-UA"/>
              </w:rPr>
              <w:t>4</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0.02</w:t>
            </w:r>
            <w:r w:rsidR="00877905" w:rsidRPr="00815D15">
              <w:rPr>
                <w:rFonts w:eastAsia="Times New Roman"/>
                <w:sz w:val="22"/>
                <w:lang w:val="uk-UA"/>
              </w:rPr>
              <w:t>4</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w:t>
            </w:r>
            <w:r w:rsidR="00877905" w:rsidRPr="00815D15">
              <w:rPr>
                <w:rFonts w:eastAsia="Times New Roman"/>
                <w:sz w:val="22"/>
                <w:lang w:val="uk-UA"/>
              </w:rPr>
              <w:t>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w:t>
            </w:r>
            <w:r w:rsidR="00877905" w:rsidRPr="00815D15">
              <w:rPr>
                <w:rFonts w:eastAsia="Times New Roman"/>
                <w:sz w:val="22"/>
                <w:lang w:val="uk-UA"/>
              </w:rPr>
              <w:t>4</w:t>
            </w:r>
          </w:p>
        </w:tc>
      </w:tr>
      <w:tr w:rsidR="002641B5" w:rsidTr="00FB27B3">
        <w:trPr>
          <w:trHeight w:val="263"/>
        </w:trPr>
        <w:tc>
          <w:tcPr>
            <w:tcW w:w="3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X</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w:t>
            </w:r>
            <w:r w:rsidR="00877905" w:rsidRPr="00815D15">
              <w:rPr>
                <w:rFonts w:eastAsia="Times New Roman"/>
                <w:sz w:val="22"/>
                <w:lang w:val="uk-UA"/>
              </w:rPr>
              <w:t>15</w:t>
            </w:r>
          </w:p>
        </w:tc>
        <w:tc>
          <w:tcPr>
            <w:tcW w:w="75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5</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4</w:t>
            </w:r>
          </w:p>
        </w:tc>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4</w:t>
            </w:r>
          </w:p>
        </w:tc>
        <w:tc>
          <w:tcPr>
            <w:tcW w:w="86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9</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5</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w:t>
            </w:r>
            <w:r w:rsidR="00877905" w:rsidRPr="00815D15">
              <w:rPr>
                <w:rFonts w:eastAsia="Times New Roman"/>
                <w:sz w:val="22"/>
                <w:lang w:val="uk-UA"/>
              </w:rPr>
              <w:t>5</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641B5" w:rsidRPr="00815D15" w:rsidRDefault="002641B5" w:rsidP="00DF76DA">
            <w:pPr>
              <w:jc w:val="center"/>
              <w:rPr>
                <w:sz w:val="22"/>
                <w:lang w:val="uk-UA"/>
              </w:rPr>
            </w:pPr>
            <w:r w:rsidRPr="00815D15">
              <w:rPr>
                <w:rFonts w:eastAsia="Times New Roman"/>
                <w:sz w:val="22"/>
              </w:rPr>
              <w:t>0.019</w:t>
            </w:r>
          </w:p>
        </w:tc>
      </w:tr>
    </w:tbl>
    <w:p w:rsidR="002641B5" w:rsidRPr="002641B5" w:rsidRDefault="002641B5" w:rsidP="002641B5">
      <w:pPr>
        <w:spacing w:line="276" w:lineRule="auto"/>
        <w:ind w:firstLine="567"/>
        <w:rPr>
          <w:rFonts w:eastAsia="Times New Roman"/>
          <w:b/>
          <w:i/>
          <w:sz w:val="28"/>
          <w:szCs w:val="28"/>
          <w:lang w:val="uk-UA"/>
        </w:rPr>
      </w:pPr>
      <w:r w:rsidRPr="002641B5">
        <w:rPr>
          <w:rFonts w:eastAsia="Times New Roman"/>
          <w:b/>
          <w:i/>
          <w:sz w:val="28"/>
          <w:szCs w:val="28"/>
          <w:lang w:val="uk-UA"/>
        </w:rPr>
        <w:t xml:space="preserve">Розрахунок струмів короткого замикання </w:t>
      </w:r>
    </w:p>
    <w:p w:rsidR="002641B5" w:rsidRPr="002641B5" w:rsidRDefault="002641B5" w:rsidP="002641B5">
      <w:pPr>
        <w:spacing w:line="276" w:lineRule="auto"/>
        <w:rPr>
          <w:sz w:val="28"/>
          <w:szCs w:val="28"/>
          <w:lang w:val="uk-UA"/>
        </w:rPr>
      </w:pPr>
      <w:r w:rsidRPr="002641B5">
        <w:rPr>
          <w:rFonts w:eastAsia="Times New Roman"/>
          <w:sz w:val="28"/>
          <w:szCs w:val="28"/>
          <w:lang w:val="uk-UA"/>
        </w:rPr>
        <w:t xml:space="preserve">Розрахуємо  струми трифазного короткого замикання. </w:t>
      </w:r>
    </w:p>
    <w:p w:rsidR="002641B5" w:rsidRPr="002641B5" w:rsidRDefault="002641B5" w:rsidP="002641B5">
      <w:pPr>
        <w:spacing w:line="276" w:lineRule="auto"/>
        <w:rPr>
          <w:sz w:val="28"/>
          <w:szCs w:val="28"/>
          <w:lang w:val="uk-UA"/>
        </w:rPr>
      </w:pPr>
      <w:r w:rsidRPr="002641B5">
        <w:rPr>
          <w:rFonts w:eastAsia="Times New Roman"/>
          <w:sz w:val="28"/>
          <w:szCs w:val="28"/>
          <w:lang w:val="uk-UA"/>
        </w:rPr>
        <w:lastRenderedPageBreak/>
        <w:t>Для сторін 110 і 10 кВ:</w:t>
      </w:r>
    </w:p>
    <w:p w:rsidR="002641B5" w:rsidRPr="001D2A00" w:rsidRDefault="00BD0AE9" w:rsidP="002641B5">
      <w:pPr>
        <w:jc w:val="right"/>
        <w:rPr>
          <w:sz w:val="28"/>
          <w:szCs w:val="28"/>
          <w:lang w:val="ru-RU"/>
        </w:rPr>
      </w:pPr>
      <m:oMath>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lang w:val="ru-RU"/>
              </w:rPr>
              <m:t>к</m:t>
            </m:r>
          </m:sub>
        </m:sSub>
        <m:r>
          <w:rPr>
            <w:rFonts w:ascii="Cambria Math" w:hAnsi="Cambria Math"/>
            <w:sz w:val="28"/>
            <w:szCs w:val="28"/>
            <w:lang w:val="ru-RU"/>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rPr>
                  <m:t>E</m:t>
                </m:r>
              </m:e>
              <m:sub>
                <m:r>
                  <w:rPr>
                    <w:rFonts w:ascii="Cambria Math" w:hAnsi="Cambria Math"/>
                    <w:sz w:val="28"/>
                    <w:szCs w:val="28"/>
                  </w:rPr>
                  <m:t>c</m:t>
                </m:r>
              </m:sub>
            </m:sSub>
          </m:num>
          <m:den>
            <m:sSub>
              <m:sSubPr>
                <m:ctrlPr>
                  <w:rPr>
                    <w:rFonts w:ascii="Cambria Math" w:hAnsi="Cambria Math"/>
                    <w:sz w:val="28"/>
                    <w:szCs w:val="28"/>
                    <w:lang w:val="uk-UA"/>
                  </w:rPr>
                </m:ctrlPr>
              </m:sSubPr>
              <m:e>
                <m:r>
                  <w:rPr>
                    <w:rFonts w:ascii="Cambria Math" w:hAnsi="Cambria Math"/>
                    <w:sz w:val="28"/>
                    <w:szCs w:val="28"/>
                  </w:rPr>
                  <m:t>X</m:t>
                </m:r>
              </m:e>
              <m:sub>
                <m:r>
                  <w:rPr>
                    <w:rFonts w:ascii="Cambria Math" w:hAnsi="Cambria Math"/>
                    <w:sz w:val="28"/>
                    <w:szCs w:val="28"/>
                    <w:lang w:val="ru-RU"/>
                  </w:rPr>
                  <m:t>Е</m:t>
                </m:r>
              </m:sub>
            </m:sSub>
          </m:den>
        </m:f>
      </m:oMath>
      <w:r w:rsidR="002641B5">
        <w:rPr>
          <w:rFonts w:eastAsiaTheme="minorEastAsia"/>
          <w:sz w:val="28"/>
          <w:szCs w:val="28"/>
          <w:lang w:val="uk-UA"/>
        </w:rPr>
        <w:t>,</w:t>
      </w:r>
      <w:r w:rsidR="002641B5">
        <w:rPr>
          <w:rFonts w:eastAsiaTheme="minorEastAsia"/>
          <w:sz w:val="28"/>
          <w:szCs w:val="28"/>
          <w:lang w:val="uk-UA"/>
        </w:rPr>
        <w:tab/>
      </w:r>
      <w:r w:rsidR="002641B5">
        <w:rPr>
          <w:rFonts w:eastAsiaTheme="minorEastAsia"/>
          <w:sz w:val="28"/>
          <w:szCs w:val="28"/>
          <w:lang w:val="uk-UA"/>
        </w:rPr>
        <w:tab/>
      </w:r>
      <w:r w:rsidR="002641B5">
        <w:rPr>
          <w:rFonts w:eastAsiaTheme="minorEastAsia"/>
          <w:sz w:val="28"/>
          <w:szCs w:val="28"/>
          <w:lang w:val="uk-UA"/>
        </w:rPr>
        <w:tab/>
      </w:r>
      <w:r w:rsidR="002641B5">
        <w:rPr>
          <w:rFonts w:eastAsiaTheme="minorEastAsia"/>
          <w:sz w:val="28"/>
          <w:szCs w:val="28"/>
          <w:lang w:val="uk-UA"/>
        </w:rPr>
        <w:tab/>
      </w:r>
      <w:r w:rsidR="002641B5">
        <w:rPr>
          <w:rFonts w:eastAsiaTheme="minorEastAsia"/>
          <w:sz w:val="28"/>
          <w:szCs w:val="28"/>
          <w:lang w:val="uk-UA"/>
        </w:rPr>
        <w:tab/>
        <w:t>(3.11)</w:t>
      </w:r>
    </w:p>
    <w:p w:rsidR="002641B5" w:rsidRPr="002641B5" w:rsidRDefault="002641B5" w:rsidP="002641B5">
      <w:pPr>
        <w:spacing w:line="360" w:lineRule="auto"/>
        <w:ind w:firstLine="567"/>
        <w:jc w:val="both"/>
        <w:rPr>
          <w:sz w:val="28"/>
          <w:szCs w:val="28"/>
          <w:lang w:val="uk-UA"/>
        </w:rPr>
      </w:pPr>
      <w:r w:rsidRPr="002641B5">
        <w:rPr>
          <w:rFonts w:eastAsia="Times New Roman"/>
          <w:sz w:val="28"/>
          <w:szCs w:val="28"/>
          <w:lang w:val="ru-RU"/>
        </w:rPr>
        <w:t>де</w:t>
      </w:r>
      <w:r w:rsidRPr="002641B5">
        <w:rPr>
          <w:rFonts w:eastAsia="Times New Roman"/>
          <w:i/>
          <w:iCs/>
          <w:sz w:val="28"/>
          <w:szCs w:val="28"/>
          <w:lang w:val="ru-RU"/>
        </w:rPr>
        <w:t xml:space="preserve"> Е</w:t>
      </w:r>
      <w:r w:rsidRPr="002641B5">
        <w:rPr>
          <w:rFonts w:eastAsia="Times New Roman"/>
          <w:i/>
          <w:iCs/>
          <w:sz w:val="28"/>
          <w:szCs w:val="28"/>
          <w:vertAlign w:val="subscript"/>
          <w:lang w:val="ru-RU"/>
        </w:rPr>
        <w:t>С</w:t>
      </w:r>
      <w:r w:rsidRPr="002641B5">
        <w:rPr>
          <w:rFonts w:eastAsia="Times New Roman"/>
          <w:sz w:val="28"/>
          <w:szCs w:val="28"/>
          <w:lang w:val="ru-RU"/>
        </w:rPr>
        <w:t xml:space="preserve"> = 1, </w:t>
      </w:r>
      <w:r w:rsidRPr="002641B5">
        <w:rPr>
          <w:rFonts w:eastAsia="Times New Roman"/>
          <w:i/>
          <w:iCs/>
          <w:sz w:val="28"/>
          <w:szCs w:val="28"/>
          <w:lang w:val="ru-RU"/>
        </w:rPr>
        <w:t xml:space="preserve"> Х</w:t>
      </w:r>
      <w:r>
        <w:rPr>
          <w:rFonts w:eastAsia="Times New Roman"/>
          <w:i/>
          <w:iCs/>
          <w:sz w:val="28"/>
          <w:szCs w:val="28"/>
          <w:vertAlign w:val="subscript"/>
          <w:lang w:val="ru-RU"/>
        </w:rPr>
        <w:t>Е</w:t>
      </w:r>
      <w:r w:rsidRPr="002641B5">
        <w:rPr>
          <w:rFonts w:eastAsia="Times New Roman"/>
          <w:sz w:val="28"/>
          <w:szCs w:val="28"/>
          <w:lang w:val="ru-RU"/>
        </w:rPr>
        <w:t xml:space="preserve"> </w:t>
      </w:r>
      <w:r>
        <w:rPr>
          <w:rFonts w:eastAsia="Times New Roman"/>
          <w:sz w:val="28"/>
          <w:szCs w:val="28"/>
          <w:lang w:val="ru-RU"/>
        </w:rPr>
        <w:t>–</w:t>
      </w:r>
      <w:r w:rsidRPr="002641B5">
        <w:rPr>
          <w:rFonts w:eastAsia="Times New Roman"/>
          <w:sz w:val="28"/>
          <w:szCs w:val="28"/>
          <w:lang w:val="ru-RU"/>
        </w:rPr>
        <w:t xml:space="preserve"> </w:t>
      </w:r>
      <w:r w:rsidRPr="002641B5">
        <w:rPr>
          <w:rFonts w:eastAsia="Times New Roman"/>
          <w:sz w:val="28"/>
          <w:szCs w:val="28"/>
          <w:lang w:val="uk-UA"/>
        </w:rPr>
        <w:t>еквівалентний опі</w:t>
      </w:r>
      <w:proofErr w:type="gramStart"/>
      <w:r w:rsidRPr="002641B5">
        <w:rPr>
          <w:rFonts w:eastAsia="Times New Roman"/>
          <w:sz w:val="28"/>
          <w:szCs w:val="28"/>
          <w:lang w:val="uk-UA"/>
        </w:rPr>
        <w:t>р</w:t>
      </w:r>
      <w:proofErr w:type="gramEnd"/>
      <w:r w:rsidRPr="002641B5">
        <w:rPr>
          <w:rFonts w:eastAsia="Times New Roman"/>
          <w:sz w:val="28"/>
          <w:szCs w:val="28"/>
          <w:lang w:val="uk-UA"/>
        </w:rPr>
        <w:t xml:space="preserve"> ланцюга, </w:t>
      </w:r>
      <w:r>
        <w:rPr>
          <w:rFonts w:eastAsia="Times New Roman"/>
          <w:sz w:val="28"/>
          <w:szCs w:val="28"/>
          <w:lang w:val="uk-UA"/>
        </w:rPr>
        <w:t>далі</w:t>
      </w:r>
      <w:r w:rsidRPr="002641B5">
        <w:rPr>
          <w:rFonts w:eastAsia="Times New Roman"/>
          <w:sz w:val="28"/>
          <w:szCs w:val="28"/>
          <w:lang w:val="uk-UA"/>
        </w:rPr>
        <w:t xml:space="preserve"> точки короткого замикання.  Для сторони 0,4 кВ:  </w:t>
      </w:r>
    </w:p>
    <w:p w:rsidR="002641B5" w:rsidRPr="002641B5" w:rsidRDefault="00BD0AE9" w:rsidP="002641B5">
      <w:pPr>
        <w:jc w:val="right"/>
        <w:rPr>
          <w:sz w:val="28"/>
          <w:szCs w:val="28"/>
          <w:lang w:val="ru-RU"/>
        </w:rPr>
      </w:pPr>
      <m:oMath>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lang w:val="ru-RU"/>
              </w:rPr>
              <m:t>к</m:t>
            </m:r>
          </m:sub>
        </m:sSub>
        <m:r>
          <w:rPr>
            <w:rFonts w:ascii="Cambria Math" w:hAnsi="Cambria Math"/>
            <w:sz w:val="28"/>
            <w:szCs w:val="28"/>
            <w:lang w:val="ru-RU"/>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rPr>
                  <m:t>U</m:t>
                </m:r>
              </m:e>
              <m:sub>
                <m:r>
                  <w:rPr>
                    <w:rFonts w:ascii="Cambria Math" w:hAnsi="Cambria Math"/>
                    <w:sz w:val="28"/>
                    <w:szCs w:val="28"/>
                    <w:lang w:val="ru-RU"/>
                  </w:rPr>
                  <m:t>Б</m:t>
                </m:r>
              </m:sub>
            </m:sSub>
          </m:num>
          <m:den>
            <m:rad>
              <m:radPr>
                <m:degHide m:val="1"/>
                <m:ctrlPr>
                  <w:rPr>
                    <w:rFonts w:ascii="Cambria Math" w:hAnsi="Cambria Math"/>
                    <w:sz w:val="28"/>
                    <w:szCs w:val="28"/>
                    <w:lang w:val="uk-UA"/>
                  </w:rPr>
                </m:ctrlPr>
              </m:radPr>
              <m:deg/>
              <m:e>
                <m:r>
                  <w:rPr>
                    <w:rFonts w:ascii="Cambria Math" w:hAnsi="Cambria Math"/>
                    <w:sz w:val="28"/>
                    <w:szCs w:val="28"/>
                    <w:lang w:val="ru-RU"/>
                  </w:rPr>
                  <m:t>3</m:t>
                </m:r>
              </m:e>
            </m:rad>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rPr>
                  <m:t>Z</m:t>
                </m:r>
              </m:e>
              <m:sub>
                <m:r>
                  <w:rPr>
                    <w:rFonts w:ascii="Cambria Math" w:hAnsi="Cambria Math"/>
                    <w:sz w:val="28"/>
                    <w:szCs w:val="28"/>
                    <w:lang w:val="ru-RU"/>
                  </w:rPr>
                  <m:t>к</m:t>
                </m:r>
              </m:sub>
            </m:sSub>
          </m:den>
        </m:f>
      </m:oMath>
      <w:r w:rsidR="002641B5">
        <w:rPr>
          <w:rFonts w:eastAsiaTheme="minorEastAsia"/>
          <w:sz w:val="28"/>
          <w:szCs w:val="28"/>
          <w:lang w:val="uk-UA"/>
        </w:rPr>
        <w:t>,</w:t>
      </w:r>
      <w:r w:rsidR="002641B5">
        <w:rPr>
          <w:rFonts w:eastAsiaTheme="minorEastAsia"/>
          <w:sz w:val="28"/>
          <w:szCs w:val="28"/>
          <w:lang w:val="uk-UA"/>
        </w:rPr>
        <w:tab/>
      </w:r>
      <w:r w:rsidR="002641B5">
        <w:rPr>
          <w:rFonts w:eastAsiaTheme="minorEastAsia"/>
          <w:sz w:val="28"/>
          <w:szCs w:val="28"/>
          <w:lang w:val="uk-UA"/>
        </w:rPr>
        <w:tab/>
      </w:r>
      <w:r w:rsidR="002641B5">
        <w:rPr>
          <w:rFonts w:eastAsiaTheme="minorEastAsia"/>
          <w:sz w:val="28"/>
          <w:szCs w:val="28"/>
          <w:lang w:val="uk-UA"/>
        </w:rPr>
        <w:tab/>
      </w:r>
      <w:r w:rsidR="002641B5">
        <w:rPr>
          <w:rFonts w:eastAsiaTheme="minorEastAsia"/>
          <w:sz w:val="28"/>
          <w:szCs w:val="28"/>
          <w:lang w:val="uk-UA"/>
        </w:rPr>
        <w:tab/>
      </w:r>
      <w:r w:rsidR="002641B5">
        <w:rPr>
          <w:rFonts w:eastAsiaTheme="minorEastAsia"/>
          <w:sz w:val="28"/>
          <w:szCs w:val="28"/>
          <w:lang w:val="uk-UA"/>
        </w:rPr>
        <w:tab/>
        <w:t>(3.12)</w:t>
      </w:r>
    </w:p>
    <w:p w:rsidR="002641B5" w:rsidRPr="002641B5" w:rsidRDefault="002641B5" w:rsidP="002641B5">
      <w:pPr>
        <w:spacing w:line="276" w:lineRule="auto"/>
        <w:ind w:firstLine="567"/>
        <w:jc w:val="both"/>
        <w:rPr>
          <w:sz w:val="28"/>
          <w:szCs w:val="28"/>
          <w:lang w:val="uk-UA"/>
        </w:rPr>
      </w:pPr>
      <w:r w:rsidRPr="002641B5">
        <w:rPr>
          <w:sz w:val="28"/>
          <w:szCs w:val="28"/>
          <w:lang w:val="uk-UA"/>
        </w:rPr>
        <w:t>Для перетворення в іменовані одиниці необхідно  отримане значення струму помножити на базовий струм кроку</w:t>
      </w:r>
      <w:r>
        <w:rPr>
          <w:sz w:val="28"/>
          <w:szCs w:val="28"/>
          <w:lang w:val="uk-UA"/>
        </w:rPr>
        <w:t>,отримаємо наступну формулу:</w:t>
      </w:r>
    </w:p>
    <w:p w:rsidR="002641B5" w:rsidRPr="002641B5" w:rsidRDefault="00BD0AE9" w:rsidP="002641B5">
      <w:pPr>
        <w:jc w:val="right"/>
        <w:rPr>
          <w:sz w:val="28"/>
          <w:szCs w:val="28"/>
          <w:lang w:val="ru-RU"/>
        </w:rPr>
      </w:pPr>
      <m:oMath>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lang w:val="ru-RU"/>
              </w:rPr>
              <m:t>Б</m:t>
            </m:r>
          </m:sub>
        </m:sSub>
        <m:r>
          <w:rPr>
            <w:rFonts w:ascii="Cambria Math" w:hAnsi="Cambria Math"/>
            <w:sz w:val="28"/>
            <w:szCs w:val="28"/>
            <w:lang w:val="ru-RU"/>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rPr>
                  <m:t>S</m:t>
                </m:r>
              </m:e>
              <m:sub>
                <m:r>
                  <w:rPr>
                    <w:rFonts w:ascii="Cambria Math" w:hAnsi="Cambria Math"/>
                    <w:sz w:val="28"/>
                    <w:szCs w:val="28"/>
                    <w:lang w:val="ru-RU"/>
                  </w:rPr>
                  <m:t>Б</m:t>
                </m:r>
              </m:sub>
            </m:sSub>
          </m:num>
          <m:den>
            <m:rad>
              <m:radPr>
                <m:degHide m:val="1"/>
                <m:ctrlPr>
                  <w:rPr>
                    <w:rFonts w:ascii="Cambria Math" w:hAnsi="Cambria Math"/>
                    <w:sz w:val="28"/>
                    <w:szCs w:val="28"/>
                    <w:lang w:val="uk-UA"/>
                  </w:rPr>
                </m:ctrlPr>
              </m:radPr>
              <m:deg/>
              <m:e>
                <m:r>
                  <w:rPr>
                    <w:rFonts w:ascii="Cambria Math" w:hAnsi="Cambria Math"/>
                    <w:sz w:val="28"/>
                    <w:szCs w:val="28"/>
                    <w:lang w:val="ru-RU"/>
                  </w:rPr>
                  <m:t>3</m:t>
                </m:r>
              </m:e>
            </m:rad>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rPr>
                  <m:t>U</m:t>
                </m:r>
              </m:e>
              <m:sub>
                <m:r>
                  <w:rPr>
                    <w:rFonts w:ascii="Cambria Math" w:hAnsi="Cambria Math"/>
                    <w:sz w:val="28"/>
                    <w:szCs w:val="28"/>
                    <w:lang w:val="ru-RU"/>
                  </w:rPr>
                  <m:t>н</m:t>
                </m:r>
              </m:sub>
            </m:sSub>
          </m:den>
        </m:f>
      </m:oMath>
      <w:r w:rsidR="002641B5">
        <w:rPr>
          <w:rFonts w:eastAsiaTheme="minorEastAsia"/>
          <w:sz w:val="28"/>
          <w:szCs w:val="28"/>
          <w:lang w:val="uk-UA"/>
        </w:rPr>
        <w:t>,</w:t>
      </w:r>
      <w:r w:rsidR="002641B5">
        <w:rPr>
          <w:rFonts w:eastAsiaTheme="minorEastAsia"/>
          <w:sz w:val="28"/>
          <w:szCs w:val="28"/>
          <w:lang w:val="uk-UA"/>
        </w:rPr>
        <w:tab/>
      </w:r>
      <w:r w:rsidR="002641B5">
        <w:rPr>
          <w:rFonts w:eastAsiaTheme="minorEastAsia"/>
          <w:sz w:val="28"/>
          <w:szCs w:val="28"/>
          <w:lang w:val="uk-UA"/>
        </w:rPr>
        <w:tab/>
      </w:r>
      <w:r w:rsidR="002641B5">
        <w:rPr>
          <w:rFonts w:eastAsiaTheme="minorEastAsia"/>
          <w:sz w:val="28"/>
          <w:szCs w:val="28"/>
          <w:lang w:val="uk-UA"/>
        </w:rPr>
        <w:tab/>
      </w:r>
      <w:r w:rsidR="002641B5">
        <w:rPr>
          <w:rFonts w:eastAsiaTheme="minorEastAsia"/>
          <w:sz w:val="28"/>
          <w:szCs w:val="28"/>
          <w:lang w:val="uk-UA"/>
        </w:rPr>
        <w:tab/>
      </w:r>
      <w:r w:rsidR="002641B5">
        <w:rPr>
          <w:rFonts w:eastAsiaTheme="minorEastAsia"/>
          <w:sz w:val="28"/>
          <w:szCs w:val="28"/>
          <w:lang w:val="uk-UA"/>
        </w:rPr>
        <w:tab/>
        <w:t>(3.13)</w:t>
      </w:r>
    </w:p>
    <w:p w:rsidR="002641B5" w:rsidRPr="002641B5" w:rsidRDefault="002641B5" w:rsidP="002641B5">
      <w:pPr>
        <w:spacing w:before="1" w:line="276" w:lineRule="auto"/>
        <w:ind w:firstLine="567"/>
        <w:rPr>
          <w:sz w:val="28"/>
          <w:szCs w:val="28"/>
          <w:lang w:val="uk-UA"/>
        </w:rPr>
      </w:pPr>
      <w:r w:rsidRPr="002641B5">
        <w:rPr>
          <w:rFonts w:eastAsia="Times New Roman"/>
          <w:sz w:val="28"/>
          <w:szCs w:val="28"/>
          <w:lang w:val="uk-UA"/>
        </w:rPr>
        <w:t>де</w:t>
      </w:r>
      <w:r w:rsidRPr="002641B5">
        <w:rPr>
          <w:rFonts w:eastAsia="Times New Roman"/>
          <w:i/>
          <w:iCs/>
          <w:sz w:val="28"/>
          <w:szCs w:val="28"/>
          <w:lang w:val="uk-UA"/>
        </w:rPr>
        <w:t xml:space="preserve"> U</w:t>
      </w:r>
      <w:r w:rsidRPr="002641B5">
        <w:rPr>
          <w:rFonts w:eastAsia="Times New Roman"/>
          <w:i/>
          <w:iCs/>
          <w:sz w:val="28"/>
          <w:szCs w:val="28"/>
          <w:vertAlign w:val="subscript"/>
          <w:lang w:val="uk-UA"/>
        </w:rPr>
        <w:t>H</w:t>
      </w:r>
      <w:r w:rsidRPr="002641B5">
        <w:rPr>
          <w:rFonts w:eastAsia="Times New Roman"/>
          <w:sz w:val="28"/>
          <w:szCs w:val="28"/>
          <w:vertAlign w:val="subscript"/>
          <w:lang w:val="uk-UA"/>
        </w:rPr>
        <w:t xml:space="preserve"> </w:t>
      </w:r>
      <w:r w:rsidRPr="002641B5">
        <w:rPr>
          <w:rFonts w:eastAsia="Times New Roman"/>
          <w:sz w:val="28"/>
          <w:szCs w:val="28"/>
          <w:lang w:val="uk-UA"/>
        </w:rPr>
        <w:t>– номінальна напруга степеня.</w:t>
      </w:r>
    </w:p>
    <w:p w:rsidR="002641B5" w:rsidRPr="00EA53B2" w:rsidRDefault="00EA53B2" w:rsidP="002641B5">
      <w:pPr>
        <w:spacing w:line="276" w:lineRule="auto"/>
        <w:ind w:firstLine="567"/>
        <w:jc w:val="both"/>
        <w:rPr>
          <w:sz w:val="28"/>
          <w:szCs w:val="28"/>
          <w:lang w:val="uk-UA"/>
        </w:rPr>
      </w:pPr>
      <w:r w:rsidRPr="00EA53B2">
        <w:rPr>
          <w:rFonts w:eastAsia="Times New Roman"/>
          <w:sz w:val="28"/>
          <w:szCs w:val="28"/>
          <w:lang w:val="uk-UA"/>
        </w:rPr>
        <w:t xml:space="preserve">Отже, формула знаходження </w:t>
      </w:r>
      <w:r w:rsidR="002641B5" w:rsidRPr="00EA53B2">
        <w:rPr>
          <w:rFonts w:eastAsia="Times New Roman"/>
          <w:sz w:val="28"/>
          <w:szCs w:val="28"/>
          <w:lang w:val="uk-UA"/>
        </w:rPr>
        <w:t>струм</w:t>
      </w:r>
      <w:r w:rsidRPr="00EA53B2">
        <w:rPr>
          <w:rFonts w:eastAsia="Times New Roman"/>
          <w:sz w:val="28"/>
          <w:szCs w:val="28"/>
          <w:lang w:val="uk-UA"/>
        </w:rPr>
        <w:t>у</w:t>
      </w:r>
      <w:r w:rsidR="002641B5" w:rsidRPr="00EA53B2">
        <w:rPr>
          <w:rFonts w:eastAsia="Times New Roman"/>
          <w:sz w:val="28"/>
          <w:szCs w:val="28"/>
          <w:lang w:val="uk-UA"/>
        </w:rPr>
        <w:t xml:space="preserve"> замикання буде </w:t>
      </w:r>
      <w:r w:rsidRPr="00EA53B2">
        <w:rPr>
          <w:rFonts w:eastAsia="Times New Roman"/>
          <w:sz w:val="28"/>
          <w:szCs w:val="28"/>
          <w:lang w:val="uk-UA"/>
        </w:rPr>
        <w:t xml:space="preserve"> мати наступний вигляд:</w:t>
      </w:r>
    </w:p>
    <w:p w:rsidR="002641B5" w:rsidRPr="00EA53B2" w:rsidRDefault="00BD0AE9" w:rsidP="00EA53B2">
      <w:pPr>
        <w:jc w:val="right"/>
        <w:rPr>
          <w:sz w:val="28"/>
          <w:szCs w:val="28"/>
          <w:lang w:val="ru-RU"/>
        </w:rPr>
      </w:pPr>
      <m:oMath>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lang w:val="ru-RU"/>
              </w:rPr>
              <m:t>к</m:t>
            </m:r>
          </m:sub>
        </m:sSub>
        <m:r>
          <w:rPr>
            <w:rFonts w:ascii="Cambria Math" w:hAnsi="Cambria Math"/>
            <w:sz w:val="28"/>
            <w:szCs w:val="28"/>
            <w:lang w:val="ru-RU"/>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ru-RU"/>
                  </w:rPr>
                  <m:t>Е</m:t>
                </m:r>
              </m:e>
              <m:sub>
                <m:r>
                  <w:rPr>
                    <w:rFonts w:ascii="Cambria Math" w:hAnsi="Cambria Math"/>
                    <w:sz w:val="28"/>
                    <w:szCs w:val="28"/>
                    <w:lang w:val="ru-RU"/>
                  </w:rPr>
                  <m:t>С</m:t>
                </m:r>
              </m:sub>
            </m:sSub>
          </m:num>
          <m:den>
            <m:sSub>
              <m:sSubPr>
                <m:ctrlPr>
                  <w:rPr>
                    <w:rFonts w:ascii="Cambria Math" w:hAnsi="Cambria Math"/>
                    <w:sz w:val="28"/>
                    <w:szCs w:val="28"/>
                    <w:lang w:val="uk-UA"/>
                  </w:rPr>
                </m:ctrlPr>
              </m:sSubPr>
              <m:e>
                <m:r>
                  <w:rPr>
                    <w:rFonts w:ascii="Cambria Math" w:hAnsi="Cambria Math"/>
                    <w:sz w:val="28"/>
                    <w:szCs w:val="28"/>
                  </w:rPr>
                  <m:t>X</m:t>
                </m:r>
              </m:e>
              <m:sub>
                <m:r>
                  <w:rPr>
                    <w:rFonts w:ascii="Cambria Math" w:hAnsi="Cambria Math"/>
                    <w:sz w:val="28"/>
                    <w:szCs w:val="28"/>
                    <w:lang w:val="ru-RU"/>
                  </w:rPr>
                  <m:t>Е</m:t>
                </m:r>
              </m:sub>
            </m:sSub>
          </m:den>
        </m:f>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І</m:t>
            </m:r>
          </m:e>
          <m:sub>
            <m:r>
              <w:rPr>
                <w:rFonts w:ascii="Cambria Math" w:hAnsi="Cambria Math"/>
                <w:sz w:val="28"/>
                <w:szCs w:val="28"/>
                <w:lang w:val="ru-RU"/>
              </w:rPr>
              <m:t>Б</m:t>
            </m:r>
          </m:sub>
        </m:sSub>
      </m:oMath>
      <w:r w:rsidR="00EA53B2">
        <w:rPr>
          <w:rFonts w:eastAsiaTheme="minorEastAsia"/>
          <w:sz w:val="28"/>
          <w:szCs w:val="28"/>
          <w:lang w:val="uk-UA"/>
        </w:rPr>
        <w:t>,</w:t>
      </w:r>
      <w:r w:rsidR="00EA53B2">
        <w:rPr>
          <w:rFonts w:eastAsiaTheme="minorEastAsia"/>
          <w:sz w:val="28"/>
          <w:szCs w:val="28"/>
          <w:lang w:val="uk-UA"/>
        </w:rPr>
        <w:tab/>
      </w:r>
      <w:r w:rsidR="00EA53B2">
        <w:rPr>
          <w:rFonts w:eastAsiaTheme="minorEastAsia"/>
          <w:sz w:val="28"/>
          <w:szCs w:val="28"/>
          <w:lang w:val="uk-UA"/>
        </w:rPr>
        <w:tab/>
      </w:r>
      <w:r w:rsidR="00EA53B2">
        <w:rPr>
          <w:rFonts w:eastAsiaTheme="minorEastAsia"/>
          <w:sz w:val="28"/>
          <w:szCs w:val="28"/>
          <w:lang w:val="uk-UA"/>
        </w:rPr>
        <w:tab/>
      </w:r>
      <w:r w:rsidR="00EA53B2">
        <w:rPr>
          <w:rFonts w:eastAsiaTheme="minorEastAsia"/>
          <w:sz w:val="28"/>
          <w:szCs w:val="28"/>
          <w:lang w:val="uk-UA"/>
        </w:rPr>
        <w:tab/>
      </w:r>
      <w:r w:rsidR="00EA53B2">
        <w:rPr>
          <w:rFonts w:eastAsiaTheme="minorEastAsia"/>
          <w:sz w:val="28"/>
          <w:szCs w:val="28"/>
          <w:lang w:val="uk-UA"/>
        </w:rPr>
        <w:tab/>
        <w:t>(3.14)</w:t>
      </w:r>
    </w:p>
    <w:p w:rsidR="00EA53B2" w:rsidRPr="00EA53B2" w:rsidRDefault="00EA53B2" w:rsidP="00EA53B2">
      <w:pPr>
        <w:spacing w:line="276" w:lineRule="auto"/>
        <w:ind w:firstLine="567"/>
        <w:jc w:val="both"/>
        <w:rPr>
          <w:rFonts w:eastAsia="Calibri"/>
          <w:sz w:val="28"/>
          <w:szCs w:val="28"/>
          <w:lang w:val="uk-UA"/>
        </w:rPr>
      </w:pPr>
      <w:r>
        <w:rPr>
          <w:rFonts w:eastAsia="Times New Roman"/>
          <w:sz w:val="28"/>
          <w:szCs w:val="28"/>
          <w:lang w:val="uk-UA"/>
        </w:rPr>
        <w:t>Розрахуємо  струми три</w:t>
      </w:r>
      <w:r w:rsidRPr="00EA53B2">
        <w:rPr>
          <w:rFonts w:eastAsia="Times New Roman"/>
          <w:sz w:val="28"/>
          <w:szCs w:val="28"/>
          <w:lang w:val="uk-UA"/>
        </w:rPr>
        <w:t xml:space="preserve">фазного короткого замикання на стороні 110 кВ. Базовий струм для сторони 110 кВ </w:t>
      </w:r>
      <w:r>
        <w:rPr>
          <w:rFonts w:eastAsia="Times New Roman"/>
          <w:sz w:val="28"/>
          <w:szCs w:val="28"/>
          <w:lang w:val="uk-UA"/>
        </w:rPr>
        <w:t>буде</w:t>
      </w:r>
      <w:r w:rsidRPr="00EA53B2">
        <w:rPr>
          <w:rFonts w:eastAsia="Times New Roman"/>
          <w:sz w:val="28"/>
          <w:szCs w:val="28"/>
          <w:lang w:val="uk-UA"/>
        </w:rPr>
        <w:t xml:space="preserve"> становит</w:t>
      </w:r>
      <w:r>
        <w:rPr>
          <w:rFonts w:eastAsia="Times New Roman"/>
          <w:sz w:val="28"/>
          <w:szCs w:val="28"/>
          <w:lang w:val="uk-UA"/>
        </w:rPr>
        <w:t>и</w:t>
      </w:r>
      <w:r w:rsidRPr="00EA53B2">
        <w:rPr>
          <w:rFonts w:eastAsia="Times New Roman"/>
          <w:sz w:val="28"/>
          <w:szCs w:val="28"/>
          <w:lang w:val="uk-UA"/>
        </w:rPr>
        <w:t>:</w:t>
      </w:r>
    </w:p>
    <w:p w:rsidR="00EA53B2" w:rsidRDefault="00BD0AE9" w:rsidP="00EA53B2">
      <w:pPr>
        <w:spacing w:line="276" w:lineRule="auto"/>
        <w:rPr>
          <w:sz w:val="28"/>
          <w:szCs w:val="28"/>
        </w:rPr>
      </w:pPr>
      <m:oMathPara>
        <m:oMath>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rPr>
                <m:t>Б</m:t>
              </m:r>
            </m:sub>
          </m:sSub>
          <m:r>
            <w:rPr>
              <w:rFonts w:ascii="Cambria Math" w:hAnsi="Cambria Math"/>
              <w:sz w:val="28"/>
              <w:szCs w:val="28"/>
            </w:rPr>
            <m:t>=</m:t>
          </m:r>
          <m:f>
            <m:fPr>
              <m:ctrlPr>
                <w:rPr>
                  <w:rFonts w:ascii="Cambria Math" w:hAnsi="Cambria Math"/>
                  <w:sz w:val="28"/>
                  <w:szCs w:val="28"/>
                  <w:lang w:val="uk-UA"/>
                </w:rPr>
              </m:ctrlPr>
            </m:fPr>
            <m:num>
              <m:r>
                <w:rPr>
                  <w:rFonts w:ascii="Cambria Math" w:hAnsi="Cambria Math"/>
                  <w:sz w:val="28"/>
                  <w:szCs w:val="28"/>
                </w:rPr>
                <m:t>1000</m:t>
              </m:r>
            </m:num>
            <m:den>
              <m:rad>
                <m:radPr>
                  <m:degHide m:val="1"/>
                  <m:ctrlPr>
                    <w:rPr>
                      <w:rFonts w:ascii="Cambria Math" w:hAnsi="Cambria Math"/>
                      <w:sz w:val="28"/>
                      <w:szCs w:val="28"/>
                      <w:lang w:val="uk-UA"/>
                    </w:rPr>
                  </m:ctrlPr>
                </m:radPr>
                <m:deg/>
                <m:e>
                  <m:r>
                    <w:rPr>
                      <w:rFonts w:ascii="Cambria Math" w:hAnsi="Cambria Math"/>
                      <w:sz w:val="28"/>
                      <w:szCs w:val="28"/>
                    </w:rPr>
                    <m:t>3</m:t>
                  </m:r>
                </m:e>
              </m:rad>
              <m:r>
                <w:rPr>
                  <w:rFonts w:ascii="Cambria Math" w:hAnsi="Cambria Math"/>
                  <w:sz w:val="28"/>
                  <w:szCs w:val="28"/>
                </w:rPr>
                <m:t>⋅115</m:t>
              </m:r>
            </m:den>
          </m:f>
          <m:r>
            <w:rPr>
              <w:rFonts w:ascii="Cambria Math" w:hAnsi="Cambria Math"/>
              <w:sz w:val="28"/>
              <w:szCs w:val="28"/>
            </w:rPr>
            <m:t>=5.03 кА</m:t>
          </m:r>
        </m:oMath>
      </m:oMathPara>
    </w:p>
    <w:p w:rsidR="00EA53B2" w:rsidRPr="00EA53B2" w:rsidRDefault="00EA53B2" w:rsidP="00EA53B2">
      <w:pPr>
        <w:spacing w:line="276" w:lineRule="auto"/>
        <w:ind w:firstLine="567"/>
        <w:rPr>
          <w:rFonts w:eastAsia="Calibri"/>
          <w:sz w:val="28"/>
          <w:szCs w:val="28"/>
          <w:lang w:val="uk-UA"/>
        </w:rPr>
      </w:pPr>
      <w:r w:rsidRPr="00EA53B2">
        <w:rPr>
          <w:rFonts w:eastAsia="Times New Roman"/>
          <w:sz w:val="28"/>
          <w:szCs w:val="28"/>
          <w:lang w:val="uk-UA"/>
        </w:rPr>
        <w:t>Трифазний струм  замикання  на стороні 110 кВ:</w:t>
      </w:r>
    </w:p>
    <w:p w:rsidR="00EA53B2" w:rsidRPr="00EA53B2" w:rsidRDefault="00BD0AE9" w:rsidP="00EA53B2">
      <w:pPr>
        <w:rPr>
          <w:sz w:val="28"/>
          <w:szCs w:val="28"/>
          <w:lang w:val="uk-UA"/>
        </w:rPr>
      </w:pPr>
      <m:oMath>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lang w:val="ru-RU"/>
              </w:rPr>
              <m:t>К1</m:t>
            </m:r>
          </m:sub>
        </m:sSub>
        <m:r>
          <w:rPr>
            <w:rFonts w:ascii="Cambria Math" w:hAnsi="Cambria Math"/>
            <w:sz w:val="28"/>
            <w:szCs w:val="28"/>
            <w:lang w:val="ru-RU"/>
          </w:rPr>
          <m:t>=</m:t>
        </m:r>
        <m:f>
          <m:fPr>
            <m:ctrlPr>
              <w:rPr>
                <w:rFonts w:ascii="Cambria Math" w:hAnsi="Cambria Math"/>
                <w:sz w:val="28"/>
                <w:szCs w:val="28"/>
                <w:lang w:val="uk-UA"/>
              </w:rPr>
            </m:ctrlPr>
          </m:fPr>
          <m:num>
            <m:r>
              <w:rPr>
                <w:rFonts w:ascii="Cambria Math" w:hAnsi="Cambria Math"/>
                <w:sz w:val="28"/>
                <w:szCs w:val="28"/>
                <w:lang w:val="ru-RU"/>
              </w:rPr>
              <m:t>1</m:t>
            </m:r>
          </m:num>
          <m:den>
            <m:r>
              <w:rPr>
                <w:rFonts w:ascii="Cambria Math" w:hAnsi="Cambria Math"/>
                <w:sz w:val="28"/>
                <w:szCs w:val="28"/>
                <w:lang w:val="ru-RU"/>
              </w:rPr>
              <m:t>1.292</m:t>
            </m:r>
          </m:den>
        </m:f>
        <m:r>
          <w:rPr>
            <w:rFonts w:ascii="Cambria Math" w:hAnsi="Cambria Math"/>
            <w:sz w:val="28"/>
            <w:szCs w:val="28"/>
            <w:lang w:val="ru-RU"/>
          </w:rPr>
          <m:t>⋅5.03=3.885 кА</m:t>
        </m:r>
      </m:oMath>
      <w:r w:rsidR="00EA53B2">
        <w:rPr>
          <w:rFonts w:eastAsiaTheme="minorEastAsia"/>
          <w:sz w:val="28"/>
          <w:szCs w:val="28"/>
          <w:lang w:val="uk-UA"/>
        </w:rPr>
        <w:t>.</w:t>
      </w:r>
    </w:p>
    <w:p w:rsidR="00EA53B2" w:rsidRPr="00EA53B2" w:rsidRDefault="00EA53B2" w:rsidP="00EA53B2">
      <w:pPr>
        <w:spacing w:line="276" w:lineRule="auto"/>
        <w:jc w:val="both"/>
        <w:rPr>
          <w:sz w:val="28"/>
          <w:szCs w:val="28"/>
          <w:lang w:val="uk-UA"/>
        </w:rPr>
      </w:pPr>
      <w:r w:rsidRPr="00EA53B2">
        <w:rPr>
          <w:rFonts w:eastAsia="Times New Roman"/>
          <w:sz w:val="28"/>
          <w:szCs w:val="28"/>
          <w:lang w:val="uk-UA"/>
        </w:rPr>
        <w:t>Базовий струм для сторони  110 кВ  становить:</w:t>
      </w:r>
    </w:p>
    <w:p w:rsidR="00EA53B2" w:rsidRPr="00EA53B2" w:rsidRDefault="00BD0AE9" w:rsidP="00EA53B2">
      <w:pPr>
        <w:spacing w:line="276"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І</m:t>
              </m:r>
            </m:e>
            <m:sub>
              <m:r>
                <w:rPr>
                  <w:rFonts w:ascii="Cambria Math" w:hAnsi="Cambria Math"/>
                  <w:sz w:val="28"/>
                  <w:szCs w:val="28"/>
                  <w:lang w:val="uk-UA"/>
                </w:rPr>
                <m:t>Б</m:t>
              </m:r>
            </m:sub>
          </m:sSub>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1000</m:t>
              </m:r>
            </m:num>
            <m:den>
              <m:rad>
                <m:radPr>
                  <m:degHide m:val="1"/>
                  <m:ctrlPr>
                    <w:rPr>
                      <w:rFonts w:ascii="Cambria Math" w:hAnsi="Cambria Math"/>
                      <w:sz w:val="28"/>
                      <w:szCs w:val="28"/>
                      <w:lang w:val="uk-UA"/>
                    </w:rPr>
                  </m:ctrlPr>
                </m:radPr>
                <m:deg/>
                <m:e>
                  <m:r>
                    <w:rPr>
                      <w:rFonts w:ascii="Cambria Math" w:hAnsi="Cambria Math"/>
                      <w:sz w:val="28"/>
                      <w:szCs w:val="28"/>
                      <w:lang w:val="uk-UA"/>
                    </w:rPr>
                    <m:t>3</m:t>
                  </m:r>
                </m:e>
              </m:rad>
              <m:r>
                <w:rPr>
                  <w:rFonts w:ascii="Cambria Math" w:hAnsi="Cambria Math"/>
                  <w:sz w:val="28"/>
                  <w:szCs w:val="28"/>
                  <w:lang w:val="uk-UA"/>
                </w:rPr>
                <m:t>⋅10.5</m:t>
              </m:r>
            </m:den>
          </m:f>
          <m:r>
            <w:rPr>
              <w:rFonts w:ascii="Cambria Math" w:hAnsi="Cambria Math"/>
              <w:sz w:val="28"/>
              <w:szCs w:val="28"/>
              <w:lang w:val="uk-UA"/>
            </w:rPr>
            <m:t>=54.987кА</m:t>
          </m:r>
        </m:oMath>
      </m:oMathPara>
    </w:p>
    <w:p w:rsidR="00EA53B2" w:rsidRPr="00EA53B2" w:rsidRDefault="00EA53B2" w:rsidP="00EA53B2">
      <w:pPr>
        <w:spacing w:line="276" w:lineRule="auto"/>
        <w:jc w:val="both"/>
        <w:rPr>
          <w:sz w:val="28"/>
          <w:szCs w:val="28"/>
          <w:lang w:val="uk-UA"/>
        </w:rPr>
      </w:pPr>
      <w:r w:rsidRPr="00EA53B2">
        <w:rPr>
          <w:rFonts w:eastAsia="Times New Roman"/>
          <w:sz w:val="28"/>
          <w:szCs w:val="28"/>
          <w:lang w:val="uk-UA"/>
        </w:rPr>
        <w:t>Трифазний струм  замикання  на стороні 10 кВ:</w:t>
      </w:r>
    </w:p>
    <w:p w:rsidR="00EA53B2" w:rsidRPr="00EA53B2" w:rsidRDefault="00BD0AE9" w:rsidP="00EA53B2">
      <w:pPr>
        <w:spacing w:line="276" w:lineRule="auto"/>
        <w:jc w:val="both"/>
        <w:rPr>
          <w:sz w:val="28"/>
          <w:szCs w:val="28"/>
          <w:lang w:val="uk-UA"/>
        </w:rPr>
      </w:pPr>
      <m:oMath>
        <m:sSub>
          <m:sSubPr>
            <m:ctrlPr>
              <w:rPr>
                <w:rFonts w:ascii="Cambria Math" w:hAnsi="Cambria Math"/>
                <w:sz w:val="28"/>
                <w:szCs w:val="28"/>
                <w:lang w:val="uk-UA"/>
              </w:rPr>
            </m:ctrlPr>
          </m:sSubPr>
          <m:e>
            <m:r>
              <w:rPr>
                <w:rFonts w:ascii="Cambria Math" w:hAnsi="Cambria Math"/>
                <w:sz w:val="28"/>
                <w:szCs w:val="28"/>
                <w:lang w:val="uk-UA"/>
              </w:rPr>
              <m:t>І</m:t>
            </m:r>
          </m:e>
          <m:sub>
            <m:r>
              <w:rPr>
                <w:rFonts w:ascii="Cambria Math" w:hAnsi="Cambria Math"/>
                <w:sz w:val="28"/>
                <w:szCs w:val="28"/>
                <w:lang w:val="uk-UA"/>
              </w:rPr>
              <m:t>К4</m:t>
            </m:r>
          </m:sub>
        </m:sSub>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6.292</m:t>
            </m:r>
          </m:den>
        </m:f>
        <m:r>
          <w:rPr>
            <w:rFonts w:ascii="Cambria Math" w:hAnsi="Cambria Math"/>
            <w:sz w:val="28"/>
            <w:szCs w:val="28"/>
            <w:lang w:val="uk-UA"/>
          </w:rPr>
          <m:t>⋅54.986=8.74 кА</m:t>
        </m:r>
      </m:oMath>
      <w:r w:rsidR="00EA53B2">
        <w:rPr>
          <w:rFonts w:eastAsiaTheme="minorEastAsia"/>
          <w:sz w:val="28"/>
          <w:szCs w:val="28"/>
          <w:lang w:val="uk-UA"/>
        </w:rPr>
        <w:t>.</w:t>
      </w:r>
    </w:p>
    <w:p w:rsidR="00EA53B2" w:rsidRPr="00EA53B2" w:rsidRDefault="00EA53B2" w:rsidP="00EA53B2">
      <w:pPr>
        <w:spacing w:line="276" w:lineRule="auto"/>
        <w:ind w:firstLine="719"/>
        <w:jc w:val="both"/>
        <w:rPr>
          <w:sz w:val="28"/>
          <w:szCs w:val="28"/>
          <w:lang w:val="uk-UA"/>
        </w:rPr>
      </w:pPr>
      <w:r w:rsidRPr="00EA53B2">
        <w:rPr>
          <w:rFonts w:eastAsia="Times New Roman"/>
          <w:sz w:val="28"/>
          <w:szCs w:val="28"/>
          <w:lang w:val="uk-UA"/>
        </w:rPr>
        <w:t>Решт</w:t>
      </w:r>
      <w:r>
        <w:rPr>
          <w:rFonts w:eastAsia="Times New Roman"/>
          <w:sz w:val="28"/>
          <w:szCs w:val="28"/>
          <w:lang w:val="uk-UA"/>
        </w:rPr>
        <w:t>у</w:t>
      </w:r>
      <w:r w:rsidRPr="00EA53B2">
        <w:rPr>
          <w:rFonts w:eastAsia="Times New Roman"/>
          <w:sz w:val="28"/>
          <w:szCs w:val="28"/>
          <w:lang w:val="uk-UA"/>
        </w:rPr>
        <w:t xml:space="preserve"> результат</w:t>
      </w:r>
      <w:r>
        <w:rPr>
          <w:rFonts w:eastAsia="Times New Roman"/>
          <w:sz w:val="28"/>
          <w:szCs w:val="28"/>
          <w:lang w:val="uk-UA"/>
        </w:rPr>
        <w:t>ів</w:t>
      </w:r>
      <w:r w:rsidRPr="00EA53B2">
        <w:rPr>
          <w:rFonts w:eastAsia="Times New Roman"/>
          <w:sz w:val="28"/>
          <w:szCs w:val="28"/>
          <w:lang w:val="uk-UA"/>
        </w:rPr>
        <w:t xml:space="preserve"> розрахунку тр</w:t>
      </w:r>
      <w:r>
        <w:rPr>
          <w:rFonts w:eastAsia="Times New Roman"/>
          <w:sz w:val="28"/>
          <w:szCs w:val="28"/>
          <w:lang w:val="uk-UA"/>
        </w:rPr>
        <w:t>и</w:t>
      </w:r>
      <w:r w:rsidRPr="00EA53B2">
        <w:rPr>
          <w:rFonts w:eastAsia="Times New Roman"/>
          <w:sz w:val="28"/>
          <w:szCs w:val="28"/>
          <w:lang w:val="uk-UA"/>
        </w:rPr>
        <w:t>фазного струму короткого замикання на стороні 10 кВ  наведен</w:t>
      </w:r>
      <w:r>
        <w:rPr>
          <w:rFonts w:eastAsia="Times New Roman"/>
          <w:sz w:val="28"/>
          <w:szCs w:val="28"/>
          <w:lang w:val="uk-UA"/>
        </w:rPr>
        <w:t>о</w:t>
      </w:r>
      <w:r w:rsidRPr="00EA53B2">
        <w:rPr>
          <w:rFonts w:eastAsia="Times New Roman"/>
          <w:sz w:val="28"/>
          <w:szCs w:val="28"/>
          <w:lang w:val="uk-UA"/>
        </w:rPr>
        <w:t xml:space="preserve"> в таблиці </w:t>
      </w:r>
      <w:r>
        <w:rPr>
          <w:rFonts w:eastAsia="Times New Roman"/>
          <w:sz w:val="28"/>
          <w:szCs w:val="28"/>
          <w:lang w:val="uk-UA"/>
        </w:rPr>
        <w:t>3.8</w:t>
      </w:r>
      <w:r w:rsidRPr="00EA53B2">
        <w:rPr>
          <w:rFonts w:eastAsia="Times New Roman"/>
          <w:sz w:val="28"/>
          <w:szCs w:val="28"/>
          <w:lang w:val="uk-UA"/>
        </w:rPr>
        <w:t>.</w:t>
      </w:r>
    </w:p>
    <w:p w:rsidR="00EA53B2" w:rsidRDefault="00EA53B2" w:rsidP="00EA53B2">
      <w:pPr>
        <w:spacing w:line="276" w:lineRule="auto"/>
        <w:ind w:firstLine="709"/>
        <w:jc w:val="both"/>
        <w:rPr>
          <w:rFonts w:eastAsia="Times New Roman"/>
          <w:sz w:val="28"/>
          <w:szCs w:val="28"/>
          <w:lang w:val="uk-UA"/>
        </w:rPr>
      </w:pPr>
      <w:r w:rsidRPr="00EA53B2">
        <w:rPr>
          <w:rFonts w:eastAsia="Times New Roman"/>
          <w:sz w:val="28"/>
          <w:szCs w:val="28"/>
          <w:lang w:val="uk-UA"/>
        </w:rPr>
        <w:t xml:space="preserve">Таблиця </w:t>
      </w:r>
      <w:r>
        <w:rPr>
          <w:rFonts w:eastAsia="Times New Roman"/>
          <w:sz w:val="28"/>
          <w:szCs w:val="28"/>
          <w:lang w:val="uk-UA"/>
        </w:rPr>
        <w:t>3.8 –</w:t>
      </w:r>
      <w:r w:rsidRPr="00EA53B2">
        <w:rPr>
          <w:rFonts w:eastAsia="Times New Roman"/>
          <w:sz w:val="28"/>
          <w:szCs w:val="28"/>
          <w:lang w:val="uk-UA"/>
        </w:rPr>
        <w:t xml:space="preserve"> Результати розрахунку струму тр</w:t>
      </w:r>
      <w:r>
        <w:rPr>
          <w:rFonts w:eastAsia="Times New Roman"/>
          <w:sz w:val="28"/>
          <w:szCs w:val="28"/>
          <w:lang w:val="uk-UA"/>
        </w:rPr>
        <w:t>и</w:t>
      </w:r>
      <w:r w:rsidRPr="00EA53B2">
        <w:rPr>
          <w:rFonts w:eastAsia="Times New Roman"/>
          <w:sz w:val="28"/>
          <w:szCs w:val="28"/>
          <w:lang w:val="uk-UA"/>
        </w:rPr>
        <w:t xml:space="preserve">фазного короткого замикання на стороні 10 кВ   </w:t>
      </w:r>
    </w:p>
    <w:tbl>
      <w:tblPr>
        <w:tblW w:w="8068" w:type="dxa"/>
        <w:tblInd w:w="120" w:type="dxa"/>
        <w:tblLayout w:type="fixed"/>
        <w:tblLook w:val="01E0" w:firstRow="1" w:lastRow="1" w:firstColumn="1" w:lastColumn="1" w:noHBand="0" w:noVBand="0"/>
      </w:tblPr>
      <w:tblGrid>
        <w:gridCol w:w="697"/>
        <w:gridCol w:w="709"/>
        <w:gridCol w:w="709"/>
        <w:gridCol w:w="708"/>
        <w:gridCol w:w="709"/>
        <w:gridCol w:w="709"/>
        <w:gridCol w:w="709"/>
        <w:gridCol w:w="708"/>
        <w:gridCol w:w="850"/>
        <w:gridCol w:w="710"/>
        <w:gridCol w:w="850"/>
      </w:tblGrid>
      <w:tr w:rsidR="00F03479" w:rsidTr="00F03479">
        <w:trPr>
          <w:cantSplit/>
          <w:trHeight w:val="401"/>
        </w:trPr>
        <w:tc>
          <w:tcPr>
            <w:tcW w:w="6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ind w:right="-108"/>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sidRPr="00815D15">
              <w:rPr>
                <w:rFonts w:eastAsia="Times New Roman"/>
                <w:sz w:val="18"/>
                <w:szCs w:val="28"/>
                <w:vertAlign w:val="subscript"/>
                <w:lang w:val="uk-UA"/>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sidRPr="00815D15">
              <w:rPr>
                <w:rFonts w:eastAsia="Times New Roman"/>
                <w:sz w:val="18"/>
                <w:szCs w:val="28"/>
                <w:vertAlign w:val="subscript"/>
                <w:lang w:val="uk-UA"/>
              </w:rPr>
              <w:t>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3</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6</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7</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8</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9</w:t>
            </w: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ind w:hanging="108"/>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10</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ind w:right="-108"/>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sidRPr="00815D15">
              <w:rPr>
                <w:rFonts w:eastAsia="Times New Roman"/>
                <w:sz w:val="18"/>
                <w:szCs w:val="28"/>
                <w:vertAlign w:val="subscript"/>
                <w:lang w:val="uk-UA"/>
              </w:rPr>
              <w:t>1</w:t>
            </w:r>
            <w:r>
              <w:rPr>
                <w:rFonts w:eastAsia="Times New Roman"/>
                <w:sz w:val="18"/>
                <w:szCs w:val="28"/>
                <w:vertAlign w:val="subscript"/>
                <w:lang w:val="uk-UA"/>
              </w:rPr>
              <w:t>1</w:t>
            </w:r>
          </w:p>
        </w:tc>
      </w:tr>
      <w:tr w:rsidR="00F03479" w:rsidTr="00F03479">
        <w:trPr>
          <w:cantSplit/>
          <w:trHeight w:val="410"/>
        </w:trPr>
        <w:tc>
          <w:tcPr>
            <w:tcW w:w="6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3.88</w:t>
            </w:r>
            <w:r w:rsidRPr="00815D15">
              <w:rPr>
                <w:rFonts w:eastAsia="Times New Roman"/>
                <w:sz w:val="18"/>
                <w:szCs w:val="28"/>
                <w:lang w:val="uk-UA"/>
              </w:rPr>
              <w:t>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3.88</w:t>
            </w:r>
            <w:r w:rsidRPr="00815D15">
              <w:rPr>
                <w:rFonts w:eastAsia="Times New Roman"/>
                <w:sz w:val="18"/>
                <w:szCs w:val="28"/>
                <w:lang w:val="uk-UA"/>
              </w:rPr>
              <w:t>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3.49</w:t>
            </w:r>
            <w:r w:rsidRPr="00815D15">
              <w:rPr>
                <w:rFonts w:eastAsia="Times New Roman"/>
                <w:sz w:val="18"/>
                <w:szCs w:val="28"/>
                <w:lang w:val="uk-UA"/>
              </w:rPr>
              <w:t>1</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8.73</w:t>
            </w:r>
            <w:r w:rsidRPr="00815D15">
              <w:rPr>
                <w:rFonts w:eastAsia="Times New Roman"/>
                <w:sz w:val="18"/>
                <w:szCs w:val="28"/>
                <w:lang w:val="uk-UA"/>
              </w:rPr>
              <w:t>9</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8.73</w:t>
            </w:r>
            <w:r w:rsidRPr="00815D15">
              <w:rPr>
                <w:rFonts w:eastAsia="Times New Roman"/>
                <w:sz w:val="18"/>
                <w:szCs w:val="28"/>
                <w:lang w:val="uk-UA"/>
              </w:rPr>
              <w:t>9</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8.73</w:t>
            </w:r>
            <w:r w:rsidRPr="00815D15">
              <w:rPr>
                <w:rFonts w:eastAsia="Times New Roman"/>
                <w:sz w:val="18"/>
                <w:szCs w:val="28"/>
                <w:lang w:val="uk-UA"/>
              </w:rPr>
              <w:t>9</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8.73</w:t>
            </w:r>
            <w:r w:rsidRPr="00815D15">
              <w:rPr>
                <w:rFonts w:eastAsia="Times New Roman"/>
                <w:sz w:val="18"/>
                <w:szCs w:val="28"/>
                <w:lang w:val="uk-UA"/>
              </w:rPr>
              <w:t>9</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5.82</w:t>
            </w:r>
            <w:r w:rsidRPr="00815D15">
              <w:rPr>
                <w:rFonts w:eastAsia="Times New Roman"/>
                <w:sz w:val="18"/>
                <w:szCs w:val="28"/>
                <w:lang w:val="uk-UA"/>
              </w:rPr>
              <w:t>7</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5.82</w:t>
            </w:r>
            <w:r w:rsidRPr="00815D15">
              <w:rPr>
                <w:rFonts w:eastAsia="Times New Roman"/>
                <w:sz w:val="18"/>
                <w:szCs w:val="28"/>
                <w:lang w:val="uk-UA"/>
              </w:rPr>
              <w:t>7</w:t>
            </w: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815D15" w:rsidRDefault="00F03479" w:rsidP="00F03479">
            <w:pPr>
              <w:jc w:val="center"/>
              <w:rPr>
                <w:sz w:val="18"/>
                <w:szCs w:val="28"/>
                <w:lang w:val="uk-UA"/>
              </w:rPr>
            </w:pPr>
            <w:r w:rsidRPr="00815D15">
              <w:rPr>
                <w:rFonts w:eastAsia="Times New Roman"/>
                <w:sz w:val="18"/>
                <w:szCs w:val="28"/>
              </w:rPr>
              <w:t>7.05</w:t>
            </w:r>
            <w:r w:rsidRPr="00815D15">
              <w:rPr>
                <w:rFonts w:eastAsia="Times New Roman"/>
                <w:sz w:val="18"/>
                <w:szCs w:val="28"/>
                <w:lang w:val="uk-UA"/>
              </w:rPr>
              <w:t>7</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7.05</w:t>
            </w:r>
            <w:r w:rsidRPr="00815D15">
              <w:rPr>
                <w:rFonts w:eastAsia="Times New Roman"/>
                <w:sz w:val="18"/>
                <w:szCs w:val="28"/>
                <w:lang w:val="uk-UA"/>
              </w:rPr>
              <w:t>7</w:t>
            </w:r>
          </w:p>
        </w:tc>
      </w:tr>
      <w:tr w:rsidR="00F03479" w:rsidTr="00F03479">
        <w:trPr>
          <w:cantSplit/>
          <w:trHeight w:val="257"/>
        </w:trPr>
        <w:tc>
          <w:tcPr>
            <w:tcW w:w="6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ind w:right="-108"/>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sidRPr="00815D15">
              <w:rPr>
                <w:rFonts w:eastAsia="Times New Roman"/>
                <w:sz w:val="18"/>
                <w:szCs w:val="28"/>
                <w:vertAlign w:val="subscript"/>
                <w:lang w:val="uk-UA"/>
              </w:rPr>
              <w:t>1</w:t>
            </w:r>
            <w:r>
              <w:rPr>
                <w:rFonts w:eastAsia="Times New Roman"/>
                <w:sz w:val="18"/>
                <w:szCs w:val="28"/>
                <w:vertAlign w:val="subscript"/>
                <w:lang w:val="uk-UA"/>
              </w:rPr>
              <w:t>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ind w:right="-108"/>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sidRPr="00815D15">
              <w:rPr>
                <w:rFonts w:eastAsia="Times New Roman"/>
                <w:sz w:val="18"/>
                <w:szCs w:val="28"/>
                <w:vertAlign w:val="subscript"/>
                <w:lang w:val="uk-UA"/>
              </w:rPr>
              <w:t>1</w:t>
            </w:r>
            <w:r>
              <w:rPr>
                <w:rFonts w:eastAsia="Times New Roman"/>
                <w:sz w:val="18"/>
                <w:szCs w:val="28"/>
                <w:vertAlign w:val="subscript"/>
                <w:lang w:val="uk-UA"/>
              </w:rPr>
              <w:t>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ind w:right="-109"/>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sidRPr="00815D15">
              <w:rPr>
                <w:rFonts w:eastAsia="Times New Roman"/>
                <w:sz w:val="18"/>
                <w:szCs w:val="28"/>
                <w:vertAlign w:val="subscript"/>
                <w:lang w:val="uk-UA"/>
              </w:rPr>
              <w:t>1</w:t>
            </w:r>
            <w:r>
              <w:rPr>
                <w:rFonts w:eastAsia="Times New Roman"/>
                <w:sz w:val="18"/>
                <w:szCs w:val="28"/>
                <w:vertAlign w:val="subscript"/>
                <w:lang w:val="uk-UA"/>
              </w:rPr>
              <w:t>4</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sidRPr="00815D15">
              <w:rPr>
                <w:rFonts w:eastAsia="Times New Roman"/>
                <w:sz w:val="18"/>
                <w:szCs w:val="28"/>
                <w:vertAlign w:val="subscript"/>
                <w:lang w:val="uk-UA"/>
              </w:rPr>
              <w:t>1</w:t>
            </w:r>
            <w:r>
              <w:rPr>
                <w:rFonts w:eastAsia="Times New Roman"/>
                <w:sz w:val="18"/>
                <w:szCs w:val="28"/>
                <w:vertAlign w:val="subscript"/>
                <w:lang w:val="uk-UA"/>
              </w:rPr>
              <w:t>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22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23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ind w:right="-108"/>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24</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25</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26</w:t>
            </w: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r w:rsidRPr="00815D15">
              <w:rPr>
                <w:rFonts w:eastAsia="Times New Roman"/>
                <w:sz w:val="18"/>
                <w:szCs w:val="28"/>
              </w:rPr>
              <w:t>І</w:t>
            </w:r>
            <w:r w:rsidRPr="00815D15">
              <w:rPr>
                <w:rFonts w:eastAsia="Times New Roman"/>
                <w:sz w:val="18"/>
                <w:szCs w:val="28"/>
                <w:vertAlign w:val="subscript"/>
              </w:rPr>
              <w:t>К</w:t>
            </w:r>
            <w:r>
              <w:rPr>
                <w:rFonts w:eastAsia="Times New Roman"/>
                <w:sz w:val="18"/>
                <w:szCs w:val="28"/>
                <w:vertAlign w:val="subscript"/>
                <w:lang w:val="uk-UA"/>
              </w:rPr>
              <w:t>27</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rFonts w:eastAsia="Times New Roman"/>
                <w:sz w:val="18"/>
                <w:szCs w:val="28"/>
                <w:lang w:val="uk-UA"/>
              </w:rPr>
            </w:pPr>
          </w:p>
        </w:tc>
      </w:tr>
      <w:tr w:rsidR="00F03479" w:rsidTr="00F03479">
        <w:trPr>
          <w:cantSplit/>
          <w:trHeight w:val="404"/>
        </w:trPr>
        <w:tc>
          <w:tcPr>
            <w:tcW w:w="6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6.43</w:t>
            </w:r>
            <w:r w:rsidRPr="00815D15">
              <w:rPr>
                <w:rFonts w:eastAsia="Times New Roman"/>
                <w:sz w:val="18"/>
                <w:szCs w:val="28"/>
                <w:lang w:val="uk-UA"/>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6.43</w:t>
            </w:r>
            <w:r w:rsidRPr="00815D15">
              <w:rPr>
                <w:rFonts w:eastAsia="Times New Roman"/>
                <w:sz w:val="18"/>
                <w:szCs w:val="28"/>
                <w:lang w:val="uk-UA"/>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4.92</w:t>
            </w:r>
            <w:r w:rsidRPr="00815D15">
              <w:rPr>
                <w:rFonts w:eastAsia="Times New Roman"/>
                <w:sz w:val="18"/>
                <w:szCs w:val="28"/>
                <w:lang w:val="uk-UA"/>
              </w:rPr>
              <w:t>4</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4.92</w:t>
            </w:r>
            <w:r w:rsidRPr="00815D15">
              <w:rPr>
                <w:rFonts w:eastAsia="Times New Roman"/>
                <w:sz w:val="18"/>
                <w:szCs w:val="28"/>
                <w:lang w:val="uk-UA"/>
              </w:rPr>
              <w:t>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6.28</w:t>
            </w:r>
            <w:r w:rsidRPr="00815D15">
              <w:rPr>
                <w:rFonts w:eastAsia="Times New Roman"/>
                <w:sz w:val="18"/>
                <w:szCs w:val="28"/>
                <w:lang w:val="uk-UA"/>
              </w:rPr>
              <w:t>9</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6.28</w:t>
            </w:r>
            <w:r w:rsidRPr="00815D15">
              <w:rPr>
                <w:rFonts w:eastAsia="Times New Roman"/>
                <w:sz w:val="18"/>
                <w:szCs w:val="28"/>
                <w:lang w:val="uk-UA"/>
              </w:rPr>
              <w:t>9</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5.94</w:t>
            </w:r>
            <w:r w:rsidRPr="00815D15">
              <w:rPr>
                <w:rFonts w:eastAsia="Times New Roman"/>
                <w:sz w:val="18"/>
                <w:szCs w:val="28"/>
                <w:lang w:val="uk-UA"/>
              </w:rPr>
              <w:t>5</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5.44</w:t>
            </w:r>
            <w:r w:rsidRPr="00815D15">
              <w:rPr>
                <w:rFonts w:eastAsia="Times New Roman"/>
                <w:sz w:val="18"/>
                <w:szCs w:val="28"/>
                <w:lang w:val="uk-UA"/>
              </w:rPr>
              <w:t>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4.48</w:t>
            </w:r>
            <w:r w:rsidRPr="00815D15">
              <w:rPr>
                <w:rFonts w:eastAsia="Times New Roman"/>
                <w:sz w:val="18"/>
                <w:szCs w:val="28"/>
                <w:lang w:val="uk-UA"/>
              </w:rPr>
              <w:t>5</w:t>
            </w: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jc w:val="center"/>
              <w:rPr>
                <w:sz w:val="18"/>
                <w:szCs w:val="28"/>
                <w:lang w:val="uk-UA"/>
              </w:rPr>
            </w:pPr>
            <w:r w:rsidRPr="00815D15">
              <w:rPr>
                <w:rFonts w:eastAsia="Times New Roman"/>
                <w:sz w:val="18"/>
                <w:szCs w:val="28"/>
              </w:rPr>
              <w:t>4.37</w:t>
            </w:r>
            <w:r w:rsidRPr="00815D15">
              <w:rPr>
                <w:rFonts w:eastAsia="Times New Roman"/>
                <w:sz w:val="18"/>
                <w:szCs w:val="28"/>
                <w:lang w:val="uk-UA"/>
              </w:rPr>
              <w:t>2</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extDirection w:val="btLr"/>
            <w:vAlign w:val="center"/>
          </w:tcPr>
          <w:p w:rsidR="00F03479" w:rsidRPr="00815D15" w:rsidRDefault="00F03479" w:rsidP="00F03479">
            <w:pPr>
              <w:ind w:left="113" w:right="113"/>
              <w:jc w:val="center"/>
              <w:rPr>
                <w:sz w:val="18"/>
                <w:szCs w:val="28"/>
                <w:lang w:val="uk-UA"/>
              </w:rPr>
            </w:pPr>
          </w:p>
        </w:tc>
      </w:tr>
    </w:tbl>
    <w:p w:rsidR="00EA53B2" w:rsidRDefault="00EA53B2" w:rsidP="00EA53B2">
      <w:pPr>
        <w:ind w:firstLine="709"/>
        <w:rPr>
          <w:rFonts w:eastAsia="Times New Roman"/>
          <w:sz w:val="28"/>
          <w:szCs w:val="28"/>
          <w:lang w:val="uk-UA"/>
        </w:rPr>
      </w:pPr>
    </w:p>
    <w:p w:rsidR="00EA53B2" w:rsidRPr="00EA53B2" w:rsidRDefault="00EA53B2" w:rsidP="00EA53B2">
      <w:pPr>
        <w:ind w:firstLine="709"/>
        <w:rPr>
          <w:sz w:val="28"/>
          <w:szCs w:val="28"/>
          <w:lang w:val="uk-UA"/>
        </w:rPr>
      </w:pPr>
      <w:r w:rsidRPr="00EA53B2">
        <w:rPr>
          <w:rFonts w:eastAsia="Times New Roman"/>
          <w:sz w:val="28"/>
          <w:szCs w:val="28"/>
          <w:lang w:val="uk-UA"/>
        </w:rPr>
        <w:t>Тр</w:t>
      </w:r>
      <w:r>
        <w:rPr>
          <w:rFonts w:eastAsia="Times New Roman"/>
          <w:sz w:val="28"/>
          <w:szCs w:val="28"/>
          <w:lang w:val="uk-UA"/>
        </w:rPr>
        <w:t>и</w:t>
      </w:r>
      <w:r w:rsidRPr="00EA53B2">
        <w:rPr>
          <w:rFonts w:eastAsia="Times New Roman"/>
          <w:sz w:val="28"/>
          <w:szCs w:val="28"/>
          <w:lang w:val="uk-UA"/>
        </w:rPr>
        <w:t>фазний струм  короткого замикання  на стороні 0,4 кВ:</w:t>
      </w:r>
    </w:p>
    <w:p w:rsidR="00EA53B2" w:rsidRDefault="00BD0AE9" w:rsidP="00EA53B2">
      <w:pPr>
        <w:rPr>
          <w:sz w:val="28"/>
          <w:szCs w:val="28"/>
        </w:rPr>
      </w:pPr>
      <m:oMathPara>
        <m:oMath>
          <m:sSub>
            <m:sSubPr>
              <m:ctrlPr>
                <w:rPr>
                  <w:rFonts w:ascii="Cambria Math" w:hAnsi="Cambria Math"/>
                  <w:sz w:val="28"/>
                  <w:szCs w:val="28"/>
                  <w:lang w:val="uk-UA"/>
                </w:rPr>
              </m:ctrlPr>
            </m:sSubPr>
            <m:e>
              <m:r>
                <w:rPr>
                  <w:rFonts w:ascii="Cambria Math" w:hAnsi="Cambria Math"/>
                  <w:sz w:val="28"/>
                  <w:szCs w:val="28"/>
                </w:rPr>
                <m:t>І</m:t>
              </m:r>
            </m:e>
            <m:sub>
              <m:r>
                <w:rPr>
                  <w:rFonts w:ascii="Cambria Math" w:hAnsi="Cambria Math"/>
                  <w:sz w:val="28"/>
                  <w:szCs w:val="28"/>
                </w:rPr>
                <m:t>К16</m:t>
              </m:r>
            </m:sub>
          </m:sSub>
          <m:r>
            <w:rPr>
              <w:rFonts w:ascii="Cambria Math" w:hAnsi="Cambria Math"/>
              <w:sz w:val="28"/>
              <w:szCs w:val="28"/>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rPr>
                    <m:t>U</m:t>
                  </m:r>
                </m:e>
                <m:sub>
                  <m:r>
                    <w:rPr>
                      <w:rFonts w:ascii="Cambria Math" w:hAnsi="Cambria Math"/>
                      <w:sz w:val="28"/>
                      <w:szCs w:val="28"/>
                    </w:rPr>
                    <m:t>Б</m:t>
                  </m:r>
                </m:sub>
              </m:sSub>
            </m:num>
            <m:den>
              <m:rad>
                <m:radPr>
                  <m:degHide m:val="1"/>
                  <m:ctrlPr>
                    <w:rPr>
                      <w:rFonts w:ascii="Cambria Math" w:hAnsi="Cambria Math"/>
                      <w:sz w:val="28"/>
                      <w:szCs w:val="28"/>
                      <w:lang w:val="uk-UA"/>
                    </w:rPr>
                  </m:ctrlPr>
                </m:radPr>
                <m:deg/>
                <m:e>
                  <m:r>
                    <w:rPr>
                      <w:rFonts w:ascii="Cambria Math" w:hAnsi="Cambria Math"/>
                      <w:sz w:val="28"/>
                      <w:szCs w:val="28"/>
                    </w:rPr>
                    <m:t>3</m:t>
                  </m:r>
                </m:e>
              </m:rad>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Z</m:t>
                  </m:r>
                </m:e>
                <m:sub>
                  <m:r>
                    <w:rPr>
                      <w:rFonts w:ascii="Cambria Math" w:hAnsi="Cambria Math"/>
                      <w:sz w:val="28"/>
                      <w:szCs w:val="28"/>
                    </w:rPr>
                    <m:t>16</m:t>
                  </m:r>
                </m:sub>
              </m:sSub>
            </m:den>
          </m:f>
          <m:r>
            <w:rPr>
              <w:rFonts w:ascii="Cambria Math" w:hAnsi="Cambria Math"/>
              <w:sz w:val="28"/>
              <w:szCs w:val="28"/>
            </w:rPr>
            <m:t>=</m:t>
          </m:r>
          <m:f>
            <m:fPr>
              <m:ctrlPr>
                <w:rPr>
                  <w:rFonts w:ascii="Cambria Math" w:hAnsi="Cambria Math"/>
                  <w:sz w:val="28"/>
                  <w:szCs w:val="28"/>
                  <w:lang w:val="uk-UA"/>
                </w:rPr>
              </m:ctrlPr>
            </m:fPr>
            <m:num>
              <m:r>
                <w:rPr>
                  <w:rFonts w:ascii="Cambria Math" w:hAnsi="Cambria Math"/>
                  <w:sz w:val="28"/>
                  <w:szCs w:val="28"/>
                </w:rPr>
                <m:t>0.4</m:t>
              </m:r>
            </m:num>
            <m:den>
              <m:rad>
                <m:radPr>
                  <m:degHide m:val="1"/>
                  <m:ctrlPr>
                    <w:rPr>
                      <w:rFonts w:ascii="Cambria Math" w:hAnsi="Cambria Math"/>
                      <w:sz w:val="28"/>
                      <w:szCs w:val="28"/>
                      <w:lang w:val="uk-UA"/>
                    </w:rPr>
                  </m:ctrlPr>
                </m:radPr>
                <m:deg/>
                <m:e>
                  <m:r>
                    <w:rPr>
                      <w:rFonts w:ascii="Cambria Math" w:hAnsi="Cambria Math"/>
                      <w:sz w:val="28"/>
                      <w:szCs w:val="28"/>
                    </w:rPr>
                    <m:t>3</m:t>
                  </m:r>
                </m:e>
              </m:rad>
              <m:r>
                <w:rPr>
                  <w:rFonts w:ascii="Cambria Math" w:hAnsi="Cambria Math"/>
                  <w:sz w:val="28"/>
                  <w:szCs w:val="28"/>
                </w:rPr>
                <m:t>⋅0.028</m:t>
              </m:r>
            </m:den>
          </m:f>
          <m:r>
            <w:rPr>
              <w:rFonts w:ascii="Cambria Math" w:hAnsi="Cambria Math"/>
              <w:sz w:val="28"/>
              <w:szCs w:val="28"/>
            </w:rPr>
            <m:t>=8.6944 кА</m:t>
          </m:r>
        </m:oMath>
      </m:oMathPara>
    </w:p>
    <w:p w:rsidR="00EA53B2" w:rsidRDefault="00EA53B2" w:rsidP="00877905">
      <w:pPr>
        <w:spacing w:before="1" w:line="276" w:lineRule="auto"/>
        <w:ind w:firstLine="719"/>
        <w:rPr>
          <w:rFonts w:eastAsia="Times New Roman"/>
          <w:sz w:val="28"/>
          <w:szCs w:val="28"/>
          <w:lang w:val="uk-UA"/>
        </w:rPr>
      </w:pPr>
      <w:r w:rsidRPr="00877905">
        <w:rPr>
          <w:rFonts w:eastAsia="Times New Roman"/>
          <w:sz w:val="28"/>
          <w:szCs w:val="28"/>
          <w:lang w:val="uk-UA"/>
        </w:rPr>
        <w:lastRenderedPageBreak/>
        <w:t xml:space="preserve">Інші  результати розрахунків трифазного струму короткого замикання  на стороні 0,4 кВ  наведені в таблиці </w:t>
      </w:r>
      <w:r w:rsidR="00877905">
        <w:rPr>
          <w:rFonts w:eastAsia="Times New Roman"/>
          <w:sz w:val="28"/>
          <w:szCs w:val="28"/>
          <w:lang w:val="uk-UA"/>
        </w:rPr>
        <w:t>3.9</w:t>
      </w:r>
      <w:r w:rsidRPr="00877905">
        <w:rPr>
          <w:rFonts w:eastAsia="Times New Roman"/>
          <w:sz w:val="28"/>
          <w:szCs w:val="28"/>
          <w:lang w:val="uk-UA"/>
        </w:rPr>
        <w:t>.</w:t>
      </w:r>
    </w:p>
    <w:p w:rsidR="00877905" w:rsidRPr="00877905" w:rsidRDefault="00877905" w:rsidP="00877905">
      <w:pPr>
        <w:ind w:firstLine="709"/>
        <w:jc w:val="both"/>
        <w:rPr>
          <w:sz w:val="28"/>
          <w:szCs w:val="28"/>
          <w:lang w:val="uk-UA"/>
        </w:rPr>
      </w:pPr>
      <w:r w:rsidRPr="00877905">
        <w:rPr>
          <w:rFonts w:eastAsia="Times New Roman"/>
          <w:sz w:val="28"/>
          <w:szCs w:val="28"/>
          <w:lang w:val="uk-UA"/>
        </w:rPr>
        <w:t>Таблиця 3.9. – Результати розрахунків струму трифазного короткого замикання на стороні 0,4 кВ</w:t>
      </w:r>
    </w:p>
    <w:tbl>
      <w:tblPr>
        <w:tblW w:w="0" w:type="auto"/>
        <w:tblInd w:w="120" w:type="dxa"/>
        <w:tblLayout w:type="fixed"/>
        <w:tblLook w:val="01E0" w:firstRow="1" w:lastRow="1" w:firstColumn="1" w:lastColumn="1" w:noHBand="0" w:noVBand="0"/>
      </w:tblPr>
      <w:tblGrid>
        <w:gridCol w:w="1264"/>
        <w:gridCol w:w="1276"/>
        <w:gridCol w:w="1417"/>
        <w:gridCol w:w="1418"/>
        <w:gridCol w:w="1276"/>
        <w:gridCol w:w="1417"/>
      </w:tblGrid>
      <w:tr w:rsidR="00F03479" w:rsidTr="00F03479">
        <w:trPr>
          <w:cantSplit/>
          <w:trHeight w:val="477"/>
        </w:trPr>
        <w:tc>
          <w:tcPr>
            <w:tcW w:w="12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F03479" w:rsidRDefault="00877905" w:rsidP="00F03479">
            <w:pPr>
              <w:spacing w:before="129"/>
              <w:jc w:val="center"/>
              <w:rPr>
                <w:rFonts w:eastAsia="Times New Roman"/>
                <w:sz w:val="20"/>
                <w:szCs w:val="28"/>
                <w:lang w:val="uk-UA"/>
              </w:rPr>
            </w:pPr>
            <w:r w:rsidRPr="00877905">
              <w:rPr>
                <w:rFonts w:eastAsia="Times New Roman"/>
                <w:sz w:val="28"/>
                <w:szCs w:val="28"/>
                <w:lang w:val="ru-RU"/>
              </w:rPr>
              <w:t xml:space="preserve"> </w:t>
            </w:r>
            <w:r w:rsidR="00F03479">
              <w:rPr>
                <w:rFonts w:eastAsia="Times New Roman"/>
                <w:sz w:val="28"/>
                <w:szCs w:val="28"/>
              </w:rPr>
              <w:t>І</w:t>
            </w:r>
            <w:r w:rsidR="00F03479">
              <w:rPr>
                <w:rFonts w:eastAsia="Times New Roman"/>
                <w:sz w:val="28"/>
                <w:szCs w:val="28"/>
                <w:vertAlign w:val="subscript"/>
              </w:rPr>
              <w:t>К</w:t>
            </w:r>
            <w:r w:rsidR="00F03479">
              <w:rPr>
                <w:rFonts w:eastAsia="Times New Roman"/>
                <w:sz w:val="28"/>
                <w:szCs w:val="28"/>
                <w:vertAlign w:val="subscript"/>
                <w:lang w:val="uk-UA"/>
              </w:rPr>
              <w:t>16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spacing w:before="130"/>
              <w:jc w:val="center"/>
              <w:rPr>
                <w:rFonts w:eastAsia="Times New Roman"/>
                <w:sz w:val="20"/>
                <w:szCs w:val="28"/>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17</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spacing w:before="130"/>
              <w:jc w:val="center"/>
              <w:rPr>
                <w:rFonts w:eastAsia="Times New Roman"/>
                <w:sz w:val="20"/>
                <w:szCs w:val="28"/>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18</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spacing w:before="132"/>
              <w:jc w:val="center"/>
              <w:rPr>
                <w:rFonts w:eastAsia="Times New Roman"/>
                <w:sz w:val="20"/>
                <w:szCs w:val="28"/>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19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spacing w:before="130"/>
              <w:jc w:val="center"/>
              <w:rPr>
                <w:rFonts w:eastAsia="Times New Roman"/>
                <w:sz w:val="20"/>
                <w:szCs w:val="28"/>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20</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815D15" w:rsidRDefault="00F03479" w:rsidP="00F03479">
            <w:pPr>
              <w:spacing w:before="130"/>
              <w:jc w:val="center"/>
              <w:rPr>
                <w:rFonts w:eastAsia="Times New Roman"/>
                <w:sz w:val="20"/>
                <w:szCs w:val="28"/>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21</w:t>
            </w:r>
          </w:p>
        </w:tc>
      </w:tr>
      <w:tr w:rsidR="00F03479" w:rsidTr="00FB27B3">
        <w:trPr>
          <w:cantSplit/>
          <w:trHeight w:val="218"/>
        </w:trPr>
        <w:tc>
          <w:tcPr>
            <w:tcW w:w="12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F03479" w:rsidRDefault="00F03479" w:rsidP="00F03479">
            <w:pPr>
              <w:spacing w:before="129"/>
              <w:jc w:val="center"/>
              <w:rPr>
                <w:sz w:val="20"/>
                <w:szCs w:val="28"/>
                <w:lang w:val="uk-UA"/>
              </w:rPr>
            </w:pPr>
            <w:r w:rsidRPr="00815D15">
              <w:rPr>
                <w:rFonts w:eastAsia="Times New Roman"/>
                <w:sz w:val="20"/>
                <w:szCs w:val="28"/>
              </w:rPr>
              <w:t>8.69</w:t>
            </w:r>
            <w:r>
              <w:rPr>
                <w:rFonts w:eastAsia="Times New Roman"/>
                <w:sz w:val="20"/>
                <w:szCs w:val="28"/>
                <w:lang w:val="uk-UA"/>
              </w:rPr>
              <w:t>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92392C" w:rsidRDefault="00F03479" w:rsidP="0092392C">
            <w:pPr>
              <w:spacing w:before="130"/>
              <w:jc w:val="center"/>
              <w:rPr>
                <w:sz w:val="20"/>
                <w:szCs w:val="28"/>
                <w:lang w:val="uk-UA"/>
              </w:rPr>
            </w:pPr>
            <w:r w:rsidRPr="00815D15">
              <w:rPr>
                <w:rFonts w:eastAsia="Times New Roman"/>
                <w:sz w:val="20"/>
                <w:szCs w:val="28"/>
              </w:rPr>
              <w:t>8.69</w:t>
            </w:r>
            <w:r w:rsidR="0092392C">
              <w:rPr>
                <w:rFonts w:eastAsia="Times New Roman"/>
                <w:sz w:val="20"/>
                <w:szCs w:val="28"/>
                <w:lang w:val="uk-UA"/>
              </w:rPr>
              <w:t>44</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92392C" w:rsidRDefault="00F03479" w:rsidP="0092392C">
            <w:pPr>
              <w:spacing w:before="130"/>
              <w:jc w:val="center"/>
              <w:rPr>
                <w:sz w:val="20"/>
                <w:szCs w:val="28"/>
                <w:lang w:val="uk-UA"/>
              </w:rPr>
            </w:pPr>
            <w:r w:rsidRPr="00815D15">
              <w:rPr>
                <w:rFonts w:eastAsia="Times New Roman"/>
                <w:sz w:val="20"/>
                <w:szCs w:val="28"/>
              </w:rPr>
              <w:t>8.67</w:t>
            </w:r>
            <w:r w:rsidR="0092392C">
              <w:rPr>
                <w:rFonts w:eastAsia="Times New Roman"/>
                <w:sz w:val="20"/>
                <w:szCs w:val="28"/>
                <w:lang w:val="uk-UA"/>
              </w:rPr>
              <w:t>5</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92392C" w:rsidRDefault="00F03479" w:rsidP="0092392C">
            <w:pPr>
              <w:spacing w:before="132"/>
              <w:jc w:val="center"/>
              <w:rPr>
                <w:sz w:val="20"/>
                <w:szCs w:val="28"/>
                <w:lang w:val="uk-UA"/>
              </w:rPr>
            </w:pPr>
            <w:r w:rsidRPr="00815D15">
              <w:rPr>
                <w:rFonts w:eastAsia="Times New Roman"/>
                <w:sz w:val="20"/>
                <w:szCs w:val="28"/>
              </w:rPr>
              <w:t>8.67</w:t>
            </w:r>
            <w:r w:rsidR="0092392C">
              <w:rPr>
                <w:rFonts w:eastAsia="Times New Roman"/>
                <w:sz w:val="20"/>
                <w:szCs w:val="28"/>
                <w:lang w:val="uk-UA"/>
              </w:rPr>
              <w:t>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92392C" w:rsidRDefault="00F03479" w:rsidP="0092392C">
            <w:pPr>
              <w:spacing w:before="130"/>
              <w:jc w:val="center"/>
              <w:rPr>
                <w:sz w:val="20"/>
                <w:szCs w:val="28"/>
                <w:lang w:val="uk-UA"/>
              </w:rPr>
            </w:pPr>
            <w:r w:rsidRPr="00815D15">
              <w:rPr>
                <w:rFonts w:eastAsia="Times New Roman"/>
                <w:sz w:val="20"/>
                <w:szCs w:val="28"/>
              </w:rPr>
              <w:t>7.17</w:t>
            </w:r>
            <w:r w:rsidR="0092392C">
              <w:rPr>
                <w:rFonts w:eastAsia="Times New Roman"/>
                <w:sz w:val="20"/>
                <w:szCs w:val="28"/>
                <w:lang w:val="uk-UA"/>
              </w:rPr>
              <w:t>5</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03479" w:rsidRPr="0092392C" w:rsidRDefault="00F03479" w:rsidP="0092392C">
            <w:pPr>
              <w:spacing w:before="130"/>
              <w:jc w:val="center"/>
              <w:rPr>
                <w:sz w:val="20"/>
                <w:szCs w:val="28"/>
                <w:lang w:val="uk-UA"/>
              </w:rPr>
            </w:pPr>
            <w:r w:rsidRPr="00815D15">
              <w:rPr>
                <w:rFonts w:eastAsia="Times New Roman"/>
                <w:sz w:val="20"/>
                <w:szCs w:val="28"/>
              </w:rPr>
              <w:t>7.17</w:t>
            </w:r>
            <w:r w:rsidR="0092392C">
              <w:rPr>
                <w:rFonts w:eastAsia="Times New Roman"/>
                <w:sz w:val="20"/>
                <w:szCs w:val="28"/>
                <w:lang w:val="uk-UA"/>
              </w:rPr>
              <w:t>5</w:t>
            </w:r>
          </w:p>
        </w:tc>
      </w:tr>
      <w:tr w:rsidR="00F03479" w:rsidTr="00FB27B3">
        <w:trPr>
          <w:cantSplit/>
          <w:trHeight w:val="279"/>
        </w:trPr>
        <w:tc>
          <w:tcPr>
            <w:tcW w:w="12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Default="00F03479">
            <w:pPr>
              <w:spacing w:before="129"/>
              <w:jc w:val="center"/>
              <w:rPr>
                <w:rFonts w:eastAsia="Times New Roman"/>
                <w:sz w:val="20"/>
                <w:szCs w:val="28"/>
                <w:lang w:val="uk-UA"/>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28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Default="00F03479">
            <w:pPr>
              <w:spacing w:before="130"/>
              <w:jc w:val="center"/>
              <w:rPr>
                <w:rFonts w:eastAsia="Times New Roman"/>
                <w:sz w:val="20"/>
                <w:szCs w:val="28"/>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29</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F03479" w:rsidRDefault="00F03479" w:rsidP="00F03479">
            <w:pPr>
              <w:spacing w:before="130"/>
              <w:jc w:val="center"/>
              <w:rPr>
                <w:rFonts w:eastAsia="Times New Roman"/>
                <w:sz w:val="20"/>
                <w:szCs w:val="28"/>
                <w:lang w:val="uk-UA"/>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30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Default="00F03479">
            <w:pPr>
              <w:spacing w:before="132"/>
              <w:jc w:val="center"/>
              <w:rPr>
                <w:rFonts w:eastAsia="Times New Roman"/>
                <w:sz w:val="20"/>
                <w:szCs w:val="28"/>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31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Default="00F03479">
            <w:pPr>
              <w:spacing w:before="130"/>
              <w:jc w:val="center"/>
              <w:rPr>
                <w:rFonts w:eastAsia="Times New Roman"/>
                <w:sz w:val="20"/>
                <w:szCs w:val="28"/>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32</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Default="00F03479">
            <w:pPr>
              <w:spacing w:before="130"/>
              <w:jc w:val="center"/>
              <w:rPr>
                <w:rFonts w:eastAsia="Times New Roman"/>
                <w:sz w:val="20"/>
                <w:szCs w:val="28"/>
              </w:rPr>
            </w:pPr>
            <w:r>
              <w:rPr>
                <w:rFonts w:eastAsia="Times New Roman"/>
                <w:sz w:val="28"/>
                <w:szCs w:val="28"/>
              </w:rPr>
              <w:t>І</w:t>
            </w:r>
            <w:r>
              <w:rPr>
                <w:rFonts w:eastAsia="Times New Roman"/>
                <w:sz w:val="28"/>
                <w:szCs w:val="28"/>
                <w:vertAlign w:val="subscript"/>
              </w:rPr>
              <w:t>К</w:t>
            </w:r>
            <w:r>
              <w:rPr>
                <w:rFonts w:eastAsia="Times New Roman"/>
                <w:sz w:val="28"/>
                <w:szCs w:val="28"/>
                <w:vertAlign w:val="subscript"/>
                <w:lang w:val="uk-UA"/>
              </w:rPr>
              <w:t>33</w:t>
            </w:r>
          </w:p>
        </w:tc>
      </w:tr>
      <w:tr w:rsidR="00F03479" w:rsidTr="00FB27B3">
        <w:trPr>
          <w:cantSplit/>
          <w:trHeight w:val="357"/>
        </w:trPr>
        <w:tc>
          <w:tcPr>
            <w:tcW w:w="12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92392C" w:rsidRDefault="00F03479" w:rsidP="0092392C">
            <w:pPr>
              <w:spacing w:before="131"/>
              <w:jc w:val="center"/>
              <w:rPr>
                <w:sz w:val="20"/>
                <w:szCs w:val="28"/>
                <w:lang w:val="uk-UA"/>
              </w:rPr>
            </w:pPr>
            <w:r w:rsidRPr="00815D15">
              <w:rPr>
                <w:rFonts w:eastAsia="Times New Roman"/>
                <w:sz w:val="20"/>
                <w:szCs w:val="28"/>
              </w:rPr>
              <w:t>8.6</w:t>
            </w:r>
            <w:r w:rsidR="0092392C">
              <w:rPr>
                <w:rFonts w:eastAsia="Times New Roman"/>
                <w:sz w:val="20"/>
                <w:szCs w:val="28"/>
                <w:lang w:val="uk-UA"/>
              </w:rPr>
              <w:t>70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92392C" w:rsidRDefault="00F03479" w:rsidP="0092392C">
            <w:pPr>
              <w:spacing w:before="135"/>
              <w:jc w:val="center"/>
              <w:rPr>
                <w:sz w:val="20"/>
                <w:szCs w:val="28"/>
                <w:lang w:val="uk-UA"/>
              </w:rPr>
            </w:pPr>
            <w:r w:rsidRPr="00815D15">
              <w:rPr>
                <w:rFonts w:eastAsia="Times New Roman"/>
                <w:sz w:val="20"/>
                <w:szCs w:val="28"/>
              </w:rPr>
              <w:t>7.21</w:t>
            </w:r>
            <w:r w:rsidR="0092392C">
              <w:rPr>
                <w:rFonts w:eastAsia="Times New Roman"/>
                <w:sz w:val="20"/>
                <w:szCs w:val="28"/>
                <w:lang w:val="uk-UA"/>
              </w:rPr>
              <w:t>1</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92392C" w:rsidRDefault="00F03479" w:rsidP="0092392C">
            <w:pPr>
              <w:spacing w:before="133"/>
              <w:jc w:val="center"/>
              <w:rPr>
                <w:sz w:val="20"/>
                <w:szCs w:val="28"/>
                <w:lang w:val="uk-UA"/>
              </w:rPr>
            </w:pPr>
            <w:r w:rsidRPr="00815D15">
              <w:rPr>
                <w:rFonts w:eastAsia="Times New Roman"/>
                <w:sz w:val="20"/>
                <w:szCs w:val="28"/>
              </w:rPr>
              <w:t>5.36</w:t>
            </w:r>
            <w:r w:rsidR="0092392C">
              <w:rPr>
                <w:rFonts w:eastAsia="Times New Roman"/>
                <w:sz w:val="20"/>
                <w:szCs w:val="28"/>
                <w:lang w:val="uk-UA"/>
              </w:rPr>
              <w:t>2</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92392C" w:rsidRDefault="00F03479" w:rsidP="0092392C">
            <w:pPr>
              <w:spacing w:before="134"/>
              <w:jc w:val="center"/>
              <w:rPr>
                <w:sz w:val="20"/>
                <w:szCs w:val="28"/>
                <w:lang w:val="uk-UA"/>
              </w:rPr>
            </w:pPr>
            <w:r w:rsidRPr="00815D15">
              <w:rPr>
                <w:rFonts w:eastAsia="Times New Roman"/>
                <w:sz w:val="20"/>
                <w:szCs w:val="28"/>
              </w:rPr>
              <w:t>8.63</w:t>
            </w:r>
            <w:r w:rsidR="0092392C">
              <w:rPr>
                <w:rFonts w:eastAsia="Times New Roman"/>
                <w:sz w:val="20"/>
                <w:szCs w:val="28"/>
                <w:lang w:val="uk-UA"/>
              </w:rPr>
              <w:t>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92392C" w:rsidRDefault="00F03479" w:rsidP="0092392C">
            <w:pPr>
              <w:spacing w:before="136"/>
              <w:jc w:val="center"/>
              <w:rPr>
                <w:sz w:val="20"/>
                <w:szCs w:val="28"/>
                <w:lang w:val="uk-UA"/>
              </w:rPr>
            </w:pPr>
            <w:r w:rsidRPr="00815D15">
              <w:rPr>
                <w:rFonts w:eastAsia="Times New Roman"/>
                <w:sz w:val="20"/>
                <w:szCs w:val="28"/>
              </w:rPr>
              <w:t>7.15</w:t>
            </w:r>
            <w:r w:rsidR="0092392C">
              <w:rPr>
                <w:rFonts w:eastAsia="Times New Roman"/>
                <w:sz w:val="20"/>
                <w:szCs w:val="28"/>
                <w:lang w:val="uk-UA"/>
              </w:rPr>
              <w:t>7</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03479" w:rsidRPr="0092392C" w:rsidRDefault="00F03479" w:rsidP="0092392C">
            <w:pPr>
              <w:spacing w:before="135"/>
              <w:jc w:val="center"/>
              <w:rPr>
                <w:sz w:val="20"/>
                <w:szCs w:val="28"/>
                <w:lang w:val="uk-UA"/>
              </w:rPr>
            </w:pPr>
            <w:r w:rsidRPr="00815D15">
              <w:rPr>
                <w:rFonts w:eastAsia="Times New Roman"/>
                <w:sz w:val="20"/>
                <w:szCs w:val="28"/>
              </w:rPr>
              <w:t>5.33</w:t>
            </w:r>
            <w:r w:rsidR="0092392C">
              <w:rPr>
                <w:rFonts w:eastAsia="Times New Roman"/>
                <w:sz w:val="20"/>
                <w:szCs w:val="28"/>
                <w:lang w:val="uk-UA"/>
              </w:rPr>
              <w:t>4</w:t>
            </w:r>
          </w:p>
        </w:tc>
      </w:tr>
    </w:tbl>
    <w:p w:rsidR="00877905" w:rsidRPr="00877905" w:rsidRDefault="00877905" w:rsidP="00877905">
      <w:pPr>
        <w:spacing w:before="1"/>
        <w:rPr>
          <w:sz w:val="28"/>
          <w:szCs w:val="28"/>
          <w:lang w:val="uk-UA"/>
        </w:rPr>
      </w:pPr>
      <w:r w:rsidRPr="00877905">
        <w:rPr>
          <w:rFonts w:eastAsia="Times New Roman"/>
          <w:sz w:val="28"/>
          <w:szCs w:val="28"/>
          <w:lang w:val="uk-UA"/>
        </w:rPr>
        <w:t xml:space="preserve"> </w:t>
      </w:r>
      <w:r>
        <w:rPr>
          <w:rFonts w:eastAsia="Times New Roman"/>
          <w:sz w:val="28"/>
          <w:szCs w:val="28"/>
          <w:lang w:val="uk-UA"/>
        </w:rPr>
        <w:t>Знаходим</w:t>
      </w:r>
      <w:r w:rsidRPr="00877905">
        <w:rPr>
          <w:rFonts w:eastAsia="Times New Roman"/>
          <w:sz w:val="28"/>
          <w:szCs w:val="28"/>
          <w:lang w:val="uk-UA"/>
        </w:rPr>
        <w:t xml:space="preserve">о ударний струм короткого замикання </w:t>
      </w:r>
      <w:r>
        <w:rPr>
          <w:rFonts w:eastAsia="Times New Roman"/>
          <w:sz w:val="28"/>
          <w:szCs w:val="28"/>
          <w:lang w:val="uk-UA"/>
        </w:rPr>
        <w:t xml:space="preserve">за наступною </w:t>
      </w:r>
      <w:r w:rsidRPr="00877905">
        <w:rPr>
          <w:rFonts w:eastAsia="Times New Roman"/>
          <w:sz w:val="28"/>
          <w:szCs w:val="28"/>
          <w:lang w:val="uk-UA"/>
        </w:rPr>
        <w:t xml:space="preserve"> формулою:</w:t>
      </w:r>
    </w:p>
    <w:p w:rsidR="00877905" w:rsidRPr="00877905" w:rsidRDefault="00BD0AE9" w:rsidP="00877905">
      <w:pPr>
        <w:jc w:val="right"/>
        <w:rPr>
          <w:sz w:val="28"/>
          <w:szCs w:val="28"/>
          <w:lang w:val="uk-UA"/>
        </w:rPr>
      </w:pPr>
      <m:oMath>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lang w:val="uk-UA"/>
              </w:rPr>
              <m:t>уд</m:t>
            </m:r>
          </m:sub>
        </m:sSub>
        <m:r>
          <w:rPr>
            <w:rFonts w:ascii="Cambria Math" w:hAnsi="Cambria Math"/>
            <w:sz w:val="28"/>
            <w:szCs w:val="28"/>
            <w:lang w:val="uk-UA"/>
          </w:rPr>
          <m:t>=</m:t>
        </m:r>
        <m:rad>
          <m:radPr>
            <m:degHide m:val="1"/>
            <m:ctrlPr>
              <w:rPr>
                <w:rFonts w:ascii="Cambria Math" w:hAnsi="Cambria Math"/>
                <w:sz w:val="28"/>
                <w:szCs w:val="28"/>
                <w:lang w:val="uk-UA"/>
              </w:rPr>
            </m:ctrlPr>
          </m:radPr>
          <m:deg/>
          <m:e>
            <m:r>
              <w:rPr>
                <w:rFonts w:ascii="Cambria Math" w:hAnsi="Cambria Math"/>
                <w:sz w:val="28"/>
                <w:szCs w:val="28"/>
                <w:lang w:val="uk-UA"/>
              </w:rPr>
              <m:t>2</m:t>
            </m:r>
          </m:e>
        </m:rad>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lang w:val="uk-UA"/>
              </w:rPr>
              <m:t>по</m:t>
            </m:r>
          </m:sub>
        </m:sSub>
        <m:d>
          <m:dPr>
            <m:ctrlPr>
              <w:rPr>
                <w:rFonts w:ascii="Cambria Math" w:hAnsi="Cambria Math"/>
                <w:sz w:val="28"/>
                <w:szCs w:val="28"/>
                <w:lang w:val="uk-UA"/>
              </w:rPr>
            </m:ctrlPr>
          </m:dPr>
          <m:e>
            <m:r>
              <w:rPr>
                <w:rFonts w:ascii="Cambria Math" w:hAnsi="Cambria Math"/>
                <w:sz w:val="28"/>
                <w:szCs w:val="28"/>
                <w:lang w:val="uk-UA"/>
              </w:rPr>
              <m:t>1+</m:t>
            </m:r>
            <m:r>
              <w:rPr>
                <w:rFonts w:ascii="Cambria Math" w:hAnsi="Cambria Math"/>
                <w:sz w:val="28"/>
                <w:szCs w:val="28"/>
              </w:rPr>
              <m:t>sinω</m:t>
            </m:r>
            <m:sSup>
              <m:sSupPr>
                <m:ctrlPr>
                  <w:rPr>
                    <w:rFonts w:ascii="Cambria Math" w:hAnsi="Cambria Math"/>
                    <w:sz w:val="28"/>
                    <w:szCs w:val="28"/>
                    <w:lang w:val="uk-UA"/>
                  </w:rPr>
                </m:ctrlPr>
              </m:sSupPr>
              <m:e>
                <m:r>
                  <w:rPr>
                    <w:rFonts w:ascii="Cambria Math" w:hAnsi="Cambria Math"/>
                    <w:sz w:val="28"/>
                    <w:szCs w:val="28"/>
                  </w:rPr>
                  <m:t>e</m:t>
                </m:r>
              </m:e>
              <m:sup>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rPr>
                      <m:t>t</m:t>
                    </m:r>
                    <m:r>
                      <w:rPr>
                        <w:rFonts w:ascii="Cambria Math" w:hAnsi="Cambria Math"/>
                        <w:sz w:val="28"/>
                        <w:szCs w:val="28"/>
                        <w:lang w:val="uk-UA"/>
                      </w:rPr>
                      <m:t>уд</m:t>
                    </m:r>
                  </m:num>
                  <m:den>
                    <m:r>
                      <w:rPr>
                        <w:rFonts w:ascii="Cambria Math" w:hAnsi="Cambria Math"/>
                        <w:sz w:val="28"/>
                        <w:szCs w:val="28"/>
                      </w:rPr>
                      <m:t>T</m:t>
                    </m:r>
                    <m:r>
                      <w:rPr>
                        <w:rFonts w:ascii="Cambria Math" w:hAnsi="Cambria Math"/>
                        <w:sz w:val="28"/>
                        <w:szCs w:val="28"/>
                        <w:lang w:val="ru-RU"/>
                      </w:rPr>
                      <m:t>к</m:t>
                    </m:r>
                  </m:den>
                </m:f>
              </m:sup>
            </m:sSup>
          </m:e>
        </m:d>
        <m:r>
          <w:rPr>
            <w:rFonts w:ascii="Cambria Math" w:hAnsi="Cambria Math"/>
            <w:sz w:val="28"/>
            <w:szCs w:val="28"/>
            <w:lang w:val="uk-UA"/>
          </w:rPr>
          <m:t>=</m:t>
        </m:r>
        <m:rad>
          <m:radPr>
            <m:degHide m:val="1"/>
            <m:ctrlPr>
              <w:rPr>
                <w:rFonts w:ascii="Cambria Math" w:hAnsi="Cambria Math"/>
                <w:sz w:val="28"/>
                <w:szCs w:val="28"/>
                <w:lang w:val="uk-UA"/>
              </w:rPr>
            </m:ctrlPr>
          </m:radPr>
          <m:deg/>
          <m:e>
            <m:r>
              <w:rPr>
                <w:rFonts w:ascii="Cambria Math" w:hAnsi="Cambria Math"/>
                <w:sz w:val="28"/>
                <w:szCs w:val="28"/>
                <w:lang w:val="uk-UA"/>
              </w:rPr>
              <m:t>2</m:t>
            </m:r>
          </m:e>
        </m:rad>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lang w:val="uk-UA"/>
              </w:rPr>
              <m:t>к</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у</m:t>
            </m:r>
          </m:sub>
        </m:sSub>
      </m:oMath>
      <w:r w:rsidR="00877905">
        <w:rPr>
          <w:rFonts w:eastAsiaTheme="minorEastAsia"/>
          <w:sz w:val="28"/>
          <w:szCs w:val="28"/>
          <w:lang w:val="uk-UA"/>
        </w:rPr>
        <w:t>,</w:t>
      </w:r>
      <w:r w:rsidR="00877905">
        <w:rPr>
          <w:rFonts w:eastAsiaTheme="minorEastAsia"/>
          <w:sz w:val="28"/>
          <w:szCs w:val="28"/>
          <w:lang w:val="uk-UA"/>
        </w:rPr>
        <w:tab/>
      </w:r>
      <w:r w:rsidR="00877905">
        <w:rPr>
          <w:rFonts w:eastAsiaTheme="minorEastAsia"/>
          <w:sz w:val="28"/>
          <w:szCs w:val="28"/>
          <w:lang w:val="uk-UA"/>
        </w:rPr>
        <w:tab/>
        <w:t>(3.15)</w:t>
      </w:r>
    </w:p>
    <w:p w:rsidR="00877905" w:rsidRPr="00906ECD" w:rsidRDefault="00877905" w:rsidP="00877905">
      <w:pPr>
        <w:jc w:val="both"/>
        <w:rPr>
          <w:sz w:val="28"/>
          <w:szCs w:val="28"/>
          <w:lang w:val="uk-UA"/>
        </w:rPr>
      </w:pPr>
      <w:proofErr w:type="spellStart"/>
      <w:r w:rsidRPr="00906ECD">
        <w:rPr>
          <w:rFonts w:eastAsia="Times New Roman"/>
          <w:sz w:val="28"/>
          <w:szCs w:val="28"/>
          <w:lang w:val="uk-UA"/>
        </w:rPr>
        <w:t>где</w:t>
      </w:r>
      <w:proofErr w:type="spellEnd"/>
      <w:r w:rsidRPr="00906ECD">
        <w:rPr>
          <w:rFonts w:eastAsia="Times New Roman"/>
          <w:sz w:val="28"/>
          <w:szCs w:val="28"/>
          <w:lang w:val="uk-UA"/>
        </w:rPr>
        <w:t>:</w:t>
      </w:r>
      <w:r w:rsidRPr="00906ECD">
        <w:rPr>
          <w:rFonts w:eastAsia="Times New Roman"/>
          <w:i/>
          <w:iCs/>
          <w:sz w:val="28"/>
          <w:szCs w:val="28"/>
          <w:lang w:val="uk-UA"/>
        </w:rPr>
        <w:t xml:space="preserve"> </w:t>
      </w:r>
      <w:proofErr w:type="spellStart"/>
      <w:r w:rsidRPr="00906ECD">
        <w:rPr>
          <w:rFonts w:eastAsia="Times New Roman"/>
          <w:i/>
          <w:iCs/>
          <w:sz w:val="28"/>
          <w:szCs w:val="28"/>
          <w:lang w:val="uk-UA"/>
        </w:rPr>
        <w:t>K</w:t>
      </w:r>
      <w:r w:rsidRPr="00906ECD">
        <w:rPr>
          <w:rFonts w:eastAsia="Times New Roman"/>
          <w:sz w:val="28"/>
          <w:szCs w:val="28"/>
          <w:vertAlign w:val="subscript"/>
          <w:lang w:val="uk-UA"/>
        </w:rPr>
        <w:t>у=</w:t>
      </w:r>
      <w:proofErr w:type="spellEnd"/>
      <w:r w:rsidRPr="00906ECD">
        <w:rPr>
          <w:rFonts w:eastAsia="Times New Roman"/>
          <w:sz w:val="28"/>
          <w:szCs w:val="28"/>
          <w:lang w:val="uk-UA"/>
        </w:rPr>
        <w:t>(1+</w:t>
      </w:r>
      <m:oMath>
        <m:r>
          <w:rPr>
            <w:rFonts w:ascii="Cambria Math" w:hAnsi="Cambria Math"/>
            <w:sz w:val="28"/>
            <w:szCs w:val="28"/>
            <w:lang w:val="uk-UA"/>
          </w:rPr>
          <m:t xml:space="preserve"> sinω</m:t>
        </m:r>
        <m:sSup>
          <m:sSupPr>
            <m:ctrlPr>
              <w:rPr>
                <w:rFonts w:ascii="Cambria Math" w:hAnsi="Cambria Math"/>
                <w:sz w:val="28"/>
                <w:szCs w:val="28"/>
                <w:lang w:val="uk-UA"/>
              </w:rPr>
            </m:ctrlPr>
          </m:sSupPr>
          <m:e>
            <m:r>
              <w:rPr>
                <w:rFonts w:ascii="Cambria Math" w:hAnsi="Cambria Math"/>
                <w:sz w:val="28"/>
                <w:szCs w:val="28"/>
                <w:lang w:val="uk-UA"/>
              </w:rPr>
              <m:t>e</m:t>
            </m:r>
          </m:e>
          <m:sup>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tуд</m:t>
                </m:r>
              </m:num>
              <m:den>
                <m:r>
                  <w:rPr>
                    <w:rFonts w:ascii="Cambria Math" w:hAnsi="Cambria Math"/>
                    <w:sz w:val="28"/>
                    <w:szCs w:val="28"/>
                    <w:lang w:val="uk-UA"/>
                  </w:rPr>
                  <m:t>Tк</m:t>
                </m:r>
              </m:den>
            </m:f>
          </m:sup>
        </m:sSup>
      </m:oMath>
      <w:r w:rsidRPr="00906ECD">
        <w:rPr>
          <w:rFonts w:eastAsia="Times New Roman"/>
          <w:sz w:val="28"/>
          <w:szCs w:val="28"/>
          <w:lang w:val="uk-UA"/>
        </w:rPr>
        <w:t xml:space="preserve"> – ударний коефіцієнт,</w:t>
      </w:r>
      <w:r w:rsidR="00906ECD" w:rsidRPr="00906ECD">
        <w:rPr>
          <w:rFonts w:eastAsia="Times New Roman"/>
          <w:sz w:val="28"/>
          <w:szCs w:val="28"/>
          <w:lang w:val="uk-UA"/>
        </w:rPr>
        <w:t xml:space="preserve"> що визначається за кривими</w:t>
      </w:r>
      <w:r w:rsidRPr="00906ECD">
        <w:rPr>
          <w:rFonts w:eastAsia="Times New Roman"/>
          <w:sz w:val="28"/>
          <w:szCs w:val="28"/>
          <w:lang w:val="uk-UA"/>
        </w:rPr>
        <w:t>;</w:t>
      </w:r>
    </w:p>
    <w:p w:rsidR="00877905" w:rsidRPr="00906ECD" w:rsidRDefault="00877905" w:rsidP="00877905">
      <w:pPr>
        <w:spacing w:before="161" w:line="360" w:lineRule="auto"/>
        <w:ind w:firstLine="719"/>
        <w:jc w:val="both"/>
        <w:rPr>
          <w:sz w:val="28"/>
          <w:szCs w:val="28"/>
          <w:lang w:val="uk-UA"/>
        </w:rPr>
      </w:pPr>
      <w:proofErr w:type="spellStart"/>
      <w:r w:rsidRPr="00906ECD">
        <w:rPr>
          <w:rFonts w:eastAsia="Times New Roman"/>
          <w:i/>
          <w:iCs/>
          <w:sz w:val="28"/>
          <w:szCs w:val="28"/>
          <w:lang w:val="uk-UA"/>
        </w:rPr>
        <w:t>Т</w:t>
      </w:r>
      <w:r w:rsidR="00906ECD">
        <w:rPr>
          <w:rFonts w:eastAsia="Times New Roman"/>
          <w:i/>
          <w:iCs/>
          <w:sz w:val="28"/>
          <w:szCs w:val="28"/>
          <w:vertAlign w:val="subscript"/>
          <w:lang w:val="uk-UA"/>
        </w:rPr>
        <w:t>к</w:t>
      </w:r>
      <w:r w:rsidRPr="00906ECD">
        <w:rPr>
          <w:rFonts w:eastAsia="Times New Roman"/>
          <w:sz w:val="28"/>
          <w:szCs w:val="28"/>
          <w:lang w:val="uk-UA"/>
        </w:rPr>
        <w:t>-</w:t>
      </w:r>
      <w:proofErr w:type="spellEnd"/>
      <w:r w:rsidRPr="00906ECD">
        <w:rPr>
          <w:rFonts w:eastAsia="Times New Roman"/>
          <w:sz w:val="28"/>
          <w:szCs w:val="28"/>
          <w:lang w:val="uk-UA"/>
        </w:rPr>
        <w:t xml:space="preserve"> константа часу загасання аперіодичної складової струму короткого замикання;</w:t>
      </w:r>
    </w:p>
    <w:p w:rsidR="00877905" w:rsidRPr="00877905" w:rsidRDefault="00906ECD" w:rsidP="00877905">
      <w:pPr>
        <w:spacing w:line="360" w:lineRule="auto"/>
        <w:ind w:firstLine="719"/>
        <w:jc w:val="both"/>
        <w:rPr>
          <w:sz w:val="28"/>
          <w:szCs w:val="28"/>
          <w:lang w:val="ru-RU"/>
        </w:rPr>
      </w:pPr>
      <m:oMath>
        <m:r>
          <w:rPr>
            <w:rFonts w:ascii="Cambria Math" w:hAnsi="Cambria Math"/>
            <w:sz w:val="28"/>
            <w:szCs w:val="28"/>
            <w:lang w:val="uk-UA"/>
          </w:rPr>
          <m:t>ω</m:t>
        </m:r>
      </m:oMath>
      <w:r w:rsidR="00877905" w:rsidRPr="00877905">
        <w:rPr>
          <w:rFonts w:eastAsia="Times New Roman"/>
          <w:i/>
          <w:iCs/>
          <w:sz w:val="28"/>
          <w:szCs w:val="28"/>
          <w:lang w:val="ru-RU"/>
        </w:rPr>
        <w:t xml:space="preserve"> </w:t>
      </w:r>
      <w:r>
        <w:rPr>
          <w:rFonts w:eastAsia="Times New Roman"/>
          <w:sz w:val="28"/>
          <w:szCs w:val="28"/>
          <w:lang w:val="uk-UA"/>
        </w:rPr>
        <w:t>–</w:t>
      </w:r>
      <w:r w:rsidR="00877905" w:rsidRPr="00906ECD">
        <w:rPr>
          <w:rFonts w:eastAsia="Times New Roman"/>
          <w:sz w:val="28"/>
          <w:szCs w:val="28"/>
          <w:lang w:val="uk-UA"/>
        </w:rPr>
        <w:t xml:space="preserve"> кут зсуву фаз напруги і періодична складова струму короткого замикання.</w:t>
      </w:r>
    </w:p>
    <w:p w:rsidR="00877905" w:rsidRPr="00906ECD" w:rsidRDefault="00906ECD" w:rsidP="00877905">
      <w:pPr>
        <w:spacing w:line="360" w:lineRule="auto"/>
        <w:ind w:firstLine="719"/>
        <w:jc w:val="both"/>
        <w:rPr>
          <w:sz w:val="28"/>
          <w:szCs w:val="28"/>
          <w:lang w:val="uk-UA"/>
        </w:rPr>
      </w:pPr>
      <w:r w:rsidRPr="00906ECD">
        <w:rPr>
          <w:rFonts w:eastAsia="Times New Roman"/>
          <w:sz w:val="28"/>
          <w:szCs w:val="28"/>
          <w:lang w:val="uk-UA"/>
        </w:rPr>
        <w:t xml:space="preserve">З метою введення </w:t>
      </w:r>
      <w:r w:rsidR="00877905" w:rsidRPr="00906ECD">
        <w:rPr>
          <w:rFonts w:eastAsia="Times New Roman"/>
          <w:sz w:val="28"/>
          <w:szCs w:val="28"/>
          <w:lang w:val="uk-UA"/>
        </w:rPr>
        <w:t>в схему СЕС необхідн</w:t>
      </w:r>
      <w:r>
        <w:rPr>
          <w:rFonts w:eastAsia="Times New Roman"/>
          <w:sz w:val="28"/>
          <w:szCs w:val="28"/>
          <w:lang w:val="uk-UA"/>
        </w:rPr>
        <w:t>их</w:t>
      </w:r>
      <w:r w:rsidR="00877905" w:rsidRPr="00906ECD">
        <w:rPr>
          <w:rFonts w:eastAsia="Times New Roman"/>
          <w:sz w:val="28"/>
          <w:szCs w:val="28"/>
          <w:lang w:val="uk-UA"/>
        </w:rPr>
        <w:t xml:space="preserve"> активн</w:t>
      </w:r>
      <w:r>
        <w:rPr>
          <w:rFonts w:eastAsia="Times New Roman"/>
          <w:sz w:val="28"/>
          <w:szCs w:val="28"/>
          <w:lang w:val="uk-UA"/>
        </w:rPr>
        <w:t>их</w:t>
      </w:r>
      <w:r w:rsidR="00877905" w:rsidRPr="00906ECD">
        <w:rPr>
          <w:rFonts w:eastAsia="Times New Roman"/>
          <w:sz w:val="28"/>
          <w:szCs w:val="28"/>
          <w:lang w:val="uk-UA"/>
        </w:rPr>
        <w:t xml:space="preserve"> опор</w:t>
      </w:r>
      <w:r>
        <w:rPr>
          <w:rFonts w:eastAsia="Times New Roman"/>
          <w:sz w:val="28"/>
          <w:szCs w:val="28"/>
          <w:lang w:val="uk-UA"/>
        </w:rPr>
        <w:t>ів</w:t>
      </w:r>
      <w:r w:rsidR="00877905" w:rsidRPr="00906ECD">
        <w:rPr>
          <w:rFonts w:eastAsia="Times New Roman"/>
          <w:sz w:val="28"/>
          <w:szCs w:val="28"/>
          <w:lang w:val="uk-UA"/>
        </w:rPr>
        <w:t xml:space="preserve">, </w:t>
      </w:r>
      <w:r>
        <w:rPr>
          <w:rFonts w:eastAsia="Times New Roman"/>
          <w:sz w:val="28"/>
          <w:szCs w:val="28"/>
          <w:lang w:val="uk-UA"/>
        </w:rPr>
        <w:t xml:space="preserve">які можна </w:t>
      </w:r>
      <w:r w:rsidR="00877905" w:rsidRPr="00906ECD">
        <w:rPr>
          <w:rFonts w:eastAsia="Times New Roman"/>
          <w:sz w:val="28"/>
          <w:szCs w:val="28"/>
          <w:lang w:val="uk-UA"/>
        </w:rPr>
        <w:t>знай</w:t>
      </w:r>
      <w:r>
        <w:rPr>
          <w:rFonts w:eastAsia="Times New Roman"/>
          <w:sz w:val="28"/>
          <w:szCs w:val="28"/>
          <w:lang w:val="uk-UA"/>
        </w:rPr>
        <w:t>ти</w:t>
      </w:r>
      <w:r w:rsidR="00877905" w:rsidRPr="00906ECD">
        <w:rPr>
          <w:rFonts w:eastAsia="Times New Roman"/>
          <w:sz w:val="28"/>
          <w:szCs w:val="28"/>
          <w:lang w:val="uk-UA"/>
        </w:rPr>
        <w:t xml:space="preserve"> з</w:t>
      </w:r>
      <w:r>
        <w:rPr>
          <w:rFonts w:eastAsia="Times New Roman"/>
          <w:sz w:val="28"/>
          <w:szCs w:val="28"/>
          <w:lang w:val="uk-UA"/>
        </w:rPr>
        <w:t>а</w:t>
      </w:r>
      <w:r w:rsidR="00877905" w:rsidRPr="00906ECD">
        <w:rPr>
          <w:rFonts w:eastAsia="Times New Roman"/>
          <w:sz w:val="28"/>
          <w:szCs w:val="28"/>
          <w:lang w:val="uk-UA"/>
        </w:rPr>
        <w:t xml:space="preserve"> </w:t>
      </w:r>
      <w:r>
        <w:rPr>
          <w:rFonts w:eastAsia="Times New Roman"/>
          <w:sz w:val="28"/>
          <w:szCs w:val="28"/>
          <w:lang w:val="uk-UA"/>
        </w:rPr>
        <w:t>«</w:t>
      </w:r>
      <w:r w:rsidR="00877905" w:rsidRPr="00906ECD">
        <w:rPr>
          <w:rFonts w:eastAsia="Times New Roman"/>
          <w:sz w:val="28"/>
          <w:szCs w:val="28"/>
          <w:lang w:val="uk-UA"/>
        </w:rPr>
        <w:t>таблиц</w:t>
      </w:r>
      <w:r>
        <w:rPr>
          <w:rFonts w:eastAsia="Times New Roman"/>
          <w:sz w:val="28"/>
          <w:szCs w:val="28"/>
          <w:lang w:val="uk-UA"/>
        </w:rPr>
        <w:t>ею</w:t>
      </w:r>
      <w:r w:rsidR="00877905" w:rsidRPr="00906ECD">
        <w:rPr>
          <w:rFonts w:eastAsia="Times New Roman"/>
          <w:sz w:val="28"/>
          <w:szCs w:val="28"/>
          <w:lang w:val="uk-UA"/>
        </w:rPr>
        <w:t xml:space="preserve"> середні</w:t>
      </w:r>
      <w:r>
        <w:rPr>
          <w:rFonts w:eastAsia="Times New Roman"/>
          <w:sz w:val="28"/>
          <w:szCs w:val="28"/>
          <w:lang w:val="uk-UA"/>
        </w:rPr>
        <w:t>х</w:t>
      </w:r>
      <w:r w:rsidR="00877905" w:rsidRPr="00906ECD">
        <w:rPr>
          <w:rFonts w:eastAsia="Times New Roman"/>
          <w:sz w:val="28"/>
          <w:szCs w:val="28"/>
          <w:lang w:val="uk-UA"/>
        </w:rPr>
        <w:t xml:space="preserve"> коефіцієнт</w:t>
      </w:r>
      <w:r>
        <w:rPr>
          <w:rFonts w:eastAsia="Times New Roman"/>
          <w:sz w:val="28"/>
          <w:szCs w:val="28"/>
          <w:lang w:val="uk-UA"/>
        </w:rPr>
        <w:t>ів</w:t>
      </w:r>
      <w:r w:rsidR="00877905" w:rsidRPr="00906ECD">
        <w:rPr>
          <w:rFonts w:eastAsia="Times New Roman"/>
          <w:sz w:val="28"/>
          <w:szCs w:val="28"/>
          <w:lang w:val="uk-UA"/>
        </w:rPr>
        <w:t xml:space="preserve"> </w:t>
      </w:r>
      <w:r w:rsidR="00877905" w:rsidRPr="00906ECD">
        <w:rPr>
          <w:rFonts w:eastAsia="Times New Roman"/>
          <w:i/>
          <w:iCs/>
          <w:sz w:val="28"/>
          <w:szCs w:val="28"/>
          <w:lang w:val="uk-UA"/>
        </w:rPr>
        <w:t>(X/</w:t>
      </w:r>
      <w:r w:rsidR="00877905" w:rsidRPr="00906ECD">
        <w:rPr>
          <w:rFonts w:eastAsia="Times New Roman"/>
          <w:sz w:val="28"/>
          <w:szCs w:val="28"/>
          <w:lang w:val="uk-UA"/>
        </w:rPr>
        <w:t>R</w:t>
      </w:r>
      <w:r w:rsidR="00877905" w:rsidRPr="00906ECD">
        <w:rPr>
          <w:rFonts w:eastAsia="Times New Roman"/>
          <w:i/>
          <w:iCs/>
          <w:sz w:val="28"/>
          <w:szCs w:val="28"/>
          <w:lang w:val="uk-UA"/>
        </w:rPr>
        <w:t>)</w:t>
      </w:r>
      <w:r w:rsidR="00877905" w:rsidRPr="00906ECD">
        <w:rPr>
          <w:rFonts w:eastAsia="Times New Roman"/>
          <w:i/>
          <w:iCs/>
          <w:sz w:val="28"/>
          <w:szCs w:val="28"/>
          <w:vertAlign w:val="subscript"/>
          <w:lang w:val="uk-UA"/>
        </w:rPr>
        <w:t>CP</w:t>
      </w:r>
      <w:r w:rsidR="00877905" w:rsidRPr="00906ECD">
        <w:rPr>
          <w:rFonts w:eastAsia="Times New Roman"/>
          <w:sz w:val="28"/>
          <w:szCs w:val="28"/>
          <w:lang w:val="uk-UA"/>
        </w:rPr>
        <w:t xml:space="preserve">, </w:t>
      </w:r>
      <w:r>
        <w:rPr>
          <w:rFonts w:eastAsia="Times New Roman"/>
          <w:sz w:val="28"/>
          <w:szCs w:val="28"/>
          <w:lang w:val="uk-UA"/>
        </w:rPr>
        <w:t>далі знаходимо</w:t>
      </w:r>
      <w:r w:rsidR="00877905" w:rsidRPr="00906ECD">
        <w:rPr>
          <w:rFonts w:eastAsia="Times New Roman"/>
          <w:sz w:val="28"/>
          <w:szCs w:val="28"/>
          <w:lang w:val="uk-UA"/>
        </w:rPr>
        <w:t xml:space="preserve"> </w:t>
      </w:r>
      <w:r w:rsidR="00877905" w:rsidRPr="00906ECD">
        <w:rPr>
          <w:rFonts w:eastAsia="Times New Roman"/>
          <w:i/>
          <w:iCs/>
          <w:sz w:val="28"/>
          <w:szCs w:val="28"/>
          <w:lang w:val="uk-UA"/>
        </w:rPr>
        <w:t>R</w:t>
      </w:r>
      <w:r>
        <w:rPr>
          <w:rFonts w:eastAsia="Times New Roman"/>
          <w:i/>
          <w:iCs/>
          <w:sz w:val="28"/>
          <w:szCs w:val="28"/>
          <w:lang w:val="uk-UA"/>
        </w:rPr>
        <w:t xml:space="preserve">» </w:t>
      </w:r>
      <w:r w:rsidRPr="00906ECD">
        <w:rPr>
          <w:rFonts w:eastAsia="Times New Roman"/>
          <w:iCs/>
          <w:sz w:val="28"/>
          <w:szCs w:val="28"/>
          <w:lang w:val="ru-RU"/>
        </w:rPr>
        <w:t>[</w:t>
      </w:r>
      <w:r w:rsidR="00D06765" w:rsidRPr="00D06765">
        <w:rPr>
          <w:rFonts w:eastAsia="Times New Roman"/>
          <w:iCs/>
          <w:sz w:val="28"/>
          <w:szCs w:val="28"/>
          <w:lang w:val="ru-RU"/>
        </w:rPr>
        <w:t>8</w:t>
      </w:r>
      <w:r w:rsidRPr="00906ECD">
        <w:rPr>
          <w:rFonts w:eastAsia="Times New Roman"/>
          <w:iCs/>
          <w:sz w:val="28"/>
          <w:szCs w:val="28"/>
          <w:lang w:val="ru-RU"/>
        </w:rPr>
        <w:t>]</w:t>
      </w:r>
      <w:r w:rsidR="00877905" w:rsidRPr="00906ECD">
        <w:rPr>
          <w:rFonts w:eastAsia="Times New Roman"/>
          <w:sz w:val="28"/>
          <w:szCs w:val="28"/>
          <w:lang w:val="uk-UA"/>
        </w:rPr>
        <w:t>:</w:t>
      </w:r>
    </w:p>
    <w:p w:rsidR="00877905" w:rsidRPr="00906ECD" w:rsidRDefault="00877905" w:rsidP="00906ECD">
      <w:pPr>
        <w:jc w:val="right"/>
        <w:rPr>
          <w:sz w:val="28"/>
          <w:szCs w:val="28"/>
          <w:lang w:val="ru-RU"/>
        </w:rPr>
      </w:pPr>
      <m:oMath>
        <m:r>
          <w:rPr>
            <w:rFonts w:ascii="Cambria Math" w:hAnsi="Cambria Math"/>
            <w:sz w:val="28"/>
            <w:szCs w:val="28"/>
          </w:rPr>
          <m:t>R</m:t>
        </m:r>
        <m:r>
          <w:rPr>
            <w:rFonts w:ascii="Cambria Math" w:hAnsi="Cambria Math"/>
            <w:sz w:val="28"/>
            <w:szCs w:val="28"/>
            <w:lang w:val="ru-RU"/>
          </w:rPr>
          <m:t>=</m:t>
        </m:r>
        <m:f>
          <m:fPr>
            <m:ctrlPr>
              <w:rPr>
                <w:rFonts w:ascii="Cambria Math" w:hAnsi="Cambria Math"/>
                <w:sz w:val="28"/>
                <w:szCs w:val="28"/>
                <w:lang w:val="uk-UA"/>
              </w:rPr>
            </m:ctrlPr>
          </m:fPr>
          <m:num>
            <m:r>
              <w:rPr>
                <w:rFonts w:ascii="Cambria Math" w:hAnsi="Cambria Math"/>
                <w:sz w:val="28"/>
                <w:szCs w:val="28"/>
              </w:rPr>
              <m:t>X</m:t>
            </m:r>
          </m:num>
          <m:den>
            <m:f>
              <m:fPr>
                <m:ctrlPr>
                  <w:rPr>
                    <w:rFonts w:ascii="Cambria Math" w:hAnsi="Cambria Math"/>
                    <w:sz w:val="28"/>
                    <w:szCs w:val="28"/>
                    <w:lang w:val="uk-UA"/>
                  </w:rPr>
                </m:ctrlPr>
              </m:fPr>
              <m:num>
                <m:r>
                  <w:rPr>
                    <w:rFonts w:ascii="Cambria Math" w:hAnsi="Cambria Math"/>
                    <w:sz w:val="28"/>
                    <w:szCs w:val="28"/>
                  </w:rPr>
                  <m:t>X</m:t>
                </m:r>
              </m:num>
              <m:den>
                <m:r>
                  <w:rPr>
                    <w:rFonts w:ascii="Cambria Math" w:hAnsi="Cambria Math"/>
                    <w:sz w:val="28"/>
                    <w:szCs w:val="28"/>
                  </w:rPr>
                  <m:t>R</m:t>
                </m:r>
              </m:den>
            </m:f>
          </m:den>
        </m:f>
      </m:oMath>
      <w:r w:rsidR="00906ECD">
        <w:rPr>
          <w:rFonts w:eastAsiaTheme="minorEastAsia"/>
          <w:sz w:val="28"/>
          <w:szCs w:val="28"/>
          <w:lang w:val="uk-UA"/>
        </w:rPr>
        <w:t>,</w:t>
      </w:r>
      <w:r w:rsidR="00906ECD">
        <w:rPr>
          <w:rFonts w:eastAsiaTheme="minorEastAsia"/>
          <w:sz w:val="28"/>
          <w:szCs w:val="28"/>
          <w:lang w:val="uk-UA"/>
        </w:rPr>
        <w:tab/>
      </w:r>
      <w:r w:rsidR="00906ECD">
        <w:rPr>
          <w:rFonts w:eastAsiaTheme="minorEastAsia"/>
          <w:sz w:val="28"/>
          <w:szCs w:val="28"/>
          <w:lang w:val="uk-UA"/>
        </w:rPr>
        <w:tab/>
      </w:r>
      <w:r w:rsidR="00906ECD">
        <w:rPr>
          <w:rFonts w:eastAsiaTheme="minorEastAsia"/>
          <w:sz w:val="28"/>
          <w:szCs w:val="28"/>
          <w:lang w:val="uk-UA"/>
        </w:rPr>
        <w:tab/>
      </w:r>
      <w:r w:rsidR="00906ECD">
        <w:rPr>
          <w:rFonts w:eastAsiaTheme="minorEastAsia"/>
          <w:sz w:val="28"/>
          <w:szCs w:val="28"/>
          <w:lang w:val="uk-UA"/>
        </w:rPr>
        <w:tab/>
      </w:r>
      <w:r w:rsidR="00906ECD">
        <w:rPr>
          <w:rFonts w:eastAsiaTheme="minorEastAsia"/>
          <w:sz w:val="28"/>
          <w:szCs w:val="28"/>
          <w:lang w:val="uk-UA"/>
        </w:rPr>
        <w:tab/>
        <w:t>(3.16)</w:t>
      </w:r>
    </w:p>
    <w:p w:rsidR="00906ECD" w:rsidRPr="00906ECD" w:rsidRDefault="00877905" w:rsidP="00906ECD">
      <w:pPr>
        <w:spacing w:before="67" w:line="360" w:lineRule="auto"/>
        <w:ind w:firstLine="709"/>
        <w:rPr>
          <w:rFonts w:eastAsia="Times New Roman"/>
          <w:sz w:val="28"/>
          <w:szCs w:val="28"/>
          <w:lang w:val="uk-UA"/>
        </w:rPr>
      </w:pPr>
      <w:r w:rsidRPr="00906ECD">
        <w:rPr>
          <w:rFonts w:eastAsia="Times New Roman"/>
          <w:sz w:val="28"/>
          <w:szCs w:val="28"/>
          <w:lang w:val="uk-UA"/>
        </w:rPr>
        <w:t xml:space="preserve">де </w:t>
      </w:r>
      <w:r w:rsidR="00906ECD">
        <w:rPr>
          <w:rFonts w:eastAsia="Times New Roman"/>
          <w:i/>
          <w:iCs/>
          <w:sz w:val="28"/>
          <w:szCs w:val="28"/>
          <w:lang w:val="uk-UA"/>
        </w:rPr>
        <w:t>X</w:t>
      </w:r>
      <w:r w:rsidRPr="00906ECD">
        <w:rPr>
          <w:rFonts w:eastAsia="Times New Roman"/>
          <w:sz w:val="28"/>
          <w:szCs w:val="28"/>
          <w:lang w:val="uk-UA"/>
        </w:rPr>
        <w:t xml:space="preserve"> </w:t>
      </w:r>
      <w:r w:rsidR="00906ECD">
        <w:rPr>
          <w:rFonts w:eastAsia="Times New Roman"/>
          <w:sz w:val="28"/>
          <w:szCs w:val="28"/>
          <w:lang w:val="uk-UA"/>
        </w:rPr>
        <w:t>–</w:t>
      </w:r>
      <w:r w:rsidRPr="00906ECD">
        <w:rPr>
          <w:rFonts w:eastAsia="Times New Roman"/>
          <w:sz w:val="28"/>
          <w:szCs w:val="28"/>
          <w:lang w:val="uk-UA"/>
        </w:rPr>
        <w:t xml:space="preserve"> реактивний опір елемент</w:t>
      </w:r>
      <w:r w:rsidR="00906ECD" w:rsidRPr="00906ECD">
        <w:rPr>
          <w:rFonts w:eastAsia="Times New Roman"/>
          <w:sz w:val="28"/>
          <w:szCs w:val="28"/>
          <w:lang w:val="uk-UA"/>
        </w:rPr>
        <w:t>у</w:t>
      </w:r>
      <w:r w:rsidRPr="00906ECD">
        <w:rPr>
          <w:rFonts w:eastAsia="Times New Roman"/>
          <w:sz w:val="28"/>
          <w:szCs w:val="28"/>
          <w:lang w:val="uk-UA"/>
        </w:rPr>
        <w:t xml:space="preserve">. </w:t>
      </w:r>
    </w:p>
    <w:p w:rsidR="00877905" w:rsidRPr="00906ECD" w:rsidRDefault="00877905" w:rsidP="00906ECD">
      <w:pPr>
        <w:spacing w:before="67" w:line="360" w:lineRule="auto"/>
        <w:ind w:firstLine="709"/>
        <w:rPr>
          <w:sz w:val="28"/>
          <w:szCs w:val="28"/>
          <w:lang w:val="uk-UA"/>
        </w:rPr>
      </w:pPr>
      <w:r w:rsidRPr="00906ECD">
        <w:rPr>
          <w:rFonts w:eastAsia="Times New Roman"/>
          <w:sz w:val="28"/>
          <w:szCs w:val="28"/>
          <w:lang w:val="uk-UA"/>
        </w:rPr>
        <w:t>Активний опір  елементів  СЕС  дорівнює:</w:t>
      </w:r>
    </w:p>
    <w:p w:rsidR="00877905" w:rsidRDefault="00BD0AE9" w:rsidP="00877905">
      <w:pPr>
        <w:rPr>
          <w:sz w:val="28"/>
          <w:szCs w:val="28"/>
        </w:rPr>
      </w:pPr>
      <m:oMathPara>
        <m:oMath>
          <m:sSub>
            <m:sSubPr>
              <m:ctrlPr>
                <w:rPr>
                  <w:rFonts w:ascii="Cambria Math" w:hAnsi="Cambria Math"/>
                  <w:sz w:val="28"/>
                  <w:szCs w:val="28"/>
                  <w:lang w:val="uk-UA"/>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rPr>
                    <m:t>X</m:t>
                  </m:r>
                </m:e>
                <m:sub>
                  <m:r>
                    <w:rPr>
                      <w:rFonts w:ascii="Cambria Math" w:hAnsi="Cambria Math"/>
                      <w:sz w:val="28"/>
                      <w:szCs w:val="28"/>
                    </w:rPr>
                    <m:t>C</m:t>
                  </m:r>
                </m:sub>
              </m:sSub>
            </m:num>
            <m:den>
              <m:r>
                <w:rPr>
                  <w:rFonts w:ascii="Cambria Math" w:hAnsi="Cambria Math"/>
                  <w:sz w:val="28"/>
                  <w:szCs w:val="28"/>
                </w:rPr>
                <m:t>30</m:t>
              </m:r>
            </m:den>
          </m:f>
          <m:r>
            <w:rPr>
              <w:rFonts w:ascii="Cambria Math" w:hAnsi="Cambria Math"/>
              <w:sz w:val="28"/>
              <w:szCs w:val="28"/>
            </w:rPr>
            <m:t>=0.004 Ом</m:t>
          </m:r>
        </m:oMath>
      </m:oMathPara>
    </w:p>
    <w:p w:rsidR="00877905" w:rsidRPr="00906ECD" w:rsidRDefault="00906ECD" w:rsidP="00877905">
      <w:pPr>
        <w:spacing w:line="360" w:lineRule="auto"/>
        <w:ind w:firstLine="719"/>
        <w:rPr>
          <w:sz w:val="28"/>
          <w:szCs w:val="28"/>
          <w:lang w:val="uk-UA"/>
        </w:rPr>
      </w:pPr>
      <w:r w:rsidRPr="00906ECD">
        <w:rPr>
          <w:rFonts w:eastAsia="Times New Roman"/>
          <w:sz w:val="28"/>
          <w:szCs w:val="28"/>
          <w:lang w:val="uk-UA"/>
        </w:rPr>
        <w:t>Інші результати</w:t>
      </w:r>
      <w:r w:rsidR="00877905" w:rsidRPr="00906ECD">
        <w:rPr>
          <w:rFonts w:eastAsia="Times New Roman"/>
          <w:sz w:val="28"/>
          <w:szCs w:val="28"/>
          <w:lang w:val="uk-UA"/>
        </w:rPr>
        <w:t xml:space="preserve"> розрахунків активного опору наведені в таблиці </w:t>
      </w:r>
      <w:r w:rsidRPr="00906ECD">
        <w:rPr>
          <w:rFonts w:eastAsia="Times New Roman"/>
          <w:sz w:val="28"/>
          <w:szCs w:val="28"/>
          <w:lang w:val="uk-UA"/>
        </w:rPr>
        <w:t>3.10</w:t>
      </w:r>
      <w:r w:rsidR="00877905" w:rsidRPr="00906ECD">
        <w:rPr>
          <w:rFonts w:eastAsia="Times New Roman"/>
          <w:sz w:val="28"/>
          <w:szCs w:val="28"/>
          <w:lang w:val="uk-UA"/>
        </w:rPr>
        <w:t>.</w:t>
      </w:r>
    </w:p>
    <w:p w:rsidR="00877905" w:rsidRPr="00906ECD" w:rsidRDefault="00877905" w:rsidP="00906ECD">
      <w:pPr>
        <w:ind w:firstLine="709"/>
        <w:rPr>
          <w:sz w:val="28"/>
          <w:szCs w:val="28"/>
          <w:lang w:val="uk-UA"/>
        </w:rPr>
      </w:pPr>
      <w:r w:rsidRPr="00906ECD">
        <w:rPr>
          <w:rFonts w:eastAsia="Times New Roman"/>
          <w:sz w:val="28"/>
          <w:szCs w:val="28"/>
          <w:lang w:val="uk-UA"/>
        </w:rPr>
        <w:t xml:space="preserve">Таблиця </w:t>
      </w:r>
      <w:r w:rsidR="00906ECD" w:rsidRPr="00906ECD">
        <w:rPr>
          <w:rFonts w:eastAsia="Times New Roman"/>
          <w:sz w:val="28"/>
          <w:szCs w:val="28"/>
          <w:lang w:val="uk-UA"/>
        </w:rPr>
        <w:t>3.10</w:t>
      </w:r>
      <w:r w:rsidRPr="00906ECD">
        <w:rPr>
          <w:rFonts w:eastAsia="Times New Roman"/>
          <w:sz w:val="28"/>
          <w:szCs w:val="28"/>
          <w:lang w:val="uk-UA"/>
        </w:rPr>
        <w:t xml:space="preserve"> </w:t>
      </w:r>
      <w:r w:rsidR="00906ECD" w:rsidRPr="00906ECD">
        <w:rPr>
          <w:rFonts w:eastAsia="Times New Roman"/>
          <w:sz w:val="28"/>
          <w:szCs w:val="28"/>
          <w:lang w:val="uk-UA"/>
        </w:rPr>
        <w:t>–</w:t>
      </w:r>
      <w:r w:rsidRPr="00906ECD">
        <w:rPr>
          <w:rFonts w:eastAsia="Times New Roman"/>
          <w:sz w:val="28"/>
          <w:szCs w:val="28"/>
          <w:lang w:val="uk-UA"/>
        </w:rPr>
        <w:t xml:space="preserve"> Результати розрахунків  активного опору</w:t>
      </w:r>
    </w:p>
    <w:p w:rsidR="00877905" w:rsidRPr="00906ECD" w:rsidRDefault="00877905" w:rsidP="00877905">
      <w:pPr>
        <w:spacing w:before="6"/>
        <w:rPr>
          <w:sz w:val="28"/>
          <w:szCs w:val="28"/>
          <w:lang w:val="ru-RU"/>
        </w:rPr>
      </w:pPr>
      <w:r w:rsidRPr="00906ECD">
        <w:rPr>
          <w:rFonts w:eastAsia="Times New Roman"/>
          <w:sz w:val="28"/>
          <w:szCs w:val="28"/>
          <w:lang w:val="ru-RU"/>
        </w:rPr>
        <w:t xml:space="preserve"> </w:t>
      </w:r>
    </w:p>
    <w:tbl>
      <w:tblPr>
        <w:tblW w:w="9630" w:type="dxa"/>
        <w:tblInd w:w="120" w:type="dxa"/>
        <w:tblLayout w:type="fixed"/>
        <w:tblLook w:val="01E0" w:firstRow="1" w:lastRow="1" w:firstColumn="1" w:lastColumn="1" w:noHBand="0" w:noVBand="0"/>
      </w:tblPr>
      <w:tblGrid>
        <w:gridCol w:w="392"/>
        <w:gridCol w:w="730"/>
        <w:gridCol w:w="764"/>
        <w:gridCol w:w="937"/>
        <w:gridCol w:w="851"/>
        <w:gridCol w:w="851"/>
        <w:gridCol w:w="850"/>
        <w:gridCol w:w="850"/>
        <w:gridCol w:w="851"/>
        <w:gridCol w:w="852"/>
        <w:gridCol w:w="851"/>
        <w:gridCol w:w="851"/>
      </w:tblGrid>
      <w:tr w:rsidR="00F03479" w:rsidRPr="00906ECD" w:rsidTr="00F03479">
        <w:trPr>
          <w:cantSplit/>
          <w:trHeight w:val="425"/>
        </w:trPr>
        <w:tc>
          <w:tcPr>
            <w:tcW w:w="392" w:type="dxa"/>
            <w:vMerge w:val="restart"/>
            <w:tcBorders>
              <w:top w:val="single" w:sz="8" w:space="0" w:color="000000" w:themeColor="text1"/>
              <w:left w:val="single" w:sz="8" w:space="0" w:color="000000" w:themeColor="text1"/>
              <w:right w:val="single" w:sz="8" w:space="0" w:color="000000" w:themeColor="text1"/>
            </w:tcBorders>
            <w:hideMark/>
          </w:tcPr>
          <w:p w:rsidR="00F03479" w:rsidRPr="00906ECD" w:rsidRDefault="00F03479" w:rsidP="00F03479">
            <w:pPr>
              <w:rPr>
                <w:sz w:val="16"/>
                <w:szCs w:val="28"/>
                <w:lang w:val="uk-UA"/>
              </w:rPr>
            </w:pPr>
            <w:r w:rsidRPr="00906ECD">
              <w:rPr>
                <w:rFonts w:eastAsia="Times New Roman"/>
                <w:sz w:val="16"/>
                <w:szCs w:val="28"/>
                <w:lang w:val="ru-RU"/>
              </w:rPr>
              <w:t xml:space="preserve"> </w:t>
            </w:r>
          </w:p>
          <w:p w:rsidR="00F03479" w:rsidRPr="00906ECD" w:rsidRDefault="00F03479" w:rsidP="00944593">
            <w:pPr>
              <w:spacing w:before="38"/>
              <w:jc w:val="center"/>
              <w:rPr>
                <w:sz w:val="16"/>
                <w:szCs w:val="28"/>
                <w:lang w:val="uk-UA"/>
              </w:rPr>
            </w:pPr>
            <w:r>
              <w:rPr>
                <w:rFonts w:eastAsia="Times New Roman"/>
                <w:sz w:val="28"/>
                <w:szCs w:val="28"/>
              </w:rPr>
              <w:t>R</w:t>
            </w:r>
          </w:p>
        </w:tc>
        <w:tc>
          <w:tcPr>
            <w:tcW w:w="7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rPr>
              <w:t>C</w:t>
            </w:r>
          </w:p>
        </w:tc>
        <w:tc>
          <w:tcPr>
            <w:tcW w:w="7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ru-RU"/>
              </w:rPr>
              <w:t>Т</w:t>
            </w:r>
            <w:proofErr w:type="gramStart"/>
            <w:r w:rsidRPr="00F03479">
              <w:rPr>
                <w:rFonts w:eastAsia="Times New Roman"/>
                <w:sz w:val="20"/>
                <w:szCs w:val="28"/>
                <w:lang w:val="ru-RU"/>
              </w:rPr>
              <w:t>1</w:t>
            </w:r>
            <w:proofErr w:type="gramEnd"/>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ru-RU"/>
              </w:rPr>
              <w:t>Т</w:t>
            </w:r>
            <w:proofErr w:type="gramStart"/>
            <w:r w:rsidRPr="00F03479">
              <w:rPr>
                <w:rFonts w:eastAsia="Times New Roman"/>
                <w:sz w:val="20"/>
                <w:szCs w:val="28"/>
                <w:lang w:val="ru-RU"/>
              </w:rPr>
              <w:t>2</w:t>
            </w:r>
            <w:proofErr w:type="gramEnd"/>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ru-RU"/>
              </w:rPr>
              <w:t>Т3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uk-UA"/>
              </w:rPr>
              <w:t>Л</w:t>
            </w:r>
            <w:r>
              <w:rPr>
                <w:rFonts w:eastAsia="Times New Roman"/>
                <w:sz w:val="20"/>
                <w:szCs w:val="28"/>
                <w:lang w:val="uk-UA"/>
              </w:rPr>
              <w:t> </w:t>
            </w:r>
            <w:r w:rsidRPr="00F03479">
              <w:rPr>
                <w:rFonts w:eastAsia="Times New Roman"/>
                <w:sz w:val="20"/>
                <w:szCs w:val="28"/>
                <w:lang w:val="ru-RU"/>
              </w:rPr>
              <w:t>1</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uk-UA"/>
              </w:rPr>
              <w:t>Л</w:t>
            </w:r>
            <w:r>
              <w:rPr>
                <w:rFonts w:eastAsia="Times New Roman"/>
                <w:sz w:val="20"/>
                <w:szCs w:val="28"/>
                <w:lang w:val="uk-UA"/>
              </w:rPr>
              <w:t> </w:t>
            </w:r>
            <w:r w:rsidRPr="00F03479">
              <w:rPr>
                <w:rFonts w:eastAsia="Times New Roman"/>
                <w:sz w:val="20"/>
                <w:szCs w:val="28"/>
                <w:lang w:val="ru-RU"/>
              </w:rPr>
              <w:t>2</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uk-UA"/>
              </w:rPr>
              <w:t>Л</w:t>
            </w:r>
            <w:r>
              <w:rPr>
                <w:rFonts w:eastAsia="Times New Roman"/>
                <w:sz w:val="20"/>
                <w:szCs w:val="28"/>
                <w:lang w:val="uk-UA"/>
              </w:rPr>
              <w:t> </w:t>
            </w:r>
            <w:r w:rsidRPr="00F03479">
              <w:rPr>
                <w:rFonts w:eastAsia="Times New Roman"/>
                <w:sz w:val="20"/>
                <w:szCs w:val="28"/>
                <w:lang w:val="ru-RU"/>
              </w:rPr>
              <w:t>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uk-UA"/>
              </w:rPr>
              <w:t>Л</w:t>
            </w:r>
            <w:r>
              <w:rPr>
                <w:rFonts w:eastAsia="Times New Roman"/>
                <w:sz w:val="20"/>
                <w:szCs w:val="28"/>
                <w:lang w:val="uk-UA"/>
              </w:rPr>
              <w:t> </w:t>
            </w:r>
            <w:r w:rsidRPr="00F03479">
              <w:rPr>
                <w:rFonts w:eastAsia="Times New Roman"/>
                <w:sz w:val="20"/>
                <w:szCs w:val="28"/>
                <w:lang w:val="ru-RU"/>
              </w:rPr>
              <w:t>4</w:t>
            </w:r>
          </w:p>
        </w:tc>
        <w:tc>
          <w:tcPr>
            <w:tcW w:w="8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ru-RU"/>
              </w:rPr>
              <w:t>Л</w:t>
            </w:r>
            <w:r>
              <w:rPr>
                <w:rFonts w:eastAsia="Times New Roman"/>
                <w:sz w:val="20"/>
                <w:szCs w:val="28"/>
                <w:lang w:val="ru-RU"/>
              </w:rPr>
              <w:t> </w:t>
            </w:r>
            <w:r w:rsidRPr="00F03479">
              <w:rPr>
                <w:rFonts w:eastAsia="Times New Roman"/>
                <w:sz w:val="20"/>
                <w:szCs w:val="28"/>
                <w:lang w:val="ru-RU"/>
              </w:rPr>
              <w:t>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ru-RU"/>
              </w:rPr>
              <w:t>Л</w:t>
            </w:r>
            <w:r>
              <w:rPr>
                <w:rFonts w:eastAsia="Times New Roman"/>
                <w:sz w:val="20"/>
                <w:szCs w:val="28"/>
                <w:lang w:val="ru-RU"/>
              </w:rPr>
              <w:t> </w:t>
            </w:r>
            <w:r w:rsidRPr="00F03479">
              <w:rPr>
                <w:rFonts w:eastAsia="Times New Roman"/>
                <w:sz w:val="20"/>
                <w:szCs w:val="28"/>
                <w:lang w:val="ru-RU"/>
              </w:rPr>
              <w:t>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F03479" w:rsidRDefault="00F03479" w:rsidP="00F03479">
            <w:pPr>
              <w:spacing w:before="103"/>
              <w:jc w:val="center"/>
              <w:rPr>
                <w:sz w:val="20"/>
                <w:szCs w:val="28"/>
                <w:lang w:val="uk-UA"/>
              </w:rPr>
            </w:pPr>
            <w:r w:rsidRPr="00F03479">
              <w:rPr>
                <w:rFonts w:eastAsia="Times New Roman"/>
                <w:sz w:val="20"/>
                <w:szCs w:val="28"/>
                <w:lang w:val="uk-UA"/>
              </w:rPr>
              <w:t>Л</w:t>
            </w:r>
            <w:r>
              <w:rPr>
                <w:rFonts w:eastAsia="Times New Roman"/>
                <w:sz w:val="20"/>
                <w:szCs w:val="28"/>
                <w:lang w:val="uk-UA"/>
              </w:rPr>
              <w:t> </w:t>
            </w:r>
            <w:r w:rsidRPr="00F03479">
              <w:rPr>
                <w:rFonts w:eastAsia="Times New Roman"/>
                <w:sz w:val="20"/>
                <w:szCs w:val="28"/>
                <w:lang w:val="ru-RU"/>
              </w:rPr>
              <w:t>7</w:t>
            </w:r>
          </w:p>
        </w:tc>
      </w:tr>
      <w:tr w:rsidR="00F03479" w:rsidTr="00944593">
        <w:trPr>
          <w:cantSplit/>
          <w:trHeight w:val="340"/>
        </w:trPr>
        <w:tc>
          <w:tcPr>
            <w:tcW w:w="392" w:type="dxa"/>
            <w:vMerge/>
            <w:tcBorders>
              <w:left w:val="single" w:sz="8" w:space="0" w:color="000000" w:themeColor="text1"/>
              <w:right w:val="single" w:sz="8" w:space="0" w:color="000000" w:themeColor="text1"/>
            </w:tcBorders>
            <w:hideMark/>
          </w:tcPr>
          <w:p w:rsidR="00F03479" w:rsidRDefault="00F03479">
            <w:pPr>
              <w:spacing w:before="38"/>
              <w:jc w:val="center"/>
              <w:rPr>
                <w:sz w:val="28"/>
                <w:szCs w:val="28"/>
                <w:lang w:val="uk-UA"/>
              </w:rPr>
            </w:pPr>
          </w:p>
        </w:tc>
        <w:tc>
          <w:tcPr>
            <w:tcW w:w="7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8"/>
              <w:rPr>
                <w:sz w:val="22"/>
                <w:szCs w:val="28"/>
                <w:lang w:val="uk-UA"/>
              </w:rPr>
            </w:pPr>
            <w:r w:rsidRPr="00906ECD">
              <w:rPr>
                <w:rFonts w:eastAsia="Times New Roman"/>
                <w:sz w:val="22"/>
                <w:szCs w:val="28"/>
                <w:lang w:val="ru-RU"/>
              </w:rPr>
              <w:t>0.004</w:t>
            </w:r>
          </w:p>
        </w:tc>
        <w:tc>
          <w:tcPr>
            <w:tcW w:w="7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6"/>
              <w:rPr>
                <w:sz w:val="22"/>
                <w:szCs w:val="28"/>
                <w:lang w:val="uk-UA"/>
              </w:rPr>
            </w:pPr>
            <w:r w:rsidRPr="00906ECD">
              <w:rPr>
                <w:rFonts w:eastAsia="Times New Roman"/>
                <w:sz w:val="22"/>
                <w:szCs w:val="28"/>
                <w:lang w:val="ru-RU"/>
              </w:rPr>
              <w:t>0.25</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8"/>
              <w:rPr>
                <w:sz w:val="22"/>
                <w:szCs w:val="28"/>
                <w:lang w:val="uk-UA"/>
              </w:rPr>
            </w:pPr>
            <w:r w:rsidRPr="00906ECD">
              <w:rPr>
                <w:rFonts w:eastAsia="Times New Roman"/>
                <w:sz w:val="22"/>
                <w:szCs w:val="28"/>
                <w:lang w:val="ru-RU"/>
              </w:rPr>
              <w:t>0.25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8"/>
              <w:rPr>
                <w:sz w:val="22"/>
                <w:szCs w:val="28"/>
                <w:lang w:val="uk-UA"/>
              </w:rPr>
            </w:pPr>
            <w:r w:rsidRPr="00906ECD">
              <w:rPr>
                <w:rFonts w:eastAsia="Times New Roman"/>
                <w:sz w:val="22"/>
                <w:szCs w:val="28"/>
                <w:lang w:val="ru-RU"/>
              </w:rPr>
              <w:t>0.53</w:t>
            </w:r>
            <w:r>
              <w:rPr>
                <w:rFonts w:eastAsia="Times New Roman"/>
                <w:sz w:val="22"/>
                <w:szCs w:val="28"/>
                <w:lang w:val="ru-RU"/>
              </w:rPr>
              <w:t>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5"/>
              <w:rPr>
                <w:sz w:val="22"/>
                <w:szCs w:val="28"/>
                <w:lang w:val="uk-UA"/>
              </w:rPr>
            </w:pPr>
            <w:r w:rsidRPr="00906ECD">
              <w:rPr>
                <w:rFonts w:eastAsia="Times New Roman"/>
                <w:sz w:val="22"/>
                <w:szCs w:val="28"/>
                <w:lang w:val="ru-RU"/>
              </w:rPr>
              <w:t>0.14</w:t>
            </w:r>
            <w:r>
              <w:rPr>
                <w:rFonts w:eastAsia="Times New Roman"/>
                <w:sz w:val="22"/>
                <w:szCs w:val="28"/>
                <w:lang w:val="ru-RU"/>
              </w:rPr>
              <w:t>7</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8"/>
              <w:rPr>
                <w:sz w:val="22"/>
                <w:szCs w:val="28"/>
                <w:lang w:val="uk-UA"/>
              </w:rPr>
            </w:pPr>
            <w:r w:rsidRPr="00906ECD">
              <w:rPr>
                <w:rFonts w:eastAsia="Times New Roman"/>
                <w:sz w:val="22"/>
                <w:szCs w:val="28"/>
                <w:lang w:val="ru-RU"/>
              </w:rPr>
              <w:t>0.14</w:t>
            </w:r>
            <w:r>
              <w:rPr>
                <w:rFonts w:eastAsia="Times New Roman"/>
                <w:sz w:val="22"/>
                <w:szCs w:val="28"/>
                <w:lang w:val="ru-RU"/>
              </w:rPr>
              <w:t>7</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5"/>
              <w:rPr>
                <w:sz w:val="22"/>
                <w:szCs w:val="28"/>
                <w:lang w:val="uk-UA"/>
              </w:rPr>
            </w:pPr>
            <w:r w:rsidRPr="00906ECD">
              <w:rPr>
                <w:rFonts w:eastAsia="Times New Roman"/>
                <w:sz w:val="22"/>
                <w:szCs w:val="28"/>
                <w:lang w:val="ru-RU"/>
              </w:rPr>
              <w:t>0.16</w:t>
            </w:r>
            <w:r>
              <w:rPr>
                <w:rFonts w:eastAsia="Times New Roman"/>
                <w:sz w:val="22"/>
                <w:szCs w:val="28"/>
                <w:lang w:val="ru-RU"/>
              </w:rPr>
              <w:t>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7"/>
              <w:rPr>
                <w:sz w:val="22"/>
                <w:szCs w:val="28"/>
                <w:lang w:val="uk-UA"/>
              </w:rPr>
            </w:pPr>
            <w:r w:rsidRPr="00906ECD">
              <w:rPr>
                <w:rFonts w:eastAsia="Times New Roman"/>
                <w:sz w:val="22"/>
                <w:szCs w:val="28"/>
                <w:lang w:val="ru-RU"/>
              </w:rPr>
              <w:t>0.05</w:t>
            </w:r>
            <w:r>
              <w:rPr>
                <w:rFonts w:eastAsia="Times New Roman"/>
                <w:sz w:val="22"/>
                <w:szCs w:val="28"/>
                <w:lang w:val="ru-RU"/>
              </w:rPr>
              <w:t>6</w:t>
            </w:r>
          </w:p>
        </w:tc>
        <w:tc>
          <w:tcPr>
            <w:tcW w:w="8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7"/>
              <w:rPr>
                <w:sz w:val="22"/>
                <w:szCs w:val="28"/>
                <w:lang w:val="uk-UA"/>
              </w:rPr>
            </w:pPr>
            <w:r w:rsidRPr="00906ECD">
              <w:rPr>
                <w:rFonts w:eastAsia="Times New Roman"/>
                <w:sz w:val="22"/>
                <w:szCs w:val="28"/>
              </w:rPr>
              <w:t>1.87</w:t>
            </w:r>
            <w:r>
              <w:rPr>
                <w:rFonts w:eastAsia="Times New Roman"/>
                <w:sz w:val="22"/>
                <w:szCs w:val="28"/>
                <w:lang w:val="uk-UA"/>
              </w:rPr>
              <w:t>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7"/>
              <w:rPr>
                <w:sz w:val="22"/>
                <w:szCs w:val="28"/>
                <w:lang w:val="uk-UA"/>
              </w:rPr>
            </w:pPr>
            <w:r w:rsidRPr="00906ECD">
              <w:rPr>
                <w:rFonts w:eastAsia="Times New Roman"/>
                <w:sz w:val="22"/>
                <w:szCs w:val="28"/>
              </w:rPr>
              <w:t>1.87</w:t>
            </w:r>
            <w:r>
              <w:rPr>
                <w:rFonts w:eastAsia="Times New Roman"/>
                <w:sz w:val="22"/>
                <w:szCs w:val="28"/>
                <w:lang w:val="uk-UA"/>
              </w:rPr>
              <w:t>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03479" w:rsidRPr="00906ECD" w:rsidRDefault="00F03479" w:rsidP="00F03479">
            <w:pPr>
              <w:spacing w:before="37"/>
              <w:rPr>
                <w:sz w:val="22"/>
                <w:szCs w:val="28"/>
                <w:lang w:val="uk-UA"/>
              </w:rPr>
            </w:pPr>
            <w:r w:rsidRPr="00906ECD">
              <w:rPr>
                <w:rFonts w:eastAsia="Times New Roman"/>
                <w:sz w:val="22"/>
                <w:szCs w:val="28"/>
              </w:rPr>
              <w:t>2.82</w:t>
            </w:r>
            <w:r>
              <w:rPr>
                <w:rFonts w:eastAsia="Times New Roman"/>
                <w:sz w:val="22"/>
                <w:szCs w:val="28"/>
                <w:lang w:val="uk-UA"/>
              </w:rPr>
              <w:t>4</w:t>
            </w:r>
          </w:p>
        </w:tc>
      </w:tr>
      <w:tr w:rsidR="00F03479" w:rsidTr="00944593">
        <w:trPr>
          <w:cantSplit/>
          <w:trHeight w:val="417"/>
        </w:trPr>
        <w:tc>
          <w:tcPr>
            <w:tcW w:w="392" w:type="dxa"/>
            <w:vMerge/>
            <w:tcBorders>
              <w:left w:val="single" w:sz="8" w:space="0" w:color="000000" w:themeColor="text1"/>
              <w:right w:val="single" w:sz="8" w:space="0" w:color="000000" w:themeColor="text1"/>
            </w:tcBorders>
          </w:tcPr>
          <w:p w:rsidR="00F03479" w:rsidRDefault="00F03479">
            <w:pPr>
              <w:spacing w:before="38"/>
              <w:jc w:val="center"/>
              <w:rPr>
                <w:rFonts w:eastAsia="Times New Roman"/>
                <w:sz w:val="28"/>
                <w:szCs w:val="28"/>
              </w:rPr>
            </w:pPr>
          </w:p>
        </w:tc>
        <w:tc>
          <w:tcPr>
            <w:tcW w:w="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uk-UA"/>
              </w:rPr>
              <w:t>Л</w:t>
            </w:r>
            <w:r>
              <w:rPr>
                <w:rFonts w:eastAsia="Times New Roman"/>
                <w:sz w:val="22"/>
                <w:szCs w:val="28"/>
                <w:lang w:val="uk-UA"/>
              </w:rPr>
              <w:t> </w:t>
            </w:r>
            <w:r w:rsidRPr="00F03479">
              <w:rPr>
                <w:rFonts w:eastAsia="Times New Roman"/>
                <w:sz w:val="22"/>
                <w:szCs w:val="28"/>
                <w:lang w:val="ru-RU"/>
              </w:rPr>
              <w:t>8</w:t>
            </w:r>
          </w:p>
        </w:tc>
        <w:tc>
          <w:tcPr>
            <w:tcW w:w="7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9</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10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11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12</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13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14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15</w:t>
            </w:r>
          </w:p>
        </w:tc>
        <w:tc>
          <w:tcPr>
            <w:tcW w:w="8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16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17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F03479" w:rsidRDefault="00F03479" w:rsidP="00F03479">
            <w:pPr>
              <w:spacing w:before="103"/>
              <w:jc w:val="center"/>
              <w:rPr>
                <w:sz w:val="22"/>
                <w:szCs w:val="28"/>
                <w:lang w:val="uk-UA"/>
              </w:rPr>
            </w:pPr>
            <w:r w:rsidRPr="00F03479">
              <w:rPr>
                <w:rFonts w:eastAsia="Times New Roman"/>
                <w:sz w:val="22"/>
                <w:szCs w:val="28"/>
                <w:lang w:val="ru-RU"/>
              </w:rPr>
              <w:t>Л</w:t>
            </w:r>
            <w:r>
              <w:rPr>
                <w:rFonts w:eastAsia="Times New Roman"/>
                <w:sz w:val="22"/>
                <w:szCs w:val="28"/>
                <w:lang w:val="ru-RU"/>
              </w:rPr>
              <w:t> </w:t>
            </w:r>
            <w:r w:rsidRPr="00F03479">
              <w:rPr>
                <w:rFonts w:eastAsia="Times New Roman"/>
                <w:sz w:val="22"/>
                <w:szCs w:val="28"/>
                <w:lang w:val="ru-RU"/>
              </w:rPr>
              <w:t>18</w:t>
            </w:r>
          </w:p>
        </w:tc>
      </w:tr>
      <w:tr w:rsidR="00F03479" w:rsidTr="00944593">
        <w:trPr>
          <w:cantSplit/>
          <w:trHeight w:val="395"/>
        </w:trPr>
        <w:tc>
          <w:tcPr>
            <w:tcW w:w="392" w:type="dxa"/>
            <w:vMerge/>
            <w:tcBorders>
              <w:left w:val="single" w:sz="8" w:space="0" w:color="000000" w:themeColor="text1"/>
              <w:bottom w:val="single" w:sz="8" w:space="0" w:color="000000" w:themeColor="text1"/>
              <w:right w:val="single" w:sz="8" w:space="0" w:color="000000" w:themeColor="text1"/>
            </w:tcBorders>
          </w:tcPr>
          <w:p w:rsidR="00F03479" w:rsidRDefault="00F03479">
            <w:pPr>
              <w:spacing w:before="38"/>
              <w:jc w:val="center"/>
              <w:rPr>
                <w:rFonts w:eastAsia="Times New Roman"/>
                <w:sz w:val="28"/>
                <w:szCs w:val="28"/>
              </w:rPr>
            </w:pPr>
          </w:p>
        </w:tc>
        <w:tc>
          <w:tcPr>
            <w:tcW w:w="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7"/>
              <w:rPr>
                <w:sz w:val="22"/>
                <w:szCs w:val="28"/>
                <w:lang w:val="uk-UA"/>
              </w:rPr>
            </w:pPr>
            <w:r w:rsidRPr="00906ECD">
              <w:rPr>
                <w:rFonts w:eastAsia="Times New Roman"/>
                <w:sz w:val="22"/>
                <w:szCs w:val="28"/>
              </w:rPr>
              <w:t>2.82</w:t>
            </w:r>
            <w:r>
              <w:rPr>
                <w:rFonts w:eastAsia="Times New Roman"/>
                <w:sz w:val="22"/>
                <w:szCs w:val="28"/>
                <w:lang w:val="uk-UA"/>
              </w:rPr>
              <w:t>4</w:t>
            </w:r>
          </w:p>
        </w:tc>
        <w:tc>
          <w:tcPr>
            <w:tcW w:w="7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5"/>
              <w:rPr>
                <w:sz w:val="22"/>
                <w:szCs w:val="28"/>
                <w:lang w:val="uk-UA"/>
              </w:rPr>
            </w:pPr>
            <w:r w:rsidRPr="00906ECD">
              <w:rPr>
                <w:rFonts w:eastAsia="Times New Roman"/>
                <w:sz w:val="22"/>
                <w:szCs w:val="28"/>
              </w:rPr>
              <w:t>2.16</w:t>
            </w:r>
            <w:r>
              <w:rPr>
                <w:rFonts w:eastAsia="Times New Roman"/>
                <w:sz w:val="22"/>
                <w:szCs w:val="28"/>
                <w:lang w:val="uk-UA"/>
              </w:rPr>
              <w:t>4</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7"/>
              <w:rPr>
                <w:sz w:val="22"/>
                <w:szCs w:val="28"/>
                <w:lang w:val="uk-UA"/>
              </w:rPr>
            </w:pPr>
            <w:r w:rsidRPr="00906ECD">
              <w:rPr>
                <w:rFonts w:eastAsia="Times New Roman"/>
                <w:sz w:val="22"/>
                <w:szCs w:val="28"/>
              </w:rPr>
              <w:t>2.16</w:t>
            </w:r>
            <w:r>
              <w:rPr>
                <w:rFonts w:eastAsia="Times New Roman"/>
                <w:sz w:val="22"/>
                <w:szCs w:val="28"/>
                <w:lang w:val="uk-UA"/>
              </w:rPr>
              <w:t>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7"/>
              <w:rPr>
                <w:sz w:val="22"/>
                <w:szCs w:val="28"/>
                <w:lang w:val="uk-UA"/>
              </w:rPr>
            </w:pPr>
            <w:r w:rsidRPr="00906ECD">
              <w:rPr>
                <w:rFonts w:eastAsia="Times New Roman"/>
                <w:sz w:val="22"/>
                <w:szCs w:val="28"/>
              </w:rPr>
              <w:t>0.76</w:t>
            </w:r>
            <w:r>
              <w:rPr>
                <w:rFonts w:eastAsia="Times New Roman"/>
                <w:sz w:val="22"/>
                <w:szCs w:val="28"/>
                <w:lang w:val="uk-UA"/>
              </w:rPr>
              <w:t>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4"/>
              <w:rPr>
                <w:sz w:val="22"/>
                <w:szCs w:val="28"/>
                <w:lang w:val="uk-UA"/>
              </w:rPr>
            </w:pPr>
            <w:r w:rsidRPr="00906ECD">
              <w:rPr>
                <w:rFonts w:eastAsia="Times New Roman"/>
                <w:sz w:val="22"/>
                <w:szCs w:val="28"/>
              </w:rPr>
              <w:t>0.92</w:t>
            </w:r>
            <w:r>
              <w:rPr>
                <w:rFonts w:eastAsia="Times New Roman"/>
                <w:sz w:val="22"/>
                <w:szCs w:val="28"/>
                <w:lang w:val="uk-UA"/>
              </w:rPr>
              <w:t>1</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6"/>
              <w:rPr>
                <w:sz w:val="22"/>
                <w:szCs w:val="28"/>
                <w:lang w:val="uk-UA"/>
              </w:rPr>
            </w:pPr>
            <w:r w:rsidRPr="00906ECD">
              <w:rPr>
                <w:rFonts w:eastAsia="Times New Roman"/>
                <w:sz w:val="22"/>
                <w:szCs w:val="28"/>
              </w:rPr>
              <w:t>1.19</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3"/>
              <w:rPr>
                <w:sz w:val="22"/>
                <w:szCs w:val="28"/>
                <w:lang w:val="uk-UA"/>
              </w:rPr>
            </w:pPr>
            <w:r w:rsidRPr="00906ECD">
              <w:rPr>
                <w:rFonts w:eastAsia="Times New Roman"/>
                <w:sz w:val="22"/>
                <w:szCs w:val="28"/>
              </w:rPr>
              <w:t>1.10</w:t>
            </w:r>
            <w:r>
              <w:rPr>
                <w:rFonts w:eastAsia="Times New Roman"/>
                <w:sz w:val="22"/>
                <w:szCs w:val="28"/>
                <w:lang w:val="uk-UA"/>
              </w:rPr>
              <w:t>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5"/>
              <w:rPr>
                <w:sz w:val="22"/>
                <w:szCs w:val="28"/>
                <w:lang w:val="uk-UA"/>
              </w:rPr>
            </w:pPr>
            <w:r w:rsidRPr="00906ECD">
              <w:rPr>
                <w:rFonts w:eastAsia="Times New Roman"/>
                <w:sz w:val="22"/>
                <w:szCs w:val="28"/>
              </w:rPr>
              <w:t>0.87</w:t>
            </w:r>
            <w:r>
              <w:rPr>
                <w:rFonts w:eastAsia="Times New Roman"/>
                <w:sz w:val="22"/>
                <w:szCs w:val="28"/>
                <w:lang w:val="uk-UA"/>
              </w:rPr>
              <w:t>5</w:t>
            </w:r>
          </w:p>
        </w:tc>
        <w:tc>
          <w:tcPr>
            <w:tcW w:w="8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5"/>
              <w:rPr>
                <w:sz w:val="22"/>
                <w:szCs w:val="28"/>
                <w:lang w:val="uk-UA"/>
              </w:rPr>
            </w:pPr>
            <w:r w:rsidRPr="00906ECD">
              <w:rPr>
                <w:rFonts w:eastAsia="Times New Roman"/>
                <w:sz w:val="22"/>
                <w:szCs w:val="28"/>
              </w:rPr>
              <w:t>1.94</w:t>
            </w:r>
            <w:r>
              <w:rPr>
                <w:rFonts w:eastAsia="Times New Roman"/>
                <w:sz w:val="22"/>
                <w:szCs w:val="28"/>
                <w:lang w:val="uk-UA"/>
              </w:rPr>
              <w:t>2</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5"/>
              <w:rPr>
                <w:sz w:val="22"/>
                <w:szCs w:val="28"/>
                <w:lang w:val="uk-UA"/>
              </w:rPr>
            </w:pPr>
            <w:r w:rsidRPr="00906ECD">
              <w:rPr>
                <w:rFonts w:eastAsia="Times New Roman"/>
                <w:sz w:val="22"/>
                <w:szCs w:val="28"/>
              </w:rPr>
              <w:t>1.36</w:t>
            </w:r>
            <w:r>
              <w:rPr>
                <w:rFonts w:eastAsia="Times New Roman"/>
                <w:sz w:val="22"/>
                <w:szCs w:val="28"/>
                <w:lang w:val="uk-UA"/>
              </w:rPr>
              <w:t>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03479" w:rsidRPr="00906ECD" w:rsidRDefault="00F03479" w:rsidP="00944593">
            <w:pPr>
              <w:spacing w:before="35"/>
              <w:rPr>
                <w:sz w:val="22"/>
                <w:szCs w:val="28"/>
                <w:lang w:val="uk-UA"/>
              </w:rPr>
            </w:pPr>
            <w:r w:rsidRPr="00906ECD">
              <w:rPr>
                <w:rFonts w:eastAsia="Times New Roman"/>
                <w:sz w:val="22"/>
                <w:szCs w:val="28"/>
              </w:rPr>
              <w:t>1.76</w:t>
            </w:r>
            <w:r>
              <w:rPr>
                <w:rFonts w:eastAsia="Times New Roman"/>
                <w:sz w:val="22"/>
                <w:szCs w:val="28"/>
                <w:lang w:val="uk-UA"/>
              </w:rPr>
              <w:t>5</w:t>
            </w:r>
          </w:p>
        </w:tc>
      </w:tr>
    </w:tbl>
    <w:p w:rsidR="00877905" w:rsidRPr="00906ECD" w:rsidRDefault="00877905" w:rsidP="0092392C">
      <w:pPr>
        <w:spacing w:before="156" w:line="276" w:lineRule="auto"/>
        <w:ind w:firstLine="567"/>
        <w:jc w:val="center"/>
        <w:rPr>
          <w:sz w:val="28"/>
          <w:szCs w:val="28"/>
          <w:lang w:val="uk-UA"/>
        </w:rPr>
      </w:pPr>
      <w:r w:rsidRPr="00906ECD">
        <w:rPr>
          <w:rFonts w:eastAsia="Times New Roman"/>
          <w:sz w:val="28"/>
          <w:szCs w:val="28"/>
          <w:lang w:val="uk-UA"/>
        </w:rPr>
        <w:lastRenderedPageBreak/>
        <w:t xml:space="preserve">Визначимо еквівалентний опір для кожної точки короткого замикання </w:t>
      </w:r>
      <w:r w:rsidR="00906ECD">
        <w:rPr>
          <w:rFonts w:eastAsia="Times New Roman"/>
          <w:sz w:val="28"/>
          <w:szCs w:val="28"/>
          <w:lang w:val="uk-UA"/>
        </w:rPr>
        <w:t>рис</w:t>
      </w:r>
      <w:r w:rsidRPr="00906ECD">
        <w:rPr>
          <w:rFonts w:eastAsia="Times New Roman"/>
          <w:sz w:val="28"/>
          <w:szCs w:val="28"/>
          <w:lang w:val="uk-UA"/>
        </w:rPr>
        <w:t>.</w:t>
      </w:r>
      <w:r w:rsidR="00906ECD">
        <w:rPr>
          <w:rFonts w:eastAsia="Times New Roman"/>
          <w:sz w:val="28"/>
          <w:szCs w:val="28"/>
          <w:lang w:val="uk-UA"/>
        </w:rPr>
        <w:t xml:space="preserve"> 3.3.</w:t>
      </w:r>
      <w:r w:rsidR="00FE4D52" w:rsidRPr="00FE4D52">
        <w:rPr>
          <w:noProof/>
          <w:lang w:val="ru-RU" w:eastAsia="en-US"/>
        </w:rPr>
        <w:t xml:space="preserve"> </w:t>
      </w:r>
      <w:r w:rsidR="00FE4D52">
        <w:rPr>
          <w:noProof/>
          <w:lang w:eastAsia="en-US"/>
        </w:rPr>
        <w:drawing>
          <wp:inline distT="0" distB="0" distL="0" distR="0" wp14:anchorId="0253C6F6" wp14:editId="630477CC">
            <wp:extent cx="5432753" cy="3498853"/>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32475" cy="3498674"/>
                    </a:xfrm>
                    <a:prstGeom prst="rect">
                      <a:avLst/>
                    </a:prstGeom>
                  </pic:spPr>
                </pic:pic>
              </a:graphicData>
            </a:graphic>
          </wp:inline>
        </w:drawing>
      </w:r>
    </w:p>
    <w:p w:rsidR="00476B8C" w:rsidRDefault="00906ECD" w:rsidP="00DF76DA">
      <w:pPr>
        <w:spacing w:before="1" w:line="276" w:lineRule="auto"/>
        <w:rPr>
          <w:color w:val="000000"/>
          <w:sz w:val="28"/>
          <w:szCs w:val="28"/>
          <w:lang w:val="uk-UA"/>
        </w:rPr>
      </w:pPr>
      <w:r>
        <w:rPr>
          <w:color w:val="000000"/>
          <w:sz w:val="28"/>
          <w:szCs w:val="28"/>
          <w:lang w:val="ru-RU"/>
        </w:rPr>
        <w:t xml:space="preserve">Рисунок 3.3. – </w:t>
      </w:r>
      <w:r w:rsidRPr="00906ECD">
        <w:rPr>
          <w:color w:val="000000"/>
          <w:sz w:val="28"/>
          <w:szCs w:val="28"/>
          <w:lang w:val="uk-UA"/>
        </w:rPr>
        <w:t>Схема заміщення для знаходження ударного струму короткого зами</w:t>
      </w:r>
      <w:r>
        <w:rPr>
          <w:color w:val="000000"/>
          <w:sz w:val="28"/>
          <w:szCs w:val="28"/>
          <w:lang w:val="uk-UA"/>
        </w:rPr>
        <w:t>к</w:t>
      </w:r>
      <w:r w:rsidRPr="00906ECD">
        <w:rPr>
          <w:color w:val="000000"/>
          <w:sz w:val="28"/>
          <w:szCs w:val="28"/>
          <w:lang w:val="uk-UA"/>
        </w:rPr>
        <w:t xml:space="preserve">ання </w:t>
      </w:r>
    </w:p>
    <w:p w:rsidR="00BC36C5" w:rsidRPr="0001603B" w:rsidRDefault="00BC36C5" w:rsidP="0001603B">
      <w:pPr>
        <w:spacing w:before="67"/>
        <w:ind w:firstLine="709"/>
        <w:rPr>
          <w:sz w:val="28"/>
          <w:szCs w:val="28"/>
          <w:lang w:val="uk-UA"/>
        </w:rPr>
      </w:pPr>
      <w:r w:rsidRPr="0001603B">
        <w:rPr>
          <w:rFonts w:eastAsia="Times New Roman"/>
          <w:sz w:val="28"/>
          <w:szCs w:val="28"/>
          <w:lang w:val="uk-UA"/>
        </w:rPr>
        <w:t>Еквівалентний опір мережі дорівнює:</w:t>
      </w:r>
    </w:p>
    <w:p w:rsidR="00BC36C5" w:rsidRPr="0001603B" w:rsidRDefault="00BC36C5" w:rsidP="00BC36C5">
      <w:pPr>
        <w:rPr>
          <w:sz w:val="28"/>
          <w:szCs w:val="28"/>
          <w:lang w:val="ru-RU"/>
        </w:rPr>
      </w:pPr>
    </w:p>
    <w:p w:rsidR="00BC36C5" w:rsidRPr="0001603B" w:rsidRDefault="00BD0AE9" w:rsidP="0001603B">
      <w:pPr>
        <w:jc w:val="right"/>
        <w:rPr>
          <w:sz w:val="28"/>
          <w:szCs w:val="28"/>
          <w:lang w:val="uk-UA"/>
        </w:rPr>
      </w:pPr>
      <m:oMath>
        <m:sSub>
          <m:sSubPr>
            <m:ctrlPr>
              <w:rPr>
                <w:rFonts w:ascii="Cambria Math" w:hAnsi="Cambria Math"/>
                <w:sz w:val="28"/>
                <w:szCs w:val="28"/>
                <w:lang w:val="uk-UA"/>
              </w:rPr>
            </m:ctrlPr>
          </m:sSubPr>
          <m:e>
            <m:r>
              <w:rPr>
                <w:rFonts w:ascii="Cambria Math" w:hAnsi="Cambria Math"/>
                <w:sz w:val="28"/>
                <w:szCs w:val="28"/>
              </w:rPr>
              <m:t>R</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rPr>
              <m:t>R</m:t>
            </m:r>
          </m:e>
          <m:sub>
            <m:r>
              <w:rPr>
                <w:rFonts w:ascii="Cambria Math" w:hAnsi="Cambria Math"/>
                <w:sz w:val="28"/>
                <w:szCs w:val="28"/>
                <w:lang w:val="ru-RU"/>
              </w:rPr>
              <m:t>С</m:t>
            </m:r>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rPr>
              <m:t>R</m:t>
            </m:r>
          </m:e>
          <m:sub>
            <m:r>
              <w:rPr>
                <w:rFonts w:ascii="Cambria Math" w:hAnsi="Cambria Math"/>
                <w:sz w:val="28"/>
                <w:szCs w:val="28"/>
                <w:lang w:val="ru-RU"/>
              </w:rPr>
              <m:t>Л1</m:t>
            </m:r>
          </m:sub>
        </m:sSub>
        <m:r>
          <w:rPr>
            <w:rFonts w:ascii="Cambria Math" w:hAnsi="Cambria Math"/>
            <w:sz w:val="28"/>
            <w:szCs w:val="28"/>
            <w:lang w:val="ru-RU"/>
          </w:rPr>
          <m:t>=0.004+0.146=0.150 Ом</m:t>
        </m:r>
      </m:oMath>
      <w:r w:rsidR="0001603B">
        <w:rPr>
          <w:rFonts w:eastAsiaTheme="minorEastAsia"/>
          <w:sz w:val="28"/>
          <w:szCs w:val="28"/>
          <w:lang w:val="uk-UA"/>
        </w:rPr>
        <w:t>,</w:t>
      </w:r>
      <w:r w:rsidR="0001603B">
        <w:rPr>
          <w:rFonts w:eastAsiaTheme="minorEastAsia"/>
          <w:sz w:val="28"/>
          <w:szCs w:val="28"/>
          <w:lang w:val="uk-UA"/>
        </w:rPr>
        <w:tab/>
      </w:r>
      <w:r w:rsidR="0001603B">
        <w:rPr>
          <w:rFonts w:eastAsiaTheme="minorEastAsia"/>
          <w:sz w:val="28"/>
          <w:szCs w:val="28"/>
          <w:lang w:val="uk-UA"/>
        </w:rPr>
        <w:tab/>
        <w:t>(3.17)</w:t>
      </w:r>
    </w:p>
    <w:p w:rsidR="0001603B" w:rsidRDefault="00BC36C5" w:rsidP="0001603B">
      <w:pPr>
        <w:spacing w:line="276" w:lineRule="auto"/>
        <w:ind w:firstLine="709"/>
        <w:rPr>
          <w:rFonts w:eastAsia="Times New Roman"/>
          <w:sz w:val="28"/>
          <w:szCs w:val="28"/>
          <w:lang w:val="uk-UA"/>
        </w:rPr>
      </w:pPr>
      <w:r w:rsidRPr="0001603B">
        <w:rPr>
          <w:rFonts w:eastAsia="Times New Roman"/>
          <w:sz w:val="28"/>
          <w:szCs w:val="28"/>
          <w:lang w:val="uk-UA"/>
        </w:rPr>
        <w:t xml:space="preserve">Решта результатів розрахунків еквівалентного опору наведені в таблиці </w:t>
      </w:r>
      <w:r w:rsidR="0001603B">
        <w:rPr>
          <w:rFonts w:eastAsia="Times New Roman"/>
          <w:sz w:val="28"/>
          <w:szCs w:val="28"/>
          <w:lang w:val="uk-UA"/>
        </w:rPr>
        <w:t>3.11</w:t>
      </w:r>
      <w:r w:rsidRPr="0001603B">
        <w:rPr>
          <w:rFonts w:eastAsia="Times New Roman"/>
          <w:sz w:val="28"/>
          <w:szCs w:val="28"/>
          <w:lang w:val="uk-UA"/>
        </w:rPr>
        <w:t>.</w:t>
      </w:r>
      <w:r w:rsidR="0001603B" w:rsidRPr="0001603B">
        <w:rPr>
          <w:rFonts w:eastAsia="Times New Roman"/>
          <w:sz w:val="28"/>
          <w:szCs w:val="28"/>
          <w:lang w:val="uk-UA"/>
        </w:rPr>
        <w:t xml:space="preserve"> </w:t>
      </w:r>
    </w:p>
    <w:p w:rsidR="0001603B" w:rsidRPr="0001603B" w:rsidRDefault="0001603B" w:rsidP="0001603B">
      <w:pPr>
        <w:spacing w:line="276" w:lineRule="auto"/>
        <w:ind w:firstLine="709"/>
        <w:rPr>
          <w:sz w:val="28"/>
          <w:szCs w:val="28"/>
          <w:lang w:val="uk-UA"/>
        </w:rPr>
      </w:pPr>
      <w:r>
        <w:rPr>
          <w:rFonts w:eastAsia="Times New Roman"/>
          <w:sz w:val="28"/>
          <w:szCs w:val="28"/>
          <w:lang w:val="uk-UA"/>
        </w:rPr>
        <w:t>Таблиця 3.11</w:t>
      </w:r>
      <w:r w:rsidRPr="0001603B">
        <w:rPr>
          <w:rFonts w:eastAsia="Times New Roman"/>
          <w:sz w:val="28"/>
          <w:szCs w:val="28"/>
          <w:lang w:val="uk-UA"/>
        </w:rPr>
        <w:t xml:space="preserve"> – Результати  розрахунків  еквівалентного опору</w:t>
      </w:r>
    </w:p>
    <w:p w:rsidR="00BC36C5" w:rsidRPr="0001603B" w:rsidRDefault="00BC36C5" w:rsidP="0001603B">
      <w:pPr>
        <w:spacing w:before="1" w:line="276" w:lineRule="auto"/>
        <w:ind w:firstLine="709"/>
        <w:rPr>
          <w:sz w:val="28"/>
          <w:szCs w:val="28"/>
          <w:lang w:val="uk-UA"/>
        </w:rPr>
      </w:pPr>
    </w:p>
    <w:tbl>
      <w:tblPr>
        <w:tblW w:w="920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72"/>
        <w:gridCol w:w="850"/>
        <w:gridCol w:w="709"/>
        <w:gridCol w:w="850"/>
        <w:gridCol w:w="709"/>
        <w:gridCol w:w="709"/>
        <w:gridCol w:w="850"/>
        <w:gridCol w:w="851"/>
        <w:gridCol w:w="851"/>
        <w:gridCol w:w="850"/>
      </w:tblGrid>
      <w:tr w:rsidR="0092392C" w:rsidTr="0092392C">
        <w:trPr>
          <w:trHeight w:val="485"/>
        </w:trPr>
        <w:tc>
          <w:tcPr>
            <w:tcW w:w="1102"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pPr>
              <w:pStyle w:val="TableParagraph"/>
              <w:spacing w:before="46"/>
              <w:ind w:left="5" w:right="4"/>
              <w:rPr>
                <w:szCs w:val="28"/>
              </w:rPr>
            </w:pPr>
            <w:r w:rsidRPr="0001603B">
              <w:rPr>
                <w:spacing w:val="-10"/>
                <w:szCs w:val="28"/>
              </w:rPr>
              <w:t>R</w:t>
            </w:r>
            <w:r w:rsidRPr="0092392C">
              <w:rPr>
                <w:spacing w:val="-10"/>
                <w:szCs w:val="28"/>
                <w:vertAlign w:val="subscript"/>
              </w:rPr>
              <w:t>1</w:t>
            </w:r>
          </w:p>
        </w:tc>
        <w:tc>
          <w:tcPr>
            <w:tcW w:w="872" w:type="dxa"/>
            <w:tcBorders>
              <w:top w:val="single" w:sz="4" w:space="0" w:color="000000"/>
              <w:left w:val="single" w:sz="4" w:space="0" w:color="000000"/>
              <w:bottom w:val="single" w:sz="4" w:space="0" w:color="000000"/>
              <w:right w:val="single" w:sz="4" w:space="0" w:color="000000"/>
            </w:tcBorders>
            <w:hideMark/>
          </w:tcPr>
          <w:p w:rsidR="0092392C" w:rsidRPr="0092392C" w:rsidRDefault="0092392C">
            <w:pPr>
              <w:pStyle w:val="TableParagraph"/>
              <w:spacing w:before="46"/>
              <w:ind w:left="5"/>
              <w:rPr>
                <w:szCs w:val="28"/>
                <w:lang w:val="uk-UA"/>
              </w:rPr>
            </w:pPr>
            <w:r>
              <w:rPr>
                <w:spacing w:val="-10"/>
                <w:szCs w:val="28"/>
              </w:rPr>
              <w:t>R</w:t>
            </w:r>
            <w:r>
              <w:rPr>
                <w:spacing w:val="-10"/>
                <w:szCs w:val="28"/>
                <w:vertAlign w:val="subscript"/>
                <w:lang w:val="uk-UA"/>
              </w:rPr>
              <w:t>2</w:t>
            </w:r>
          </w:p>
        </w:tc>
        <w:tc>
          <w:tcPr>
            <w:tcW w:w="850" w:type="dxa"/>
            <w:tcBorders>
              <w:top w:val="single" w:sz="4" w:space="0" w:color="000000"/>
              <w:left w:val="single" w:sz="4" w:space="0" w:color="000000"/>
              <w:bottom w:val="single" w:sz="4" w:space="0" w:color="000000"/>
              <w:right w:val="single" w:sz="4" w:space="0" w:color="000000"/>
            </w:tcBorders>
            <w:hideMark/>
          </w:tcPr>
          <w:p w:rsidR="0092392C" w:rsidRPr="0092392C" w:rsidRDefault="0092392C">
            <w:pPr>
              <w:pStyle w:val="TableParagraph"/>
              <w:spacing w:before="46"/>
              <w:ind w:left="5" w:right="1"/>
              <w:rPr>
                <w:szCs w:val="28"/>
                <w:lang w:val="uk-UA"/>
              </w:rPr>
            </w:pPr>
            <w:r>
              <w:rPr>
                <w:spacing w:val="-10"/>
                <w:szCs w:val="28"/>
              </w:rPr>
              <w:t>R</w:t>
            </w:r>
            <w:r>
              <w:rPr>
                <w:spacing w:val="-10"/>
                <w:szCs w:val="28"/>
                <w:vertAlign w:val="subscript"/>
                <w:lang w:val="uk-UA"/>
              </w:rPr>
              <w:t>3</w:t>
            </w:r>
          </w:p>
        </w:tc>
        <w:tc>
          <w:tcPr>
            <w:tcW w:w="709" w:type="dxa"/>
            <w:tcBorders>
              <w:top w:val="single" w:sz="4" w:space="0" w:color="000000"/>
              <w:left w:val="single" w:sz="4" w:space="0" w:color="000000"/>
              <w:bottom w:val="single" w:sz="4" w:space="0" w:color="000000"/>
              <w:right w:val="single" w:sz="4" w:space="0" w:color="000000"/>
            </w:tcBorders>
            <w:hideMark/>
          </w:tcPr>
          <w:p w:rsidR="0092392C" w:rsidRPr="0092392C" w:rsidRDefault="0092392C">
            <w:pPr>
              <w:pStyle w:val="TableParagraph"/>
              <w:spacing w:before="46"/>
              <w:ind w:left="5" w:right="2"/>
              <w:rPr>
                <w:szCs w:val="28"/>
                <w:lang w:val="uk-UA"/>
              </w:rPr>
            </w:pPr>
            <w:r>
              <w:rPr>
                <w:spacing w:val="-10"/>
                <w:szCs w:val="28"/>
              </w:rPr>
              <w:t>R</w:t>
            </w:r>
            <w:r>
              <w:rPr>
                <w:spacing w:val="-10"/>
                <w:szCs w:val="28"/>
                <w:vertAlign w:val="subscript"/>
                <w:lang w:val="uk-UA"/>
              </w:rPr>
              <w:t>4</w:t>
            </w:r>
          </w:p>
        </w:tc>
        <w:tc>
          <w:tcPr>
            <w:tcW w:w="850" w:type="dxa"/>
            <w:tcBorders>
              <w:top w:val="single" w:sz="4" w:space="0" w:color="000000"/>
              <w:left w:val="single" w:sz="4" w:space="0" w:color="000000"/>
              <w:bottom w:val="single" w:sz="4" w:space="0" w:color="000000"/>
              <w:right w:val="single" w:sz="4" w:space="0" w:color="000000"/>
            </w:tcBorders>
            <w:hideMark/>
          </w:tcPr>
          <w:p w:rsidR="0092392C" w:rsidRPr="0092392C" w:rsidRDefault="0092392C">
            <w:pPr>
              <w:pStyle w:val="TableParagraph"/>
              <w:spacing w:before="46"/>
              <w:ind w:left="0"/>
              <w:rPr>
                <w:szCs w:val="28"/>
                <w:lang w:val="uk-UA"/>
              </w:rPr>
            </w:pPr>
            <w:r>
              <w:rPr>
                <w:spacing w:val="-10"/>
                <w:szCs w:val="28"/>
              </w:rPr>
              <w:t>R</w:t>
            </w:r>
            <w:r>
              <w:rPr>
                <w:spacing w:val="-10"/>
                <w:szCs w:val="28"/>
                <w:vertAlign w:val="subscript"/>
                <w:lang w:val="uk-UA"/>
              </w:rPr>
              <w:t>5</w:t>
            </w:r>
          </w:p>
        </w:tc>
        <w:tc>
          <w:tcPr>
            <w:tcW w:w="709" w:type="dxa"/>
            <w:tcBorders>
              <w:top w:val="single" w:sz="4" w:space="0" w:color="000000"/>
              <w:left w:val="single" w:sz="4" w:space="0" w:color="000000"/>
              <w:bottom w:val="single" w:sz="4" w:space="0" w:color="000000"/>
              <w:right w:val="single" w:sz="4" w:space="0" w:color="000000"/>
            </w:tcBorders>
            <w:hideMark/>
          </w:tcPr>
          <w:p w:rsidR="0092392C" w:rsidRPr="0092392C" w:rsidRDefault="0092392C">
            <w:pPr>
              <w:pStyle w:val="TableParagraph"/>
              <w:spacing w:before="46"/>
              <w:ind w:left="5" w:right="3"/>
              <w:rPr>
                <w:szCs w:val="28"/>
                <w:lang w:val="uk-UA"/>
              </w:rPr>
            </w:pPr>
            <w:r>
              <w:rPr>
                <w:spacing w:val="-10"/>
                <w:szCs w:val="28"/>
              </w:rPr>
              <w:t>R</w:t>
            </w:r>
            <w:r>
              <w:rPr>
                <w:spacing w:val="-10"/>
                <w:szCs w:val="28"/>
                <w:vertAlign w:val="subscript"/>
                <w:lang w:val="uk-UA"/>
              </w:rPr>
              <w:t>6</w:t>
            </w:r>
          </w:p>
        </w:tc>
        <w:tc>
          <w:tcPr>
            <w:tcW w:w="709" w:type="dxa"/>
            <w:tcBorders>
              <w:top w:val="single" w:sz="4" w:space="0" w:color="000000"/>
              <w:left w:val="single" w:sz="4" w:space="0" w:color="000000"/>
              <w:bottom w:val="single" w:sz="4" w:space="0" w:color="000000"/>
              <w:right w:val="single" w:sz="4" w:space="0" w:color="000000"/>
            </w:tcBorders>
            <w:hideMark/>
          </w:tcPr>
          <w:p w:rsidR="0092392C" w:rsidRPr="0092392C" w:rsidRDefault="0092392C">
            <w:pPr>
              <w:pStyle w:val="TableParagraph"/>
              <w:spacing w:before="46"/>
              <w:ind w:left="4"/>
              <w:rPr>
                <w:szCs w:val="28"/>
                <w:lang w:val="uk-UA"/>
              </w:rPr>
            </w:pPr>
            <w:r>
              <w:rPr>
                <w:spacing w:val="-10"/>
                <w:szCs w:val="28"/>
              </w:rPr>
              <w:t>R</w:t>
            </w:r>
            <w:r>
              <w:rPr>
                <w:spacing w:val="-10"/>
                <w:szCs w:val="28"/>
                <w:vertAlign w:val="subscript"/>
                <w:lang w:val="uk-UA"/>
              </w:rPr>
              <w:t>7</w:t>
            </w:r>
          </w:p>
        </w:tc>
        <w:tc>
          <w:tcPr>
            <w:tcW w:w="850" w:type="dxa"/>
            <w:tcBorders>
              <w:top w:val="single" w:sz="4" w:space="0" w:color="000000"/>
              <w:left w:val="single" w:sz="4" w:space="0" w:color="000000"/>
              <w:bottom w:val="single" w:sz="4" w:space="0" w:color="000000"/>
              <w:right w:val="single" w:sz="4" w:space="0" w:color="000000"/>
            </w:tcBorders>
            <w:hideMark/>
          </w:tcPr>
          <w:p w:rsidR="0092392C" w:rsidRPr="0092392C" w:rsidRDefault="0092392C">
            <w:pPr>
              <w:pStyle w:val="TableParagraph"/>
              <w:spacing w:before="46"/>
              <w:ind w:left="5" w:right="4"/>
              <w:rPr>
                <w:szCs w:val="28"/>
                <w:lang w:val="uk-UA"/>
              </w:rPr>
            </w:pPr>
            <w:r>
              <w:rPr>
                <w:spacing w:val="-10"/>
                <w:szCs w:val="28"/>
              </w:rPr>
              <w:t>R</w:t>
            </w:r>
            <w:r>
              <w:rPr>
                <w:spacing w:val="-10"/>
                <w:szCs w:val="28"/>
                <w:vertAlign w:val="subscript"/>
                <w:lang w:val="uk-UA"/>
              </w:rPr>
              <w:t>8</w:t>
            </w:r>
          </w:p>
        </w:tc>
        <w:tc>
          <w:tcPr>
            <w:tcW w:w="851" w:type="dxa"/>
            <w:tcBorders>
              <w:top w:val="single" w:sz="4" w:space="0" w:color="000000"/>
              <w:left w:val="single" w:sz="4" w:space="0" w:color="000000"/>
              <w:bottom w:val="single" w:sz="4" w:space="0" w:color="000000"/>
              <w:right w:val="single" w:sz="4" w:space="0" w:color="000000"/>
            </w:tcBorders>
            <w:hideMark/>
          </w:tcPr>
          <w:p w:rsidR="0092392C" w:rsidRPr="0092392C" w:rsidRDefault="0092392C">
            <w:pPr>
              <w:pStyle w:val="TableParagraph"/>
              <w:spacing w:before="46"/>
              <w:ind w:left="4" w:right="1"/>
              <w:rPr>
                <w:szCs w:val="28"/>
                <w:lang w:val="uk-UA"/>
              </w:rPr>
            </w:pPr>
            <w:r>
              <w:rPr>
                <w:spacing w:val="-10"/>
                <w:szCs w:val="28"/>
              </w:rPr>
              <w:t>R</w:t>
            </w:r>
            <w:r>
              <w:rPr>
                <w:spacing w:val="-10"/>
                <w:szCs w:val="28"/>
                <w:vertAlign w:val="subscript"/>
                <w:lang w:val="uk-UA"/>
              </w:rPr>
              <w:t>9</w:t>
            </w:r>
          </w:p>
        </w:tc>
        <w:tc>
          <w:tcPr>
            <w:tcW w:w="851" w:type="dxa"/>
            <w:tcBorders>
              <w:top w:val="single" w:sz="4" w:space="0" w:color="000000"/>
              <w:left w:val="single" w:sz="4" w:space="0" w:color="000000"/>
              <w:bottom w:val="single" w:sz="4" w:space="0" w:color="000000"/>
              <w:right w:val="single" w:sz="4" w:space="0" w:color="000000"/>
            </w:tcBorders>
            <w:hideMark/>
          </w:tcPr>
          <w:p w:rsidR="0092392C" w:rsidRPr="0092392C" w:rsidRDefault="0092392C">
            <w:pPr>
              <w:pStyle w:val="TableParagraph"/>
              <w:spacing w:before="46"/>
              <w:ind w:left="114"/>
              <w:jc w:val="left"/>
              <w:rPr>
                <w:szCs w:val="28"/>
                <w:lang w:val="uk-UA"/>
              </w:rPr>
            </w:pPr>
            <w:r>
              <w:rPr>
                <w:spacing w:val="-10"/>
                <w:szCs w:val="28"/>
              </w:rPr>
              <w:t>R</w:t>
            </w:r>
            <w:r>
              <w:rPr>
                <w:spacing w:val="-10"/>
                <w:szCs w:val="28"/>
                <w:vertAlign w:val="subscript"/>
              </w:rPr>
              <w:t>1</w:t>
            </w:r>
            <w:r>
              <w:rPr>
                <w:spacing w:val="-10"/>
                <w:szCs w:val="28"/>
                <w:vertAlign w:val="subscript"/>
                <w:lang w:val="uk-UA"/>
              </w:rPr>
              <w:t>0</w:t>
            </w:r>
          </w:p>
        </w:tc>
        <w:tc>
          <w:tcPr>
            <w:tcW w:w="850"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13"/>
              <w:jc w:val="left"/>
              <w:rPr>
                <w:szCs w:val="28"/>
                <w:lang w:val="uk-UA"/>
              </w:rPr>
            </w:pPr>
            <w:r>
              <w:rPr>
                <w:spacing w:val="-10"/>
                <w:szCs w:val="28"/>
              </w:rPr>
              <w:t>R</w:t>
            </w:r>
            <w:r>
              <w:rPr>
                <w:spacing w:val="-10"/>
                <w:szCs w:val="28"/>
                <w:vertAlign w:val="subscript"/>
              </w:rPr>
              <w:t>1</w:t>
            </w:r>
            <w:r>
              <w:rPr>
                <w:spacing w:val="-10"/>
                <w:szCs w:val="28"/>
                <w:vertAlign w:val="subscript"/>
                <w:lang w:val="uk-UA"/>
              </w:rPr>
              <w:t>1</w:t>
            </w:r>
          </w:p>
        </w:tc>
      </w:tr>
      <w:tr w:rsidR="0092392C" w:rsidTr="0092392C">
        <w:trPr>
          <w:trHeight w:val="300"/>
        </w:trPr>
        <w:tc>
          <w:tcPr>
            <w:tcW w:w="1102"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300" w:lineRule="exact"/>
              <w:ind w:left="249" w:hanging="226"/>
              <w:jc w:val="left"/>
              <w:rPr>
                <w:szCs w:val="28"/>
              </w:rPr>
            </w:pPr>
            <w:r w:rsidRPr="0001603B">
              <w:rPr>
                <w:spacing w:val="-4"/>
                <w:szCs w:val="28"/>
              </w:rPr>
              <w:t>0.150</w:t>
            </w:r>
          </w:p>
        </w:tc>
        <w:tc>
          <w:tcPr>
            <w:tcW w:w="872"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300" w:lineRule="exact"/>
              <w:ind w:left="249" w:hanging="226"/>
              <w:jc w:val="left"/>
              <w:rPr>
                <w:szCs w:val="28"/>
              </w:rPr>
            </w:pPr>
            <w:r w:rsidRPr="0001603B">
              <w:rPr>
                <w:spacing w:val="-4"/>
                <w:szCs w:val="28"/>
              </w:rPr>
              <w:t>0.150</w:t>
            </w:r>
          </w:p>
        </w:tc>
        <w:tc>
          <w:tcPr>
            <w:tcW w:w="850"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299" w:lineRule="exact"/>
              <w:ind w:left="249" w:hanging="226"/>
              <w:jc w:val="left"/>
              <w:rPr>
                <w:szCs w:val="28"/>
                <w:lang w:val="uk-UA"/>
              </w:rPr>
            </w:pPr>
            <w:r w:rsidRPr="0001603B">
              <w:rPr>
                <w:spacing w:val="-4"/>
                <w:szCs w:val="28"/>
              </w:rPr>
              <w:t>0.16</w:t>
            </w:r>
            <w:r>
              <w:rPr>
                <w:spacing w:val="-4"/>
                <w:szCs w:val="28"/>
                <w:lang w:val="uk-UA"/>
              </w:rPr>
              <w:t>9</w:t>
            </w:r>
          </w:p>
        </w:tc>
        <w:tc>
          <w:tcPr>
            <w:tcW w:w="709"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299" w:lineRule="exact"/>
              <w:ind w:left="2" w:right="1" w:hanging="226"/>
              <w:rPr>
                <w:szCs w:val="28"/>
                <w:lang w:val="uk-UA"/>
              </w:rPr>
            </w:pPr>
            <w:r w:rsidRPr="0001603B">
              <w:rPr>
                <w:spacing w:val="-5"/>
                <w:szCs w:val="28"/>
              </w:rPr>
              <w:t>0.4</w:t>
            </w:r>
            <w:r>
              <w:rPr>
                <w:spacing w:val="-5"/>
                <w:szCs w:val="28"/>
                <w:lang w:val="uk-UA"/>
              </w:rPr>
              <w:t>1</w:t>
            </w:r>
          </w:p>
        </w:tc>
        <w:tc>
          <w:tcPr>
            <w:tcW w:w="850"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298" w:lineRule="exact"/>
              <w:ind w:left="2" w:right="1" w:hanging="226"/>
              <w:rPr>
                <w:szCs w:val="28"/>
                <w:lang w:val="uk-UA"/>
              </w:rPr>
            </w:pPr>
            <w:r w:rsidRPr="0001603B">
              <w:rPr>
                <w:spacing w:val="-5"/>
                <w:szCs w:val="28"/>
              </w:rPr>
              <w:t>0.4</w:t>
            </w:r>
            <w:r>
              <w:rPr>
                <w:spacing w:val="-5"/>
                <w:szCs w:val="28"/>
                <w:lang w:val="uk-UA"/>
              </w:rPr>
              <w:t>1</w:t>
            </w:r>
          </w:p>
        </w:tc>
        <w:tc>
          <w:tcPr>
            <w:tcW w:w="709"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298" w:lineRule="exact"/>
              <w:ind w:left="2" w:right="1" w:hanging="226"/>
              <w:rPr>
                <w:szCs w:val="28"/>
                <w:lang w:val="uk-UA"/>
              </w:rPr>
            </w:pPr>
            <w:r w:rsidRPr="0001603B">
              <w:rPr>
                <w:spacing w:val="-5"/>
                <w:szCs w:val="28"/>
              </w:rPr>
              <w:t>0.4</w:t>
            </w:r>
            <w:r>
              <w:rPr>
                <w:spacing w:val="-5"/>
                <w:szCs w:val="28"/>
                <w:lang w:val="uk-UA"/>
              </w:rPr>
              <w:t>1</w:t>
            </w:r>
          </w:p>
        </w:tc>
        <w:tc>
          <w:tcPr>
            <w:tcW w:w="709"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298" w:lineRule="exact"/>
              <w:ind w:left="2" w:right="1" w:hanging="226"/>
              <w:rPr>
                <w:szCs w:val="28"/>
                <w:lang w:val="uk-UA"/>
              </w:rPr>
            </w:pPr>
            <w:r w:rsidRPr="0001603B">
              <w:rPr>
                <w:spacing w:val="-5"/>
                <w:szCs w:val="28"/>
              </w:rPr>
              <w:t>0.4</w:t>
            </w:r>
            <w:r>
              <w:rPr>
                <w:spacing w:val="-5"/>
                <w:szCs w:val="28"/>
                <w:lang w:val="uk-UA"/>
              </w:rPr>
              <w:t>1</w:t>
            </w:r>
          </w:p>
        </w:tc>
        <w:tc>
          <w:tcPr>
            <w:tcW w:w="850"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298" w:lineRule="exact"/>
              <w:ind w:left="249" w:hanging="226"/>
              <w:jc w:val="left"/>
              <w:rPr>
                <w:szCs w:val="28"/>
                <w:lang w:val="uk-UA"/>
              </w:rPr>
            </w:pPr>
            <w:r w:rsidRPr="0001603B">
              <w:rPr>
                <w:spacing w:val="-4"/>
                <w:szCs w:val="28"/>
              </w:rPr>
              <w:t>0.70</w:t>
            </w:r>
            <w:r>
              <w:rPr>
                <w:spacing w:val="-4"/>
                <w:szCs w:val="28"/>
                <w:lang w:val="uk-UA"/>
              </w:rPr>
              <w:t>3</w:t>
            </w:r>
          </w:p>
        </w:tc>
        <w:tc>
          <w:tcPr>
            <w:tcW w:w="851"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297" w:lineRule="exact"/>
              <w:ind w:left="249" w:hanging="226"/>
              <w:jc w:val="left"/>
              <w:rPr>
                <w:szCs w:val="28"/>
                <w:lang w:val="uk-UA"/>
              </w:rPr>
            </w:pPr>
            <w:r w:rsidRPr="0001603B">
              <w:rPr>
                <w:spacing w:val="-4"/>
                <w:szCs w:val="28"/>
              </w:rPr>
              <w:t>0.70</w:t>
            </w:r>
            <w:r>
              <w:rPr>
                <w:spacing w:val="-4"/>
                <w:szCs w:val="28"/>
                <w:lang w:val="uk-UA"/>
              </w:rPr>
              <w:t>3</w:t>
            </w:r>
          </w:p>
        </w:tc>
        <w:tc>
          <w:tcPr>
            <w:tcW w:w="851" w:type="dxa"/>
            <w:tcBorders>
              <w:top w:val="single" w:sz="4" w:space="0" w:color="000000"/>
              <w:left w:val="single" w:sz="4" w:space="0" w:color="000000"/>
              <w:bottom w:val="single" w:sz="4" w:space="0" w:color="000000"/>
              <w:right w:val="single" w:sz="4" w:space="0" w:color="000000"/>
            </w:tcBorders>
            <w:hideMark/>
          </w:tcPr>
          <w:p w:rsidR="0092392C" w:rsidRPr="0001603B" w:rsidRDefault="0092392C" w:rsidP="0092392C">
            <w:pPr>
              <w:pStyle w:val="TableParagraph"/>
              <w:spacing w:line="297" w:lineRule="exact"/>
              <w:ind w:left="249" w:hanging="226"/>
              <w:jc w:val="left"/>
              <w:rPr>
                <w:szCs w:val="28"/>
                <w:lang w:val="uk-UA"/>
              </w:rPr>
            </w:pPr>
            <w:r w:rsidRPr="0001603B">
              <w:rPr>
                <w:spacing w:val="-4"/>
                <w:szCs w:val="28"/>
              </w:rPr>
              <w:t>2.27</w:t>
            </w:r>
            <w:r>
              <w:rPr>
                <w:spacing w:val="-4"/>
                <w:szCs w:val="28"/>
                <w:lang w:val="uk-UA"/>
              </w:rPr>
              <w:t>6</w:t>
            </w:r>
          </w:p>
        </w:tc>
        <w:tc>
          <w:tcPr>
            <w:tcW w:w="850"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300" w:lineRule="exact"/>
              <w:ind w:left="249" w:hanging="226"/>
              <w:jc w:val="left"/>
              <w:rPr>
                <w:szCs w:val="28"/>
                <w:lang w:val="uk-UA"/>
              </w:rPr>
            </w:pPr>
            <w:r w:rsidRPr="0001603B">
              <w:rPr>
                <w:spacing w:val="-4"/>
                <w:szCs w:val="28"/>
              </w:rPr>
              <w:t>2.27</w:t>
            </w:r>
            <w:r>
              <w:rPr>
                <w:spacing w:val="-4"/>
                <w:szCs w:val="28"/>
                <w:lang w:val="uk-UA"/>
              </w:rPr>
              <w:t>6</w:t>
            </w:r>
          </w:p>
        </w:tc>
      </w:tr>
      <w:tr w:rsidR="0092392C" w:rsidTr="0092392C">
        <w:trPr>
          <w:trHeight w:val="275"/>
        </w:trPr>
        <w:tc>
          <w:tcPr>
            <w:tcW w:w="1102"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13"/>
              <w:jc w:val="left"/>
              <w:rPr>
                <w:szCs w:val="28"/>
                <w:lang w:val="uk-UA"/>
              </w:rPr>
            </w:pPr>
            <w:r>
              <w:rPr>
                <w:spacing w:val="-10"/>
                <w:szCs w:val="28"/>
              </w:rPr>
              <w:t>R</w:t>
            </w:r>
            <w:r>
              <w:rPr>
                <w:spacing w:val="-10"/>
                <w:szCs w:val="28"/>
                <w:vertAlign w:val="subscript"/>
              </w:rPr>
              <w:t>1</w:t>
            </w:r>
            <w:r>
              <w:rPr>
                <w:spacing w:val="-10"/>
                <w:szCs w:val="28"/>
                <w:vertAlign w:val="subscript"/>
                <w:lang w:val="uk-UA"/>
              </w:rPr>
              <w:t>2</w:t>
            </w:r>
          </w:p>
        </w:tc>
        <w:tc>
          <w:tcPr>
            <w:tcW w:w="872"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09"/>
              <w:jc w:val="left"/>
              <w:rPr>
                <w:szCs w:val="28"/>
                <w:lang w:val="uk-UA"/>
              </w:rPr>
            </w:pPr>
            <w:r>
              <w:rPr>
                <w:spacing w:val="-10"/>
                <w:szCs w:val="28"/>
              </w:rPr>
              <w:t>R</w:t>
            </w:r>
            <w:r>
              <w:rPr>
                <w:spacing w:val="-10"/>
                <w:szCs w:val="28"/>
                <w:vertAlign w:val="subscript"/>
              </w:rPr>
              <w:t>1</w:t>
            </w:r>
            <w:r>
              <w:rPr>
                <w:spacing w:val="-10"/>
                <w:szCs w:val="28"/>
                <w:vertAlign w:val="subscript"/>
                <w:lang w:val="uk-UA"/>
              </w:rPr>
              <w:t>3</w:t>
            </w:r>
          </w:p>
        </w:tc>
        <w:tc>
          <w:tcPr>
            <w:tcW w:w="850"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10"/>
              <w:jc w:val="left"/>
              <w:rPr>
                <w:szCs w:val="28"/>
                <w:lang w:val="uk-UA"/>
              </w:rPr>
            </w:pPr>
            <w:r>
              <w:rPr>
                <w:spacing w:val="-10"/>
                <w:szCs w:val="28"/>
              </w:rPr>
              <w:t>R</w:t>
            </w:r>
            <w:r>
              <w:rPr>
                <w:spacing w:val="-10"/>
                <w:szCs w:val="28"/>
                <w:vertAlign w:val="subscript"/>
              </w:rPr>
              <w:t>1</w:t>
            </w:r>
            <w:r>
              <w:rPr>
                <w:spacing w:val="-10"/>
                <w:szCs w:val="28"/>
                <w:vertAlign w:val="subscript"/>
                <w:lang w:val="uk-UA"/>
              </w:rPr>
              <w:t>4</w:t>
            </w:r>
          </w:p>
        </w:tc>
        <w:tc>
          <w:tcPr>
            <w:tcW w:w="709"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09"/>
              <w:jc w:val="left"/>
              <w:rPr>
                <w:szCs w:val="28"/>
                <w:lang w:val="uk-UA"/>
              </w:rPr>
            </w:pPr>
            <w:r>
              <w:rPr>
                <w:spacing w:val="-10"/>
                <w:szCs w:val="28"/>
              </w:rPr>
              <w:t>R</w:t>
            </w:r>
            <w:r>
              <w:rPr>
                <w:spacing w:val="-10"/>
                <w:szCs w:val="28"/>
                <w:vertAlign w:val="subscript"/>
              </w:rPr>
              <w:t>1</w:t>
            </w:r>
            <w:r>
              <w:rPr>
                <w:spacing w:val="-10"/>
                <w:szCs w:val="28"/>
                <w:vertAlign w:val="subscript"/>
                <w:lang w:val="uk-UA"/>
              </w:rPr>
              <w:t>5</w:t>
            </w:r>
          </w:p>
        </w:tc>
        <w:tc>
          <w:tcPr>
            <w:tcW w:w="850"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08"/>
              <w:jc w:val="left"/>
              <w:rPr>
                <w:szCs w:val="28"/>
                <w:lang w:val="uk-UA"/>
              </w:rPr>
            </w:pPr>
            <w:r>
              <w:rPr>
                <w:spacing w:val="-10"/>
                <w:szCs w:val="28"/>
              </w:rPr>
              <w:t>R</w:t>
            </w:r>
            <w:r>
              <w:rPr>
                <w:spacing w:val="-10"/>
                <w:szCs w:val="28"/>
                <w:vertAlign w:val="subscript"/>
                <w:lang w:val="uk-UA"/>
              </w:rPr>
              <w:t>22</w:t>
            </w:r>
          </w:p>
        </w:tc>
        <w:tc>
          <w:tcPr>
            <w:tcW w:w="709"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08"/>
              <w:jc w:val="left"/>
              <w:rPr>
                <w:szCs w:val="28"/>
                <w:lang w:val="uk-UA"/>
              </w:rPr>
            </w:pPr>
            <w:r>
              <w:rPr>
                <w:spacing w:val="-10"/>
                <w:szCs w:val="28"/>
              </w:rPr>
              <w:t>R</w:t>
            </w:r>
            <w:r>
              <w:rPr>
                <w:spacing w:val="-10"/>
                <w:szCs w:val="28"/>
                <w:vertAlign w:val="subscript"/>
                <w:lang w:val="uk-UA"/>
              </w:rPr>
              <w:t>23</w:t>
            </w:r>
          </w:p>
        </w:tc>
        <w:tc>
          <w:tcPr>
            <w:tcW w:w="709"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03"/>
              <w:jc w:val="left"/>
              <w:rPr>
                <w:szCs w:val="28"/>
                <w:lang w:val="uk-UA"/>
              </w:rPr>
            </w:pPr>
            <w:r>
              <w:rPr>
                <w:spacing w:val="-10"/>
                <w:szCs w:val="28"/>
              </w:rPr>
              <w:t>R</w:t>
            </w:r>
            <w:r>
              <w:rPr>
                <w:spacing w:val="-10"/>
                <w:szCs w:val="28"/>
                <w:vertAlign w:val="subscript"/>
                <w:lang w:val="uk-UA"/>
              </w:rPr>
              <w:t>24</w:t>
            </w:r>
          </w:p>
        </w:tc>
        <w:tc>
          <w:tcPr>
            <w:tcW w:w="850"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04"/>
              <w:jc w:val="left"/>
              <w:rPr>
                <w:szCs w:val="28"/>
                <w:lang w:val="uk-UA"/>
              </w:rPr>
            </w:pPr>
            <w:r>
              <w:rPr>
                <w:spacing w:val="-10"/>
                <w:szCs w:val="28"/>
              </w:rPr>
              <w:t>R</w:t>
            </w:r>
            <w:r>
              <w:rPr>
                <w:spacing w:val="-10"/>
                <w:szCs w:val="28"/>
                <w:vertAlign w:val="subscript"/>
                <w:lang w:val="uk-UA"/>
              </w:rPr>
              <w:t>25</w:t>
            </w:r>
          </w:p>
        </w:tc>
        <w:tc>
          <w:tcPr>
            <w:tcW w:w="851"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01"/>
              <w:jc w:val="left"/>
              <w:rPr>
                <w:szCs w:val="28"/>
                <w:lang w:val="uk-UA"/>
              </w:rPr>
            </w:pPr>
            <w:r>
              <w:rPr>
                <w:spacing w:val="-10"/>
                <w:szCs w:val="28"/>
              </w:rPr>
              <w:t>R</w:t>
            </w:r>
            <w:r>
              <w:rPr>
                <w:spacing w:val="-10"/>
                <w:szCs w:val="28"/>
                <w:vertAlign w:val="subscript"/>
                <w:lang w:val="uk-UA"/>
              </w:rPr>
              <w:t>26</w:t>
            </w:r>
          </w:p>
        </w:tc>
        <w:tc>
          <w:tcPr>
            <w:tcW w:w="851" w:type="dxa"/>
            <w:tcBorders>
              <w:top w:val="single" w:sz="4" w:space="0" w:color="000000"/>
              <w:left w:val="single" w:sz="4" w:space="0" w:color="000000"/>
              <w:bottom w:val="single" w:sz="4" w:space="0" w:color="000000"/>
              <w:right w:val="single" w:sz="4" w:space="0" w:color="000000"/>
            </w:tcBorders>
          </w:tcPr>
          <w:p w:rsidR="0092392C" w:rsidRPr="0092392C" w:rsidRDefault="0092392C" w:rsidP="00944593">
            <w:pPr>
              <w:pStyle w:val="TableParagraph"/>
              <w:spacing w:before="46"/>
              <w:ind w:left="102"/>
              <w:jc w:val="left"/>
              <w:rPr>
                <w:szCs w:val="28"/>
                <w:lang w:val="uk-UA"/>
              </w:rPr>
            </w:pPr>
            <w:r>
              <w:rPr>
                <w:spacing w:val="-10"/>
                <w:szCs w:val="28"/>
              </w:rPr>
              <w:t>R</w:t>
            </w:r>
            <w:r>
              <w:rPr>
                <w:spacing w:val="-10"/>
                <w:szCs w:val="28"/>
                <w:vertAlign w:val="subscript"/>
                <w:lang w:val="uk-UA"/>
              </w:rPr>
              <w:t>27</w:t>
            </w:r>
          </w:p>
        </w:tc>
        <w:tc>
          <w:tcPr>
            <w:tcW w:w="850" w:type="dxa"/>
            <w:tcBorders>
              <w:top w:val="single" w:sz="4" w:space="0" w:color="000000"/>
              <w:left w:val="single" w:sz="4" w:space="0" w:color="000000"/>
              <w:bottom w:val="single" w:sz="4" w:space="0" w:color="000000"/>
              <w:right w:val="single" w:sz="4" w:space="0" w:color="000000"/>
            </w:tcBorders>
          </w:tcPr>
          <w:p w:rsidR="0092392C" w:rsidRPr="0001603B" w:rsidRDefault="0092392C" w:rsidP="00944593">
            <w:pPr>
              <w:pStyle w:val="TableParagraph"/>
              <w:spacing w:before="46"/>
              <w:ind w:left="102"/>
              <w:jc w:val="left"/>
              <w:rPr>
                <w:szCs w:val="28"/>
              </w:rPr>
            </w:pPr>
          </w:p>
        </w:tc>
      </w:tr>
      <w:tr w:rsidR="0092392C" w:rsidTr="0092392C">
        <w:trPr>
          <w:trHeight w:val="380"/>
        </w:trPr>
        <w:tc>
          <w:tcPr>
            <w:tcW w:w="1102"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96" w:lineRule="exact"/>
              <w:ind w:left="249" w:hanging="249"/>
              <w:jc w:val="left"/>
              <w:rPr>
                <w:szCs w:val="28"/>
                <w:lang w:val="uk-UA"/>
              </w:rPr>
            </w:pPr>
            <w:r w:rsidRPr="0001603B">
              <w:rPr>
                <w:spacing w:val="-4"/>
                <w:szCs w:val="28"/>
              </w:rPr>
              <w:t>3.22</w:t>
            </w:r>
            <w:r>
              <w:rPr>
                <w:spacing w:val="-4"/>
                <w:szCs w:val="28"/>
                <w:lang w:val="uk-UA"/>
              </w:rPr>
              <w:t>4</w:t>
            </w:r>
          </w:p>
        </w:tc>
        <w:tc>
          <w:tcPr>
            <w:tcW w:w="872"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95" w:lineRule="exact"/>
              <w:ind w:left="249" w:hanging="249"/>
              <w:jc w:val="left"/>
              <w:rPr>
                <w:szCs w:val="28"/>
                <w:lang w:val="uk-UA"/>
              </w:rPr>
            </w:pPr>
            <w:r w:rsidRPr="0001603B">
              <w:rPr>
                <w:spacing w:val="-4"/>
                <w:szCs w:val="28"/>
              </w:rPr>
              <w:t>3.22</w:t>
            </w:r>
            <w:r>
              <w:rPr>
                <w:spacing w:val="-4"/>
                <w:szCs w:val="28"/>
                <w:lang w:val="uk-UA"/>
              </w:rPr>
              <w:t>4</w:t>
            </w:r>
          </w:p>
        </w:tc>
        <w:tc>
          <w:tcPr>
            <w:tcW w:w="850"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94" w:lineRule="exact"/>
              <w:ind w:left="249" w:hanging="249"/>
              <w:jc w:val="left"/>
              <w:rPr>
                <w:szCs w:val="28"/>
                <w:lang w:val="uk-UA"/>
              </w:rPr>
            </w:pPr>
            <w:r w:rsidRPr="0001603B">
              <w:rPr>
                <w:spacing w:val="-4"/>
                <w:szCs w:val="28"/>
              </w:rPr>
              <w:t>2.86</w:t>
            </w:r>
            <w:r>
              <w:rPr>
                <w:spacing w:val="-4"/>
                <w:szCs w:val="28"/>
                <w:lang w:val="uk-UA"/>
              </w:rPr>
              <w:t>6</w:t>
            </w:r>
          </w:p>
        </w:tc>
        <w:tc>
          <w:tcPr>
            <w:tcW w:w="709"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93" w:lineRule="exact"/>
              <w:ind w:left="249" w:hanging="249"/>
              <w:jc w:val="left"/>
              <w:rPr>
                <w:szCs w:val="28"/>
                <w:lang w:val="uk-UA"/>
              </w:rPr>
            </w:pPr>
            <w:r w:rsidRPr="0001603B">
              <w:rPr>
                <w:spacing w:val="-4"/>
                <w:szCs w:val="28"/>
              </w:rPr>
              <w:t>2.86</w:t>
            </w:r>
            <w:r>
              <w:rPr>
                <w:spacing w:val="-4"/>
                <w:szCs w:val="28"/>
                <w:lang w:val="uk-UA"/>
              </w:rPr>
              <w:t>6</w:t>
            </w:r>
          </w:p>
        </w:tc>
        <w:tc>
          <w:tcPr>
            <w:tcW w:w="850"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94" w:lineRule="exact"/>
              <w:ind w:left="249" w:hanging="249"/>
              <w:jc w:val="left"/>
              <w:rPr>
                <w:szCs w:val="28"/>
                <w:lang w:val="uk-UA"/>
              </w:rPr>
            </w:pPr>
            <w:r w:rsidRPr="0001603B">
              <w:rPr>
                <w:spacing w:val="-4"/>
                <w:szCs w:val="28"/>
              </w:rPr>
              <w:t>3.46</w:t>
            </w:r>
            <w:r>
              <w:rPr>
                <w:spacing w:val="-4"/>
                <w:szCs w:val="28"/>
                <w:lang w:val="uk-UA"/>
              </w:rPr>
              <w:t>6</w:t>
            </w:r>
          </w:p>
        </w:tc>
        <w:tc>
          <w:tcPr>
            <w:tcW w:w="709"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91" w:lineRule="exact"/>
              <w:ind w:left="249" w:hanging="249"/>
              <w:jc w:val="left"/>
              <w:rPr>
                <w:szCs w:val="28"/>
                <w:lang w:val="uk-UA"/>
              </w:rPr>
            </w:pPr>
            <w:r w:rsidRPr="0001603B">
              <w:rPr>
                <w:spacing w:val="-4"/>
                <w:szCs w:val="28"/>
              </w:rPr>
              <w:t>3.38</w:t>
            </w:r>
            <w:r>
              <w:rPr>
                <w:spacing w:val="-4"/>
                <w:szCs w:val="28"/>
                <w:lang w:val="uk-UA"/>
              </w:rPr>
              <w:t>2</w:t>
            </w:r>
          </w:p>
        </w:tc>
        <w:tc>
          <w:tcPr>
            <w:tcW w:w="709"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89" w:lineRule="exact"/>
              <w:ind w:left="249" w:hanging="249"/>
              <w:jc w:val="left"/>
              <w:rPr>
                <w:szCs w:val="28"/>
                <w:lang w:val="uk-UA"/>
              </w:rPr>
            </w:pPr>
            <w:r w:rsidRPr="0001603B">
              <w:rPr>
                <w:spacing w:val="-4"/>
                <w:szCs w:val="28"/>
              </w:rPr>
              <w:t>4.09</w:t>
            </w:r>
            <w:r>
              <w:rPr>
                <w:spacing w:val="-4"/>
                <w:szCs w:val="28"/>
                <w:lang w:val="uk-UA"/>
              </w:rPr>
              <w:t>9</w:t>
            </w:r>
          </w:p>
        </w:tc>
        <w:tc>
          <w:tcPr>
            <w:tcW w:w="850"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88" w:lineRule="exact"/>
              <w:ind w:left="249" w:hanging="249"/>
              <w:jc w:val="left"/>
              <w:rPr>
                <w:szCs w:val="28"/>
                <w:lang w:val="uk-UA"/>
              </w:rPr>
            </w:pPr>
            <w:r w:rsidRPr="0001603B">
              <w:rPr>
                <w:spacing w:val="-4"/>
                <w:szCs w:val="28"/>
              </w:rPr>
              <w:t>5.16</w:t>
            </w:r>
            <w:r>
              <w:rPr>
                <w:spacing w:val="-4"/>
                <w:szCs w:val="28"/>
                <w:lang w:val="uk-UA"/>
              </w:rPr>
              <w:t>5</w:t>
            </w:r>
          </w:p>
        </w:tc>
        <w:tc>
          <w:tcPr>
            <w:tcW w:w="851"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87" w:lineRule="exact"/>
              <w:ind w:left="249" w:hanging="249"/>
              <w:jc w:val="left"/>
              <w:rPr>
                <w:szCs w:val="28"/>
                <w:lang w:val="uk-UA"/>
              </w:rPr>
            </w:pPr>
            <w:r w:rsidRPr="0001603B">
              <w:rPr>
                <w:spacing w:val="-4"/>
                <w:szCs w:val="28"/>
              </w:rPr>
              <w:t>4.23</w:t>
            </w:r>
            <w:r>
              <w:rPr>
                <w:spacing w:val="-4"/>
                <w:szCs w:val="28"/>
                <w:lang w:val="uk-UA"/>
              </w:rPr>
              <w:t>4</w:t>
            </w:r>
          </w:p>
        </w:tc>
        <w:tc>
          <w:tcPr>
            <w:tcW w:w="851" w:type="dxa"/>
            <w:tcBorders>
              <w:top w:val="single" w:sz="4" w:space="0" w:color="000000"/>
              <w:left w:val="single" w:sz="4" w:space="0" w:color="000000"/>
              <w:bottom w:val="single" w:sz="4" w:space="0" w:color="000000"/>
              <w:right w:val="single" w:sz="4" w:space="0" w:color="000000"/>
            </w:tcBorders>
          </w:tcPr>
          <w:p w:rsidR="0092392C" w:rsidRPr="0001603B" w:rsidRDefault="0092392C" w:rsidP="0092392C">
            <w:pPr>
              <w:pStyle w:val="TableParagraph"/>
              <w:spacing w:line="285" w:lineRule="exact"/>
              <w:ind w:left="249" w:hanging="249"/>
              <w:jc w:val="left"/>
              <w:rPr>
                <w:szCs w:val="28"/>
                <w:lang w:val="uk-UA"/>
              </w:rPr>
            </w:pPr>
            <w:r w:rsidRPr="0001603B">
              <w:rPr>
                <w:spacing w:val="-4"/>
                <w:szCs w:val="28"/>
              </w:rPr>
              <w:t>4.6</w:t>
            </w:r>
            <w:r>
              <w:rPr>
                <w:spacing w:val="-4"/>
                <w:szCs w:val="28"/>
                <w:lang w:val="uk-UA"/>
              </w:rPr>
              <w:t>3</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92392C" w:rsidRPr="0001603B" w:rsidRDefault="0092392C" w:rsidP="00944593">
            <w:pPr>
              <w:pStyle w:val="TableParagraph"/>
              <w:spacing w:line="285" w:lineRule="exact"/>
              <w:ind w:left="249"/>
              <w:jc w:val="left"/>
              <w:rPr>
                <w:szCs w:val="28"/>
                <w:lang w:val="uk-UA"/>
              </w:rPr>
            </w:pPr>
          </w:p>
        </w:tc>
      </w:tr>
    </w:tbl>
    <w:p w:rsidR="00BC36C5" w:rsidRPr="0001603B" w:rsidRDefault="00BC36C5" w:rsidP="0001603B">
      <w:pPr>
        <w:spacing w:before="1" w:line="276" w:lineRule="auto"/>
        <w:ind w:firstLine="719"/>
        <w:jc w:val="both"/>
        <w:rPr>
          <w:sz w:val="28"/>
          <w:szCs w:val="28"/>
          <w:lang w:val="uk-UA"/>
        </w:rPr>
      </w:pPr>
      <w:r w:rsidRPr="0001603B">
        <w:rPr>
          <w:rFonts w:eastAsia="Times New Roman"/>
          <w:sz w:val="28"/>
          <w:szCs w:val="28"/>
          <w:lang w:val="uk-UA"/>
        </w:rPr>
        <w:t>За формулою визначаємо постійну часу загасання аперіодичної складової струму короткого замикання:</w:t>
      </w:r>
    </w:p>
    <w:p w:rsidR="00BC36C5" w:rsidRPr="001D2A00" w:rsidRDefault="00BD0AE9" w:rsidP="0001603B">
      <w:pPr>
        <w:jc w:val="right"/>
        <w:rPr>
          <w:sz w:val="28"/>
          <w:szCs w:val="28"/>
          <w:lang w:val="ru-RU"/>
        </w:rPr>
      </w:pPr>
      <m:oMath>
        <m:sSub>
          <m:sSubPr>
            <m:ctrlPr>
              <w:rPr>
                <w:rFonts w:ascii="Cambria Math" w:hAnsi="Cambria Math"/>
                <w:sz w:val="28"/>
                <w:szCs w:val="28"/>
                <w:lang w:val="uk-UA"/>
              </w:rPr>
            </m:ctrlPr>
          </m:sSubPr>
          <m:e>
            <m:r>
              <w:rPr>
                <w:rFonts w:ascii="Cambria Math" w:hAnsi="Cambria Math"/>
                <w:sz w:val="28"/>
                <w:szCs w:val="28"/>
                <w:lang w:val="ru-RU"/>
              </w:rPr>
              <m:t>Т</m:t>
            </m:r>
          </m:e>
          <m:sub>
            <m:r>
              <w:rPr>
                <w:rFonts w:ascii="Cambria Math" w:hAnsi="Cambria Math"/>
                <w:sz w:val="28"/>
                <w:szCs w:val="28"/>
                <w:lang w:val="ru-RU"/>
              </w:rPr>
              <m:t>к</m:t>
            </m:r>
          </m:sub>
        </m:sSub>
        <m:r>
          <w:rPr>
            <w:rFonts w:ascii="Cambria Math" w:hAnsi="Cambria Math"/>
            <w:sz w:val="28"/>
            <w:szCs w:val="28"/>
            <w:lang w:val="ru-RU"/>
          </w:rPr>
          <m:t>=</m:t>
        </m:r>
        <m:f>
          <m:fPr>
            <m:ctrlPr>
              <w:rPr>
                <w:rFonts w:ascii="Cambria Math" w:hAnsi="Cambria Math"/>
                <w:sz w:val="28"/>
                <w:szCs w:val="28"/>
                <w:lang w:val="uk-UA"/>
              </w:rPr>
            </m:ctrlPr>
          </m:fPr>
          <m:num>
            <m:r>
              <w:rPr>
                <w:rFonts w:ascii="Cambria Math" w:hAnsi="Cambria Math"/>
                <w:sz w:val="28"/>
                <w:szCs w:val="28"/>
              </w:rPr>
              <m:t>X</m:t>
            </m:r>
          </m:num>
          <m:den>
            <m:r>
              <w:rPr>
                <w:rFonts w:ascii="Cambria Math" w:hAnsi="Cambria Math"/>
                <w:sz w:val="28"/>
                <w:szCs w:val="28"/>
              </w:rPr>
              <m:t>R</m:t>
            </m:r>
            <m:r>
              <w:rPr>
                <w:rFonts w:ascii="Cambria Math" w:hAnsi="Cambria Math"/>
                <w:sz w:val="28"/>
                <w:szCs w:val="28"/>
                <w:lang w:val="ru-RU"/>
              </w:rPr>
              <m:t>⋅</m:t>
            </m:r>
            <m:r>
              <w:rPr>
                <w:rFonts w:ascii="Cambria Math" w:hAnsi="Cambria Math"/>
                <w:sz w:val="28"/>
                <w:szCs w:val="28"/>
              </w:rPr>
              <m:t>φ</m:t>
            </m:r>
          </m:den>
        </m:f>
      </m:oMath>
      <w:r w:rsidR="0001603B">
        <w:rPr>
          <w:rFonts w:eastAsiaTheme="minorEastAsia"/>
          <w:sz w:val="28"/>
          <w:szCs w:val="28"/>
          <w:lang w:val="uk-UA"/>
        </w:rPr>
        <w:t>,</w:t>
      </w:r>
      <w:r w:rsidR="0001603B">
        <w:rPr>
          <w:rFonts w:eastAsiaTheme="minorEastAsia"/>
          <w:sz w:val="28"/>
          <w:szCs w:val="28"/>
          <w:lang w:val="uk-UA"/>
        </w:rPr>
        <w:tab/>
      </w:r>
      <w:r w:rsidR="0001603B">
        <w:rPr>
          <w:rFonts w:eastAsiaTheme="minorEastAsia"/>
          <w:sz w:val="28"/>
          <w:szCs w:val="28"/>
          <w:lang w:val="uk-UA"/>
        </w:rPr>
        <w:tab/>
      </w:r>
      <w:r w:rsidR="0001603B">
        <w:rPr>
          <w:rFonts w:eastAsiaTheme="minorEastAsia"/>
          <w:sz w:val="28"/>
          <w:szCs w:val="28"/>
          <w:lang w:val="uk-UA"/>
        </w:rPr>
        <w:tab/>
      </w:r>
      <w:r w:rsidR="0001603B">
        <w:rPr>
          <w:rFonts w:eastAsiaTheme="minorEastAsia"/>
          <w:sz w:val="28"/>
          <w:szCs w:val="28"/>
          <w:lang w:val="uk-UA"/>
        </w:rPr>
        <w:tab/>
      </w:r>
      <w:r w:rsidR="0001603B">
        <w:rPr>
          <w:rFonts w:eastAsiaTheme="minorEastAsia"/>
          <w:sz w:val="28"/>
          <w:szCs w:val="28"/>
          <w:lang w:val="uk-UA"/>
        </w:rPr>
        <w:tab/>
        <w:t>(3.18)</w:t>
      </w:r>
    </w:p>
    <w:p w:rsidR="00BC36C5" w:rsidRPr="0001603B" w:rsidRDefault="00BC36C5" w:rsidP="0001603B">
      <w:pPr>
        <w:spacing w:line="276" w:lineRule="auto"/>
        <w:ind w:firstLine="426"/>
        <w:rPr>
          <w:sz w:val="28"/>
          <w:szCs w:val="28"/>
          <w:lang w:val="uk-UA"/>
        </w:rPr>
      </w:pPr>
      <w:r w:rsidRPr="0001603B">
        <w:rPr>
          <w:rFonts w:eastAsia="Times New Roman"/>
          <w:sz w:val="28"/>
          <w:szCs w:val="28"/>
          <w:lang w:val="uk-UA"/>
        </w:rPr>
        <w:t>де</w:t>
      </w:r>
      <w:r w:rsidRPr="0001603B">
        <w:rPr>
          <w:rFonts w:eastAsia="Times New Roman"/>
          <w:i/>
          <w:iCs/>
          <w:sz w:val="28"/>
          <w:szCs w:val="28"/>
          <w:lang w:val="uk-UA"/>
        </w:rPr>
        <w:t xml:space="preserve"> X</w:t>
      </w:r>
      <w:r w:rsidRPr="0001603B">
        <w:rPr>
          <w:rFonts w:eastAsia="Times New Roman"/>
          <w:sz w:val="28"/>
          <w:szCs w:val="28"/>
          <w:lang w:val="uk-UA"/>
        </w:rPr>
        <w:t xml:space="preserve"> і </w:t>
      </w:r>
      <w:r w:rsidRPr="0001603B">
        <w:rPr>
          <w:rFonts w:eastAsia="Times New Roman"/>
          <w:i/>
          <w:iCs/>
          <w:sz w:val="28"/>
          <w:szCs w:val="28"/>
          <w:lang w:val="uk-UA"/>
        </w:rPr>
        <w:t xml:space="preserve"> R -</w:t>
      </w:r>
      <w:r w:rsidRPr="0001603B">
        <w:rPr>
          <w:rFonts w:eastAsia="Times New Roman"/>
          <w:sz w:val="28"/>
          <w:szCs w:val="28"/>
          <w:lang w:val="uk-UA"/>
        </w:rPr>
        <w:t xml:space="preserve">  активний і реактивний опір точки короткого замикання; </w:t>
      </w:r>
    </w:p>
    <w:p w:rsidR="00BC36C5" w:rsidRPr="0001603B" w:rsidRDefault="0001603B" w:rsidP="0001603B">
      <w:pPr>
        <w:spacing w:line="276" w:lineRule="auto"/>
        <w:ind w:firstLine="426"/>
        <w:rPr>
          <w:sz w:val="28"/>
          <w:szCs w:val="28"/>
          <w:lang w:val="uk-UA"/>
        </w:rPr>
      </w:pPr>
      <m:oMath>
        <m:r>
          <w:rPr>
            <w:rFonts w:ascii="Cambria Math" w:hAnsi="Cambria Math"/>
            <w:sz w:val="28"/>
            <w:szCs w:val="28"/>
          </w:rPr>
          <m:t>φ</m:t>
        </m:r>
      </m:oMath>
      <w:r w:rsidR="00BC36C5" w:rsidRPr="0001603B">
        <w:rPr>
          <w:rFonts w:eastAsia="Times New Roman"/>
          <w:sz w:val="28"/>
          <w:szCs w:val="28"/>
          <w:lang w:val="uk-UA"/>
        </w:rPr>
        <w:t xml:space="preserve"> </w:t>
      </w:r>
      <w:r>
        <w:rPr>
          <w:rFonts w:eastAsia="Times New Roman"/>
          <w:sz w:val="28"/>
          <w:szCs w:val="28"/>
          <w:lang w:val="uk-UA"/>
        </w:rPr>
        <w:t>–</w:t>
      </w:r>
      <w:r w:rsidR="00BC36C5" w:rsidRPr="0001603B">
        <w:rPr>
          <w:rFonts w:eastAsia="Times New Roman"/>
          <w:sz w:val="28"/>
          <w:szCs w:val="28"/>
          <w:lang w:val="uk-UA"/>
        </w:rPr>
        <w:t xml:space="preserve"> к</w:t>
      </w:r>
      <w:r>
        <w:rPr>
          <w:rFonts w:eastAsia="Times New Roman"/>
          <w:sz w:val="28"/>
          <w:szCs w:val="28"/>
          <w:lang w:val="uk-UA"/>
        </w:rPr>
        <w:t>утова частота</w:t>
      </w:r>
      <w:r w:rsidR="00BC36C5" w:rsidRPr="0001603B">
        <w:rPr>
          <w:rFonts w:eastAsia="Times New Roman"/>
          <w:sz w:val="28"/>
          <w:szCs w:val="28"/>
          <w:lang w:val="uk-UA"/>
        </w:rPr>
        <w:t>, що дорівнює 314 рад/с.</w:t>
      </w:r>
    </w:p>
    <w:p w:rsidR="00BC36C5" w:rsidRPr="0001603B" w:rsidRDefault="00BC36C5" w:rsidP="0001603B">
      <w:pPr>
        <w:spacing w:before="162" w:line="276" w:lineRule="auto"/>
        <w:ind w:firstLine="719"/>
        <w:rPr>
          <w:sz w:val="28"/>
          <w:szCs w:val="28"/>
          <w:lang w:val="uk-UA"/>
        </w:rPr>
      </w:pPr>
      <w:r w:rsidRPr="0001603B">
        <w:rPr>
          <w:rFonts w:eastAsia="Times New Roman"/>
          <w:sz w:val="28"/>
          <w:szCs w:val="28"/>
          <w:lang w:val="uk-UA"/>
        </w:rPr>
        <w:t xml:space="preserve"> Константа часу загасання  аперіодичної складової струму короткого замикання дорівнює:</w:t>
      </w:r>
    </w:p>
    <w:p w:rsidR="00BC36C5" w:rsidRDefault="00BD0AE9" w:rsidP="00BC36C5">
      <w:pPr>
        <w:rPr>
          <w:sz w:val="28"/>
          <w:szCs w:val="28"/>
        </w:rPr>
      </w:pPr>
      <m:oMathPara>
        <m:oMath>
          <m:sSub>
            <m:sSubPr>
              <m:ctrlPr>
                <w:rPr>
                  <w:rFonts w:ascii="Cambria Math" w:hAnsi="Cambria Math"/>
                  <w:sz w:val="28"/>
                  <w:szCs w:val="28"/>
                  <w:lang w:val="uk-UA"/>
                </w:rPr>
              </m:ctrlPr>
            </m:sSubPr>
            <m:e>
              <m:r>
                <w:rPr>
                  <w:rFonts w:ascii="Cambria Math" w:hAnsi="Cambria Math"/>
                  <w:sz w:val="28"/>
                  <w:szCs w:val="28"/>
                </w:rPr>
                <m:t>Т</m:t>
              </m:r>
            </m:e>
            <m:sub>
              <m:r>
                <w:rPr>
                  <w:rFonts w:ascii="Cambria Math" w:hAnsi="Cambria Math"/>
                  <w:sz w:val="28"/>
                  <w:szCs w:val="28"/>
                </w:rPr>
                <m:t>к1</m:t>
              </m:r>
            </m:sub>
          </m:sSub>
          <m:r>
            <w:rPr>
              <w:rFonts w:ascii="Cambria Math" w:hAnsi="Cambria Math"/>
              <w:sz w:val="28"/>
              <w:szCs w:val="28"/>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rPr>
                    <m:t>X</m:t>
                  </m:r>
                </m:e>
                <m:sub>
                  <m:r>
                    <w:rPr>
                      <w:rFonts w:ascii="Cambria Math" w:hAnsi="Cambria Math"/>
                      <w:sz w:val="28"/>
                      <w:szCs w:val="28"/>
                    </w:rPr>
                    <m:t>1</m:t>
                  </m:r>
                </m:sub>
              </m:sSub>
            </m:num>
            <m:den>
              <m:sSub>
                <m:sSubPr>
                  <m:ctrlPr>
                    <w:rPr>
                      <w:rFonts w:ascii="Cambria Math" w:hAnsi="Cambria Math"/>
                      <w:sz w:val="28"/>
                      <w:szCs w:val="28"/>
                      <w:lang w:val="uk-UA"/>
                    </w:rPr>
                  </m:ctrlPr>
                </m:sSubPr>
                <m:e>
                  <m:r>
                    <w:rPr>
                      <w:rFonts w:ascii="Cambria Math" w:hAnsi="Cambria Math"/>
                      <w:sz w:val="28"/>
                      <w:szCs w:val="28"/>
                    </w:rPr>
                    <m:t>R</m:t>
                  </m:r>
                </m:e>
                <m:sub>
                  <m:r>
                    <w:rPr>
                      <w:rFonts w:ascii="Cambria Math" w:hAnsi="Cambria Math"/>
                      <w:sz w:val="28"/>
                      <w:szCs w:val="28"/>
                    </w:rPr>
                    <m:t>1</m:t>
                  </m:r>
                </m:sub>
              </m:sSub>
              <m:r>
                <w:rPr>
                  <w:rFonts w:ascii="Cambria Math" w:hAnsi="Cambria Math"/>
                  <w:sz w:val="28"/>
                  <w:szCs w:val="28"/>
                </w:rPr>
                <m:t>⋅φ</m:t>
              </m:r>
            </m:den>
          </m:f>
          <m:r>
            <w:rPr>
              <w:rFonts w:ascii="Cambria Math" w:hAnsi="Cambria Math"/>
              <w:sz w:val="28"/>
              <w:szCs w:val="28"/>
            </w:rPr>
            <m:t>=</m:t>
          </m:r>
          <m:f>
            <m:fPr>
              <m:ctrlPr>
                <w:rPr>
                  <w:rFonts w:ascii="Cambria Math" w:hAnsi="Cambria Math"/>
                  <w:sz w:val="28"/>
                  <w:szCs w:val="28"/>
                  <w:lang w:val="uk-UA"/>
                </w:rPr>
              </m:ctrlPr>
            </m:fPr>
            <m:num>
              <m:r>
                <w:rPr>
                  <w:rFonts w:ascii="Cambria Math" w:hAnsi="Cambria Math"/>
                  <w:sz w:val="28"/>
                  <w:szCs w:val="28"/>
                </w:rPr>
                <m:t>1.293</m:t>
              </m:r>
            </m:num>
            <m:den>
              <m:r>
                <w:rPr>
                  <w:rFonts w:ascii="Cambria Math" w:hAnsi="Cambria Math"/>
                  <w:sz w:val="28"/>
                  <w:szCs w:val="28"/>
                </w:rPr>
                <m:t>0.150⋅314</m:t>
              </m:r>
            </m:den>
          </m:f>
          <m:r>
            <w:rPr>
              <w:rFonts w:ascii="Cambria Math" w:hAnsi="Cambria Math"/>
              <w:sz w:val="28"/>
              <w:szCs w:val="28"/>
            </w:rPr>
            <m:t>=0.028</m:t>
          </m:r>
        </m:oMath>
      </m:oMathPara>
    </w:p>
    <w:p w:rsidR="00BC36C5" w:rsidRPr="0001603B" w:rsidRDefault="00BC36C5" w:rsidP="0001603B">
      <w:pPr>
        <w:tabs>
          <w:tab w:val="left" w:pos="2572"/>
          <w:tab w:val="left" w:pos="4244"/>
          <w:tab w:val="left" w:pos="5621"/>
          <w:tab w:val="left" w:pos="7345"/>
          <w:tab w:val="left" w:pos="8669"/>
        </w:tabs>
        <w:spacing w:before="1" w:line="276" w:lineRule="auto"/>
        <w:ind w:firstLine="719"/>
        <w:jc w:val="both"/>
        <w:rPr>
          <w:sz w:val="28"/>
          <w:szCs w:val="28"/>
          <w:lang w:val="uk-UA"/>
        </w:rPr>
      </w:pPr>
      <w:r w:rsidRPr="0001603B">
        <w:rPr>
          <w:rFonts w:eastAsia="Times New Roman"/>
          <w:sz w:val="28"/>
          <w:szCs w:val="28"/>
          <w:lang w:val="uk-UA"/>
        </w:rPr>
        <w:t>Решта результат</w:t>
      </w:r>
      <w:r w:rsidR="00D004EE">
        <w:rPr>
          <w:rFonts w:eastAsia="Times New Roman"/>
          <w:sz w:val="28"/>
          <w:szCs w:val="28"/>
          <w:lang w:val="uk-UA"/>
        </w:rPr>
        <w:t>ів</w:t>
      </w:r>
      <w:r w:rsidRPr="0001603B">
        <w:rPr>
          <w:rFonts w:eastAsia="Times New Roman"/>
          <w:sz w:val="28"/>
          <w:szCs w:val="28"/>
          <w:lang w:val="uk-UA"/>
        </w:rPr>
        <w:t xml:space="preserve"> розрах</w:t>
      </w:r>
      <w:r w:rsidR="0001603B" w:rsidRPr="0001603B">
        <w:rPr>
          <w:rFonts w:eastAsia="Times New Roman"/>
          <w:sz w:val="28"/>
          <w:szCs w:val="28"/>
          <w:lang w:val="uk-UA"/>
        </w:rPr>
        <w:t xml:space="preserve">унків часу постійного загасання </w:t>
      </w:r>
      <w:r w:rsidRPr="0001603B">
        <w:rPr>
          <w:rFonts w:eastAsia="Times New Roman"/>
          <w:sz w:val="28"/>
          <w:szCs w:val="28"/>
          <w:lang w:val="uk-UA"/>
        </w:rPr>
        <w:t xml:space="preserve">аперіодичної складової струму короткого замикання </w:t>
      </w:r>
      <w:r w:rsidR="00D004EE">
        <w:rPr>
          <w:rFonts w:eastAsia="Times New Roman"/>
          <w:sz w:val="28"/>
          <w:szCs w:val="28"/>
          <w:lang w:val="uk-UA"/>
        </w:rPr>
        <w:t>наведені</w:t>
      </w:r>
      <w:r w:rsidRPr="0001603B">
        <w:rPr>
          <w:rFonts w:eastAsia="Times New Roman"/>
          <w:sz w:val="28"/>
          <w:szCs w:val="28"/>
          <w:lang w:val="uk-UA"/>
        </w:rPr>
        <w:t xml:space="preserve"> в таблиц</w:t>
      </w:r>
      <w:r w:rsidR="00D004EE">
        <w:rPr>
          <w:rFonts w:eastAsia="Times New Roman"/>
          <w:sz w:val="28"/>
          <w:szCs w:val="28"/>
          <w:lang w:val="uk-UA"/>
        </w:rPr>
        <w:t>і 3.12</w:t>
      </w:r>
      <w:r w:rsidRPr="0001603B">
        <w:rPr>
          <w:rFonts w:eastAsia="Times New Roman"/>
          <w:sz w:val="28"/>
          <w:szCs w:val="28"/>
          <w:lang w:val="uk-UA"/>
        </w:rPr>
        <w:t>.</w:t>
      </w:r>
    </w:p>
    <w:p w:rsidR="00BC36C5" w:rsidRPr="0001603B" w:rsidRDefault="00BC36C5" w:rsidP="00D004EE">
      <w:pPr>
        <w:tabs>
          <w:tab w:val="left" w:pos="1541"/>
          <w:tab w:val="left" w:pos="2141"/>
          <w:tab w:val="left" w:pos="2600"/>
          <w:tab w:val="left" w:pos="4275"/>
          <w:tab w:val="left" w:pos="5642"/>
          <w:tab w:val="left" w:pos="7354"/>
          <w:tab w:val="left" w:pos="8669"/>
        </w:tabs>
        <w:spacing w:line="276" w:lineRule="auto"/>
        <w:ind w:firstLine="567"/>
        <w:jc w:val="both"/>
        <w:rPr>
          <w:sz w:val="28"/>
          <w:szCs w:val="28"/>
          <w:lang w:val="uk-UA"/>
        </w:rPr>
      </w:pPr>
      <w:r w:rsidRPr="0001603B">
        <w:rPr>
          <w:rFonts w:eastAsia="Times New Roman"/>
          <w:sz w:val="28"/>
          <w:szCs w:val="28"/>
          <w:lang w:val="uk-UA"/>
        </w:rPr>
        <w:t xml:space="preserve">Таблиця </w:t>
      </w:r>
      <w:r w:rsidR="00D004EE">
        <w:rPr>
          <w:rFonts w:eastAsia="Times New Roman"/>
          <w:sz w:val="28"/>
          <w:szCs w:val="28"/>
          <w:lang w:val="uk-UA"/>
        </w:rPr>
        <w:t>3.12</w:t>
      </w:r>
      <w:r w:rsidRPr="0001603B">
        <w:rPr>
          <w:rFonts w:eastAsia="Times New Roman"/>
          <w:sz w:val="28"/>
          <w:szCs w:val="28"/>
          <w:lang w:val="uk-UA"/>
        </w:rPr>
        <w:t xml:space="preserve"> – Результати розрахунків часу постійного загасання аперіодичної складової струму короткого замикання</w:t>
      </w:r>
    </w:p>
    <w:tbl>
      <w:tblPr>
        <w:tblW w:w="9344" w:type="dxa"/>
        <w:tblInd w:w="120" w:type="dxa"/>
        <w:tblLayout w:type="fixed"/>
        <w:tblLook w:val="01E0" w:firstRow="1" w:lastRow="1" w:firstColumn="1" w:lastColumn="1" w:noHBand="0" w:noVBand="0"/>
      </w:tblPr>
      <w:tblGrid>
        <w:gridCol w:w="839"/>
        <w:gridCol w:w="850"/>
        <w:gridCol w:w="851"/>
        <w:gridCol w:w="850"/>
        <w:gridCol w:w="851"/>
        <w:gridCol w:w="850"/>
        <w:gridCol w:w="851"/>
        <w:gridCol w:w="850"/>
        <w:gridCol w:w="851"/>
        <w:gridCol w:w="850"/>
        <w:gridCol w:w="851"/>
      </w:tblGrid>
      <w:tr w:rsidR="0092392C" w:rsidTr="0092392C">
        <w:trPr>
          <w:trHeight w:val="375"/>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ind w:hanging="108"/>
              <w:jc w:val="center"/>
              <w:rPr>
                <w:sz w:val="20"/>
                <w:szCs w:val="28"/>
                <w:lang w:val="uk-UA"/>
              </w:rPr>
            </w:pPr>
            <w:r w:rsidRPr="00D004EE">
              <w:rPr>
                <w:rFonts w:eastAsia="Times New Roman"/>
                <w:sz w:val="22"/>
                <w:szCs w:val="28"/>
              </w:rPr>
              <w:t>Т</w:t>
            </w:r>
            <w:r>
              <w:rPr>
                <w:rFonts w:eastAsia="Times New Roman"/>
                <w:sz w:val="22"/>
                <w:szCs w:val="28"/>
                <w:vertAlign w:val="subscript"/>
                <w:lang w:val="uk-UA"/>
              </w:rPr>
              <w:t>к1</w:t>
            </w:r>
            <w:r w:rsidRPr="00D004EE">
              <w:rPr>
                <w:rFonts w:eastAsia="Times New Roman"/>
                <w:sz w:val="20"/>
                <w:szCs w:val="28"/>
              </w:rPr>
              <w:t xml:space="preserve"> </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к2</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к5</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к7</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к9</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92392C"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к10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к11</w:t>
            </w:r>
          </w:p>
        </w:tc>
      </w:tr>
      <w:tr w:rsidR="0092392C" w:rsidTr="00FB27B3">
        <w:trPr>
          <w:cantSplit/>
          <w:trHeight w:val="397"/>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30"/>
              <w:ind w:left="113" w:hanging="108"/>
              <w:rPr>
                <w:sz w:val="22"/>
                <w:szCs w:val="28"/>
                <w:lang w:val="uk-UA"/>
              </w:rPr>
            </w:pPr>
            <w:r>
              <w:rPr>
                <w:rFonts w:eastAsia="Times New Roman"/>
                <w:sz w:val="22"/>
                <w:szCs w:val="28"/>
              </w:rPr>
              <w:t>0.02</w:t>
            </w:r>
            <w:r>
              <w:rPr>
                <w:rFonts w:eastAsia="Times New Roman"/>
                <w:sz w:val="22"/>
                <w:szCs w:val="28"/>
                <w:lang w:val="uk-UA"/>
              </w:rPr>
              <w:t>8</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30"/>
              <w:ind w:left="113" w:hanging="108"/>
              <w:rPr>
                <w:sz w:val="22"/>
                <w:szCs w:val="28"/>
                <w:lang w:val="uk-UA"/>
              </w:rPr>
            </w:pPr>
            <w:r>
              <w:rPr>
                <w:rFonts w:eastAsia="Times New Roman"/>
                <w:sz w:val="22"/>
                <w:szCs w:val="28"/>
              </w:rPr>
              <w:t>0.028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29"/>
              <w:ind w:left="113" w:hanging="108"/>
              <w:rPr>
                <w:sz w:val="22"/>
                <w:szCs w:val="28"/>
                <w:lang w:val="uk-UA"/>
              </w:rPr>
            </w:pPr>
            <w:r w:rsidRPr="00D004EE">
              <w:rPr>
                <w:rFonts w:eastAsia="Times New Roman"/>
                <w:sz w:val="22"/>
                <w:szCs w:val="28"/>
              </w:rPr>
              <w:t>0.02</w:t>
            </w:r>
            <w:r>
              <w:rPr>
                <w:rFonts w:eastAsia="Times New Roman"/>
                <w:sz w:val="22"/>
                <w:szCs w:val="28"/>
                <w:lang w:val="uk-UA"/>
              </w:rPr>
              <w:t>8</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32"/>
              <w:ind w:left="113" w:hanging="108"/>
              <w:rPr>
                <w:sz w:val="22"/>
                <w:szCs w:val="28"/>
                <w:lang w:val="uk-UA"/>
              </w:rPr>
            </w:pPr>
            <w:r w:rsidRPr="00D004EE">
              <w:rPr>
                <w:rFonts w:eastAsia="Times New Roman"/>
                <w:sz w:val="22"/>
                <w:szCs w:val="28"/>
              </w:rPr>
              <w:t>0.05</w:t>
            </w:r>
            <w:r>
              <w:rPr>
                <w:rFonts w:eastAsia="Times New Roman"/>
                <w:sz w:val="22"/>
                <w:szCs w:val="28"/>
                <w:lang w:val="uk-UA"/>
              </w:rPr>
              <w:t>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33"/>
              <w:ind w:left="113" w:hanging="108"/>
              <w:rPr>
                <w:sz w:val="22"/>
                <w:szCs w:val="28"/>
                <w:lang w:val="uk-UA"/>
              </w:rPr>
            </w:pPr>
            <w:r w:rsidRPr="00D004EE">
              <w:rPr>
                <w:rFonts w:eastAsia="Times New Roman"/>
                <w:sz w:val="22"/>
                <w:szCs w:val="28"/>
              </w:rPr>
              <w:t>0.05</w:t>
            </w:r>
            <w:r>
              <w:rPr>
                <w:rFonts w:eastAsia="Times New Roman"/>
                <w:sz w:val="22"/>
                <w:szCs w:val="28"/>
                <w:lang w:val="uk-UA"/>
              </w:rPr>
              <w:t>1</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30"/>
              <w:ind w:left="113" w:hanging="108"/>
              <w:rPr>
                <w:sz w:val="22"/>
                <w:szCs w:val="28"/>
                <w:lang w:val="uk-UA"/>
              </w:rPr>
            </w:pPr>
            <w:r w:rsidRPr="00D004EE">
              <w:rPr>
                <w:rFonts w:eastAsia="Times New Roman"/>
                <w:sz w:val="22"/>
                <w:szCs w:val="28"/>
              </w:rPr>
              <w:t>0.05</w:t>
            </w:r>
            <w:r>
              <w:rPr>
                <w:rFonts w:eastAsia="Times New Roman"/>
                <w:sz w:val="22"/>
                <w:szCs w:val="28"/>
                <w:lang w:val="uk-UA"/>
              </w:rPr>
              <w:t>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33"/>
              <w:ind w:left="113" w:hanging="108"/>
              <w:rPr>
                <w:sz w:val="22"/>
                <w:szCs w:val="28"/>
                <w:lang w:val="uk-UA"/>
              </w:rPr>
            </w:pPr>
            <w:r w:rsidRPr="00D004EE">
              <w:rPr>
                <w:rFonts w:eastAsia="Times New Roman"/>
                <w:sz w:val="22"/>
                <w:szCs w:val="28"/>
              </w:rPr>
              <w:t>0.05</w:t>
            </w:r>
            <w:r>
              <w:rPr>
                <w:rFonts w:eastAsia="Times New Roman"/>
                <w:sz w:val="22"/>
                <w:szCs w:val="28"/>
                <w:lang w:val="uk-UA"/>
              </w:rPr>
              <w:t>1</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34"/>
              <w:ind w:left="113" w:hanging="108"/>
              <w:rPr>
                <w:sz w:val="22"/>
                <w:szCs w:val="28"/>
                <w:lang w:val="uk-UA"/>
              </w:rPr>
            </w:pPr>
            <w:r w:rsidRPr="00D004EE">
              <w:rPr>
                <w:rFonts w:eastAsia="Times New Roman"/>
                <w:sz w:val="22"/>
                <w:szCs w:val="28"/>
              </w:rPr>
              <w:t>0.04</w:t>
            </w:r>
            <w:r>
              <w:rPr>
                <w:rFonts w:eastAsia="Times New Roman"/>
                <w:sz w:val="22"/>
                <w:szCs w:val="28"/>
                <w:lang w:val="uk-UA"/>
              </w:rPr>
              <w:t>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32"/>
              <w:ind w:left="113" w:hanging="108"/>
              <w:rPr>
                <w:sz w:val="22"/>
                <w:szCs w:val="28"/>
                <w:lang w:val="uk-UA"/>
              </w:rPr>
            </w:pPr>
            <w:r w:rsidRPr="00D004EE">
              <w:rPr>
                <w:rFonts w:eastAsia="Times New Roman"/>
                <w:sz w:val="22"/>
                <w:szCs w:val="28"/>
              </w:rPr>
              <w:t>0.04</w:t>
            </w:r>
            <w:r>
              <w:rPr>
                <w:rFonts w:eastAsia="Times New Roman"/>
                <w:sz w:val="22"/>
                <w:szCs w:val="28"/>
                <w:lang w:val="uk-UA"/>
              </w:rPr>
              <w:t>4</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2392C" w:rsidRPr="00D004EE" w:rsidRDefault="0092392C" w:rsidP="0092392C">
            <w:pPr>
              <w:spacing w:before="35"/>
              <w:ind w:left="113" w:hanging="108"/>
              <w:rPr>
                <w:sz w:val="22"/>
                <w:szCs w:val="28"/>
                <w:lang w:val="uk-UA"/>
              </w:rPr>
            </w:pPr>
            <w:r w:rsidRPr="00D004EE">
              <w:rPr>
                <w:rFonts w:eastAsia="Times New Roman"/>
                <w:sz w:val="22"/>
                <w:szCs w:val="28"/>
              </w:rPr>
              <w:t>0.01</w:t>
            </w:r>
            <w:r>
              <w:rPr>
                <w:rFonts w:eastAsia="Times New Roman"/>
                <w:sz w:val="22"/>
                <w:szCs w:val="28"/>
                <w:lang w:val="uk-UA"/>
              </w:rPr>
              <w:t>2</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36"/>
              <w:ind w:left="113" w:hanging="108"/>
              <w:rPr>
                <w:sz w:val="22"/>
                <w:szCs w:val="28"/>
                <w:lang w:val="uk-UA"/>
              </w:rPr>
            </w:pPr>
            <w:r w:rsidRPr="00D004EE">
              <w:rPr>
                <w:rFonts w:eastAsia="Times New Roman"/>
                <w:sz w:val="22"/>
                <w:szCs w:val="28"/>
              </w:rPr>
              <w:t>0.01</w:t>
            </w:r>
            <w:r>
              <w:rPr>
                <w:rFonts w:eastAsia="Times New Roman"/>
                <w:sz w:val="22"/>
                <w:szCs w:val="28"/>
                <w:lang w:val="uk-UA"/>
              </w:rPr>
              <w:t>2</w:t>
            </w:r>
          </w:p>
        </w:tc>
      </w:tr>
      <w:tr w:rsidR="0092392C" w:rsidTr="00FB27B3">
        <w:trPr>
          <w:cantSplit/>
          <w:trHeight w:val="248"/>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к12</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92392C"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к13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к14</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к15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к22</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92392C"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к23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к24</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к25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к26</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jc w:val="center"/>
              <w:rPr>
                <w:sz w:val="20"/>
                <w:szCs w:val="28"/>
                <w:lang w:val="uk-UA"/>
              </w:rPr>
            </w:pPr>
            <w:r>
              <w:rPr>
                <w:rFonts w:eastAsia="Times New Roman"/>
                <w:sz w:val="22"/>
                <w:szCs w:val="28"/>
              </w:rPr>
              <w:t>Т</w:t>
            </w:r>
            <w:r>
              <w:rPr>
                <w:rFonts w:eastAsia="Times New Roman"/>
                <w:sz w:val="22"/>
                <w:szCs w:val="28"/>
                <w:vertAlign w:val="subscript"/>
                <w:lang w:val="uk-UA"/>
              </w:rPr>
              <w:t>к27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ind w:hanging="108"/>
              <w:rPr>
                <w:sz w:val="20"/>
                <w:szCs w:val="28"/>
                <w:lang w:val="uk-UA"/>
              </w:rPr>
            </w:pPr>
          </w:p>
        </w:tc>
      </w:tr>
      <w:tr w:rsidR="0092392C" w:rsidTr="0092392C">
        <w:trPr>
          <w:cantSplit/>
          <w:trHeight w:val="405"/>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37"/>
              <w:ind w:left="113" w:hanging="108"/>
              <w:rPr>
                <w:sz w:val="22"/>
                <w:szCs w:val="28"/>
                <w:lang w:val="uk-UA"/>
              </w:rPr>
            </w:pPr>
            <w:r w:rsidRPr="00D004EE">
              <w:rPr>
                <w:rFonts w:eastAsia="Times New Roman"/>
                <w:sz w:val="22"/>
                <w:szCs w:val="28"/>
              </w:rPr>
              <w:t>0.00</w:t>
            </w:r>
            <w:r>
              <w:rPr>
                <w:rFonts w:eastAsia="Times New Roman"/>
                <w:sz w:val="22"/>
                <w:szCs w:val="28"/>
                <w:lang w:val="uk-UA"/>
              </w:rPr>
              <w:t>9</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38"/>
              <w:ind w:left="113" w:hanging="108"/>
              <w:rPr>
                <w:sz w:val="22"/>
                <w:szCs w:val="28"/>
                <w:lang w:val="uk-UA"/>
              </w:rPr>
            </w:pPr>
            <w:r w:rsidRPr="00D004EE">
              <w:rPr>
                <w:rFonts w:eastAsia="Times New Roman"/>
                <w:sz w:val="22"/>
                <w:szCs w:val="28"/>
              </w:rPr>
              <w:t>0.00</w:t>
            </w:r>
            <w:r>
              <w:rPr>
                <w:rFonts w:eastAsia="Times New Roman"/>
                <w:sz w:val="22"/>
                <w:szCs w:val="28"/>
                <w:lang w:val="uk-UA"/>
              </w:rPr>
              <w:t>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36"/>
              <w:ind w:left="113" w:hanging="108"/>
              <w:rPr>
                <w:sz w:val="22"/>
                <w:szCs w:val="28"/>
                <w:lang w:val="uk-UA"/>
              </w:rPr>
            </w:pPr>
            <w:r w:rsidRPr="00D004EE">
              <w:rPr>
                <w:rFonts w:eastAsia="Times New Roman"/>
                <w:sz w:val="22"/>
                <w:szCs w:val="28"/>
              </w:rPr>
              <w:t>0.01</w:t>
            </w:r>
            <w:r>
              <w:rPr>
                <w:rFonts w:eastAsia="Times New Roman"/>
                <w:sz w:val="22"/>
                <w:szCs w:val="28"/>
                <w:lang w:val="uk-UA"/>
              </w:rPr>
              <w:t>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39"/>
              <w:ind w:left="113" w:hanging="108"/>
              <w:rPr>
                <w:sz w:val="22"/>
                <w:szCs w:val="28"/>
                <w:lang w:val="uk-UA"/>
              </w:rPr>
            </w:pPr>
            <w:r w:rsidRPr="00D004EE">
              <w:rPr>
                <w:rFonts w:eastAsia="Times New Roman"/>
                <w:sz w:val="22"/>
                <w:szCs w:val="28"/>
              </w:rPr>
              <w:t>0.01</w:t>
            </w:r>
            <w:r>
              <w:rPr>
                <w:rFonts w:eastAsia="Times New Roman"/>
                <w:sz w:val="22"/>
                <w:szCs w:val="28"/>
                <w:lang w:val="uk-UA"/>
              </w:rPr>
              <w:t>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40"/>
              <w:ind w:left="113" w:hanging="108"/>
              <w:rPr>
                <w:sz w:val="22"/>
                <w:szCs w:val="28"/>
                <w:lang w:val="uk-UA"/>
              </w:rPr>
            </w:pPr>
            <w:r w:rsidRPr="00D004EE">
              <w:rPr>
                <w:rFonts w:eastAsia="Times New Roman"/>
                <w:sz w:val="22"/>
                <w:szCs w:val="28"/>
              </w:rPr>
              <w:t>0.00</w:t>
            </w:r>
            <w:r>
              <w:rPr>
                <w:rFonts w:eastAsia="Times New Roman"/>
                <w:sz w:val="22"/>
                <w:szCs w:val="28"/>
                <w:lang w:val="uk-UA"/>
              </w:rPr>
              <w:t>9</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39"/>
              <w:ind w:left="113" w:hanging="108"/>
              <w:rPr>
                <w:sz w:val="22"/>
                <w:szCs w:val="28"/>
                <w:lang w:val="uk-UA"/>
              </w:rPr>
            </w:pPr>
            <w:r w:rsidRPr="00D004EE">
              <w:rPr>
                <w:rFonts w:eastAsia="Times New Roman"/>
                <w:sz w:val="22"/>
                <w:szCs w:val="28"/>
              </w:rPr>
              <w:t>0.00</w:t>
            </w:r>
            <w:r>
              <w:rPr>
                <w:rFonts w:eastAsia="Times New Roman"/>
                <w:sz w:val="22"/>
                <w:szCs w:val="28"/>
                <w:lang w:val="uk-UA"/>
              </w:rPr>
              <w:t>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41"/>
              <w:ind w:left="113" w:hanging="108"/>
              <w:rPr>
                <w:sz w:val="22"/>
                <w:szCs w:val="28"/>
                <w:lang w:val="uk-UA"/>
              </w:rPr>
            </w:pPr>
            <w:r w:rsidRPr="00D004EE">
              <w:rPr>
                <w:rFonts w:eastAsia="Times New Roman"/>
                <w:sz w:val="22"/>
                <w:szCs w:val="28"/>
              </w:rPr>
              <w:t>0.00</w:t>
            </w:r>
            <w:r>
              <w:rPr>
                <w:rFonts w:eastAsia="Times New Roman"/>
                <w:sz w:val="22"/>
                <w:szCs w:val="28"/>
                <w:lang w:val="uk-UA"/>
              </w:rPr>
              <w:t>8</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42"/>
              <w:ind w:left="113" w:hanging="108"/>
              <w:rPr>
                <w:sz w:val="22"/>
                <w:szCs w:val="28"/>
                <w:lang w:val="uk-UA"/>
              </w:rPr>
            </w:pPr>
            <w:r w:rsidRPr="00D004EE">
              <w:rPr>
                <w:rFonts w:eastAsia="Times New Roman"/>
                <w:sz w:val="22"/>
                <w:szCs w:val="28"/>
              </w:rPr>
              <w:t>0.00</w:t>
            </w:r>
            <w:r>
              <w:rPr>
                <w:rFonts w:eastAsia="Times New Roman"/>
                <w:sz w:val="22"/>
                <w:szCs w:val="28"/>
                <w:lang w:val="uk-UA"/>
              </w:rPr>
              <w:t>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41"/>
              <w:ind w:left="113" w:hanging="108"/>
              <w:rPr>
                <w:sz w:val="22"/>
                <w:szCs w:val="28"/>
                <w:lang w:val="uk-UA"/>
              </w:rPr>
            </w:pPr>
            <w:r w:rsidRPr="00D004EE">
              <w:rPr>
                <w:rFonts w:eastAsia="Times New Roman"/>
                <w:sz w:val="22"/>
                <w:szCs w:val="28"/>
              </w:rPr>
              <w:t>0.0</w:t>
            </w:r>
            <w:r>
              <w:rPr>
                <w:rFonts w:eastAsia="Times New Roman"/>
                <w:sz w:val="22"/>
                <w:szCs w:val="28"/>
                <w:lang w:val="uk-UA"/>
              </w:rPr>
              <w:t>10</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43"/>
              <w:ind w:left="113" w:hanging="108"/>
              <w:rPr>
                <w:sz w:val="22"/>
                <w:szCs w:val="28"/>
                <w:lang w:val="uk-UA"/>
              </w:rPr>
            </w:pPr>
            <w:r w:rsidRPr="00D004EE">
              <w:rPr>
                <w:rFonts w:eastAsia="Times New Roman"/>
                <w:sz w:val="22"/>
                <w:szCs w:val="28"/>
              </w:rPr>
              <w:t>0.00</w:t>
            </w:r>
            <w:r>
              <w:rPr>
                <w:rFonts w:eastAsia="Times New Roman"/>
                <w:sz w:val="22"/>
                <w:szCs w:val="28"/>
                <w:lang w:val="uk-UA"/>
              </w:rPr>
              <w:t>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2392C" w:rsidRPr="00D004EE" w:rsidRDefault="0092392C" w:rsidP="0092392C">
            <w:pPr>
              <w:spacing w:before="43"/>
              <w:ind w:left="113" w:hanging="108"/>
              <w:rPr>
                <w:sz w:val="22"/>
                <w:szCs w:val="28"/>
                <w:lang w:val="uk-UA"/>
              </w:rPr>
            </w:pPr>
          </w:p>
        </w:tc>
      </w:tr>
    </w:tbl>
    <w:p w:rsidR="00BC36C5" w:rsidRPr="00D004EE" w:rsidRDefault="00BC2CED" w:rsidP="00D004EE">
      <w:pPr>
        <w:spacing w:before="1" w:line="276" w:lineRule="auto"/>
        <w:ind w:firstLine="567"/>
        <w:jc w:val="both"/>
        <w:rPr>
          <w:sz w:val="28"/>
          <w:szCs w:val="28"/>
          <w:lang w:val="uk-UA"/>
        </w:rPr>
      </w:pPr>
      <w:r>
        <w:rPr>
          <w:rFonts w:eastAsia="Times New Roman"/>
          <w:sz w:val="28"/>
          <w:szCs w:val="28"/>
          <w:lang w:val="uk-UA"/>
        </w:rPr>
        <w:t>Скориставшись формулою, знаходимо</w:t>
      </w:r>
      <w:r w:rsidR="00BC36C5" w:rsidRPr="00D004EE">
        <w:rPr>
          <w:rFonts w:eastAsia="Times New Roman"/>
          <w:sz w:val="28"/>
          <w:szCs w:val="28"/>
          <w:lang w:val="uk-UA"/>
        </w:rPr>
        <w:t xml:space="preserve"> коефіцієнт удару для точок короткого замикання:</w:t>
      </w:r>
    </w:p>
    <w:p w:rsidR="00BC36C5" w:rsidRPr="00D004EE" w:rsidRDefault="00BD0AE9" w:rsidP="00BC2CED">
      <w:pPr>
        <w:spacing w:line="276" w:lineRule="auto"/>
        <w:ind w:firstLine="567"/>
        <w:jc w:val="right"/>
        <w:rPr>
          <w:sz w:val="28"/>
          <w:szCs w:val="28"/>
          <w:lang w:val="uk-UA"/>
        </w:rPr>
      </w:pPr>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у</m:t>
            </m:r>
          </m:sub>
        </m:sSub>
        <m:r>
          <w:rPr>
            <w:rFonts w:ascii="Cambria Math" w:hAnsi="Cambria Math"/>
            <w:sz w:val="28"/>
            <w:szCs w:val="28"/>
            <w:lang w:val="uk-UA"/>
          </w:rPr>
          <m:t>=1+</m:t>
        </m:r>
        <m:sSup>
          <m:sSupPr>
            <m:ctrlPr>
              <w:rPr>
                <w:rFonts w:ascii="Cambria Math" w:hAnsi="Cambria Math"/>
                <w:sz w:val="28"/>
                <w:szCs w:val="28"/>
                <w:lang w:val="uk-UA"/>
              </w:rPr>
            </m:ctrlPr>
          </m:sSupPr>
          <m:e>
            <m:r>
              <w:rPr>
                <w:rFonts w:ascii="Cambria Math" w:hAnsi="Cambria Math"/>
                <w:sz w:val="28"/>
                <w:szCs w:val="28"/>
                <w:lang w:val="uk-UA"/>
              </w:rPr>
              <m:t>e</m:t>
            </m:r>
          </m:e>
          <m:sup>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0.01</m:t>
                </m:r>
              </m:num>
              <m:den>
                <m:r>
                  <w:rPr>
                    <w:rFonts w:ascii="Cambria Math" w:hAnsi="Cambria Math"/>
                    <w:sz w:val="28"/>
                    <w:szCs w:val="28"/>
                    <w:lang w:val="uk-UA"/>
                  </w:rPr>
                  <m:t>Tк</m:t>
                </m:r>
              </m:den>
            </m:f>
          </m:sup>
        </m:sSup>
      </m:oMath>
      <w:r w:rsidR="00BC2CED">
        <w:rPr>
          <w:rFonts w:eastAsiaTheme="minorEastAsia"/>
          <w:sz w:val="28"/>
          <w:szCs w:val="28"/>
          <w:lang w:val="uk-UA"/>
        </w:rPr>
        <w:t>,</w:t>
      </w:r>
      <w:r w:rsidR="00BC2CED">
        <w:rPr>
          <w:rFonts w:eastAsiaTheme="minorEastAsia"/>
          <w:sz w:val="28"/>
          <w:szCs w:val="28"/>
          <w:lang w:val="uk-UA"/>
        </w:rPr>
        <w:tab/>
      </w:r>
      <w:r w:rsidR="00BC2CED">
        <w:rPr>
          <w:rFonts w:eastAsiaTheme="minorEastAsia"/>
          <w:sz w:val="28"/>
          <w:szCs w:val="28"/>
          <w:lang w:val="uk-UA"/>
        </w:rPr>
        <w:tab/>
      </w:r>
      <w:r w:rsidR="00BC2CED">
        <w:rPr>
          <w:rFonts w:eastAsiaTheme="minorEastAsia"/>
          <w:sz w:val="28"/>
          <w:szCs w:val="28"/>
          <w:lang w:val="uk-UA"/>
        </w:rPr>
        <w:tab/>
      </w:r>
      <w:r w:rsidR="00BC2CED">
        <w:rPr>
          <w:rFonts w:eastAsiaTheme="minorEastAsia"/>
          <w:sz w:val="28"/>
          <w:szCs w:val="28"/>
          <w:lang w:val="uk-UA"/>
        </w:rPr>
        <w:tab/>
      </w:r>
      <w:r w:rsidR="00BC2CED">
        <w:rPr>
          <w:rFonts w:eastAsiaTheme="minorEastAsia"/>
          <w:sz w:val="28"/>
          <w:szCs w:val="28"/>
          <w:lang w:val="uk-UA"/>
        </w:rPr>
        <w:tab/>
        <w:t>(3.19)</w:t>
      </w:r>
    </w:p>
    <w:p w:rsidR="00BC36C5" w:rsidRPr="00D004EE" w:rsidRDefault="00BC36C5" w:rsidP="00D004EE">
      <w:pPr>
        <w:spacing w:line="276" w:lineRule="auto"/>
        <w:ind w:firstLine="567"/>
        <w:jc w:val="both"/>
        <w:rPr>
          <w:rFonts w:eastAsia="Calibri"/>
          <w:sz w:val="28"/>
          <w:szCs w:val="28"/>
          <w:lang w:val="uk-UA"/>
        </w:rPr>
      </w:pPr>
      <w:r w:rsidRPr="00D004EE">
        <w:rPr>
          <w:rFonts w:eastAsia="Times New Roman"/>
          <w:sz w:val="28"/>
          <w:szCs w:val="28"/>
          <w:lang w:val="uk-UA"/>
        </w:rPr>
        <w:t xml:space="preserve">Коефіцієнт </w:t>
      </w:r>
      <w:r w:rsidR="00BC2CED">
        <w:rPr>
          <w:rFonts w:eastAsia="Times New Roman"/>
          <w:sz w:val="28"/>
          <w:szCs w:val="28"/>
          <w:lang w:val="uk-UA"/>
        </w:rPr>
        <w:t>удару</w:t>
      </w:r>
      <w:r w:rsidRPr="00D004EE">
        <w:rPr>
          <w:rFonts w:eastAsia="Times New Roman"/>
          <w:sz w:val="28"/>
          <w:szCs w:val="28"/>
          <w:lang w:val="uk-UA"/>
        </w:rPr>
        <w:t xml:space="preserve"> дорівнює:</w:t>
      </w:r>
    </w:p>
    <w:p w:rsidR="00BC36C5" w:rsidRPr="00D004EE" w:rsidRDefault="00BD0AE9" w:rsidP="00D004EE">
      <w:pPr>
        <w:spacing w:line="276" w:lineRule="auto"/>
        <w:ind w:firstLine="567"/>
        <w:jc w:val="both"/>
        <w:rPr>
          <w:sz w:val="28"/>
          <w:szCs w:val="28"/>
          <w:lang w:val="uk-UA"/>
        </w:rPr>
      </w:pPr>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у1</m:t>
            </m:r>
          </m:sub>
        </m:sSub>
        <m:r>
          <w:rPr>
            <w:rFonts w:ascii="Cambria Math" w:hAnsi="Cambria Math"/>
            <w:sz w:val="28"/>
            <w:szCs w:val="28"/>
            <w:lang w:val="uk-UA"/>
          </w:rPr>
          <m:t>=1+</m:t>
        </m:r>
        <m:sSup>
          <m:sSupPr>
            <m:ctrlPr>
              <w:rPr>
                <w:rFonts w:ascii="Cambria Math" w:hAnsi="Cambria Math"/>
                <w:sz w:val="28"/>
                <w:szCs w:val="28"/>
                <w:lang w:val="uk-UA"/>
              </w:rPr>
            </m:ctrlPr>
          </m:sSupPr>
          <m:e>
            <m:r>
              <w:rPr>
                <w:rFonts w:ascii="Cambria Math" w:hAnsi="Cambria Math"/>
                <w:sz w:val="28"/>
                <w:szCs w:val="28"/>
                <w:lang w:val="uk-UA"/>
              </w:rPr>
              <m:t>e</m:t>
            </m:r>
          </m:e>
          <m:sup>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0.01</m:t>
                </m:r>
              </m:num>
              <m:den>
                <m:r>
                  <w:rPr>
                    <w:rFonts w:ascii="Cambria Math" w:hAnsi="Cambria Math"/>
                    <w:sz w:val="28"/>
                    <w:szCs w:val="28"/>
                    <w:lang w:val="uk-UA"/>
                  </w:rPr>
                  <m:t>Tк</m:t>
                </m:r>
              </m:den>
            </m:f>
          </m:sup>
        </m:sSup>
        <m:r>
          <w:rPr>
            <w:rFonts w:ascii="Cambria Math" w:hAnsi="Cambria Math"/>
            <w:sz w:val="28"/>
            <w:szCs w:val="28"/>
            <w:lang w:val="uk-UA"/>
          </w:rPr>
          <m:t>=1+</m:t>
        </m:r>
        <m:sSup>
          <m:sSupPr>
            <m:ctrlPr>
              <w:rPr>
                <w:rFonts w:ascii="Cambria Math" w:hAnsi="Cambria Math"/>
                <w:sz w:val="28"/>
                <w:szCs w:val="28"/>
                <w:lang w:val="uk-UA"/>
              </w:rPr>
            </m:ctrlPr>
          </m:sSupPr>
          <m:e>
            <m:r>
              <w:rPr>
                <w:rFonts w:ascii="Cambria Math" w:hAnsi="Cambria Math"/>
                <w:sz w:val="28"/>
                <w:szCs w:val="28"/>
                <w:lang w:val="uk-UA"/>
              </w:rPr>
              <m:t>2.718</m:t>
            </m:r>
          </m:e>
          <m:sup>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0.01</m:t>
                </m:r>
              </m:num>
              <m:den>
                <m:r>
                  <w:rPr>
                    <w:rFonts w:ascii="Cambria Math" w:hAnsi="Cambria Math"/>
                    <w:sz w:val="28"/>
                    <w:szCs w:val="28"/>
                    <w:lang w:val="uk-UA"/>
                  </w:rPr>
                  <m:t>Tк</m:t>
                </m:r>
              </m:den>
            </m:f>
          </m:sup>
        </m:sSup>
        <m:r>
          <w:rPr>
            <w:rFonts w:ascii="Cambria Math" w:hAnsi="Cambria Math"/>
            <w:sz w:val="28"/>
            <w:szCs w:val="28"/>
            <w:lang w:val="uk-UA"/>
          </w:rPr>
          <m:t>=1.69</m:t>
        </m:r>
        <m:r>
          <w:rPr>
            <w:rFonts w:ascii="Cambria Math" w:hAnsi="Cambria Math"/>
            <w:sz w:val="28"/>
            <w:szCs w:val="28"/>
            <w:lang w:val="uk-UA"/>
          </w:rPr>
          <m:t>5</m:t>
        </m:r>
      </m:oMath>
      <w:r w:rsidR="00BC2CED">
        <w:rPr>
          <w:rFonts w:eastAsiaTheme="minorEastAsia"/>
          <w:sz w:val="28"/>
          <w:szCs w:val="28"/>
          <w:lang w:val="uk-UA"/>
        </w:rPr>
        <w:t>.</w:t>
      </w:r>
    </w:p>
    <w:p w:rsidR="00BC36C5" w:rsidRPr="00D004EE" w:rsidRDefault="00BC36C5" w:rsidP="00D004EE">
      <w:pPr>
        <w:tabs>
          <w:tab w:val="left" w:pos="2467"/>
          <w:tab w:val="left" w:pos="4031"/>
          <w:tab w:val="left" w:pos="5302"/>
          <w:tab w:val="left" w:pos="6616"/>
          <w:tab w:val="left" w:pos="8566"/>
          <w:tab w:val="left" w:pos="9725"/>
        </w:tabs>
        <w:spacing w:line="276" w:lineRule="auto"/>
        <w:ind w:firstLine="567"/>
        <w:jc w:val="both"/>
        <w:rPr>
          <w:sz w:val="28"/>
          <w:szCs w:val="28"/>
          <w:lang w:val="uk-UA"/>
        </w:rPr>
      </w:pPr>
      <w:r w:rsidRPr="00D004EE">
        <w:rPr>
          <w:rFonts w:eastAsia="Times New Roman"/>
          <w:sz w:val="28"/>
          <w:szCs w:val="28"/>
          <w:lang w:val="uk-UA"/>
        </w:rPr>
        <w:t>Решта</w:t>
      </w:r>
      <w:r w:rsidR="00BC2CED">
        <w:rPr>
          <w:rFonts w:eastAsia="Times New Roman"/>
          <w:sz w:val="28"/>
          <w:szCs w:val="28"/>
          <w:lang w:val="uk-UA"/>
        </w:rPr>
        <w:t xml:space="preserve"> </w:t>
      </w:r>
      <w:r w:rsidRPr="00D004EE">
        <w:rPr>
          <w:rFonts w:eastAsia="Times New Roman"/>
          <w:sz w:val="28"/>
          <w:szCs w:val="28"/>
          <w:lang w:val="uk-UA"/>
        </w:rPr>
        <w:t>результатів</w:t>
      </w:r>
      <w:r w:rsidR="00BC2CED">
        <w:rPr>
          <w:rFonts w:eastAsia="Times New Roman"/>
          <w:sz w:val="28"/>
          <w:szCs w:val="28"/>
          <w:lang w:val="uk-UA"/>
        </w:rPr>
        <w:t xml:space="preserve"> </w:t>
      </w:r>
      <w:r w:rsidRPr="00D004EE">
        <w:rPr>
          <w:rFonts w:eastAsia="Times New Roman"/>
          <w:sz w:val="28"/>
          <w:szCs w:val="28"/>
          <w:lang w:val="uk-UA"/>
        </w:rPr>
        <w:t>розрахунків</w:t>
      </w:r>
      <w:r w:rsidR="00BC2CED">
        <w:rPr>
          <w:sz w:val="28"/>
          <w:szCs w:val="28"/>
          <w:lang w:val="uk-UA"/>
        </w:rPr>
        <w:t xml:space="preserve"> </w:t>
      </w:r>
      <w:r w:rsidRPr="00D004EE">
        <w:rPr>
          <w:rFonts w:eastAsia="Times New Roman"/>
          <w:sz w:val="28"/>
          <w:szCs w:val="28"/>
          <w:lang w:val="uk-UA"/>
        </w:rPr>
        <w:t>коефіцієнта занесені</w:t>
      </w:r>
      <w:r w:rsidR="00BC2CED">
        <w:rPr>
          <w:rFonts w:eastAsia="Times New Roman"/>
          <w:sz w:val="28"/>
          <w:szCs w:val="28"/>
          <w:lang w:val="uk-UA"/>
        </w:rPr>
        <w:t xml:space="preserve"> </w:t>
      </w:r>
      <w:r w:rsidRPr="00D004EE">
        <w:rPr>
          <w:rFonts w:eastAsia="Times New Roman"/>
          <w:sz w:val="28"/>
          <w:szCs w:val="28"/>
          <w:lang w:val="uk-UA"/>
        </w:rPr>
        <w:t xml:space="preserve">в таблицю </w:t>
      </w:r>
      <w:r w:rsidR="00BC2CED">
        <w:rPr>
          <w:rFonts w:eastAsia="Times New Roman"/>
          <w:sz w:val="28"/>
          <w:szCs w:val="28"/>
          <w:lang w:val="uk-UA"/>
        </w:rPr>
        <w:t>3.13</w:t>
      </w:r>
      <w:r w:rsidRPr="00D004EE">
        <w:rPr>
          <w:rFonts w:eastAsia="Times New Roman"/>
          <w:sz w:val="28"/>
          <w:szCs w:val="28"/>
          <w:lang w:val="uk-UA"/>
        </w:rPr>
        <w:t>.</w:t>
      </w:r>
    </w:p>
    <w:p w:rsidR="00BC36C5" w:rsidRPr="00D004EE" w:rsidRDefault="00BC2CED" w:rsidP="00D004EE">
      <w:pPr>
        <w:spacing w:line="276" w:lineRule="auto"/>
        <w:ind w:firstLine="567"/>
        <w:jc w:val="both"/>
        <w:rPr>
          <w:sz w:val="28"/>
          <w:szCs w:val="28"/>
          <w:lang w:val="uk-UA"/>
        </w:rPr>
      </w:pPr>
      <w:r>
        <w:rPr>
          <w:rFonts w:eastAsia="Times New Roman"/>
          <w:sz w:val="28"/>
          <w:szCs w:val="28"/>
          <w:lang w:val="uk-UA"/>
        </w:rPr>
        <w:t>Таблиця 3.13</w:t>
      </w:r>
      <w:r w:rsidR="00BC36C5" w:rsidRPr="00D004EE">
        <w:rPr>
          <w:rFonts w:eastAsia="Times New Roman"/>
          <w:sz w:val="28"/>
          <w:szCs w:val="28"/>
          <w:lang w:val="uk-UA"/>
        </w:rPr>
        <w:t xml:space="preserve"> – Результати розрахунків коефіцієнта </w:t>
      </w:r>
      <w:r>
        <w:rPr>
          <w:rFonts w:eastAsia="Times New Roman"/>
          <w:sz w:val="28"/>
          <w:szCs w:val="28"/>
          <w:lang w:val="uk-UA"/>
        </w:rPr>
        <w:t>удару</w:t>
      </w:r>
      <w:r w:rsidR="00BC36C5" w:rsidRPr="00D004EE">
        <w:rPr>
          <w:rFonts w:eastAsia="Times New Roman"/>
          <w:sz w:val="28"/>
          <w:szCs w:val="28"/>
          <w:lang w:val="uk-UA"/>
        </w:rPr>
        <w:t xml:space="preserve"> </w:t>
      </w:r>
    </w:p>
    <w:tbl>
      <w:tblPr>
        <w:tblW w:w="9214" w:type="dxa"/>
        <w:tblInd w:w="120" w:type="dxa"/>
        <w:tblLayout w:type="fixed"/>
        <w:tblLook w:val="01E0" w:firstRow="1" w:lastRow="1" w:firstColumn="1" w:lastColumn="1" w:noHBand="0" w:noVBand="0"/>
      </w:tblPr>
      <w:tblGrid>
        <w:gridCol w:w="851"/>
        <w:gridCol w:w="850"/>
        <w:gridCol w:w="851"/>
        <w:gridCol w:w="850"/>
        <w:gridCol w:w="851"/>
        <w:gridCol w:w="850"/>
        <w:gridCol w:w="709"/>
        <w:gridCol w:w="851"/>
        <w:gridCol w:w="850"/>
        <w:gridCol w:w="851"/>
        <w:gridCol w:w="850"/>
      </w:tblGrid>
      <w:tr w:rsidR="00944593" w:rsidRPr="00BC2CED" w:rsidTr="00944593">
        <w:trPr>
          <w:trHeight w:val="375"/>
        </w:trPr>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BC2CED" w:rsidRDefault="00BC36C5" w:rsidP="0092392C">
            <w:pPr>
              <w:jc w:val="center"/>
              <w:rPr>
                <w:sz w:val="20"/>
                <w:szCs w:val="28"/>
                <w:lang w:val="uk-UA"/>
              </w:rPr>
            </w:pPr>
            <w:r w:rsidRPr="00BC2CED">
              <w:rPr>
                <w:rFonts w:eastAsia="Times New Roman"/>
                <w:sz w:val="28"/>
                <w:szCs w:val="28"/>
                <w:lang w:val="ru-RU"/>
              </w:rPr>
              <w:t xml:space="preserve"> </w:t>
            </w:r>
            <w:r w:rsidR="00944593" w:rsidRPr="00BC2CED">
              <w:rPr>
                <w:rFonts w:eastAsia="Times New Roman"/>
                <w:szCs w:val="28"/>
                <w:lang w:val="ru-RU"/>
              </w:rPr>
              <w:t>К</w:t>
            </w:r>
            <w:r w:rsidR="00944593" w:rsidRPr="00BC2CED">
              <w:rPr>
                <w:rFonts w:eastAsia="Times New Roman"/>
                <w:szCs w:val="28"/>
                <w:vertAlign w:val="subscript"/>
                <w:lang w:val="ru-RU"/>
              </w:rPr>
              <w:t>у</w:t>
            </w:r>
            <w:proofErr w:type="gramStart"/>
            <w:r w:rsidR="00944593">
              <w:rPr>
                <w:rFonts w:eastAsia="Times New Roman"/>
                <w:szCs w:val="28"/>
                <w:vertAlign w:val="subscript"/>
                <w:lang w:val="ru-RU"/>
              </w:rPr>
              <w:t>1</w:t>
            </w:r>
            <w:proofErr w:type="gramEnd"/>
            <w:r w:rsidR="00944593" w:rsidRPr="00BC2CED">
              <w:rPr>
                <w:rFonts w:eastAsia="Times New Roman"/>
                <w:sz w:val="20"/>
                <w:szCs w:val="28"/>
                <w:lang w:val="ru-RU"/>
              </w:rPr>
              <w:t xml:space="preserve"> </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BC2CED" w:rsidRDefault="00944593" w:rsidP="0092392C">
            <w:pPr>
              <w:jc w:val="center"/>
              <w:rPr>
                <w:sz w:val="20"/>
                <w:szCs w:val="28"/>
                <w:lang w:val="uk-UA"/>
              </w:rPr>
            </w:pPr>
            <w:r>
              <w:rPr>
                <w:rFonts w:eastAsia="Times New Roman"/>
                <w:szCs w:val="28"/>
                <w:lang w:val="ru-RU"/>
              </w:rPr>
              <w:t>К</w:t>
            </w:r>
            <w:r>
              <w:rPr>
                <w:rFonts w:eastAsia="Times New Roman"/>
                <w:szCs w:val="28"/>
                <w:vertAlign w:val="subscript"/>
                <w:lang w:val="ru-RU"/>
              </w:rPr>
              <w:t>у</w:t>
            </w:r>
            <w:proofErr w:type="gramStart"/>
            <w:r>
              <w:rPr>
                <w:rFonts w:eastAsia="Times New Roman"/>
                <w:szCs w:val="28"/>
                <w:vertAlign w:val="subscript"/>
                <w:lang w:val="ru-RU"/>
              </w:rPr>
              <w:t>2</w:t>
            </w:r>
            <w:proofErr w:type="gramEnd"/>
            <w:r>
              <w:rPr>
                <w:rFonts w:eastAsia="Times New Roman"/>
                <w:sz w:val="20"/>
                <w:szCs w:val="28"/>
                <w:lang w:val="ru-RU"/>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BC2CED" w:rsidRDefault="00944593" w:rsidP="0092392C">
            <w:pPr>
              <w:jc w:val="center"/>
              <w:rPr>
                <w:sz w:val="20"/>
                <w:szCs w:val="28"/>
                <w:lang w:val="uk-UA"/>
              </w:rPr>
            </w:pPr>
            <w:r>
              <w:rPr>
                <w:rFonts w:eastAsia="Times New Roman"/>
                <w:szCs w:val="28"/>
                <w:lang w:val="ru-RU"/>
              </w:rPr>
              <w:t>К</w:t>
            </w:r>
            <w:r>
              <w:rPr>
                <w:rFonts w:eastAsia="Times New Roman"/>
                <w:szCs w:val="28"/>
                <w:vertAlign w:val="subscript"/>
                <w:lang w:val="ru-RU"/>
              </w:rPr>
              <w:t>у3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BC2CED" w:rsidRDefault="00944593">
            <w:pPr>
              <w:jc w:val="center"/>
              <w:rPr>
                <w:sz w:val="20"/>
                <w:szCs w:val="28"/>
                <w:lang w:val="uk-UA"/>
              </w:rPr>
            </w:pPr>
            <w:r>
              <w:rPr>
                <w:rFonts w:eastAsia="Times New Roman"/>
                <w:szCs w:val="28"/>
                <w:lang w:val="ru-RU"/>
              </w:rPr>
              <w:t>К</w:t>
            </w:r>
            <w:r>
              <w:rPr>
                <w:rFonts w:eastAsia="Times New Roman"/>
                <w:szCs w:val="28"/>
                <w:vertAlign w:val="subscript"/>
                <w:lang w:val="ru-RU"/>
              </w:rPr>
              <w:t>у</w:t>
            </w:r>
            <w:proofErr w:type="gramStart"/>
            <w:r>
              <w:rPr>
                <w:rFonts w:eastAsia="Times New Roman"/>
                <w:szCs w:val="28"/>
                <w:vertAlign w:val="subscript"/>
                <w:lang w:val="ru-RU"/>
              </w:rPr>
              <w:t>4</w:t>
            </w:r>
            <w:proofErr w:type="gramEnd"/>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BC2CED" w:rsidRDefault="00944593">
            <w:pPr>
              <w:jc w:val="center"/>
              <w:rPr>
                <w:sz w:val="20"/>
                <w:szCs w:val="28"/>
                <w:lang w:val="uk-UA"/>
              </w:rPr>
            </w:pPr>
            <w:r>
              <w:rPr>
                <w:rFonts w:eastAsia="Times New Roman"/>
                <w:szCs w:val="28"/>
                <w:lang w:val="ru-RU"/>
              </w:rPr>
              <w:t>К</w:t>
            </w:r>
            <w:r>
              <w:rPr>
                <w:rFonts w:eastAsia="Times New Roman"/>
                <w:szCs w:val="28"/>
                <w:vertAlign w:val="subscript"/>
                <w:lang w:val="ru-RU"/>
              </w:rPr>
              <w:t>у5</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Default="00944593" w:rsidP="0092392C">
            <w:pPr>
              <w:jc w:val="center"/>
            </w:pPr>
            <w:r w:rsidRPr="00381CB4">
              <w:rPr>
                <w:rFonts w:eastAsia="Times New Roman"/>
                <w:szCs w:val="28"/>
                <w:lang w:val="ru-RU"/>
              </w:rPr>
              <w:t>К</w:t>
            </w:r>
            <w:r w:rsidRPr="00381CB4">
              <w:rPr>
                <w:rFonts w:eastAsia="Times New Roman"/>
                <w:szCs w:val="28"/>
                <w:vertAlign w:val="subscript"/>
                <w:lang w:val="ru-RU"/>
              </w:rPr>
              <w:t>у</w:t>
            </w:r>
            <w:proofErr w:type="gramStart"/>
            <w:r>
              <w:rPr>
                <w:rFonts w:eastAsia="Times New Roman"/>
                <w:szCs w:val="28"/>
                <w:vertAlign w:val="subscript"/>
                <w:lang w:val="ru-RU"/>
              </w:rPr>
              <w:t>6</w:t>
            </w:r>
            <w:proofErr w:type="gramEnd"/>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Default="00944593" w:rsidP="0092392C">
            <w:pPr>
              <w:jc w:val="center"/>
            </w:pPr>
            <w:r w:rsidRPr="00381CB4">
              <w:rPr>
                <w:rFonts w:eastAsia="Times New Roman"/>
                <w:szCs w:val="28"/>
                <w:lang w:val="ru-RU"/>
              </w:rPr>
              <w:t>К</w:t>
            </w:r>
            <w:r w:rsidRPr="00381CB4">
              <w:rPr>
                <w:rFonts w:eastAsia="Times New Roman"/>
                <w:szCs w:val="28"/>
                <w:vertAlign w:val="subscript"/>
                <w:lang w:val="ru-RU"/>
              </w:rPr>
              <w:t>у</w:t>
            </w:r>
            <w:proofErr w:type="gramStart"/>
            <w:r>
              <w:rPr>
                <w:rFonts w:eastAsia="Times New Roman"/>
                <w:szCs w:val="28"/>
                <w:vertAlign w:val="subscript"/>
                <w:lang w:val="ru-RU"/>
              </w:rPr>
              <w:t>7</w:t>
            </w:r>
            <w:proofErr w:type="gramEnd"/>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Default="00944593" w:rsidP="0092392C">
            <w:pPr>
              <w:jc w:val="center"/>
            </w:pPr>
            <w:r w:rsidRPr="00381CB4">
              <w:rPr>
                <w:rFonts w:eastAsia="Times New Roman"/>
                <w:szCs w:val="28"/>
                <w:lang w:val="ru-RU"/>
              </w:rPr>
              <w:t>К</w:t>
            </w:r>
            <w:r w:rsidRPr="00381CB4">
              <w:rPr>
                <w:rFonts w:eastAsia="Times New Roman"/>
                <w:szCs w:val="28"/>
                <w:vertAlign w:val="subscript"/>
                <w:lang w:val="ru-RU"/>
              </w:rPr>
              <w:t>у</w:t>
            </w:r>
            <w:r>
              <w:rPr>
                <w:rFonts w:eastAsia="Times New Roman"/>
                <w:szCs w:val="28"/>
                <w:vertAlign w:val="subscript"/>
                <w:lang w:val="ru-RU"/>
              </w:rPr>
              <w:t>8</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Default="00944593" w:rsidP="0092392C">
            <w:pPr>
              <w:jc w:val="center"/>
            </w:pPr>
            <w:r w:rsidRPr="00381CB4">
              <w:rPr>
                <w:rFonts w:eastAsia="Times New Roman"/>
                <w:szCs w:val="28"/>
                <w:lang w:val="ru-RU"/>
              </w:rPr>
              <w:t>К</w:t>
            </w:r>
            <w:r w:rsidRPr="00381CB4">
              <w:rPr>
                <w:rFonts w:eastAsia="Times New Roman"/>
                <w:szCs w:val="28"/>
                <w:vertAlign w:val="subscript"/>
                <w:lang w:val="ru-RU"/>
              </w:rPr>
              <w:t>у</w:t>
            </w:r>
            <w:proofErr w:type="gramStart"/>
            <w:r>
              <w:rPr>
                <w:rFonts w:eastAsia="Times New Roman"/>
                <w:szCs w:val="28"/>
                <w:vertAlign w:val="subscript"/>
                <w:lang w:val="ru-RU"/>
              </w:rPr>
              <w:t>9</w:t>
            </w:r>
            <w:proofErr w:type="gramEnd"/>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Default="00944593" w:rsidP="0092392C">
            <w:pPr>
              <w:jc w:val="center"/>
            </w:pPr>
            <w:r w:rsidRPr="00381CB4">
              <w:rPr>
                <w:rFonts w:eastAsia="Times New Roman"/>
                <w:szCs w:val="28"/>
                <w:lang w:val="ru-RU"/>
              </w:rPr>
              <w:t>К</w:t>
            </w:r>
            <w:r w:rsidRPr="00381CB4">
              <w:rPr>
                <w:rFonts w:eastAsia="Times New Roman"/>
                <w:szCs w:val="28"/>
                <w:vertAlign w:val="subscript"/>
                <w:lang w:val="ru-RU"/>
              </w:rPr>
              <w:t>у</w:t>
            </w:r>
            <w:r>
              <w:rPr>
                <w:rFonts w:eastAsia="Times New Roman"/>
                <w:szCs w:val="28"/>
                <w:vertAlign w:val="subscript"/>
                <w:lang w:val="ru-RU"/>
              </w:rPr>
              <w:t>10</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Default="00944593" w:rsidP="0092392C">
            <w:pPr>
              <w:jc w:val="center"/>
            </w:pPr>
            <w:r w:rsidRPr="00381CB4">
              <w:rPr>
                <w:rFonts w:eastAsia="Times New Roman"/>
                <w:szCs w:val="28"/>
                <w:lang w:val="ru-RU"/>
              </w:rPr>
              <w:t>К</w:t>
            </w:r>
            <w:r w:rsidRPr="00381CB4">
              <w:rPr>
                <w:rFonts w:eastAsia="Times New Roman"/>
                <w:szCs w:val="28"/>
                <w:vertAlign w:val="subscript"/>
                <w:lang w:val="ru-RU"/>
              </w:rPr>
              <w:t>у</w:t>
            </w:r>
            <w:r>
              <w:rPr>
                <w:rFonts w:eastAsia="Times New Roman"/>
                <w:szCs w:val="28"/>
                <w:vertAlign w:val="subscript"/>
                <w:lang w:val="ru-RU"/>
              </w:rPr>
              <w:t>11</w:t>
            </w:r>
          </w:p>
        </w:tc>
      </w:tr>
      <w:tr w:rsidR="00944593" w:rsidTr="00944593">
        <w:trPr>
          <w:cantSplit/>
          <w:trHeight w:val="557"/>
        </w:trPr>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30"/>
              <w:rPr>
                <w:sz w:val="22"/>
                <w:szCs w:val="28"/>
                <w:lang w:val="uk-UA"/>
              </w:rPr>
            </w:pPr>
            <w:r w:rsidRPr="0092392C">
              <w:rPr>
                <w:rFonts w:eastAsia="Times New Roman"/>
                <w:sz w:val="22"/>
                <w:szCs w:val="28"/>
                <w:lang w:val="ru-RU"/>
              </w:rPr>
              <w:t>1.69</w:t>
            </w:r>
            <w:r>
              <w:rPr>
                <w:rFonts w:eastAsia="Times New Roman"/>
                <w:sz w:val="22"/>
                <w:szCs w:val="28"/>
                <w:lang w:val="ru-RU"/>
              </w:rPr>
              <w:t>5</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30"/>
              <w:rPr>
                <w:sz w:val="22"/>
                <w:szCs w:val="28"/>
                <w:lang w:val="uk-UA"/>
              </w:rPr>
            </w:pPr>
            <w:r w:rsidRPr="0092392C">
              <w:rPr>
                <w:rFonts w:eastAsia="Times New Roman"/>
                <w:sz w:val="22"/>
                <w:szCs w:val="28"/>
                <w:lang w:val="ru-RU"/>
              </w:rPr>
              <w:t>1.69</w:t>
            </w:r>
            <w:r>
              <w:rPr>
                <w:rFonts w:eastAsia="Times New Roman"/>
                <w:sz w:val="22"/>
                <w:szCs w:val="28"/>
                <w:lang w:val="ru-RU"/>
              </w:rPr>
              <w:t>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29"/>
              <w:rPr>
                <w:sz w:val="22"/>
                <w:szCs w:val="28"/>
                <w:lang w:val="uk-UA"/>
              </w:rPr>
            </w:pPr>
            <w:r w:rsidRPr="0092392C">
              <w:rPr>
                <w:rFonts w:eastAsia="Times New Roman"/>
                <w:sz w:val="22"/>
                <w:szCs w:val="28"/>
                <w:lang w:val="ru-RU"/>
              </w:rPr>
              <w:t>1.69</w:t>
            </w:r>
            <w:r>
              <w:rPr>
                <w:rFonts w:eastAsia="Times New Roman"/>
                <w:sz w:val="22"/>
                <w:szCs w:val="28"/>
                <w:lang w:val="ru-RU"/>
              </w:rPr>
              <w:t>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32"/>
              <w:rPr>
                <w:sz w:val="22"/>
                <w:szCs w:val="28"/>
                <w:lang w:val="uk-UA"/>
              </w:rPr>
            </w:pPr>
            <w:r w:rsidRPr="0092392C">
              <w:rPr>
                <w:rFonts w:eastAsia="Times New Roman"/>
                <w:sz w:val="22"/>
                <w:szCs w:val="28"/>
                <w:lang w:val="ru-RU"/>
              </w:rPr>
              <w:t>1.8</w:t>
            </w:r>
            <w:r>
              <w:rPr>
                <w:rFonts w:eastAsia="Times New Roman"/>
                <w:sz w:val="22"/>
                <w:szCs w:val="28"/>
                <w:lang w:val="ru-RU"/>
              </w:rPr>
              <w:t>20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33"/>
              <w:rPr>
                <w:sz w:val="22"/>
                <w:szCs w:val="28"/>
                <w:lang w:val="uk-UA"/>
              </w:rPr>
            </w:pPr>
            <w:r w:rsidRPr="0092392C">
              <w:rPr>
                <w:rFonts w:eastAsia="Times New Roman"/>
                <w:sz w:val="22"/>
                <w:szCs w:val="28"/>
                <w:lang w:val="ru-RU"/>
              </w:rPr>
              <w:t>1.8</w:t>
            </w:r>
            <w:r>
              <w:rPr>
                <w:rFonts w:eastAsia="Times New Roman"/>
                <w:sz w:val="22"/>
                <w:szCs w:val="28"/>
                <w:lang w:val="ru-RU"/>
              </w:rPr>
              <w:t>20</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30"/>
              <w:rPr>
                <w:sz w:val="22"/>
                <w:szCs w:val="28"/>
                <w:lang w:val="uk-UA"/>
              </w:rPr>
            </w:pPr>
            <w:r w:rsidRPr="0092392C">
              <w:rPr>
                <w:rFonts w:eastAsia="Times New Roman"/>
                <w:sz w:val="22"/>
                <w:szCs w:val="28"/>
                <w:lang w:val="ru-RU"/>
              </w:rPr>
              <w:t>1.8</w:t>
            </w:r>
            <w:r>
              <w:rPr>
                <w:rFonts w:eastAsia="Times New Roman"/>
                <w:sz w:val="22"/>
                <w:szCs w:val="28"/>
                <w:lang w:val="ru-RU"/>
              </w:rPr>
              <w:t>20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33"/>
              <w:ind w:right="-108"/>
              <w:rPr>
                <w:sz w:val="22"/>
                <w:szCs w:val="28"/>
                <w:lang w:val="uk-UA"/>
              </w:rPr>
            </w:pPr>
            <w:r w:rsidRPr="0092392C">
              <w:rPr>
                <w:rFonts w:eastAsia="Times New Roman"/>
                <w:sz w:val="22"/>
                <w:szCs w:val="28"/>
                <w:lang w:val="ru-RU"/>
              </w:rPr>
              <w:t>1.8</w:t>
            </w:r>
            <w:r>
              <w:rPr>
                <w:rFonts w:eastAsia="Times New Roman"/>
                <w:sz w:val="22"/>
                <w:szCs w:val="28"/>
                <w:lang w:val="ru-RU"/>
              </w:rPr>
              <w:t>20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34"/>
              <w:rPr>
                <w:sz w:val="22"/>
                <w:szCs w:val="28"/>
                <w:lang w:val="uk-UA"/>
              </w:rPr>
            </w:pPr>
            <w:r w:rsidRPr="0092392C">
              <w:rPr>
                <w:rFonts w:eastAsia="Times New Roman"/>
                <w:sz w:val="22"/>
                <w:szCs w:val="28"/>
                <w:lang w:val="ru-RU"/>
              </w:rPr>
              <w:t>1.79</w:t>
            </w:r>
            <w:r>
              <w:rPr>
                <w:rFonts w:eastAsia="Times New Roman"/>
                <w:sz w:val="22"/>
                <w:szCs w:val="28"/>
                <w:lang w:val="ru-RU"/>
              </w:rPr>
              <w:t>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32"/>
              <w:rPr>
                <w:sz w:val="22"/>
                <w:szCs w:val="28"/>
                <w:lang w:val="uk-UA"/>
              </w:rPr>
            </w:pPr>
            <w:r w:rsidRPr="0092392C">
              <w:rPr>
                <w:rFonts w:eastAsia="Times New Roman"/>
                <w:sz w:val="22"/>
                <w:szCs w:val="28"/>
                <w:lang w:val="ru-RU"/>
              </w:rPr>
              <w:t>1.79</w:t>
            </w:r>
            <w:r>
              <w:rPr>
                <w:rFonts w:eastAsia="Times New Roman"/>
                <w:sz w:val="22"/>
                <w:szCs w:val="28"/>
                <w:lang w:val="ru-RU"/>
              </w:rPr>
              <w:t>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2392C" w:rsidRDefault="00944593" w:rsidP="00944593">
            <w:pPr>
              <w:spacing w:before="35"/>
              <w:rPr>
                <w:sz w:val="22"/>
                <w:szCs w:val="28"/>
                <w:lang w:val="uk-UA"/>
              </w:rPr>
            </w:pPr>
            <w:r w:rsidRPr="0092392C">
              <w:rPr>
                <w:rFonts w:eastAsia="Times New Roman"/>
                <w:sz w:val="22"/>
                <w:szCs w:val="28"/>
                <w:lang w:val="ru-RU"/>
              </w:rPr>
              <w:t>1.40</w:t>
            </w:r>
            <w:r>
              <w:rPr>
                <w:rFonts w:eastAsia="Times New Roman"/>
                <w:sz w:val="22"/>
                <w:szCs w:val="28"/>
                <w:lang w:val="ru-RU"/>
              </w:rPr>
              <w:t>1</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36"/>
              <w:rPr>
                <w:sz w:val="22"/>
                <w:szCs w:val="28"/>
                <w:lang w:val="uk-UA"/>
              </w:rPr>
            </w:pPr>
            <w:r w:rsidRPr="0092392C">
              <w:rPr>
                <w:rFonts w:eastAsia="Times New Roman"/>
                <w:sz w:val="22"/>
                <w:szCs w:val="28"/>
              </w:rPr>
              <w:t>1.40</w:t>
            </w:r>
            <w:r>
              <w:rPr>
                <w:rFonts w:eastAsia="Times New Roman"/>
                <w:sz w:val="22"/>
                <w:szCs w:val="28"/>
                <w:lang w:val="uk-UA"/>
              </w:rPr>
              <w:t>1</w:t>
            </w:r>
          </w:p>
        </w:tc>
      </w:tr>
      <w:tr w:rsidR="00944593" w:rsidTr="00944593">
        <w:trPr>
          <w:cantSplit/>
          <w:trHeight w:val="367"/>
        </w:trPr>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у12</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у13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у14</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у15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у22</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у23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у24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у25</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у26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r>
              <w:rPr>
                <w:rFonts w:eastAsia="Times New Roman"/>
                <w:szCs w:val="28"/>
                <w:lang w:val="ru-RU"/>
              </w:rPr>
              <w:t>К</w:t>
            </w:r>
            <w:r>
              <w:rPr>
                <w:rFonts w:eastAsia="Times New Roman"/>
                <w:szCs w:val="28"/>
                <w:vertAlign w:val="subscript"/>
                <w:lang w:val="ru-RU"/>
              </w:rPr>
              <w:t>у27</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rPr>
                <w:sz w:val="20"/>
                <w:szCs w:val="28"/>
                <w:lang w:val="uk-UA"/>
              </w:rPr>
            </w:pPr>
          </w:p>
        </w:tc>
      </w:tr>
      <w:tr w:rsidR="00944593" w:rsidTr="00944593">
        <w:trPr>
          <w:cantSplit/>
          <w:trHeight w:val="698"/>
        </w:trPr>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37"/>
              <w:rPr>
                <w:szCs w:val="28"/>
                <w:lang w:val="uk-UA"/>
              </w:rPr>
            </w:pPr>
            <w:r w:rsidRPr="00BC2CED">
              <w:rPr>
                <w:rFonts w:eastAsia="Times New Roman"/>
                <w:szCs w:val="28"/>
              </w:rPr>
              <w:t>1.30</w:t>
            </w:r>
            <w:r>
              <w:rPr>
                <w:rFonts w:eastAsia="Times New Roman"/>
                <w:szCs w:val="28"/>
                <w:lang w:val="uk-UA"/>
              </w:rPr>
              <w:t>7</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38"/>
              <w:rPr>
                <w:szCs w:val="28"/>
                <w:lang w:val="uk-UA"/>
              </w:rPr>
            </w:pPr>
            <w:r w:rsidRPr="00BC2CED">
              <w:rPr>
                <w:rFonts w:eastAsia="Times New Roman"/>
                <w:szCs w:val="28"/>
              </w:rPr>
              <w:t>1.30</w:t>
            </w:r>
            <w:r>
              <w:rPr>
                <w:rFonts w:eastAsia="Times New Roman"/>
                <w:szCs w:val="28"/>
                <w:lang w:val="uk-UA"/>
              </w:rPr>
              <w:t>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36"/>
              <w:rPr>
                <w:szCs w:val="28"/>
                <w:lang w:val="uk-UA"/>
              </w:rPr>
            </w:pPr>
            <w:r w:rsidRPr="00BC2CED">
              <w:rPr>
                <w:rFonts w:eastAsia="Times New Roman"/>
                <w:szCs w:val="28"/>
              </w:rPr>
              <w:t>1.44</w:t>
            </w:r>
            <w:r>
              <w:rPr>
                <w:rFonts w:eastAsia="Times New Roman"/>
                <w:szCs w:val="28"/>
                <w:lang w:val="uk-UA"/>
              </w:rPr>
              <w:t>8</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39"/>
              <w:rPr>
                <w:szCs w:val="28"/>
                <w:lang w:val="uk-UA"/>
              </w:rPr>
            </w:pPr>
            <w:r w:rsidRPr="00BC2CED">
              <w:rPr>
                <w:rFonts w:eastAsia="Times New Roman"/>
                <w:szCs w:val="28"/>
              </w:rPr>
              <w:t>1.44</w:t>
            </w:r>
            <w:r>
              <w:rPr>
                <w:rFonts w:eastAsia="Times New Roman"/>
                <w:szCs w:val="28"/>
                <w:lang w:val="uk-UA"/>
              </w:rPr>
              <w:t>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40"/>
              <w:rPr>
                <w:szCs w:val="28"/>
                <w:lang w:val="uk-UA"/>
              </w:rPr>
            </w:pPr>
            <w:r w:rsidRPr="00BC2CED">
              <w:rPr>
                <w:rFonts w:eastAsia="Times New Roman"/>
                <w:szCs w:val="28"/>
              </w:rPr>
              <w:t>1.28</w:t>
            </w:r>
            <w:r>
              <w:rPr>
                <w:rFonts w:eastAsia="Times New Roman"/>
                <w:szCs w:val="28"/>
                <w:lang w:val="uk-UA"/>
              </w:rPr>
              <w:t>9</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39"/>
              <w:rPr>
                <w:szCs w:val="28"/>
                <w:lang w:val="uk-UA"/>
              </w:rPr>
            </w:pPr>
            <w:r w:rsidRPr="00BC2CED">
              <w:rPr>
                <w:rFonts w:eastAsia="Times New Roman"/>
                <w:szCs w:val="28"/>
              </w:rPr>
              <w:t>1.29</w:t>
            </w:r>
            <w:r>
              <w:rPr>
                <w:rFonts w:eastAsia="Times New Roman"/>
                <w:szCs w:val="28"/>
                <w:lang w:val="uk-UA"/>
              </w:rPr>
              <w:t>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41"/>
              <w:ind w:right="-108"/>
              <w:rPr>
                <w:szCs w:val="28"/>
                <w:lang w:val="uk-UA"/>
              </w:rPr>
            </w:pPr>
            <w:r w:rsidRPr="00BC2CED">
              <w:rPr>
                <w:rFonts w:eastAsia="Times New Roman"/>
                <w:szCs w:val="28"/>
              </w:rPr>
              <w:t>1.2</w:t>
            </w:r>
            <w:r>
              <w:rPr>
                <w:rFonts w:eastAsia="Times New Roman"/>
                <w:szCs w:val="28"/>
                <w:lang w:val="uk-UA"/>
              </w:rPr>
              <w:t>50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42"/>
              <w:rPr>
                <w:szCs w:val="28"/>
                <w:lang w:val="uk-UA"/>
              </w:rPr>
            </w:pPr>
            <w:r w:rsidRPr="00BC2CED">
              <w:rPr>
                <w:rFonts w:eastAsia="Times New Roman"/>
                <w:szCs w:val="28"/>
              </w:rPr>
              <w:t>1.20</w:t>
            </w:r>
            <w:r>
              <w:rPr>
                <w:rFonts w:eastAsia="Times New Roman"/>
                <w:szCs w:val="28"/>
                <w:lang w:val="uk-UA"/>
              </w:rPr>
              <w:t>2</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BC2CED" w:rsidRDefault="00944593" w:rsidP="00944593">
            <w:pPr>
              <w:spacing w:before="41"/>
              <w:rPr>
                <w:szCs w:val="28"/>
                <w:lang w:val="uk-UA"/>
              </w:rPr>
            </w:pPr>
            <w:r w:rsidRPr="00BC2CED">
              <w:rPr>
                <w:rFonts w:eastAsia="Times New Roman"/>
                <w:szCs w:val="28"/>
              </w:rPr>
              <w:t>1.33</w:t>
            </w:r>
            <w:r>
              <w:rPr>
                <w:rFonts w:eastAsia="Times New Roman"/>
                <w:szCs w:val="28"/>
                <w:lang w:val="uk-UA"/>
              </w:rPr>
              <w:t>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rsidP="00944593">
            <w:pPr>
              <w:spacing w:before="43"/>
              <w:rPr>
                <w:szCs w:val="28"/>
                <w:lang w:val="uk-UA"/>
              </w:rPr>
            </w:pPr>
            <w:r w:rsidRPr="00BC2CED">
              <w:rPr>
                <w:rFonts w:eastAsia="Times New Roman"/>
                <w:szCs w:val="28"/>
              </w:rPr>
              <w:t>1.31</w:t>
            </w:r>
            <w:r>
              <w:rPr>
                <w:rFonts w:eastAsia="Times New Roman"/>
                <w:szCs w:val="28"/>
                <w:lang w:val="uk-UA"/>
              </w:rPr>
              <w:t>6</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extDirection w:val="btLr"/>
          </w:tcPr>
          <w:p w:rsidR="00944593" w:rsidRPr="00BC2CED" w:rsidRDefault="00944593" w:rsidP="00944593">
            <w:pPr>
              <w:spacing w:before="43"/>
              <w:ind w:left="113" w:right="113"/>
              <w:rPr>
                <w:szCs w:val="28"/>
                <w:lang w:val="uk-UA"/>
              </w:rPr>
            </w:pPr>
          </w:p>
        </w:tc>
      </w:tr>
    </w:tbl>
    <w:p w:rsidR="00944593" w:rsidRDefault="00944593" w:rsidP="00BC2CED">
      <w:pPr>
        <w:spacing w:line="276" w:lineRule="auto"/>
        <w:ind w:firstLine="567"/>
        <w:jc w:val="both"/>
        <w:rPr>
          <w:rFonts w:eastAsia="Times New Roman"/>
          <w:sz w:val="28"/>
          <w:szCs w:val="28"/>
          <w:lang w:val="ru-RU"/>
        </w:rPr>
      </w:pPr>
    </w:p>
    <w:p w:rsidR="00BC2CED" w:rsidRPr="00BC2CED" w:rsidRDefault="00BC36C5" w:rsidP="00BC2CED">
      <w:pPr>
        <w:spacing w:line="276" w:lineRule="auto"/>
        <w:ind w:firstLine="567"/>
        <w:jc w:val="both"/>
        <w:rPr>
          <w:sz w:val="28"/>
          <w:szCs w:val="28"/>
          <w:lang w:val="uk-UA"/>
        </w:rPr>
      </w:pPr>
      <w:r w:rsidRPr="00BC2CED">
        <w:rPr>
          <w:rFonts w:eastAsia="Times New Roman"/>
          <w:sz w:val="28"/>
          <w:szCs w:val="28"/>
          <w:lang w:val="ru-RU"/>
        </w:rPr>
        <w:t xml:space="preserve"> </w:t>
      </w:r>
      <w:r w:rsidR="00BC2CED" w:rsidRPr="00BC2CED">
        <w:rPr>
          <w:rFonts w:eastAsia="Times New Roman"/>
          <w:sz w:val="28"/>
          <w:szCs w:val="28"/>
          <w:lang w:val="uk-UA"/>
        </w:rPr>
        <w:t>Далі визначаємо ударний струм короткого замикання для розрахункових точок:</w:t>
      </w:r>
    </w:p>
    <w:p w:rsidR="00BC36C5" w:rsidRDefault="00BD0AE9" w:rsidP="00BC2CED">
      <w:pPr>
        <w:spacing w:line="276" w:lineRule="auto"/>
        <w:ind w:firstLine="567"/>
        <w:jc w:val="both"/>
        <w:rPr>
          <w:sz w:val="28"/>
          <w:szCs w:val="28"/>
        </w:rPr>
      </w:pPr>
      <m:oMathPara>
        <m:oMath>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rPr>
                <m:t>уд1</m:t>
              </m:r>
            </m:sub>
          </m:sSub>
          <m:r>
            <w:rPr>
              <w:rFonts w:ascii="Cambria Math" w:hAnsi="Cambria Math"/>
              <w:sz w:val="28"/>
              <w:szCs w:val="28"/>
            </w:rPr>
            <m:t>=</m:t>
          </m:r>
          <m:rad>
            <m:radPr>
              <m:degHide m:val="1"/>
              <m:ctrlPr>
                <w:rPr>
                  <w:rFonts w:ascii="Cambria Math" w:hAnsi="Cambria Math"/>
                  <w:sz w:val="28"/>
                  <w:szCs w:val="28"/>
                  <w:lang w:val="uk-UA"/>
                </w:rPr>
              </m:ctrlPr>
            </m:radPr>
            <m:deg/>
            <m:e>
              <m:r>
                <w:rPr>
                  <w:rFonts w:ascii="Cambria Math" w:hAnsi="Cambria Math"/>
                  <w:sz w:val="28"/>
                  <w:szCs w:val="28"/>
                </w:rPr>
                <m:t>2</m:t>
              </m:r>
            </m:e>
          </m:rad>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К</m:t>
              </m:r>
            </m:e>
            <m:sub>
              <m:r>
                <w:rPr>
                  <w:rFonts w:ascii="Cambria Math" w:hAnsi="Cambria Math"/>
                  <w:sz w:val="28"/>
                  <w:szCs w:val="28"/>
                </w:rPr>
                <m:t>к1</m:t>
              </m:r>
            </m:sub>
          </m:sSub>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К</m:t>
              </m:r>
            </m:e>
            <m:sub>
              <m:r>
                <w:rPr>
                  <w:rFonts w:ascii="Cambria Math" w:hAnsi="Cambria Math"/>
                  <w:sz w:val="28"/>
                  <w:szCs w:val="28"/>
                </w:rPr>
                <m:t>у1</m:t>
              </m:r>
            </m:sub>
          </m:sSub>
          <m:r>
            <w:rPr>
              <w:rFonts w:ascii="Cambria Math" w:hAnsi="Cambria Math"/>
              <w:sz w:val="28"/>
              <w:szCs w:val="28"/>
            </w:rPr>
            <m:t>=</m:t>
          </m:r>
          <m:rad>
            <m:radPr>
              <m:degHide m:val="1"/>
              <m:ctrlPr>
                <w:rPr>
                  <w:rFonts w:ascii="Cambria Math" w:hAnsi="Cambria Math"/>
                  <w:sz w:val="28"/>
                  <w:szCs w:val="28"/>
                  <w:lang w:val="uk-UA"/>
                </w:rPr>
              </m:ctrlPr>
            </m:radPr>
            <m:deg/>
            <m:e>
              <m:r>
                <w:rPr>
                  <w:rFonts w:ascii="Cambria Math" w:hAnsi="Cambria Math"/>
                  <w:sz w:val="28"/>
                  <w:szCs w:val="28"/>
                </w:rPr>
                <m:t>2</m:t>
              </m:r>
            </m:e>
          </m:rad>
          <m:r>
            <w:rPr>
              <w:rFonts w:ascii="Cambria Math" w:hAnsi="Cambria Math"/>
              <w:sz w:val="28"/>
              <w:szCs w:val="28"/>
            </w:rPr>
            <m:t>⋅3.885⋅1.69</m:t>
          </m:r>
          <m:r>
            <w:rPr>
              <w:rFonts w:ascii="Cambria Math" w:hAnsi="Cambria Math"/>
              <w:sz w:val="28"/>
              <w:szCs w:val="28"/>
            </w:rPr>
            <m:t>5</m:t>
          </m:r>
          <m:r>
            <w:rPr>
              <w:rFonts w:ascii="Cambria Math" w:hAnsi="Cambria Math"/>
              <w:sz w:val="28"/>
              <w:szCs w:val="28"/>
            </w:rPr>
            <m:t>=9.30</m:t>
          </m:r>
          <m:r>
            <w:rPr>
              <w:rFonts w:ascii="Cambria Math" w:hAnsi="Cambria Math"/>
              <w:sz w:val="28"/>
              <w:szCs w:val="28"/>
            </w:rPr>
            <m:t>9</m:t>
          </m:r>
          <m:r>
            <w:rPr>
              <w:rFonts w:ascii="Cambria Math" w:hAnsi="Cambria Math"/>
              <w:sz w:val="28"/>
              <w:szCs w:val="28"/>
            </w:rPr>
            <m:t> кА</m:t>
          </m:r>
        </m:oMath>
      </m:oMathPara>
    </w:p>
    <w:p w:rsidR="00BC36C5" w:rsidRPr="00BC2CED" w:rsidRDefault="00BC36C5" w:rsidP="00BC2CED">
      <w:pPr>
        <w:spacing w:line="276" w:lineRule="auto"/>
        <w:ind w:firstLine="567"/>
        <w:jc w:val="both"/>
        <w:rPr>
          <w:sz w:val="28"/>
          <w:szCs w:val="28"/>
          <w:lang w:val="uk-UA"/>
        </w:rPr>
      </w:pPr>
      <w:r w:rsidRPr="00BC2CED">
        <w:rPr>
          <w:rFonts w:eastAsia="Times New Roman"/>
          <w:sz w:val="28"/>
          <w:szCs w:val="28"/>
          <w:lang w:val="uk-UA"/>
        </w:rPr>
        <w:t>Решт</w:t>
      </w:r>
      <w:r w:rsidR="00BC2CED">
        <w:rPr>
          <w:rFonts w:eastAsia="Times New Roman"/>
          <w:sz w:val="28"/>
          <w:szCs w:val="28"/>
          <w:lang w:val="uk-UA"/>
        </w:rPr>
        <w:t>у</w:t>
      </w:r>
      <w:r w:rsidRPr="00BC2CED">
        <w:rPr>
          <w:rFonts w:eastAsia="Times New Roman"/>
          <w:sz w:val="28"/>
          <w:szCs w:val="28"/>
          <w:lang w:val="uk-UA"/>
        </w:rPr>
        <w:t xml:space="preserve"> результатів розрахунків струму удару короткого замикання  </w:t>
      </w:r>
      <w:r w:rsidR="00BC2CED">
        <w:rPr>
          <w:rFonts w:eastAsia="Times New Roman"/>
          <w:sz w:val="28"/>
          <w:szCs w:val="28"/>
          <w:lang w:val="uk-UA"/>
        </w:rPr>
        <w:t xml:space="preserve">заносимо </w:t>
      </w:r>
      <w:r w:rsidRPr="00BC2CED">
        <w:rPr>
          <w:rFonts w:eastAsia="Times New Roman"/>
          <w:sz w:val="28"/>
          <w:szCs w:val="28"/>
          <w:lang w:val="uk-UA"/>
        </w:rPr>
        <w:t>в таблиц</w:t>
      </w:r>
      <w:r w:rsidR="00BC2CED">
        <w:rPr>
          <w:rFonts w:eastAsia="Times New Roman"/>
          <w:sz w:val="28"/>
          <w:szCs w:val="28"/>
          <w:lang w:val="uk-UA"/>
        </w:rPr>
        <w:t>ю 3.14</w:t>
      </w:r>
      <w:r w:rsidRPr="00BC2CED">
        <w:rPr>
          <w:rFonts w:eastAsia="Times New Roman"/>
          <w:sz w:val="28"/>
          <w:szCs w:val="28"/>
          <w:lang w:val="uk-UA"/>
        </w:rPr>
        <w:t>.</w:t>
      </w:r>
    </w:p>
    <w:p w:rsidR="00BC36C5" w:rsidRPr="001D2A00" w:rsidRDefault="00BC36C5" w:rsidP="00BC2CED">
      <w:pPr>
        <w:spacing w:before="160" w:line="276" w:lineRule="auto"/>
        <w:ind w:firstLine="567"/>
        <w:jc w:val="both"/>
        <w:rPr>
          <w:sz w:val="28"/>
          <w:szCs w:val="28"/>
          <w:lang w:val="uk-UA"/>
        </w:rPr>
      </w:pPr>
      <w:r w:rsidRPr="001D2A00">
        <w:rPr>
          <w:rFonts w:eastAsia="Times New Roman"/>
          <w:sz w:val="28"/>
          <w:szCs w:val="28"/>
          <w:lang w:val="uk-UA"/>
        </w:rPr>
        <w:t xml:space="preserve">Таблиця </w:t>
      </w:r>
      <w:r w:rsidR="001D2A00" w:rsidRPr="001D2A00">
        <w:rPr>
          <w:rFonts w:eastAsia="Times New Roman"/>
          <w:sz w:val="28"/>
          <w:szCs w:val="28"/>
          <w:lang w:val="uk-UA"/>
        </w:rPr>
        <w:t>3.14</w:t>
      </w:r>
      <w:r w:rsidRPr="001D2A00">
        <w:rPr>
          <w:rFonts w:eastAsia="Times New Roman"/>
          <w:sz w:val="28"/>
          <w:szCs w:val="28"/>
          <w:lang w:val="uk-UA"/>
        </w:rPr>
        <w:t xml:space="preserve"> – Результати  розрахунків струму  удару короткого замикання </w:t>
      </w:r>
    </w:p>
    <w:tbl>
      <w:tblPr>
        <w:tblW w:w="0" w:type="auto"/>
        <w:tblInd w:w="120" w:type="dxa"/>
        <w:tblLayout w:type="fixed"/>
        <w:tblLook w:val="01E0" w:firstRow="1" w:lastRow="1" w:firstColumn="1" w:lastColumn="1" w:noHBand="0" w:noVBand="0"/>
      </w:tblPr>
      <w:tblGrid>
        <w:gridCol w:w="981"/>
        <w:gridCol w:w="839"/>
        <w:gridCol w:w="838"/>
        <w:gridCol w:w="850"/>
        <w:gridCol w:w="851"/>
        <w:gridCol w:w="838"/>
        <w:gridCol w:w="851"/>
        <w:gridCol w:w="851"/>
        <w:gridCol w:w="850"/>
        <w:gridCol w:w="851"/>
        <w:gridCol w:w="850"/>
      </w:tblGrid>
      <w:tr w:rsidR="00944593" w:rsidRPr="001D2A00" w:rsidTr="00944593">
        <w:trPr>
          <w:trHeight w:val="375"/>
        </w:trPr>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44593" w:rsidRDefault="00944593">
            <w:pPr>
              <w:jc w:val="center"/>
              <w:rPr>
                <w:sz w:val="20"/>
                <w:szCs w:val="28"/>
                <w:lang w:val="uk-UA"/>
              </w:rPr>
            </w:pPr>
            <w:proofErr w:type="spellStart"/>
            <w:r w:rsidRPr="001D2A00">
              <w:rPr>
                <w:rFonts w:eastAsia="Times New Roman"/>
                <w:sz w:val="28"/>
                <w:szCs w:val="28"/>
              </w:rPr>
              <w:t>І</w:t>
            </w:r>
            <w:r w:rsidRPr="001D2A00">
              <w:rPr>
                <w:rFonts w:eastAsia="Times New Roman"/>
                <w:szCs w:val="28"/>
                <w:vertAlign w:val="subscript"/>
              </w:rPr>
              <w:t>уд</w:t>
            </w:r>
            <w:proofErr w:type="spellEnd"/>
            <w:r>
              <w:rPr>
                <w:rFonts w:eastAsia="Times New Roman"/>
                <w:szCs w:val="28"/>
                <w:vertAlign w:val="subscript"/>
                <w:lang w:val="uk-UA"/>
              </w:rPr>
              <w:t>1</w:t>
            </w:r>
            <w:r w:rsidRPr="001D2A00">
              <w:rPr>
                <w:rFonts w:eastAsia="Times New Roman"/>
                <w:sz w:val="20"/>
                <w:szCs w:val="28"/>
              </w:rPr>
              <w:t xml:space="preserve"> </w:t>
            </w:r>
          </w:p>
        </w:tc>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944593" w:rsidRDefault="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w:t>
            </w:r>
          </w:p>
        </w:tc>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pPr>
              <w:rPr>
                <w:lang w:val="uk-UA"/>
              </w:rPr>
            </w:pPr>
            <w:proofErr w:type="spellStart"/>
            <w:r w:rsidRPr="0010429E">
              <w:rPr>
                <w:rFonts w:eastAsia="Times New Roman"/>
                <w:sz w:val="28"/>
                <w:szCs w:val="28"/>
              </w:rPr>
              <w:t>І</w:t>
            </w:r>
            <w:r w:rsidRPr="0010429E">
              <w:rPr>
                <w:rFonts w:eastAsia="Times New Roman"/>
                <w:szCs w:val="28"/>
                <w:vertAlign w:val="subscript"/>
              </w:rPr>
              <w:t>уд</w:t>
            </w:r>
            <w:proofErr w:type="spellEnd"/>
            <w:r>
              <w:rPr>
                <w:rFonts w:eastAsia="Times New Roman"/>
                <w:szCs w:val="28"/>
                <w:vertAlign w:val="subscript"/>
                <w:lang w:val="uk-UA"/>
              </w:rPr>
              <w:t>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pPr>
              <w:rPr>
                <w:lang w:val="uk-UA"/>
              </w:rPr>
            </w:pPr>
            <w:proofErr w:type="spellStart"/>
            <w:r w:rsidRPr="0010429E">
              <w:rPr>
                <w:rFonts w:eastAsia="Times New Roman"/>
                <w:sz w:val="28"/>
                <w:szCs w:val="28"/>
              </w:rPr>
              <w:t>І</w:t>
            </w:r>
            <w:r w:rsidRPr="0010429E">
              <w:rPr>
                <w:rFonts w:eastAsia="Times New Roman"/>
                <w:szCs w:val="28"/>
                <w:vertAlign w:val="subscript"/>
              </w:rPr>
              <w:t>уд</w:t>
            </w:r>
            <w:proofErr w:type="spellEnd"/>
            <w:r>
              <w:rPr>
                <w:rFonts w:eastAsia="Times New Roman"/>
                <w:szCs w:val="28"/>
                <w:vertAlign w:val="subscript"/>
                <w:lang w:val="uk-UA"/>
              </w:rPr>
              <w:t>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pPr>
              <w:rPr>
                <w:lang w:val="uk-UA"/>
              </w:rPr>
            </w:pPr>
            <w:proofErr w:type="spellStart"/>
            <w:r w:rsidRPr="0010429E">
              <w:rPr>
                <w:rFonts w:eastAsia="Times New Roman"/>
                <w:sz w:val="28"/>
                <w:szCs w:val="28"/>
              </w:rPr>
              <w:t>І</w:t>
            </w:r>
            <w:r w:rsidRPr="0010429E">
              <w:rPr>
                <w:rFonts w:eastAsia="Times New Roman"/>
                <w:szCs w:val="28"/>
                <w:vertAlign w:val="subscript"/>
              </w:rPr>
              <w:t>уд</w:t>
            </w:r>
            <w:proofErr w:type="spellEnd"/>
            <w:r>
              <w:rPr>
                <w:rFonts w:eastAsia="Times New Roman"/>
                <w:szCs w:val="28"/>
                <w:vertAlign w:val="subscript"/>
                <w:lang w:val="uk-UA"/>
              </w:rPr>
              <w:t>5</w:t>
            </w:r>
          </w:p>
        </w:tc>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pPr>
              <w:rPr>
                <w:lang w:val="uk-UA"/>
              </w:rPr>
            </w:pPr>
            <w:proofErr w:type="spellStart"/>
            <w:r w:rsidRPr="0010429E">
              <w:rPr>
                <w:rFonts w:eastAsia="Times New Roman"/>
                <w:sz w:val="28"/>
                <w:szCs w:val="28"/>
              </w:rPr>
              <w:t>І</w:t>
            </w:r>
            <w:r w:rsidRPr="0010429E">
              <w:rPr>
                <w:rFonts w:eastAsia="Times New Roman"/>
                <w:szCs w:val="28"/>
                <w:vertAlign w:val="subscript"/>
              </w:rPr>
              <w:t>уд</w:t>
            </w:r>
            <w:proofErr w:type="spellEnd"/>
            <w:r>
              <w:rPr>
                <w:rFonts w:eastAsia="Times New Roman"/>
                <w:szCs w:val="28"/>
                <w:vertAlign w:val="subscript"/>
                <w:lang w:val="uk-UA"/>
              </w:rPr>
              <w:t>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pPr>
              <w:rPr>
                <w:lang w:val="uk-UA"/>
              </w:rPr>
            </w:pPr>
            <w:proofErr w:type="spellStart"/>
            <w:r w:rsidRPr="0010429E">
              <w:rPr>
                <w:rFonts w:eastAsia="Times New Roman"/>
                <w:sz w:val="28"/>
                <w:szCs w:val="28"/>
              </w:rPr>
              <w:t>І</w:t>
            </w:r>
            <w:r w:rsidRPr="0010429E">
              <w:rPr>
                <w:rFonts w:eastAsia="Times New Roman"/>
                <w:szCs w:val="28"/>
                <w:vertAlign w:val="subscript"/>
              </w:rPr>
              <w:t>уд</w:t>
            </w:r>
            <w:proofErr w:type="spellEnd"/>
            <w:r>
              <w:rPr>
                <w:rFonts w:eastAsia="Times New Roman"/>
                <w:szCs w:val="28"/>
                <w:vertAlign w:val="subscript"/>
                <w:lang w:val="uk-UA"/>
              </w:rPr>
              <w:t>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pPr>
              <w:rPr>
                <w:lang w:val="uk-UA"/>
              </w:rPr>
            </w:pPr>
            <w:proofErr w:type="spellStart"/>
            <w:r w:rsidRPr="0010429E">
              <w:rPr>
                <w:rFonts w:eastAsia="Times New Roman"/>
                <w:sz w:val="28"/>
                <w:szCs w:val="28"/>
              </w:rPr>
              <w:t>І</w:t>
            </w:r>
            <w:r w:rsidRPr="0010429E">
              <w:rPr>
                <w:rFonts w:eastAsia="Times New Roman"/>
                <w:szCs w:val="28"/>
                <w:vertAlign w:val="subscript"/>
              </w:rPr>
              <w:t>уд</w:t>
            </w:r>
            <w:proofErr w:type="spellEnd"/>
            <w:r>
              <w:rPr>
                <w:rFonts w:eastAsia="Times New Roman"/>
                <w:szCs w:val="28"/>
                <w:vertAlign w:val="subscript"/>
                <w:lang w:val="uk-UA"/>
              </w:rPr>
              <w:t>8</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pPr>
              <w:rPr>
                <w:lang w:val="uk-UA"/>
              </w:rPr>
            </w:pPr>
            <w:proofErr w:type="spellStart"/>
            <w:r w:rsidRPr="0010429E">
              <w:rPr>
                <w:rFonts w:eastAsia="Times New Roman"/>
                <w:sz w:val="28"/>
                <w:szCs w:val="28"/>
              </w:rPr>
              <w:t>І</w:t>
            </w:r>
            <w:r w:rsidRPr="0010429E">
              <w:rPr>
                <w:rFonts w:eastAsia="Times New Roman"/>
                <w:szCs w:val="28"/>
                <w:vertAlign w:val="subscript"/>
              </w:rPr>
              <w:t>уд</w:t>
            </w:r>
            <w:proofErr w:type="spellEnd"/>
            <w:r>
              <w:rPr>
                <w:rFonts w:eastAsia="Times New Roman"/>
                <w:szCs w:val="28"/>
                <w:vertAlign w:val="subscript"/>
                <w:lang w:val="uk-UA"/>
              </w:rPr>
              <w:t>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pPr>
              <w:rPr>
                <w:lang w:val="uk-UA"/>
              </w:rPr>
            </w:pPr>
            <w:proofErr w:type="spellStart"/>
            <w:r w:rsidRPr="0010429E">
              <w:rPr>
                <w:rFonts w:eastAsia="Times New Roman"/>
                <w:sz w:val="28"/>
                <w:szCs w:val="28"/>
              </w:rPr>
              <w:t>І</w:t>
            </w:r>
            <w:r w:rsidRPr="0010429E">
              <w:rPr>
                <w:rFonts w:eastAsia="Times New Roman"/>
                <w:szCs w:val="28"/>
                <w:vertAlign w:val="subscript"/>
              </w:rPr>
              <w:t>уд</w:t>
            </w:r>
            <w:proofErr w:type="spellEnd"/>
            <w:r>
              <w:rPr>
                <w:rFonts w:eastAsia="Times New Roman"/>
                <w:szCs w:val="28"/>
                <w:vertAlign w:val="subscript"/>
                <w:lang w:val="uk-UA"/>
              </w:rPr>
              <w:t>10</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4593" w:rsidRPr="00944593" w:rsidRDefault="00944593">
            <w:pPr>
              <w:rPr>
                <w:lang w:val="uk-UA"/>
              </w:rPr>
            </w:pPr>
            <w:proofErr w:type="spellStart"/>
            <w:r w:rsidRPr="0010429E">
              <w:rPr>
                <w:rFonts w:eastAsia="Times New Roman"/>
                <w:sz w:val="28"/>
                <w:szCs w:val="28"/>
              </w:rPr>
              <w:t>І</w:t>
            </w:r>
            <w:r w:rsidRPr="0010429E">
              <w:rPr>
                <w:rFonts w:eastAsia="Times New Roman"/>
                <w:szCs w:val="28"/>
                <w:vertAlign w:val="subscript"/>
              </w:rPr>
              <w:t>уд</w:t>
            </w:r>
            <w:proofErr w:type="spellEnd"/>
            <w:r>
              <w:rPr>
                <w:rFonts w:eastAsia="Times New Roman"/>
                <w:szCs w:val="28"/>
                <w:vertAlign w:val="subscript"/>
                <w:lang w:val="uk-UA"/>
              </w:rPr>
              <w:t>11</w:t>
            </w:r>
          </w:p>
        </w:tc>
      </w:tr>
      <w:tr w:rsidR="00944593" w:rsidRPr="001D2A00" w:rsidTr="00944593">
        <w:trPr>
          <w:cantSplit/>
          <w:trHeight w:val="499"/>
        </w:trPr>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944593" w:rsidRDefault="00944593" w:rsidP="00944593">
            <w:pPr>
              <w:spacing w:before="30"/>
              <w:jc w:val="center"/>
              <w:rPr>
                <w:sz w:val="22"/>
                <w:szCs w:val="28"/>
                <w:lang w:val="uk-UA"/>
              </w:rPr>
            </w:pPr>
            <w:r w:rsidRPr="001D2A00">
              <w:rPr>
                <w:rFonts w:eastAsia="Times New Roman"/>
                <w:sz w:val="22"/>
                <w:szCs w:val="28"/>
              </w:rPr>
              <w:t>9.30</w:t>
            </w:r>
            <w:r>
              <w:rPr>
                <w:rFonts w:eastAsia="Times New Roman"/>
                <w:sz w:val="22"/>
                <w:szCs w:val="28"/>
                <w:lang w:val="uk-UA"/>
              </w:rPr>
              <w:t>9</w:t>
            </w:r>
          </w:p>
        </w:tc>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944593" w:rsidRDefault="00944593" w:rsidP="00944593">
            <w:pPr>
              <w:spacing w:before="30"/>
              <w:jc w:val="center"/>
              <w:rPr>
                <w:sz w:val="22"/>
                <w:szCs w:val="28"/>
                <w:lang w:val="uk-UA"/>
              </w:rPr>
            </w:pPr>
            <w:r w:rsidRPr="001D2A00">
              <w:rPr>
                <w:rFonts w:eastAsia="Times New Roman"/>
                <w:sz w:val="22"/>
                <w:szCs w:val="28"/>
              </w:rPr>
              <w:t>9.30</w:t>
            </w:r>
            <w:r>
              <w:rPr>
                <w:rFonts w:eastAsia="Times New Roman"/>
                <w:sz w:val="22"/>
                <w:szCs w:val="28"/>
                <w:lang w:val="uk-UA"/>
              </w:rPr>
              <w:t>9</w:t>
            </w:r>
          </w:p>
        </w:tc>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944593" w:rsidRDefault="00944593" w:rsidP="00944593">
            <w:pPr>
              <w:spacing w:before="29"/>
              <w:jc w:val="center"/>
              <w:rPr>
                <w:sz w:val="22"/>
                <w:szCs w:val="28"/>
                <w:lang w:val="uk-UA"/>
              </w:rPr>
            </w:pPr>
            <w:r w:rsidRPr="001D2A00">
              <w:rPr>
                <w:rFonts w:eastAsia="Times New Roman"/>
                <w:sz w:val="22"/>
                <w:szCs w:val="28"/>
              </w:rPr>
              <w:t>8.35</w:t>
            </w:r>
            <w:r>
              <w:rPr>
                <w:rFonts w:eastAsia="Times New Roman"/>
                <w:sz w:val="22"/>
                <w:szCs w:val="28"/>
                <w:lang w:val="uk-UA"/>
              </w:rPr>
              <w:t>5</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944593" w:rsidRDefault="00944593" w:rsidP="00944593">
            <w:pPr>
              <w:spacing w:before="32"/>
              <w:jc w:val="center"/>
              <w:rPr>
                <w:sz w:val="22"/>
                <w:szCs w:val="28"/>
                <w:lang w:val="uk-UA"/>
              </w:rPr>
            </w:pPr>
            <w:r w:rsidRPr="001D2A00">
              <w:rPr>
                <w:rFonts w:eastAsia="Times New Roman"/>
                <w:sz w:val="22"/>
                <w:szCs w:val="28"/>
              </w:rPr>
              <w:t>22.4</w:t>
            </w:r>
            <w:r>
              <w:rPr>
                <w:rFonts w:eastAsia="Times New Roman"/>
                <w:sz w:val="22"/>
                <w:szCs w:val="28"/>
                <w:lang w:val="uk-UA"/>
              </w:rPr>
              <w:t>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944593" w:rsidRDefault="00944593" w:rsidP="00944593">
            <w:pPr>
              <w:spacing w:before="33"/>
              <w:jc w:val="center"/>
              <w:rPr>
                <w:sz w:val="22"/>
                <w:szCs w:val="28"/>
                <w:lang w:val="uk-UA"/>
              </w:rPr>
            </w:pPr>
            <w:r>
              <w:rPr>
                <w:rFonts w:eastAsia="Times New Roman"/>
                <w:sz w:val="22"/>
                <w:szCs w:val="28"/>
              </w:rPr>
              <w:t>22.4</w:t>
            </w:r>
            <w:r>
              <w:rPr>
                <w:rFonts w:eastAsia="Times New Roman"/>
                <w:sz w:val="22"/>
                <w:szCs w:val="28"/>
                <w:lang w:val="uk-UA"/>
              </w:rPr>
              <w:t>8</w:t>
            </w:r>
          </w:p>
        </w:tc>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944593" w:rsidRDefault="00944593" w:rsidP="00944593">
            <w:pPr>
              <w:spacing w:before="30"/>
              <w:jc w:val="center"/>
              <w:rPr>
                <w:sz w:val="22"/>
                <w:szCs w:val="28"/>
                <w:lang w:val="uk-UA"/>
              </w:rPr>
            </w:pPr>
            <w:r w:rsidRPr="001D2A00">
              <w:rPr>
                <w:rFonts w:eastAsia="Times New Roman"/>
                <w:sz w:val="22"/>
                <w:szCs w:val="28"/>
              </w:rPr>
              <w:t>22.4</w:t>
            </w:r>
            <w:r>
              <w:rPr>
                <w:rFonts w:eastAsia="Times New Roman"/>
                <w:sz w:val="22"/>
                <w:szCs w:val="28"/>
                <w:lang w:val="uk-UA"/>
              </w:rPr>
              <w:t>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1D2A00" w:rsidRDefault="00944593" w:rsidP="00944593">
            <w:pPr>
              <w:spacing w:before="33"/>
              <w:jc w:val="center"/>
              <w:rPr>
                <w:sz w:val="22"/>
                <w:szCs w:val="28"/>
                <w:lang w:val="uk-UA"/>
              </w:rPr>
            </w:pPr>
            <w:r>
              <w:rPr>
                <w:rFonts w:eastAsia="Times New Roman"/>
                <w:sz w:val="22"/>
                <w:szCs w:val="28"/>
              </w:rPr>
              <w:t>22.4</w:t>
            </w:r>
            <w:r>
              <w:rPr>
                <w:rFonts w:eastAsia="Times New Roman"/>
                <w:sz w:val="22"/>
                <w:szCs w:val="28"/>
                <w:lang w:val="uk-UA"/>
              </w:rPr>
              <w:t>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944593" w:rsidRDefault="00944593" w:rsidP="00944593">
            <w:pPr>
              <w:spacing w:before="34"/>
              <w:jc w:val="center"/>
              <w:rPr>
                <w:sz w:val="22"/>
                <w:szCs w:val="28"/>
                <w:lang w:val="uk-UA"/>
              </w:rPr>
            </w:pPr>
            <w:r w:rsidRPr="001D2A00">
              <w:rPr>
                <w:rFonts w:eastAsia="Times New Roman"/>
                <w:sz w:val="22"/>
                <w:szCs w:val="28"/>
              </w:rPr>
              <w:t>14.76</w:t>
            </w:r>
            <w:r>
              <w:rPr>
                <w:rFonts w:eastAsia="Times New Roman"/>
                <w:sz w:val="22"/>
                <w:szCs w:val="28"/>
                <w:lang w:val="uk-UA"/>
              </w:rPr>
              <w:t>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944593" w:rsidRDefault="00944593" w:rsidP="00944593">
            <w:pPr>
              <w:spacing w:before="32"/>
              <w:jc w:val="center"/>
              <w:rPr>
                <w:sz w:val="22"/>
                <w:szCs w:val="28"/>
                <w:lang w:val="uk-UA"/>
              </w:rPr>
            </w:pPr>
            <w:r w:rsidRPr="001D2A00">
              <w:rPr>
                <w:rFonts w:eastAsia="Times New Roman"/>
                <w:sz w:val="22"/>
                <w:szCs w:val="28"/>
              </w:rPr>
              <w:t>14.76</w:t>
            </w:r>
            <w:r>
              <w:rPr>
                <w:rFonts w:eastAsia="Times New Roman"/>
                <w:sz w:val="22"/>
                <w:szCs w:val="28"/>
                <w:lang w:val="uk-UA"/>
              </w:rPr>
              <w:t>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1D2A00" w:rsidRDefault="00944593" w:rsidP="00944593">
            <w:pPr>
              <w:spacing w:before="35"/>
              <w:jc w:val="center"/>
              <w:rPr>
                <w:sz w:val="22"/>
                <w:szCs w:val="28"/>
                <w:lang w:val="uk-UA"/>
              </w:rPr>
            </w:pPr>
            <w:r w:rsidRPr="001D2A00">
              <w:rPr>
                <w:rFonts w:eastAsia="Times New Roman"/>
                <w:sz w:val="22"/>
                <w:szCs w:val="28"/>
              </w:rPr>
              <w:t>13.96</w:t>
            </w:r>
            <w:r>
              <w:rPr>
                <w:rFonts w:eastAsia="Times New Roman"/>
                <w:sz w:val="22"/>
                <w:szCs w:val="28"/>
                <w:lang w:val="uk-UA"/>
              </w:rPr>
              <w:t>9</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944593" w:rsidRPr="00944593" w:rsidRDefault="00944593" w:rsidP="00944593">
            <w:pPr>
              <w:spacing w:before="36"/>
              <w:jc w:val="center"/>
              <w:rPr>
                <w:sz w:val="22"/>
                <w:szCs w:val="28"/>
                <w:lang w:val="uk-UA"/>
              </w:rPr>
            </w:pPr>
            <w:r w:rsidRPr="001D2A00">
              <w:rPr>
                <w:rFonts w:eastAsia="Times New Roman"/>
                <w:sz w:val="22"/>
                <w:szCs w:val="28"/>
              </w:rPr>
              <w:t>13.96</w:t>
            </w:r>
            <w:r>
              <w:rPr>
                <w:rFonts w:eastAsia="Times New Roman"/>
                <w:sz w:val="22"/>
                <w:szCs w:val="28"/>
                <w:lang w:val="uk-UA"/>
              </w:rPr>
              <w:t>9</w:t>
            </w:r>
          </w:p>
        </w:tc>
      </w:tr>
      <w:tr w:rsidR="00944593" w:rsidRPr="001D2A00" w:rsidTr="00944593">
        <w:trPr>
          <w:cantSplit/>
          <w:trHeight w:val="393"/>
        </w:trPr>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12</w:t>
            </w:r>
          </w:p>
        </w:tc>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13</w:t>
            </w:r>
          </w:p>
        </w:tc>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14</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15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22</w:t>
            </w:r>
          </w:p>
        </w:tc>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25</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jc w:val="center"/>
              <w:rPr>
                <w:sz w:val="20"/>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27</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extDirection w:val="btLr"/>
            <w:vAlign w:val="center"/>
          </w:tcPr>
          <w:p w:rsidR="00944593" w:rsidRPr="001D2A00" w:rsidRDefault="00944593" w:rsidP="00944593">
            <w:pPr>
              <w:spacing w:before="36"/>
              <w:ind w:left="113" w:right="113"/>
              <w:jc w:val="center"/>
              <w:rPr>
                <w:rFonts w:eastAsia="Times New Roman"/>
                <w:sz w:val="22"/>
                <w:szCs w:val="28"/>
              </w:rPr>
            </w:pPr>
          </w:p>
        </w:tc>
      </w:tr>
      <w:tr w:rsidR="00944593" w:rsidRPr="001D2A00" w:rsidTr="00944593">
        <w:trPr>
          <w:cantSplit/>
          <w:trHeight w:val="555"/>
        </w:trPr>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37"/>
              <w:jc w:val="center"/>
              <w:rPr>
                <w:sz w:val="22"/>
                <w:szCs w:val="28"/>
                <w:lang w:val="uk-UA"/>
              </w:rPr>
            </w:pPr>
            <w:r w:rsidRPr="001D2A00">
              <w:rPr>
                <w:rFonts w:eastAsia="Times New Roman"/>
                <w:sz w:val="22"/>
                <w:szCs w:val="28"/>
              </w:rPr>
              <w:t>11.87</w:t>
            </w:r>
            <w:r>
              <w:rPr>
                <w:rFonts w:eastAsia="Times New Roman"/>
                <w:sz w:val="22"/>
                <w:szCs w:val="28"/>
                <w:lang w:val="uk-UA"/>
              </w:rPr>
              <w:t>9</w:t>
            </w:r>
          </w:p>
        </w:tc>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38"/>
              <w:jc w:val="center"/>
              <w:rPr>
                <w:sz w:val="22"/>
                <w:szCs w:val="28"/>
                <w:lang w:val="uk-UA"/>
              </w:rPr>
            </w:pPr>
            <w:r w:rsidRPr="001D2A00">
              <w:rPr>
                <w:rFonts w:eastAsia="Times New Roman"/>
                <w:sz w:val="22"/>
                <w:szCs w:val="28"/>
              </w:rPr>
              <w:t>11.87</w:t>
            </w:r>
            <w:r>
              <w:rPr>
                <w:rFonts w:eastAsia="Times New Roman"/>
                <w:sz w:val="22"/>
                <w:szCs w:val="28"/>
                <w:lang w:val="uk-UA"/>
              </w:rPr>
              <w:t>9</w:t>
            </w:r>
          </w:p>
        </w:tc>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36"/>
              <w:jc w:val="center"/>
              <w:rPr>
                <w:sz w:val="22"/>
                <w:szCs w:val="28"/>
                <w:lang w:val="uk-UA"/>
              </w:rPr>
            </w:pPr>
            <w:r w:rsidRPr="001D2A00">
              <w:rPr>
                <w:rFonts w:eastAsia="Times New Roman"/>
                <w:sz w:val="22"/>
                <w:szCs w:val="28"/>
              </w:rPr>
              <w:t>10.07</w:t>
            </w:r>
            <w:r>
              <w:rPr>
                <w:rFonts w:eastAsia="Times New Roman"/>
                <w:sz w:val="22"/>
                <w:szCs w:val="28"/>
                <w:lang w:val="uk-UA"/>
              </w:rPr>
              <w:t>5</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39"/>
              <w:jc w:val="center"/>
              <w:rPr>
                <w:sz w:val="22"/>
                <w:szCs w:val="28"/>
                <w:lang w:val="uk-UA"/>
              </w:rPr>
            </w:pPr>
            <w:r w:rsidRPr="001D2A00">
              <w:rPr>
                <w:rFonts w:eastAsia="Times New Roman"/>
                <w:sz w:val="22"/>
                <w:szCs w:val="28"/>
              </w:rPr>
              <w:t>10.07</w:t>
            </w:r>
            <w:r>
              <w:rPr>
                <w:rFonts w:eastAsia="Times New Roman"/>
                <w:sz w:val="22"/>
                <w:szCs w:val="28"/>
                <w:lang w:val="uk-UA"/>
              </w:rPr>
              <w:t>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40"/>
              <w:jc w:val="center"/>
              <w:rPr>
                <w:sz w:val="22"/>
                <w:szCs w:val="28"/>
                <w:lang w:val="uk-UA"/>
              </w:rPr>
            </w:pPr>
            <w:r w:rsidRPr="001D2A00">
              <w:rPr>
                <w:rFonts w:eastAsia="Times New Roman"/>
                <w:sz w:val="22"/>
                <w:szCs w:val="28"/>
              </w:rPr>
              <w:t>11.45</w:t>
            </w:r>
            <w:r>
              <w:rPr>
                <w:rFonts w:eastAsia="Times New Roman"/>
                <w:sz w:val="22"/>
                <w:szCs w:val="28"/>
                <w:lang w:val="uk-UA"/>
              </w:rPr>
              <w:t>7</w:t>
            </w:r>
          </w:p>
        </w:tc>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39"/>
              <w:jc w:val="center"/>
              <w:rPr>
                <w:sz w:val="22"/>
                <w:szCs w:val="28"/>
                <w:lang w:val="uk-UA"/>
              </w:rPr>
            </w:pPr>
            <w:r w:rsidRPr="001D2A00">
              <w:rPr>
                <w:rFonts w:eastAsia="Times New Roman"/>
                <w:sz w:val="22"/>
                <w:szCs w:val="28"/>
              </w:rPr>
              <w:t>11.</w:t>
            </w:r>
            <w:r>
              <w:rPr>
                <w:rFonts w:eastAsia="Times New Roman"/>
                <w:sz w:val="22"/>
                <w:szCs w:val="28"/>
                <w:lang w:val="uk-UA"/>
              </w:rPr>
              <w:t>60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41"/>
              <w:jc w:val="center"/>
              <w:rPr>
                <w:sz w:val="22"/>
                <w:szCs w:val="28"/>
                <w:lang w:val="uk-UA"/>
              </w:rPr>
            </w:pPr>
            <w:r w:rsidRPr="001D2A00">
              <w:rPr>
                <w:rFonts w:eastAsia="Times New Roman"/>
                <w:sz w:val="22"/>
                <w:szCs w:val="28"/>
              </w:rPr>
              <w:t>10.49</w:t>
            </w:r>
            <w:r>
              <w:rPr>
                <w:rFonts w:eastAsia="Times New Roman"/>
                <w:sz w:val="22"/>
                <w:szCs w:val="28"/>
                <w:lang w:val="uk-UA"/>
              </w:rPr>
              <w:t>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42"/>
              <w:jc w:val="center"/>
              <w:rPr>
                <w:sz w:val="22"/>
                <w:szCs w:val="28"/>
                <w:lang w:val="uk-UA"/>
              </w:rPr>
            </w:pPr>
            <w:r w:rsidRPr="001D2A00">
              <w:rPr>
                <w:rFonts w:eastAsia="Times New Roman"/>
                <w:sz w:val="22"/>
                <w:szCs w:val="28"/>
              </w:rPr>
              <w:t>9.24</w:t>
            </w:r>
            <w:r>
              <w:rPr>
                <w:rFonts w:eastAsia="Times New Roman"/>
                <w:sz w:val="22"/>
                <w:szCs w:val="28"/>
                <w:lang w:val="uk-UA"/>
              </w:rPr>
              <w:t>3</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41"/>
              <w:jc w:val="center"/>
              <w:rPr>
                <w:sz w:val="22"/>
                <w:szCs w:val="28"/>
                <w:lang w:val="uk-UA"/>
              </w:rPr>
            </w:pPr>
            <w:r w:rsidRPr="001D2A00">
              <w:rPr>
                <w:rFonts w:eastAsia="Times New Roman"/>
                <w:sz w:val="22"/>
                <w:szCs w:val="28"/>
              </w:rPr>
              <w:t>8.48</w:t>
            </w:r>
            <w:r>
              <w:rPr>
                <w:rFonts w:eastAsia="Times New Roman"/>
                <w:sz w:val="22"/>
                <w:szCs w:val="28"/>
                <w:lang w:val="uk-UA"/>
              </w:rPr>
              <w:t>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44593" w:rsidRPr="00944593" w:rsidRDefault="00944593" w:rsidP="00944593">
            <w:pPr>
              <w:spacing w:before="43"/>
              <w:jc w:val="center"/>
              <w:rPr>
                <w:sz w:val="22"/>
                <w:szCs w:val="28"/>
                <w:lang w:val="uk-UA"/>
              </w:rPr>
            </w:pPr>
            <w:r w:rsidRPr="001D2A00">
              <w:rPr>
                <w:rFonts w:eastAsia="Times New Roman"/>
                <w:sz w:val="22"/>
                <w:szCs w:val="28"/>
              </w:rPr>
              <w:t>8.12</w:t>
            </w:r>
            <w:r>
              <w:rPr>
                <w:rFonts w:eastAsia="Times New Roman"/>
                <w:sz w:val="22"/>
                <w:szCs w:val="28"/>
                <w:lang w:val="uk-UA"/>
              </w:rPr>
              <w:t>9</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extDirection w:val="btLr"/>
            <w:vAlign w:val="center"/>
          </w:tcPr>
          <w:p w:rsidR="00944593" w:rsidRPr="001D2A00" w:rsidRDefault="00944593" w:rsidP="00944593">
            <w:pPr>
              <w:spacing w:before="36"/>
              <w:ind w:left="113" w:right="113"/>
              <w:jc w:val="center"/>
              <w:rPr>
                <w:rFonts w:eastAsia="Times New Roman"/>
                <w:sz w:val="22"/>
                <w:szCs w:val="28"/>
              </w:rPr>
            </w:pPr>
          </w:p>
        </w:tc>
      </w:tr>
    </w:tbl>
    <w:p w:rsidR="00BC36C5" w:rsidRPr="001D2A00" w:rsidRDefault="00BC36C5" w:rsidP="00BC36C5">
      <w:pPr>
        <w:rPr>
          <w:sz w:val="28"/>
          <w:szCs w:val="28"/>
          <w:lang w:val="uk-UA"/>
        </w:rPr>
      </w:pPr>
    </w:p>
    <w:p w:rsidR="00BC36C5" w:rsidRPr="001D2A00" w:rsidRDefault="00BC36C5" w:rsidP="001D2A00">
      <w:pPr>
        <w:spacing w:before="67" w:line="276" w:lineRule="auto"/>
        <w:ind w:firstLine="719"/>
        <w:jc w:val="both"/>
        <w:rPr>
          <w:sz w:val="28"/>
          <w:szCs w:val="28"/>
          <w:lang w:val="uk-UA"/>
        </w:rPr>
      </w:pPr>
      <w:r w:rsidRPr="001D2A00">
        <w:rPr>
          <w:rFonts w:eastAsia="Times New Roman"/>
          <w:sz w:val="28"/>
          <w:szCs w:val="28"/>
          <w:lang w:val="uk-UA"/>
        </w:rPr>
        <w:lastRenderedPageBreak/>
        <w:t xml:space="preserve">Розрахуємо несиметричне коротке замикання. </w:t>
      </w:r>
      <w:r w:rsidR="001D2A00">
        <w:rPr>
          <w:rFonts w:eastAsia="Times New Roman"/>
          <w:sz w:val="28"/>
          <w:szCs w:val="28"/>
          <w:lang w:val="uk-UA"/>
        </w:rPr>
        <w:t>З даною метою побудуємо</w:t>
      </w:r>
      <w:r w:rsidRPr="001D2A00">
        <w:rPr>
          <w:rFonts w:eastAsia="Times New Roman"/>
          <w:sz w:val="28"/>
          <w:szCs w:val="28"/>
          <w:lang w:val="uk-UA"/>
        </w:rPr>
        <w:t xml:space="preserve"> схему прямої оберненої і нульової послідовностей. </w:t>
      </w:r>
    </w:p>
    <w:p w:rsidR="00BC36C5" w:rsidRPr="001D2A00" w:rsidRDefault="00BC36C5" w:rsidP="001D2A00">
      <w:pPr>
        <w:spacing w:before="67" w:line="276" w:lineRule="auto"/>
        <w:ind w:firstLine="719"/>
        <w:jc w:val="both"/>
        <w:rPr>
          <w:sz w:val="28"/>
          <w:szCs w:val="28"/>
          <w:lang w:val="uk-UA"/>
        </w:rPr>
      </w:pPr>
      <w:r w:rsidRPr="001D2A00">
        <w:rPr>
          <w:rFonts w:eastAsia="Times New Roman"/>
          <w:sz w:val="28"/>
          <w:szCs w:val="28"/>
          <w:lang w:val="uk-UA"/>
        </w:rPr>
        <w:t>Схема прямої послідовності аналогічна схемі розрахунку трифазних струмів короткого замикання для сторони 110 кВ в даній точці.</w:t>
      </w:r>
    </w:p>
    <w:p w:rsidR="00BC36C5" w:rsidRDefault="00BC36C5" w:rsidP="001D2A00">
      <w:pPr>
        <w:spacing w:before="67" w:line="360" w:lineRule="auto"/>
        <w:ind w:firstLine="719"/>
        <w:jc w:val="center"/>
        <w:rPr>
          <w:sz w:val="28"/>
          <w:szCs w:val="28"/>
        </w:rPr>
      </w:pPr>
      <w:r>
        <w:rPr>
          <w:noProof/>
          <w:sz w:val="28"/>
          <w:szCs w:val="28"/>
          <w:lang w:eastAsia="en-US"/>
        </w:rPr>
        <w:drawing>
          <wp:inline distT="0" distB="0" distL="0" distR="0">
            <wp:extent cx="2447925" cy="739124"/>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25234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925" cy="739124"/>
                    </a:xfrm>
                    <a:prstGeom prst="rect">
                      <a:avLst/>
                    </a:prstGeom>
                    <a:noFill/>
                    <a:ln>
                      <a:noFill/>
                    </a:ln>
                  </pic:spPr>
                </pic:pic>
              </a:graphicData>
            </a:graphic>
          </wp:inline>
        </w:drawing>
      </w:r>
    </w:p>
    <w:p w:rsidR="00BC36C5" w:rsidRPr="001D2A00" w:rsidRDefault="00BC36C5" w:rsidP="001D2A00">
      <w:pPr>
        <w:ind w:firstLine="709"/>
        <w:rPr>
          <w:sz w:val="28"/>
          <w:szCs w:val="28"/>
          <w:lang w:val="uk-UA"/>
        </w:rPr>
      </w:pPr>
      <w:r w:rsidRPr="001D2A00">
        <w:rPr>
          <w:rFonts w:eastAsia="Times New Roman"/>
          <w:sz w:val="28"/>
          <w:szCs w:val="28"/>
          <w:lang w:val="uk-UA"/>
        </w:rPr>
        <w:t xml:space="preserve">Рисунок </w:t>
      </w:r>
      <w:r w:rsidR="001D2A00" w:rsidRPr="001D2A00">
        <w:rPr>
          <w:rFonts w:eastAsia="Times New Roman"/>
          <w:sz w:val="28"/>
          <w:szCs w:val="28"/>
          <w:lang w:val="uk-UA"/>
        </w:rPr>
        <w:t>3.</w:t>
      </w:r>
      <w:r w:rsidRPr="001D2A00">
        <w:rPr>
          <w:rFonts w:eastAsia="Times New Roman"/>
          <w:sz w:val="28"/>
          <w:szCs w:val="28"/>
          <w:lang w:val="uk-UA"/>
        </w:rPr>
        <w:t xml:space="preserve">4 </w:t>
      </w:r>
      <w:r w:rsidR="001D2A00" w:rsidRPr="001D2A00">
        <w:rPr>
          <w:rFonts w:eastAsia="Times New Roman"/>
          <w:sz w:val="28"/>
          <w:szCs w:val="28"/>
          <w:lang w:val="uk-UA"/>
        </w:rPr>
        <w:t>–</w:t>
      </w:r>
      <w:r w:rsidRPr="001D2A00">
        <w:rPr>
          <w:rFonts w:eastAsia="Times New Roman"/>
          <w:sz w:val="28"/>
          <w:szCs w:val="28"/>
          <w:lang w:val="uk-UA"/>
        </w:rPr>
        <w:t xml:space="preserve"> Схема</w:t>
      </w:r>
      <w:r w:rsidR="001D2A00" w:rsidRPr="001D2A00">
        <w:rPr>
          <w:rFonts w:eastAsia="Times New Roman"/>
          <w:sz w:val="28"/>
          <w:szCs w:val="28"/>
          <w:lang w:val="uk-UA"/>
        </w:rPr>
        <w:t xml:space="preserve"> заміщення</w:t>
      </w:r>
      <w:r w:rsidRPr="001D2A00">
        <w:rPr>
          <w:rFonts w:eastAsia="Times New Roman"/>
          <w:sz w:val="28"/>
          <w:szCs w:val="28"/>
          <w:lang w:val="uk-UA"/>
        </w:rPr>
        <w:t xml:space="preserve"> прям</w:t>
      </w:r>
      <w:r w:rsidR="001D2A00" w:rsidRPr="001D2A00">
        <w:rPr>
          <w:rFonts w:eastAsia="Times New Roman"/>
          <w:sz w:val="28"/>
          <w:szCs w:val="28"/>
          <w:lang w:val="uk-UA"/>
        </w:rPr>
        <w:t>ої</w:t>
      </w:r>
      <w:r w:rsidRPr="001D2A00">
        <w:rPr>
          <w:rFonts w:eastAsia="Times New Roman"/>
          <w:sz w:val="28"/>
          <w:szCs w:val="28"/>
          <w:lang w:val="uk-UA"/>
        </w:rPr>
        <w:t xml:space="preserve"> послідовн</w:t>
      </w:r>
      <w:r w:rsidR="001D2A00" w:rsidRPr="001D2A00">
        <w:rPr>
          <w:rFonts w:eastAsia="Times New Roman"/>
          <w:sz w:val="28"/>
          <w:szCs w:val="28"/>
          <w:lang w:val="uk-UA"/>
        </w:rPr>
        <w:t>о</w:t>
      </w:r>
      <w:r w:rsidR="001D2A00">
        <w:rPr>
          <w:rFonts w:eastAsia="Times New Roman"/>
          <w:sz w:val="28"/>
          <w:szCs w:val="28"/>
          <w:lang w:val="uk-UA"/>
        </w:rPr>
        <w:t>с</w:t>
      </w:r>
      <w:r w:rsidRPr="001D2A00">
        <w:rPr>
          <w:rFonts w:eastAsia="Times New Roman"/>
          <w:sz w:val="28"/>
          <w:szCs w:val="28"/>
          <w:lang w:val="uk-UA"/>
        </w:rPr>
        <w:t>т</w:t>
      </w:r>
      <w:r w:rsidR="001D2A00" w:rsidRPr="001D2A00">
        <w:rPr>
          <w:rFonts w:eastAsia="Times New Roman"/>
          <w:sz w:val="28"/>
          <w:szCs w:val="28"/>
          <w:lang w:val="uk-UA"/>
        </w:rPr>
        <w:t>і</w:t>
      </w:r>
      <w:r w:rsidRPr="001D2A00">
        <w:rPr>
          <w:rFonts w:eastAsia="Times New Roman"/>
          <w:sz w:val="28"/>
          <w:szCs w:val="28"/>
          <w:lang w:val="uk-UA"/>
        </w:rPr>
        <w:t xml:space="preserve"> для розрахунку струму несиметричного короткого замикання</w:t>
      </w:r>
    </w:p>
    <w:p w:rsidR="00BC36C5" w:rsidRPr="001D2A00" w:rsidRDefault="00BD0AE9" w:rsidP="001D2A00">
      <w:pPr>
        <w:spacing w:line="276" w:lineRule="auto"/>
        <w:jc w:val="right"/>
        <w:rPr>
          <w:sz w:val="28"/>
          <w:szCs w:val="28"/>
          <w:lang w:val="ru-RU"/>
        </w:rPr>
      </w:pPr>
      <m:oMath>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lang w:val="ru-RU"/>
                  </w:rPr>
                </m:ctrlPr>
              </m:naryPr>
              <m:sub/>
              <m:sup/>
              <m:e>
                <m:r>
                  <w:rPr>
                    <w:rFonts w:ascii="Cambria Math" w:hAnsi="Cambria Math"/>
                    <w:sz w:val="28"/>
                    <w:szCs w:val="28"/>
                    <w:lang w:val="ru-RU"/>
                  </w:rPr>
                  <m:t>1</m:t>
                </m:r>
              </m:e>
            </m:nary>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r>
              <w:rPr>
                <w:rFonts w:ascii="Cambria Math" w:hAnsi="Cambria Math"/>
                <w:sz w:val="28"/>
                <w:szCs w:val="28"/>
                <w:lang w:val="ru-RU"/>
              </w:rPr>
              <m:t>1</m:t>
            </m:r>
          </m:sub>
        </m:sSub>
      </m:oMath>
      <w:r w:rsidR="001D2A00">
        <w:rPr>
          <w:rFonts w:eastAsia="Times New Roman"/>
          <w:sz w:val="28"/>
          <w:szCs w:val="28"/>
          <w:lang w:val="uk-UA"/>
        </w:rPr>
        <w:t xml:space="preserve">, </w:t>
      </w:r>
      <m:oMath>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lang w:val="ru-RU"/>
                  </w:rPr>
                </m:ctrlPr>
              </m:naryPr>
              <m:sub/>
              <m:sup/>
              <m:e>
                <m:r>
                  <w:rPr>
                    <w:rFonts w:ascii="Cambria Math" w:hAnsi="Cambria Math"/>
                    <w:sz w:val="28"/>
                    <w:szCs w:val="28"/>
                    <w:lang w:val="ru-RU"/>
                  </w:rPr>
                  <m:t>1.</m:t>
                </m:r>
              </m:e>
            </m:nary>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r>
              <w:rPr>
                <w:rFonts w:ascii="Cambria Math" w:hAnsi="Cambria Math"/>
                <w:sz w:val="28"/>
                <w:szCs w:val="28"/>
                <w:lang w:val="ru-RU"/>
              </w:rPr>
              <m:t>2</m:t>
            </m:r>
          </m:sub>
        </m:sSub>
      </m:oMath>
      <w:r w:rsidR="001D2A00">
        <w:rPr>
          <w:rFonts w:eastAsia="Times New Roman"/>
          <w:sz w:val="28"/>
          <w:szCs w:val="28"/>
          <w:lang w:val="uk-UA"/>
        </w:rPr>
        <w:t xml:space="preserve">, </w:t>
      </w:r>
      <m:oMath>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lang w:val="ru-RU"/>
                  </w:rPr>
                </m:ctrlPr>
              </m:naryPr>
              <m:sub/>
              <m:sup/>
              <m:e>
                <m:r>
                  <w:rPr>
                    <w:rFonts w:ascii="Cambria Math" w:hAnsi="Cambria Math"/>
                    <w:sz w:val="28"/>
                    <w:szCs w:val="28"/>
                    <w:lang w:val="ru-RU"/>
                  </w:rPr>
                  <m:t>1.2</m:t>
                </m:r>
              </m:e>
            </m:nary>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r>
              <w:rPr>
                <w:rFonts w:ascii="Cambria Math" w:hAnsi="Cambria Math"/>
                <w:sz w:val="28"/>
                <w:szCs w:val="28"/>
                <w:lang w:val="ru-RU"/>
              </w:rPr>
              <m:t>3</m:t>
            </m:r>
          </m:sub>
        </m:sSub>
      </m:oMath>
      <w:r w:rsidR="001D2A00">
        <w:rPr>
          <w:rFonts w:eastAsia="Times New Roman"/>
          <w:sz w:val="28"/>
          <w:szCs w:val="28"/>
          <w:lang w:val="uk-UA"/>
        </w:rPr>
        <w:t>,</w:t>
      </w:r>
      <w:r w:rsidR="001D2A00">
        <w:rPr>
          <w:rFonts w:eastAsia="Times New Roman"/>
          <w:sz w:val="28"/>
          <w:szCs w:val="28"/>
          <w:lang w:val="uk-UA"/>
        </w:rPr>
        <w:tab/>
      </w:r>
      <w:r w:rsidR="001D2A00">
        <w:rPr>
          <w:rFonts w:eastAsia="Times New Roman"/>
          <w:sz w:val="28"/>
          <w:szCs w:val="28"/>
          <w:lang w:val="uk-UA"/>
        </w:rPr>
        <w:tab/>
      </w:r>
      <w:r w:rsidR="001D2A00">
        <w:rPr>
          <w:rFonts w:eastAsia="Times New Roman"/>
          <w:sz w:val="28"/>
          <w:szCs w:val="28"/>
          <w:lang w:val="uk-UA"/>
        </w:rPr>
        <w:tab/>
        <w:t>(3.20)</w:t>
      </w:r>
    </w:p>
    <w:p w:rsidR="00BC36C5" w:rsidRPr="001D2A00" w:rsidRDefault="00BC36C5" w:rsidP="001D2A00">
      <w:pPr>
        <w:spacing w:line="276" w:lineRule="auto"/>
        <w:ind w:firstLine="719"/>
        <w:jc w:val="both"/>
        <w:rPr>
          <w:sz w:val="28"/>
          <w:szCs w:val="28"/>
          <w:lang w:val="uk-UA"/>
        </w:rPr>
      </w:pPr>
      <w:r w:rsidRPr="001D2A00">
        <w:rPr>
          <w:rFonts w:eastAsia="Times New Roman"/>
          <w:sz w:val="28"/>
          <w:szCs w:val="28"/>
          <w:lang w:val="uk-UA"/>
        </w:rPr>
        <w:t xml:space="preserve">Щоб </w:t>
      </w:r>
      <w:r w:rsidR="001D2A00">
        <w:rPr>
          <w:rFonts w:eastAsia="Times New Roman"/>
          <w:sz w:val="28"/>
          <w:szCs w:val="28"/>
          <w:lang w:val="uk-UA"/>
        </w:rPr>
        <w:t>знайти</w:t>
      </w:r>
      <w:r w:rsidRPr="001D2A00">
        <w:rPr>
          <w:rFonts w:eastAsia="Times New Roman"/>
          <w:sz w:val="28"/>
          <w:szCs w:val="28"/>
          <w:lang w:val="uk-UA"/>
        </w:rPr>
        <w:t xml:space="preserve"> опір зворотної послідовності, необхідно скласти діаграму зворотної послідовності. Вона </w:t>
      </w:r>
      <w:r w:rsidR="001D2A00">
        <w:rPr>
          <w:rFonts w:eastAsia="Times New Roman"/>
          <w:sz w:val="28"/>
          <w:szCs w:val="28"/>
          <w:lang w:val="uk-UA"/>
        </w:rPr>
        <w:t>подібна</w:t>
      </w:r>
      <w:r w:rsidRPr="001D2A00">
        <w:rPr>
          <w:rFonts w:eastAsia="Times New Roman"/>
          <w:sz w:val="28"/>
          <w:szCs w:val="28"/>
          <w:lang w:val="uk-UA"/>
        </w:rPr>
        <w:t xml:space="preserve"> на діаграму прямолінійних послідовностей у згорнутому вигляді, але не містить джерел ЕРС.</w:t>
      </w:r>
    </w:p>
    <w:p w:rsidR="00BC36C5" w:rsidRDefault="00BC36C5" w:rsidP="001D2A00">
      <w:pPr>
        <w:spacing w:line="360" w:lineRule="auto"/>
        <w:ind w:firstLine="719"/>
        <w:jc w:val="center"/>
        <w:rPr>
          <w:sz w:val="28"/>
          <w:szCs w:val="28"/>
        </w:rPr>
      </w:pPr>
      <w:r>
        <w:rPr>
          <w:noProof/>
          <w:sz w:val="28"/>
          <w:szCs w:val="28"/>
          <w:lang w:eastAsia="en-US"/>
        </w:rPr>
        <w:drawing>
          <wp:inline distT="0" distB="0" distL="0" distR="0">
            <wp:extent cx="2000250" cy="67109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98653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671094"/>
                    </a:xfrm>
                    <a:prstGeom prst="rect">
                      <a:avLst/>
                    </a:prstGeom>
                    <a:noFill/>
                    <a:ln>
                      <a:noFill/>
                    </a:ln>
                  </pic:spPr>
                </pic:pic>
              </a:graphicData>
            </a:graphic>
          </wp:inline>
        </w:drawing>
      </w:r>
    </w:p>
    <w:p w:rsidR="00BC36C5" w:rsidRPr="001D2A00" w:rsidRDefault="00BC36C5" w:rsidP="00350E2F">
      <w:pPr>
        <w:spacing w:before="156" w:line="276" w:lineRule="auto"/>
        <w:ind w:firstLine="719"/>
        <w:jc w:val="both"/>
        <w:rPr>
          <w:sz w:val="28"/>
          <w:szCs w:val="28"/>
          <w:lang w:val="uk-UA"/>
        </w:rPr>
      </w:pPr>
      <w:r w:rsidRPr="001D2A00">
        <w:rPr>
          <w:rFonts w:eastAsia="Times New Roman"/>
          <w:sz w:val="28"/>
          <w:szCs w:val="28"/>
          <w:lang w:val="uk-UA"/>
        </w:rPr>
        <w:t xml:space="preserve">Рисунок </w:t>
      </w:r>
      <w:r w:rsidR="001D2A00" w:rsidRPr="001D2A00">
        <w:rPr>
          <w:rFonts w:eastAsia="Times New Roman"/>
          <w:sz w:val="28"/>
          <w:szCs w:val="28"/>
          <w:lang w:val="uk-UA"/>
        </w:rPr>
        <w:t>3.</w:t>
      </w:r>
      <w:r w:rsidRPr="001D2A00">
        <w:rPr>
          <w:rFonts w:eastAsia="Times New Roman"/>
          <w:sz w:val="28"/>
          <w:szCs w:val="28"/>
          <w:lang w:val="uk-UA"/>
        </w:rPr>
        <w:t xml:space="preserve">5 – Схеми </w:t>
      </w:r>
      <w:r w:rsidR="001D2A00" w:rsidRPr="001D2A00">
        <w:rPr>
          <w:rFonts w:eastAsia="Times New Roman"/>
          <w:sz w:val="28"/>
          <w:szCs w:val="28"/>
          <w:lang w:val="uk-UA"/>
        </w:rPr>
        <w:t>заміщення</w:t>
      </w:r>
      <w:r w:rsidRPr="001D2A00">
        <w:rPr>
          <w:rFonts w:eastAsia="Times New Roman"/>
          <w:sz w:val="28"/>
          <w:szCs w:val="28"/>
          <w:lang w:val="uk-UA"/>
        </w:rPr>
        <w:t xml:space="preserve"> зворотної послідовності</w:t>
      </w:r>
      <w:r w:rsidR="00350E2F">
        <w:rPr>
          <w:rFonts w:eastAsia="Times New Roman"/>
          <w:sz w:val="28"/>
          <w:szCs w:val="28"/>
          <w:lang w:val="uk-UA"/>
        </w:rPr>
        <w:t xml:space="preserve"> </w:t>
      </w:r>
      <w:r w:rsidRPr="001D2A00">
        <w:rPr>
          <w:rFonts w:eastAsia="Times New Roman"/>
          <w:sz w:val="28"/>
          <w:szCs w:val="28"/>
          <w:lang w:val="uk-UA"/>
        </w:rPr>
        <w:t xml:space="preserve">для розрахунку струму </w:t>
      </w:r>
      <w:proofErr w:type="spellStart"/>
      <w:r w:rsidRPr="001D2A00">
        <w:rPr>
          <w:rFonts w:eastAsia="Times New Roman"/>
          <w:sz w:val="28"/>
          <w:szCs w:val="28"/>
          <w:lang w:val="uk-UA"/>
        </w:rPr>
        <w:t>однокінцевого</w:t>
      </w:r>
      <w:proofErr w:type="spellEnd"/>
      <w:r w:rsidRPr="001D2A00">
        <w:rPr>
          <w:rFonts w:eastAsia="Times New Roman"/>
          <w:sz w:val="28"/>
          <w:szCs w:val="28"/>
          <w:lang w:val="uk-UA"/>
        </w:rPr>
        <w:t xml:space="preserve"> короткого замикання</w:t>
      </w:r>
    </w:p>
    <w:p w:rsidR="00BC36C5" w:rsidRPr="00350E2F" w:rsidRDefault="00BD0AE9" w:rsidP="00350E2F">
      <w:pPr>
        <w:spacing w:line="276" w:lineRule="auto"/>
        <w:jc w:val="right"/>
        <w:rPr>
          <w:sz w:val="28"/>
          <w:szCs w:val="28"/>
          <w:lang w:val="ru-RU"/>
        </w:rPr>
      </w:pPr>
      <m:oMath>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2</m:t>
                </m:r>
              </m:e>
            </m:nary>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r>
              <w:rPr>
                <w:rFonts w:ascii="Cambria Math" w:hAnsi="Cambria Math"/>
                <w:sz w:val="28"/>
                <w:szCs w:val="28"/>
                <w:lang w:val="ru-RU"/>
              </w:rPr>
              <m:t>1</m:t>
            </m:r>
          </m:sub>
        </m:sSub>
      </m:oMath>
      <w:r w:rsidR="00350E2F">
        <w:rPr>
          <w:rFonts w:eastAsia="Times New Roman"/>
          <w:sz w:val="28"/>
          <w:szCs w:val="28"/>
          <w:lang w:val="uk-UA"/>
        </w:rPr>
        <w:t xml:space="preserve">, </w:t>
      </w:r>
      <m:oMath>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2.1</m:t>
                </m:r>
              </m:e>
            </m:nary>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r>
              <w:rPr>
                <w:rFonts w:ascii="Cambria Math" w:hAnsi="Cambria Math"/>
                <w:sz w:val="28"/>
                <w:szCs w:val="28"/>
                <w:lang w:val="ru-RU"/>
              </w:rPr>
              <m:t>1.1</m:t>
            </m:r>
          </m:sub>
        </m:sSub>
      </m:oMath>
      <w:r w:rsidR="00350E2F">
        <w:rPr>
          <w:rFonts w:eastAsia="Times New Roman"/>
          <w:sz w:val="28"/>
          <w:szCs w:val="28"/>
          <w:lang w:val="uk-UA"/>
        </w:rPr>
        <w:t xml:space="preserve">, </w:t>
      </w:r>
      <m:oMath>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2</m:t>
                </m:r>
              </m:e>
            </m:nary>
            <m:r>
              <w:rPr>
                <w:rFonts w:ascii="Cambria Math" w:hAnsi="Cambria Math"/>
                <w:sz w:val="28"/>
                <w:szCs w:val="28"/>
                <w:lang w:val="ru-RU"/>
              </w:rPr>
              <m:t>.2</m:t>
            </m:r>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r>
              <w:rPr>
                <w:rFonts w:ascii="Cambria Math" w:hAnsi="Cambria Math"/>
                <w:sz w:val="28"/>
                <w:szCs w:val="28"/>
                <w:lang w:val="ru-RU"/>
              </w:rPr>
              <m:t>1.2</m:t>
            </m:r>
          </m:sub>
        </m:sSub>
      </m:oMath>
      <w:r w:rsidR="00350E2F">
        <w:rPr>
          <w:rFonts w:eastAsia="Times New Roman"/>
          <w:sz w:val="28"/>
          <w:szCs w:val="28"/>
          <w:lang w:val="uk-UA"/>
        </w:rPr>
        <w:t>,</w:t>
      </w:r>
      <w:r w:rsidR="00350E2F">
        <w:rPr>
          <w:rFonts w:eastAsia="Times New Roman"/>
          <w:sz w:val="28"/>
          <w:szCs w:val="28"/>
          <w:lang w:val="uk-UA"/>
        </w:rPr>
        <w:tab/>
      </w:r>
      <w:r w:rsidR="00350E2F">
        <w:rPr>
          <w:rFonts w:eastAsia="Times New Roman"/>
          <w:sz w:val="28"/>
          <w:szCs w:val="28"/>
          <w:lang w:val="uk-UA"/>
        </w:rPr>
        <w:tab/>
      </w:r>
      <w:r w:rsidR="00350E2F">
        <w:rPr>
          <w:rFonts w:eastAsia="Times New Roman"/>
          <w:sz w:val="28"/>
          <w:szCs w:val="28"/>
          <w:lang w:val="uk-UA"/>
        </w:rPr>
        <w:tab/>
        <w:t>(3.21)</w:t>
      </w:r>
    </w:p>
    <w:p w:rsidR="00BC36C5" w:rsidRDefault="00BC36C5" w:rsidP="00350E2F">
      <w:pPr>
        <w:spacing w:line="276" w:lineRule="auto"/>
        <w:ind w:firstLine="719"/>
        <w:jc w:val="both"/>
        <w:rPr>
          <w:rFonts w:eastAsia="Times New Roman"/>
          <w:sz w:val="28"/>
          <w:szCs w:val="28"/>
          <w:lang w:val="uk-UA"/>
        </w:rPr>
      </w:pPr>
      <w:r w:rsidRPr="001D2A00">
        <w:rPr>
          <w:rFonts w:eastAsia="Times New Roman"/>
          <w:sz w:val="28"/>
          <w:szCs w:val="28"/>
          <w:lang w:val="uk-UA"/>
        </w:rPr>
        <w:t xml:space="preserve">Для </w:t>
      </w:r>
      <w:r w:rsidR="00350E2F">
        <w:rPr>
          <w:rFonts w:eastAsia="Times New Roman"/>
          <w:sz w:val="28"/>
          <w:szCs w:val="28"/>
          <w:lang w:val="uk-UA"/>
        </w:rPr>
        <w:t>визначення</w:t>
      </w:r>
      <w:r w:rsidRPr="001D2A00">
        <w:rPr>
          <w:rFonts w:eastAsia="Times New Roman"/>
          <w:sz w:val="28"/>
          <w:szCs w:val="28"/>
          <w:lang w:val="uk-UA"/>
        </w:rPr>
        <w:t xml:space="preserve"> опору нульової послідовності необхідно скласти діаграму. Він складається з </w:t>
      </w:r>
      <w:r w:rsidR="00350E2F">
        <w:rPr>
          <w:rFonts w:eastAsia="Times New Roman"/>
          <w:sz w:val="28"/>
          <w:szCs w:val="28"/>
          <w:lang w:val="uk-UA"/>
        </w:rPr>
        <w:t>в</w:t>
      </w:r>
      <w:r w:rsidRPr="001D2A00">
        <w:rPr>
          <w:rFonts w:eastAsia="Times New Roman"/>
          <w:sz w:val="28"/>
          <w:szCs w:val="28"/>
          <w:lang w:val="uk-UA"/>
        </w:rPr>
        <w:t>рах</w:t>
      </w:r>
      <w:r w:rsidR="00350E2F">
        <w:rPr>
          <w:rFonts w:eastAsia="Times New Roman"/>
          <w:sz w:val="28"/>
          <w:szCs w:val="28"/>
          <w:lang w:val="uk-UA"/>
        </w:rPr>
        <w:t xml:space="preserve">уванням способу з'єднання  фаз </w:t>
      </w:r>
      <w:r w:rsidRPr="001D2A00">
        <w:rPr>
          <w:rFonts w:eastAsia="Times New Roman"/>
          <w:sz w:val="28"/>
          <w:szCs w:val="28"/>
          <w:lang w:val="uk-UA"/>
        </w:rPr>
        <w:t>частин</w:t>
      </w:r>
      <w:r w:rsidR="00350E2F">
        <w:rPr>
          <w:rFonts w:eastAsia="Times New Roman"/>
          <w:sz w:val="28"/>
          <w:szCs w:val="28"/>
          <w:lang w:val="uk-UA"/>
        </w:rPr>
        <w:t xml:space="preserve"> трансформатора</w:t>
      </w:r>
      <w:r w:rsidRPr="001D2A00">
        <w:rPr>
          <w:rFonts w:eastAsia="Times New Roman"/>
          <w:sz w:val="28"/>
          <w:szCs w:val="28"/>
          <w:lang w:val="uk-UA"/>
        </w:rPr>
        <w:t>. Використовується на схемі в залежності від пристрою</w:t>
      </w:r>
      <w:r w:rsidR="00350E2F">
        <w:rPr>
          <w:rFonts w:eastAsia="Times New Roman"/>
          <w:sz w:val="28"/>
          <w:szCs w:val="28"/>
          <w:lang w:val="uk-UA"/>
        </w:rPr>
        <w:t xml:space="preserve"> </w:t>
      </w:r>
      <w:r w:rsidRPr="001D2A00">
        <w:rPr>
          <w:rFonts w:eastAsia="Times New Roman"/>
          <w:sz w:val="28"/>
          <w:szCs w:val="28"/>
          <w:lang w:val="uk-UA"/>
        </w:rPr>
        <w:t>магнітопроводу і групи підключення обмоток. Параметри ліні</w:t>
      </w:r>
      <w:r w:rsidR="00350E2F">
        <w:rPr>
          <w:rFonts w:eastAsia="Times New Roman"/>
          <w:sz w:val="28"/>
          <w:szCs w:val="28"/>
          <w:lang w:val="uk-UA"/>
        </w:rPr>
        <w:t>й</w:t>
      </w:r>
      <w:r w:rsidRPr="001D2A00">
        <w:rPr>
          <w:rFonts w:eastAsia="Times New Roman"/>
          <w:sz w:val="28"/>
          <w:szCs w:val="28"/>
          <w:lang w:val="uk-UA"/>
        </w:rPr>
        <w:t xml:space="preserve"> моделюються зміною коефіцієнта d. Для  двоконтурних ліній із заземленням коефіцієнт  d дорівнює 4,7,  а без заземлювального проводу </w:t>
      </w:r>
      <w:r w:rsidR="00350E2F">
        <w:rPr>
          <w:rFonts w:eastAsia="Times New Roman"/>
          <w:sz w:val="28"/>
          <w:szCs w:val="28"/>
          <w:lang w:val="uk-UA"/>
        </w:rPr>
        <w:t>–</w:t>
      </w:r>
      <w:r w:rsidRPr="001D2A00">
        <w:rPr>
          <w:rFonts w:eastAsia="Times New Roman"/>
          <w:sz w:val="28"/>
          <w:szCs w:val="28"/>
          <w:lang w:val="uk-UA"/>
        </w:rPr>
        <w:t xml:space="preserve"> 5,5. </w:t>
      </w:r>
    </w:p>
    <w:p w:rsidR="00BC36C5" w:rsidRDefault="00350E2F" w:rsidP="00BC36C5">
      <w:pPr>
        <w:spacing w:line="360" w:lineRule="auto"/>
        <w:ind w:firstLine="719"/>
        <w:jc w:val="both"/>
        <w:rPr>
          <w:sz w:val="28"/>
          <w:szCs w:val="28"/>
        </w:rPr>
      </w:pPr>
      <w:r>
        <w:rPr>
          <w:noProof/>
          <w:sz w:val="28"/>
          <w:szCs w:val="28"/>
          <w:lang w:eastAsia="en-US"/>
        </w:rPr>
        <w:drawing>
          <wp:inline distT="0" distB="0" distL="0" distR="0">
            <wp:extent cx="4352925" cy="1539731"/>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2925" cy="1539731"/>
                    </a:xfrm>
                    <a:prstGeom prst="rect">
                      <a:avLst/>
                    </a:prstGeom>
                    <a:noFill/>
                    <a:ln>
                      <a:noFill/>
                    </a:ln>
                  </pic:spPr>
                </pic:pic>
              </a:graphicData>
            </a:graphic>
          </wp:inline>
        </w:drawing>
      </w:r>
    </w:p>
    <w:p w:rsidR="00BC36C5" w:rsidRPr="00350E2F" w:rsidRDefault="00BC36C5" w:rsidP="00350E2F">
      <w:pPr>
        <w:spacing w:before="152" w:line="276" w:lineRule="auto"/>
        <w:ind w:firstLine="709"/>
        <w:rPr>
          <w:sz w:val="28"/>
          <w:szCs w:val="28"/>
          <w:lang w:val="uk-UA"/>
        </w:rPr>
      </w:pPr>
      <w:r w:rsidRPr="00350E2F">
        <w:rPr>
          <w:rFonts w:eastAsia="Times New Roman"/>
          <w:sz w:val="28"/>
          <w:szCs w:val="28"/>
          <w:lang w:val="uk-UA"/>
        </w:rPr>
        <w:t xml:space="preserve">Рисунок </w:t>
      </w:r>
      <w:r w:rsidR="00350E2F" w:rsidRPr="00350E2F">
        <w:rPr>
          <w:rFonts w:eastAsia="Times New Roman"/>
          <w:sz w:val="28"/>
          <w:szCs w:val="28"/>
          <w:lang w:val="uk-UA"/>
        </w:rPr>
        <w:t>3.</w:t>
      </w:r>
      <w:r w:rsidRPr="00350E2F">
        <w:rPr>
          <w:rFonts w:eastAsia="Times New Roman"/>
          <w:sz w:val="28"/>
          <w:szCs w:val="28"/>
          <w:lang w:val="uk-UA"/>
        </w:rPr>
        <w:t>6 -  Схем</w:t>
      </w:r>
      <w:r w:rsidR="00350E2F" w:rsidRPr="00350E2F">
        <w:rPr>
          <w:rFonts w:eastAsia="Times New Roman"/>
          <w:sz w:val="28"/>
          <w:szCs w:val="28"/>
          <w:lang w:val="uk-UA"/>
        </w:rPr>
        <w:t xml:space="preserve">а заміщення </w:t>
      </w:r>
      <w:r w:rsidRPr="00350E2F">
        <w:rPr>
          <w:rFonts w:eastAsia="Times New Roman"/>
          <w:sz w:val="28"/>
          <w:szCs w:val="28"/>
          <w:lang w:val="uk-UA"/>
        </w:rPr>
        <w:t xml:space="preserve">нульової послідовності для розрахунку струму </w:t>
      </w:r>
      <w:proofErr w:type="spellStart"/>
      <w:r w:rsidRPr="00350E2F">
        <w:rPr>
          <w:rFonts w:eastAsia="Times New Roman"/>
          <w:sz w:val="28"/>
          <w:szCs w:val="28"/>
          <w:lang w:val="uk-UA"/>
        </w:rPr>
        <w:t>однокінцевого</w:t>
      </w:r>
      <w:proofErr w:type="spellEnd"/>
      <w:r w:rsidRPr="00350E2F">
        <w:rPr>
          <w:rFonts w:eastAsia="Times New Roman"/>
          <w:sz w:val="28"/>
          <w:szCs w:val="28"/>
          <w:lang w:val="uk-UA"/>
        </w:rPr>
        <w:t xml:space="preserve"> короткого замикання  </w:t>
      </w:r>
    </w:p>
    <w:p w:rsidR="00BC36C5" w:rsidRPr="00350E2F" w:rsidRDefault="00BC36C5" w:rsidP="00350E2F">
      <w:pPr>
        <w:spacing w:line="276" w:lineRule="auto"/>
        <w:ind w:firstLine="709"/>
        <w:rPr>
          <w:rFonts w:eastAsia="Times New Roman"/>
          <w:sz w:val="28"/>
          <w:szCs w:val="28"/>
          <w:lang w:val="uk-UA"/>
        </w:rPr>
      </w:pPr>
      <w:r w:rsidRPr="00350E2F">
        <w:rPr>
          <w:rFonts w:eastAsia="Times New Roman"/>
          <w:sz w:val="28"/>
          <w:szCs w:val="28"/>
          <w:lang w:val="uk-UA"/>
        </w:rPr>
        <w:t>Знайдемо  опори нульової послідовності:</w:t>
      </w:r>
    </w:p>
    <w:p w:rsidR="00BC36C5" w:rsidRDefault="00BD0AE9" w:rsidP="00BC36C5">
      <w:pPr>
        <w:rPr>
          <w:rFonts w:eastAsia="Times New Roman"/>
          <w:sz w:val="28"/>
          <w:szCs w:val="28"/>
        </w:rPr>
      </w:pPr>
      <m:oMathPara>
        <m:oMath>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сум0</m:t>
              </m:r>
            </m:sub>
          </m:sSub>
          <m:r>
            <w:rPr>
              <w:rFonts w:ascii="Cambria Math" w:hAnsi="Cambria Math"/>
              <w:sz w:val="28"/>
              <w:szCs w:val="28"/>
            </w:rPr>
            <m:t>=</m:t>
          </m:r>
          <m:f>
            <m:fPr>
              <m:ctrlPr>
                <w:rPr>
                  <w:rFonts w:ascii="Cambria Math" w:hAnsi="Cambria Math"/>
                  <w:sz w:val="28"/>
                  <w:szCs w:val="28"/>
                  <w:lang w:val="uk-UA"/>
                </w:rPr>
              </m:ctrlPr>
            </m:fPr>
            <m:num>
              <m:d>
                <m:dPr>
                  <m:ctrlPr>
                    <w:rPr>
                      <w:rFonts w:ascii="Cambria Math" w:hAnsi="Cambria Math"/>
                      <w:sz w:val="28"/>
                      <w:szCs w:val="28"/>
                      <w:lang w:val="uk-UA"/>
                    </w:rPr>
                  </m:ctrlPr>
                </m:dPr>
                <m:e>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с</m:t>
                      </m:r>
                    </m:sub>
                  </m:sSub>
                  <m:r>
                    <w:rPr>
                      <w:rFonts w:ascii="Cambria Math" w:hAnsi="Cambria Math"/>
                      <w:sz w:val="28"/>
                      <w:szCs w:val="28"/>
                    </w:rPr>
                    <m:t>+4.7⋅</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Л1</m:t>
                      </m:r>
                    </m:sub>
                  </m:sSub>
                </m:e>
              </m:d>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Т1</m:t>
                  </m:r>
                </m:sub>
              </m:sSub>
            </m:num>
            <m:den>
              <m:d>
                <m:dPr>
                  <m:ctrlPr>
                    <w:rPr>
                      <w:rFonts w:ascii="Cambria Math" w:hAnsi="Cambria Math"/>
                      <w:sz w:val="28"/>
                      <w:szCs w:val="28"/>
                      <w:lang w:val="uk-UA"/>
                    </w:rPr>
                  </m:ctrlPr>
                </m:dPr>
                <m:e>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с</m:t>
                      </m:r>
                    </m:sub>
                  </m:sSub>
                  <m:r>
                    <w:rPr>
                      <w:rFonts w:ascii="Cambria Math" w:hAnsi="Cambria Math"/>
                      <w:sz w:val="28"/>
                      <w:szCs w:val="28"/>
                    </w:rPr>
                    <m:t>+4.7⋅</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Л1</m:t>
                      </m:r>
                    </m:sub>
                  </m:sSub>
                </m:e>
              </m:d>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Т1</m:t>
                  </m:r>
                </m:sub>
              </m:sSub>
            </m:den>
          </m:f>
          <m:r>
            <w:rPr>
              <w:rFonts w:ascii="Cambria Math" w:hAnsi="Cambria Math"/>
              <w:sz w:val="28"/>
              <w:szCs w:val="28"/>
            </w:rPr>
            <m:t>=</m:t>
          </m:r>
          <m:f>
            <m:fPr>
              <m:ctrlPr>
                <w:rPr>
                  <w:rFonts w:ascii="Cambria Math" w:hAnsi="Cambria Math"/>
                  <w:sz w:val="28"/>
                  <w:szCs w:val="28"/>
                  <w:lang w:val="uk-UA"/>
                </w:rPr>
              </m:ctrlPr>
            </m:fPr>
            <m:num>
              <m:d>
                <m:dPr>
                  <m:ctrlPr>
                    <w:rPr>
                      <w:rFonts w:ascii="Cambria Math" w:hAnsi="Cambria Math"/>
                      <w:sz w:val="28"/>
                      <w:szCs w:val="28"/>
                      <w:lang w:val="uk-UA"/>
                    </w:rPr>
                  </m:ctrlPr>
                </m:dPr>
                <m:e>
                  <m:r>
                    <w:rPr>
                      <w:rFonts w:ascii="Cambria Math" w:hAnsi="Cambria Math"/>
                      <w:sz w:val="28"/>
                      <w:szCs w:val="28"/>
                    </w:rPr>
                    <m:t>0.12</m:t>
                  </m:r>
                  <m:r>
                    <w:rPr>
                      <w:rFonts w:ascii="Cambria Math" w:hAnsi="Cambria Math"/>
                      <w:sz w:val="28"/>
                      <w:szCs w:val="28"/>
                    </w:rPr>
                    <m:t>7</m:t>
                  </m:r>
                  <m:r>
                    <w:rPr>
                      <w:rFonts w:ascii="Cambria Math" w:hAnsi="Cambria Math"/>
                      <w:sz w:val="28"/>
                      <w:szCs w:val="28"/>
                    </w:rPr>
                    <m:t>+4.7⋅1.16</m:t>
                  </m:r>
                  <m:r>
                    <w:rPr>
                      <w:rFonts w:ascii="Cambria Math" w:hAnsi="Cambria Math"/>
                      <w:sz w:val="28"/>
                      <w:szCs w:val="28"/>
                    </w:rPr>
                    <m:t>9</m:t>
                  </m:r>
                </m:e>
              </m:d>
              <m:r>
                <w:rPr>
                  <w:rFonts w:ascii="Cambria Math" w:hAnsi="Cambria Math"/>
                  <w:sz w:val="28"/>
                  <w:szCs w:val="28"/>
                </w:rPr>
                <m:t>5</m:t>
              </m:r>
            </m:num>
            <m:den>
              <m:d>
                <m:dPr>
                  <m:ctrlPr>
                    <w:rPr>
                      <w:rFonts w:ascii="Cambria Math" w:hAnsi="Cambria Math"/>
                      <w:sz w:val="28"/>
                      <w:szCs w:val="28"/>
                      <w:lang w:val="uk-UA"/>
                    </w:rPr>
                  </m:ctrlPr>
                </m:dPr>
                <m:e>
                  <m:r>
                    <w:rPr>
                      <w:rFonts w:ascii="Cambria Math" w:hAnsi="Cambria Math"/>
                      <w:sz w:val="28"/>
                      <w:szCs w:val="28"/>
                    </w:rPr>
                    <m:t>0.12</m:t>
                  </m:r>
                  <m:r>
                    <w:rPr>
                      <w:rFonts w:ascii="Cambria Math" w:hAnsi="Cambria Math"/>
                      <w:sz w:val="28"/>
                      <w:szCs w:val="28"/>
                    </w:rPr>
                    <m:t>7</m:t>
                  </m:r>
                  <m:r>
                    <w:rPr>
                      <w:rFonts w:ascii="Cambria Math" w:hAnsi="Cambria Math"/>
                      <w:sz w:val="28"/>
                      <w:szCs w:val="28"/>
                    </w:rPr>
                    <m:t>+4.7⋅1.16</m:t>
                  </m:r>
                  <m:r>
                    <w:rPr>
                      <w:rFonts w:ascii="Cambria Math" w:hAnsi="Cambria Math"/>
                      <w:sz w:val="28"/>
                      <w:szCs w:val="28"/>
                    </w:rPr>
                    <m:t>9</m:t>
                  </m:r>
                </m:e>
              </m:d>
              <m:r>
                <w:rPr>
                  <w:rFonts w:ascii="Cambria Math" w:hAnsi="Cambria Math"/>
                  <w:sz w:val="28"/>
                  <w:szCs w:val="28"/>
                </w:rPr>
                <m:t>+5</m:t>
              </m:r>
            </m:den>
          </m:f>
          <m:r>
            <w:rPr>
              <w:rFonts w:ascii="Cambria Math" w:hAnsi="Cambria Math"/>
              <w:sz w:val="28"/>
              <w:szCs w:val="28"/>
            </w:rPr>
            <m:t>=2.645</m:t>
          </m:r>
        </m:oMath>
      </m:oMathPara>
    </w:p>
    <w:p w:rsidR="00BC36C5" w:rsidRDefault="00BD0AE9" w:rsidP="00BC36C5">
      <w:pPr>
        <w:rPr>
          <w:rFonts w:eastAsia="Times New Roman"/>
          <w:sz w:val="28"/>
          <w:szCs w:val="28"/>
        </w:rPr>
      </w:pPr>
      <m:oMathPara>
        <m:oMath>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сум0.1</m:t>
              </m:r>
            </m:sub>
          </m:sSub>
          <m:r>
            <w:rPr>
              <w:rFonts w:ascii="Cambria Math" w:hAnsi="Cambria Math"/>
              <w:sz w:val="28"/>
              <w:szCs w:val="28"/>
            </w:rPr>
            <m:t>=</m:t>
          </m:r>
          <m:f>
            <m:fPr>
              <m:ctrlPr>
                <w:rPr>
                  <w:rFonts w:ascii="Cambria Math" w:hAnsi="Cambria Math"/>
                  <w:sz w:val="28"/>
                  <w:szCs w:val="28"/>
                  <w:lang w:val="uk-UA"/>
                </w:rPr>
              </m:ctrlPr>
            </m:fPr>
            <m:num>
              <m:d>
                <m:dPr>
                  <m:ctrlPr>
                    <w:rPr>
                      <w:rFonts w:ascii="Cambria Math" w:hAnsi="Cambria Math"/>
                      <w:sz w:val="28"/>
                      <w:szCs w:val="28"/>
                      <w:lang w:val="uk-UA"/>
                    </w:rPr>
                  </m:ctrlPr>
                </m:dPr>
                <m:e>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с</m:t>
                      </m:r>
                    </m:sub>
                  </m:sSub>
                  <m:r>
                    <w:rPr>
                      <w:rFonts w:ascii="Cambria Math" w:hAnsi="Cambria Math"/>
                      <w:sz w:val="28"/>
                      <w:szCs w:val="28"/>
                    </w:rPr>
                    <m:t>+4.7⋅</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Л2</m:t>
                      </m:r>
                    </m:sub>
                  </m:sSub>
                </m:e>
              </m:d>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Т2</m:t>
                  </m:r>
                </m:sub>
              </m:sSub>
            </m:num>
            <m:den>
              <m:d>
                <m:dPr>
                  <m:ctrlPr>
                    <w:rPr>
                      <w:rFonts w:ascii="Cambria Math" w:hAnsi="Cambria Math"/>
                      <w:sz w:val="28"/>
                      <w:szCs w:val="28"/>
                      <w:lang w:val="uk-UA"/>
                    </w:rPr>
                  </m:ctrlPr>
                </m:dPr>
                <m:e>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с</m:t>
                      </m:r>
                    </m:sub>
                  </m:sSub>
                  <m:r>
                    <w:rPr>
                      <w:rFonts w:ascii="Cambria Math" w:hAnsi="Cambria Math"/>
                      <w:sz w:val="28"/>
                      <w:szCs w:val="28"/>
                    </w:rPr>
                    <m:t>+4.7⋅</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Л2</m:t>
                      </m:r>
                    </m:sub>
                  </m:sSub>
                </m:e>
              </m:d>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Т2</m:t>
                  </m:r>
                </m:sub>
              </m:sSub>
            </m:den>
          </m:f>
          <m:r>
            <w:rPr>
              <w:rFonts w:ascii="Cambria Math" w:hAnsi="Cambria Math"/>
              <w:sz w:val="28"/>
              <w:szCs w:val="28"/>
            </w:rPr>
            <m:t>=</m:t>
          </m:r>
          <m:f>
            <m:fPr>
              <m:ctrlPr>
                <w:rPr>
                  <w:rFonts w:ascii="Cambria Math" w:hAnsi="Cambria Math"/>
                  <w:sz w:val="28"/>
                  <w:szCs w:val="28"/>
                  <w:lang w:val="uk-UA"/>
                </w:rPr>
              </m:ctrlPr>
            </m:fPr>
            <m:num>
              <m:d>
                <m:dPr>
                  <m:ctrlPr>
                    <w:rPr>
                      <w:rFonts w:ascii="Cambria Math" w:hAnsi="Cambria Math"/>
                      <w:sz w:val="28"/>
                      <w:szCs w:val="28"/>
                      <w:lang w:val="uk-UA"/>
                    </w:rPr>
                  </m:ctrlPr>
                </m:dPr>
                <m:e>
                  <m:r>
                    <w:rPr>
                      <w:rFonts w:ascii="Cambria Math" w:hAnsi="Cambria Math"/>
                      <w:sz w:val="28"/>
                      <w:szCs w:val="28"/>
                    </w:rPr>
                    <m:t>0.12</m:t>
                  </m:r>
                  <m:r>
                    <w:rPr>
                      <w:rFonts w:ascii="Cambria Math" w:hAnsi="Cambria Math"/>
                      <w:sz w:val="28"/>
                      <w:szCs w:val="28"/>
                    </w:rPr>
                    <m:t>9</m:t>
                  </m:r>
                  <m:r>
                    <w:rPr>
                      <w:rFonts w:ascii="Cambria Math" w:hAnsi="Cambria Math"/>
                      <w:sz w:val="28"/>
                      <w:szCs w:val="28"/>
                    </w:rPr>
                    <m:t>+4.7⋅1.16</m:t>
                  </m:r>
                  <m:r>
                    <w:rPr>
                      <w:rFonts w:ascii="Cambria Math" w:hAnsi="Cambria Math"/>
                      <w:sz w:val="28"/>
                      <w:szCs w:val="28"/>
                    </w:rPr>
                    <m:t>9</m:t>
                  </m:r>
                </m:e>
              </m:d>
              <m:r>
                <w:rPr>
                  <w:rFonts w:ascii="Cambria Math" w:hAnsi="Cambria Math"/>
                  <w:sz w:val="28"/>
                  <w:szCs w:val="28"/>
                </w:rPr>
                <m:t>5</m:t>
              </m:r>
            </m:num>
            <m:den>
              <m:d>
                <m:dPr>
                  <m:ctrlPr>
                    <w:rPr>
                      <w:rFonts w:ascii="Cambria Math" w:hAnsi="Cambria Math"/>
                      <w:sz w:val="28"/>
                      <w:szCs w:val="28"/>
                      <w:lang w:val="uk-UA"/>
                    </w:rPr>
                  </m:ctrlPr>
                </m:dPr>
                <m:e>
                  <m:r>
                    <w:rPr>
                      <w:rFonts w:ascii="Cambria Math" w:hAnsi="Cambria Math"/>
                      <w:sz w:val="28"/>
                      <w:szCs w:val="28"/>
                    </w:rPr>
                    <m:t>0.12</m:t>
                  </m:r>
                  <m:r>
                    <w:rPr>
                      <w:rFonts w:ascii="Cambria Math" w:hAnsi="Cambria Math"/>
                      <w:sz w:val="28"/>
                      <w:szCs w:val="28"/>
                    </w:rPr>
                    <m:t>9</m:t>
                  </m:r>
                  <m:r>
                    <w:rPr>
                      <w:rFonts w:ascii="Cambria Math" w:hAnsi="Cambria Math"/>
                      <w:sz w:val="28"/>
                      <w:szCs w:val="28"/>
                    </w:rPr>
                    <m:t>+4.7⋅1.16</m:t>
                  </m:r>
                  <m:r>
                    <w:rPr>
                      <w:rFonts w:ascii="Cambria Math" w:hAnsi="Cambria Math"/>
                      <w:sz w:val="28"/>
                      <w:szCs w:val="28"/>
                    </w:rPr>
                    <m:t>9</m:t>
                  </m:r>
                </m:e>
              </m:d>
              <m:r>
                <w:rPr>
                  <w:rFonts w:ascii="Cambria Math" w:hAnsi="Cambria Math"/>
                  <w:sz w:val="28"/>
                  <w:szCs w:val="28"/>
                </w:rPr>
                <m:t>+5</m:t>
              </m:r>
            </m:den>
          </m:f>
          <m:r>
            <w:rPr>
              <w:rFonts w:ascii="Cambria Math" w:hAnsi="Cambria Math"/>
              <w:sz w:val="28"/>
              <w:szCs w:val="28"/>
            </w:rPr>
            <m:t>=2.645</m:t>
          </m:r>
        </m:oMath>
      </m:oMathPara>
    </w:p>
    <w:p w:rsidR="00BC36C5" w:rsidRPr="00B976B5" w:rsidRDefault="00BD0AE9" w:rsidP="00BC36C5">
      <w:pPr>
        <w:rPr>
          <w:rFonts w:eastAsiaTheme="minorEastAsia"/>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сум0.2</m:t>
              </m:r>
            </m:sub>
          </m:sSub>
          <m:r>
            <w:rPr>
              <w:rFonts w:ascii="Cambria Math" w:hAnsi="Cambria Math"/>
              <w:sz w:val="28"/>
              <w:szCs w:val="28"/>
            </w:rPr>
            <m:t>=</m:t>
          </m:r>
          <m:f>
            <m:fPr>
              <m:ctrlPr>
                <w:rPr>
                  <w:rFonts w:ascii="Cambria Math" w:hAnsi="Cambria Math"/>
                  <w:sz w:val="28"/>
                  <w:szCs w:val="28"/>
                  <w:lang w:val="uk-UA"/>
                </w:rPr>
              </m:ctrlPr>
            </m:fPr>
            <m:num>
              <m:d>
                <m:dPr>
                  <m:ctrlPr>
                    <w:rPr>
                      <w:rFonts w:ascii="Cambria Math" w:hAnsi="Cambria Math"/>
                      <w:sz w:val="28"/>
                      <w:szCs w:val="28"/>
                      <w:lang w:val="uk-UA"/>
                    </w:rPr>
                  </m:ctrlPr>
                </m:dPr>
                <m:e>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с</m:t>
                      </m:r>
                    </m:sub>
                  </m:sSub>
                  <m:r>
                    <w:rPr>
                      <w:rFonts w:ascii="Cambria Math" w:hAnsi="Cambria Math"/>
                      <w:sz w:val="28"/>
                      <w:szCs w:val="28"/>
                    </w:rPr>
                    <m:t>+4.7⋅</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Л3</m:t>
                      </m:r>
                    </m:sub>
                  </m:sSub>
                </m:e>
              </m:d>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Т3</m:t>
                  </m:r>
                </m:sub>
              </m:sSub>
            </m:num>
            <m:den>
              <m:d>
                <m:dPr>
                  <m:ctrlPr>
                    <w:rPr>
                      <w:rFonts w:ascii="Cambria Math" w:hAnsi="Cambria Math"/>
                      <w:sz w:val="28"/>
                      <w:szCs w:val="28"/>
                      <w:lang w:val="uk-UA"/>
                    </w:rPr>
                  </m:ctrlPr>
                </m:dPr>
                <m:e>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с</m:t>
                      </m:r>
                    </m:sub>
                  </m:sSub>
                  <m:r>
                    <w:rPr>
                      <w:rFonts w:ascii="Cambria Math" w:hAnsi="Cambria Math"/>
                      <w:sz w:val="28"/>
                      <w:szCs w:val="28"/>
                    </w:rPr>
                    <m:t>+4.7⋅</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Л3</m:t>
                      </m:r>
                    </m:sub>
                  </m:sSub>
                </m:e>
              </m:d>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Т3</m:t>
                  </m:r>
                </m:sub>
              </m:sSub>
            </m:den>
          </m:f>
          <m:r>
            <w:rPr>
              <w:rFonts w:ascii="Cambria Math" w:hAnsi="Cambria Math"/>
              <w:sz w:val="28"/>
              <w:szCs w:val="28"/>
            </w:rPr>
            <m:t>=</m:t>
          </m:r>
          <m:f>
            <m:fPr>
              <m:ctrlPr>
                <w:rPr>
                  <w:rFonts w:ascii="Cambria Math" w:hAnsi="Cambria Math"/>
                  <w:sz w:val="28"/>
                  <w:szCs w:val="28"/>
                  <w:lang w:val="uk-UA"/>
                </w:rPr>
              </m:ctrlPr>
            </m:fPr>
            <m:num>
              <m:d>
                <m:dPr>
                  <m:ctrlPr>
                    <w:rPr>
                      <w:rFonts w:ascii="Cambria Math" w:hAnsi="Cambria Math"/>
                      <w:sz w:val="28"/>
                      <w:szCs w:val="28"/>
                      <w:lang w:val="uk-UA"/>
                    </w:rPr>
                  </m:ctrlPr>
                </m:dPr>
                <m:e>
                  <m:r>
                    <w:rPr>
                      <w:rFonts w:ascii="Cambria Math" w:hAnsi="Cambria Math"/>
                      <w:sz w:val="28"/>
                      <w:szCs w:val="28"/>
                    </w:rPr>
                    <m:t>0.12</m:t>
                  </m:r>
                  <m:r>
                    <w:rPr>
                      <w:rFonts w:ascii="Cambria Math" w:hAnsi="Cambria Math"/>
                      <w:sz w:val="28"/>
                      <w:szCs w:val="28"/>
                    </w:rPr>
                    <m:t>7</m:t>
                  </m:r>
                  <m:r>
                    <w:rPr>
                      <w:rFonts w:ascii="Cambria Math" w:hAnsi="Cambria Math"/>
                      <w:sz w:val="28"/>
                      <w:szCs w:val="28"/>
                    </w:rPr>
                    <m:t>+4.7⋅1.31</m:t>
                  </m:r>
                  <m:r>
                    <w:rPr>
                      <w:rFonts w:ascii="Cambria Math" w:hAnsi="Cambria Math"/>
                      <w:sz w:val="28"/>
                      <w:szCs w:val="28"/>
                    </w:rPr>
                    <m:t>5</m:t>
                  </m:r>
                </m:e>
              </m:d>
              <m:r>
                <w:rPr>
                  <w:rFonts w:ascii="Cambria Math" w:hAnsi="Cambria Math"/>
                  <w:sz w:val="28"/>
                  <w:szCs w:val="28"/>
                </w:rPr>
                <m:t>8</m:t>
              </m:r>
            </m:num>
            <m:den>
              <m:d>
                <m:dPr>
                  <m:ctrlPr>
                    <w:rPr>
                      <w:rFonts w:ascii="Cambria Math" w:hAnsi="Cambria Math"/>
                      <w:sz w:val="28"/>
                      <w:szCs w:val="28"/>
                      <w:lang w:val="uk-UA"/>
                    </w:rPr>
                  </m:ctrlPr>
                </m:dPr>
                <m:e>
                  <m:r>
                    <w:rPr>
                      <w:rFonts w:ascii="Cambria Math" w:hAnsi="Cambria Math"/>
                      <w:sz w:val="28"/>
                      <w:szCs w:val="28"/>
                    </w:rPr>
                    <m:t>0.12</m:t>
                  </m:r>
                  <m:r>
                    <w:rPr>
                      <w:rFonts w:ascii="Cambria Math" w:hAnsi="Cambria Math"/>
                      <w:sz w:val="28"/>
                      <w:szCs w:val="28"/>
                    </w:rPr>
                    <m:t>7</m:t>
                  </m:r>
                  <m:r>
                    <w:rPr>
                      <w:rFonts w:ascii="Cambria Math" w:hAnsi="Cambria Math"/>
                      <w:sz w:val="28"/>
                      <w:szCs w:val="28"/>
                    </w:rPr>
                    <m:t>+4.7⋅1.31</m:t>
                  </m:r>
                  <m:r>
                    <w:rPr>
                      <w:rFonts w:ascii="Cambria Math" w:hAnsi="Cambria Math"/>
                      <w:sz w:val="28"/>
                      <w:szCs w:val="28"/>
                    </w:rPr>
                    <m:t>5</m:t>
                  </m:r>
                </m:e>
              </m:d>
              <m:r>
                <w:rPr>
                  <w:rFonts w:ascii="Cambria Math" w:hAnsi="Cambria Math"/>
                  <w:sz w:val="28"/>
                  <w:szCs w:val="28"/>
                </w:rPr>
                <m:t>+8</m:t>
              </m:r>
            </m:den>
          </m:f>
          <m:r>
            <w:rPr>
              <w:rFonts w:ascii="Cambria Math" w:hAnsi="Cambria Math"/>
              <w:sz w:val="28"/>
              <w:szCs w:val="28"/>
            </w:rPr>
            <m:t>=3.524</m:t>
          </m:r>
        </m:oMath>
      </m:oMathPara>
    </w:p>
    <w:p w:rsidR="00B976B5" w:rsidRPr="00B976B5" w:rsidRDefault="00B976B5" w:rsidP="00BC36C5">
      <w:pPr>
        <w:rPr>
          <w:rFonts w:eastAsiaTheme="minorEastAsia"/>
          <w:sz w:val="28"/>
          <w:szCs w:val="28"/>
          <w:lang w:val="uk-UA"/>
        </w:rPr>
      </w:pPr>
    </w:p>
    <w:p w:rsidR="00BC36C5" w:rsidRDefault="00BC36C5" w:rsidP="001D2A00">
      <w:pPr>
        <w:jc w:val="center"/>
        <w:rPr>
          <w:sz w:val="28"/>
          <w:szCs w:val="28"/>
        </w:rPr>
      </w:pPr>
      <w:r>
        <w:rPr>
          <w:noProof/>
          <w:sz w:val="28"/>
          <w:szCs w:val="28"/>
          <w:lang w:eastAsia="en-US"/>
        </w:rPr>
        <w:drawing>
          <wp:inline distT="0" distB="0" distL="0" distR="0">
            <wp:extent cx="1224501" cy="410827"/>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56345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202" cy="413075"/>
                    </a:xfrm>
                    <a:prstGeom prst="rect">
                      <a:avLst/>
                    </a:prstGeom>
                    <a:noFill/>
                    <a:ln>
                      <a:noFill/>
                    </a:ln>
                  </pic:spPr>
                </pic:pic>
              </a:graphicData>
            </a:graphic>
          </wp:inline>
        </w:drawing>
      </w:r>
    </w:p>
    <w:p w:rsidR="00BC36C5" w:rsidRPr="00350E2F" w:rsidRDefault="00BC36C5" w:rsidP="00700E26">
      <w:pPr>
        <w:spacing w:before="156" w:line="276" w:lineRule="auto"/>
        <w:ind w:firstLine="719"/>
        <w:jc w:val="both"/>
        <w:rPr>
          <w:sz w:val="28"/>
          <w:szCs w:val="28"/>
          <w:lang w:val="uk-UA"/>
        </w:rPr>
      </w:pPr>
      <w:r w:rsidRPr="00350E2F">
        <w:rPr>
          <w:rFonts w:eastAsia="Times New Roman"/>
          <w:sz w:val="28"/>
          <w:szCs w:val="28"/>
          <w:lang w:val="uk-UA"/>
        </w:rPr>
        <w:t xml:space="preserve">Рисунок </w:t>
      </w:r>
      <w:r w:rsidR="00350E2F">
        <w:rPr>
          <w:rFonts w:eastAsia="Times New Roman"/>
          <w:sz w:val="28"/>
          <w:szCs w:val="28"/>
          <w:lang w:val="uk-UA"/>
        </w:rPr>
        <w:t>3.</w:t>
      </w:r>
      <w:r w:rsidRPr="00350E2F">
        <w:rPr>
          <w:rFonts w:eastAsia="Times New Roman"/>
          <w:sz w:val="28"/>
          <w:szCs w:val="28"/>
          <w:lang w:val="uk-UA"/>
        </w:rPr>
        <w:t xml:space="preserve">7 </w:t>
      </w:r>
      <w:r w:rsidR="00350E2F">
        <w:rPr>
          <w:rFonts w:eastAsia="Times New Roman"/>
          <w:sz w:val="28"/>
          <w:szCs w:val="28"/>
          <w:lang w:val="uk-UA"/>
        </w:rPr>
        <w:t>–</w:t>
      </w:r>
      <w:r w:rsidRPr="00350E2F">
        <w:rPr>
          <w:rFonts w:eastAsia="Times New Roman"/>
          <w:sz w:val="28"/>
          <w:szCs w:val="28"/>
          <w:lang w:val="uk-UA"/>
        </w:rPr>
        <w:t xml:space="preserve"> Перетворення схеми заміщення нульової послідовності для розрахунку </w:t>
      </w:r>
      <w:proofErr w:type="spellStart"/>
      <w:r w:rsidRPr="00350E2F">
        <w:rPr>
          <w:rFonts w:eastAsia="Times New Roman"/>
          <w:sz w:val="28"/>
          <w:szCs w:val="28"/>
          <w:lang w:val="uk-UA"/>
        </w:rPr>
        <w:t>однокінцевого</w:t>
      </w:r>
      <w:proofErr w:type="spellEnd"/>
      <w:r w:rsidRPr="00350E2F">
        <w:rPr>
          <w:rFonts w:eastAsia="Times New Roman"/>
          <w:sz w:val="28"/>
          <w:szCs w:val="28"/>
          <w:lang w:val="uk-UA"/>
        </w:rPr>
        <w:t xml:space="preserve"> струму </w:t>
      </w:r>
      <w:r w:rsidR="00700E26">
        <w:rPr>
          <w:rFonts w:eastAsia="Times New Roman"/>
          <w:sz w:val="28"/>
          <w:szCs w:val="28"/>
          <w:lang w:val="uk-UA"/>
        </w:rPr>
        <w:t xml:space="preserve">несиметричного </w:t>
      </w:r>
      <w:r w:rsidRPr="00350E2F">
        <w:rPr>
          <w:rFonts w:eastAsia="Times New Roman"/>
          <w:sz w:val="28"/>
          <w:szCs w:val="28"/>
          <w:lang w:val="uk-UA"/>
        </w:rPr>
        <w:t>короткого замикання</w:t>
      </w:r>
    </w:p>
    <w:p w:rsidR="00BC36C5" w:rsidRDefault="00BC36C5" w:rsidP="00700E26">
      <w:pPr>
        <w:spacing w:before="1" w:line="276" w:lineRule="auto"/>
        <w:ind w:firstLine="719"/>
        <w:jc w:val="both"/>
        <w:rPr>
          <w:rFonts w:eastAsia="Times New Roman"/>
          <w:sz w:val="28"/>
          <w:szCs w:val="28"/>
          <w:lang w:val="uk-UA"/>
        </w:rPr>
      </w:pPr>
      <w:r w:rsidRPr="00350E2F">
        <w:rPr>
          <w:rFonts w:eastAsia="Times New Roman"/>
          <w:sz w:val="28"/>
          <w:szCs w:val="28"/>
          <w:lang w:val="uk-UA"/>
        </w:rPr>
        <w:t xml:space="preserve">Після того, як сумарні опори всіх трьох ланцюгів послідовності визначені, необхідно почати обчислення струму </w:t>
      </w:r>
      <w:r w:rsidR="00700E26">
        <w:rPr>
          <w:rFonts w:eastAsia="Times New Roman"/>
          <w:sz w:val="28"/>
          <w:szCs w:val="28"/>
          <w:lang w:val="uk-UA"/>
        </w:rPr>
        <w:t>несиметричного короткого замикання</w:t>
      </w:r>
      <w:r w:rsidRPr="00350E2F">
        <w:rPr>
          <w:rFonts w:eastAsia="Times New Roman"/>
          <w:sz w:val="28"/>
          <w:szCs w:val="28"/>
          <w:lang w:val="uk-UA"/>
        </w:rPr>
        <w:t xml:space="preserve">. Струми і напруги постійної, зворотної і нульової послідовностей </w:t>
      </w:r>
      <w:r w:rsidR="00700E26">
        <w:rPr>
          <w:rFonts w:eastAsia="Times New Roman"/>
          <w:sz w:val="28"/>
          <w:szCs w:val="28"/>
          <w:lang w:val="uk-UA"/>
        </w:rPr>
        <w:t xml:space="preserve">пропорційні </w:t>
      </w:r>
      <w:r w:rsidRPr="00350E2F">
        <w:rPr>
          <w:rFonts w:eastAsia="Times New Roman"/>
          <w:sz w:val="28"/>
          <w:szCs w:val="28"/>
          <w:lang w:val="uk-UA"/>
        </w:rPr>
        <w:t xml:space="preserve">зі струмом </w:t>
      </w:r>
      <w:r w:rsidR="00700E26">
        <w:rPr>
          <w:rFonts w:eastAsia="Times New Roman"/>
          <w:sz w:val="28"/>
          <w:szCs w:val="28"/>
          <w:lang w:val="uk-UA"/>
        </w:rPr>
        <w:t xml:space="preserve">прямої </w:t>
      </w:r>
      <w:r w:rsidRPr="00350E2F">
        <w:rPr>
          <w:rFonts w:eastAsia="Times New Roman"/>
          <w:sz w:val="28"/>
          <w:szCs w:val="28"/>
          <w:lang w:val="uk-UA"/>
        </w:rPr>
        <w:t xml:space="preserve">послідовності в точці </w:t>
      </w:r>
      <w:r w:rsidR="00700E26">
        <w:rPr>
          <w:rFonts w:eastAsia="Times New Roman"/>
          <w:sz w:val="28"/>
          <w:szCs w:val="28"/>
          <w:lang w:val="uk-UA"/>
        </w:rPr>
        <w:t>несиметричного короткого замикання</w:t>
      </w:r>
      <w:r w:rsidRPr="00350E2F">
        <w:rPr>
          <w:rFonts w:eastAsia="Times New Roman"/>
          <w:sz w:val="28"/>
          <w:szCs w:val="28"/>
          <w:lang w:val="uk-UA"/>
        </w:rPr>
        <w:t>.</w:t>
      </w:r>
    </w:p>
    <w:p w:rsidR="00BC36C5" w:rsidRPr="00350E2F" w:rsidRDefault="00BC36C5" w:rsidP="00700E26">
      <w:pPr>
        <w:spacing w:before="1" w:line="276" w:lineRule="auto"/>
        <w:ind w:firstLine="719"/>
        <w:jc w:val="both"/>
        <w:rPr>
          <w:sz w:val="28"/>
          <w:szCs w:val="28"/>
          <w:lang w:val="uk-UA"/>
        </w:rPr>
      </w:pPr>
      <w:r w:rsidRPr="00350E2F">
        <w:rPr>
          <w:rFonts w:eastAsia="Times New Roman"/>
          <w:sz w:val="28"/>
          <w:szCs w:val="28"/>
          <w:lang w:val="uk-UA"/>
        </w:rPr>
        <w:t>Для визначення струму постійної послідовності необхідно визначити трифазни</w:t>
      </w:r>
      <w:r w:rsidR="00700E26">
        <w:rPr>
          <w:rFonts w:eastAsia="Times New Roman"/>
          <w:sz w:val="28"/>
          <w:szCs w:val="28"/>
          <w:lang w:val="uk-UA"/>
        </w:rPr>
        <w:t>й струм короткого замикання в даній</w:t>
      </w:r>
      <w:r w:rsidRPr="00350E2F">
        <w:rPr>
          <w:rFonts w:eastAsia="Times New Roman"/>
          <w:sz w:val="28"/>
          <w:szCs w:val="28"/>
          <w:lang w:val="uk-UA"/>
        </w:rPr>
        <w:t xml:space="preserve"> точці, віддалений від реальної точки короткого замикання</w:t>
      </w:r>
      <w:r w:rsidR="00700E26">
        <w:rPr>
          <w:rFonts w:eastAsia="Times New Roman"/>
          <w:sz w:val="28"/>
          <w:szCs w:val="28"/>
          <w:lang w:val="uk-UA"/>
        </w:rPr>
        <w:t xml:space="preserve"> </w:t>
      </w:r>
      <w:r w:rsidRPr="00350E2F">
        <w:rPr>
          <w:rFonts w:eastAsia="Times New Roman"/>
          <w:sz w:val="28"/>
          <w:szCs w:val="28"/>
          <w:lang w:val="uk-UA"/>
        </w:rPr>
        <w:t xml:space="preserve">додатковим опором, який знаходиться у вигляді результуючого опору зворотної і нульової послідовностей відповідно до виду короткого замикання, </w:t>
      </w:r>
      <w:r w:rsidR="00700E26">
        <w:rPr>
          <w:rFonts w:eastAsia="Times New Roman"/>
          <w:sz w:val="28"/>
          <w:szCs w:val="28"/>
          <w:lang w:val="uk-UA"/>
        </w:rPr>
        <w:t>відносно</w:t>
      </w:r>
      <w:r w:rsidRPr="00350E2F">
        <w:rPr>
          <w:rFonts w:eastAsia="Times New Roman"/>
          <w:sz w:val="28"/>
          <w:szCs w:val="28"/>
          <w:lang w:val="uk-UA"/>
        </w:rPr>
        <w:t xml:space="preserve"> точки ланцюга.</w:t>
      </w:r>
    </w:p>
    <w:p w:rsidR="00BC36C5" w:rsidRPr="00350E2F" w:rsidRDefault="00BC36C5" w:rsidP="00700E26">
      <w:pPr>
        <w:spacing w:before="2" w:line="276" w:lineRule="auto"/>
        <w:ind w:firstLine="719"/>
        <w:jc w:val="both"/>
        <w:rPr>
          <w:sz w:val="28"/>
          <w:szCs w:val="28"/>
          <w:lang w:val="uk-UA"/>
        </w:rPr>
      </w:pPr>
      <w:r w:rsidRPr="00350E2F">
        <w:rPr>
          <w:rFonts w:eastAsia="Times New Roman"/>
          <w:sz w:val="28"/>
          <w:szCs w:val="28"/>
          <w:lang w:val="uk-UA"/>
        </w:rPr>
        <w:t>Виходячи з правила еквівалентності прямої послідовності, якщо не брати до уваги дугу в точці короткого замикання, тобто коротке замикання металеве, то струм постійної послідовності для спеціальної фази дорівнює:</w:t>
      </w:r>
    </w:p>
    <w:p w:rsidR="00BC36C5" w:rsidRPr="00700E26" w:rsidRDefault="00BD0AE9" w:rsidP="00700E26">
      <w:pPr>
        <w:jc w:val="right"/>
        <w:rPr>
          <w:sz w:val="28"/>
          <w:szCs w:val="28"/>
          <w:lang w:val="ru-RU"/>
        </w:rPr>
      </w:pPr>
      <m:oMath>
        <m:sSubSup>
          <m:sSubSupPr>
            <m:ctrlPr>
              <w:rPr>
                <w:rFonts w:ascii="Cambria Math" w:hAnsi="Cambria Math"/>
                <w:sz w:val="28"/>
                <w:szCs w:val="28"/>
                <w:lang w:val="uk-UA"/>
              </w:rPr>
            </m:ctrlPr>
          </m:sSubSupPr>
          <m:e>
            <m:r>
              <w:rPr>
                <w:rFonts w:ascii="Cambria Math" w:hAnsi="Cambria Math"/>
                <w:sz w:val="28"/>
                <w:szCs w:val="28"/>
              </w:rPr>
              <m:t>I</m:t>
            </m:r>
          </m:e>
          <m:sub>
            <m:r>
              <w:rPr>
                <w:rFonts w:ascii="Cambria Math" w:hAnsi="Cambria Math"/>
                <w:sz w:val="28"/>
                <w:szCs w:val="28"/>
                <w:lang w:val="ru-RU"/>
              </w:rPr>
              <m:t>к1</m:t>
            </m:r>
          </m:sub>
          <m:sup>
            <m:d>
              <m:dPr>
                <m:ctrlPr>
                  <w:rPr>
                    <w:rFonts w:ascii="Cambria Math" w:hAnsi="Cambria Math"/>
                    <w:sz w:val="28"/>
                    <w:szCs w:val="28"/>
                    <w:lang w:val="uk-UA"/>
                  </w:rPr>
                </m:ctrlPr>
              </m:dPr>
              <m:e>
                <m:r>
                  <w:rPr>
                    <w:rFonts w:ascii="Cambria Math" w:hAnsi="Cambria Math"/>
                    <w:sz w:val="28"/>
                    <w:szCs w:val="28"/>
                  </w:rPr>
                  <m:t>n</m:t>
                </m:r>
              </m:e>
            </m:d>
          </m:sup>
        </m:sSubSup>
        <m:r>
          <w:rPr>
            <w:rFonts w:ascii="Cambria Math" w:hAnsi="Cambria Math"/>
            <w:sz w:val="28"/>
            <w:szCs w:val="28"/>
            <w:lang w:val="ru-RU"/>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rPr>
                  <m:t>E</m:t>
                </m:r>
              </m:e>
              <m:sub>
                <m:r>
                  <w:rPr>
                    <w:rFonts w:ascii="Cambria Math" w:hAnsi="Cambria Math"/>
                    <w:sz w:val="28"/>
                    <w:szCs w:val="28"/>
                    <w:lang w:val="ru-RU"/>
                  </w:rPr>
                  <m:t>є</m:t>
                </m:r>
              </m:sub>
            </m:sSub>
          </m:num>
          <m:den>
            <m:sSub>
              <m:sSubPr>
                <m:ctrlPr>
                  <w:rPr>
                    <w:rFonts w:ascii="Cambria Math" w:hAnsi="Cambria Math"/>
                    <w:sz w:val="28"/>
                    <w:szCs w:val="28"/>
                    <w:lang w:val="uk-UA"/>
                  </w:rPr>
                </m:ctrlPr>
              </m:sSubPr>
              <m:e>
                <m:r>
                  <w:rPr>
                    <w:rFonts w:ascii="Cambria Math" w:hAnsi="Cambria Math"/>
                    <w:sz w:val="28"/>
                    <w:szCs w:val="28"/>
                    <w:lang w:val="ru-RU"/>
                  </w:rPr>
                  <m:t>Х</m:t>
                </m:r>
              </m:e>
              <m:sub>
                <m:nary>
                  <m:naryPr>
                    <m:chr m:val="∑"/>
                    <m:ctrlPr>
                      <w:rPr>
                        <w:rFonts w:ascii="Cambria Math" w:hAnsi="Cambria Math"/>
                        <w:sz w:val="28"/>
                        <w:szCs w:val="28"/>
                        <w:lang w:val="uk-UA"/>
                      </w:rPr>
                    </m:ctrlPr>
                  </m:naryPr>
                  <m:sub>
                    <m:r>
                      <w:rPr>
                        <w:rFonts w:ascii="Cambria Math" w:hAnsi="Cambria Math"/>
                        <w:sz w:val="28"/>
                        <w:szCs w:val="28"/>
                        <w:lang w:val="ru-RU"/>
                      </w:rPr>
                      <m:t> </m:t>
                    </m:r>
                  </m:sub>
                  <m:sup>
                    <m:r>
                      <w:rPr>
                        <w:rFonts w:ascii="Cambria Math" w:hAnsi="Cambria Math"/>
                        <w:sz w:val="28"/>
                        <w:szCs w:val="28"/>
                        <w:lang w:val="ru-RU"/>
                      </w:rPr>
                      <m:t> </m:t>
                    </m:r>
                  </m:sup>
                  <m:e>
                    <m:r>
                      <w:rPr>
                        <w:rFonts w:ascii="Cambria Math" w:hAnsi="Cambria Math"/>
                        <w:sz w:val="28"/>
                        <w:szCs w:val="28"/>
                        <w:lang w:val="ru-RU"/>
                      </w:rPr>
                      <m:t>1</m:t>
                    </m:r>
                  </m:e>
                </m:nary>
              </m:sub>
            </m:sSub>
            <m:r>
              <w:rPr>
                <w:rFonts w:ascii="Cambria Math" w:hAnsi="Cambria Math"/>
                <w:sz w:val="28"/>
                <w:szCs w:val="28"/>
                <w:lang w:val="ru-RU"/>
              </w:rPr>
              <m:t>+∆</m:t>
            </m:r>
            <m:sSup>
              <m:sSupPr>
                <m:ctrlPr>
                  <w:rPr>
                    <w:rFonts w:ascii="Cambria Math" w:hAnsi="Cambria Math"/>
                    <w:sz w:val="28"/>
                    <w:szCs w:val="28"/>
                    <w:lang w:val="uk-UA"/>
                  </w:rPr>
                </m:ctrlPr>
              </m:sSupPr>
              <m:e>
                <m:r>
                  <w:rPr>
                    <w:rFonts w:ascii="Cambria Math" w:hAnsi="Cambria Math"/>
                    <w:sz w:val="28"/>
                    <w:szCs w:val="28"/>
                    <w:lang w:val="ru-RU"/>
                  </w:rPr>
                  <m:t>Х</m:t>
                </m:r>
              </m:e>
              <m:sup>
                <m:d>
                  <m:dPr>
                    <m:ctrlPr>
                      <w:rPr>
                        <w:rFonts w:ascii="Cambria Math" w:hAnsi="Cambria Math"/>
                        <w:sz w:val="28"/>
                        <w:szCs w:val="28"/>
                        <w:lang w:val="uk-UA"/>
                      </w:rPr>
                    </m:ctrlPr>
                  </m:dPr>
                  <m:e>
                    <m:r>
                      <w:rPr>
                        <w:rFonts w:ascii="Cambria Math" w:hAnsi="Cambria Math"/>
                        <w:sz w:val="28"/>
                        <w:szCs w:val="28"/>
                      </w:rPr>
                      <m:t>n</m:t>
                    </m:r>
                  </m:e>
                </m:d>
              </m:sup>
            </m:sSup>
          </m:den>
        </m:f>
      </m:oMath>
      <w:r w:rsidR="00700E26">
        <w:rPr>
          <w:rFonts w:eastAsiaTheme="minorEastAsia"/>
          <w:sz w:val="28"/>
          <w:szCs w:val="28"/>
          <w:lang w:val="uk-UA"/>
        </w:rPr>
        <w:t>,</w:t>
      </w:r>
      <w:r w:rsidR="00700E26">
        <w:rPr>
          <w:rFonts w:eastAsiaTheme="minorEastAsia"/>
          <w:sz w:val="28"/>
          <w:szCs w:val="28"/>
          <w:lang w:val="uk-UA"/>
        </w:rPr>
        <w:tab/>
      </w:r>
      <w:r w:rsidR="00700E26">
        <w:rPr>
          <w:rFonts w:eastAsiaTheme="minorEastAsia"/>
          <w:sz w:val="28"/>
          <w:szCs w:val="28"/>
          <w:lang w:val="uk-UA"/>
        </w:rPr>
        <w:tab/>
      </w:r>
      <w:r w:rsidR="00700E26">
        <w:rPr>
          <w:rFonts w:eastAsiaTheme="minorEastAsia"/>
          <w:sz w:val="28"/>
          <w:szCs w:val="28"/>
          <w:lang w:val="uk-UA"/>
        </w:rPr>
        <w:tab/>
      </w:r>
      <w:r w:rsidR="00700E26">
        <w:rPr>
          <w:rFonts w:eastAsiaTheme="minorEastAsia"/>
          <w:sz w:val="28"/>
          <w:szCs w:val="28"/>
          <w:lang w:val="uk-UA"/>
        </w:rPr>
        <w:tab/>
      </w:r>
      <w:r w:rsidR="00700E26">
        <w:rPr>
          <w:rFonts w:eastAsiaTheme="minorEastAsia"/>
          <w:sz w:val="28"/>
          <w:szCs w:val="28"/>
          <w:lang w:val="uk-UA"/>
        </w:rPr>
        <w:tab/>
        <w:t>(3.22)</w:t>
      </w:r>
    </w:p>
    <w:p w:rsidR="00BC36C5" w:rsidRPr="00700E26" w:rsidRDefault="00BC36C5" w:rsidP="00700E26">
      <w:pPr>
        <w:spacing w:line="360" w:lineRule="auto"/>
        <w:ind w:firstLine="567"/>
        <w:jc w:val="both"/>
        <w:rPr>
          <w:sz w:val="28"/>
          <w:szCs w:val="28"/>
          <w:lang w:val="uk-UA"/>
        </w:rPr>
      </w:pPr>
      <w:r w:rsidRPr="00700E26">
        <w:rPr>
          <w:rFonts w:eastAsia="Times New Roman"/>
          <w:sz w:val="28"/>
          <w:szCs w:val="28"/>
          <w:lang w:val="uk-UA"/>
        </w:rPr>
        <w:t xml:space="preserve">де додатковий опір шунта залежить від типу </w:t>
      </w:r>
      <w:r w:rsidR="00700E26">
        <w:rPr>
          <w:rFonts w:eastAsia="Times New Roman"/>
          <w:sz w:val="28"/>
          <w:szCs w:val="28"/>
          <w:lang w:val="uk-UA"/>
        </w:rPr>
        <w:t>несиметричного короткого замикання</w:t>
      </w:r>
      <w:r w:rsidRPr="00700E26">
        <w:rPr>
          <w:rFonts w:eastAsia="Times New Roman"/>
          <w:sz w:val="28"/>
          <w:szCs w:val="28"/>
          <w:lang w:val="uk-UA"/>
        </w:rPr>
        <w:t xml:space="preserve">. Знайдемо додатковий опір для однофазного короткого замикання:  </w:t>
      </w:r>
    </w:p>
    <w:p w:rsidR="00BC36C5" w:rsidRDefault="00BC36C5" w:rsidP="00BC36C5">
      <w:pPr>
        <w:rPr>
          <w:rFonts w:eastAsia="Times New Roman"/>
          <w:sz w:val="28"/>
          <w:szCs w:val="28"/>
        </w:rPr>
      </w:pPr>
      <m:oMathPara>
        <m:oMath>
          <m:r>
            <w:rPr>
              <w:rFonts w:ascii="Cambria Math" w:hAnsi="Cambria Math"/>
              <w:sz w:val="28"/>
              <w:szCs w:val="28"/>
            </w:rPr>
            <m:t>∆</m:t>
          </m:r>
          <m:sSubSup>
            <m:sSubSupPr>
              <m:ctrlPr>
                <w:rPr>
                  <w:rFonts w:ascii="Cambria Math" w:hAnsi="Cambria Math"/>
                  <w:sz w:val="28"/>
                  <w:szCs w:val="28"/>
                  <w:lang w:val="uk-UA"/>
                </w:rPr>
              </m:ctrlPr>
            </m:sSubSupPr>
            <m:e>
              <m:r>
                <w:rPr>
                  <w:rFonts w:ascii="Cambria Math" w:hAnsi="Cambria Math"/>
                  <w:sz w:val="28"/>
                  <w:szCs w:val="28"/>
                </w:rPr>
                <m:t>Х</m:t>
              </m:r>
            </m:e>
            <m:sub>
              <m:r>
                <w:rPr>
                  <w:rFonts w:ascii="Cambria Math" w:hAnsi="Cambria Math"/>
                  <w:sz w:val="28"/>
                  <w:szCs w:val="28"/>
                </w:rPr>
                <m:t>1</m:t>
              </m:r>
            </m:sub>
            <m:sup>
              <m:d>
                <m:dPr>
                  <m:ctrlPr>
                    <w:rPr>
                      <w:rFonts w:ascii="Cambria Math" w:hAnsi="Cambria Math"/>
                      <w:sz w:val="28"/>
                      <w:szCs w:val="28"/>
                      <w:lang w:val="uk-UA"/>
                    </w:rPr>
                  </m:ctrlPr>
                </m:dPr>
                <m:e>
                  <m:r>
                    <w:rPr>
                      <w:rFonts w:ascii="Cambria Math" w:hAnsi="Cambria Math"/>
                      <w:sz w:val="28"/>
                      <w:szCs w:val="28"/>
                    </w:rPr>
                    <m:t>1</m:t>
                  </m:r>
                </m:e>
              </m:d>
            </m:sup>
          </m:sSubSup>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rPr>
                    <m:t>2</m:t>
                  </m:r>
                </m:e>
              </m:nary>
            </m:sub>
          </m:sSub>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rPr>
                    <m:t>0</m:t>
                  </m:r>
                </m:e>
              </m:nary>
            </m:sub>
          </m:sSub>
          <m:r>
            <w:rPr>
              <w:rFonts w:ascii="Cambria Math" w:hAnsi="Cambria Math"/>
              <w:sz w:val="28"/>
              <w:szCs w:val="28"/>
            </w:rPr>
            <m:t>=1.293+2.645=3.938</m:t>
          </m:r>
        </m:oMath>
      </m:oMathPara>
    </w:p>
    <w:p w:rsidR="00BC36C5" w:rsidRDefault="00BC36C5" w:rsidP="00BC36C5">
      <w:pPr>
        <w:rPr>
          <w:rFonts w:eastAsia="Times New Roman"/>
          <w:sz w:val="28"/>
          <w:szCs w:val="28"/>
        </w:rPr>
      </w:pPr>
      <m:oMathPara>
        <m:oMath>
          <m:r>
            <w:rPr>
              <w:rFonts w:ascii="Cambria Math" w:hAnsi="Cambria Math"/>
              <w:sz w:val="28"/>
              <w:szCs w:val="28"/>
            </w:rPr>
            <m:t>∆</m:t>
          </m:r>
          <m:sSubSup>
            <m:sSubSupPr>
              <m:ctrlPr>
                <w:rPr>
                  <w:rFonts w:ascii="Cambria Math" w:hAnsi="Cambria Math"/>
                  <w:sz w:val="28"/>
                  <w:szCs w:val="28"/>
                  <w:lang w:val="uk-UA"/>
                </w:rPr>
              </m:ctrlPr>
            </m:sSubSupPr>
            <m:e>
              <m:r>
                <w:rPr>
                  <w:rFonts w:ascii="Cambria Math" w:hAnsi="Cambria Math"/>
                  <w:sz w:val="28"/>
                  <w:szCs w:val="28"/>
                </w:rPr>
                <m:t>Х</m:t>
              </m:r>
            </m:e>
            <m:sub>
              <m:r>
                <w:rPr>
                  <w:rFonts w:ascii="Cambria Math" w:hAnsi="Cambria Math"/>
                  <w:sz w:val="28"/>
                  <w:szCs w:val="28"/>
                </w:rPr>
                <m:t>1.1</m:t>
              </m:r>
            </m:sub>
            <m:sup>
              <m:d>
                <m:dPr>
                  <m:ctrlPr>
                    <w:rPr>
                      <w:rFonts w:ascii="Cambria Math" w:hAnsi="Cambria Math"/>
                      <w:sz w:val="28"/>
                      <w:szCs w:val="28"/>
                      <w:lang w:val="uk-UA"/>
                    </w:rPr>
                  </m:ctrlPr>
                </m:dPr>
                <m:e>
                  <m:r>
                    <w:rPr>
                      <w:rFonts w:ascii="Cambria Math" w:hAnsi="Cambria Math"/>
                      <w:sz w:val="28"/>
                      <w:szCs w:val="28"/>
                    </w:rPr>
                    <m:t>1</m:t>
                  </m:r>
                </m:e>
              </m:d>
            </m:sup>
          </m:sSubSup>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rPr>
                    <m:t>2.1</m:t>
                  </m:r>
                </m:e>
              </m:nary>
            </m:sub>
          </m:sSub>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rPr>
                    <m:t>0</m:t>
                  </m:r>
                </m:e>
              </m:nary>
              <m:r>
                <w:rPr>
                  <w:rFonts w:ascii="Cambria Math" w:hAnsi="Cambria Math"/>
                  <w:sz w:val="28"/>
                  <w:szCs w:val="28"/>
                </w:rPr>
                <m:t>,1</m:t>
              </m:r>
            </m:sub>
          </m:sSub>
          <m:r>
            <w:rPr>
              <w:rFonts w:ascii="Cambria Math" w:hAnsi="Cambria Math"/>
              <w:sz w:val="28"/>
              <w:szCs w:val="28"/>
            </w:rPr>
            <m:t>=1.293+2.645=3.938</m:t>
          </m:r>
        </m:oMath>
      </m:oMathPara>
    </w:p>
    <w:p w:rsidR="00BC36C5" w:rsidRDefault="00BC36C5" w:rsidP="00BC36C5">
      <w:pPr>
        <w:rPr>
          <w:sz w:val="28"/>
          <w:szCs w:val="28"/>
        </w:rPr>
      </w:pPr>
      <m:oMathPara>
        <m:oMath>
          <m:r>
            <w:rPr>
              <w:rFonts w:ascii="Cambria Math" w:hAnsi="Cambria Math"/>
              <w:sz w:val="28"/>
              <w:szCs w:val="28"/>
            </w:rPr>
            <m:t>∆</m:t>
          </m:r>
          <m:sSubSup>
            <m:sSubSupPr>
              <m:ctrlPr>
                <w:rPr>
                  <w:rFonts w:ascii="Cambria Math" w:hAnsi="Cambria Math"/>
                  <w:sz w:val="28"/>
                  <w:szCs w:val="28"/>
                  <w:lang w:val="uk-UA"/>
                </w:rPr>
              </m:ctrlPr>
            </m:sSubSupPr>
            <m:e>
              <m:r>
                <w:rPr>
                  <w:rFonts w:ascii="Cambria Math" w:hAnsi="Cambria Math"/>
                  <w:sz w:val="28"/>
                  <w:szCs w:val="28"/>
                </w:rPr>
                <m:t>Х</m:t>
              </m:r>
            </m:e>
            <m:sub>
              <m:r>
                <w:rPr>
                  <w:rFonts w:ascii="Cambria Math" w:hAnsi="Cambria Math"/>
                  <w:sz w:val="28"/>
                  <w:szCs w:val="28"/>
                </w:rPr>
                <m:t>1.2</m:t>
              </m:r>
            </m:sub>
            <m:sup>
              <m:d>
                <m:dPr>
                  <m:ctrlPr>
                    <w:rPr>
                      <w:rFonts w:ascii="Cambria Math" w:hAnsi="Cambria Math"/>
                      <w:sz w:val="28"/>
                      <w:szCs w:val="28"/>
                      <w:lang w:val="uk-UA"/>
                    </w:rPr>
                  </m:ctrlPr>
                </m:dPr>
                <m:e>
                  <m:r>
                    <w:rPr>
                      <w:rFonts w:ascii="Cambria Math" w:hAnsi="Cambria Math"/>
                      <w:sz w:val="28"/>
                      <w:szCs w:val="28"/>
                    </w:rPr>
                    <m:t>1</m:t>
                  </m:r>
                </m:e>
              </m:d>
            </m:sup>
          </m:sSubSup>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rPr>
                    <m:t>2</m:t>
                  </m:r>
                </m:e>
              </m:nary>
              <m:r>
                <w:rPr>
                  <w:rFonts w:ascii="Cambria Math" w:hAnsi="Cambria Math"/>
                  <w:sz w:val="28"/>
                  <w:szCs w:val="28"/>
                </w:rPr>
                <m:t>.2</m:t>
              </m:r>
            </m:sub>
          </m:sSub>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rPr>
                    <m:t>0</m:t>
                  </m:r>
                </m:e>
              </m:nary>
              <m:r>
                <w:rPr>
                  <w:rFonts w:ascii="Cambria Math" w:hAnsi="Cambria Math"/>
                  <w:sz w:val="28"/>
                  <w:szCs w:val="28"/>
                </w:rPr>
                <m:t>.2</m:t>
              </m:r>
            </m:sub>
          </m:sSub>
          <m:r>
            <w:rPr>
              <w:rFonts w:ascii="Cambria Math" w:hAnsi="Cambria Math"/>
              <w:sz w:val="28"/>
              <w:szCs w:val="28"/>
            </w:rPr>
            <m:t>=1.439+3.524=4.962</m:t>
          </m:r>
        </m:oMath>
      </m:oMathPara>
    </w:p>
    <w:p w:rsidR="00BC36C5" w:rsidRPr="00700E26" w:rsidRDefault="00BC36C5" w:rsidP="00700E26">
      <w:pPr>
        <w:ind w:firstLine="567"/>
        <w:rPr>
          <w:sz w:val="28"/>
          <w:szCs w:val="28"/>
          <w:lang w:val="uk-UA"/>
        </w:rPr>
      </w:pPr>
      <w:r w:rsidRPr="00700E26">
        <w:rPr>
          <w:rFonts w:eastAsia="Times New Roman"/>
          <w:sz w:val="28"/>
          <w:szCs w:val="28"/>
          <w:lang w:val="uk-UA"/>
        </w:rPr>
        <w:t>Знайдемо додатковий опір для двофазного короткого замикання:</w:t>
      </w:r>
    </w:p>
    <w:p w:rsidR="00BC36C5" w:rsidRPr="00700E26" w:rsidRDefault="00BC36C5" w:rsidP="00BC36C5">
      <w:pPr>
        <w:rPr>
          <w:rFonts w:eastAsia="Times New Roman"/>
          <w:sz w:val="28"/>
          <w:szCs w:val="28"/>
          <w:lang w:val="uk-UA"/>
        </w:rPr>
      </w:pPr>
      <m:oMath>
        <m:r>
          <w:rPr>
            <w:rFonts w:ascii="Cambria Math" w:hAnsi="Cambria Math"/>
            <w:sz w:val="28"/>
            <w:szCs w:val="28"/>
            <w:lang w:val="ru-RU"/>
          </w:rPr>
          <m:t>∆</m:t>
        </m:r>
        <m:sSubSup>
          <m:sSubSupPr>
            <m:ctrlPr>
              <w:rPr>
                <w:rFonts w:ascii="Cambria Math" w:hAnsi="Cambria Math"/>
                <w:sz w:val="28"/>
                <w:szCs w:val="28"/>
                <w:lang w:val="uk-UA"/>
              </w:rPr>
            </m:ctrlPr>
          </m:sSubSupPr>
          <m:e>
            <m:r>
              <w:rPr>
                <w:rFonts w:ascii="Cambria Math" w:hAnsi="Cambria Math"/>
                <w:sz w:val="28"/>
                <w:szCs w:val="28"/>
                <w:lang w:val="ru-RU"/>
              </w:rPr>
              <m:t>Х</m:t>
            </m:r>
          </m:e>
          <m:sub>
            <m:r>
              <w:rPr>
                <w:rFonts w:ascii="Cambria Math" w:hAnsi="Cambria Math"/>
                <w:sz w:val="28"/>
                <w:szCs w:val="28"/>
                <w:lang w:val="ru-RU"/>
              </w:rPr>
              <m:t>1</m:t>
            </m:r>
          </m:sub>
          <m:sup>
            <m:d>
              <m:dPr>
                <m:ctrlPr>
                  <w:rPr>
                    <w:rFonts w:ascii="Cambria Math" w:hAnsi="Cambria Math"/>
                    <w:sz w:val="28"/>
                    <w:szCs w:val="28"/>
                    <w:lang w:val="uk-UA"/>
                  </w:rPr>
                </m:ctrlPr>
              </m:dPr>
              <m:e>
                <m:r>
                  <w:rPr>
                    <w:rFonts w:ascii="Cambria Math" w:hAnsi="Cambria Math"/>
                    <w:sz w:val="28"/>
                    <w:szCs w:val="28"/>
                    <w:lang w:val="ru-RU"/>
                  </w:rPr>
                  <m:t>2</m:t>
                </m:r>
              </m:e>
            </m:d>
          </m:sup>
        </m:sSubSup>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2</m:t>
                </m:r>
              </m:e>
            </m:nary>
          </m:sub>
        </m:sSub>
        <m:r>
          <w:rPr>
            <w:rFonts w:ascii="Cambria Math" w:hAnsi="Cambria Math"/>
            <w:sz w:val="28"/>
            <w:szCs w:val="28"/>
            <w:lang w:val="ru-RU"/>
          </w:rPr>
          <m:t>=1.293</m:t>
        </m:r>
      </m:oMath>
      <w:r w:rsidR="00700E26">
        <w:rPr>
          <w:rFonts w:eastAsia="Times New Roman"/>
          <w:sz w:val="28"/>
          <w:szCs w:val="28"/>
          <w:lang w:val="uk-UA"/>
        </w:rPr>
        <w:t>;</w:t>
      </w:r>
    </w:p>
    <w:p w:rsidR="00BC36C5" w:rsidRPr="00700E26" w:rsidRDefault="00BC36C5" w:rsidP="00BC36C5">
      <w:pPr>
        <w:rPr>
          <w:rFonts w:eastAsia="Times New Roman"/>
          <w:sz w:val="28"/>
          <w:szCs w:val="28"/>
          <w:lang w:val="uk-UA"/>
        </w:rPr>
      </w:pPr>
      <m:oMath>
        <m:r>
          <w:rPr>
            <w:rFonts w:ascii="Cambria Math" w:hAnsi="Cambria Math"/>
            <w:sz w:val="28"/>
            <w:szCs w:val="28"/>
            <w:lang w:val="ru-RU"/>
          </w:rPr>
          <m:t>∆</m:t>
        </m:r>
        <m:sSubSup>
          <m:sSubSupPr>
            <m:ctrlPr>
              <w:rPr>
                <w:rFonts w:ascii="Cambria Math" w:hAnsi="Cambria Math"/>
                <w:sz w:val="28"/>
                <w:szCs w:val="28"/>
                <w:lang w:val="uk-UA"/>
              </w:rPr>
            </m:ctrlPr>
          </m:sSubSupPr>
          <m:e>
            <m:r>
              <w:rPr>
                <w:rFonts w:ascii="Cambria Math" w:hAnsi="Cambria Math"/>
                <w:sz w:val="28"/>
                <w:szCs w:val="28"/>
                <w:lang w:val="ru-RU"/>
              </w:rPr>
              <m:t>Х</m:t>
            </m:r>
          </m:e>
          <m:sub>
            <m:r>
              <w:rPr>
                <w:rFonts w:ascii="Cambria Math" w:hAnsi="Cambria Math"/>
                <w:sz w:val="28"/>
                <w:szCs w:val="28"/>
                <w:lang w:val="ru-RU"/>
              </w:rPr>
              <m:t>1.1</m:t>
            </m:r>
          </m:sub>
          <m:sup>
            <m:d>
              <m:dPr>
                <m:ctrlPr>
                  <w:rPr>
                    <w:rFonts w:ascii="Cambria Math" w:hAnsi="Cambria Math"/>
                    <w:sz w:val="28"/>
                    <w:szCs w:val="28"/>
                    <w:lang w:val="uk-UA"/>
                  </w:rPr>
                </m:ctrlPr>
              </m:dPr>
              <m:e>
                <m:r>
                  <w:rPr>
                    <w:rFonts w:ascii="Cambria Math" w:hAnsi="Cambria Math"/>
                    <w:sz w:val="28"/>
                    <w:szCs w:val="28"/>
                    <w:lang w:val="ru-RU"/>
                  </w:rPr>
                  <m:t>2</m:t>
                </m:r>
              </m:e>
            </m:d>
          </m:sup>
        </m:sSubSup>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2.1</m:t>
                </m:r>
              </m:e>
            </m:nary>
          </m:sub>
        </m:sSub>
        <m:r>
          <w:rPr>
            <w:rFonts w:ascii="Cambria Math" w:hAnsi="Cambria Math"/>
            <w:sz w:val="28"/>
            <w:szCs w:val="28"/>
            <w:lang w:val="ru-RU"/>
          </w:rPr>
          <m:t>=1.293</m:t>
        </m:r>
      </m:oMath>
      <w:r w:rsidR="00700E26">
        <w:rPr>
          <w:rFonts w:eastAsia="Times New Roman"/>
          <w:sz w:val="28"/>
          <w:szCs w:val="28"/>
          <w:lang w:val="uk-UA"/>
        </w:rPr>
        <w:t>;</w:t>
      </w:r>
    </w:p>
    <w:p w:rsidR="00700E26" w:rsidRPr="00700E26" w:rsidRDefault="00BC36C5" w:rsidP="00BC36C5">
      <w:pPr>
        <w:rPr>
          <w:rFonts w:eastAsia="Times New Roman"/>
          <w:sz w:val="28"/>
          <w:szCs w:val="28"/>
          <w:lang w:val="uk-UA"/>
        </w:rPr>
      </w:pPr>
      <m:oMath>
        <m:r>
          <w:rPr>
            <w:rFonts w:ascii="Cambria Math" w:hAnsi="Cambria Math"/>
            <w:sz w:val="28"/>
            <w:szCs w:val="28"/>
            <w:lang w:val="ru-RU"/>
          </w:rPr>
          <m:t>∆</m:t>
        </m:r>
        <m:sSubSup>
          <m:sSubSupPr>
            <m:ctrlPr>
              <w:rPr>
                <w:rFonts w:ascii="Cambria Math" w:hAnsi="Cambria Math"/>
                <w:sz w:val="28"/>
                <w:szCs w:val="28"/>
                <w:lang w:val="uk-UA"/>
              </w:rPr>
            </m:ctrlPr>
          </m:sSubSupPr>
          <m:e>
            <m:r>
              <w:rPr>
                <w:rFonts w:ascii="Cambria Math" w:hAnsi="Cambria Math"/>
                <w:sz w:val="28"/>
                <w:szCs w:val="28"/>
                <w:lang w:val="ru-RU"/>
              </w:rPr>
              <m:t>Х</m:t>
            </m:r>
          </m:e>
          <m:sub>
            <m:r>
              <w:rPr>
                <w:rFonts w:ascii="Cambria Math" w:hAnsi="Cambria Math"/>
                <w:sz w:val="28"/>
                <w:szCs w:val="28"/>
                <w:lang w:val="ru-RU"/>
              </w:rPr>
              <m:t>1.2</m:t>
            </m:r>
          </m:sub>
          <m:sup>
            <m:d>
              <m:dPr>
                <m:ctrlPr>
                  <w:rPr>
                    <w:rFonts w:ascii="Cambria Math" w:hAnsi="Cambria Math"/>
                    <w:sz w:val="28"/>
                    <w:szCs w:val="28"/>
                    <w:lang w:val="uk-UA"/>
                  </w:rPr>
                </m:ctrlPr>
              </m:dPr>
              <m:e>
                <m:r>
                  <w:rPr>
                    <w:rFonts w:ascii="Cambria Math" w:hAnsi="Cambria Math"/>
                    <w:sz w:val="28"/>
                    <w:szCs w:val="28"/>
                    <w:lang w:val="ru-RU"/>
                  </w:rPr>
                  <m:t>2</m:t>
                </m:r>
              </m:e>
            </m:d>
          </m:sup>
        </m:sSubSup>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2</m:t>
                </m:r>
              </m:e>
            </m:nary>
            <m:r>
              <w:rPr>
                <w:rFonts w:ascii="Cambria Math" w:hAnsi="Cambria Math"/>
                <w:sz w:val="28"/>
                <w:szCs w:val="28"/>
                <w:lang w:val="ru-RU"/>
              </w:rPr>
              <m:t>.2</m:t>
            </m:r>
          </m:sub>
        </m:sSub>
        <m:r>
          <w:rPr>
            <w:rFonts w:ascii="Cambria Math" w:hAnsi="Cambria Math"/>
            <w:sz w:val="28"/>
            <w:szCs w:val="28"/>
            <w:lang w:val="ru-RU"/>
          </w:rPr>
          <m:t>=1.439</m:t>
        </m:r>
      </m:oMath>
      <w:r w:rsidR="00700E26">
        <w:rPr>
          <w:rFonts w:eastAsia="Times New Roman"/>
          <w:sz w:val="28"/>
          <w:szCs w:val="28"/>
          <w:lang w:val="uk-UA"/>
        </w:rPr>
        <w:t>.</w:t>
      </w:r>
    </w:p>
    <w:p w:rsidR="00BC36C5" w:rsidRPr="00700E26" w:rsidRDefault="00BC36C5" w:rsidP="00700E26">
      <w:pPr>
        <w:spacing w:line="276" w:lineRule="auto"/>
        <w:ind w:firstLine="567"/>
        <w:rPr>
          <w:rFonts w:eastAsia="Times New Roman"/>
          <w:sz w:val="28"/>
          <w:szCs w:val="28"/>
          <w:lang w:val="uk-UA"/>
        </w:rPr>
      </w:pPr>
      <w:r w:rsidRPr="00700E26">
        <w:rPr>
          <w:rFonts w:eastAsia="Times New Roman"/>
          <w:sz w:val="28"/>
          <w:szCs w:val="28"/>
          <w:lang w:val="uk-UA"/>
        </w:rPr>
        <w:t>Знайдемо додатковий опір для двофазного замикання на землю:</w:t>
      </w:r>
    </w:p>
    <w:p w:rsidR="00BC36C5" w:rsidRPr="002167F4" w:rsidRDefault="00BC36C5" w:rsidP="00BC36C5">
      <w:pPr>
        <w:rPr>
          <w:rFonts w:eastAsia="Times New Roman"/>
          <w:sz w:val="28"/>
          <w:szCs w:val="28"/>
          <w:lang w:val="uk-UA"/>
        </w:rPr>
      </w:pPr>
      <m:oMath>
        <m:r>
          <w:rPr>
            <w:rFonts w:ascii="Cambria Math" w:hAnsi="Cambria Math"/>
            <w:sz w:val="28"/>
            <w:szCs w:val="28"/>
            <w:lang w:val="uk-UA"/>
          </w:rPr>
          <m:t>∆</m:t>
        </m:r>
        <m:sSubSup>
          <m:sSubSupPr>
            <m:ctrlPr>
              <w:rPr>
                <w:rFonts w:ascii="Cambria Math" w:hAnsi="Cambria Math"/>
                <w:sz w:val="28"/>
                <w:szCs w:val="28"/>
                <w:lang w:val="uk-UA"/>
              </w:rPr>
            </m:ctrlPr>
          </m:sSubSupPr>
          <m:e>
            <m:r>
              <w:rPr>
                <w:rFonts w:ascii="Cambria Math" w:hAnsi="Cambria Math"/>
                <w:sz w:val="28"/>
                <w:szCs w:val="28"/>
                <w:lang w:val="uk-UA"/>
              </w:rPr>
              <m:t>Х</m:t>
            </m:r>
          </m:e>
          <m:sub>
            <m:r>
              <w:rPr>
                <w:rFonts w:ascii="Cambria Math" w:hAnsi="Cambria Math"/>
                <w:sz w:val="28"/>
                <w:szCs w:val="28"/>
                <w:lang w:val="uk-UA"/>
              </w:rPr>
              <m:t>1</m:t>
            </m:r>
          </m:sub>
          <m:sup>
            <m:d>
              <m:dPr>
                <m:ctrlPr>
                  <w:rPr>
                    <w:rFonts w:ascii="Cambria Math" w:hAnsi="Cambria Math"/>
                    <w:sz w:val="28"/>
                    <w:szCs w:val="28"/>
                    <w:lang w:val="uk-UA"/>
                  </w:rPr>
                </m:ctrlPr>
              </m:dPr>
              <m:e>
                <m:r>
                  <w:rPr>
                    <w:rFonts w:ascii="Cambria Math" w:hAnsi="Cambria Math"/>
                    <w:sz w:val="28"/>
                    <w:szCs w:val="28"/>
                    <w:lang w:val="uk-UA"/>
                  </w:rPr>
                  <m:t>1.1</m:t>
                </m:r>
              </m:e>
            </m:d>
          </m:sup>
        </m:sSubSup>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uk-UA"/>
                      </w:rPr>
                      <m:t>0</m:t>
                    </m:r>
                  </m:e>
                </m:nary>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uk-UA"/>
                      </w:rPr>
                      <m:t>2</m:t>
                    </m:r>
                  </m:e>
                </m:nary>
              </m:sub>
            </m:sSub>
          </m:num>
          <m:den>
            <m:sSub>
              <m:sSubPr>
                <m:ctrlPr>
                  <w:rPr>
                    <w:rFonts w:ascii="Cambria Math" w:hAnsi="Cambria Math"/>
                    <w:sz w:val="28"/>
                    <w:szCs w:val="28"/>
                    <w:lang w:val="uk-UA"/>
                  </w:rPr>
                </m:ctrlPr>
              </m:sSubPr>
              <m:e>
                <m:r>
                  <w:rPr>
                    <w:rFonts w:ascii="Cambria Math" w:hAnsi="Cambria Math"/>
                    <w:sz w:val="28"/>
                    <w:szCs w:val="28"/>
                    <w:lang w:val="uk-UA"/>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uk-UA"/>
                      </w:rPr>
                      <m:t>0</m:t>
                    </m:r>
                  </m:e>
                </m:nary>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uk-UA"/>
                      </w:rPr>
                      <m:t>2</m:t>
                    </m:r>
                  </m:e>
                </m:nary>
              </m:sub>
            </m:sSub>
          </m:den>
        </m:f>
        <m:r>
          <w:rPr>
            <w:rFonts w:ascii="Cambria Math" w:hAnsi="Cambria Math"/>
            <w:sz w:val="28"/>
            <w:szCs w:val="28"/>
            <w:lang w:val="uk-UA"/>
          </w:rPr>
          <m:t>=0.869</m:t>
        </m:r>
      </m:oMath>
      <w:r w:rsidR="002167F4">
        <w:rPr>
          <w:rFonts w:eastAsia="Times New Roman"/>
          <w:sz w:val="28"/>
          <w:szCs w:val="28"/>
          <w:lang w:val="uk-UA"/>
        </w:rPr>
        <w:t>;</w:t>
      </w:r>
    </w:p>
    <w:p w:rsidR="00BC36C5" w:rsidRPr="002167F4" w:rsidRDefault="00BC36C5" w:rsidP="00BC36C5">
      <w:pPr>
        <w:rPr>
          <w:rFonts w:eastAsia="Times New Roman"/>
          <w:sz w:val="28"/>
          <w:szCs w:val="28"/>
          <w:lang w:val="uk-UA"/>
        </w:rPr>
      </w:pPr>
      <m:oMath>
        <m:r>
          <w:rPr>
            <w:rFonts w:ascii="Cambria Math" w:hAnsi="Cambria Math"/>
            <w:sz w:val="28"/>
            <w:szCs w:val="28"/>
            <w:lang w:val="uk-UA"/>
          </w:rPr>
          <m:t>∆</m:t>
        </m:r>
        <m:sSubSup>
          <m:sSubSupPr>
            <m:ctrlPr>
              <w:rPr>
                <w:rFonts w:ascii="Cambria Math" w:hAnsi="Cambria Math"/>
                <w:sz w:val="28"/>
                <w:szCs w:val="28"/>
                <w:lang w:val="uk-UA"/>
              </w:rPr>
            </m:ctrlPr>
          </m:sSubSupPr>
          <m:e>
            <m:r>
              <w:rPr>
                <w:rFonts w:ascii="Cambria Math" w:hAnsi="Cambria Math"/>
                <w:sz w:val="28"/>
                <w:szCs w:val="28"/>
                <w:lang w:val="uk-UA"/>
              </w:rPr>
              <m:t>Х</m:t>
            </m:r>
          </m:e>
          <m:sub>
            <m:r>
              <w:rPr>
                <w:rFonts w:ascii="Cambria Math" w:hAnsi="Cambria Math"/>
                <w:sz w:val="28"/>
                <w:szCs w:val="28"/>
                <w:lang w:val="uk-UA"/>
              </w:rPr>
              <m:t>2</m:t>
            </m:r>
          </m:sub>
          <m:sup>
            <m:d>
              <m:dPr>
                <m:ctrlPr>
                  <w:rPr>
                    <w:rFonts w:ascii="Cambria Math" w:hAnsi="Cambria Math"/>
                    <w:sz w:val="28"/>
                    <w:szCs w:val="28"/>
                    <w:lang w:val="uk-UA"/>
                  </w:rPr>
                </m:ctrlPr>
              </m:dPr>
              <m:e>
                <m:r>
                  <w:rPr>
                    <w:rFonts w:ascii="Cambria Math" w:hAnsi="Cambria Math"/>
                    <w:sz w:val="28"/>
                    <w:szCs w:val="28"/>
                    <w:lang w:val="uk-UA"/>
                  </w:rPr>
                  <m:t>1.1</m:t>
                </m:r>
              </m:e>
            </m:d>
          </m:sup>
        </m:sSubSup>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uk-UA"/>
                      </w:rPr>
                      <m:t>0</m:t>
                    </m:r>
                  </m:e>
                </m:nary>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uk-UA"/>
                      </w:rPr>
                      <m:t>2.1</m:t>
                    </m:r>
                  </m:e>
                </m:nary>
              </m:sub>
            </m:sSub>
          </m:num>
          <m:den>
            <m:sSub>
              <m:sSubPr>
                <m:ctrlPr>
                  <w:rPr>
                    <w:rFonts w:ascii="Cambria Math" w:hAnsi="Cambria Math"/>
                    <w:sz w:val="28"/>
                    <w:szCs w:val="28"/>
                    <w:lang w:val="uk-UA"/>
                  </w:rPr>
                </m:ctrlPr>
              </m:sSubPr>
              <m:e>
                <m:r>
                  <w:rPr>
                    <w:rFonts w:ascii="Cambria Math" w:hAnsi="Cambria Math"/>
                    <w:sz w:val="28"/>
                    <w:szCs w:val="28"/>
                    <w:lang w:val="uk-UA"/>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uk-UA"/>
                      </w:rPr>
                      <m:t>0</m:t>
                    </m:r>
                  </m:e>
                </m:nary>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uk-UA"/>
                      </w:rPr>
                      <m:t>2.1</m:t>
                    </m:r>
                  </m:e>
                </m:nary>
              </m:sub>
            </m:sSub>
          </m:den>
        </m:f>
        <m:r>
          <w:rPr>
            <w:rFonts w:ascii="Cambria Math" w:hAnsi="Cambria Math"/>
            <w:sz w:val="28"/>
            <w:szCs w:val="28"/>
            <w:lang w:val="uk-UA"/>
          </w:rPr>
          <m:t>=0.869</m:t>
        </m:r>
      </m:oMath>
      <w:r w:rsidR="002167F4">
        <w:rPr>
          <w:rFonts w:eastAsia="Times New Roman"/>
          <w:sz w:val="28"/>
          <w:szCs w:val="28"/>
          <w:lang w:val="uk-UA"/>
        </w:rPr>
        <w:t>;</w:t>
      </w:r>
    </w:p>
    <w:p w:rsidR="00BC36C5" w:rsidRPr="002167F4" w:rsidRDefault="00BC36C5" w:rsidP="00BC36C5">
      <w:pPr>
        <w:rPr>
          <w:sz w:val="28"/>
          <w:szCs w:val="28"/>
          <w:lang w:val="uk-UA"/>
        </w:rPr>
      </w:pPr>
      <m:oMath>
        <m:r>
          <w:rPr>
            <w:rFonts w:ascii="Cambria Math" w:hAnsi="Cambria Math"/>
            <w:sz w:val="28"/>
            <w:szCs w:val="28"/>
            <w:lang w:val="ru-RU"/>
          </w:rPr>
          <w:lastRenderedPageBreak/>
          <m:t>∆</m:t>
        </m:r>
        <m:sSubSup>
          <m:sSubSupPr>
            <m:ctrlPr>
              <w:rPr>
                <w:rFonts w:ascii="Cambria Math" w:hAnsi="Cambria Math"/>
                <w:sz w:val="28"/>
                <w:szCs w:val="28"/>
                <w:lang w:val="uk-UA"/>
              </w:rPr>
            </m:ctrlPr>
          </m:sSubSupPr>
          <m:e>
            <m:r>
              <w:rPr>
                <w:rFonts w:ascii="Cambria Math" w:hAnsi="Cambria Math"/>
                <w:sz w:val="28"/>
                <w:szCs w:val="28"/>
                <w:lang w:val="ru-RU"/>
              </w:rPr>
              <m:t>Х</m:t>
            </m:r>
          </m:e>
          <m:sub>
            <m:r>
              <w:rPr>
                <w:rFonts w:ascii="Cambria Math" w:hAnsi="Cambria Math"/>
                <w:sz w:val="28"/>
                <w:szCs w:val="28"/>
                <w:lang w:val="ru-RU"/>
              </w:rPr>
              <m:t>3</m:t>
            </m:r>
          </m:sub>
          <m:sup>
            <m:d>
              <m:dPr>
                <m:ctrlPr>
                  <w:rPr>
                    <w:rFonts w:ascii="Cambria Math" w:hAnsi="Cambria Math"/>
                    <w:sz w:val="28"/>
                    <w:szCs w:val="28"/>
                    <w:lang w:val="uk-UA"/>
                  </w:rPr>
                </m:ctrlPr>
              </m:dPr>
              <m:e>
                <m:r>
                  <w:rPr>
                    <w:rFonts w:ascii="Cambria Math" w:hAnsi="Cambria Math"/>
                    <w:sz w:val="28"/>
                    <w:szCs w:val="28"/>
                    <w:lang w:val="ru-RU"/>
                  </w:rPr>
                  <m:t>1.1</m:t>
                </m:r>
              </m:e>
            </m:d>
          </m:sup>
        </m:sSubSup>
        <m:r>
          <w:rPr>
            <w:rFonts w:ascii="Cambria Math" w:hAnsi="Cambria Math"/>
            <w:sz w:val="28"/>
            <w:szCs w:val="28"/>
            <w:lang w:val="ru-RU"/>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0</m:t>
                    </m:r>
                  </m:e>
                </m:nary>
                <m:r>
                  <w:rPr>
                    <w:rFonts w:ascii="Cambria Math" w:hAnsi="Cambria Math"/>
                    <w:sz w:val="28"/>
                    <w:szCs w:val="28"/>
                    <w:lang w:val="ru-RU"/>
                  </w:rPr>
                  <m:t>.2</m:t>
                </m:r>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2</m:t>
                    </m:r>
                  </m:e>
                </m:nary>
                <m:r>
                  <w:rPr>
                    <w:rFonts w:ascii="Cambria Math" w:hAnsi="Cambria Math"/>
                    <w:sz w:val="28"/>
                    <w:szCs w:val="28"/>
                    <w:lang w:val="ru-RU"/>
                  </w:rPr>
                  <m:t>.2</m:t>
                </m:r>
              </m:sub>
            </m:sSub>
          </m:num>
          <m:den>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0</m:t>
                    </m:r>
                  </m:e>
                </m:nary>
                <m:r>
                  <w:rPr>
                    <w:rFonts w:ascii="Cambria Math" w:hAnsi="Cambria Math"/>
                    <w:sz w:val="28"/>
                    <w:szCs w:val="28"/>
                    <w:lang w:val="ru-RU"/>
                  </w:rPr>
                  <m:t>.2</m:t>
                </m:r>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lang w:val="ru-RU"/>
                  </w:rPr>
                  <m:t>Х</m:t>
                </m:r>
              </m:e>
              <m:sub>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ru-RU"/>
                      </w:rPr>
                      <m:t>2</m:t>
                    </m:r>
                  </m:e>
                </m:nary>
                <m:r>
                  <w:rPr>
                    <w:rFonts w:ascii="Cambria Math" w:hAnsi="Cambria Math"/>
                    <w:sz w:val="28"/>
                    <w:szCs w:val="28"/>
                    <w:lang w:val="ru-RU"/>
                  </w:rPr>
                  <m:t>.2</m:t>
                </m:r>
              </m:sub>
            </m:sSub>
          </m:den>
        </m:f>
        <m:r>
          <w:rPr>
            <w:rFonts w:ascii="Cambria Math" w:hAnsi="Cambria Math"/>
            <w:sz w:val="28"/>
            <w:szCs w:val="28"/>
            <w:lang w:val="ru-RU"/>
          </w:rPr>
          <m:t>=1.022</m:t>
        </m:r>
      </m:oMath>
      <w:r w:rsidR="002167F4">
        <w:rPr>
          <w:rFonts w:eastAsiaTheme="minorEastAsia"/>
          <w:sz w:val="28"/>
          <w:szCs w:val="28"/>
          <w:lang w:val="uk-UA"/>
        </w:rPr>
        <w:t>.</w:t>
      </w:r>
    </w:p>
    <w:p w:rsidR="00BC36C5" w:rsidRPr="00700E26" w:rsidRDefault="00BC36C5" w:rsidP="00700E26">
      <w:pPr>
        <w:tabs>
          <w:tab w:val="left" w:pos="2558"/>
          <w:tab w:val="left" w:pos="3248"/>
          <w:tab w:val="left" w:pos="4985"/>
          <w:tab w:val="left" w:pos="7083"/>
          <w:tab w:val="left" w:pos="8260"/>
          <w:tab w:val="left" w:pos="8975"/>
        </w:tabs>
        <w:spacing w:line="276" w:lineRule="auto"/>
        <w:ind w:firstLine="719"/>
        <w:jc w:val="both"/>
        <w:rPr>
          <w:sz w:val="28"/>
          <w:szCs w:val="28"/>
          <w:lang w:val="uk-UA"/>
        </w:rPr>
      </w:pPr>
      <w:r w:rsidRPr="00700E26">
        <w:rPr>
          <w:rFonts w:eastAsia="Times New Roman"/>
          <w:sz w:val="28"/>
          <w:szCs w:val="28"/>
          <w:lang w:val="uk-UA"/>
        </w:rPr>
        <w:t>Визначивши всі додаткові опор</w:t>
      </w:r>
      <w:r w:rsidR="002167F4">
        <w:rPr>
          <w:rFonts w:eastAsia="Times New Roman"/>
          <w:sz w:val="28"/>
          <w:szCs w:val="28"/>
          <w:lang w:val="uk-UA"/>
        </w:rPr>
        <w:t>и</w:t>
      </w:r>
      <w:r w:rsidRPr="00700E26">
        <w:rPr>
          <w:rFonts w:eastAsia="Times New Roman"/>
          <w:sz w:val="28"/>
          <w:szCs w:val="28"/>
          <w:lang w:val="uk-UA"/>
        </w:rPr>
        <w:t>, знаходимо струм прямої послідовності:</w:t>
      </w:r>
    </w:p>
    <w:p w:rsidR="00BC36C5" w:rsidRDefault="00BD0AE9" w:rsidP="00BC36C5">
      <w:pPr>
        <w:rPr>
          <w:sz w:val="28"/>
          <w:szCs w:val="28"/>
        </w:rPr>
      </w:pPr>
      <m:oMathPara>
        <m:oMath>
          <m:sSub>
            <m:sSubPr>
              <m:ctrlPr>
                <w:rPr>
                  <w:rFonts w:ascii="Cambria Math" w:hAnsi="Cambria Math"/>
                  <w:sz w:val="28"/>
                  <w:szCs w:val="28"/>
                  <w:lang w:val="uk-UA"/>
                </w:rPr>
              </m:ctrlPr>
            </m:sSubPr>
            <m:e>
              <m:r>
                <w:rPr>
                  <w:rFonts w:ascii="Cambria Math" w:hAnsi="Cambria Math"/>
                  <w:sz w:val="28"/>
                  <w:szCs w:val="28"/>
                </w:rPr>
                <m:t>I</m:t>
              </m:r>
            </m:e>
            <m:sub>
              <m:r>
                <w:rPr>
                  <w:rFonts w:ascii="Cambria Math" w:hAnsi="Cambria Math"/>
                  <w:sz w:val="28"/>
                  <w:szCs w:val="28"/>
                </w:rPr>
                <m:t>кз1</m:t>
              </m:r>
            </m:sub>
          </m:sSub>
          <m:r>
            <w:rPr>
              <w:rFonts w:ascii="Cambria Math" w:hAnsi="Cambria Math"/>
              <w:sz w:val="28"/>
              <w:szCs w:val="28"/>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rPr>
                    <m:t>Е</m:t>
                  </m:r>
                </m:e>
                <m:sub>
                  <m:r>
                    <w:rPr>
                      <w:rFonts w:ascii="Cambria Math" w:hAnsi="Cambria Math"/>
                      <w:sz w:val="28"/>
                      <w:szCs w:val="28"/>
                    </w:rPr>
                    <m:t>с</m:t>
                  </m:r>
                </m:sub>
              </m:sSub>
            </m:num>
            <m:den>
              <m:sSub>
                <m:sSubPr>
                  <m:ctrlPr>
                    <w:rPr>
                      <w:rFonts w:ascii="Cambria Math" w:hAnsi="Cambria Math"/>
                      <w:sz w:val="28"/>
                      <w:szCs w:val="28"/>
                      <w:lang w:val="uk-UA"/>
                    </w:rPr>
                  </m:ctrlPr>
                </m:sSubPr>
                <m:e>
                  <m:r>
                    <w:rPr>
                      <w:rFonts w:ascii="Cambria Math" w:hAnsi="Cambria Math"/>
                      <w:sz w:val="28"/>
                      <w:szCs w:val="28"/>
                    </w:rPr>
                    <m:t>Х</m:t>
                  </m:r>
                </m:e>
                <m:sub>
                  <m:nary>
                    <m:naryPr>
                      <m:chr m:val="∑"/>
                      <m:ctrlPr>
                        <w:rPr>
                          <w:rFonts w:ascii="Cambria Math" w:hAnsi="Cambria Math"/>
                          <w:sz w:val="28"/>
                          <w:szCs w:val="28"/>
                          <w:lang w:val="uk-UA"/>
                        </w:rPr>
                      </m:ctrlPr>
                    </m:naryPr>
                    <m:sub>
                      <m:r>
                        <w:rPr>
                          <w:rFonts w:ascii="Cambria Math" w:hAnsi="Cambria Math"/>
                          <w:sz w:val="28"/>
                          <w:szCs w:val="28"/>
                        </w:rPr>
                        <m:t> </m:t>
                      </m:r>
                    </m:sub>
                    <m:sup>
                      <m:r>
                        <w:rPr>
                          <w:rFonts w:ascii="Cambria Math" w:hAnsi="Cambria Math"/>
                          <w:sz w:val="28"/>
                          <w:szCs w:val="28"/>
                        </w:rPr>
                        <m:t> </m:t>
                      </m:r>
                    </m:sup>
                    <m:e>
                      <m:r>
                        <w:rPr>
                          <w:rFonts w:ascii="Cambria Math" w:hAnsi="Cambria Math"/>
                          <w:sz w:val="28"/>
                          <w:szCs w:val="28"/>
                        </w:rPr>
                        <m:t>1</m:t>
                      </m:r>
                    </m:e>
                  </m:nary>
                </m:sub>
              </m:sSub>
              <m:r>
                <w:rPr>
                  <w:rFonts w:ascii="Cambria Math" w:hAnsi="Cambria Math"/>
                  <w:sz w:val="28"/>
                  <w:szCs w:val="28"/>
                </w:rPr>
                <m:t>⋅∆</m:t>
              </m:r>
              <m:sSub>
                <m:sSubPr>
                  <m:ctrlPr>
                    <w:rPr>
                      <w:rFonts w:ascii="Cambria Math" w:hAnsi="Cambria Math"/>
                      <w:sz w:val="28"/>
                      <w:szCs w:val="28"/>
                      <w:lang w:val="uk-UA"/>
                    </w:rPr>
                  </m:ctrlPr>
                </m:sSubPr>
                <m:e>
                  <m:r>
                    <w:rPr>
                      <w:rFonts w:ascii="Cambria Math" w:hAnsi="Cambria Math"/>
                      <w:sz w:val="28"/>
                      <w:szCs w:val="28"/>
                    </w:rPr>
                    <m:t>Х</m:t>
                  </m:r>
                </m:e>
                <m:sub>
                  <m:r>
                    <w:rPr>
                      <w:rFonts w:ascii="Cambria Math" w:hAnsi="Cambria Math"/>
                      <w:sz w:val="28"/>
                      <w:szCs w:val="28"/>
                    </w:rPr>
                    <m:t>1</m:t>
                  </m:r>
                </m:sub>
              </m:sSub>
            </m:den>
          </m:f>
          <m:r>
            <w:rPr>
              <w:rFonts w:ascii="Cambria Math" w:hAnsi="Cambria Math"/>
              <w:sz w:val="28"/>
              <w:szCs w:val="28"/>
            </w:rPr>
            <m:t>=0.192 о.е</m:t>
          </m:r>
        </m:oMath>
      </m:oMathPara>
    </w:p>
    <w:p w:rsidR="00BC36C5" w:rsidRDefault="00BC36C5" w:rsidP="002167F4">
      <w:pPr>
        <w:spacing w:before="1" w:line="360" w:lineRule="auto"/>
        <w:ind w:firstLine="709"/>
        <w:jc w:val="both"/>
        <w:rPr>
          <w:rFonts w:eastAsia="Times New Roman"/>
          <w:sz w:val="28"/>
          <w:szCs w:val="28"/>
          <w:lang w:val="uk-UA"/>
        </w:rPr>
      </w:pPr>
      <w:r w:rsidRPr="002167F4">
        <w:rPr>
          <w:rFonts w:eastAsia="Times New Roman"/>
          <w:sz w:val="28"/>
          <w:szCs w:val="28"/>
          <w:lang w:val="uk-UA"/>
        </w:rPr>
        <w:t>Решт</w:t>
      </w:r>
      <w:r w:rsidR="002167F4" w:rsidRPr="002167F4">
        <w:rPr>
          <w:rFonts w:eastAsia="Times New Roman"/>
          <w:sz w:val="28"/>
          <w:szCs w:val="28"/>
          <w:lang w:val="uk-UA"/>
        </w:rPr>
        <w:t>у</w:t>
      </w:r>
      <w:r w:rsidRPr="002167F4">
        <w:rPr>
          <w:rFonts w:eastAsia="Times New Roman"/>
          <w:sz w:val="28"/>
          <w:szCs w:val="28"/>
          <w:lang w:val="uk-UA"/>
        </w:rPr>
        <w:t xml:space="preserve"> результатів розрахунків струму постійної послідовності  наведен</w:t>
      </w:r>
      <w:r w:rsidR="002167F4">
        <w:rPr>
          <w:rFonts w:eastAsia="Times New Roman"/>
          <w:sz w:val="28"/>
          <w:szCs w:val="28"/>
          <w:lang w:val="uk-UA"/>
        </w:rPr>
        <w:t>о</w:t>
      </w:r>
      <w:r w:rsidRPr="002167F4">
        <w:rPr>
          <w:rFonts w:eastAsia="Times New Roman"/>
          <w:sz w:val="28"/>
          <w:szCs w:val="28"/>
          <w:lang w:val="uk-UA"/>
        </w:rPr>
        <w:t xml:space="preserve"> в таблиці </w:t>
      </w:r>
      <w:r w:rsidR="002167F4" w:rsidRPr="002167F4">
        <w:rPr>
          <w:rFonts w:eastAsia="Times New Roman"/>
          <w:sz w:val="28"/>
          <w:szCs w:val="28"/>
          <w:lang w:val="uk-UA"/>
        </w:rPr>
        <w:t>3.15</w:t>
      </w:r>
      <w:r w:rsidRPr="002167F4">
        <w:rPr>
          <w:rFonts w:eastAsia="Times New Roman"/>
          <w:sz w:val="28"/>
          <w:szCs w:val="28"/>
          <w:lang w:val="uk-UA"/>
        </w:rPr>
        <w:t>.</w:t>
      </w:r>
    </w:p>
    <w:p w:rsidR="00BC36C5" w:rsidRPr="002167F4" w:rsidRDefault="00BC36C5" w:rsidP="002167F4">
      <w:pPr>
        <w:jc w:val="center"/>
        <w:rPr>
          <w:sz w:val="28"/>
          <w:szCs w:val="28"/>
          <w:lang w:val="uk-UA"/>
        </w:rPr>
      </w:pPr>
      <w:r w:rsidRPr="002167F4">
        <w:rPr>
          <w:rFonts w:eastAsia="Times New Roman"/>
          <w:sz w:val="28"/>
          <w:szCs w:val="28"/>
          <w:lang w:val="uk-UA"/>
        </w:rPr>
        <w:t xml:space="preserve">Таблиця </w:t>
      </w:r>
      <w:r w:rsidR="002167F4" w:rsidRPr="002167F4">
        <w:rPr>
          <w:rFonts w:eastAsia="Times New Roman"/>
          <w:sz w:val="28"/>
          <w:szCs w:val="28"/>
          <w:lang w:val="uk-UA"/>
        </w:rPr>
        <w:t>3.15 –</w:t>
      </w:r>
      <w:r w:rsidRPr="002167F4">
        <w:rPr>
          <w:rFonts w:eastAsia="Times New Roman"/>
          <w:sz w:val="28"/>
          <w:szCs w:val="28"/>
          <w:lang w:val="uk-UA"/>
        </w:rPr>
        <w:t xml:space="preserve"> Результати  розрахунків струму прямої послідовності</w:t>
      </w:r>
    </w:p>
    <w:tbl>
      <w:tblPr>
        <w:tblW w:w="0" w:type="auto"/>
        <w:tblInd w:w="120" w:type="dxa"/>
        <w:tblLayout w:type="fixed"/>
        <w:tblLook w:val="01E0" w:firstRow="1" w:lastRow="1" w:firstColumn="1" w:lastColumn="1" w:noHBand="0" w:noVBand="0"/>
      </w:tblPr>
      <w:tblGrid>
        <w:gridCol w:w="1213"/>
        <w:gridCol w:w="1610"/>
        <w:gridCol w:w="1418"/>
        <w:gridCol w:w="1701"/>
        <w:gridCol w:w="1559"/>
        <w:gridCol w:w="1276"/>
      </w:tblGrid>
      <w:tr w:rsidR="00944593" w:rsidRPr="002167F4" w:rsidTr="00FB27B3">
        <w:trPr>
          <w:trHeight w:val="337"/>
        </w:trPr>
        <w:tc>
          <w:tcPr>
            <w:tcW w:w="121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BC36C5">
            <w:pPr>
              <w:jc w:val="center"/>
              <w:rPr>
                <w:sz w:val="28"/>
                <w:szCs w:val="28"/>
                <w:lang w:val="uk-UA"/>
              </w:rPr>
            </w:pPr>
            <w:r w:rsidRPr="00BC36C5">
              <w:rPr>
                <w:rFonts w:eastAsia="Times New Roman"/>
                <w:sz w:val="28"/>
                <w:szCs w:val="28"/>
                <w:lang w:val="ru-RU"/>
              </w:rPr>
              <w:t xml:space="preserve"> </w:t>
            </w:r>
            <w:r w:rsidR="00944593">
              <w:rPr>
                <w:rFonts w:eastAsia="Times New Roman"/>
                <w:sz w:val="28"/>
                <w:szCs w:val="28"/>
                <w:lang w:val="ru-RU"/>
              </w:rPr>
              <w:t>Ікз</w:t>
            </w:r>
            <w:proofErr w:type="gramStart"/>
            <w:r w:rsidR="00944593" w:rsidRPr="00944593">
              <w:rPr>
                <w:rFonts w:eastAsia="Times New Roman"/>
                <w:sz w:val="28"/>
                <w:szCs w:val="28"/>
                <w:vertAlign w:val="subscript"/>
                <w:lang w:val="ru-RU"/>
              </w:rPr>
              <w:t>1</w:t>
            </w:r>
            <w:proofErr w:type="gramEnd"/>
          </w:p>
        </w:tc>
        <w:tc>
          <w:tcPr>
            <w:tcW w:w="161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r>
              <w:rPr>
                <w:rFonts w:eastAsia="Times New Roman"/>
                <w:sz w:val="28"/>
                <w:szCs w:val="28"/>
                <w:lang w:val="ru-RU"/>
              </w:rPr>
              <w:t>Ікз</w:t>
            </w:r>
            <w:proofErr w:type="gramStart"/>
            <w:r w:rsidRPr="00944593">
              <w:rPr>
                <w:rFonts w:eastAsia="Times New Roman"/>
                <w:sz w:val="28"/>
                <w:szCs w:val="28"/>
                <w:vertAlign w:val="subscript"/>
                <w:lang w:val="ru-RU"/>
              </w:rPr>
              <w:t>1</w:t>
            </w:r>
            <w:proofErr w:type="gramEnd"/>
            <w:r w:rsidRPr="00944593">
              <w:rPr>
                <w:rFonts w:eastAsia="Times New Roman"/>
                <w:sz w:val="28"/>
                <w:szCs w:val="28"/>
                <w:vertAlign w:val="subscript"/>
                <w:lang w:val="ru-RU"/>
              </w:rPr>
              <w:t>.1</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r>
              <w:rPr>
                <w:rFonts w:eastAsia="Times New Roman"/>
                <w:sz w:val="28"/>
                <w:szCs w:val="28"/>
                <w:lang w:val="ru-RU"/>
              </w:rPr>
              <w:t>Ікз</w:t>
            </w:r>
            <w:proofErr w:type="gramStart"/>
            <w:r>
              <w:rPr>
                <w:rFonts w:eastAsia="Times New Roman"/>
                <w:sz w:val="28"/>
                <w:szCs w:val="28"/>
                <w:vertAlign w:val="subscript"/>
                <w:lang w:val="ru-RU"/>
              </w:rPr>
              <w:t>1</w:t>
            </w:r>
            <w:proofErr w:type="gramEnd"/>
            <w:r>
              <w:rPr>
                <w:rFonts w:eastAsia="Times New Roman"/>
                <w:sz w:val="28"/>
                <w:szCs w:val="28"/>
                <w:vertAlign w:val="subscript"/>
                <w:lang w:val="ru-RU"/>
              </w:rPr>
              <w:t>.2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r>
              <w:rPr>
                <w:rFonts w:eastAsia="Times New Roman"/>
                <w:sz w:val="28"/>
                <w:szCs w:val="28"/>
                <w:lang w:val="ru-RU"/>
              </w:rPr>
              <w:t>Ікз</w:t>
            </w:r>
            <w:proofErr w:type="gramStart"/>
            <w:r>
              <w:rPr>
                <w:rFonts w:eastAsia="Times New Roman"/>
                <w:sz w:val="28"/>
                <w:szCs w:val="28"/>
                <w:vertAlign w:val="subscript"/>
                <w:lang w:val="ru-RU"/>
              </w:rPr>
              <w:t>2</w:t>
            </w:r>
            <w:proofErr w:type="gramEnd"/>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r>
              <w:rPr>
                <w:rFonts w:eastAsia="Times New Roman"/>
                <w:sz w:val="28"/>
                <w:szCs w:val="28"/>
                <w:lang w:val="ru-RU"/>
              </w:rPr>
              <w:t>Ікз</w:t>
            </w:r>
            <w:proofErr w:type="gramStart"/>
            <w:r>
              <w:rPr>
                <w:rFonts w:eastAsia="Times New Roman"/>
                <w:sz w:val="28"/>
                <w:szCs w:val="28"/>
                <w:vertAlign w:val="subscript"/>
                <w:lang w:val="ru-RU"/>
              </w:rPr>
              <w:t>2</w:t>
            </w:r>
            <w:proofErr w:type="gramEnd"/>
            <w:r>
              <w:rPr>
                <w:rFonts w:eastAsia="Times New Roman"/>
                <w:sz w:val="28"/>
                <w:szCs w:val="28"/>
                <w:vertAlign w:val="subscript"/>
                <w:lang w:val="ru-RU"/>
              </w:rPr>
              <w:t>.1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r>
              <w:rPr>
                <w:rFonts w:eastAsia="Times New Roman"/>
                <w:sz w:val="28"/>
                <w:szCs w:val="28"/>
                <w:lang w:val="ru-RU"/>
              </w:rPr>
              <w:t>Ікз</w:t>
            </w:r>
            <w:proofErr w:type="gramStart"/>
            <w:r>
              <w:rPr>
                <w:rFonts w:eastAsia="Times New Roman"/>
                <w:sz w:val="28"/>
                <w:szCs w:val="28"/>
                <w:vertAlign w:val="subscript"/>
                <w:lang w:val="ru-RU"/>
              </w:rPr>
              <w:t>2</w:t>
            </w:r>
            <w:proofErr w:type="gramEnd"/>
            <w:r>
              <w:rPr>
                <w:rFonts w:eastAsia="Times New Roman"/>
                <w:sz w:val="28"/>
                <w:szCs w:val="28"/>
                <w:vertAlign w:val="subscript"/>
                <w:lang w:val="ru-RU"/>
              </w:rPr>
              <w:t>.2</w:t>
            </w:r>
          </w:p>
        </w:tc>
      </w:tr>
      <w:tr w:rsidR="00944593" w:rsidRPr="002167F4" w:rsidTr="00FB27B3">
        <w:trPr>
          <w:cantSplit/>
          <w:trHeight w:val="389"/>
        </w:trPr>
        <w:tc>
          <w:tcPr>
            <w:tcW w:w="121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FB27B3" w:rsidRDefault="00944593" w:rsidP="002167F4">
            <w:pPr>
              <w:jc w:val="center"/>
              <w:rPr>
                <w:szCs w:val="28"/>
                <w:lang w:val="uk-UA"/>
              </w:rPr>
            </w:pPr>
            <w:r w:rsidRPr="00FB27B3">
              <w:rPr>
                <w:rFonts w:eastAsia="Times New Roman"/>
                <w:szCs w:val="28"/>
                <w:lang w:val="ru-RU"/>
              </w:rPr>
              <w:t>0</w:t>
            </w:r>
            <w:r w:rsidRPr="00FB27B3">
              <w:rPr>
                <w:rFonts w:eastAsia="Times New Roman"/>
                <w:szCs w:val="28"/>
                <w:lang w:val="uk-UA"/>
              </w:rPr>
              <w:t>,</w:t>
            </w:r>
            <w:r w:rsidRPr="00FB27B3">
              <w:rPr>
                <w:rFonts w:eastAsia="Times New Roman"/>
                <w:szCs w:val="28"/>
                <w:lang w:val="ru-RU"/>
              </w:rPr>
              <w:t>19</w:t>
            </w:r>
            <w:r w:rsidRPr="00FB27B3">
              <w:rPr>
                <w:rFonts w:eastAsia="Times New Roman"/>
                <w:szCs w:val="28"/>
                <w:lang w:val="uk-UA"/>
              </w:rPr>
              <w:t>2</w:t>
            </w:r>
          </w:p>
        </w:tc>
        <w:tc>
          <w:tcPr>
            <w:tcW w:w="161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FB27B3" w:rsidRDefault="00944593" w:rsidP="002167F4">
            <w:pPr>
              <w:jc w:val="center"/>
              <w:rPr>
                <w:szCs w:val="28"/>
                <w:lang w:val="uk-UA"/>
              </w:rPr>
            </w:pPr>
            <w:r w:rsidRPr="00FB27B3">
              <w:rPr>
                <w:rFonts w:eastAsia="Times New Roman"/>
                <w:szCs w:val="28"/>
                <w:lang w:val="ru-RU"/>
              </w:rPr>
              <w:t>0</w:t>
            </w:r>
            <w:r w:rsidRPr="00FB27B3">
              <w:rPr>
                <w:rFonts w:eastAsia="Times New Roman"/>
                <w:szCs w:val="28"/>
                <w:lang w:val="uk-UA"/>
              </w:rPr>
              <w:t>,</w:t>
            </w:r>
            <w:r w:rsidRPr="00FB27B3">
              <w:rPr>
                <w:rFonts w:eastAsia="Times New Roman"/>
                <w:szCs w:val="28"/>
                <w:lang w:val="ru-RU"/>
              </w:rPr>
              <w:t>19</w:t>
            </w:r>
            <w:r w:rsidRPr="00FB27B3">
              <w:rPr>
                <w:rFonts w:eastAsia="Times New Roman"/>
                <w:szCs w:val="28"/>
                <w:lang w:val="uk-UA"/>
              </w:rPr>
              <w:t>2</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FB27B3" w:rsidRDefault="00944593" w:rsidP="002167F4">
            <w:pPr>
              <w:jc w:val="center"/>
              <w:rPr>
                <w:szCs w:val="28"/>
                <w:lang w:val="uk-UA"/>
              </w:rPr>
            </w:pPr>
            <w:r w:rsidRPr="00FB27B3">
              <w:rPr>
                <w:rFonts w:eastAsia="Times New Roman"/>
                <w:szCs w:val="28"/>
                <w:lang w:val="ru-RU"/>
              </w:rPr>
              <w:t>0</w:t>
            </w:r>
            <w:r w:rsidRPr="00FB27B3">
              <w:rPr>
                <w:rFonts w:eastAsia="Times New Roman"/>
                <w:szCs w:val="28"/>
                <w:lang w:val="uk-UA"/>
              </w:rPr>
              <w:t>,</w:t>
            </w:r>
            <w:r w:rsidRPr="00FB27B3">
              <w:rPr>
                <w:rFonts w:eastAsia="Times New Roman"/>
                <w:szCs w:val="28"/>
                <w:lang w:val="ru-RU"/>
              </w:rPr>
              <w:t>15</w:t>
            </w:r>
            <w:r w:rsidRPr="00FB27B3">
              <w:rPr>
                <w:rFonts w:eastAsia="Times New Roman"/>
                <w:szCs w:val="28"/>
                <w:lang w:val="uk-UA"/>
              </w:rPr>
              <w:t>7</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FB27B3" w:rsidRDefault="00944593" w:rsidP="002167F4">
            <w:pPr>
              <w:jc w:val="center"/>
              <w:rPr>
                <w:szCs w:val="28"/>
                <w:lang w:val="uk-UA"/>
              </w:rPr>
            </w:pPr>
            <w:r w:rsidRPr="00FB27B3">
              <w:rPr>
                <w:rFonts w:eastAsia="Times New Roman"/>
                <w:szCs w:val="28"/>
                <w:lang w:val="ru-RU"/>
              </w:rPr>
              <w:t>0</w:t>
            </w:r>
            <w:r w:rsidRPr="00FB27B3">
              <w:rPr>
                <w:rFonts w:eastAsia="Times New Roman"/>
                <w:szCs w:val="28"/>
                <w:lang w:val="uk-UA"/>
              </w:rPr>
              <w:t>,</w:t>
            </w:r>
            <w:r w:rsidRPr="00FB27B3">
              <w:rPr>
                <w:rFonts w:eastAsia="Times New Roman"/>
                <w:szCs w:val="28"/>
                <w:lang w:val="ru-RU"/>
              </w:rPr>
              <w:t>38</w:t>
            </w:r>
            <w:r w:rsidRPr="00FB27B3">
              <w:rPr>
                <w:rFonts w:eastAsia="Times New Roman"/>
                <w:szCs w:val="28"/>
                <w:lang w:val="uk-UA"/>
              </w:rPr>
              <w:t>8</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FB27B3" w:rsidRDefault="00944593" w:rsidP="002167F4">
            <w:pPr>
              <w:jc w:val="center"/>
              <w:rPr>
                <w:szCs w:val="28"/>
                <w:lang w:val="uk-UA"/>
              </w:rPr>
            </w:pPr>
            <w:r w:rsidRPr="00FB27B3">
              <w:rPr>
                <w:rFonts w:eastAsia="Times New Roman"/>
                <w:szCs w:val="28"/>
                <w:lang w:val="ru-RU"/>
              </w:rPr>
              <w:t>0</w:t>
            </w:r>
            <w:r w:rsidRPr="00FB27B3">
              <w:rPr>
                <w:rFonts w:eastAsia="Times New Roman"/>
                <w:szCs w:val="28"/>
                <w:lang w:val="uk-UA"/>
              </w:rPr>
              <w:t>,</w:t>
            </w:r>
            <w:r w:rsidRPr="00FB27B3">
              <w:rPr>
                <w:rFonts w:eastAsia="Times New Roman"/>
                <w:szCs w:val="28"/>
                <w:lang w:val="ru-RU"/>
              </w:rPr>
              <w:t>38</w:t>
            </w:r>
            <w:r w:rsidRPr="00FB27B3">
              <w:rPr>
                <w:rFonts w:eastAsia="Times New Roman"/>
                <w:szCs w:val="28"/>
                <w:lang w:val="uk-UA"/>
              </w:rPr>
              <w:t>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FB27B3" w:rsidRDefault="00944593" w:rsidP="002167F4">
            <w:pPr>
              <w:jc w:val="center"/>
              <w:rPr>
                <w:szCs w:val="28"/>
                <w:lang w:val="uk-UA"/>
              </w:rPr>
            </w:pPr>
            <w:r w:rsidRPr="00FB27B3">
              <w:rPr>
                <w:rFonts w:eastAsia="Times New Roman"/>
                <w:szCs w:val="28"/>
                <w:lang w:val="ru-RU"/>
              </w:rPr>
              <w:t>0</w:t>
            </w:r>
            <w:r w:rsidRPr="00FB27B3">
              <w:rPr>
                <w:rFonts w:eastAsia="Times New Roman"/>
                <w:szCs w:val="28"/>
                <w:lang w:val="uk-UA"/>
              </w:rPr>
              <w:t>,</w:t>
            </w:r>
            <w:r w:rsidRPr="00FB27B3">
              <w:rPr>
                <w:rFonts w:eastAsia="Times New Roman"/>
                <w:szCs w:val="28"/>
                <w:lang w:val="ru-RU"/>
              </w:rPr>
              <w:t>34</w:t>
            </w:r>
            <w:r w:rsidRPr="00FB27B3">
              <w:rPr>
                <w:rFonts w:eastAsia="Times New Roman"/>
                <w:szCs w:val="28"/>
                <w:lang w:val="uk-UA"/>
              </w:rPr>
              <w:t>9</w:t>
            </w:r>
          </w:p>
        </w:tc>
      </w:tr>
    </w:tbl>
    <w:p w:rsidR="00BC36C5" w:rsidRPr="00BC36C5" w:rsidRDefault="00BC36C5" w:rsidP="00830AFF">
      <w:pPr>
        <w:spacing w:before="156" w:line="276" w:lineRule="auto"/>
        <w:ind w:firstLine="567"/>
        <w:jc w:val="both"/>
        <w:rPr>
          <w:sz w:val="28"/>
          <w:szCs w:val="28"/>
          <w:lang w:val="uk-UA"/>
        </w:rPr>
      </w:pPr>
      <w:r w:rsidRPr="00830AFF">
        <w:rPr>
          <w:rFonts w:eastAsia="Times New Roman"/>
          <w:sz w:val="28"/>
          <w:szCs w:val="28"/>
        </w:rPr>
        <w:t xml:space="preserve"> </w:t>
      </w:r>
      <w:r w:rsidRPr="00BC36C5">
        <w:rPr>
          <w:rFonts w:eastAsia="Times New Roman"/>
          <w:sz w:val="28"/>
          <w:szCs w:val="28"/>
          <w:lang w:val="uk-UA"/>
        </w:rPr>
        <w:t xml:space="preserve">Для визначення фазного струму в точці короткого замикання аварійної фази необхідно між собою перемножити струм спеціальної фази і коефіцієнт фази </w:t>
      </w:r>
      <w:r>
        <w:rPr>
          <w:rFonts w:eastAsia="Times New Roman"/>
          <w:i/>
          <w:iCs/>
          <w:sz w:val="28"/>
          <w:szCs w:val="28"/>
        </w:rPr>
        <w:t>m</w:t>
      </w:r>
      <w:r w:rsidRPr="00BC36C5">
        <w:rPr>
          <w:rFonts w:eastAsia="Times New Roman"/>
          <w:i/>
          <w:iCs/>
          <w:sz w:val="28"/>
          <w:szCs w:val="28"/>
          <w:vertAlign w:val="superscript"/>
          <w:lang w:val="uk-UA"/>
        </w:rPr>
        <w:t>(</w:t>
      </w:r>
      <w:r>
        <w:rPr>
          <w:rFonts w:eastAsia="Times New Roman"/>
          <w:i/>
          <w:iCs/>
          <w:sz w:val="28"/>
          <w:szCs w:val="28"/>
          <w:vertAlign w:val="superscript"/>
        </w:rPr>
        <w:t>n</w:t>
      </w:r>
      <w:r w:rsidRPr="00BC36C5">
        <w:rPr>
          <w:rFonts w:eastAsia="Times New Roman"/>
          <w:i/>
          <w:iCs/>
          <w:sz w:val="28"/>
          <w:szCs w:val="28"/>
          <w:vertAlign w:val="superscript"/>
          <w:lang w:val="uk-UA"/>
        </w:rPr>
        <w:t>):</w:t>
      </w:r>
    </w:p>
    <w:p w:rsidR="00BC36C5" w:rsidRPr="003966F3" w:rsidRDefault="00BD0AE9" w:rsidP="002167F4">
      <w:pPr>
        <w:jc w:val="right"/>
        <w:rPr>
          <w:sz w:val="28"/>
          <w:szCs w:val="28"/>
          <w:lang w:val="ru-RU"/>
        </w:rPr>
      </w:pPr>
      <m:oMath>
        <m:sSubSup>
          <m:sSubSupPr>
            <m:ctrlPr>
              <w:rPr>
                <w:rFonts w:ascii="Cambria Math" w:hAnsi="Cambria Math"/>
                <w:sz w:val="28"/>
                <w:szCs w:val="28"/>
                <w:lang w:val="uk-UA"/>
              </w:rPr>
            </m:ctrlPr>
          </m:sSubSupPr>
          <m:e>
            <m:r>
              <w:rPr>
                <w:rFonts w:ascii="Cambria Math" w:hAnsi="Cambria Math"/>
                <w:sz w:val="28"/>
                <w:szCs w:val="28"/>
              </w:rPr>
              <m:t>I</m:t>
            </m:r>
          </m:e>
          <m:sub>
            <m:r>
              <w:rPr>
                <w:rFonts w:ascii="Cambria Math" w:hAnsi="Cambria Math"/>
                <w:sz w:val="28"/>
                <w:szCs w:val="28"/>
                <w:lang w:val="ru-RU"/>
              </w:rPr>
              <m:t>К</m:t>
            </m:r>
          </m:sub>
          <m:sup>
            <m:d>
              <m:dPr>
                <m:ctrlPr>
                  <w:rPr>
                    <w:rFonts w:ascii="Cambria Math" w:hAnsi="Cambria Math"/>
                    <w:sz w:val="28"/>
                    <w:szCs w:val="28"/>
                    <w:lang w:val="uk-UA"/>
                  </w:rPr>
                </m:ctrlPr>
              </m:dPr>
              <m:e>
                <m:r>
                  <w:rPr>
                    <w:rFonts w:ascii="Cambria Math" w:hAnsi="Cambria Math"/>
                    <w:sz w:val="28"/>
                    <w:szCs w:val="28"/>
                  </w:rPr>
                  <m:t>n</m:t>
                </m:r>
              </m:e>
            </m:d>
          </m:sup>
        </m:sSubSup>
        <m:r>
          <w:rPr>
            <w:rFonts w:ascii="Cambria Math" w:hAnsi="Cambria Math"/>
            <w:sz w:val="28"/>
            <w:szCs w:val="28"/>
            <w:lang w:val="ru-RU"/>
          </w:rPr>
          <m:t>=</m:t>
        </m:r>
        <m:sSup>
          <m:sSupPr>
            <m:ctrlPr>
              <w:rPr>
                <w:rFonts w:ascii="Cambria Math" w:hAnsi="Cambria Math"/>
                <w:sz w:val="28"/>
                <w:szCs w:val="28"/>
                <w:lang w:val="uk-UA"/>
              </w:rPr>
            </m:ctrlPr>
          </m:sSupPr>
          <m:e>
            <m:r>
              <w:rPr>
                <w:rFonts w:ascii="Cambria Math" w:hAnsi="Cambria Math"/>
                <w:sz w:val="28"/>
                <w:szCs w:val="28"/>
              </w:rPr>
              <m:t>m</m:t>
            </m:r>
          </m:e>
          <m:sup>
            <m:d>
              <m:dPr>
                <m:ctrlPr>
                  <w:rPr>
                    <w:rFonts w:ascii="Cambria Math" w:hAnsi="Cambria Math"/>
                    <w:sz w:val="28"/>
                    <w:szCs w:val="28"/>
                    <w:lang w:val="uk-UA"/>
                  </w:rPr>
                </m:ctrlPr>
              </m:dPr>
              <m:e>
                <m:r>
                  <w:rPr>
                    <w:rFonts w:ascii="Cambria Math" w:hAnsi="Cambria Math"/>
                    <w:sz w:val="28"/>
                    <w:szCs w:val="28"/>
                  </w:rPr>
                  <m:t>n</m:t>
                </m:r>
              </m:e>
            </m:d>
          </m:sup>
        </m:sSup>
      </m:oMath>
      <w:r w:rsidR="002167F4">
        <w:rPr>
          <w:rFonts w:eastAsiaTheme="minorEastAsia"/>
          <w:sz w:val="28"/>
          <w:szCs w:val="28"/>
          <w:lang w:val="uk-UA"/>
        </w:rPr>
        <w:t>,</w:t>
      </w:r>
      <w:r w:rsidR="002167F4">
        <w:rPr>
          <w:rFonts w:eastAsiaTheme="minorEastAsia"/>
          <w:sz w:val="28"/>
          <w:szCs w:val="28"/>
          <w:lang w:val="uk-UA"/>
        </w:rPr>
        <w:tab/>
      </w:r>
      <w:r w:rsidR="002167F4">
        <w:rPr>
          <w:rFonts w:eastAsiaTheme="minorEastAsia"/>
          <w:sz w:val="28"/>
          <w:szCs w:val="28"/>
          <w:lang w:val="uk-UA"/>
        </w:rPr>
        <w:tab/>
      </w:r>
      <w:r w:rsidR="002167F4">
        <w:rPr>
          <w:rFonts w:eastAsiaTheme="minorEastAsia"/>
          <w:sz w:val="28"/>
          <w:szCs w:val="28"/>
          <w:lang w:val="uk-UA"/>
        </w:rPr>
        <w:tab/>
      </w:r>
      <w:r w:rsidR="002167F4">
        <w:rPr>
          <w:rFonts w:eastAsiaTheme="minorEastAsia"/>
          <w:sz w:val="28"/>
          <w:szCs w:val="28"/>
          <w:lang w:val="uk-UA"/>
        </w:rPr>
        <w:tab/>
      </w:r>
      <w:r w:rsidR="002167F4">
        <w:rPr>
          <w:rFonts w:eastAsiaTheme="minorEastAsia"/>
          <w:sz w:val="28"/>
          <w:szCs w:val="28"/>
          <w:lang w:val="uk-UA"/>
        </w:rPr>
        <w:tab/>
        <w:t>(3.22)</w:t>
      </w:r>
    </w:p>
    <w:p w:rsidR="00BC36C5" w:rsidRPr="002167F4" w:rsidRDefault="002167F4" w:rsidP="002167F4">
      <w:pPr>
        <w:spacing w:line="276" w:lineRule="auto"/>
        <w:ind w:firstLine="709"/>
        <w:rPr>
          <w:rFonts w:eastAsia="Calibri"/>
          <w:sz w:val="28"/>
          <w:szCs w:val="28"/>
          <w:lang w:val="uk-UA"/>
        </w:rPr>
      </w:pPr>
      <w:r w:rsidRPr="002167F4">
        <w:rPr>
          <w:rFonts w:eastAsia="Times New Roman"/>
          <w:sz w:val="28"/>
          <w:szCs w:val="28"/>
          <w:lang w:val="uk-UA"/>
        </w:rPr>
        <w:t>д</w:t>
      </w:r>
      <w:r w:rsidR="00BC36C5" w:rsidRPr="002167F4">
        <w:rPr>
          <w:rFonts w:eastAsia="Times New Roman"/>
          <w:sz w:val="28"/>
          <w:szCs w:val="28"/>
          <w:lang w:val="uk-UA"/>
        </w:rPr>
        <w:t xml:space="preserve">е </w:t>
      </w:r>
      <w:r w:rsidRPr="002167F4">
        <w:rPr>
          <w:rFonts w:eastAsia="Times New Roman"/>
          <w:sz w:val="28"/>
          <w:szCs w:val="28"/>
          <w:lang w:val="uk-UA"/>
        </w:rPr>
        <w:t>ф</w:t>
      </w:r>
      <w:r w:rsidR="00BC36C5" w:rsidRPr="002167F4">
        <w:rPr>
          <w:rFonts w:eastAsia="Times New Roman"/>
          <w:sz w:val="28"/>
          <w:szCs w:val="28"/>
          <w:lang w:val="uk-UA"/>
        </w:rPr>
        <w:t>аз</w:t>
      </w:r>
      <w:r w:rsidRPr="002167F4">
        <w:rPr>
          <w:rFonts w:eastAsia="Times New Roman"/>
          <w:sz w:val="28"/>
          <w:szCs w:val="28"/>
          <w:lang w:val="uk-UA"/>
        </w:rPr>
        <w:t>ний коефіцієнт знаходиться</w:t>
      </w:r>
      <w:r w:rsidR="00BC36C5" w:rsidRPr="002167F4">
        <w:rPr>
          <w:rFonts w:eastAsia="Times New Roman"/>
          <w:sz w:val="28"/>
          <w:szCs w:val="28"/>
          <w:lang w:val="uk-UA"/>
        </w:rPr>
        <w:t xml:space="preserve"> як:</w:t>
      </w:r>
    </w:p>
    <w:p w:rsidR="00BC36C5" w:rsidRPr="00BC36C5" w:rsidRDefault="00BD0AE9" w:rsidP="002167F4">
      <w:pPr>
        <w:spacing w:before="129"/>
        <w:jc w:val="both"/>
        <w:rPr>
          <w:rFonts w:eastAsia="Times New Roman"/>
          <w:sz w:val="28"/>
          <w:szCs w:val="28"/>
          <w:lang w:val="ru-RU"/>
        </w:rPr>
      </w:pPr>
      <m:oMath>
        <m:sSup>
          <m:sSupPr>
            <m:ctrlPr>
              <w:rPr>
                <w:rFonts w:ascii="Cambria Math" w:hAnsi="Cambria Math"/>
                <w:sz w:val="28"/>
                <w:szCs w:val="28"/>
                <w:lang w:val="uk-UA"/>
              </w:rPr>
            </m:ctrlPr>
          </m:sSupPr>
          <m:e>
            <m:r>
              <w:rPr>
                <w:rFonts w:ascii="Cambria Math" w:hAnsi="Cambria Math"/>
                <w:sz w:val="28"/>
                <w:szCs w:val="28"/>
              </w:rPr>
              <m:t>m</m:t>
            </m:r>
          </m:e>
          <m:sup>
            <m:d>
              <m:dPr>
                <m:ctrlPr>
                  <w:rPr>
                    <w:rFonts w:ascii="Cambria Math" w:hAnsi="Cambria Math"/>
                    <w:sz w:val="28"/>
                    <w:szCs w:val="28"/>
                    <w:lang w:val="uk-UA"/>
                  </w:rPr>
                </m:ctrlPr>
              </m:dPr>
              <m:e>
                <m:r>
                  <w:rPr>
                    <w:rFonts w:ascii="Cambria Math" w:hAnsi="Cambria Math"/>
                    <w:sz w:val="28"/>
                    <w:szCs w:val="28"/>
                    <w:lang w:val="ru-RU"/>
                  </w:rPr>
                  <m:t>1</m:t>
                </m:r>
              </m:e>
            </m:d>
          </m:sup>
        </m:sSup>
        <m:r>
          <w:rPr>
            <w:rFonts w:ascii="Cambria Math" w:hAnsi="Cambria Math"/>
            <w:sz w:val="28"/>
            <w:szCs w:val="28"/>
            <w:lang w:val="ru-RU"/>
          </w:rPr>
          <m:t>=3</m:t>
        </m:r>
      </m:oMath>
      <w:r w:rsidR="00BC36C5" w:rsidRPr="00BC36C5">
        <w:rPr>
          <w:rFonts w:eastAsia="Times New Roman"/>
          <w:sz w:val="28"/>
          <w:szCs w:val="28"/>
          <w:lang w:val="ru-RU"/>
        </w:rPr>
        <w:t xml:space="preserve"> для </w:t>
      </w:r>
      <w:r w:rsidR="002167F4">
        <w:rPr>
          <w:rFonts w:eastAsia="Times New Roman"/>
          <w:sz w:val="28"/>
          <w:szCs w:val="28"/>
          <w:lang w:val="ru-RU"/>
        </w:rPr>
        <w:t>о</w:t>
      </w:r>
      <w:r w:rsidR="00BC36C5" w:rsidRPr="00BC36C5">
        <w:rPr>
          <w:rFonts w:eastAsia="Times New Roman"/>
          <w:sz w:val="28"/>
          <w:szCs w:val="28"/>
          <w:lang w:val="ru-RU"/>
        </w:rPr>
        <w:t>днофазн</w:t>
      </w:r>
      <w:r w:rsidR="002167F4">
        <w:rPr>
          <w:rFonts w:eastAsia="Times New Roman"/>
          <w:sz w:val="28"/>
          <w:szCs w:val="28"/>
          <w:lang w:val="ru-RU"/>
        </w:rPr>
        <w:t>ого</w:t>
      </w:r>
      <w:r w:rsidR="00BC36C5" w:rsidRPr="00BC36C5">
        <w:rPr>
          <w:rFonts w:eastAsia="Times New Roman"/>
          <w:sz w:val="28"/>
          <w:szCs w:val="28"/>
          <w:lang w:val="ru-RU"/>
        </w:rPr>
        <w:t xml:space="preserve"> </w:t>
      </w:r>
      <w:proofErr w:type="gramStart"/>
      <w:r w:rsidR="00BC36C5" w:rsidRPr="00BC36C5">
        <w:rPr>
          <w:rFonts w:eastAsia="Times New Roman"/>
          <w:sz w:val="28"/>
          <w:szCs w:val="28"/>
          <w:lang w:val="ru-RU"/>
        </w:rPr>
        <w:t>КЗ</w:t>
      </w:r>
      <w:proofErr w:type="gramEnd"/>
      <w:r w:rsidR="00BC36C5" w:rsidRPr="00BC36C5">
        <w:rPr>
          <w:rFonts w:eastAsia="Times New Roman"/>
          <w:sz w:val="28"/>
          <w:szCs w:val="28"/>
          <w:lang w:val="ru-RU"/>
        </w:rPr>
        <w:t xml:space="preserve">, </w:t>
      </w:r>
      <m:oMath>
        <m:sSup>
          <m:sSupPr>
            <m:ctrlPr>
              <w:rPr>
                <w:rFonts w:ascii="Cambria Math" w:hAnsi="Cambria Math"/>
                <w:sz w:val="28"/>
                <w:szCs w:val="28"/>
                <w:lang w:val="uk-UA"/>
              </w:rPr>
            </m:ctrlPr>
          </m:sSupPr>
          <m:e>
            <m:r>
              <w:rPr>
                <w:rFonts w:ascii="Cambria Math" w:hAnsi="Cambria Math"/>
                <w:sz w:val="28"/>
                <w:szCs w:val="28"/>
              </w:rPr>
              <m:t>m</m:t>
            </m:r>
          </m:e>
          <m:sup>
            <m:d>
              <m:dPr>
                <m:ctrlPr>
                  <w:rPr>
                    <w:rFonts w:ascii="Cambria Math" w:hAnsi="Cambria Math"/>
                    <w:sz w:val="28"/>
                    <w:szCs w:val="28"/>
                    <w:lang w:val="uk-UA"/>
                  </w:rPr>
                </m:ctrlPr>
              </m:dPr>
              <m:e>
                <m:r>
                  <w:rPr>
                    <w:rFonts w:ascii="Cambria Math" w:hAnsi="Cambria Math"/>
                    <w:sz w:val="28"/>
                    <w:szCs w:val="28"/>
                    <w:lang w:val="ru-RU"/>
                  </w:rPr>
                  <m:t>2</m:t>
                </m:r>
              </m:e>
            </m:d>
          </m:sup>
        </m:sSup>
        <m:r>
          <w:rPr>
            <w:rFonts w:ascii="Cambria Math" w:hAnsi="Cambria Math"/>
            <w:sz w:val="28"/>
            <w:szCs w:val="28"/>
            <w:lang w:val="ru-RU"/>
          </w:rPr>
          <m:t>=</m:t>
        </m:r>
        <m:rad>
          <m:radPr>
            <m:degHide m:val="1"/>
            <m:ctrlPr>
              <w:rPr>
                <w:rFonts w:ascii="Cambria Math" w:hAnsi="Cambria Math"/>
                <w:sz w:val="28"/>
                <w:szCs w:val="28"/>
                <w:lang w:val="uk-UA"/>
              </w:rPr>
            </m:ctrlPr>
          </m:radPr>
          <m:deg/>
          <m:e>
            <m:r>
              <w:rPr>
                <w:rFonts w:ascii="Cambria Math" w:hAnsi="Cambria Math"/>
                <w:sz w:val="28"/>
                <w:szCs w:val="28"/>
                <w:lang w:val="ru-RU"/>
              </w:rPr>
              <m:t>3</m:t>
            </m:r>
          </m:e>
        </m:rad>
      </m:oMath>
      <w:r w:rsidR="00BC36C5" w:rsidRPr="00BC36C5">
        <w:rPr>
          <w:rFonts w:eastAsia="Times New Roman"/>
          <w:sz w:val="28"/>
          <w:szCs w:val="28"/>
          <w:lang w:val="ru-RU"/>
        </w:rPr>
        <w:t xml:space="preserve"> при двофазному короткому замиканні і</w:t>
      </w:r>
    </w:p>
    <w:p w:rsidR="00BC36C5" w:rsidRPr="00BC36C5" w:rsidRDefault="00BC36C5" w:rsidP="00BC36C5">
      <w:pPr>
        <w:spacing w:before="129"/>
        <w:rPr>
          <w:rFonts w:eastAsia="Times New Roman"/>
          <w:sz w:val="28"/>
          <w:szCs w:val="28"/>
          <w:lang w:val="ru-RU"/>
        </w:rPr>
      </w:pPr>
      <w:r w:rsidRPr="00BC36C5">
        <w:rPr>
          <w:rFonts w:eastAsia="Times New Roman"/>
          <w:sz w:val="28"/>
          <w:szCs w:val="28"/>
          <w:lang w:val="ru-RU"/>
        </w:rPr>
        <w:t xml:space="preserve"> </w:t>
      </w:r>
      <m:oMath>
        <m:sSup>
          <m:sSupPr>
            <m:ctrlPr>
              <w:rPr>
                <w:rFonts w:ascii="Cambria Math" w:hAnsi="Cambria Math"/>
                <w:sz w:val="28"/>
                <w:szCs w:val="28"/>
                <w:lang w:val="uk-UA"/>
              </w:rPr>
            </m:ctrlPr>
          </m:sSupPr>
          <m:e>
            <m:r>
              <w:rPr>
                <w:rFonts w:ascii="Cambria Math" w:hAnsi="Cambria Math"/>
                <w:sz w:val="28"/>
                <w:szCs w:val="28"/>
              </w:rPr>
              <m:t>m</m:t>
            </m:r>
          </m:e>
          <m:sup>
            <m:d>
              <m:dPr>
                <m:ctrlPr>
                  <w:rPr>
                    <w:rFonts w:ascii="Cambria Math" w:hAnsi="Cambria Math"/>
                    <w:sz w:val="28"/>
                    <w:szCs w:val="28"/>
                    <w:lang w:val="uk-UA"/>
                  </w:rPr>
                </m:ctrlPr>
              </m:dPr>
              <m:e>
                <m:r>
                  <w:rPr>
                    <w:rFonts w:ascii="Cambria Math" w:hAnsi="Cambria Math"/>
                    <w:sz w:val="28"/>
                    <w:szCs w:val="28"/>
                    <w:lang w:val="ru-RU"/>
                  </w:rPr>
                  <m:t>1.1</m:t>
                </m:r>
              </m:e>
            </m:d>
          </m:sup>
        </m:sSup>
        <m:r>
          <w:rPr>
            <w:rFonts w:ascii="Cambria Math" w:hAnsi="Cambria Math"/>
            <w:sz w:val="28"/>
            <w:szCs w:val="28"/>
            <w:lang w:val="ru-RU"/>
          </w:rPr>
          <m:t>=</m:t>
        </m:r>
        <m:rad>
          <m:radPr>
            <m:degHide m:val="1"/>
            <m:ctrlPr>
              <w:rPr>
                <w:rFonts w:ascii="Cambria Math" w:hAnsi="Cambria Math"/>
                <w:sz w:val="28"/>
                <w:szCs w:val="28"/>
                <w:lang w:val="uk-UA"/>
              </w:rPr>
            </m:ctrlPr>
          </m:radPr>
          <m:deg/>
          <m:e>
            <m:r>
              <w:rPr>
                <w:rFonts w:ascii="Cambria Math" w:hAnsi="Cambria Math"/>
                <w:sz w:val="28"/>
                <w:szCs w:val="28"/>
                <w:lang w:val="ru-RU"/>
              </w:rPr>
              <m:t>3</m:t>
            </m:r>
          </m:e>
        </m:rad>
        <m:r>
          <w:rPr>
            <w:rFonts w:ascii="Cambria Math" w:hAnsi="Cambria Math"/>
            <w:sz w:val="28"/>
            <w:szCs w:val="28"/>
            <w:lang w:val="ru-RU"/>
          </w:rPr>
          <m:t>⋅</m:t>
        </m:r>
        <m:rad>
          <m:radPr>
            <m:degHide m:val="1"/>
            <m:ctrlPr>
              <w:rPr>
                <w:rFonts w:ascii="Cambria Math" w:hAnsi="Cambria Math"/>
                <w:sz w:val="28"/>
                <w:szCs w:val="28"/>
                <w:lang w:val="uk-UA"/>
              </w:rPr>
            </m:ctrlPr>
          </m:radPr>
          <m:deg/>
          <m:e>
            <m:r>
              <w:rPr>
                <w:rFonts w:ascii="Cambria Math" w:hAnsi="Cambria Math"/>
                <w:sz w:val="28"/>
                <w:szCs w:val="28"/>
                <w:lang w:val="ru-RU"/>
              </w:rPr>
              <m:t>1-</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rPr>
                      <m:t>X</m:t>
                    </m:r>
                  </m:e>
                  <m:sub>
                    <m:nary>
                      <m:naryPr>
                        <m:chr m:val="∑"/>
                        <m:ctrlPr>
                          <w:rPr>
                            <w:rFonts w:ascii="Cambria Math" w:hAnsi="Cambria Math"/>
                            <w:sz w:val="28"/>
                            <w:szCs w:val="28"/>
                            <w:lang w:val="uk-UA"/>
                          </w:rPr>
                        </m:ctrlPr>
                      </m:naryPr>
                      <m:sub>
                        <m:r>
                          <w:rPr>
                            <w:rFonts w:ascii="Cambria Math" w:hAnsi="Cambria Math"/>
                            <w:sz w:val="28"/>
                            <w:szCs w:val="28"/>
                            <w:lang w:val="ru-RU"/>
                          </w:rPr>
                          <m:t> </m:t>
                        </m:r>
                      </m:sub>
                      <m:sup>
                        <m:r>
                          <w:rPr>
                            <w:rFonts w:ascii="Cambria Math" w:hAnsi="Cambria Math"/>
                            <w:sz w:val="28"/>
                            <w:szCs w:val="28"/>
                            <w:lang w:val="ru-RU"/>
                          </w:rPr>
                          <m:t> </m:t>
                        </m:r>
                      </m:sup>
                      <m:e>
                        <m:r>
                          <w:rPr>
                            <w:rFonts w:ascii="Cambria Math" w:hAnsi="Cambria Math"/>
                            <w:sz w:val="28"/>
                            <w:szCs w:val="28"/>
                            <w:lang w:val="ru-RU"/>
                          </w:rPr>
                          <m:t>2</m:t>
                        </m:r>
                      </m:e>
                    </m:nary>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rPr>
                      <m:t>X</m:t>
                    </m:r>
                  </m:e>
                  <m:sub>
                    <m:nary>
                      <m:naryPr>
                        <m:chr m:val="∑"/>
                        <m:ctrlPr>
                          <w:rPr>
                            <w:rFonts w:ascii="Cambria Math" w:hAnsi="Cambria Math"/>
                            <w:sz w:val="28"/>
                            <w:szCs w:val="28"/>
                            <w:lang w:val="uk-UA"/>
                          </w:rPr>
                        </m:ctrlPr>
                      </m:naryPr>
                      <m:sub>
                        <m:r>
                          <w:rPr>
                            <w:rFonts w:ascii="Cambria Math" w:hAnsi="Cambria Math"/>
                            <w:sz w:val="28"/>
                            <w:szCs w:val="28"/>
                            <w:lang w:val="ru-RU"/>
                          </w:rPr>
                          <m:t> </m:t>
                        </m:r>
                      </m:sub>
                      <m:sup>
                        <m:r>
                          <w:rPr>
                            <w:rFonts w:ascii="Cambria Math" w:hAnsi="Cambria Math"/>
                            <w:sz w:val="28"/>
                            <w:szCs w:val="28"/>
                            <w:lang w:val="ru-RU"/>
                          </w:rPr>
                          <m:t> </m:t>
                        </m:r>
                      </m:sup>
                      <m:e>
                        <m:r>
                          <w:rPr>
                            <w:rFonts w:ascii="Cambria Math" w:hAnsi="Cambria Math"/>
                            <w:sz w:val="28"/>
                            <w:szCs w:val="28"/>
                            <w:lang w:val="ru-RU"/>
                          </w:rPr>
                          <m:t>0</m:t>
                        </m:r>
                      </m:e>
                    </m:nary>
                  </m:sub>
                </m:sSub>
              </m:num>
              <m:den>
                <m:d>
                  <m:dPr>
                    <m:ctrlPr>
                      <w:rPr>
                        <w:rFonts w:ascii="Cambria Math" w:hAnsi="Cambria Math"/>
                        <w:sz w:val="28"/>
                        <w:szCs w:val="28"/>
                        <w:lang w:val="uk-UA"/>
                      </w:rPr>
                    </m:ctrlPr>
                  </m:dPr>
                  <m:e>
                    <m:sSub>
                      <m:sSubPr>
                        <m:ctrlPr>
                          <w:rPr>
                            <w:rFonts w:ascii="Cambria Math" w:hAnsi="Cambria Math"/>
                            <w:sz w:val="28"/>
                            <w:szCs w:val="28"/>
                            <w:lang w:val="uk-UA"/>
                          </w:rPr>
                        </m:ctrlPr>
                      </m:sSubPr>
                      <m:e>
                        <m:r>
                          <w:rPr>
                            <w:rFonts w:ascii="Cambria Math" w:hAnsi="Cambria Math"/>
                            <w:sz w:val="28"/>
                            <w:szCs w:val="28"/>
                          </w:rPr>
                          <m:t>X</m:t>
                        </m:r>
                      </m:e>
                      <m:sub>
                        <m:nary>
                          <m:naryPr>
                            <m:chr m:val="∑"/>
                            <m:ctrlPr>
                              <w:rPr>
                                <w:rFonts w:ascii="Cambria Math" w:hAnsi="Cambria Math"/>
                                <w:sz w:val="28"/>
                                <w:szCs w:val="28"/>
                                <w:lang w:val="uk-UA"/>
                              </w:rPr>
                            </m:ctrlPr>
                          </m:naryPr>
                          <m:sub>
                            <m:r>
                              <w:rPr>
                                <w:rFonts w:ascii="Cambria Math" w:hAnsi="Cambria Math"/>
                                <w:sz w:val="28"/>
                                <w:szCs w:val="28"/>
                                <w:lang w:val="ru-RU"/>
                              </w:rPr>
                              <m:t> </m:t>
                            </m:r>
                          </m:sub>
                          <m:sup>
                            <m:r>
                              <w:rPr>
                                <w:rFonts w:ascii="Cambria Math" w:hAnsi="Cambria Math"/>
                                <w:sz w:val="28"/>
                                <w:szCs w:val="28"/>
                                <w:lang w:val="ru-RU"/>
                              </w:rPr>
                              <m:t> </m:t>
                            </m:r>
                          </m:sup>
                          <m:e>
                            <m:r>
                              <w:rPr>
                                <w:rFonts w:ascii="Cambria Math" w:hAnsi="Cambria Math"/>
                                <w:sz w:val="28"/>
                                <w:szCs w:val="28"/>
                                <w:lang w:val="ru-RU"/>
                              </w:rPr>
                              <m:t>2</m:t>
                            </m:r>
                          </m:e>
                        </m:nary>
                      </m:sub>
                    </m:sSub>
                    <m:r>
                      <w:rPr>
                        <w:rFonts w:ascii="Cambria Math" w:hAnsi="Cambria Math"/>
                        <w:sz w:val="28"/>
                        <w:szCs w:val="28"/>
                        <w:lang w:val="ru-RU"/>
                      </w:rPr>
                      <m:t>+</m:t>
                    </m:r>
                    <m:sSub>
                      <m:sSubPr>
                        <m:ctrlPr>
                          <w:rPr>
                            <w:rFonts w:ascii="Cambria Math" w:hAnsi="Cambria Math"/>
                            <w:sz w:val="28"/>
                            <w:szCs w:val="28"/>
                            <w:lang w:val="uk-UA"/>
                          </w:rPr>
                        </m:ctrlPr>
                      </m:sSubPr>
                      <m:e>
                        <m:r>
                          <w:rPr>
                            <w:rFonts w:ascii="Cambria Math" w:hAnsi="Cambria Math"/>
                            <w:sz w:val="28"/>
                            <w:szCs w:val="28"/>
                          </w:rPr>
                          <m:t>X</m:t>
                        </m:r>
                      </m:e>
                      <m:sub>
                        <m:nary>
                          <m:naryPr>
                            <m:chr m:val="∑"/>
                            <m:ctrlPr>
                              <w:rPr>
                                <w:rFonts w:ascii="Cambria Math" w:hAnsi="Cambria Math"/>
                                <w:sz w:val="28"/>
                                <w:szCs w:val="28"/>
                                <w:lang w:val="uk-UA"/>
                              </w:rPr>
                            </m:ctrlPr>
                          </m:naryPr>
                          <m:sub>
                            <m:r>
                              <w:rPr>
                                <w:rFonts w:ascii="Cambria Math" w:hAnsi="Cambria Math"/>
                                <w:sz w:val="28"/>
                                <w:szCs w:val="28"/>
                                <w:lang w:val="ru-RU"/>
                              </w:rPr>
                              <m:t> </m:t>
                            </m:r>
                          </m:sub>
                          <m:sup>
                            <m:r>
                              <w:rPr>
                                <w:rFonts w:ascii="Cambria Math" w:hAnsi="Cambria Math"/>
                                <w:sz w:val="28"/>
                                <w:szCs w:val="28"/>
                                <w:lang w:val="ru-RU"/>
                              </w:rPr>
                              <m:t> </m:t>
                            </m:r>
                          </m:sup>
                          <m:e>
                            <m:r>
                              <w:rPr>
                                <w:rFonts w:ascii="Cambria Math" w:hAnsi="Cambria Math"/>
                                <w:sz w:val="28"/>
                                <w:szCs w:val="28"/>
                                <w:lang w:val="ru-RU"/>
                              </w:rPr>
                              <m:t>0</m:t>
                            </m:r>
                          </m:e>
                        </m:nary>
                      </m:sub>
                    </m:sSub>
                  </m:e>
                </m:d>
              </m:den>
            </m:f>
            <m:r>
              <w:rPr>
                <w:rFonts w:ascii="Cambria Math" w:hAnsi="Cambria Math"/>
                <w:sz w:val="28"/>
                <w:szCs w:val="28"/>
                <w:lang w:val="ru-RU"/>
              </w:rPr>
              <m:t>=1.5</m:t>
            </m:r>
          </m:e>
        </m:rad>
      </m:oMath>
      <w:r w:rsidRPr="00BC36C5">
        <w:rPr>
          <w:rFonts w:eastAsia="Times New Roman"/>
          <w:sz w:val="28"/>
          <w:szCs w:val="28"/>
          <w:lang w:val="ru-RU"/>
        </w:rPr>
        <w:t xml:space="preserve"> при двофазному короткому замиканні до землі.</w:t>
      </w:r>
    </w:p>
    <w:p w:rsidR="00BC36C5" w:rsidRPr="002167F4" w:rsidRDefault="00BC36C5" w:rsidP="002167F4">
      <w:pPr>
        <w:ind w:firstLine="709"/>
        <w:rPr>
          <w:sz w:val="28"/>
          <w:szCs w:val="28"/>
          <w:lang w:val="uk-UA"/>
        </w:rPr>
      </w:pPr>
      <w:r w:rsidRPr="002167F4">
        <w:rPr>
          <w:rFonts w:eastAsia="Times New Roman"/>
          <w:sz w:val="28"/>
          <w:szCs w:val="28"/>
          <w:lang w:val="uk-UA"/>
        </w:rPr>
        <w:t>Визначимо  величину фазного струму:</w:t>
      </w:r>
    </w:p>
    <w:p w:rsidR="00BC36C5" w:rsidRPr="002167F4" w:rsidRDefault="00BD0AE9" w:rsidP="002167F4">
      <w:pPr>
        <w:ind w:firstLine="709"/>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к1</m:t>
              </m:r>
            </m:sub>
          </m:sSub>
          <m:r>
            <w:rPr>
              <w:rFonts w:ascii="Cambria Math" w:hAnsi="Cambria Math"/>
              <w:sz w:val="28"/>
              <w:szCs w:val="28"/>
              <w:lang w:val="uk-UA"/>
            </w:rPr>
            <m:t>=</m:t>
          </m:r>
          <m:sSup>
            <m:sSupPr>
              <m:ctrlPr>
                <w:rPr>
                  <w:rFonts w:ascii="Cambria Math" w:hAnsi="Cambria Math"/>
                  <w:sz w:val="28"/>
                  <w:szCs w:val="28"/>
                  <w:lang w:val="uk-UA"/>
                </w:rPr>
              </m:ctrlPr>
            </m:sSupPr>
            <m:e>
              <m:r>
                <w:rPr>
                  <w:rFonts w:ascii="Cambria Math" w:hAnsi="Cambria Math"/>
                  <w:sz w:val="28"/>
                  <w:szCs w:val="28"/>
                  <w:lang w:val="uk-UA"/>
                </w:rPr>
                <m:t>m</m:t>
              </m:r>
            </m:e>
            <m:sup>
              <m:r>
                <w:rPr>
                  <w:rFonts w:ascii="Cambria Math" w:hAnsi="Cambria Math"/>
                  <w:sz w:val="28"/>
                  <w:szCs w:val="28"/>
                  <w:lang w:val="uk-UA"/>
                </w:rPr>
                <m:t>1</m:t>
              </m:r>
            </m:sup>
          </m:sSup>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кз1</m:t>
              </m:r>
            </m:sub>
          </m:sSub>
          <m:r>
            <w:rPr>
              <w:rFonts w:ascii="Cambria Math" w:hAnsi="Cambria Math"/>
              <w:sz w:val="28"/>
              <w:szCs w:val="28"/>
              <w:lang w:val="uk-UA"/>
            </w:rPr>
            <m:t>=3⋅0.191=0.574 о.е</m:t>
          </m:r>
        </m:oMath>
      </m:oMathPara>
    </w:p>
    <w:p w:rsidR="00BC36C5" w:rsidRPr="002167F4" w:rsidRDefault="00BC36C5" w:rsidP="002167F4">
      <w:pPr>
        <w:ind w:firstLine="709"/>
        <w:rPr>
          <w:sz w:val="28"/>
          <w:szCs w:val="28"/>
          <w:lang w:val="uk-UA"/>
        </w:rPr>
      </w:pPr>
      <w:r w:rsidRPr="002167F4">
        <w:rPr>
          <w:rFonts w:eastAsia="Times New Roman"/>
          <w:sz w:val="28"/>
          <w:szCs w:val="28"/>
          <w:lang w:val="uk-UA"/>
        </w:rPr>
        <w:t xml:space="preserve">Інші  результати  розрахунків фазного струму наведені в таблиці </w:t>
      </w:r>
      <w:r w:rsidR="002167F4">
        <w:rPr>
          <w:rFonts w:eastAsia="Times New Roman"/>
          <w:sz w:val="28"/>
          <w:szCs w:val="28"/>
          <w:lang w:val="uk-UA"/>
        </w:rPr>
        <w:t>3.16</w:t>
      </w:r>
      <w:r w:rsidRPr="002167F4">
        <w:rPr>
          <w:rFonts w:eastAsia="Times New Roman"/>
          <w:sz w:val="28"/>
          <w:szCs w:val="28"/>
          <w:lang w:val="uk-UA"/>
        </w:rPr>
        <w:t>.</w:t>
      </w:r>
    </w:p>
    <w:p w:rsidR="00BC36C5" w:rsidRPr="002167F4" w:rsidRDefault="00BC36C5" w:rsidP="002167F4">
      <w:pPr>
        <w:spacing w:before="161"/>
        <w:ind w:firstLine="709"/>
        <w:rPr>
          <w:sz w:val="28"/>
          <w:szCs w:val="28"/>
          <w:lang w:val="uk-UA"/>
        </w:rPr>
      </w:pPr>
      <w:r w:rsidRPr="002167F4">
        <w:rPr>
          <w:rFonts w:eastAsia="Times New Roman"/>
          <w:sz w:val="28"/>
          <w:szCs w:val="28"/>
          <w:lang w:val="uk-UA"/>
        </w:rPr>
        <w:t xml:space="preserve">Таблиця </w:t>
      </w:r>
      <w:r w:rsidR="002167F4">
        <w:rPr>
          <w:rFonts w:eastAsia="Times New Roman"/>
          <w:sz w:val="28"/>
          <w:szCs w:val="28"/>
          <w:lang w:val="uk-UA"/>
        </w:rPr>
        <w:t>3.16</w:t>
      </w:r>
      <w:r w:rsidRPr="002167F4">
        <w:rPr>
          <w:rFonts w:eastAsia="Times New Roman"/>
          <w:sz w:val="28"/>
          <w:szCs w:val="28"/>
          <w:lang w:val="uk-UA"/>
        </w:rPr>
        <w:t xml:space="preserve"> </w:t>
      </w:r>
      <w:r w:rsidR="002167F4">
        <w:rPr>
          <w:rFonts w:eastAsia="Times New Roman"/>
          <w:sz w:val="28"/>
          <w:szCs w:val="28"/>
          <w:lang w:val="uk-UA"/>
        </w:rPr>
        <w:t>–</w:t>
      </w:r>
      <w:r w:rsidRPr="002167F4">
        <w:rPr>
          <w:rFonts w:eastAsia="Times New Roman"/>
          <w:sz w:val="28"/>
          <w:szCs w:val="28"/>
          <w:lang w:val="uk-UA"/>
        </w:rPr>
        <w:t xml:space="preserve"> Результати  розрахунку  фазового струму</w:t>
      </w:r>
    </w:p>
    <w:tbl>
      <w:tblPr>
        <w:tblW w:w="0" w:type="auto"/>
        <w:tblInd w:w="120" w:type="dxa"/>
        <w:tblLayout w:type="fixed"/>
        <w:tblLook w:val="01E0" w:firstRow="1" w:lastRow="1" w:firstColumn="1" w:lastColumn="1" w:noHBand="0" w:noVBand="0"/>
      </w:tblPr>
      <w:tblGrid>
        <w:gridCol w:w="902"/>
        <w:gridCol w:w="902"/>
        <w:gridCol w:w="902"/>
        <w:gridCol w:w="902"/>
        <w:gridCol w:w="902"/>
        <w:gridCol w:w="902"/>
        <w:gridCol w:w="902"/>
        <w:gridCol w:w="902"/>
        <w:gridCol w:w="902"/>
      </w:tblGrid>
      <w:tr w:rsidR="00944593" w:rsidRPr="00944593" w:rsidTr="00BC36C5">
        <w:trPr>
          <w:trHeight w:val="480"/>
        </w:trPr>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BC36C5" w:rsidP="00944593">
            <w:pPr>
              <w:jc w:val="center"/>
              <w:rPr>
                <w:sz w:val="28"/>
                <w:szCs w:val="28"/>
                <w:lang w:val="uk-UA"/>
              </w:rPr>
            </w:pPr>
            <w:r w:rsidRPr="002167F4">
              <w:rPr>
                <w:rFonts w:eastAsia="Times New Roman"/>
                <w:sz w:val="28"/>
                <w:szCs w:val="28"/>
                <w:lang w:val="ru-RU"/>
              </w:rPr>
              <w:t xml:space="preserve"> </w:t>
            </w:r>
            <w:proofErr w:type="spellStart"/>
            <w:r w:rsidR="00944593" w:rsidRPr="00944593">
              <w:rPr>
                <w:rFonts w:eastAsia="Times New Roman"/>
                <w:sz w:val="28"/>
                <w:szCs w:val="28"/>
                <w:lang w:val="ru-RU"/>
              </w:rPr>
              <w:t>І</w:t>
            </w:r>
            <w:r w:rsidR="00944593" w:rsidRPr="00944593">
              <w:rPr>
                <w:rFonts w:eastAsia="Times New Roman"/>
                <w:sz w:val="28"/>
                <w:szCs w:val="28"/>
                <w:vertAlign w:val="subscript"/>
                <w:lang w:val="ru-RU"/>
              </w:rPr>
              <w:t>к</w:t>
            </w:r>
            <w:proofErr w:type="spellEnd"/>
            <w:proofErr w:type="gramStart"/>
            <w:r w:rsidR="00944593">
              <w:rPr>
                <w:rFonts w:eastAsia="Times New Roman"/>
                <w:sz w:val="28"/>
                <w:szCs w:val="28"/>
                <w:vertAlign w:val="subscript"/>
                <w:lang w:val="uk-UA"/>
              </w:rPr>
              <w:t>1</w:t>
            </w:r>
            <w:proofErr w:type="gramEnd"/>
            <w:r w:rsidR="00944593">
              <w:rPr>
                <w:rFonts w:eastAsia="Times New Roman"/>
                <w:sz w:val="28"/>
                <w:szCs w:val="28"/>
                <w:vertAlign w:val="subscript"/>
                <w:lang w:val="uk-UA"/>
              </w:rPr>
              <w:t>.1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proofErr w:type="spellStart"/>
            <w:r w:rsidRPr="00944593">
              <w:rPr>
                <w:rFonts w:eastAsia="Times New Roman"/>
                <w:sz w:val="28"/>
                <w:szCs w:val="28"/>
                <w:lang w:val="ru-RU"/>
              </w:rPr>
              <w:t>І</w:t>
            </w:r>
            <w:r w:rsidRPr="00944593">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proofErr w:type="spellStart"/>
            <w:r w:rsidRPr="00944593">
              <w:rPr>
                <w:rFonts w:eastAsia="Times New Roman"/>
                <w:sz w:val="28"/>
                <w:szCs w:val="28"/>
                <w:lang w:val="ru-RU"/>
              </w:rPr>
              <w:t>І</w:t>
            </w:r>
            <w:r w:rsidRPr="00944593">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.2</w:t>
            </w:r>
            <w:r w:rsidRPr="00944593">
              <w:rPr>
                <w:rFonts w:eastAsia="Times New Roman"/>
                <w:sz w:val="28"/>
                <w:szCs w:val="28"/>
                <w:lang w:val="ru-RU"/>
              </w:rPr>
              <w:t xml:space="preserve"> </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proofErr w:type="spellStart"/>
            <w:r w:rsidRPr="00944593">
              <w:rPr>
                <w:rFonts w:eastAsia="Times New Roman"/>
                <w:sz w:val="28"/>
                <w:szCs w:val="28"/>
                <w:lang w:val="ru-RU"/>
              </w:rPr>
              <w:t>І</w:t>
            </w:r>
            <w:r w:rsidRPr="00944593">
              <w:rPr>
                <w:rFonts w:eastAsia="Times New Roman"/>
                <w:sz w:val="28"/>
                <w:szCs w:val="28"/>
                <w:vertAlign w:val="subscript"/>
                <w:lang w:val="ru-RU"/>
              </w:rPr>
              <w:t>к</w:t>
            </w:r>
            <w:proofErr w:type="spellEnd"/>
            <w:proofErr w:type="gramStart"/>
            <w:r>
              <w:rPr>
                <w:rFonts w:eastAsia="Times New Roman"/>
                <w:sz w:val="28"/>
                <w:szCs w:val="28"/>
                <w:vertAlign w:val="subscript"/>
                <w:lang w:val="uk-UA"/>
              </w:rPr>
              <w:t>2</w:t>
            </w:r>
            <w:proofErr w:type="gramEnd"/>
            <w:r w:rsidRPr="00944593">
              <w:rPr>
                <w:rFonts w:eastAsia="Times New Roman"/>
                <w:sz w:val="28"/>
                <w:szCs w:val="28"/>
                <w:lang w:val="ru-RU"/>
              </w:rPr>
              <w:t xml:space="preserve"> </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proofErr w:type="spellStart"/>
            <w:r>
              <w:rPr>
                <w:rFonts w:eastAsia="Times New Roman"/>
                <w:sz w:val="28"/>
                <w:szCs w:val="28"/>
              </w:rPr>
              <w:t>І</w:t>
            </w:r>
            <w:r>
              <w:rPr>
                <w:rFonts w:eastAsia="Times New Roman"/>
                <w:sz w:val="28"/>
                <w:szCs w:val="28"/>
                <w:vertAlign w:val="subscript"/>
              </w:rPr>
              <w:t>к</w:t>
            </w:r>
            <w:proofErr w:type="spellEnd"/>
            <w:r>
              <w:rPr>
                <w:rFonts w:eastAsia="Times New Roman"/>
                <w:sz w:val="28"/>
                <w:szCs w:val="28"/>
                <w:vertAlign w:val="subscript"/>
                <w:lang w:val="uk-UA"/>
              </w:rPr>
              <w:t>2.1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proofErr w:type="spellStart"/>
            <w:r w:rsidRPr="00944593">
              <w:rPr>
                <w:rFonts w:eastAsia="Times New Roman"/>
                <w:sz w:val="28"/>
                <w:szCs w:val="28"/>
                <w:lang w:val="ru-RU"/>
              </w:rPr>
              <w:t>І</w:t>
            </w:r>
            <w:r w:rsidRPr="00944593">
              <w:rPr>
                <w:rFonts w:eastAsia="Times New Roman"/>
                <w:sz w:val="28"/>
                <w:szCs w:val="28"/>
                <w:vertAlign w:val="subscript"/>
                <w:lang w:val="ru-RU"/>
              </w:rPr>
              <w:t>к</w:t>
            </w:r>
            <w:proofErr w:type="spellEnd"/>
            <w:proofErr w:type="gramStart"/>
            <w:r>
              <w:rPr>
                <w:rFonts w:eastAsia="Times New Roman"/>
                <w:sz w:val="28"/>
                <w:szCs w:val="28"/>
                <w:vertAlign w:val="subscript"/>
                <w:lang w:val="uk-UA"/>
              </w:rPr>
              <w:t>2</w:t>
            </w:r>
            <w:proofErr w:type="gramEnd"/>
            <w:r>
              <w:rPr>
                <w:rFonts w:eastAsia="Times New Roman"/>
                <w:sz w:val="28"/>
                <w:szCs w:val="28"/>
                <w:vertAlign w:val="subscript"/>
                <w:lang w:val="uk-UA"/>
              </w:rPr>
              <w:t>.2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proofErr w:type="spellStart"/>
            <w:r w:rsidRPr="00944593">
              <w:rPr>
                <w:rFonts w:eastAsia="Times New Roman"/>
                <w:sz w:val="28"/>
                <w:szCs w:val="28"/>
                <w:lang w:val="ru-RU"/>
              </w:rPr>
              <w:t>І</w:t>
            </w:r>
            <w:r w:rsidRPr="00944593">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.1.1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proofErr w:type="spellStart"/>
            <w:r w:rsidRPr="00944593">
              <w:rPr>
                <w:rFonts w:eastAsia="Times New Roman"/>
                <w:sz w:val="28"/>
                <w:szCs w:val="28"/>
                <w:lang w:val="ru-RU"/>
              </w:rPr>
              <w:t>І</w:t>
            </w:r>
            <w:r w:rsidRPr="00944593">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.1.2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944593">
            <w:pPr>
              <w:jc w:val="center"/>
              <w:rPr>
                <w:sz w:val="28"/>
                <w:szCs w:val="28"/>
                <w:lang w:val="uk-UA"/>
              </w:rPr>
            </w:pPr>
            <w:proofErr w:type="spellStart"/>
            <w:r w:rsidRPr="00944593">
              <w:rPr>
                <w:rFonts w:eastAsia="Times New Roman"/>
                <w:sz w:val="28"/>
                <w:szCs w:val="28"/>
                <w:lang w:val="ru-RU"/>
              </w:rPr>
              <w:t>І</w:t>
            </w:r>
            <w:r w:rsidRPr="00944593">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.1.3</w:t>
            </w:r>
          </w:p>
        </w:tc>
      </w:tr>
      <w:tr w:rsidR="00944593" w:rsidRPr="00944593" w:rsidTr="00BC36C5">
        <w:trPr>
          <w:trHeight w:val="495"/>
        </w:trPr>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sidRPr="00944593">
              <w:rPr>
                <w:rFonts w:eastAsia="Times New Roman"/>
                <w:sz w:val="28"/>
                <w:szCs w:val="28"/>
                <w:lang w:val="ru-RU"/>
              </w:rPr>
              <w:t>0.57</w:t>
            </w:r>
            <w:r>
              <w:rPr>
                <w:rFonts w:eastAsia="Times New Roman"/>
                <w:sz w:val="28"/>
                <w:szCs w:val="28"/>
                <w:lang w:val="uk-UA"/>
              </w:rPr>
              <w:t>5</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sidRPr="00944593">
              <w:rPr>
                <w:rFonts w:eastAsia="Times New Roman"/>
                <w:sz w:val="28"/>
                <w:szCs w:val="28"/>
                <w:lang w:val="ru-RU"/>
              </w:rPr>
              <w:t>0.57</w:t>
            </w:r>
            <w:r>
              <w:rPr>
                <w:rFonts w:eastAsia="Times New Roman"/>
                <w:sz w:val="28"/>
                <w:szCs w:val="28"/>
                <w:lang w:val="uk-UA"/>
              </w:rPr>
              <w:t>5</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rsidP="002167F4">
            <w:pPr>
              <w:spacing w:before="2"/>
              <w:jc w:val="center"/>
              <w:rPr>
                <w:sz w:val="28"/>
                <w:szCs w:val="28"/>
                <w:lang w:val="uk-UA"/>
              </w:rPr>
            </w:pPr>
            <w:r w:rsidRPr="00944593">
              <w:rPr>
                <w:rFonts w:eastAsia="Times New Roman"/>
                <w:sz w:val="28"/>
                <w:szCs w:val="28"/>
                <w:lang w:val="ru-RU"/>
              </w:rPr>
              <w:t>0.46</w:t>
            </w:r>
            <w:r>
              <w:rPr>
                <w:rFonts w:eastAsia="Times New Roman"/>
                <w:sz w:val="28"/>
                <w:szCs w:val="28"/>
                <w:lang w:val="uk-UA"/>
              </w:rPr>
              <w:t>8</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sidRPr="00944593">
              <w:rPr>
                <w:rFonts w:eastAsia="Times New Roman"/>
                <w:sz w:val="28"/>
                <w:szCs w:val="28"/>
                <w:lang w:val="ru-RU"/>
              </w:rPr>
              <w:t>0.67</w:t>
            </w:r>
            <w:r>
              <w:rPr>
                <w:rFonts w:eastAsia="Times New Roman"/>
                <w:sz w:val="28"/>
                <w:szCs w:val="28"/>
                <w:lang w:val="uk-UA"/>
              </w:rPr>
              <w:t>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sidRPr="00944593">
              <w:rPr>
                <w:rFonts w:eastAsia="Times New Roman"/>
                <w:sz w:val="28"/>
                <w:szCs w:val="28"/>
                <w:lang w:val="ru-RU"/>
              </w:rPr>
              <w:t>0.67</w:t>
            </w:r>
            <w:r>
              <w:rPr>
                <w:rFonts w:eastAsia="Times New Roman"/>
                <w:sz w:val="28"/>
                <w:szCs w:val="28"/>
                <w:lang w:val="uk-UA"/>
              </w:rPr>
              <w:t>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sidRPr="00944593">
              <w:rPr>
                <w:rFonts w:eastAsia="Times New Roman"/>
                <w:sz w:val="28"/>
                <w:szCs w:val="28"/>
                <w:lang w:val="ru-RU"/>
              </w:rPr>
              <w:t>0.60</w:t>
            </w:r>
            <w:r>
              <w:rPr>
                <w:rFonts w:eastAsia="Times New Roman"/>
                <w:sz w:val="28"/>
                <w:szCs w:val="28"/>
                <w:lang w:val="uk-UA"/>
              </w:rPr>
              <w:t>3</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sidRPr="00944593">
              <w:rPr>
                <w:rFonts w:eastAsia="Times New Roman"/>
                <w:sz w:val="28"/>
                <w:szCs w:val="28"/>
                <w:lang w:val="ru-RU"/>
              </w:rPr>
              <w:t>0.70</w:t>
            </w:r>
            <w:r>
              <w:rPr>
                <w:rFonts w:eastAsia="Times New Roman"/>
                <w:sz w:val="28"/>
                <w:szCs w:val="28"/>
                <w:lang w:val="uk-UA"/>
              </w:rPr>
              <w:t>9</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sidRPr="00944593">
              <w:rPr>
                <w:rFonts w:eastAsia="Times New Roman"/>
                <w:sz w:val="28"/>
                <w:szCs w:val="28"/>
                <w:lang w:val="ru-RU"/>
              </w:rPr>
              <w:t>0.70</w:t>
            </w:r>
            <w:r>
              <w:rPr>
                <w:rFonts w:eastAsia="Times New Roman"/>
                <w:sz w:val="28"/>
                <w:szCs w:val="28"/>
                <w:lang w:val="uk-UA"/>
              </w:rPr>
              <w:t>9</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sidRPr="00944593">
              <w:rPr>
                <w:rFonts w:eastAsia="Times New Roman"/>
                <w:sz w:val="28"/>
                <w:szCs w:val="28"/>
                <w:lang w:val="ru-RU"/>
              </w:rPr>
              <w:t>0.62</w:t>
            </w:r>
            <w:r>
              <w:rPr>
                <w:rFonts w:eastAsia="Times New Roman"/>
                <w:sz w:val="28"/>
                <w:szCs w:val="28"/>
                <w:lang w:val="uk-UA"/>
              </w:rPr>
              <w:t>9</w:t>
            </w:r>
          </w:p>
        </w:tc>
      </w:tr>
    </w:tbl>
    <w:p w:rsidR="00BC36C5" w:rsidRPr="002167F4" w:rsidRDefault="00BC36C5" w:rsidP="002167F4">
      <w:pPr>
        <w:spacing w:before="1" w:line="276" w:lineRule="auto"/>
        <w:ind w:firstLine="567"/>
        <w:rPr>
          <w:sz w:val="28"/>
          <w:szCs w:val="28"/>
          <w:lang w:val="uk-UA"/>
        </w:rPr>
      </w:pPr>
      <w:r w:rsidRPr="002167F4">
        <w:rPr>
          <w:rFonts w:eastAsia="Times New Roman"/>
          <w:sz w:val="28"/>
          <w:szCs w:val="28"/>
          <w:lang w:val="uk-UA"/>
        </w:rPr>
        <w:t>Фазний струм в одиницях знаходять за формулою:</w:t>
      </w:r>
    </w:p>
    <w:p w:rsidR="00BC36C5" w:rsidRPr="002167F4" w:rsidRDefault="00BD0AE9" w:rsidP="002167F4">
      <w:pPr>
        <w:spacing w:before="1" w:line="276" w:lineRule="auto"/>
        <w:ind w:firstLine="567"/>
        <w:jc w:val="right"/>
        <w:rPr>
          <w:sz w:val="28"/>
          <w:szCs w:val="28"/>
          <w:lang w:val="uk-UA"/>
        </w:rPr>
      </w:pPr>
      <m:oMath>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m:t>
            </m:r>
            <m:d>
              <m:dPr>
                <m:ctrlPr>
                  <w:rPr>
                    <w:rFonts w:ascii="Cambria Math" w:hAnsi="Cambria Math"/>
                    <w:sz w:val="28"/>
                    <w:szCs w:val="28"/>
                    <w:lang w:val="uk-UA"/>
                  </w:rPr>
                </m:ctrlPr>
              </m:dPr>
              <m:e>
                <m:r>
                  <w:rPr>
                    <w:rFonts w:ascii="Cambria Math" w:hAnsi="Cambria Math"/>
                    <w:sz w:val="28"/>
                    <w:szCs w:val="28"/>
                    <w:lang w:val="uk-UA"/>
                  </w:rPr>
                  <m:t>n</m:t>
                </m:r>
              </m:e>
            </m:d>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Б</m:t>
            </m:r>
          </m:sub>
        </m:sSub>
      </m:oMath>
      <w:r w:rsidR="002167F4">
        <w:rPr>
          <w:rFonts w:eastAsiaTheme="minorEastAsia"/>
          <w:sz w:val="28"/>
          <w:szCs w:val="28"/>
          <w:lang w:val="uk-UA"/>
        </w:rPr>
        <w:t>,</w:t>
      </w:r>
      <w:r w:rsidR="002167F4">
        <w:rPr>
          <w:rFonts w:eastAsiaTheme="minorEastAsia"/>
          <w:sz w:val="28"/>
          <w:szCs w:val="28"/>
          <w:lang w:val="uk-UA"/>
        </w:rPr>
        <w:tab/>
      </w:r>
      <w:r w:rsidR="002167F4">
        <w:rPr>
          <w:rFonts w:eastAsiaTheme="minorEastAsia"/>
          <w:sz w:val="28"/>
          <w:szCs w:val="28"/>
          <w:lang w:val="uk-UA"/>
        </w:rPr>
        <w:tab/>
      </w:r>
      <w:r w:rsidR="002167F4">
        <w:rPr>
          <w:rFonts w:eastAsiaTheme="minorEastAsia"/>
          <w:sz w:val="28"/>
          <w:szCs w:val="28"/>
          <w:lang w:val="uk-UA"/>
        </w:rPr>
        <w:tab/>
      </w:r>
      <w:r w:rsidR="002167F4">
        <w:rPr>
          <w:rFonts w:eastAsiaTheme="minorEastAsia"/>
          <w:sz w:val="28"/>
          <w:szCs w:val="28"/>
          <w:lang w:val="uk-UA"/>
        </w:rPr>
        <w:tab/>
      </w:r>
      <w:r w:rsidR="002167F4">
        <w:rPr>
          <w:rFonts w:eastAsiaTheme="minorEastAsia"/>
          <w:sz w:val="28"/>
          <w:szCs w:val="28"/>
          <w:lang w:val="uk-UA"/>
        </w:rPr>
        <w:tab/>
        <w:t>(3.23)</w:t>
      </w:r>
    </w:p>
    <w:p w:rsidR="00BC36C5" w:rsidRPr="002167F4" w:rsidRDefault="00BC36C5" w:rsidP="002167F4">
      <w:pPr>
        <w:spacing w:before="1" w:line="276" w:lineRule="auto"/>
        <w:ind w:firstLine="567"/>
        <w:rPr>
          <w:sz w:val="28"/>
          <w:szCs w:val="28"/>
          <w:lang w:val="uk-UA"/>
        </w:rPr>
      </w:pPr>
      <w:r w:rsidRPr="002167F4">
        <w:rPr>
          <w:rFonts w:eastAsia="Times New Roman"/>
          <w:sz w:val="28"/>
          <w:szCs w:val="28"/>
          <w:lang w:val="uk-UA"/>
        </w:rPr>
        <w:t>Фазний струм в одиницях дорівнює:</w:t>
      </w:r>
    </w:p>
    <w:p w:rsidR="00BC36C5" w:rsidRPr="002167F4" w:rsidRDefault="00BD0AE9" w:rsidP="002167F4">
      <w:pPr>
        <w:spacing w:line="276" w:lineRule="auto"/>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m:t>
              </m:r>
              <m:d>
                <m:dPr>
                  <m:ctrlPr>
                    <w:rPr>
                      <w:rFonts w:ascii="Cambria Math" w:hAnsi="Cambria Math"/>
                      <w:sz w:val="28"/>
                      <w:szCs w:val="28"/>
                      <w:lang w:val="uk-UA"/>
                    </w:rPr>
                  </m:ctrlPr>
                </m:dPr>
                <m:e>
                  <m:r>
                    <w:rPr>
                      <w:rFonts w:ascii="Cambria Math" w:hAnsi="Cambria Math"/>
                      <w:sz w:val="28"/>
                      <w:szCs w:val="28"/>
                      <w:lang w:val="uk-UA"/>
                    </w:rPr>
                    <m:t>n</m:t>
                  </m:r>
                </m:e>
              </m:d>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Б</m:t>
              </m:r>
            </m:sub>
          </m:sSub>
          <m:r>
            <w:rPr>
              <w:rFonts w:ascii="Cambria Math" w:hAnsi="Cambria Math"/>
              <w:sz w:val="28"/>
              <w:szCs w:val="28"/>
              <w:lang w:val="uk-UA"/>
            </w:rPr>
            <m:t>=0.575⋅5.03=2.892 кА</m:t>
          </m:r>
        </m:oMath>
      </m:oMathPara>
    </w:p>
    <w:p w:rsidR="00BC36C5" w:rsidRPr="002167F4" w:rsidRDefault="00BC36C5" w:rsidP="002167F4">
      <w:pPr>
        <w:spacing w:line="276" w:lineRule="auto"/>
        <w:ind w:firstLine="719"/>
        <w:rPr>
          <w:sz w:val="28"/>
          <w:szCs w:val="28"/>
          <w:lang w:val="uk-UA"/>
        </w:rPr>
      </w:pPr>
      <w:r w:rsidRPr="002167F4">
        <w:rPr>
          <w:rFonts w:eastAsia="Times New Roman"/>
          <w:sz w:val="28"/>
          <w:szCs w:val="28"/>
          <w:lang w:val="uk-UA"/>
        </w:rPr>
        <w:t>Решт</w:t>
      </w:r>
      <w:r w:rsidR="002167F4">
        <w:rPr>
          <w:rFonts w:eastAsia="Times New Roman"/>
          <w:sz w:val="28"/>
          <w:szCs w:val="28"/>
          <w:lang w:val="uk-UA"/>
        </w:rPr>
        <w:t xml:space="preserve">у </w:t>
      </w:r>
      <w:r w:rsidRPr="002167F4">
        <w:rPr>
          <w:rFonts w:eastAsia="Times New Roman"/>
          <w:sz w:val="28"/>
          <w:szCs w:val="28"/>
          <w:lang w:val="uk-UA"/>
        </w:rPr>
        <w:t>результат</w:t>
      </w:r>
      <w:r w:rsidR="002167F4">
        <w:rPr>
          <w:rFonts w:eastAsia="Times New Roman"/>
          <w:sz w:val="28"/>
          <w:szCs w:val="28"/>
          <w:lang w:val="uk-UA"/>
        </w:rPr>
        <w:t xml:space="preserve">ів розрахунків фазного струму в  </w:t>
      </w:r>
      <w:r w:rsidRPr="002167F4">
        <w:rPr>
          <w:rFonts w:eastAsia="Times New Roman"/>
          <w:sz w:val="28"/>
          <w:szCs w:val="28"/>
          <w:lang w:val="uk-UA"/>
        </w:rPr>
        <w:t>одиницях наведен</w:t>
      </w:r>
      <w:r w:rsidR="002167F4">
        <w:rPr>
          <w:rFonts w:eastAsia="Times New Roman"/>
          <w:sz w:val="28"/>
          <w:szCs w:val="28"/>
          <w:lang w:val="uk-UA"/>
        </w:rPr>
        <w:t>о</w:t>
      </w:r>
      <w:r w:rsidRPr="002167F4">
        <w:rPr>
          <w:rFonts w:eastAsia="Times New Roman"/>
          <w:sz w:val="28"/>
          <w:szCs w:val="28"/>
          <w:lang w:val="uk-UA"/>
        </w:rPr>
        <w:t xml:space="preserve">  </w:t>
      </w:r>
      <w:r w:rsidR="002167F4">
        <w:rPr>
          <w:rFonts w:eastAsia="Times New Roman"/>
          <w:sz w:val="28"/>
          <w:szCs w:val="28"/>
          <w:lang w:val="uk-UA"/>
        </w:rPr>
        <w:t>в таблиці 3.17</w:t>
      </w:r>
      <w:r w:rsidRPr="002167F4">
        <w:rPr>
          <w:rFonts w:eastAsia="Times New Roman"/>
          <w:sz w:val="28"/>
          <w:szCs w:val="28"/>
          <w:lang w:val="uk-UA"/>
        </w:rPr>
        <w:t xml:space="preserve">. </w:t>
      </w:r>
    </w:p>
    <w:p w:rsidR="00BC36C5" w:rsidRPr="002167F4" w:rsidRDefault="002167F4" w:rsidP="002167F4">
      <w:pPr>
        <w:spacing w:line="276" w:lineRule="auto"/>
        <w:jc w:val="center"/>
        <w:rPr>
          <w:sz w:val="28"/>
          <w:szCs w:val="28"/>
          <w:lang w:val="uk-UA"/>
        </w:rPr>
      </w:pPr>
      <w:r>
        <w:rPr>
          <w:rFonts w:eastAsia="Times New Roman"/>
          <w:sz w:val="28"/>
          <w:szCs w:val="28"/>
          <w:lang w:val="uk-UA"/>
        </w:rPr>
        <w:t>Таблиця 3.17</w:t>
      </w:r>
      <w:r w:rsidR="00BC36C5" w:rsidRPr="002167F4">
        <w:rPr>
          <w:rFonts w:eastAsia="Times New Roman"/>
          <w:sz w:val="28"/>
          <w:szCs w:val="28"/>
          <w:lang w:val="uk-UA"/>
        </w:rPr>
        <w:t xml:space="preserve"> </w:t>
      </w:r>
      <w:r>
        <w:rPr>
          <w:rFonts w:eastAsia="Times New Roman"/>
          <w:sz w:val="28"/>
          <w:szCs w:val="28"/>
          <w:lang w:val="uk-UA"/>
        </w:rPr>
        <w:t>–</w:t>
      </w:r>
      <w:r w:rsidR="00BC36C5" w:rsidRPr="002167F4">
        <w:rPr>
          <w:rFonts w:eastAsia="Times New Roman"/>
          <w:sz w:val="28"/>
          <w:szCs w:val="28"/>
          <w:lang w:val="uk-UA"/>
        </w:rPr>
        <w:t xml:space="preserve"> Результати розрахунків  фазного струму в одиницях</w:t>
      </w:r>
    </w:p>
    <w:tbl>
      <w:tblPr>
        <w:tblW w:w="0" w:type="auto"/>
        <w:tblInd w:w="120" w:type="dxa"/>
        <w:tblLayout w:type="fixed"/>
        <w:tblLook w:val="01E0" w:firstRow="1" w:lastRow="1" w:firstColumn="1" w:lastColumn="1" w:noHBand="0" w:noVBand="0"/>
      </w:tblPr>
      <w:tblGrid>
        <w:gridCol w:w="965"/>
        <w:gridCol w:w="902"/>
        <w:gridCol w:w="902"/>
        <w:gridCol w:w="902"/>
        <w:gridCol w:w="902"/>
        <w:gridCol w:w="902"/>
        <w:gridCol w:w="902"/>
        <w:gridCol w:w="902"/>
        <w:gridCol w:w="902"/>
      </w:tblGrid>
      <w:tr w:rsidR="00944593" w:rsidTr="002167F4">
        <w:trPr>
          <w:trHeight w:val="480"/>
        </w:trPr>
        <w:tc>
          <w:tcPr>
            <w:tcW w:w="9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BC36C5">
            <w:pPr>
              <w:jc w:val="center"/>
              <w:rPr>
                <w:sz w:val="28"/>
                <w:szCs w:val="28"/>
                <w:lang w:val="uk-UA"/>
              </w:rPr>
            </w:pPr>
            <w:r w:rsidRPr="00BC36C5">
              <w:rPr>
                <w:rFonts w:eastAsia="Times New Roman"/>
                <w:sz w:val="28"/>
                <w:szCs w:val="28"/>
                <w:lang w:val="ru-RU"/>
              </w:rPr>
              <w:t xml:space="preserve"> </w:t>
            </w:r>
            <w:proofErr w:type="spellStart"/>
            <w:r w:rsidR="00944593">
              <w:rPr>
                <w:rFonts w:eastAsia="Times New Roman"/>
                <w:sz w:val="28"/>
                <w:szCs w:val="28"/>
                <w:lang w:val="ru-RU"/>
              </w:rPr>
              <w:t>І</w:t>
            </w:r>
            <w:r w:rsidR="00944593">
              <w:rPr>
                <w:rFonts w:eastAsia="Times New Roman"/>
                <w:sz w:val="28"/>
                <w:szCs w:val="28"/>
                <w:vertAlign w:val="subscript"/>
                <w:lang w:val="ru-RU"/>
              </w:rPr>
              <w:t>к</w:t>
            </w:r>
            <w:proofErr w:type="spellEnd"/>
            <w:proofErr w:type="gramStart"/>
            <w:r w:rsidR="00944593">
              <w:rPr>
                <w:rFonts w:eastAsia="Times New Roman"/>
                <w:sz w:val="28"/>
                <w:szCs w:val="28"/>
                <w:vertAlign w:val="subscript"/>
                <w:lang w:val="uk-UA"/>
              </w:rPr>
              <w:t>1</w:t>
            </w:r>
            <w:proofErr w:type="gramEnd"/>
            <w:r w:rsidR="00944593">
              <w:rPr>
                <w:rFonts w:eastAsia="Times New Roman"/>
                <w:sz w:val="28"/>
                <w:szCs w:val="28"/>
                <w:vertAlign w:val="subscript"/>
                <w:lang w:val="uk-UA"/>
              </w:rPr>
              <w:t>.1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lang w:val="ru-RU"/>
              </w:rPr>
              <w:t>І</w:t>
            </w:r>
            <w:r>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lang w:val="ru-RU"/>
              </w:rPr>
              <w:t>І</w:t>
            </w:r>
            <w:r>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.2</w:t>
            </w:r>
            <w:r>
              <w:rPr>
                <w:rFonts w:eastAsia="Times New Roman"/>
                <w:sz w:val="28"/>
                <w:szCs w:val="28"/>
                <w:lang w:val="ru-RU"/>
              </w:rPr>
              <w:t xml:space="preserve"> </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lang w:val="ru-RU"/>
              </w:rPr>
              <w:t>І</w:t>
            </w:r>
            <w:r>
              <w:rPr>
                <w:rFonts w:eastAsia="Times New Roman"/>
                <w:sz w:val="28"/>
                <w:szCs w:val="28"/>
                <w:vertAlign w:val="subscript"/>
                <w:lang w:val="ru-RU"/>
              </w:rPr>
              <w:t>к</w:t>
            </w:r>
            <w:proofErr w:type="spellEnd"/>
            <w:proofErr w:type="gramStart"/>
            <w:r>
              <w:rPr>
                <w:rFonts w:eastAsia="Times New Roman"/>
                <w:sz w:val="28"/>
                <w:szCs w:val="28"/>
                <w:vertAlign w:val="subscript"/>
                <w:lang w:val="uk-UA"/>
              </w:rPr>
              <w:t>2</w:t>
            </w:r>
            <w:proofErr w:type="gramEnd"/>
            <w:r>
              <w:rPr>
                <w:rFonts w:eastAsia="Times New Roman"/>
                <w:sz w:val="28"/>
                <w:szCs w:val="28"/>
                <w:lang w:val="ru-RU"/>
              </w:rPr>
              <w:t xml:space="preserve"> </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rPr>
              <w:t>І</w:t>
            </w:r>
            <w:r>
              <w:rPr>
                <w:rFonts w:eastAsia="Times New Roman"/>
                <w:sz w:val="28"/>
                <w:szCs w:val="28"/>
                <w:vertAlign w:val="subscript"/>
              </w:rPr>
              <w:t>к</w:t>
            </w:r>
            <w:proofErr w:type="spellEnd"/>
            <w:r>
              <w:rPr>
                <w:rFonts w:eastAsia="Times New Roman"/>
                <w:sz w:val="28"/>
                <w:szCs w:val="28"/>
                <w:vertAlign w:val="subscript"/>
                <w:lang w:val="uk-UA"/>
              </w:rPr>
              <w:t>2.1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lang w:val="ru-RU"/>
              </w:rPr>
              <w:t>І</w:t>
            </w:r>
            <w:r>
              <w:rPr>
                <w:rFonts w:eastAsia="Times New Roman"/>
                <w:sz w:val="28"/>
                <w:szCs w:val="28"/>
                <w:vertAlign w:val="subscript"/>
                <w:lang w:val="ru-RU"/>
              </w:rPr>
              <w:t>к</w:t>
            </w:r>
            <w:proofErr w:type="spellEnd"/>
            <w:proofErr w:type="gramStart"/>
            <w:r>
              <w:rPr>
                <w:rFonts w:eastAsia="Times New Roman"/>
                <w:sz w:val="28"/>
                <w:szCs w:val="28"/>
                <w:vertAlign w:val="subscript"/>
                <w:lang w:val="uk-UA"/>
              </w:rPr>
              <w:t>2</w:t>
            </w:r>
            <w:proofErr w:type="gramEnd"/>
            <w:r>
              <w:rPr>
                <w:rFonts w:eastAsia="Times New Roman"/>
                <w:sz w:val="28"/>
                <w:szCs w:val="28"/>
                <w:vertAlign w:val="subscript"/>
                <w:lang w:val="uk-UA"/>
              </w:rPr>
              <w:t>.2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lang w:val="ru-RU"/>
              </w:rPr>
              <w:t>І</w:t>
            </w:r>
            <w:r>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.1.1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lang w:val="ru-RU"/>
              </w:rPr>
              <w:t>І</w:t>
            </w:r>
            <w:r>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.1.2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lang w:val="ru-RU"/>
              </w:rPr>
              <w:t>І</w:t>
            </w:r>
            <w:r>
              <w:rPr>
                <w:rFonts w:eastAsia="Times New Roman"/>
                <w:sz w:val="28"/>
                <w:szCs w:val="28"/>
                <w:vertAlign w:val="subscript"/>
                <w:lang w:val="ru-RU"/>
              </w:rPr>
              <w:t>к</w:t>
            </w:r>
            <w:proofErr w:type="spellEnd"/>
            <w:proofErr w:type="gramStart"/>
            <w:r>
              <w:rPr>
                <w:rFonts w:eastAsia="Times New Roman"/>
                <w:sz w:val="28"/>
                <w:szCs w:val="28"/>
                <w:vertAlign w:val="subscript"/>
                <w:lang w:val="uk-UA"/>
              </w:rPr>
              <w:t>1</w:t>
            </w:r>
            <w:proofErr w:type="gramEnd"/>
            <w:r>
              <w:rPr>
                <w:rFonts w:eastAsia="Times New Roman"/>
                <w:sz w:val="28"/>
                <w:szCs w:val="28"/>
                <w:vertAlign w:val="subscript"/>
                <w:lang w:val="uk-UA"/>
              </w:rPr>
              <w:t>.1.3</w:t>
            </w:r>
          </w:p>
        </w:tc>
      </w:tr>
      <w:tr w:rsidR="00944593" w:rsidTr="002167F4">
        <w:trPr>
          <w:trHeight w:val="495"/>
        </w:trPr>
        <w:tc>
          <w:tcPr>
            <w:tcW w:w="9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Pr>
                <w:rFonts w:eastAsia="Times New Roman"/>
                <w:sz w:val="28"/>
                <w:szCs w:val="28"/>
              </w:rPr>
              <w:t>2.8</w:t>
            </w:r>
            <w:r>
              <w:rPr>
                <w:rFonts w:eastAsia="Times New Roman"/>
                <w:sz w:val="28"/>
                <w:szCs w:val="28"/>
                <w:lang w:val="uk-UA"/>
              </w:rPr>
              <w:t>92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Pr>
                <w:rFonts w:eastAsia="Times New Roman"/>
                <w:sz w:val="28"/>
                <w:szCs w:val="28"/>
              </w:rPr>
              <w:t>2.8</w:t>
            </w:r>
            <w:r>
              <w:rPr>
                <w:rFonts w:eastAsia="Times New Roman"/>
                <w:sz w:val="28"/>
                <w:szCs w:val="28"/>
                <w:lang w:val="uk-UA"/>
              </w:rPr>
              <w:t>92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spacing w:before="2"/>
              <w:jc w:val="center"/>
              <w:rPr>
                <w:sz w:val="28"/>
                <w:szCs w:val="28"/>
                <w:lang w:val="uk-UA"/>
              </w:rPr>
            </w:pPr>
            <w:r>
              <w:rPr>
                <w:rFonts w:eastAsia="Times New Roman"/>
                <w:sz w:val="28"/>
                <w:szCs w:val="28"/>
              </w:rPr>
              <w:t>2.354</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Pr>
                <w:rFonts w:eastAsia="Times New Roman"/>
                <w:sz w:val="28"/>
                <w:szCs w:val="28"/>
              </w:rPr>
              <w:t>3.36</w:t>
            </w:r>
            <w:r>
              <w:rPr>
                <w:rFonts w:eastAsia="Times New Roman"/>
                <w:sz w:val="28"/>
                <w:szCs w:val="28"/>
                <w:lang w:val="uk-UA"/>
              </w:rPr>
              <w:t>5</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Pr>
                <w:rFonts w:eastAsia="Times New Roman"/>
                <w:sz w:val="28"/>
                <w:szCs w:val="28"/>
              </w:rPr>
              <w:t>3.36</w:t>
            </w:r>
            <w:r>
              <w:rPr>
                <w:rFonts w:eastAsia="Times New Roman"/>
                <w:sz w:val="28"/>
                <w:szCs w:val="28"/>
                <w:lang w:val="uk-UA"/>
              </w:rPr>
              <w:t>5</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Pr>
                <w:rFonts w:eastAsia="Times New Roman"/>
                <w:sz w:val="28"/>
                <w:szCs w:val="28"/>
              </w:rPr>
              <w:t>3.02</w:t>
            </w:r>
            <w:r>
              <w:rPr>
                <w:rFonts w:eastAsia="Times New Roman"/>
                <w:sz w:val="28"/>
                <w:szCs w:val="28"/>
                <w:lang w:val="uk-UA"/>
              </w:rPr>
              <w:t>5</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Pr>
                <w:rFonts w:eastAsia="Times New Roman"/>
                <w:sz w:val="28"/>
                <w:szCs w:val="28"/>
              </w:rPr>
              <w:t>3.55</w:t>
            </w:r>
            <w:r>
              <w:rPr>
                <w:rFonts w:eastAsia="Times New Roman"/>
                <w:sz w:val="28"/>
                <w:szCs w:val="28"/>
                <w:lang w:val="uk-UA"/>
              </w:rPr>
              <w:t>4</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Pr>
                <w:rFonts w:eastAsia="Times New Roman"/>
                <w:sz w:val="28"/>
                <w:szCs w:val="28"/>
              </w:rPr>
              <w:t>3.55</w:t>
            </w:r>
            <w:r>
              <w:rPr>
                <w:rFonts w:eastAsia="Times New Roman"/>
                <w:sz w:val="28"/>
                <w:szCs w:val="28"/>
                <w:lang w:val="uk-UA"/>
              </w:rPr>
              <w:t>4</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2167F4" w:rsidRDefault="00944593" w:rsidP="002167F4">
            <w:pPr>
              <w:spacing w:before="2"/>
              <w:jc w:val="center"/>
              <w:rPr>
                <w:sz w:val="28"/>
                <w:szCs w:val="28"/>
                <w:lang w:val="uk-UA"/>
              </w:rPr>
            </w:pPr>
            <w:r>
              <w:rPr>
                <w:rFonts w:eastAsia="Times New Roman"/>
                <w:sz w:val="28"/>
                <w:szCs w:val="28"/>
              </w:rPr>
              <w:t>3.15</w:t>
            </w:r>
            <w:r>
              <w:rPr>
                <w:rFonts w:eastAsia="Times New Roman"/>
                <w:sz w:val="28"/>
                <w:szCs w:val="28"/>
                <w:lang w:val="uk-UA"/>
              </w:rPr>
              <w:t>2</w:t>
            </w:r>
          </w:p>
        </w:tc>
      </w:tr>
    </w:tbl>
    <w:p w:rsidR="00BC36C5" w:rsidRPr="002167F4" w:rsidRDefault="00BC36C5" w:rsidP="00FB27B3">
      <w:pPr>
        <w:spacing w:before="154"/>
        <w:rPr>
          <w:sz w:val="28"/>
          <w:szCs w:val="28"/>
          <w:lang w:val="uk-UA"/>
        </w:rPr>
      </w:pPr>
      <w:r w:rsidRPr="00FB27B3">
        <w:rPr>
          <w:rFonts w:eastAsia="Times New Roman"/>
          <w:sz w:val="28"/>
          <w:szCs w:val="28"/>
          <w:lang w:val="ru-RU"/>
        </w:rPr>
        <w:lastRenderedPageBreak/>
        <w:t xml:space="preserve"> </w:t>
      </w:r>
      <w:r w:rsidRPr="002167F4">
        <w:rPr>
          <w:rFonts w:eastAsia="Times New Roman"/>
          <w:sz w:val="28"/>
          <w:szCs w:val="28"/>
          <w:lang w:val="uk-UA"/>
        </w:rPr>
        <w:t>Ударний струм короткого замикання знаход</w:t>
      </w:r>
      <w:r w:rsidR="002167F4">
        <w:rPr>
          <w:rFonts w:eastAsia="Times New Roman"/>
          <w:sz w:val="28"/>
          <w:szCs w:val="28"/>
          <w:lang w:val="uk-UA"/>
        </w:rPr>
        <w:t>имо</w:t>
      </w:r>
      <w:r w:rsidRPr="002167F4">
        <w:rPr>
          <w:rFonts w:eastAsia="Times New Roman"/>
          <w:sz w:val="28"/>
          <w:szCs w:val="28"/>
          <w:lang w:val="uk-UA"/>
        </w:rPr>
        <w:t xml:space="preserve"> за формулою:</w:t>
      </w:r>
    </w:p>
    <w:p w:rsidR="00BC36C5" w:rsidRPr="002167F4" w:rsidRDefault="00BD0AE9" w:rsidP="002167F4">
      <w:pPr>
        <w:spacing w:line="276" w:lineRule="auto"/>
        <w:ind w:firstLine="567"/>
        <w:jc w:val="right"/>
        <w:rPr>
          <w:sz w:val="28"/>
          <w:szCs w:val="28"/>
          <w:lang w:val="uk-UA"/>
        </w:rPr>
      </w:pPr>
      <m:oMath>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уд 1</m:t>
            </m:r>
          </m:sub>
        </m:sSub>
        <m:r>
          <w:rPr>
            <w:rFonts w:ascii="Cambria Math" w:hAnsi="Cambria Math"/>
            <w:sz w:val="28"/>
            <w:szCs w:val="28"/>
            <w:lang w:val="uk-UA"/>
          </w:rPr>
          <m:t>=</m:t>
        </m:r>
        <m:rad>
          <m:radPr>
            <m:degHide m:val="1"/>
            <m:ctrlPr>
              <w:rPr>
                <w:rFonts w:ascii="Cambria Math" w:hAnsi="Cambria Math"/>
                <w:sz w:val="28"/>
                <w:szCs w:val="28"/>
                <w:lang w:val="uk-UA"/>
              </w:rPr>
            </m:ctrlPr>
          </m:radPr>
          <m:deg/>
          <m:e>
            <m:r>
              <w:rPr>
                <w:rFonts w:ascii="Cambria Math" w:hAnsi="Cambria Math"/>
                <w:sz w:val="28"/>
                <w:szCs w:val="28"/>
                <w:lang w:val="uk-UA"/>
              </w:rPr>
              <m:t>2</m:t>
            </m:r>
          </m:e>
        </m:rad>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m:t>
            </m:r>
            <m:d>
              <m:dPr>
                <m:ctrlPr>
                  <w:rPr>
                    <w:rFonts w:ascii="Cambria Math" w:hAnsi="Cambria Math"/>
                    <w:sz w:val="28"/>
                    <w:szCs w:val="28"/>
                    <w:lang w:val="uk-UA"/>
                  </w:rPr>
                </m:ctrlPr>
              </m:dPr>
              <m:e>
                <m:r>
                  <w:rPr>
                    <w:rFonts w:ascii="Cambria Math" w:hAnsi="Cambria Math"/>
                    <w:sz w:val="28"/>
                    <w:szCs w:val="28"/>
                    <w:lang w:val="uk-UA"/>
                  </w:rPr>
                  <m:t>n</m:t>
                </m:r>
              </m:e>
            </m:d>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у</m:t>
            </m:r>
          </m:sub>
        </m:sSub>
        <m:r>
          <w:rPr>
            <w:rFonts w:ascii="Cambria Math" w:hAnsi="Cambria Math"/>
            <w:sz w:val="28"/>
            <w:szCs w:val="28"/>
            <w:lang w:val="uk-UA"/>
          </w:rPr>
          <m:t>,</m:t>
        </m:r>
      </m:oMath>
      <w:r w:rsidR="002167F4">
        <w:rPr>
          <w:rFonts w:eastAsiaTheme="minorEastAsia"/>
          <w:sz w:val="28"/>
          <w:szCs w:val="28"/>
          <w:lang w:val="uk-UA"/>
        </w:rPr>
        <w:tab/>
      </w:r>
      <w:r w:rsidR="002167F4">
        <w:rPr>
          <w:rFonts w:eastAsiaTheme="minorEastAsia"/>
          <w:sz w:val="28"/>
          <w:szCs w:val="28"/>
          <w:lang w:val="uk-UA"/>
        </w:rPr>
        <w:tab/>
      </w:r>
      <w:r w:rsidR="002167F4">
        <w:rPr>
          <w:rFonts w:eastAsiaTheme="minorEastAsia"/>
          <w:sz w:val="28"/>
          <w:szCs w:val="28"/>
          <w:lang w:val="uk-UA"/>
        </w:rPr>
        <w:tab/>
        <w:t>(3.24)</w:t>
      </w:r>
    </w:p>
    <w:p w:rsidR="00BC36C5" w:rsidRPr="002167F4" w:rsidRDefault="002167F4" w:rsidP="002167F4">
      <w:pPr>
        <w:spacing w:line="276" w:lineRule="auto"/>
        <w:ind w:firstLine="567"/>
        <w:rPr>
          <w:rFonts w:eastAsia="Calibri"/>
          <w:sz w:val="28"/>
          <w:szCs w:val="28"/>
          <w:lang w:val="uk-UA"/>
        </w:rPr>
      </w:pPr>
      <w:r>
        <w:rPr>
          <w:rFonts w:eastAsia="Times New Roman"/>
          <w:sz w:val="28"/>
          <w:szCs w:val="28"/>
          <w:lang w:val="uk-UA"/>
        </w:rPr>
        <w:t>Ударний струм</w:t>
      </w:r>
      <w:r w:rsidR="00BC36C5" w:rsidRPr="002167F4">
        <w:rPr>
          <w:rFonts w:eastAsia="Times New Roman"/>
          <w:sz w:val="28"/>
          <w:szCs w:val="28"/>
          <w:lang w:val="uk-UA"/>
        </w:rPr>
        <w:t xml:space="preserve"> при короткому замиканні дорівнює:</w:t>
      </w:r>
    </w:p>
    <w:p w:rsidR="00BC36C5" w:rsidRPr="002167F4" w:rsidRDefault="00BD0AE9" w:rsidP="002167F4">
      <w:pPr>
        <w:spacing w:line="276" w:lineRule="auto"/>
        <w:ind w:firstLine="567"/>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уд 1</m:t>
              </m:r>
            </m:sub>
          </m:sSub>
          <m:r>
            <w:rPr>
              <w:rFonts w:ascii="Cambria Math" w:hAnsi="Cambria Math"/>
              <w:sz w:val="28"/>
              <w:szCs w:val="28"/>
              <w:lang w:val="uk-UA"/>
            </w:rPr>
            <m:t>=</m:t>
          </m:r>
          <m:rad>
            <m:radPr>
              <m:degHide m:val="1"/>
              <m:ctrlPr>
                <w:rPr>
                  <w:rFonts w:ascii="Cambria Math" w:hAnsi="Cambria Math"/>
                  <w:sz w:val="28"/>
                  <w:szCs w:val="28"/>
                  <w:lang w:val="uk-UA"/>
                </w:rPr>
              </m:ctrlPr>
            </m:radPr>
            <m:deg/>
            <m:e>
              <m:r>
                <w:rPr>
                  <w:rFonts w:ascii="Cambria Math" w:hAnsi="Cambria Math"/>
                  <w:sz w:val="28"/>
                  <w:szCs w:val="28"/>
                  <w:lang w:val="uk-UA"/>
                </w:rPr>
                <m:t>2</m:t>
              </m:r>
            </m:e>
          </m:rad>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m:t>
              </m:r>
              <m:d>
                <m:dPr>
                  <m:ctrlPr>
                    <w:rPr>
                      <w:rFonts w:ascii="Cambria Math" w:hAnsi="Cambria Math"/>
                      <w:sz w:val="28"/>
                      <w:szCs w:val="28"/>
                      <w:lang w:val="uk-UA"/>
                    </w:rPr>
                  </m:ctrlPr>
                </m:dPr>
                <m:e>
                  <m:r>
                    <w:rPr>
                      <w:rFonts w:ascii="Cambria Math" w:hAnsi="Cambria Math"/>
                      <w:sz w:val="28"/>
                      <w:szCs w:val="28"/>
                      <w:lang w:val="uk-UA"/>
                    </w:rPr>
                    <m:t>n</m:t>
                  </m:r>
                </m:e>
              </m:d>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у</m:t>
              </m:r>
            </m:sub>
          </m:sSub>
          <m:r>
            <w:rPr>
              <w:rFonts w:ascii="Cambria Math" w:hAnsi="Cambria Math"/>
              <w:sz w:val="28"/>
              <w:szCs w:val="28"/>
              <w:lang w:val="uk-UA"/>
            </w:rPr>
            <m:t>=</m:t>
          </m:r>
          <m:rad>
            <m:radPr>
              <m:degHide m:val="1"/>
              <m:ctrlPr>
                <w:rPr>
                  <w:rFonts w:ascii="Cambria Math" w:hAnsi="Cambria Math"/>
                  <w:sz w:val="28"/>
                  <w:szCs w:val="28"/>
                  <w:lang w:val="uk-UA"/>
                </w:rPr>
              </m:ctrlPr>
            </m:radPr>
            <m:deg/>
            <m:e>
              <m:r>
                <w:rPr>
                  <w:rFonts w:ascii="Cambria Math" w:hAnsi="Cambria Math"/>
                  <w:sz w:val="28"/>
                  <w:szCs w:val="28"/>
                  <w:lang w:val="uk-UA"/>
                </w:rPr>
                <m:t>2</m:t>
              </m:r>
            </m:e>
          </m:rad>
          <m:r>
            <w:rPr>
              <w:rFonts w:ascii="Cambria Math" w:hAnsi="Cambria Math"/>
              <w:sz w:val="28"/>
              <w:szCs w:val="28"/>
              <w:lang w:val="uk-UA"/>
            </w:rPr>
            <m:t>⋅2.892⋅1.88=7.68 кА</m:t>
          </m:r>
        </m:oMath>
      </m:oMathPara>
    </w:p>
    <w:p w:rsidR="00BC36C5" w:rsidRPr="002167F4" w:rsidRDefault="00BC36C5" w:rsidP="002167F4">
      <w:pPr>
        <w:spacing w:before="72" w:line="276" w:lineRule="auto"/>
        <w:ind w:firstLine="567"/>
        <w:jc w:val="both"/>
        <w:rPr>
          <w:sz w:val="28"/>
          <w:szCs w:val="28"/>
          <w:lang w:val="uk-UA"/>
        </w:rPr>
      </w:pPr>
      <w:r w:rsidRPr="002167F4">
        <w:rPr>
          <w:rFonts w:eastAsia="Times New Roman"/>
          <w:sz w:val="28"/>
          <w:szCs w:val="28"/>
          <w:lang w:val="uk-UA"/>
        </w:rPr>
        <w:t>Решт</w:t>
      </w:r>
      <w:r w:rsidR="002167F4">
        <w:rPr>
          <w:rFonts w:eastAsia="Times New Roman"/>
          <w:sz w:val="28"/>
          <w:szCs w:val="28"/>
          <w:lang w:val="uk-UA"/>
        </w:rPr>
        <w:t>у</w:t>
      </w:r>
      <w:r w:rsidRPr="002167F4">
        <w:rPr>
          <w:rFonts w:eastAsia="Times New Roman"/>
          <w:sz w:val="28"/>
          <w:szCs w:val="28"/>
          <w:lang w:val="uk-UA"/>
        </w:rPr>
        <w:t xml:space="preserve"> рез</w:t>
      </w:r>
      <w:r w:rsidR="002167F4">
        <w:rPr>
          <w:rFonts w:eastAsia="Times New Roman"/>
          <w:sz w:val="28"/>
          <w:szCs w:val="28"/>
          <w:lang w:val="uk-UA"/>
        </w:rPr>
        <w:t xml:space="preserve">ультатів </w:t>
      </w:r>
      <w:r w:rsidRPr="002167F4">
        <w:rPr>
          <w:rFonts w:eastAsia="Times New Roman"/>
          <w:sz w:val="28"/>
          <w:szCs w:val="28"/>
          <w:lang w:val="uk-UA"/>
        </w:rPr>
        <w:t xml:space="preserve">розрахунків </w:t>
      </w:r>
      <w:r w:rsidR="002167F4">
        <w:rPr>
          <w:rFonts w:eastAsia="Times New Roman"/>
          <w:sz w:val="28"/>
          <w:szCs w:val="28"/>
          <w:lang w:val="uk-UA"/>
        </w:rPr>
        <w:t>ударного струму</w:t>
      </w:r>
      <w:r w:rsidRPr="002167F4">
        <w:rPr>
          <w:rFonts w:eastAsia="Times New Roman"/>
          <w:sz w:val="28"/>
          <w:szCs w:val="28"/>
          <w:lang w:val="uk-UA"/>
        </w:rPr>
        <w:t xml:space="preserve"> короткого замикання наведен</w:t>
      </w:r>
      <w:r w:rsidR="002167F4">
        <w:rPr>
          <w:rFonts w:eastAsia="Times New Roman"/>
          <w:sz w:val="28"/>
          <w:szCs w:val="28"/>
          <w:lang w:val="uk-UA"/>
        </w:rPr>
        <w:t>о</w:t>
      </w:r>
      <w:r w:rsidRPr="002167F4">
        <w:rPr>
          <w:rFonts w:eastAsia="Times New Roman"/>
          <w:sz w:val="28"/>
          <w:szCs w:val="28"/>
          <w:lang w:val="uk-UA"/>
        </w:rPr>
        <w:t xml:space="preserve"> в  таблиці </w:t>
      </w:r>
      <w:r w:rsidR="002167F4">
        <w:rPr>
          <w:rFonts w:eastAsia="Times New Roman"/>
          <w:sz w:val="28"/>
          <w:szCs w:val="28"/>
          <w:lang w:val="uk-UA"/>
        </w:rPr>
        <w:t>3.18</w:t>
      </w:r>
      <w:r w:rsidRPr="002167F4">
        <w:rPr>
          <w:rFonts w:eastAsia="Times New Roman"/>
          <w:sz w:val="28"/>
          <w:szCs w:val="28"/>
          <w:lang w:val="uk-UA"/>
        </w:rPr>
        <w:t xml:space="preserve">. </w:t>
      </w:r>
    </w:p>
    <w:p w:rsidR="00BC36C5" w:rsidRPr="002167F4" w:rsidRDefault="002167F4" w:rsidP="002167F4">
      <w:pPr>
        <w:spacing w:line="276" w:lineRule="auto"/>
        <w:ind w:firstLine="567"/>
        <w:rPr>
          <w:sz w:val="28"/>
          <w:szCs w:val="28"/>
          <w:lang w:val="uk-UA"/>
        </w:rPr>
      </w:pPr>
      <w:r w:rsidRPr="002167F4">
        <w:rPr>
          <w:rFonts w:eastAsia="Times New Roman"/>
          <w:sz w:val="28"/>
          <w:szCs w:val="28"/>
          <w:lang w:val="uk-UA"/>
        </w:rPr>
        <w:t xml:space="preserve">Таблиця 3.18 – </w:t>
      </w:r>
      <w:r w:rsidR="00BC36C5" w:rsidRPr="002167F4">
        <w:rPr>
          <w:rFonts w:eastAsia="Times New Roman"/>
          <w:sz w:val="28"/>
          <w:szCs w:val="28"/>
          <w:lang w:val="uk-UA"/>
        </w:rPr>
        <w:t>Результати  розрахунків</w:t>
      </w:r>
      <w:r w:rsidRPr="002167F4">
        <w:rPr>
          <w:rFonts w:eastAsia="Times New Roman"/>
          <w:sz w:val="28"/>
          <w:szCs w:val="28"/>
          <w:lang w:val="uk-UA"/>
        </w:rPr>
        <w:t xml:space="preserve"> ударного  струму </w:t>
      </w:r>
      <w:r w:rsidR="00BC36C5" w:rsidRPr="002167F4">
        <w:rPr>
          <w:rFonts w:eastAsia="Times New Roman"/>
          <w:sz w:val="28"/>
          <w:szCs w:val="28"/>
          <w:lang w:val="uk-UA"/>
        </w:rPr>
        <w:t>короткого замикання</w:t>
      </w:r>
    </w:p>
    <w:tbl>
      <w:tblPr>
        <w:tblW w:w="0" w:type="auto"/>
        <w:tblInd w:w="675" w:type="dxa"/>
        <w:tblLayout w:type="fixed"/>
        <w:tblLook w:val="01E0" w:firstRow="1" w:lastRow="1" w:firstColumn="1" w:lastColumn="1" w:noHBand="0" w:noVBand="0"/>
      </w:tblPr>
      <w:tblGrid>
        <w:gridCol w:w="902"/>
        <w:gridCol w:w="902"/>
        <w:gridCol w:w="902"/>
        <w:gridCol w:w="902"/>
        <w:gridCol w:w="902"/>
        <w:gridCol w:w="902"/>
        <w:gridCol w:w="902"/>
        <w:gridCol w:w="902"/>
        <w:gridCol w:w="902"/>
      </w:tblGrid>
      <w:tr w:rsidR="00944593" w:rsidTr="00944593">
        <w:trPr>
          <w:trHeight w:val="480"/>
        </w:trPr>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BC36C5">
            <w:pPr>
              <w:jc w:val="center"/>
              <w:rPr>
                <w:sz w:val="28"/>
                <w:szCs w:val="28"/>
                <w:lang w:val="uk-UA"/>
              </w:rPr>
            </w:pPr>
            <w:r w:rsidRPr="002167F4">
              <w:rPr>
                <w:rFonts w:eastAsia="Times New Roman"/>
                <w:sz w:val="28"/>
                <w:szCs w:val="28"/>
                <w:lang w:val="uk-UA"/>
              </w:rPr>
              <w:t xml:space="preserve"> </w:t>
            </w:r>
            <w:r w:rsidR="00944593">
              <w:rPr>
                <w:rFonts w:eastAsia="Times New Roman"/>
                <w:sz w:val="28"/>
                <w:szCs w:val="28"/>
              </w:rPr>
              <w:t xml:space="preserve"> </w:t>
            </w:r>
            <w:proofErr w:type="spellStart"/>
            <w:r w:rsidR="00944593">
              <w:rPr>
                <w:rFonts w:eastAsia="Times New Roman"/>
                <w:sz w:val="28"/>
                <w:szCs w:val="28"/>
              </w:rPr>
              <w:t>І</w:t>
            </w:r>
            <w:r w:rsidR="00944593">
              <w:rPr>
                <w:rFonts w:eastAsia="Times New Roman"/>
                <w:szCs w:val="28"/>
                <w:vertAlign w:val="subscript"/>
              </w:rPr>
              <w:t>уд</w:t>
            </w:r>
            <w:proofErr w:type="spellEnd"/>
            <w:r w:rsidR="00944593">
              <w:rPr>
                <w:rFonts w:eastAsia="Times New Roman"/>
                <w:szCs w:val="28"/>
                <w:vertAlign w:val="subscript"/>
                <w:lang w:val="uk-UA"/>
              </w:rPr>
              <w:t>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1.1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1.2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2.2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1.1.1</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1.1.2</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Default="00944593">
            <w:pPr>
              <w:jc w:val="center"/>
              <w:rPr>
                <w:sz w:val="28"/>
                <w:szCs w:val="28"/>
                <w:lang w:val="uk-UA"/>
              </w:rPr>
            </w:pPr>
            <w:proofErr w:type="spellStart"/>
            <w:r>
              <w:rPr>
                <w:rFonts w:eastAsia="Times New Roman"/>
                <w:sz w:val="28"/>
                <w:szCs w:val="28"/>
              </w:rPr>
              <w:t>І</w:t>
            </w:r>
            <w:r>
              <w:rPr>
                <w:rFonts w:eastAsia="Times New Roman"/>
                <w:szCs w:val="28"/>
                <w:vertAlign w:val="subscript"/>
              </w:rPr>
              <w:t>уд</w:t>
            </w:r>
            <w:proofErr w:type="spellEnd"/>
            <w:r>
              <w:rPr>
                <w:rFonts w:eastAsia="Times New Roman"/>
                <w:szCs w:val="28"/>
                <w:vertAlign w:val="subscript"/>
                <w:lang w:val="uk-UA"/>
              </w:rPr>
              <w:t>1.1.3</w:t>
            </w:r>
          </w:p>
        </w:tc>
      </w:tr>
      <w:tr w:rsidR="00944593" w:rsidTr="00944593">
        <w:trPr>
          <w:trHeight w:val="495"/>
        </w:trPr>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7C11D6" w:rsidRDefault="00944593" w:rsidP="007C11D6">
            <w:pPr>
              <w:spacing w:before="2"/>
              <w:jc w:val="center"/>
              <w:rPr>
                <w:sz w:val="28"/>
                <w:szCs w:val="28"/>
                <w:lang w:val="uk-UA"/>
              </w:rPr>
            </w:pPr>
            <w:r>
              <w:rPr>
                <w:rFonts w:eastAsia="Times New Roman"/>
                <w:sz w:val="28"/>
                <w:szCs w:val="28"/>
              </w:rPr>
              <w:t>7.6</w:t>
            </w:r>
            <w:r>
              <w:rPr>
                <w:rFonts w:eastAsia="Times New Roman"/>
                <w:sz w:val="28"/>
                <w:szCs w:val="28"/>
                <w:lang w:val="uk-UA"/>
              </w:rPr>
              <w:t>8</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7C11D6" w:rsidRDefault="00944593" w:rsidP="007C11D6">
            <w:pPr>
              <w:spacing w:before="2"/>
              <w:jc w:val="center"/>
              <w:rPr>
                <w:sz w:val="28"/>
                <w:szCs w:val="28"/>
                <w:lang w:val="uk-UA"/>
              </w:rPr>
            </w:pPr>
            <w:r>
              <w:rPr>
                <w:rFonts w:eastAsia="Times New Roman"/>
                <w:sz w:val="28"/>
                <w:szCs w:val="28"/>
              </w:rPr>
              <w:t>7.6</w:t>
            </w:r>
            <w:r>
              <w:rPr>
                <w:rFonts w:eastAsia="Times New Roman"/>
                <w:sz w:val="28"/>
                <w:szCs w:val="28"/>
                <w:lang w:val="uk-UA"/>
              </w:rPr>
              <w:t>8</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7C11D6" w:rsidRDefault="00944593" w:rsidP="007C11D6">
            <w:pPr>
              <w:spacing w:before="2"/>
              <w:jc w:val="center"/>
              <w:rPr>
                <w:sz w:val="28"/>
                <w:szCs w:val="28"/>
                <w:lang w:val="uk-UA"/>
              </w:rPr>
            </w:pPr>
            <w:r>
              <w:rPr>
                <w:rFonts w:eastAsia="Times New Roman"/>
                <w:sz w:val="28"/>
                <w:szCs w:val="28"/>
              </w:rPr>
              <w:t>6.24</w:t>
            </w:r>
            <w:r>
              <w:rPr>
                <w:rFonts w:eastAsia="Times New Roman"/>
                <w:sz w:val="28"/>
                <w:szCs w:val="28"/>
                <w:lang w:val="uk-UA"/>
              </w:rPr>
              <w:t>3</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7C11D6" w:rsidRDefault="00944593" w:rsidP="007C11D6">
            <w:pPr>
              <w:spacing w:before="2"/>
              <w:jc w:val="center"/>
              <w:rPr>
                <w:sz w:val="28"/>
                <w:szCs w:val="28"/>
                <w:lang w:val="uk-UA"/>
              </w:rPr>
            </w:pPr>
            <w:r>
              <w:rPr>
                <w:rFonts w:eastAsia="Times New Roman"/>
                <w:sz w:val="28"/>
                <w:szCs w:val="28"/>
              </w:rPr>
              <w:t>8.89</w:t>
            </w:r>
            <w:r>
              <w:rPr>
                <w:rFonts w:eastAsia="Times New Roman"/>
                <w:sz w:val="28"/>
                <w:szCs w:val="28"/>
                <w:lang w:val="uk-UA"/>
              </w:rPr>
              <w:t>8</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7C11D6" w:rsidRDefault="00944593" w:rsidP="007C11D6">
            <w:pPr>
              <w:spacing w:before="2"/>
              <w:jc w:val="center"/>
              <w:rPr>
                <w:sz w:val="28"/>
                <w:szCs w:val="28"/>
                <w:lang w:val="uk-UA"/>
              </w:rPr>
            </w:pPr>
            <w:r>
              <w:rPr>
                <w:rFonts w:eastAsia="Times New Roman"/>
                <w:sz w:val="28"/>
                <w:szCs w:val="28"/>
              </w:rPr>
              <w:t>8.89</w:t>
            </w:r>
            <w:r>
              <w:rPr>
                <w:rFonts w:eastAsia="Times New Roman"/>
                <w:sz w:val="28"/>
                <w:szCs w:val="28"/>
                <w:lang w:val="uk-UA"/>
              </w:rPr>
              <w:t>8</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7C11D6" w:rsidRDefault="00944593" w:rsidP="007C11D6">
            <w:pPr>
              <w:spacing w:before="2"/>
              <w:jc w:val="center"/>
              <w:rPr>
                <w:sz w:val="28"/>
                <w:szCs w:val="28"/>
                <w:lang w:val="uk-UA"/>
              </w:rPr>
            </w:pPr>
            <w:r>
              <w:rPr>
                <w:rFonts w:eastAsia="Times New Roman"/>
                <w:sz w:val="28"/>
                <w:szCs w:val="28"/>
              </w:rPr>
              <w:t>7.99</w:t>
            </w:r>
            <w:r>
              <w:rPr>
                <w:rFonts w:eastAsia="Times New Roman"/>
                <w:sz w:val="28"/>
                <w:szCs w:val="28"/>
                <w:lang w:val="uk-UA"/>
              </w:rPr>
              <w:t>8</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7C11D6" w:rsidRDefault="00944593" w:rsidP="007C11D6">
            <w:pPr>
              <w:spacing w:before="2"/>
              <w:jc w:val="center"/>
              <w:rPr>
                <w:sz w:val="28"/>
                <w:szCs w:val="28"/>
                <w:lang w:val="uk-UA"/>
              </w:rPr>
            </w:pPr>
            <w:r>
              <w:rPr>
                <w:rFonts w:eastAsia="Times New Roman"/>
                <w:sz w:val="28"/>
                <w:szCs w:val="28"/>
              </w:rPr>
              <w:t>9.39</w:t>
            </w:r>
            <w:r>
              <w:rPr>
                <w:rFonts w:eastAsia="Times New Roman"/>
                <w:sz w:val="28"/>
                <w:szCs w:val="28"/>
                <w:lang w:val="uk-UA"/>
              </w:rPr>
              <w:t>8</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7C11D6" w:rsidRDefault="00944593" w:rsidP="007C11D6">
            <w:pPr>
              <w:spacing w:before="2"/>
              <w:jc w:val="center"/>
              <w:rPr>
                <w:sz w:val="28"/>
                <w:szCs w:val="28"/>
                <w:lang w:val="uk-UA"/>
              </w:rPr>
            </w:pPr>
            <w:r>
              <w:rPr>
                <w:rFonts w:eastAsia="Times New Roman"/>
                <w:sz w:val="28"/>
                <w:szCs w:val="28"/>
              </w:rPr>
              <w:t>9.39</w:t>
            </w:r>
            <w:r>
              <w:rPr>
                <w:rFonts w:eastAsia="Times New Roman"/>
                <w:sz w:val="28"/>
                <w:szCs w:val="28"/>
                <w:lang w:val="uk-UA"/>
              </w:rPr>
              <w:t>8</w:t>
            </w:r>
          </w:p>
        </w:tc>
        <w:tc>
          <w:tcPr>
            <w:tcW w:w="9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44593" w:rsidRPr="007C11D6" w:rsidRDefault="00944593" w:rsidP="007C11D6">
            <w:pPr>
              <w:spacing w:before="2"/>
              <w:jc w:val="center"/>
              <w:rPr>
                <w:sz w:val="28"/>
                <w:szCs w:val="28"/>
                <w:lang w:val="uk-UA"/>
              </w:rPr>
            </w:pPr>
            <w:r>
              <w:rPr>
                <w:rFonts w:eastAsia="Times New Roman"/>
                <w:sz w:val="28"/>
                <w:szCs w:val="28"/>
              </w:rPr>
              <w:t>8.33</w:t>
            </w:r>
            <w:r>
              <w:rPr>
                <w:rFonts w:eastAsia="Times New Roman"/>
                <w:sz w:val="28"/>
                <w:szCs w:val="28"/>
                <w:lang w:val="uk-UA"/>
              </w:rPr>
              <w:t>4</w:t>
            </w:r>
          </w:p>
        </w:tc>
      </w:tr>
    </w:tbl>
    <w:p w:rsidR="00BC36C5" w:rsidRPr="007C11D6" w:rsidRDefault="00BC36C5" w:rsidP="00944593">
      <w:pPr>
        <w:spacing w:before="156"/>
        <w:ind w:firstLine="709"/>
        <w:rPr>
          <w:sz w:val="28"/>
          <w:szCs w:val="28"/>
          <w:lang w:val="uk-UA"/>
        </w:rPr>
      </w:pPr>
      <w:r w:rsidRPr="00944593">
        <w:rPr>
          <w:rFonts w:eastAsia="Times New Roman"/>
          <w:sz w:val="28"/>
          <w:szCs w:val="28"/>
          <w:lang w:val="ru-RU"/>
        </w:rPr>
        <w:t xml:space="preserve"> </w:t>
      </w:r>
      <w:r w:rsidR="007C11D6">
        <w:rPr>
          <w:rFonts w:eastAsia="Times New Roman"/>
          <w:sz w:val="28"/>
          <w:szCs w:val="28"/>
          <w:lang w:val="uk-UA"/>
        </w:rPr>
        <w:t xml:space="preserve">Розрахуємо простий струм </w:t>
      </w:r>
      <w:r w:rsidRPr="007C11D6">
        <w:rPr>
          <w:rFonts w:eastAsia="Times New Roman"/>
          <w:sz w:val="28"/>
          <w:szCs w:val="28"/>
          <w:lang w:val="uk-UA"/>
        </w:rPr>
        <w:t>короткого замикання</w:t>
      </w:r>
    </w:p>
    <w:p w:rsidR="00BC36C5" w:rsidRDefault="00BC36C5" w:rsidP="007C11D6">
      <w:pPr>
        <w:spacing w:before="161" w:line="276" w:lineRule="auto"/>
        <w:ind w:firstLine="709"/>
        <w:jc w:val="both"/>
        <w:rPr>
          <w:rFonts w:eastAsia="Times New Roman"/>
          <w:sz w:val="28"/>
          <w:szCs w:val="28"/>
          <w:lang w:val="uk-UA"/>
        </w:rPr>
      </w:pPr>
      <w:r w:rsidRPr="007C11D6">
        <w:rPr>
          <w:rFonts w:eastAsia="Times New Roman"/>
          <w:sz w:val="28"/>
          <w:szCs w:val="28"/>
          <w:lang w:val="uk-UA"/>
        </w:rPr>
        <w:t xml:space="preserve">Замикання однієї фази на землю в системі з ізольованою </w:t>
      </w:r>
      <w:proofErr w:type="spellStart"/>
      <w:r w:rsidRPr="007C11D6">
        <w:rPr>
          <w:rFonts w:eastAsia="Times New Roman"/>
          <w:sz w:val="28"/>
          <w:szCs w:val="28"/>
          <w:lang w:val="uk-UA"/>
        </w:rPr>
        <w:t>нейтраллю</w:t>
      </w:r>
      <w:proofErr w:type="spellEnd"/>
      <w:r w:rsidRPr="007C11D6">
        <w:rPr>
          <w:rFonts w:eastAsia="Times New Roman"/>
          <w:sz w:val="28"/>
          <w:szCs w:val="28"/>
          <w:lang w:val="uk-UA"/>
        </w:rPr>
        <w:t xml:space="preserve">, або в системі, заземленої через </w:t>
      </w:r>
      <w:proofErr w:type="spellStart"/>
      <w:r w:rsidRPr="007C11D6">
        <w:rPr>
          <w:rFonts w:eastAsia="Times New Roman"/>
          <w:sz w:val="28"/>
          <w:szCs w:val="28"/>
          <w:lang w:val="uk-UA"/>
        </w:rPr>
        <w:t>компенсуючий</w:t>
      </w:r>
      <w:proofErr w:type="spellEnd"/>
      <w:r w:rsidRPr="007C11D6">
        <w:rPr>
          <w:rFonts w:eastAsia="Times New Roman"/>
          <w:sz w:val="28"/>
          <w:szCs w:val="28"/>
          <w:lang w:val="uk-UA"/>
        </w:rPr>
        <w:t xml:space="preserve"> пристрій, називається простим. Однофазне коротке замикання в таких системах вважається простим, для нього z дорівнює </w:t>
      </w:r>
      <w:r w:rsidR="007C11D6">
        <w:rPr>
          <w:rFonts w:eastAsia="Times New Roman"/>
          <w:sz w:val="28"/>
          <w:szCs w:val="28"/>
          <w:lang w:val="uk-UA"/>
        </w:rPr>
        <w:t>z</w:t>
      </w:r>
      <w:r w:rsidRPr="007C11D6">
        <w:rPr>
          <w:rFonts w:eastAsia="Times New Roman"/>
          <w:sz w:val="28"/>
          <w:szCs w:val="28"/>
          <w:vertAlign w:val="subscript"/>
          <w:lang w:val="uk-UA"/>
        </w:rPr>
        <w:t>0∑</w:t>
      </w:r>
      <w:r w:rsidRPr="007C11D6">
        <w:rPr>
          <w:rFonts w:eastAsia="Times New Roman"/>
          <w:sz w:val="28"/>
          <w:szCs w:val="28"/>
          <w:lang w:val="uk-UA"/>
        </w:rPr>
        <w:t>=∞ тому жив</w:t>
      </w:r>
      <w:r w:rsidR="007C11D6">
        <w:rPr>
          <w:rFonts w:eastAsia="Times New Roman"/>
          <w:sz w:val="28"/>
          <w:szCs w:val="28"/>
          <w:lang w:val="uk-UA"/>
        </w:rPr>
        <w:t>лення від генераторів неможливе рис. 3.8.</w:t>
      </w:r>
    </w:p>
    <w:p w:rsidR="00BC36C5" w:rsidRDefault="00BC36C5" w:rsidP="007C11D6">
      <w:pPr>
        <w:jc w:val="center"/>
        <w:rPr>
          <w:sz w:val="28"/>
          <w:szCs w:val="28"/>
        </w:rPr>
      </w:pPr>
      <w:r>
        <w:rPr>
          <w:noProof/>
          <w:sz w:val="28"/>
          <w:szCs w:val="28"/>
          <w:lang w:eastAsia="en-US"/>
        </w:rPr>
        <w:drawing>
          <wp:inline distT="0" distB="0" distL="0" distR="0">
            <wp:extent cx="4858746" cy="2905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94486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8746" cy="2905125"/>
                    </a:xfrm>
                    <a:prstGeom prst="rect">
                      <a:avLst/>
                    </a:prstGeom>
                    <a:noFill/>
                    <a:ln>
                      <a:noFill/>
                    </a:ln>
                  </pic:spPr>
                </pic:pic>
              </a:graphicData>
            </a:graphic>
          </wp:inline>
        </w:drawing>
      </w:r>
    </w:p>
    <w:p w:rsidR="007C11D6" w:rsidRDefault="007C11D6" w:rsidP="007C11D6">
      <w:pPr>
        <w:spacing w:before="150" w:line="276" w:lineRule="auto"/>
        <w:ind w:firstLine="719"/>
        <w:jc w:val="both"/>
        <w:rPr>
          <w:rFonts w:eastAsia="Times New Roman"/>
          <w:sz w:val="28"/>
          <w:szCs w:val="28"/>
          <w:lang w:val="uk-UA"/>
        </w:rPr>
      </w:pPr>
    </w:p>
    <w:p w:rsidR="00BC36C5" w:rsidRPr="007C11D6" w:rsidRDefault="00BC36C5" w:rsidP="007C11D6">
      <w:pPr>
        <w:spacing w:before="150" w:line="276" w:lineRule="auto"/>
        <w:ind w:firstLine="719"/>
        <w:jc w:val="both"/>
        <w:rPr>
          <w:sz w:val="28"/>
          <w:szCs w:val="28"/>
          <w:lang w:val="uk-UA"/>
        </w:rPr>
      </w:pPr>
      <w:r w:rsidRPr="007C11D6">
        <w:rPr>
          <w:rFonts w:eastAsia="Times New Roman"/>
          <w:sz w:val="28"/>
          <w:szCs w:val="28"/>
          <w:lang w:val="uk-UA"/>
        </w:rPr>
        <w:t xml:space="preserve">Рисунок </w:t>
      </w:r>
      <w:r w:rsidR="007C11D6" w:rsidRPr="007C11D6">
        <w:rPr>
          <w:rFonts w:eastAsia="Times New Roman"/>
          <w:sz w:val="28"/>
          <w:szCs w:val="28"/>
          <w:lang w:val="uk-UA"/>
        </w:rPr>
        <w:t>3.</w:t>
      </w:r>
      <w:r w:rsidRPr="007C11D6">
        <w:rPr>
          <w:rFonts w:eastAsia="Times New Roman"/>
          <w:sz w:val="28"/>
          <w:szCs w:val="28"/>
          <w:lang w:val="uk-UA"/>
        </w:rPr>
        <w:t xml:space="preserve">8 – Однофазне коротке замикання в мережі з компенсованою </w:t>
      </w:r>
      <w:proofErr w:type="spellStart"/>
      <w:r w:rsidRPr="007C11D6">
        <w:rPr>
          <w:rFonts w:eastAsia="Times New Roman"/>
          <w:sz w:val="28"/>
          <w:szCs w:val="28"/>
          <w:lang w:val="uk-UA"/>
        </w:rPr>
        <w:t>нейтраллю</w:t>
      </w:r>
      <w:proofErr w:type="spellEnd"/>
    </w:p>
    <w:p w:rsidR="007C11D6" w:rsidRDefault="007C11D6" w:rsidP="007C11D6">
      <w:pPr>
        <w:spacing w:line="276" w:lineRule="auto"/>
        <w:ind w:firstLine="719"/>
        <w:jc w:val="both"/>
        <w:rPr>
          <w:rFonts w:eastAsia="Times New Roman"/>
          <w:sz w:val="28"/>
          <w:szCs w:val="28"/>
          <w:lang w:val="uk-UA"/>
        </w:rPr>
      </w:pPr>
    </w:p>
    <w:p w:rsidR="00BC36C5" w:rsidRPr="007C11D6" w:rsidRDefault="007C11D6" w:rsidP="007C11D6">
      <w:pPr>
        <w:spacing w:line="276" w:lineRule="auto"/>
        <w:ind w:firstLine="719"/>
        <w:jc w:val="both"/>
        <w:rPr>
          <w:sz w:val="28"/>
          <w:szCs w:val="28"/>
          <w:lang w:val="uk-UA"/>
        </w:rPr>
      </w:pPr>
      <w:r>
        <w:rPr>
          <w:rFonts w:eastAsia="Times New Roman"/>
          <w:sz w:val="28"/>
          <w:szCs w:val="28"/>
          <w:lang w:val="uk-UA"/>
        </w:rPr>
        <w:t>Дані</w:t>
      </w:r>
      <w:r w:rsidR="00BC36C5" w:rsidRPr="007C11D6">
        <w:rPr>
          <w:rFonts w:eastAsia="Times New Roman"/>
          <w:sz w:val="28"/>
          <w:szCs w:val="28"/>
          <w:lang w:val="uk-UA"/>
        </w:rPr>
        <w:t xml:space="preserve"> струми </w:t>
      </w:r>
      <w:r>
        <w:rPr>
          <w:rFonts w:eastAsia="Times New Roman"/>
          <w:sz w:val="28"/>
          <w:szCs w:val="28"/>
          <w:lang w:val="uk-UA"/>
        </w:rPr>
        <w:t>знаходяться</w:t>
      </w:r>
      <w:r w:rsidR="00BC36C5" w:rsidRPr="007C11D6">
        <w:rPr>
          <w:rFonts w:eastAsia="Times New Roman"/>
          <w:sz w:val="28"/>
          <w:szCs w:val="28"/>
          <w:lang w:val="uk-UA"/>
        </w:rPr>
        <w:t xml:space="preserve"> з повної довжини всіх ліній, </w:t>
      </w:r>
      <w:r>
        <w:rPr>
          <w:rFonts w:eastAsia="Times New Roman"/>
          <w:sz w:val="28"/>
          <w:szCs w:val="28"/>
          <w:lang w:val="uk-UA"/>
        </w:rPr>
        <w:t xml:space="preserve">що </w:t>
      </w:r>
      <w:proofErr w:type="spellStart"/>
      <w:r w:rsidR="00BC36C5" w:rsidRPr="007C11D6">
        <w:rPr>
          <w:rFonts w:eastAsia="Times New Roman"/>
          <w:sz w:val="28"/>
          <w:szCs w:val="28"/>
          <w:lang w:val="uk-UA"/>
        </w:rPr>
        <w:t>електрично</w:t>
      </w:r>
      <w:proofErr w:type="spellEnd"/>
      <w:r w:rsidR="00BC36C5" w:rsidRPr="007C11D6">
        <w:rPr>
          <w:rFonts w:eastAsia="Times New Roman"/>
          <w:sz w:val="28"/>
          <w:szCs w:val="28"/>
          <w:lang w:val="uk-UA"/>
        </w:rPr>
        <w:t xml:space="preserve"> з'єднан</w:t>
      </w:r>
      <w:r>
        <w:rPr>
          <w:rFonts w:eastAsia="Times New Roman"/>
          <w:sz w:val="28"/>
          <w:szCs w:val="28"/>
          <w:lang w:val="uk-UA"/>
        </w:rPr>
        <w:t>і</w:t>
      </w:r>
      <w:r w:rsidR="00BC36C5" w:rsidRPr="007C11D6">
        <w:rPr>
          <w:rFonts w:eastAsia="Times New Roman"/>
          <w:sz w:val="28"/>
          <w:szCs w:val="28"/>
          <w:lang w:val="uk-UA"/>
        </w:rPr>
        <w:t xml:space="preserve"> з місцем простого короткого замикання:</w:t>
      </w:r>
    </w:p>
    <w:p w:rsidR="007C11D6" w:rsidRDefault="00BC36C5" w:rsidP="007C11D6">
      <w:pPr>
        <w:spacing w:before="67" w:line="276" w:lineRule="auto"/>
        <w:ind w:firstLine="719"/>
        <w:jc w:val="both"/>
        <w:rPr>
          <w:rFonts w:eastAsia="Times New Roman"/>
          <w:sz w:val="28"/>
          <w:szCs w:val="28"/>
          <w:lang w:val="uk-UA"/>
        </w:rPr>
      </w:pPr>
      <w:r w:rsidRPr="007C11D6">
        <w:rPr>
          <w:rFonts w:eastAsia="Times New Roman"/>
          <w:sz w:val="28"/>
          <w:szCs w:val="28"/>
          <w:lang w:val="uk-UA"/>
        </w:rPr>
        <w:lastRenderedPageBreak/>
        <w:t>Якщо струм простого короткого замикання більш</w:t>
      </w:r>
      <w:r w:rsidR="007C11D6">
        <w:rPr>
          <w:rFonts w:eastAsia="Times New Roman"/>
          <w:sz w:val="28"/>
          <w:szCs w:val="28"/>
          <w:lang w:val="uk-UA"/>
        </w:rPr>
        <w:t>ий</w:t>
      </w:r>
      <w:r w:rsidRPr="007C11D6">
        <w:rPr>
          <w:rFonts w:eastAsia="Times New Roman"/>
          <w:sz w:val="28"/>
          <w:szCs w:val="28"/>
          <w:lang w:val="uk-UA"/>
        </w:rPr>
        <w:t xml:space="preserve"> межі для </w:t>
      </w:r>
      <w:r w:rsidRPr="007C11D6">
        <w:rPr>
          <w:rFonts w:eastAsia="Times New Roman"/>
          <w:i/>
          <w:iCs/>
          <w:sz w:val="28"/>
          <w:szCs w:val="28"/>
          <w:lang w:val="uk-UA"/>
        </w:rPr>
        <w:t>U</w:t>
      </w:r>
      <w:r w:rsidRPr="007C11D6">
        <w:rPr>
          <w:rFonts w:eastAsia="Times New Roman"/>
          <w:i/>
          <w:iCs/>
          <w:sz w:val="28"/>
          <w:szCs w:val="28"/>
          <w:vertAlign w:val="subscript"/>
          <w:lang w:val="uk-UA"/>
        </w:rPr>
        <w:t>H</w:t>
      </w:r>
      <w:r w:rsidRPr="007C11D6">
        <w:rPr>
          <w:rFonts w:eastAsia="Times New Roman"/>
          <w:sz w:val="28"/>
          <w:szCs w:val="28"/>
          <w:lang w:val="uk-UA"/>
        </w:rPr>
        <w:t xml:space="preserve">=10 кВ – </w:t>
      </w:r>
      <w:r w:rsidRPr="007C11D6">
        <w:rPr>
          <w:rFonts w:eastAsia="Times New Roman"/>
          <w:i/>
          <w:iCs/>
          <w:sz w:val="28"/>
          <w:szCs w:val="28"/>
          <w:lang w:val="uk-UA"/>
        </w:rPr>
        <w:t>I</w:t>
      </w:r>
      <w:r w:rsidRPr="007C11D6">
        <w:rPr>
          <w:rFonts w:eastAsia="Times New Roman"/>
          <w:i/>
          <w:iCs/>
          <w:sz w:val="28"/>
          <w:szCs w:val="28"/>
          <w:vertAlign w:val="subscript"/>
          <w:lang w:val="uk-UA"/>
        </w:rPr>
        <w:t>КР</w:t>
      </w:r>
      <w:r w:rsidRPr="007C11D6">
        <w:rPr>
          <w:rFonts w:eastAsia="Times New Roman"/>
          <w:sz w:val="28"/>
          <w:szCs w:val="28"/>
          <w:lang w:val="uk-UA"/>
        </w:rPr>
        <w:t xml:space="preserve"> = 20 А, то при тривалій експлуатації мережі в такому режимі відбува</w:t>
      </w:r>
      <w:r w:rsidR="007C11D6">
        <w:rPr>
          <w:rFonts w:eastAsia="Times New Roman"/>
          <w:sz w:val="28"/>
          <w:szCs w:val="28"/>
          <w:lang w:val="uk-UA"/>
        </w:rPr>
        <w:t>тиметься</w:t>
      </w:r>
      <w:r w:rsidRPr="007C11D6">
        <w:rPr>
          <w:rFonts w:eastAsia="Times New Roman"/>
          <w:sz w:val="28"/>
          <w:szCs w:val="28"/>
          <w:lang w:val="uk-UA"/>
        </w:rPr>
        <w:t xml:space="preserve"> негативний вплив на ізоляцію: може статися пробій і підгоряння ізоляції. Щоб не допустити такої ситуації, необхідно компенсувати струм, включивши дугогасну котушку реактора в </w:t>
      </w:r>
      <w:proofErr w:type="spellStart"/>
      <w:r w:rsidRPr="007C11D6">
        <w:rPr>
          <w:rFonts w:eastAsia="Times New Roman"/>
          <w:sz w:val="28"/>
          <w:szCs w:val="28"/>
          <w:lang w:val="uk-UA"/>
        </w:rPr>
        <w:t>нейтраль</w:t>
      </w:r>
      <w:proofErr w:type="spellEnd"/>
      <w:r w:rsidRPr="007C11D6">
        <w:rPr>
          <w:rFonts w:eastAsia="Times New Roman"/>
          <w:sz w:val="28"/>
          <w:szCs w:val="28"/>
          <w:lang w:val="uk-UA"/>
        </w:rPr>
        <w:t xml:space="preserve">. В даному </w:t>
      </w:r>
      <w:r w:rsidR="007C11D6">
        <w:rPr>
          <w:rFonts w:eastAsia="Times New Roman"/>
          <w:sz w:val="28"/>
          <w:szCs w:val="28"/>
          <w:lang w:val="uk-UA"/>
        </w:rPr>
        <w:t>випадку</w:t>
      </w:r>
      <w:r w:rsidRPr="007C11D6">
        <w:rPr>
          <w:rFonts w:eastAsia="Times New Roman"/>
          <w:sz w:val="28"/>
          <w:szCs w:val="28"/>
          <w:lang w:val="uk-UA"/>
        </w:rPr>
        <w:t xml:space="preserve"> стр</w:t>
      </w:r>
      <w:r w:rsidR="007C11D6">
        <w:rPr>
          <w:rFonts w:eastAsia="Times New Roman"/>
          <w:sz w:val="28"/>
          <w:szCs w:val="28"/>
          <w:lang w:val="uk-UA"/>
        </w:rPr>
        <w:t>ум простого короткого замикання</w:t>
      </w:r>
      <w:r w:rsidRPr="007C11D6">
        <w:rPr>
          <w:rFonts w:eastAsia="Times New Roman"/>
          <w:sz w:val="28"/>
          <w:szCs w:val="28"/>
          <w:lang w:val="uk-UA"/>
        </w:rPr>
        <w:t xml:space="preserve"> не </w:t>
      </w:r>
      <w:r w:rsidR="007C11D6">
        <w:rPr>
          <w:rFonts w:eastAsia="Times New Roman"/>
          <w:sz w:val="28"/>
          <w:szCs w:val="28"/>
          <w:lang w:val="uk-UA"/>
        </w:rPr>
        <w:t>перевищуватиме</w:t>
      </w:r>
      <w:r w:rsidRPr="007C11D6">
        <w:rPr>
          <w:rFonts w:eastAsia="Times New Roman"/>
          <w:sz w:val="28"/>
          <w:szCs w:val="28"/>
          <w:lang w:val="uk-UA"/>
        </w:rPr>
        <w:t xml:space="preserve"> критичного значення </w:t>
      </w:r>
      <w:r w:rsidRPr="007C11D6">
        <w:rPr>
          <w:rFonts w:eastAsia="Times New Roman"/>
          <w:i/>
          <w:iCs/>
          <w:sz w:val="28"/>
          <w:szCs w:val="28"/>
          <w:lang w:val="uk-UA"/>
        </w:rPr>
        <w:t>I</w:t>
      </w:r>
      <w:r w:rsidRPr="007C11D6">
        <w:rPr>
          <w:rFonts w:eastAsia="Times New Roman"/>
          <w:i/>
          <w:iCs/>
          <w:sz w:val="28"/>
          <w:szCs w:val="28"/>
          <w:vertAlign w:val="subscript"/>
          <w:lang w:val="uk-UA"/>
        </w:rPr>
        <w:t>КР</w:t>
      </w:r>
      <w:r w:rsidRPr="007C11D6">
        <w:rPr>
          <w:rFonts w:eastAsia="Times New Roman"/>
          <w:sz w:val="28"/>
          <w:szCs w:val="28"/>
          <w:lang w:val="uk-UA"/>
        </w:rPr>
        <w:t>, тому компенсація не потрібна.</w:t>
      </w:r>
    </w:p>
    <w:p w:rsidR="00BC36C5" w:rsidRPr="007C11D6" w:rsidRDefault="00BC36C5" w:rsidP="007C11D6">
      <w:pPr>
        <w:spacing w:before="67" w:line="276" w:lineRule="auto"/>
        <w:ind w:firstLine="719"/>
        <w:jc w:val="both"/>
        <w:rPr>
          <w:sz w:val="28"/>
          <w:szCs w:val="28"/>
          <w:lang w:val="uk-UA"/>
        </w:rPr>
      </w:pPr>
      <w:r w:rsidRPr="007C11D6">
        <w:rPr>
          <w:rFonts w:eastAsia="Times New Roman"/>
          <w:sz w:val="28"/>
          <w:szCs w:val="28"/>
          <w:lang w:val="uk-UA"/>
        </w:rPr>
        <w:t>Що стосується формули,  то розрахуємо просте коротке замикання:</w:t>
      </w:r>
    </w:p>
    <w:p w:rsidR="00BC36C5" w:rsidRPr="007C11D6" w:rsidRDefault="00BD0AE9" w:rsidP="007C11D6">
      <w:pPr>
        <w:spacing w:line="276" w:lineRule="auto"/>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КП10</m:t>
              </m:r>
            </m:sub>
          </m:sSub>
          <m:r>
            <w:rPr>
              <w:rFonts w:ascii="Cambria Math" w:hAnsi="Cambria Math"/>
              <w:sz w:val="28"/>
              <w:szCs w:val="28"/>
              <w:lang w:val="uk-UA"/>
            </w:rPr>
            <m:t>=</m:t>
          </m:r>
          <m:rad>
            <m:radPr>
              <m:degHide m:val="1"/>
              <m:ctrlPr>
                <w:rPr>
                  <w:rFonts w:ascii="Cambria Math" w:hAnsi="Cambria Math"/>
                  <w:sz w:val="28"/>
                  <w:szCs w:val="28"/>
                  <w:lang w:val="uk-UA"/>
                </w:rPr>
              </m:ctrlPr>
            </m:radPr>
            <m:deg/>
            <m:e>
              <m:r>
                <w:rPr>
                  <w:rFonts w:ascii="Cambria Math" w:hAnsi="Cambria Math"/>
                  <w:sz w:val="28"/>
                  <w:szCs w:val="28"/>
                  <w:lang w:val="uk-UA"/>
                </w:rPr>
                <m:t>3</m:t>
              </m:r>
            </m:e>
          </m:rad>
          <m:r>
            <w:rPr>
              <w:rFonts w:ascii="Cambria Math" w:hAnsi="Cambria Math"/>
              <w:sz w:val="28"/>
              <w:szCs w:val="28"/>
              <w:lang w:val="uk-UA"/>
            </w:rPr>
            <m:t>⋅10.5⋅</m:t>
          </m:r>
          <m:d>
            <m:dPr>
              <m:ctrlPr>
                <w:rPr>
                  <w:rFonts w:ascii="Cambria Math" w:hAnsi="Cambria Math"/>
                  <w:sz w:val="28"/>
                  <w:szCs w:val="28"/>
                  <w:lang w:val="uk-UA"/>
                </w:rPr>
              </m:ctrlPr>
            </m:dPr>
            <m:e>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l</m:t>
                      </m:r>
                    </m:e>
                    <m:sub>
                      <m:r>
                        <w:rPr>
                          <w:rFonts w:ascii="Cambria Math" w:hAnsi="Cambria Math"/>
                          <w:sz w:val="28"/>
                          <w:szCs w:val="28"/>
                          <w:lang w:val="uk-UA"/>
                        </w:rPr>
                        <m:t>1</m:t>
                      </m:r>
                    </m:sub>
                  </m:sSub>
                </m:num>
                <m:den>
                  <m:sSub>
                    <m:sSubPr>
                      <m:ctrlPr>
                        <w:rPr>
                          <w:rFonts w:ascii="Cambria Math" w:hAnsi="Cambria Math"/>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вл</m:t>
                      </m:r>
                    </m:sub>
                  </m:sSub>
                </m:den>
              </m:f>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l</m:t>
                      </m:r>
                    </m:e>
                    <m:sub>
                      <m:r>
                        <w:rPr>
                          <w:rFonts w:ascii="Cambria Math" w:hAnsi="Cambria Math"/>
                          <w:sz w:val="28"/>
                          <w:szCs w:val="28"/>
                          <w:lang w:val="uk-UA"/>
                        </w:rPr>
                        <m:t>5</m:t>
                      </m:r>
                    </m:sub>
                  </m:sSub>
                </m:num>
                <m:den>
                  <m:sSub>
                    <m:sSubPr>
                      <m:ctrlPr>
                        <w:rPr>
                          <w:rFonts w:ascii="Cambria Math" w:hAnsi="Cambria Math"/>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кл</m:t>
                      </m:r>
                    </m:sub>
                  </m:sSub>
                </m:den>
              </m:f>
            </m:e>
          </m:d>
          <m:r>
            <w:rPr>
              <w:rFonts w:ascii="Cambria Math" w:hAnsi="Cambria Math"/>
              <w:sz w:val="28"/>
              <w:szCs w:val="28"/>
              <w:lang w:val="uk-UA"/>
            </w:rPr>
            <m:t>=</m:t>
          </m:r>
          <m:d>
            <m:dPr>
              <m:ctrlPr>
                <w:rPr>
                  <w:rFonts w:ascii="Cambria Math" w:hAnsi="Cambria Math"/>
                  <w:sz w:val="28"/>
                  <w:szCs w:val="28"/>
                  <w:lang w:val="uk-UA"/>
                </w:rPr>
              </m:ctrlPr>
            </m:dPr>
            <m:e>
              <m:f>
                <m:fPr>
                  <m:ctrlPr>
                    <w:rPr>
                      <w:rFonts w:ascii="Cambria Math" w:hAnsi="Cambria Math"/>
                      <w:sz w:val="28"/>
                      <w:szCs w:val="28"/>
                      <w:lang w:val="uk-UA"/>
                    </w:rPr>
                  </m:ctrlPr>
                </m:fPr>
                <m:num>
                  <m:r>
                    <w:rPr>
                      <w:rFonts w:ascii="Cambria Math" w:hAnsi="Cambria Math"/>
                      <w:sz w:val="28"/>
                      <w:szCs w:val="28"/>
                      <w:lang w:val="uk-UA"/>
                    </w:rPr>
                    <m:t>40</m:t>
                  </m:r>
                </m:num>
                <m:den>
                  <m:r>
                    <w:rPr>
                      <w:rFonts w:ascii="Cambria Math" w:hAnsi="Cambria Math"/>
                      <w:sz w:val="28"/>
                      <w:szCs w:val="28"/>
                      <w:lang w:val="uk-UA"/>
                    </w:rPr>
                    <m:t>350</m:t>
                  </m:r>
                </m:den>
              </m:f>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2.14</m:t>
                  </m:r>
                  <m:r>
                    <w:rPr>
                      <w:rFonts w:ascii="Cambria Math" w:hAnsi="Cambria Math"/>
                      <w:sz w:val="28"/>
                      <w:szCs w:val="28"/>
                      <w:lang w:val="uk-UA"/>
                    </w:rPr>
                    <m:t>9</m:t>
                  </m:r>
                </m:num>
                <m:den>
                  <m:r>
                    <w:rPr>
                      <w:rFonts w:ascii="Cambria Math" w:hAnsi="Cambria Math"/>
                      <w:sz w:val="28"/>
                      <w:szCs w:val="28"/>
                      <w:lang w:val="uk-UA"/>
                    </w:rPr>
                    <m:t>10</m:t>
                  </m:r>
                </m:den>
              </m:f>
            </m:e>
          </m:d>
          <m:r>
            <w:rPr>
              <w:rFonts w:ascii="Cambria Math" w:hAnsi="Cambria Math"/>
              <w:sz w:val="28"/>
              <w:szCs w:val="28"/>
              <w:lang w:val="uk-UA"/>
            </w:rPr>
            <m:t>=5.98</m:t>
          </m:r>
          <m:r>
            <w:rPr>
              <w:rFonts w:ascii="Cambria Math" w:hAnsi="Cambria Math"/>
              <w:sz w:val="28"/>
              <w:szCs w:val="28"/>
              <w:lang w:val="uk-UA"/>
            </w:rPr>
            <m:t>7</m:t>
          </m:r>
          <m:r>
            <w:rPr>
              <w:rFonts w:ascii="Cambria Math" w:hAnsi="Cambria Math"/>
              <w:sz w:val="28"/>
              <w:szCs w:val="28"/>
              <w:lang w:val="uk-UA"/>
            </w:rPr>
            <m:t> А</m:t>
          </m:r>
        </m:oMath>
      </m:oMathPara>
    </w:p>
    <w:p w:rsidR="00BC36C5" w:rsidRDefault="00BC36C5" w:rsidP="007C11D6">
      <w:pPr>
        <w:spacing w:line="276" w:lineRule="auto"/>
        <w:ind w:firstLine="567"/>
        <w:rPr>
          <w:rFonts w:eastAsia="Times New Roman"/>
          <w:sz w:val="28"/>
          <w:szCs w:val="28"/>
          <w:lang w:val="uk-UA"/>
        </w:rPr>
      </w:pPr>
      <w:r w:rsidRPr="007C11D6">
        <w:rPr>
          <w:rFonts w:eastAsia="Times New Roman"/>
          <w:sz w:val="28"/>
          <w:szCs w:val="28"/>
          <w:lang w:val="uk-UA"/>
        </w:rPr>
        <w:t xml:space="preserve">Решта результати  нескладних розрахунків струму замикання наведені в таблиці </w:t>
      </w:r>
      <w:r w:rsidR="007C11D6">
        <w:rPr>
          <w:rFonts w:eastAsia="Times New Roman"/>
          <w:sz w:val="28"/>
          <w:szCs w:val="28"/>
          <w:lang w:val="uk-UA"/>
        </w:rPr>
        <w:t>3.19</w:t>
      </w:r>
      <w:r w:rsidRPr="007C11D6">
        <w:rPr>
          <w:rFonts w:eastAsia="Times New Roman"/>
          <w:sz w:val="28"/>
          <w:szCs w:val="28"/>
          <w:lang w:val="uk-UA"/>
        </w:rPr>
        <w:t>.</w:t>
      </w:r>
    </w:p>
    <w:p w:rsidR="00BC36C5" w:rsidRPr="007C11D6" w:rsidRDefault="007C11D6" w:rsidP="007C11D6">
      <w:pPr>
        <w:spacing w:before="160" w:line="276" w:lineRule="auto"/>
        <w:ind w:firstLine="567"/>
        <w:rPr>
          <w:sz w:val="28"/>
          <w:szCs w:val="28"/>
          <w:lang w:val="uk-UA"/>
        </w:rPr>
      </w:pPr>
      <w:r>
        <w:rPr>
          <w:rFonts w:eastAsia="Times New Roman"/>
          <w:sz w:val="28"/>
          <w:szCs w:val="28"/>
          <w:lang w:val="uk-UA"/>
        </w:rPr>
        <w:t xml:space="preserve">Таблиця </w:t>
      </w:r>
      <w:r w:rsidR="00BC36C5" w:rsidRPr="007C11D6">
        <w:rPr>
          <w:rFonts w:eastAsia="Times New Roman"/>
          <w:sz w:val="28"/>
          <w:szCs w:val="28"/>
          <w:lang w:val="uk-UA"/>
        </w:rPr>
        <w:t>3</w:t>
      </w:r>
      <w:r>
        <w:rPr>
          <w:rFonts w:eastAsia="Times New Roman"/>
          <w:sz w:val="28"/>
          <w:szCs w:val="28"/>
          <w:lang w:val="uk-UA"/>
        </w:rPr>
        <w:t xml:space="preserve">.19 </w:t>
      </w:r>
      <w:r w:rsidR="00BC36C5" w:rsidRPr="007C11D6">
        <w:rPr>
          <w:rFonts w:eastAsia="Times New Roman"/>
          <w:sz w:val="28"/>
          <w:szCs w:val="28"/>
          <w:lang w:val="uk-UA"/>
        </w:rPr>
        <w:t xml:space="preserve"> - Результати  простих розрахунків струму замикання </w:t>
      </w:r>
    </w:p>
    <w:tbl>
      <w:tblPr>
        <w:tblW w:w="9218" w:type="dxa"/>
        <w:tblInd w:w="120" w:type="dxa"/>
        <w:tblLayout w:type="fixed"/>
        <w:tblLook w:val="01E0" w:firstRow="1" w:lastRow="1" w:firstColumn="1" w:lastColumn="1" w:noHBand="0" w:noVBand="0"/>
      </w:tblPr>
      <w:tblGrid>
        <w:gridCol w:w="855"/>
        <w:gridCol w:w="834"/>
        <w:gridCol w:w="851"/>
        <w:gridCol w:w="693"/>
        <w:gridCol w:w="693"/>
        <w:gridCol w:w="693"/>
        <w:gridCol w:w="693"/>
        <w:gridCol w:w="693"/>
        <w:gridCol w:w="693"/>
        <w:gridCol w:w="855"/>
        <w:gridCol w:w="799"/>
        <w:gridCol w:w="866"/>
      </w:tblGrid>
      <w:tr w:rsidR="0037776B" w:rsidTr="0037776B">
        <w:trPr>
          <w:trHeight w:val="48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BC36C5" w:rsidP="0037776B">
            <w:pPr>
              <w:jc w:val="center"/>
              <w:rPr>
                <w:sz w:val="28"/>
                <w:szCs w:val="28"/>
                <w:lang w:val="uk-UA"/>
              </w:rPr>
            </w:pPr>
            <w:r w:rsidRPr="00BC36C5">
              <w:rPr>
                <w:rFonts w:eastAsia="Times New Roman"/>
                <w:sz w:val="28"/>
                <w:szCs w:val="28"/>
                <w:lang w:val="ru-RU"/>
              </w:rPr>
              <w:t xml:space="preserve"> </w:t>
            </w:r>
            <w:r w:rsidR="0037776B">
              <w:rPr>
                <w:rFonts w:eastAsia="Times New Roman"/>
                <w:sz w:val="28"/>
                <w:szCs w:val="28"/>
              </w:rPr>
              <w:t>І</w:t>
            </w:r>
            <w:r w:rsidR="0037776B" w:rsidRPr="007C11D6">
              <w:rPr>
                <w:rFonts w:eastAsia="Times New Roman"/>
                <w:sz w:val="28"/>
                <w:szCs w:val="28"/>
                <w:vertAlign w:val="subscript"/>
              </w:rPr>
              <w:t>КП</w:t>
            </w:r>
            <w:r w:rsidR="0037776B">
              <w:rPr>
                <w:rFonts w:eastAsia="Times New Roman"/>
                <w:sz w:val="28"/>
                <w:szCs w:val="28"/>
                <w:vertAlign w:val="subscript"/>
                <w:lang w:val="uk-UA"/>
              </w:rPr>
              <w:t>10</w:t>
            </w:r>
          </w:p>
        </w:tc>
        <w:tc>
          <w:tcPr>
            <w:tcW w:w="8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pPr>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11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pPr>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12</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rsidP="0037776B">
            <w:pPr>
              <w:ind w:right="-124"/>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13</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rsidP="0037776B">
            <w:pPr>
              <w:ind w:hanging="92"/>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14</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rsidP="0037776B">
            <w:pPr>
              <w:ind w:hanging="77"/>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15</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rsidP="0037776B">
            <w:pPr>
              <w:ind w:hanging="61"/>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22</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rsidP="0037776B">
            <w:pPr>
              <w:ind w:right="-187"/>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23</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rsidP="0037776B">
            <w:pPr>
              <w:ind w:right="-202"/>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24</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pPr>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25</w:t>
            </w:r>
          </w:p>
        </w:tc>
        <w:tc>
          <w:tcPr>
            <w:tcW w:w="79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pPr>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26</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Default="0037776B">
            <w:pPr>
              <w:jc w:val="center"/>
              <w:rPr>
                <w:sz w:val="28"/>
                <w:szCs w:val="28"/>
                <w:lang w:val="uk-UA"/>
              </w:rPr>
            </w:pPr>
            <w:r>
              <w:rPr>
                <w:rFonts w:eastAsia="Times New Roman"/>
                <w:sz w:val="28"/>
                <w:szCs w:val="28"/>
              </w:rPr>
              <w:t>І</w:t>
            </w:r>
            <w:r>
              <w:rPr>
                <w:rFonts w:eastAsia="Times New Roman"/>
                <w:sz w:val="28"/>
                <w:szCs w:val="28"/>
                <w:vertAlign w:val="subscript"/>
              </w:rPr>
              <w:t>КП</w:t>
            </w:r>
            <w:r>
              <w:rPr>
                <w:rFonts w:eastAsia="Times New Roman"/>
                <w:sz w:val="28"/>
                <w:szCs w:val="28"/>
                <w:vertAlign w:val="subscript"/>
                <w:lang w:val="uk-UA"/>
              </w:rPr>
              <w:t>27</w:t>
            </w:r>
          </w:p>
        </w:tc>
      </w:tr>
      <w:tr w:rsidR="0037776B" w:rsidTr="00B976B5">
        <w:trPr>
          <w:trHeight w:val="519"/>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5.98</w:t>
            </w:r>
            <w:r>
              <w:rPr>
                <w:rFonts w:eastAsia="Times New Roman"/>
                <w:sz w:val="20"/>
                <w:szCs w:val="28"/>
                <w:lang w:val="uk-UA"/>
              </w:rPr>
              <w:t>7</w:t>
            </w:r>
          </w:p>
        </w:tc>
        <w:tc>
          <w:tcPr>
            <w:tcW w:w="8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5.98</w:t>
            </w:r>
            <w:r>
              <w:rPr>
                <w:rFonts w:eastAsia="Times New Roman"/>
                <w:sz w:val="20"/>
                <w:szCs w:val="28"/>
                <w:lang w:val="uk-UA"/>
              </w:rPr>
              <w:t>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7.96</w:t>
            </w:r>
            <w:r>
              <w:rPr>
                <w:rFonts w:eastAsia="Times New Roman"/>
                <w:sz w:val="20"/>
                <w:szCs w:val="28"/>
                <w:lang w:val="uk-UA"/>
              </w:rPr>
              <w:t>2</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7.96</w:t>
            </w:r>
            <w:r>
              <w:rPr>
                <w:rFonts w:eastAsia="Times New Roman"/>
                <w:sz w:val="20"/>
                <w:szCs w:val="28"/>
                <w:lang w:val="uk-UA"/>
              </w:rPr>
              <w:t>2</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6.84</w:t>
            </w:r>
            <w:r>
              <w:rPr>
                <w:rFonts w:eastAsia="Times New Roman"/>
                <w:sz w:val="20"/>
                <w:szCs w:val="28"/>
                <w:lang w:val="uk-UA"/>
              </w:rPr>
              <w:t>7</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6.84</w:t>
            </w:r>
            <w:r>
              <w:rPr>
                <w:rFonts w:eastAsia="Times New Roman"/>
                <w:sz w:val="20"/>
                <w:szCs w:val="28"/>
                <w:lang w:val="uk-UA"/>
              </w:rPr>
              <w:t>7</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8.40</w:t>
            </w:r>
            <w:r>
              <w:rPr>
                <w:rFonts w:eastAsia="Times New Roman"/>
                <w:sz w:val="20"/>
                <w:szCs w:val="28"/>
                <w:lang w:val="uk-UA"/>
              </w:rPr>
              <w:t>2</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8.2</w:t>
            </w:r>
            <w:r>
              <w:rPr>
                <w:rFonts w:eastAsia="Times New Roman"/>
                <w:sz w:val="20"/>
                <w:szCs w:val="28"/>
                <w:lang w:val="uk-UA"/>
              </w:rPr>
              <w:t>31</w:t>
            </w:r>
          </w:p>
        </w:tc>
        <w:tc>
          <w:tcPr>
            <w:tcW w:w="6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9.73</w:t>
            </w:r>
            <w:r>
              <w:rPr>
                <w:rFonts w:eastAsia="Times New Roman"/>
                <w:sz w:val="20"/>
                <w:szCs w:val="28"/>
                <w:lang w:val="uk-UA"/>
              </w:rPr>
              <w:t>7</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11.90</w:t>
            </w:r>
            <w:r>
              <w:rPr>
                <w:rFonts w:eastAsia="Times New Roman"/>
                <w:sz w:val="20"/>
                <w:szCs w:val="28"/>
                <w:lang w:val="uk-UA"/>
              </w:rPr>
              <w:t>3</w:t>
            </w:r>
          </w:p>
        </w:tc>
        <w:tc>
          <w:tcPr>
            <w:tcW w:w="79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9.62</w:t>
            </w:r>
            <w:r>
              <w:rPr>
                <w:rFonts w:eastAsia="Times New Roman"/>
                <w:sz w:val="20"/>
                <w:szCs w:val="28"/>
                <w:lang w:val="uk-UA"/>
              </w:rPr>
              <w:t>4</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37776B" w:rsidRPr="0037776B" w:rsidRDefault="0037776B" w:rsidP="0037776B">
            <w:pPr>
              <w:spacing w:before="191"/>
              <w:jc w:val="center"/>
              <w:rPr>
                <w:sz w:val="20"/>
                <w:szCs w:val="28"/>
                <w:lang w:val="uk-UA"/>
              </w:rPr>
            </w:pPr>
            <w:r w:rsidRPr="007C11D6">
              <w:rPr>
                <w:rFonts w:eastAsia="Times New Roman"/>
                <w:sz w:val="20"/>
                <w:szCs w:val="28"/>
              </w:rPr>
              <w:t>10.42</w:t>
            </w:r>
            <w:r>
              <w:rPr>
                <w:rFonts w:eastAsia="Times New Roman"/>
                <w:sz w:val="20"/>
                <w:szCs w:val="28"/>
                <w:lang w:val="uk-UA"/>
              </w:rPr>
              <w:t>8</w:t>
            </w:r>
          </w:p>
        </w:tc>
      </w:tr>
    </w:tbl>
    <w:p w:rsidR="00B976B5" w:rsidRDefault="00B976B5" w:rsidP="00B77B48">
      <w:pPr>
        <w:spacing w:line="276" w:lineRule="auto"/>
        <w:ind w:firstLine="709"/>
        <w:jc w:val="both"/>
        <w:rPr>
          <w:b/>
          <w:color w:val="000000"/>
          <w:sz w:val="28"/>
          <w:szCs w:val="28"/>
          <w:lang w:val="uk-UA"/>
        </w:rPr>
      </w:pPr>
    </w:p>
    <w:p w:rsidR="003966F3" w:rsidRDefault="00E307F5" w:rsidP="00B77B48">
      <w:pPr>
        <w:spacing w:line="276" w:lineRule="auto"/>
        <w:ind w:firstLine="709"/>
        <w:jc w:val="both"/>
        <w:rPr>
          <w:b/>
          <w:color w:val="000000"/>
          <w:sz w:val="28"/>
          <w:szCs w:val="28"/>
          <w:lang w:val="uk-UA"/>
        </w:rPr>
      </w:pPr>
      <w:r w:rsidRPr="00F57F20">
        <w:rPr>
          <w:b/>
          <w:color w:val="000000"/>
          <w:sz w:val="28"/>
          <w:szCs w:val="28"/>
          <w:lang w:val="uk-UA"/>
        </w:rPr>
        <w:t xml:space="preserve">3.3. </w:t>
      </w:r>
      <w:r w:rsidR="00F57F20" w:rsidRPr="00F57F20">
        <w:rPr>
          <w:b/>
          <w:color w:val="000000"/>
          <w:sz w:val="28"/>
          <w:szCs w:val="28"/>
          <w:lang w:val="uk-UA"/>
        </w:rPr>
        <w:t>Обґрунтування</w:t>
      </w:r>
      <w:r w:rsidRPr="00F57F20">
        <w:rPr>
          <w:b/>
          <w:color w:val="000000"/>
          <w:sz w:val="28"/>
          <w:szCs w:val="28"/>
          <w:lang w:val="uk-UA"/>
        </w:rPr>
        <w:t xml:space="preserve"> використання </w:t>
      </w:r>
      <w:r w:rsidR="00F57F20">
        <w:rPr>
          <w:b/>
          <w:color w:val="000000"/>
          <w:sz w:val="28"/>
          <w:szCs w:val="28"/>
          <w:lang w:val="uk-UA"/>
        </w:rPr>
        <w:t xml:space="preserve">мікропроцесорних пристроїв </w:t>
      </w:r>
      <w:r w:rsidRPr="00F57F20">
        <w:rPr>
          <w:b/>
          <w:color w:val="000000"/>
          <w:sz w:val="28"/>
          <w:szCs w:val="28"/>
          <w:lang w:val="uk-UA"/>
        </w:rPr>
        <w:t xml:space="preserve">РЗА на базі </w:t>
      </w:r>
      <w:r w:rsidR="00F57F20">
        <w:rPr>
          <w:b/>
          <w:color w:val="000000"/>
          <w:sz w:val="28"/>
          <w:szCs w:val="28"/>
          <w:lang w:val="uk-UA"/>
        </w:rPr>
        <w:t>«Діамант»</w:t>
      </w:r>
    </w:p>
    <w:p w:rsidR="00F57F20" w:rsidRPr="00F57F20" w:rsidRDefault="00F57F20" w:rsidP="00B77B48">
      <w:pPr>
        <w:spacing w:line="276" w:lineRule="auto"/>
        <w:ind w:firstLine="709"/>
        <w:jc w:val="both"/>
        <w:rPr>
          <w:b/>
          <w:color w:val="000000"/>
          <w:sz w:val="28"/>
          <w:szCs w:val="28"/>
          <w:lang w:val="uk-UA"/>
        </w:rPr>
      </w:pPr>
    </w:p>
    <w:p w:rsidR="00FD2980" w:rsidRPr="00AD7466" w:rsidRDefault="00FD2980" w:rsidP="00FD2980">
      <w:pPr>
        <w:spacing w:line="276" w:lineRule="auto"/>
        <w:ind w:firstLine="709"/>
        <w:jc w:val="both"/>
        <w:rPr>
          <w:sz w:val="28"/>
          <w:lang w:val="uk-UA"/>
        </w:rPr>
      </w:pPr>
      <w:r>
        <w:rPr>
          <w:sz w:val="28"/>
          <w:lang w:val="uk-UA"/>
        </w:rPr>
        <w:t>В</w:t>
      </w:r>
      <w:r w:rsidRPr="00AD7466">
        <w:rPr>
          <w:sz w:val="28"/>
          <w:lang w:val="uk-UA"/>
        </w:rPr>
        <w:t>важливим видом електричної автоматики є релейний захист,</w:t>
      </w:r>
      <w:r>
        <w:rPr>
          <w:sz w:val="28"/>
          <w:lang w:val="uk-UA"/>
        </w:rPr>
        <w:t xml:space="preserve"> </w:t>
      </w:r>
      <w:r w:rsidRPr="00AD7466">
        <w:rPr>
          <w:sz w:val="28"/>
          <w:lang w:val="uk-UA"/>
        </w:rPr>
        <w:t xml:space="preserve">без </w:t>
      </w:r>
      <w:r>
        <w:rPr>
          <w:sz w:val="28"/>
          <w:lang w:val="uk-UA"/>
        </w:rPr>
        <w:t xml:space="preserve">нього </w:t>
      </w:r>
      <w:r w:rsidRPr="00AD7466">
        <w:rPr>
          <w:sz w:val="28"/>
          <w:lang w:val="uk-UA"/>
        </w:rPr>
        <w:t xml:space="preserve"> неможлив</w:t>
      </w:r>
      <w:r>
        <w:rPr>
          <w:sz w:val="28"/>
          <w:lang w:val="uk-UA"/>
        </w:rPr>
        <w:t>а</w:t>
      </w:r>
      <w:r w:rsidRPr="00AD7466">
        <w:rPr>
          <w:sz w:val="28"/>
          <w:lang w:val="uk-UA"/>
        </w:rPr>
        <w:t xml:space="preserve"> нормальна і надійна робота електричних мереж. За рахунок неї здійснюється постійний контроль за</w:t>
      </w:r>
      <w:r>
        <w:rPr>
          <w:sz w:val="28"/>
          <w:lang w:val="uk-UA"/>
        </w:rPr>
        <w:t xml:space="preserve"> </w:t>
      </w:r>
      <w:r w:rsidRPr="00AD7466">
        <w:rPr>
          <w:sz w:val="28"/>
          <w:lang w:val="uk-UA"/>
        </w:rPr>
        <w:t>станом і режимом роботи всіх частин мережі та у разі виникнення</w:t>
      </w:r>
      <w:r>
        <w:rPr>
          <w:sz w:val="28"/>
          <w:lang w:val="uk-UA"/>
        </w:rPr>
        <w:t xml:space="preserve"> </w:t>
      </w:r>
      <w:r w:rsidRPr="00AD7466">
        <w:rPr>
          <w:sz w:val="28"/>
          <w:lang w:val="uk-UA"/>
        </w:rPr>
        <w:t xml:space="preserve">порушення режиму роботи </w:t>
      </w:r>
      <w:r>
        <w:rPr>
          <w:sz w:val="28"/>
          <w:lang w:val="uk-UA"/>
        </w:rPr>
        <w:t>автоматика</w:t>
      </w:r>
      <w:r w:rsidRPr="00AD7466">
        <w:rPr>
          <w:sz w:val="28"/>
          <w:lang w:val="uk-UA"/>
        </w:rPr>
        <w:t xml:space="preserve"> реагує.</w:t>
      </w:r>
    </w:p>
    <w:p w:rsidR="0046293B" w:rsidRPr="00E17198" w:rsidRDefault="0037776B" w:rsidP="0046293B">
      <w:pPr>
        <w:spacing w:line="276" w:lineRule="auto"/>
        <w:ind w:firstLine="709"/>
        <w:jc w:val="both"/>
        <w:rPr>
          <w:color w:val="000000"/>
          <w:sz w:val="28"/>
          <w:szCs w:val="28"/>
          <w:lang w:val="uk-UA"/>
        </w:rPr>
      </w:pPr>
      <w:r>
        <w:rPr>
          <w:color w:val="000000"/>
          <w:sz w:val="28"/>
          <w:szCs w:val="28"/>
          <w:lang w:val="uk-UA"/>
        </w:rPr>
        <w:t>«</w:t>
      </w:r>
      <w:r w:rsidR="00133836">
        <w:rPr>
          <w:color w:val="000000"/>
          <w:sz w:val="28"/>
          <w:szCs w:val="28"/>
          <w:lang w:val="uk-UA"/>
        </w:rPr>
        <w:t>Приладний модуль</w:t>
      </w:r>
      <w:r w:rsidR="0046293B" w:rsidRPr="00F57F20">
        <w:rPr>
          <w:color w:val="000000"/>
          <w:sz w:val="28"/>
          <w:szCs w:val="28"/>
          <w:lang w:val="uk-UA"/>
        </w:rPr>
        <w:t xml:space="preserve"> РЗА «Діамант» </w:t>
      </w:r>
      <w:r w:rsidR="00452CEE">
        <w:rPr>
          <w:color w:val="000000"/>
          <w:sz w:val="28"/>
          <w:szCs w:val="28"/>
          <w:lang w:val="uk-UA"/>
        </w:rPr>
        <w:t xml:space="preserve">(рис. 3.9) </w:t>
      </w:r>
      <w:r w:rsidR="0046293B" w:rsidRPr="00F57F20">
        <w:rPr>
          <w:color w:val="000000"/>
          <w:sz w:val="28"/>
          <w:szCs w:val="28"/>
          <w:lang w:val="uk-UA"/>
        </w:rPr>
        <w:t xml:space="preserve">для класу напруги 6 </w:t>
      </w:r>
      <w:r w:rsidR="00F57F20">
        <w:rPr>
          <w:color w:val="000000"/>
          <w:sz w:val="28"/>
          <w:szCs w:val="28"/>
          <w:lang w:val="uk-UA"/>
        </w:rPr>
        <w:t>–</w:t>
      </w:r>
      <w:r w:rsidR="0046293B" w:rsidRPr="00F57F20">
        <w:rPr>
          <w:color w:val="000000"/>
          <w:sz w:val="28"/>
          <w:szCs w:val="28"/>
          <w:lang w:val="uk-UA"/>
        </w:rPr>
        <w:t xml:space="preserve"> 35 кВ призначен</w:t>
      </w:r>
      <w:r w:rsidR="00F57F20" w:rsidRPr="00F57F20">
        <w:rPr>
          <w:color w:val="000000"/>
          <w:sz w:val="28"/>
          <w:szCs w:val="28"/>
          <w:lang w:val="uk-UA"/>
        </w:rPr>
        <w:t>і</w:t>
      </w:r>
      <w:r w:rsidR="0046293B" w:rsidRPr="00F57F20">
        <w:rPr>
          <w:color w:val="000000"/>
          <w:sz w:val="28"/>
          <w:szCs w:val="28"/>
          <w:lang w:val="uk-UA"/>
        </w:rPr>
        <w:t xml:space="preserve"> для виконання</w:t>
      </w:r>
      <w:r w:rsidR="00F57F20" w:rsidRPr="00F57F20">
        <w:rPr>
          <w:color w:val="000000"/>
          <w:sz w:val="28"/>
          <w:szCs w:val="28"/>
          <w:lang w:val="uk-UA"/>
        </w:rPr>
        <w:t xml:space="preserve"> </w:t>
      </w:r>
      <w:r w:rsidR="0046293B" w:rsidRPr="00F57F20">
        <w:rPr>
          <w:color w:val="000000"/>
          <w:sz w:val="28"/>
          <w:szCs w:val="28"/>
          <w:lang w:val="uk-UA"/>
        </w:rPr>
        <w:t>функцій релейного захисту, автоматик</w:t>
      </w:r>
      <w:r w:rsidR="00F57F20">
        <w:rPr>
          <w:color w:val="000000"/>
          <w:sz w:val="28"/>
          <w:szCs w:val="28"/>
          <w:lang w:val="uk-UA"/>
        </w:rPr>
        <w:t>и</w:t>
      </w:r>
      <w:r w:rsidR="0046293B" w:rsidRPr="00F57F20">
        <w:rPr>
          <w:color w:val="000000"/>
          <w:sz w:val="28"/>
          <w:szCs w:val="28"/>
          <w:lang w:val="uk-UA"/>
        </w:rPr>
        <w:t>, керування, вимірювань та сигналізації приєднань</w:t>
      </w:r>
      <w:r w:rsidR="00F57F20" w:rsidRPr="00F57F20">
        <w:rPr>
          <w:color w:val="000000"/>
          <w:sz w:val="28"/>
          <w:szCs w:val="28"/>
          <w:lang w:val="uk-UA"/>
        </w:rPr>
        <w:t xml:space="preserve"> </w:t>
      </w:r>
      <w:r w:rsidR="0046293B" w:rsidRPr="00F57F20">
        <w:rPr>
          <w:color w:val="000000"/>
          <w:sz w:val="28"/>
          <w:szCs w:val="28"/>
          <w:lang w:val="uk-UA"/>
        </w:rPr>
        <w:t xml:space="preserve">6 </w:t>
      </w:r>
      <w:r w:rsidR="00F57F20">
        <w:rPr>
          <w:color w:val="000000"/>
          <w:sz w:val="28"/>
          <w:szCs w:val="28"/>
          <w:lang w:val="uk-UA"/>
        </w:rPr>
        <w:t>–</w:t>
      </w:r>
      <w:r w:rsidR="0046293B" w:rsidRPr="00F57F20">
        <w:rPr>
          <w:color w:val="000000"/>
          <w:sz w:val="28"/>
          <w:szCs w:val="28"/>
          <w:lang w:val="uk-UA"/>
        </w:rPr>
        <w:t xml:space="preserve"> 35 кВ:</w:t>
      </w:r>
      <w:r w:rsidR="00E17198">
        <w:rPr>
          <w:color w:val="000000"/>
          <w:sz w:val="28"/>
          <w:szCs w:val="28"/>
          <w:lang w:val="uk-UA"/>
        </w:rPr>
        <w:t xml:space="preserve"> </w:t>
      </w:r>
    </w:p>
    <w:p w:rsidR="0046293B" w:rsidRPr="00F57F20" w:rsidRDefault="0046293B" w:rsidP="0046293B">
      <w:pPr>
        <w:spacing w:line="276" w:lineRule="auto"/>
        <w:ind w:firstLine="709"/>
        <w:jc w:val="both"/>
        <w:rPr>
          <w:color w:val="000000"/>
          <w:sz w:val="28"/>
          <w:szCs w:val="28"/>
          <w:lang w:val="uk-UA"/>
        </w:rPr>
      </w:pPr>
      <w:r w:rsidRPr="00F57F20">
        <w:rPr>
          <w:color w:val="000000"/>
          <w:sz w:val="28"/>
          <w:szCs w:val="28"/>
          <w:lang w:val="uk-UA"/>
        </w:rPr>
        <w:t xml:space="preserve">- </w:t>
      </w:r>
      <w:r w:rsidR="00F57F20">
        <w:rPr>
          <w:color w:val="000000"/>
          <w:sz w:val="28"/>
          <w:szCs w:val="28"/>
          <w:lang w:val="uk-UA"/>
        </w:rPr>
        <w:t>п</w:t>
      </w:r>
      <w:r w:rsidRPr="00F57F20">
        <w:rPr>
          <w:color w:val="000000"/>
          <w:sz w:val="28"/>
          <w:szCs w:val="28"/>
          <w:lang w:val="uk-UA"/>
        </w:rPr>
        <w:t xml:space="preserve">овітряної лінії 6 </w:t>
      </w:r>
      <w:r w:rsidR="00F57F20">
        <w:rPr>
          <w:color w:val="000000"/>
          <w:sz w:val="28"/>
          <w:szCs w:val="28"/>
          <w:lang w:val="uk-UA"/>
        </w:rPr>
        <w:t>–</w:t>
      </w:r>
      <w:r w:rsidRPr="00F57F20">
        <w:rPr>
          <w:color w:val="000000"/>
          <w:sz w:val="28"/>
          <w:szCs w:val="28"/>
          <w:lang w:val="uk-UA"/>
        </w:rPr>
        <w:t xml:space="preserve"> 10 кВ;</w:t>
      </w:r>
    </w:p>
    <w:p w:rsidR="0046293B" w:rsidRPr="00F57F20" w:rsidRDefault="0046293B" w:rsidP="0046293B">
      <w:pPr>
        <w:spacing w:line="276" w:lineRule="auto"/>
        <w:ind w:firstLine="709"/>
        <w:jc w:val="both"/>
        <w:rPr>
          <w:color w:val="000000"/>
          <w:sz w:val="28"/>
          <w:szCs w:val="28"/>
          <w:lang w:val="uk-UA"/>
        </w:rPr>
      </w:pPr>
      <w:r w:rsidRPr="00F57F20">
        <w:rPr>
          <w:color w:val="000000"/>
          <w:sz w:val="28"/>
          <w:szCs w:val="28"/>
          <w:lang w:val="uk-UA"/>
        </w:rPr>
        <w:t xml:space="preserve">- </w:t>
      </w:r>
      <w:r w:rsidR="00F57F20">
        <w:rPr>
          <w:color w:val="000000"/>
          <w:sz w:val="28"/>
          <w:szCs w:val="28"/>
          <w:lang w:val="uk-UA"/>
        </w:rPr>
        <w:t>п</w:t>
      </w:r>
      <w:r w:rsidRPr="00F57F20">
        <w:rPr>
          <w:color w:val="000000"/>
          <w:sz w:val="28"/>
          <w:szCs w:val="28"/>
          <w:lang w:val="uk-UA"/>
        </w:rPr>
        <w:t>овітряної лінії 35 кВ;</w:t>
      </w:r>
    </w:p>
    <w:p w:rsidR="0046293B" w:rsidRPr="00F57F20" w:rsidRDefault="0046293B" w:rsidP="0046293B">
      <w:pPr>
        <w:spacing w:line="276" w:lineRule="auto"/>
        <w:ind w:firstLine="709"/>
        <w:jc w:val="both"/>
        <w:rPr>
          <w:color w:val="000000"/>
          <w:sz w:val="28"/>
          <w:szCs w:val="28"/>
          <w:lang w:val="uk-UA"/>
        </w:rPr>
      </w:pPr>
      <w:r w:rsidRPr="00F57F20">
        <w:rPr>
          <w:color w:val="000000"/>
          <w:sz w:val="28"/>
          <w:szCs w:val="28"/>
          <w:lang w:val="uk-UA"/>
        </w:rPr>
        <w:t>- кабельної лінії 6 – 35 кВ;</w:t>
      </w:r>
    </w:p>
    <w:p w:rsidR="0046293B" w:rsidRPr="00F57F20" w:rsidRDefault="0046293B" w:rsidP="0046293B">
      <w:pPr>
        <w:spacing w:line="276" w:lineRule="auto"/>
        <w:ind w:firstLine="709"/>
        <w:jc w:val="both"/>
        <w:rPr>
          <w:color w:val="000000"/>
          <w:sz w:val="28"/>
          <w:szCs w:val="28"/>
          <w:lang w:val="uk-UA"/>
        </w:rPr>
      </w:pPr>
      <w:r w:rsidRPr="00F57F20">
        <w:rPr>
          <w:color w:val="000000"/>
          <w:sz w:val="28"/>
          <w:szCs w:val="28"/>
          <w:lang w:val="uk-UA"/>
        </w:rPr>
        <w:t>- асинхронного двигуна;</w:t>
      </w:r>
    </w:p>
    <w:p w:rsidR="0046293B" w:rsidRPr="00F57F20" w:rsidRDefault="0046293B" w:rsidP="0046293B">
      <w:pPr>
        <w:spacing w:line="276" w:lineRule="auto"/>
        <w:ind w:firstLine="709"/>
        <w:jc w:val="both"/>
        <w:rPr>
          <w:color w:val="000000"/>
          <w:sz w:val="28"/>
          <w:szCs w:val="28"/>
          <w:lang w:val="uk-UA"/>
        </w:rPr>
      </w:pPr>
      <w:r w:rsidRPr="00F57F20">
        <w:rPr>
          <w:color w:val="000000"/>
          <w:sz w:val="28"/>
          <w:szCs w:val="28"/>
          <w:lang w:val="uk-UA"/>
        </w:rPr>
        <w:t>- синхронного двигуна;</w:t>
      </w:r>
    </w:p>
    <w:p w:rsidR="0046293B" w:rsidRPr="00F57F20" w:rsidRDefault="0046293B" w:rsidP="0046293B">
      <w:pPr>
        <w:spacing w:line="276" w:lineRule="auto"/>
        <w:ind w:firstLine="709"/>
        <w:jc w:val="both"/>
        <w:rPr>
          <w:color w:val="000000"/>
          <w:sz w:val="28"/>
          <w:szCs w:val="28"/>
          <w:lang w:val="uk-UA"/>
        </w:rPr>
      </w:pPr>
      <w:r w:rsidRPr="00F57F20">
        <w:rPr>
          <w:color w:val="000000"/>
          <w:sz w:val="28"/>
          <w:szCs w:val="28"/>
          <w:lang w:val="uk-UA"/>
        </w:rPr>
        <w:t>- секційного вимикача;</w:t>
      </w:r>
    </w:p>
    <w:p w:rsidR="0046293B" w:rsidRPr="00F57F20" w:rsidRDefault="0046293B" w:rsidP="0046293B">
      <w:pPr>
        <w:spacing w:line="276" w:lineRule="auto"/>
        <w:ind w:firstLine="709"/>
        <w:jc w:val="both"/>
        <w:rPr>
          <w:color w:val="000000"/>
          <w:sz w:val="28"/>
          <w:szCs w:val="28"/>
          <w:lang w:val="uk-UA"/>
        </w:rPr>
      </w:pPr>
      <w:r w:rsidRPr="00F57F20">
        <w:rPr>
          <w:color w:val="000000"/>
          <w:sz w:val="28"/>
          <w:szCs w:val="28"/>
          <w:lang w:val="uk-UA"/>
        </w:rPr>
        <w:t>- вимикача введення;</w:t>
      </w:r>
    </w:p>
    <w:p w:rsidR="0046293B" w:rsidRPr="0046293B" w:rsidRDefault="0046293B" w:rsidP="0046293B">
      <w:pPr>
        <w:spacing w:line="276" w:lineRule="auto"/>
        <w:ind w:firstLine="709"/>
        <w:jc w:val="both"/>
        <w:rPr>
          <w:color w:val="000000"/>
          <w:sz w:val="28"/>
          <w:szCs w:val="28"/>
          <w:lang w:val="ru-RU"/>
        </w:rPr>
      </w:pPr>
      <w:r w:rsidRPr="0046293B">
        <w:rPr>
          <w:color w:val="000000"/>
          <w:sz w:val="28"/>
          <w:szCs w:val="28"/>
          <w:lang w:val="ru-RU"/>
        </w:rPr>
        <w:t xml:space="preserve">- </w:t>
      </w:r>
      <w:r w:rsidR="00F57F20">
        <w:rPr>
          <w:color w:val="000000"/>
          <w:sz w:val="28"/>
          <w:szCs w:val="28"/>
          <w:lang w:val="ru-RU"/>
        </w:rPr>
        <w:t>т</w:t>
      </w:r>
      <w:r w:rsidRPr="0046293B">
        <w:rPr>
          <w:color w:val="000000"/>
          <w:sz w:val="28"/>
          <w:szCs w:val="28"/>
          <w:lang w:val="ru-RU"/>
        </w:rPr>
        <w:t>рансформатора до 6,3 МВА;</w:t>
      </w:r>
    </w:p>
    <w:p w:rsidR="002E4720" w:rsidRDefault="0046293B" w:rsidP="0046293B">
      <w:pPr>
        <w:spacing w:line="276" w:lineRule="auto"/>
        <w:ind w:firstLine="709"/>
        <w:jc w:val="both"/>
        <w:rPr>
          <w:color w:val="000000"/>
          <w:sz w:val="28"/>
          <w:szCs w:val="28"/>
          <w:lang w:val="uk-UA"/>
        </w:rPr>
      </w:pPr>
      <w:r w:rsidRPr="001A4135">
        <w:rPr>
          <w:color w:val="000000"/>
          <w:sz w:val="28"/>
          <w:szCs w:val="28"/>
          <w:lang w:val="uk-UA"/>
        </w:rPr>
        <w:t xml:space="preserve">- </w:t>
      </w:r>
      <w:proofErr w:type="spellStart"/>
      <w:r w:rsidR="00F57F20" w:rsidRPr="001A4135">
        <w:rPr>
          <w:color w:val="000000"/>
          <w:sz w:val="28"/>
          <w:szCs w:val="28"/>
          <w:lang w:val="uk-UA"/>
        </w:rPr>
        <w:t>с</w:t>
      </w:r>
      <w:r w:rsidRPr="001A4135">
        <w:rPr>
          <w:color w:val="000000"/>
          <w:sz w:val="28"/>
          <w:szCs w:val="28"/>
          <w:lang w:val="uk-UA"/>
        </w:rPr>
        <w:t>екціонуючого</w:t>
      </w:r>
      <w:proofErr w:type="spellEnd"/>
      <w:r w:rsidRPr="001A4135">
        <w:rPr>
          <w:color w:val="000000"/>
          <w:sz w:val="28"/>
          <w:szCs w:val="28"/>
          <w:lang w:val="uk-UA"/>
        </w:rPr>
        <w:t xml:space="preserve"> пункту мережі 6 </w:t>
      </w:r>
      <w:r w:rsidR="00F57F20" w:rsidRPr="001A4135">
        <w:rPr>
          <w:color w:val="000000"/>
          <w:sz w:val="28"/>
          <w:szCs w:val="28"/>
          <w:lang w:val="uk-UA"/>
        </w:rPr>
        <w:t>–</w:t>
      </w:r>
      <w:r w:rsidR="00452CEE">
        <w:rPr>
          <w:color w:val="000000"/>
          <w:sz w:val="28"/>
          <w:szCs w:val="28"/>
          <w:lang w:val="uk-UA"/>
        </w:rPr>
        <w:t xml:space="preserve"> 10 кВ</w:t>
      </w:r>
      <w:r w:rsidR="0037776B">
        <w:rPr>
          <w:color w:val="000000"/>
          <w:sz w:val="28"/>
          <w:szCs w:val="28"/>
          <w:lang w:val="uk-UA"/>
        </w:rPr>
        <w:t>»</w:t>
      </w:r>
      <w:r w:rsidR="00452CEE">
        <w:rPr>
          <w:color w:val="000000"/>
          <w:sz w:val="28"/>
          <w:szCs w:val="28"/>
          <w:lang w:val="uk-UA"/>
        </w:rPr>
        <w:t>.</w:t>
      </w:r>
      <w:r w:rsidR="0037776B" w:rsidRPr="0037776B">
        <w:rPr>
          <w:color w:val="000000"/>
          <w:sz w:val="28"/>
          <w:szCs w:val="28"/>
          <w:lang w:val="uk-UA"/>
        </w:rPr>
        <w:t xml:space="preserve"> </w:t>
      </w:r>
      <w:r w:rsidR="0037776B" w:rsidRPr="00E17198">
        <w:rPr>
          <w:color w:val="000000"/>
          <w:sz w:val="28"/>
          <w:szCs w:val="28"/>
          <w:lang w:val="uk-UA"/>
        </w:rPr>
        <w:t>[13]</w:t>
      </w:r>
    </w:p>
    <w:p w:rsidR="00452CEE" w:rsidRDefault="00452CEE" w:rsidP="00FB27B3">
      <w:pPr>
        <w:spacing w:line="276" w:lineRule="auto"/>
        <w:ind w:firstLine="709"/>
        <w:jc w:val="center"/>
        <w:rPr>
          <w:color w:val="000000"/>
          <w:sz w:val="28"/>
          <w:szCs w:val="28"/>
          <w:lang w:val="uk-UA"/>
        </w:rPr>
      </w:pPr>
      <w:r>
        <w:rPr>
          <w:noProof/>
          <w:lang w:eastAsia="en-US"/>
        </w:rPr>
        <w:lastRenderedPageBreak/>
        <w:drawing>
          <wp:inline distT="0" distB="0" distL="0" distR="0" wp14:anchorId="0AB8EB90" wp14:editId="5196738A">
            <wp:extent cx="3603983" cy="1955592"/>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10968" cy="1959382"/>
                    </a:xfrm>
                    <a:prstGeom prst="rect">
                      <a:avLst/>
                    </a:prstGeom>
                  </pic:spPr>
                </pic:pic>
              </a:graphicData>
            </a:graphic>
          </wp:inline>
        </w:drawing>
      </w:r>
    </w:p>
    <w:p w:rsidR="00452CEE" w:rsidRPr="001A4135" w:rsidRDefault="00452CEE" w:rsidP="00FB27B3">
      <w:pPr>
        <w:ind w:firstLine="709"/>
        <w:jc w:val="both"/>
        <w:rPr>
          <w:color w:val="000000"/>
          <w:sz w:val="28"/>
          <w:szCs w:val="28"/>
          <w:lang w:val="uk-UA"/>
        </w:rPr>
      </w:pPr>
      <w:r>
        <w:rPr>
          <w:color w:val="000000"/>
          <w:sz w:val="28"/>
          <w:szCs w:val="28"/>
          <w:lang w:val="uk-UA"/>
        </w:rPr>
        <w:t>Рисунок 3.9 – М</w:t>
      </w:r>
      <w:r w:rsidRPr="00452CEE">
        <w:rPr>
          <w:color w:val="000000"/>
          <w:sz w:val="28"/>
          <w:szCs w:val="28"/>
          <w:lang w:val="uk-UA"/>
        </w:rPr>
        <w:t>ікропроцесорни</w:t>
      </w:r>
      <w:r>
        <w:rPr>
          <w:color w:val="000000"/>
          <w:sz w:val="28"/>
          <w:szCs w:val="28"/>
          <w:lang w:val="uk-UA"/>
        </w:rPr>
        <w:t>й пристрій</w:t>
      </w:r>
      <w:r w:rsidRPr="00452CEE">
        <w:rPr>
          <w:color w:val="000000"/>
          <w:sz w:val="28"/>
          <w:szCs w:val="28"/>
          <w:lang w:val="uk-UA"/>
        </w:rPr>
        <w:t xml:space="preserve"> </w:t>
      </w:r>
      <w:r w:rsidR="00D15C78">
        <w:rPr>
          <w:color w:val="000000"/>
          <w:sz w:val="28"/>
          <w:szCs w:val="28"/>
          <w:lang w:val="uk-UA"/>
        </w:rPr>
        <w:t xml:space="preserve">«Діамант» </w:t>
      </w:r>
      <w:r w:rsidRPr="00452CEE">
        <w:rPr>
          <w:color w:val="000000"/>
          <w:sz w:val="28"/>
          <w:szCs w:val="28"/>
          <w:lang w:val="uk-UA"/>
        </w:rPr>
        <w:t>систем управління, релейного захисту та автоматики</w:t>
      </w:r>
    </w:p>
    <w:p w:rsidR="009A74A9" w:rsidRDefault="009A74A9" w:rsidP="00F57F20">
      <w:pPr>
        <w:spacing w:line="276" w:lineRule="auto"/>
        <w:ind w:firstLine="709"/>
        <w:jc w:val="both"/>
        <w:rPr>
          <w:color w:val="000000"/>
          <w:sz w:val="28"/>
          <w:szCs w:val="28"/>
          <w:lang w:val="uk-UA"/>
        </w:rPr>
      </w:pPr>
    </w:p>
    <w:p w:rsidR="00F57F20" w:rsidRPr="00E17198" w:rsidRDefault="00F57F20" w:rsidP="00F57F20">
      <w:pPr>
        <w:spacing w:line="276" w:lineRule="auto"/>
        <w:ind w:firstLine="709"/>
        <w:jc w:val="both"/>
        <w:rPr>
          <w:color w:val="000000"/>
          <w:sz w:val="28"/>
          <w:szCs w:val="28"/>
        </w:rPr>
      </w:pPr>
      <w:r w:rsidRPr="00F57F20">
        <w:rPr>
          <w:color w:val="000000"/>
          <w:sz w:val="28"/>
          <w:szCs w:val="28"/>
          <w:lang w:val="uk-UA"/>
        </w:rPr>
        <w:t xml:space="preserve">Функції захисту та автоматики, що виконуються </w:t>
      </w:r>
      <w:r>
        <w:rPr>
          <w:color w:val="000000"/>
          <w:sz w:val="28"/>
          <w:szCs w:val="28"/>
          <w:lang w:val="uk-UA"/>
        </w:rPr>
        <w:t>мікропроцесорними пристроями</w:t>
      </w:r>
      <w:r w:rsidRPr="00F57F20">
        <w:rPr>
          <w:color w:val="000000"/>
          <w:sz w:val="28"/>
          <w:szCs w:val="28"/>
          <w:lang w:val="uk-UA"/>
        </w:rPr>
        <w:t xml:space="preserve"> РЗА 6 </w:t>
      </w:r>
      <w:r>
        <w:rPr>
          <w:color w:val="000000"/>
          <w:sz w:val="28"/>
          <w:szCs w:val="28"/>
          <w:lang w:val="uk-UA"/>
        </w:rPr>
        <w:t>–</w:t>
      </w:r>
      <w:r w:rsidRPr="00F57F20">
        <w:rPr>
          <w:color w:val="000000"/>
          <w:sz w:val="28"/>
          <w:szCs w:val="28"/>
          <w:lang w:val="uk-UA"/>
        </w:rPr>
        <w:t xml:space="preserve"> 10 кВ та їх розподіл за</w:t>
      </w:r>
      <w:r>
        <w:rPr>
          <w:color w:val="000000"/>
          <w:sz w:val="28"/>
          <w:szCs w:val="28"/>
          <w:lang w:val="uk-UA"/>
        </w:rPr>
        <w:t xml:space="preserve"> </w:t>
      </w:r>
      <w:r w:rsidRPr="00F57F20">
        <w:rPr>
          <w:color w:val="000000"/>
          <w:sz w:val="28"/>
          <w:szCs w:val="28"/>
          <w:lang w:val="uk-UA"/>
        </w:rPr>
        <w:t>модифікаціям наведено у таблиці</w:t>
      </w:r>
      <w:r>
        <w:rPr>
          <w:color w:val="000000"/>
          <w:sz w:val="28"/>
          <w:szCs w:val="28"/>
          <w:lang w:val="uk-UA"/>
        </w:rPr>
        <w:t xml:space="preserve"> 3.20</w:t>
      </w:r>
      <w:r w:rsidRPr="00F57F20">
        <w:rPr>
          <w:color w:val="000000"/>
          <w:sz w:val="28"/>
          <w:szCs w:val="28"/>
          <w:lang w:val="uk-UA"/>
        </w:rPr>
        <w:t>.</w:t>
      </w:r>
      <w:r w:rsidR="00E17198" w:rsidRPr="00E17198">
        <w:rPr>
          <w:color w:val="000000"/>
          <w:sz w:val="28"/>
          <w:szCs w:val="28"/>
          <w:lang w:val="ru-RU"/>
        </w:rPr>
        <w:t xml:space="preserve"> [</w:t>
      </w:r>
      <w:r w:rsidR="00E17198">
        <w:rPr>
          <w:color w:val="000000"/>
          <w:sz w:val="28"/>
          <w:szCs w:val="28"/>
        </w:rPr>
        <w:t>13]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23"/>
        <w:gridCol w:w="1347"/>
        <w:gridCol w:w="1134"/>
        <w:gridCol w:w="1134"/>
        <w:gridCol w:w="992"/>
        <w:gridCol w:w="1134"/>
      </w:tblGrid>
      <w:tr w:rsidR="00F57F20" w:rsidRPr="001A4135" w:rsidTr="001A4135">
        <w:tc>
          <w:tcPr>
            <w:tcW w:w="3723" w:type="dxa"/>
            <w:vMerge w:val="restart"/>
            <w:tcBorders>
              <w:top w:val="single" w:sz="4" w:space="0" w:color="auto"/>
              <w:left w:val="single" w:sz="4" w:space="0" w:color="auto"/>
              <w:right w:val="single" w:sz="4" w:space="0" w:color="auto"/>
            </w:tcBorders>
            <w:vAlign w:val="center"/>
          </w:tcPr>
          <w:p w:rsidR="00F57F20" w:rsidRPr="001A4135" w:rsidRDefault="001A4135" w:rsidP="00F57F20">
            <w:pPr>
              <w:rPr>
                <w:rFonts w:ascii="Times-Roman" w:eastAsia="Times New Roman" w:hAnsi="Times-Roman"/>
                <w:color w:val="000000"/>
                <w:lang w:val="uk-UA" w:eastAsia="en-US"/>
              </w:rPr>
            </w:pPr>
            <w:r w:rsidRPr="001A4135">
              <w:rPr>
                <w:rFonts w:ascii="TimesNewRoman" w:eastAsia="Times New Roman" w:hAnsi="TimesNewRoman"/>
                <w:color w:val="000000"/>
                <w:lang w:val="uk-UA" w:eastAsia="en-US"/>
              </w:rPr>
              <w:t>Найменування функції</w:t>
            </w:r>
          </w:p>
        </w:tc>
        <w:tc>
          <w:tcPr>
            <w:tcW w:w="5741" w:type="dxa"/>
            <w:gridSpan w:val="5"/>
            <w:tcBorders>
              <w:top w:val="single" w:sz="4" w:space="0" w:color="auto"/>
              <w:left w:val="single" w:sz="4" w:space="0" w:color="auto"/>
              <w:bottom w:val="single" w:sz="4" w:space="0" w:color="auto"/>
              <w:right w:val="single" w:sz="4" w:space="0" w:color="auto"/>
            </w:tcBorders>
            <w:vAlign w:val="center"/>
          </w:tcPr>
          <w:p w:rsidR="00F57F20" w:rsidRPr="001A4135" w:rsidRDefault="00F57F20" w:rsidP="001A4135">
            <w:pPr>
              <w:jc w:val="center"/>
              <w:rPr>
                <w:rFonts w:ascii="Times-Roman" w:eastAsia="Times New Roman" w:hAnsi="Times-Roman"/>
                <w:color w:val="000000"/>
                <w:lang w:val="uk-UA" w:eastAsia="en-US"/>
              </w:rPr>
            </w:pPr>
            <w:r w:rsidRPr="001A4135">
              <w:rPr>
                <w:rFonts w:ascii="TimesNewRoman" w:eastAsia="Times New Roman" w:hAnsi="TimesNewRoman"/>
                <w:color w:val="000000"/>
                <w:lang w:val="uk-UA" w:eastAsia="en-US"/>
              </w:rPr>
              <w:t>Модиф</w:t>
            </w:r>
            <w:r w:rsidR="001A4135" w:rsidRPr="001A4135">
              <w:rPr>
                <w:rFonts w:ascii="TimesNewRoman" w:eastAsia="Times New Roman" w:hAnsi="TimesNewRoman"/>
                <w:color w:val="000000"/>
                <w:lang w:val="uk-UA" w:eastAsia="en-US"/>
              </w:rPr>
              <w:t>і</w:t>
            </w:r>
            <w:r w:rsidRPr="001A4135">
              <w:rPr>
                <w:rFonts w:ascii="TimesNewRoman" w:eastAsia="Times New Roman" w:hAnsi="TimesNewRoman"/>
                <w:color w:val="000000"/>
                <w:lang w:val="uk-UA" w:eastAsia="en-US"/>
              </w:rPr>
              <w:t>кац</w:t>
            </w:r>
            <w:r w:rsidR="001A4135" w:rsidRPr="001A4135">
              <w:rPr>
                <w:rFonts w:ascii="TimesNewRoman" w:eastAsia="Times New Roman" w:hAnsi="TimesNewRoman"/>
                <w:color w:val="000000"/>
                <w:lang w:val="uk-UA" w:eastAsia="en-US"/>
              </w:rPr>
              <w:t>і</w:t>
            </w:r>
            <w:r w:rsidRPr="001A4135">
              <w:rPr>
                <w:rFonts w:ascii="TimesNewRoman" w:eastAsia="Times New Roman" w:hAnsi="TimesNewRoman"/>
                <w:color w:val="000000"/>
                <w:lang w:val="uk-UA" w:eastAsia="en-US"/>
              </w:rPr>
              <w:t>я ПМ РЗА</w:t>
            </w:r>
          </w:p>
        </w:tc>
      </w:tr>
      <w:tr w:rsidR="00F57F20" w:rsidRPr="00F57F20" w:rsidTr="001A4135">
        <w:tc>
          <w:tcPr>
            <w:tcW w:w="3723" w:type="dxa"/>
            <w:vMerge/>
            <w:tcBorders>
              <w:left w:val="single" w:sz="4" w:space="0" w:color="auto"/>
              <w:bottom w:val="single" w:sz="4" w:space="0" w:color="auto"/>
              <w:right w:val="single" w:sz="4" w:space="0" w:color="auto"/>
            </w:tcBorders>
            <w:vAlign w:val="center"/>
          </w:tcPr>
          <w:p w:rsidR="00F57F20" w:rsidRPr="00F57F20" w:rsidRDefault="00F57F20" w:rsidP="00F57F20">
            <w:pPr>
              <w:rPr>
                <w:rFonts w:eastAsia="Times New Roman"/>
                <w:lang w:eastAsia="en-US"/>
              </w:rPr>
            </w:pP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F57F20" w:rsidP="00FD2980">
            <w:pPr>
              <w:rPr>
                <w:rFonts w:eastAsia="Times New Roman"/>
                <w:lang w:eastAsia="en-US"/>
              </w:rPr>
            </w:pPr>
            <w:r w:rsidRPr="00F57F20">
              <w:rPr>
                <w:rFonts w:ascii="Times-Roman" w:eastAsia="Times New Roman" w:hAnsi="Times-Roman"/>
                <w:color w:val="000000"/>
                <w:lang w:eastAsia="en-US"/>
              </w:rPr>
              <w:t xml:space="preserve">V010 </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lang w:eastAsia="en-US"/>
              </w:rPr>
            </w:pPr>
            <w:r w:rsidRPr="00F57F20">
              <w:rPr>
                <w:rFonts w:ascii="Times-Roman" w:eastAsia="Times New Roman" w:hAnsi="Times-Roman"/>
                <w:color w:val="000000"/>
                <w:lang w:eastAsia="en-US"/>
              </w:rPr>
              <w:t>SV01</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lang w:eastAsia="en-US"/>
              </w:rPr>
            </w:pPr>
            <w:r w:rsidRPr="00F57F20">
              <w:rPr>
                <w:rFonts w:ascii="Times-Roman" w:eastAsia="Times New Roman" w:hAnsi="Times-Roman"/>
                <w:color w:val="000000"/>
                <w:lang w:eastAsia="en-US"/>
              </w:rPr>
              <w:t>L060</w:t>
            </w:r>
          </w:p>
        </w:tc>
        <w:tc>
          <w:tcPr>
            <w:tcW w:w="992"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lang w:eastAsia="en-US"/>
              </w:rPr>
            </w:pPr>
            <w:r w:rsidRPr="00F57F20">
              <w:rPr>
                <w:rFonts w:ascii="Times-Roman" w:eastAsia="Times New Roman" w:hAnsi="Times-Roman"/>
                <w:color w:val="000000"/>
                <w:lang w:eastAsia="en-US"/>
              </w:rPr>
              <w:t>M010</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57F20">
            <w:pPr>
              <w:rPr>
                <w:rFonts w:eastAsia="Times New Roman"/>
                <w:lang w:eastAsia="en-US"/>
              </w:rPr>
            </w:pPr>
            <w:r w:rsidRPr="00F57F20">
              <w:rPr>
                <w:rFonts w:ascii="Times-Roman" w:eastAsia="Times New Roman" w:hAnsi="Times-Roman"/>
                <w:color w:val="000000"/>
                <w:lang w:eastAsia="en-US"/>
              </w:rPr>
              <w:t>M020</w:t>
            </w:r>
          </w:p>
        </w:tc>
      </w:tr>
      <w:tr w:rsidR="00F57F20" w:rsidRPr="00F57F20" w:rsidTr="001A4135">
        <w:tc>
          <w:tcPr>
            <w:tcW w:w="9464" w:type="dxa"/>
            <w:gridSpan w:val="6"/>
            <w:tcBorders>
              <w:top w:val="single" w:sz="4" w:space="0" w:color="auto"/>
              <w:left w:val="single" w:sz="4" w:space="0" w:color="auto"/>
              <w:bottom w:val="single" w:sz="4" w:space="0" w:color="auto"/>
            </w:tcBorders>
            <w:vAlign w:val="center"/>
            <w:hideMark/>
          </w:tcPr>
          <w:p w:rsidR="00F57F20" w:rsidRPr="00F57F20" w:rsidRDefault="00F57F20" w:rsidP="001A4135">
            <w:pPr>
              <w:rPr>
                <w:rFonts w:eastAsia="Times New Roman"/>
                <w:sz w:val="20"/>
                <w:szCs w:val="20"/>
                <w:lang w:val="uk-UA" w:eastAsia="en-US"/>
              </w:rPr>
            </w:pPr>
            <w:r w:rsidRPr="00F57F20">
              <w:rPr>
                <w:rFonts w:ascii="TimesNewRoman" w:eastAsia="Times New Roman" w:hAnsi="TimesNewRoman"/>
                <w:b/>
                <w:bCs/>
                <w:color w:val="000000"/>
                <w:lang w:eastAsia="en-US"/>
              </w:rPr>
              <w:t>З</w:t>
            </w:r>
            <w:r w:rsidR="001A4135">
              <w:rPr>
                <w:rFonts w:ascii="TimesNewRoman" w:eastAsia="Times New Roman" w:hAnsi="TimesNewRoman"/>
                <w:b/>
                <w:bCs/>
                <w:color w:val="000000"/>
                <w:lang w:val="uk-UA" w:eastAsia="en-US"/>
              </w:rPr>
              <w:t>АХИСТ</w:t>
            </w: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sidRPr="001A4135">
              <w:rPr>
                <w:rFonts w:ascii="TimesNewRoman" w:eastAsia="Times New Roman" w:hAnsi="TimesNewRoman"/>
                <w:color w:val="000000"/>
                <w:lang w:val="uk-UA" w:eastAsia="en-US"/>
              </w:rPr>
              <w:t>Струмова відсічка</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57F20">
            <w:pPr>
              <w:rPr>
                <w:rFonts w:eastAsia="Times New Roman"/>
                <w:lang w:eastAsia="en-US"/>
              </w:rPr>
            </w:pP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133836">
            <w:pPr>
              <w:rPr>
                <w:rFonts w:eastAsia="Times New Roman"/>
                <w:lang w:val="uk-UA" w:eastAsia="en-US"/>
              </w:rPr>
            </w:pPr>
            <w:r w:rsidRPr="001A4135">
              <w:rPr>
                <w:rFonts w:ascii="TimesNewRoman" w:eastAsia="Times New Roman" w:hAnsi="TimesNewRoman"/>
                <w:color w:val="000000"/>
                <w:lang w:val="uk-UA" w:eastAsia="en-US"/>
              </w:rPr>
              <w:t>Максимальний захист із пуском за напругою та частковими характеристиками</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sz w:val="20"/>
                <w:szCs w:val="20"/>
                <w:lang w:eastAsia="en-US"/>
              </w:rPr>
            </w:pPr>
          </w:p>
        </w:tc>
        <w:tc>
          <w:tcPr>
            <w:tcW w:w="992" w:type="dxa"/>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57F20">
            <w:pPr>
              <w:rPr>
                <w:rFonts w:eastAsia="Times New Roman"/>
                <w:sz w:val="20"/>
                <w:szCs w:val="20"/>
                <w:lang w:eastAsia="en-US"/>
              </w:rPr>
            </w:pPr>
          </w:p>
        </w:tc>
      </w:tr>
      <w:tr w:rsidR="00F57F20" w:rsidRPr="001A4135"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sidRPr="001A4135">
              <w:rPr>
                <w:rFonts w:ascii="TimesNewRoman" w:eastAsia="Times New Roman" w:hAnsi="TimesNewRoman"/>
                <w:color w:val="000000"/>
                <w:lang w:val="uk-UA" w:eastAsia="en-US"/>
              </w:rPr>
              <w:t>Максимальна струмова від затяжного пуску</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sz w:val="20"/>
                <w:szCs w:val="20"/>
                <w:lang w:val="uk-UA" w:eastAsia="en-US"/>
              </w:rPr>
            </w:pPr>
          </w:p>
        </w:tc>
        <w:tc>
          <w:tcPr>
            <w:tcW w:w="992" w:type="dxa"/>
            <w:vAlign w:val="center"/>
          </w:tcPr>
          <w:p w:rsidR="00F57F20" w:rsidRPr="00F57F20" w:rsidRDefault="00F57F20" w:rsidP="00FD2980">
            <w:pPr>
              <w:rPr>
                <w:rFonts w:eastAsia="Times New Roman"/>
                <w:sz w:val="20"/>
                <w:szCs w:val="20"/>
                <w:lang w:val="uk-UA" w:eastAsia="en-US"/>
              </w:rPr>
            </w:pPr>
          </w:p>
        </w:tc>
        <w:tc>
          <w:tcPr>
            <w:tcW w:w="1134" w:type="dxa"/>
            <w:vAlign w:val="center"/>
          </w:tcPr>
          <w:p w:rsidR="00F57F20" w:rsidRPr="00F57F20" w:rsidRDefault="00F57F20" w:rsidP="00F57F20">
            <w:pPr>
              <w:rPr>
                <w:rFonts w:eastAsia="Times New Roman"/>
                <w:sz w:val="20"/>
                <w:szCs w:val="20"/>
                <w:lang w:val="uk-UA" w:eastAsia="en-US"/>
              </w:rPr>
            </w:pPr>
          </w:p>
        </w:tc>
      </w:tr>
      <w:tr w:rsidR="00F57F20" w:rsidRPr="001A4135"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1A4135">
            <w:pPr>
              <w:rPr>
                <w:rFonts w:eastAsia="Times New Roman"/>
                <w:lang w:val="uk-UA" w:eastAsia="en-US"/>
              </w:rPr>
            </w:pPr>
            <w:r w:rsidRPr="001A4135">
              <w:rPr>
                <w:rFonts w:ascii="TimesNewRoman" w:eastAsia="Times New Roman" w:hAnsi="TimesNewRoman"/>
                <w:color w:val="000000"/>
                <w:lang w:val="uk-UA" w:eastAsia="en-US"/>
              </w:rPr>
              <w:t>Захист від частих пусків</w:t>
            </w:r>
            <w:r w:rsidR="00F57F20" w:rsidRPr="001A4135">
              <w:rPr>
                <w:rFonts w:ascii="TimesNewRoman" w:eastAsia="Times New Roman" w:hAnsi="TimesNewRoman"/>
                <w:color w:val="000000"/>
                <w:lang w:val="uk-UA" w:eastAsia="en-US"/>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sz w:val="20"/>
                <w:szCs w:val="20"/>
                <w:lang w:val="uk-UA" w:eastAsia="en-US"/>
              </w:rPr>
            </w:pPr>
          </w:p>
        </w:tc>
        <w:tc>
          <w:tcPr>
            <w:tcW w:w="992" w:type="dxa"/>
            <w:vAlign w:val="center"/>
          </w:tcPr>
          <w:p w:rsidR="00F57F20" w:rsidRPr="00F57F20" w:rsidRDefault="00F57F20" w:rsidP="00FD2980">
            <w:pPr>
              <w:rPr>
                <w:rFonts w:eastAsia="Times New Roman"/>
                <w:sz w:val="20"/>
                <w:szCs w:val="20"/>
                <w:lang w:val="uk-UA" w:eastAsia="en-US"/>
              </w:rPr>
            </w:pPr>
          </w:p>
        </w:tc>
        <w:tc>
          <w:tcPr>
            <w:tcW w:w="1134" w:type="dxa"/>
            <w:vAlign w:val="center"/>
          </w:tcPr>
          <w:p w:rsidR="00F57F20" w:rsidRPr="00F57F20" w:rsidRDefault="00F57F20" w:rsidP="00F57F20">
            <w:pPr>
              <w:rPr>
                <w:rFonts w:eastAsia="Times New Roman"/>
                <w:sz w:val="20"/>
                <w:szCs w:val="20"/>
                <w:lang w:val="uk-UA" w:eastAsia="en-US"/>
              </w:rPr>
            </w:pP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1A4135">
            <w:pPr>
              <w:rPr>
                <w:rFonts w:eastAsia="Times New Roman"/>
                <w:lang w:val="uk-UA" w:eastAsia="en-US"/>
              </w:rPr>
            </w:pPr>
            <w:r w:rsidRPr="001A4135">
              <w:rPr>
                <w:rFonts w:ascii="TimesNewRoman" w:eastAsia="Times New Roman" w:hAnsi="TimesNewRoman"/>
                <w:color w:val="000000"/>
                <w:lang w:val="uk-UA" w:eastAsia="en-US"/>
              </w:rPr>
              <w:t>Диференційне відсічення</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D2980">
            <w:pPr>
              <w:rPr>
                <w:rFonts w:eastAsia="Times New Roman"/>
                <w:sz w:val="20"/>
                <w:szCs w:val="20"/>
                <w:lang w:eastAsia="en-US"/>
              </w:rPr>
            </w:pPr>
          </w:p>
        </w:tc>
        <w:tc>
          <w:tcPr>
            <w:tcW w:w="992" w:type="dxa"/>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57F20">
            <w:pPr>
              <w:rPr>
                <w:rFonts w:eastAsia="Times New Roman"/>
                <w:sz w:val="20"/>
                <w:szCs w:val="20"/>
                <w:lang w:eastAsia="en-US"/>
              </w:rPr>
            </w:pP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1A4135">
            <w:pPr>
              <w:rPr>
                <w:rFonts w:eastAsia="Times New Roman"/>
                <w:lang w:eastAsia="en-US"/>
              </w:rPr>
            </w:pPr>
            <w:r>
              <w:rPr>
                <w:rFonts w:ascii="TimesNewRoman" w:eastAsia="Times New Roman" w:hAnsi="TimesNewRoman"/>
                <w:color w:val="000000"/>
                <w:lang w:val="uk-UA" w:eastAsia="en-US"/>
              </w:rPr>
              <w:t>Захист від обриву фаз</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D2980">
            <w:pPr>
              <w:rPr>
                <w:rFonts w:eastAsia="Times New Roman"/>
                <w:sz w:val="20"/>
                <w:szCs w:val="20"/>
                <w:lang w:eastAsia="en-US"/>
              </w:rPr>
            </w:pPr>
          </w:p>
        </w:tc>
        <w:tc>
          <w:tcPr>
            <w:tcW w:w="992" w:type="dxa"/>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57F20">
            <w:pPr>
              <w:rPr>
                <w:rFonts w:eastAsia="Times New Roman"/>
                <w:sz w:val="20"/>
                <w:szCs w:val="20"/>
                <w:lang w:eastAsia="en-US"/>
              </w:rPr>
            </w:pP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F57F20" w:rsidP="001A4135">
            <w:pPr>
              <w:rPr>
                <w:rFonts w:eastAsia="Times New Roman"/>
                <w:lang w:val="uk-UA" w:eastAsia="en-US"/>
              </w:rPr>
            </w:pPr>
            <w:r w:rsidRPr="001A4135">
              <w:rPr>
                <w:rFonts w:ascii="TimesNewRoman" w:eastAsia="Times New Roman" w:hAnsi="TimesNewRoman"/>
                <w:color w:val="000000"/>
                <w:lang w:val="uk-UA" w:eastAsia="en-US"/>
              </w:rPr>
              <w:t>Дугов</w:t>
            </w:r>
            <w:r w:rsidR="001A4135" w:rsidRPr="001A4135">
              <w:rPr>
                <w:rFonts w:ascii="TimesNewRoman" w:eastAsia="Times New Roman" w:hAnsi="TimesNewRoman"/>
                <w:color w:val="000000"/>
                <w:lang w:val="uk-UA" w:eastAsia="en-US"/>
              </w:rPr>
              <w:t>ий захист</w:t>
            </w:r>
            <w:r w:rsidRPr="001A4135">
              <w:rPr>
                <w:rFonts w:ascii="TimesNewRoman" w:eastAsia="Times New Roman" w:hAnsi="TimesNewRoman"/>
                <w:color w:val="000000"/>
                <w:lang w:val="uk-UA" w:eastAsia="en-US"/>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sidRPr="001A4135">
              <w:rPr>
                <w:rFonts w:ascii="TimesNewRoman" w:eastAsia="Times New Roman" w:hAnsi="TimesNewRoman"/>
                <w:color w:val="000000"/>
                <w:lang w:val="uk-UA" w:eastAsia="en-US"/>
              </w:rPr>
              <w:t>Захист від асинхронного режиму</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sz w:val="20"/>
                <w:szCs w:val="20"/>
                <w:lang w:eastAsia="en-US"/>
              </w:rPr>
            </w:pPr>
          </w:p>
        </w:tc>
        <w:tc>
          <w:tcPr>
            <w:tcW w:w="992" w:type="dxa"/>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D2980">
            <w:pPr>
              <w:rPr>
                <w:rFonts w:eastAsia="Times New Roman"/>
                <w:sz w:val="20"/>
                <w:szCs w:val="20"/>
                <w:lang w:eastAsia="en-US"/>
              </w:rPr>
            </w:pP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1A4135">
            <w:pPr>
              <w:rPr>
                <w:rFonts w:eastAsia="Times New Roman"/>
                <w:lang w:val="uk-UA" w:eastAsia="en-US"/>
              </w:rPr>
            </w:pPr>
            <w:r w:rsidRPr="001A4135">
              <w:rPr>
                <w:rFonts w:ascii="TimesNewRoman" w:eastAsia="Times New Roman" w:hAnsi="TimesNewRoman"/>
                <w:color w:val="000000"/>
                <w:lang w:val="uk-UA" w:eastAsia="en-US"/>
              </w:rPr>
              <w:t xml:space="preserve">Захист мінімальної частоти </w:t>
            </w:r>
            <w:r w:rsidR="00F57F20" w:rsidRPr="001A4135">
              <w:rPr>
                <w:rFonts w:ascii="Times-Roman" w:eastAsia="Times New Roman" w:hAnsi="Times-Roman"/>
                <w:color w:val="000000"/>
                <w:lang w:val="uk-UA" w:eastAsia="en-US"/>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D2980">
            <w:pPr>
              <w:rPr>
                <w:rFonts w:eastAsia="Times New Roman"/>
                <w:sz w:val="20"/>
                <w:szCs w:val="20"/>
                <w:lang w:eastAsia="en-US"/>
              </w:rPr>
            </w:pP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sidRPr="001A4135">
              <w:rPr>
                <w:rFonts w:ascii="TimesNewRoman" w:eastAsia="Times New Roman" w:hAnsi="TimesNewRoman"/>
                <w:color w:val="000000"/>
                <w:lang w:val="uk-UA" w:eastAsia="en-US"/>
              </w:rPr>
              <w:t>Захист від несиметричних режимів</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D2980">
            <w:pPr>
              <w:rPr>
                <w:rFonts w:eastAsia="Times New Roman"/>
                <w:sz w:val="20"/>
                <w:szCs w:val="20"/>
                <w:lang w:eastAsia="en-US"/>
              </w:rPr>
            </w:pPr>
          </w:p>
        </w:tc>
        <w:tc>
          <w:tcPr>
            <w:tcW w:w="992" w:type="dxa"/>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D2980">
            <w:pPr>
              <w:rPr>
                <w:rFonts w:eastAsia="Times New Roman"/>
                <w:sz w:val="20"/>
                <w:szCs w:val="20"/>
                <w:lang w:eastAsia="en-US"/>
              </w:rPr>
            </w:pP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1A4135">
            <w:pPr>
              <w:rPr>
                <w:rFonts w:eastAsia="Times New Roman"/>
                <w:lang w:val="uk-UA" w:eastAsia="en-US"/>
              </w:rPr>
            </w:pPr>
            <w:r w:rsidRPr="001A4135">
              <w:rPr>
                <w:rFonts w:ascii="TimesNewRoman" w:eastAsia="Times New Roman" w:hAnsi="TimesNewRoman"/>
                <w:color w:val="000000"/>
                <w:lang w:val="uk-UA" w:eastAsia="en-US"/>
              </w:rPr>
              <w:t>Захист від  підвищення напруги</w:t>
            </w:r>
            <w:r w:rsidR="00F57F20" w:rsidRPr="001A4135">
              <w:rPr>
                <w:rFonts w:ascii="TimesNewRoman" w:eastAsia="Times New Roman" w:hAnsi="TimesNewRoman"/>
                <w:color w:val="000000"/>
                <w:lang w:val="uk-UA" w:eastAsia="en-US"/>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D2980">
            <w:pPr>
              <w:rPr>
                <w:rFonts w:eastAsia="Times New Roman"/>
                <w:sz w:val="20"/>
                <w:szCs w:val="20"/>
                <w:lang w:eastAsia="en-US"/>
              </w:rPr>
            </w:pP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sidRPr="001A4135">
              <w:rPr>
                <w:rFonts w:ascii="TimesNewRoman" w:eastAsia="Times New Roman" w:hAnsi="TimesNewRoman"/>
                <w:color w:val="000000"/>
                <w:lang w:val="uk-UA" w:eastAsia="en-US"/>
              </w:rPr>
              <w:t>Захист від зниження напруги</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D2980">
            <w:pPr>
              <w:rPr>
                <w:rFonts w:eastAsia="Times New Roman"/>
                <w:sz w:val="20"/>
                <w:szCs w:val="20"/>
                <w:lang w:eastAsia="en-US"/>
              </w:rPr>
            </w:pPr>
          </w:p>
        </w:tc>
      </w:tr>
      <w:tr w:rsidR="00F57F20" w:rsidRPr="00F57F20" w:rsidTr="001A4135">
        <w:tc>
          <w:tcPr>
            <w:tcW w:w="3723"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1A4135">
            <w:pPr>
              <w:rPr>
                <w:rFonts w:eastAsia="Times New Roman"/>
                <w:lang w:val="uk-UA" w:eastAsia="en-US"/>
              </w:rPr>
            </w:pPr>
            <w:r w:rsidRPr="001A4135">
              <w:rPr>
                <w:rFonts w:ascii="TimesNewRoman" w:eastAsia="Times New Roman" w:hAnsi="TimesNewRoman"/>
                <w:color w:val="000000"/>
                <w:lang w:val="uk-UA" w:eastAsia="en-US"/>
              </w:rPr>
              <w:t>Струмовий захист нульової послідовності (на правлений)</w:t>
            </w:r>
          </w:p>
        </w:tc>
        <w:tc>
          <w:tcPr>
            <w:tcW w:w="1347" w:type="dxa"/>
            <w:tcBorders>
              <w:top w:val="single" w:sz="4" w:space="0" w:color="auto"/>
              <w:left w:val="single" w:sz="4" w:space="0" w:color="auto"/>
              <w:bottom w:val="single" w:sz="4" w:space="0" w:color="auto"/>
              <w:right w:val="single" w:sz="4" w:space="0" w:color="auto"/>
            </w:tcBorders>
            <w:vAlign w:val="center"/>
            <w:hideMark/>
          </w:tcPr>
          <w:p w:rsidR="00F57F20" w:rsidRPr="00F57F20" w:rsidRDefault="001A4135" w:rsidP="00F57F2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57F20" w:rsidRPr="00F57F20" w:rsidRDefault="001A4135" w:rsidP="00FD2980">
            <w:pPr>
              <w:rPr>
                <w:rFonts w:eastAsia="Times New Roman"/>
                <w:lang w:val="uk-UA" w:eastAsia="en-US"/>
              </w:rPr>
            </w:pPr>
            <w:r>
              <w:rPr>
                <w:rFonts w:ascii="Symbol" w:eastAsia="Times New Roman" w:hAnsi="Symbol"/>
                <w:color w:val="000000"/>
                <w:lang w:val="uk-UA"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F57F20" w:rsidRPr="00F57F20" w:rsidRDefault="00F57F20" w:rsidP="00FD2980">
            <w:pPr>
              <w:rPr>
                <w:rFonts w:eastAsia="Times New Roman"/>
                <w:sz w:val="20"/>
                <w:szCs w:val="20"/>
                <w:lang w:eastAsia="en-US"/>
              </w:rPr>
            </w:pPr>
          </w:p>
        </w:tc>
        <w:tc>
          <w:tcPr>
            <w:tcW w:w="1134" w:type="dxa"/>
            <w:vAlign w:val="center"/>
          </w:tcPr>
          <w:p w:rsidR="00F57F20" w:rsidRPr="00F57F20" w:rsidRDefault="00F57F20" w:rsidP="00FD2980">
            <w:pPr>
              <w:rPr>
                <w:rFonts w:eastAsia="Times New Roman"/>
                <w:sz w:val="20"/>
                <w:szCs w:val="20"/>
                <w:lang w:eastAsia="en-US"/>
              </w:rPr>
            </w:pPr>
          </w:p>
        </w:tc>
      </w:tr>
    </w:tbl>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xml:space="preserve">До основних функцій мікропроцесорного </w:t>
      </w:r>
      <w:r>
        <w:rPr>
          <w:color w:val="000000"/>
          <w:sz w:val="28"/>
          <w:szCs w:val="28"/>
          <w:lang w:val="uk-UA"/>
        </w:rPr>
        <w:t>пристрою</w:t>
      </w:r>
      <w:r w:rsidRPr="00D15C78">
        <w:rPr>
          <w:color w:val="000000"/>
          <w:sz w:val="28"/>
          <w:szCs w:val="28"/>
          <w:lang w:val="uk-UA"/>
        </w:rPr>
        <w:t xml:space="preserve"> належать:</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релейний захист;</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xml:space="preserve">- </w:t>
      </w:r>
      <w:r>
        <w:rPr>
          <w:color w:val="000000"/>
          <w:sz w:val="28"/>
          <w:szCs w:val="28"/>
          <w:lang w:val="uk-UA"/>
        </w:rPr>
        <w:t>п</w:t>
      </w:r>
      <w:r w:rsidRPr="00D15C78">
        <w:rPr>
          <w:color w:val="000000"/>
          <w:sz w:val="28"/>
          <w:szCs w:val="28"/>
          <w:lang w:val="uk-UA"/>
        </w:rPr>
        <w:t>ротиаварійна автоматика;</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електроавтоматика;</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xml:space="preserve">- </w:t>
      </w:r>
      <w:r>
        <w:rPr>
          <w:color w:val="000000"/>
          <w:sz w:val="28"/>
          <w:szCs w:val="28"/>
          <w:lang w:val="uk-UA"/>
        </w:rPr>
        <w:t>у</w:t>
      </w:r>
      <w:r w:rsidRPr="00D15C78">
        <w:rPr>
          <w:color w:val="000000"/>
          <w:sz w:val="28"/>
          <w:szCs w:val="28"/>
          <w:lang w:val="uk-UA"/>
        </w:rPr>
        <w:t>правління вимикачем;</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w:t>
      </w:r>
      <w:r>
        <w:rPr>
          <w:color w:val="000000"/>
          <w:sz w:val="28"/>
          <w:szCs w:val="28"/>
          <w:lang w:val="uk-UA"/>
        </w:rPr>
        <w:t xml:space="preserve"> </w:t>
      </w:r>
      <w:r w:rsidRPr="00D15C78">
        <w:rPr>
          <w:color w:val="000000"/>
          <w:sz w:val="28"/>
          <w:szCs w:val="28"/>
          <w:lang w:val="uk-UA"/>
        </w:rPr>
        <w:t>контроль положення та справності ланцюгів управління вимикача;</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xml:space="preserve">- </w:t>
      </w:r>
      <w:r>
        <w:rPr>
          <w:color w:val="000000"/>
          <w:sz w:val="28"/>
          <w:szCs w:val="28"/>
          <w:lang w:val="uk-UA"/>
        </w:rPr>
        <w:t>в</w:t>
      </w:r>
      <w:r w:rsidRPr="00D15C78">
        <w:rPr>
          <w:color w:val="000000"/>
          <w:sz w:val="28"/>
          <w:szCs w:val="28"/>
          <w:lang w:val="uk-UA"/>
        </w:rPr>
        <w:t>имірювання електричних параметрів;</w:t>
      </w:r>
    </w:p>
    <w:p w:rsidR="00D15C78" w:rsidRDefault="00D15C78" w:rsidP="00D15C78">
      <w:pPr>
        <w:spacing w:line="276" w:lineRule="auto"/>
        <w:ind w:firstLine="709"/>
        <w:jc w:val="both"/>
        <w:rPr>
          <w:color w:val="000000"/>
          <w:sz w:val="28"/>
          <w:szCs w:val="28"/>
          <w:lang w:val="uk-UA"/>
        </w:rPr>
      </w:pPr>
      <w:r w:rsidRPr="00D15C78">
        <w:rPr>
          <w:color w:val="000000"/>
          <w:sz w:val="28"/>
          <w:szCs w:val="28"/>
          <w:lang w:val="uk-UA"/>
        </w:rPr>
        <w:t xml:space="preserve">- </w:t>
      </w:r>
      <w:r>
        <w:rPr>
          <w:color w:val="000000"/>
          <w:sz w:val="28"/>
          <w:szCs w:val="28"/>
          <w:lang w:val="uk-UA"/>
        </w:rPr>
        <w:t>с</w:t>
      </w:r>
      <w:r w:rsidRPr="00D15C78">
        <w:rPr>
          <w:color w:val="000000"/>
          <w:sz w:val="28"/>
          <w:szCs w:val="28"/>
          <w:lang w:val="uk-UA"/>
        </w:rPr>
        <w:t>игналізація.</w:t>
      </w:r>
    </w:p>
    <w:p w:rsidR="00D15C78" w:rsidRPr="00D15C78" w:rsidRDefault="00D15C78" w:rsidP="00D15C78">
      <w:pPr>
        <w:spacing w:line="276" w:lineRule="auto"/>
        <w:ind w:firstLine="709"/>
        <w:jc w:val="both"/>
        <w:rPr>
          <w:color w:val="000000"/>
          <w:sz w:val="28"/>
          <w:szCs w:val="28"/>
          <w:lang w:val="uk-UA"/>
        </w:rPr>
      </w:pPr>
      <w:r>
        <w:rPr>
          <w:color w:val="000000"/>
          <w:sz w:val="28"/>
          <w:szCs w:val="28"/>
          <w:lang w:val="uk-UA"/>
        </w:rPr>
        <w:lastRenderedPageBreak/>
        <w:t>Д</w:t>
      </w:r>
      <w:r w:rsidRPr="00D15C78">
        <w:rPr>
          <w:color w:val="000000"/>
          <w:sz w:val="28"/>
          <w:szCs w:val="28"/>
          <w:lang w:val="uk-UA"/>
        </w:rPr>
        <w:t>о додаткових:</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xml:space="preserve">- </w:t>
      </w:r>
      <w:r>
        <w:rPr>
          <w:color w:val="000000"/>
          <w:sz w:val="28"/>
          <w:szCs w:val="28"/>
          <w:lang w:val="uk-UA"/>
        </w:rPr>
        <w:t>в</w:t>
      </w:r>
      <w:r w:rsidRPr="00D15C78">
        <w:rPr>
          <w:color w:val="000000"/>
          <w:sz w:val="28"/>
          <w:szCs w:val="28"/>
          <w:lang w:val="uk-UA"/>
        </w:rPr>
        <w:t>имірювання діючих значень струмів і напруг;</w:t>
      </w:r>
    </w:p>
    <w:p w:rsidR="00D15C78" w:rsidRDefault="00D15C78" w:rsidP="00D15C78">
      <w:pPr>
        <w:spacing w:line="276" w:lineRule="auto"/>
        <w:ind w:firstLine="709"/>
        <w:jc w:val="both"/>
        <w:rPr>
          <w:color w:val="000000"/>
          <w:sz w:val="28"/>
          <w:szCs w:val="28"/>
          <w:lang w:val="uk-UA"/>
        </w:rPr>
      </w:pPr>
      <w:r w:rsidRPr="00D15C78">
        <w:rPr>
          <w:color w:val="000000"/>
          <w:sz w:val="28"/>
          <w:szCs w:val="28"/>
          <w:lang w:val="uk-UA"/>
        </w:rPr>
        <w:t>- осцилографування і записом в енергонезалежну пам'ять;</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автоматична реєстрація параметрів аварійних подій;</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xml:space="preserve">- </w:t>
      </w:r>
      <w:r>
        <w:rPr>
          <w:color w:val="000000"/>
          <w:sz w:val="28"/>
          <w:szCs w:val="28"/>
          <w:lang w:val="uk-UA"/>
        </w:rPr>
        <w:t>р</w:t>
      </w:r>
      <w:r w:rsidRPr="00D15C78">
        <w:rPr>
          <w:color w:val="000000"/>
          <w:sz w:val="28"/>
          <w:szCs w:val="28"/>
          <w:lang w:val="uk-UA"/>
        </w:rPr>
        <w:t>озрахунок ресурсу вимикача;</w:t>
      </w:r>
    </w:p>
    <w:p w:rsidR="00D15C78" w:rsidRPr="00D15C78" w:rsidRDefault="00D15C78" w:rsidP="00D15C78">
      <w:pPr>
        <w:spacing w:line="276" w:lineRule="auto"/>
        <w:ind w:firstLine="709"/>
        <w:jc w:val="both"/>
        <w:rPr>
          <w:color w:val="000000"/>
          <w:sz w:val="28"/>
          <w:szCs w:val="28"/>
          <w:lang w:val="uk-UA"/>
        </w:rPr>
      </w:pPr>
      <w:r w:rsidRPr="00D15C78">
        <w:rPr>
          <w:color w:val="000000"/>
          <w:sz w:val="28"/>
          <w:szCs w:val="28"/>
          <w:lang w:val="uk-UA"/>
        </w:rPr>
        <w:t xml:space="preserve">- </w:t>
      </w:r>
      <w:r>
        <w:rPr>
          <w:color w:val="000000"/>
          <w:sz w:val="28"/>
          <w:szCs w:val="28"/>
          <w:lang w:val="uk-UA"/>
        </w:rPr>
        <w:t>в</w:t>
      </w:r>
      <w:r w:rsidRPr="00D15C78">
        <w:rPr>
          <w:color w:val="000000"/>
          <w:sz w:val="28"/>
          <w:szCs w:val="28"/>
          <w:lang w:val="uk-UA"/>
        </w:rPr>
        <w:t>изначення місця пошкодження;</w:t>
      </w:r>
    </w:p>
    <w:p w:rsidR="00D15C78" w:rsidRDefault="00D15C78" w:rsidP="00D15C78">
      <w:pPr>
        <w:spacing w:line="276" w:lineRule="auto"/>
        <w:ind w:firstLine="709"/>
        <w:jc w:val="both"/>
        <w:rPr>
          <w:color w:val="000000"/>
          <w:sz w:val="28"/>
          <w:szCs w:val="28"/>
          <w:lang w:val="uk-UA"/>
        </w:rPr>
      </w:pPr>
      <w:r w:rsidRPr="00D15C78">
        <w:rPr>
          <w:color w:val="000000"/>
          <w:sz w:val="28"/>
          <w:szCs w:val="28"/>
          <w:lang w:val="uk-UA"/>
        </w:rPr>
        <w:t xml:space="preserve">- </w:t>
      </w:r>
      <w:r>
        <w:rPr>
          <w:color w:val="000000"/>
          <w:sz w:val="28"/>
          <w:szCs w:val="28"/>
          <w:lang w:val="uk-UA"/>
        </w:rPr>
        <w:t>з</w:t>
      </w:r>
      <w:r w:rsidRPr="00D15C78">
        <w:rPr>
          <w:color w:val="000000"/>
          <w:sz w:val="28"/>
          <w:szCs w:val="28"/>
          <w:lang w:val="uk-UA"/>
        </w:rPr>
        <w:t>в'язок з АСУ або ПК послідовним каналом.</w:t>
      </w:r>
    </w:p>
    <w:p w:rsidR="00F57F20" w:rsidRPr="00F57F20" w:rsidRDefault="00F57F20" w:rsidP="00F57F20">
      <w:pPr>
        <w:spacing w:line="276" w:lineRule="auto"/>
        <w:ind w:firstLine="709"/>
        <w:jc w:val="both"/>
        <w:rPr>
          <w:color w:val="000000"/>
          <w:sz w:val="28"/>
          <w:szCs w:val="28"/>
          <w:lang w:val="uk-UA"/>
        </w:rPr>
      </w:pPr>
      <w:r w:rsidRPr="00F57F20">
        <w:rPr>
          <w:color w:val="000000"/>
          <w:sz w:val="28"/>
          <w:szCs w:val="28"/>
          <w:lang w:val="uk-UA"/>
        </w:rPr>
        <w:t>Максимальний струмовий захист має три ступені:</w:t>
      </w:r>
    </w:p>
    <w:p w:rsidR="00F57F20" w:rsidRPr="00F57F20" w:rsidRDefault="00F57F20" w:rsidP="00F57F20">
      <w:pPr>
        <w:spacing w:line="276" w:lineRule="auto"/>
        <w:ind w:firstLine="709"/>
        <w:jc w:val="both"/>
        <w:rPr>
          <w:color w:val="000000"/>
          <w:sz w:val="28"/>
          <w:szCs w:val="28"/>
          <w:lang w:val="uk-UA"/>
        </w:rPr>
      </w:pPr>
      <w:r w:rsidRPr="00F57F20">
        <w:rPr>
          <w:color w:val="000000"/>
          <w:sz w:val="28"/>
          <w:szCs w:val="28"/>
          <w:lang w:val="uk-UA"/>
        </w:rPr>
        <w:t xml:space="preserve">- перший ступінь </w:t>
      </w:r>
      <w:r w:rsidR="00974DCC">
        <w:rPr>
          <w:color w:val="000000"/>
          <w:sz w:val="28"/>
          <w:szCs w:val="28"/>
          <w:lang w:val="uk-UA"/>
        </w:rPr>
        <w:t>–</w:t>
      </w:r>
      <w:r w:rsidRPr="00F57F20">
        <w:rPr>
          <w:color w:val="000000"/>
          <w:sz w:val="28"/>
          <w:szCs w:val="28"/>
          <w:lang w:val="uk-UA"/>
        </w:rPr>
        <w:t xml:space="preserve"> струмове відсікання;</w:t>
      </w:r>
    </w:p>
    <w:p w:rsidR="00F57F20" w:rsidRPr="00F57F20" w:rsidRDefault="00F57F20" w:rsidP="00F57F20">
      <w:pPr>
        <w:spacing w:line="276" w:lineRule="auto"/>
        <w:ind w:firstLine="709"/>
        <w:jc w:val="both"/>
        <w:rPr>
          <w:color w:val="000000"/>
          <w:sz w:val="28"/>
          <w:szCs w:val="28"/>
          <w:lang w:val="uk-UA"/>
        </w:rPr>
      </w:pPr>
      <w:r w:rsidRPr="00F57F20">
        <w:rPr>
          <w:color w:val="000000"/>
          <w:sz w:val="28"/>
          <w:szCs w:val="28"/>
          <w:lang w:val="uk-UA"/>
        </w:rPr>
        <w:t>- другий і третій ступен</w:t>
      </w:r>
      <w:r w:rsidR="00974DCC">
        <w:rPr>
          <w:color w:val="000000"/>
          <w:sz w:val="28"/>
          <w:szCs w:val="28"/>
          <w:lang w:val="uk-UA"/>
        </w:rPr>
        <w:t>я</w:t>
      </w:r>
      <w:r w:rsidRPr="00F57F20">
        <w:rPr>
          <w:color w:val="000000"/>
          <w:sz w:val="28"/>
          <w:szCs w:val="28"/>
          <w:lang w:val="uk-UA"/>
        </w:rPr>
        <w:t xml:space="preserve"> з пуском по напрузі та можливістю вибору типу часткової характеристики;</w:t>
      </w:r>
    </w:p>
    <w:p w:rsidR="00F57F20" w:rsidRPr="00F57F20" w:rsidRDefault="00F57F20" w:rsidP="00F57F20">
      <w:pPr>
        <w:spacing w:line="276" w:lineRule="auto"/>
        <w:ind w:firstLine="709"/>
        <w:jc w:val="both"/>
        <w:rPr>
          <w:color w:val="000000"/>
          <w:sz w:val="28"/>
          <w:szCs w:val="28"/>
          <w:lang w:val="uk-UA"/>
        </w:rPr>
      </w:pPr>
      <w:r w:rsidRPr="00F57F20">
        <w:rPr>
          <w:color w:val="000000"/>
          <w:sz w:val="28"/>
          <w:szCs w:val="28"/>
          <w:lang w:val="uk-UA"/>
        </w:rPr>
        <w:t xml:space="preserve">У </w:t>
      </w:r>
      <w:r w:rsidR="00974DCC">
        <w:rPr>
          <w:color w:val="000000"/>
          <w:sz w:val="28"/>
          <w:szCs w:val="28"/>
          <w:lang w:val="uk-UA"/>
        </w:rPr>
        <w:t>максимально струмовому захисті</w:t>
      </w:r>
      <w:r w:rsidRPr="00F57F20">
        <w:rPr>
          <w:color w:val="000000"/>
          <w:sz w:val="28"/>
          <w:szCs w:val="28"/>
          <w:lang w:val="uk-UA"/>
        </w:rPr>
        <w:t xml:space="preserve"> передбачені такі типи часткової характеристики:</w:t>
      </w:r>
    </w:p>
    <w:p w:rsidR="00F57F20" w:rsidRPr="00F57F20" w:rsidRDefault="00F57F20" w:rsidP="00F57F20">
      <w:pPr>
        <w:spacing w:line="276" w:lineRule="auto"/>
        <w:ind w:firstLine="709"/>
        <w:jc w:val="both"/>
        <w:rPr>
          <w:color w:val="000000"/>
          <w:sz w:val="28"/>
          <w:szCs w:val="28"/>
          <w:lang w:val="uk-UA"/>
        </w:rPr>
      </w:pPr>
      <w:r w:rsidRPr="00F57F20">
        <w:rPr>
          <w:color w:val="000000"/>
          <w:sz w:val="28"/>
          <w:szCs w:val="28"/>
          <w:lang w:val="uk-UA"/>
        </w:rPr>
        <w:t xml:space="preserve"> - незалежн</w:t>
      </w:r>
      <w:r w:rsidR="00974DCC">
        <w:rPr>
          <w:color w:val="000000"/>
          <w:sz w:val="28"/>
          <w:szCs w:val="28"/>
          <w:lang w:val="uk-UA"/>
        </w:rPr>
        <w:t>ий;</w:t>
      </w:r>
    </w:p>
    <w:p w:rsidR="00F57F20" w:rsidRPr="00F57F20" w:rsidRDefault="00F57F20" w:rsidP="00F57F20">
      <w:pPr>
        <w:spacing w:line="276" w:lineRule="auto"/>
        <w:ind w:firstLine="709"/>
        <w:jc w:val="both"/>
        <w:rPr>
          <w:color w:val="000000"/>
          <w:sz w:val="28"/>
          <w:szCs w:val="28"/>
          <w:lang w:val="uk-UA"/>
        </w:rPr>
      </w:pPr>
      <w:r w:rsidRPr="00F57F20">
        <w:rPr>
          <w:color w:val="000000"/>
          <w:sz w:val="28"/>
          <w:szCs w:val="28"/>
          <w:lang w:val="uk-UA"/>
        </w:rPr>
        <w:t xml:space="preserve">  - </w:t>
      </w:r>
      <w:r w:rsidR="00974DCC">
        <w:rPr>
          <w:color w:val="000000"/>
          <w:sz w:val="28"/>
          <w:szCs w:val="28"/>
          <w:lang w:val="uk-UA"/>
        </w:rPr>
        <w:t>з</w:t>
      </w:r>
      <w:r w:rsidRPr="00F57F20">
        <w:rPr>
          <w:color w:val="000000"/>
          <w:sz w:val="28"/>
          <w:szCs w:val="28"/>
          <w:lang w:val="uk-UA"/>
        </w:rPr>
        <w:t>алежн</w:t>
      </w:r>
      <w:r w:rsidR="00974DCC">
        <w:rPr>
          <w:color w:val="000000"/>
          <w:sz w:val="28"/>
          <w:szCs w:val="28"/>
          <w:lang w:val="uk-UA"/>
        </w:rPr>
        <w:t>ий</w:t>
      </w:r>
      <w:r w:rsidRPr="00F57F20">
        <w:rPr>
          <w:color w:val="000000"/>
          <w:sz w:val="28"/>
          <w:szCs w:val="28"/>
          <w:lang w:val="uk-UA"/>
        </w:rPr>
        <w:t xml:space="preserve"> (полог</w:t>
      </w:r>
      <w:r w:rsidR="00974DCC">
        <w:rPr>
          <w:color w:val="000000"/>
          <w:sz w:val="28"/>
          <w:szCs w:val="28"/>
          <w:lang w:val="uk-UA"/>
        </w:rPr>
        <w:t>овий</w:t>
      </w:r>
      <w:r w:rsidRPr="00F57F20">
        <w:rPr>
          <w:color w:val="000000"/>
          <w:sz w:val="28"/>
          <w:szCs w:val="28"/>
          <w:lang w:val="uk-UA"/>
        </w:rPr>
        <w:t>, крут</w:t>
      </w:r>
      <w:r w:rsidR="00974DCC">
        <w:rPr>
          <w:color w:val="000000"/>
          <w:sz w:val="28"/>
          <w:szCs w:val="28"/>
          <w:lang w:val="uk-UA"/>
        </w:rPr>
        <w:t>ий</w:t>
      </w:r>
      <w:r w:rsidRPr="00F57F20">
        <w:rPr>
          <w:color w:val="000000"/>
          <w:sz w:val="28"/>
          <w:szCs w:val="28"/>
          <w:lang w:val="uk-UA"/>
        </w:rPr>
        <w:t>, лінійн</w:t>
      </w:r>
      <w:r w:rsidR="00974DCC">
        <w:rPr>
          <w:color w:val="000000"/>
          <w:sz w:val="28"/>
          <w:szCs w:val="28"/>
          <w:lang w:val="uk-UA"/>
        </w:rPr>
        <w:t>ий</w:t>
      </w:r>
      <w:r w:rsidRPr="00F57F20">
        <w:rPr>
          <w:color w:val="000000"/>
          <w:sz w:val="28"/>
          <w:szCs w:val="28"/>
          <w:lang w:val="uk-UA"/>
        </w:rPr>
        <w:t>).</w:t>
      </w:r>
    </w:p>
    <w:p w:rsidR="00F57F20" w:rsidRDefault="00F57F20" w:rsidP="00F57F20">
      <w:pPr>
        <w:spacing w:line="276" w:lineRule="auto"/>
        <w:ind w:firstLine="709"/>
        <w:jc w:val="both"/>
        <w:rPr>
          <w:color w:val="000000"/>
          <w:sz w:val="28"/>
          <w:szCs w:val="28"/>
          <w:lang w:val="uk-UA"/>
        </w:rPr>
      </w:pPr>
      <w:r w:rsidRPr="00F57F20">
        <w:rPr>
          <w:color w:val="000000"/>
          <w:sz w:val="28"/>
          <w:szCs w:val="28"/>
          <w:lang w:val="uk-UA"/>
        </w:rPr>
        <w:t xml:space="preserve">У </w:t>
      </w:r>
      <w:r w:rsidR="003423A3">
        <w:rPr>
          <w:color w:val="000000"/>
          <w:sz w:val="28"/>
          <w:szCs w:val="28"/>
          <w:lang w:val="uk-UA"/>
        </w:rPr>
        <w:t xml:space="preserve">даному </w:t>
      </w:r>
      <w:r w:rsidRPr="00F57F20">
        <w:rPr>
          <w:color w:val="000000"/>
          <w:sz w:val="28"/>
          <w:szCs w:val="28"/>
          <w:lang w:val="uk-UA"/>
        </w:rPr>
        <w:t xml:space="preserve">захисті передбачено </w:t>
      </w:r>
      <w:r w:rsidR="003423A3">
        <w:rPr>
          <w:color w:val="000000"/>
          <w:sz w:val="28"/>
          <w:szCs w:val="28"/>
          <w:lang w:val="uk-UA"/>
        </w:rPr>
        <w:t>змогу</w:t>
      </w:r>
      <w:r w:rsidRPr="00F57F20">
        <w:rPr>
          <w:color w:val="000000"/>
          <w:sz w:val="28"/>
          <w:szCs w:val="28"/>
          <w:lang w:val="uk-UA"/>
        </w:rPr>
        <w:t xml:space="preserve"> дії з прискоренням за умови включення</w:t>
      </w:r>
      <w:r w:rsidR="00974DCC">
        <w:rPr>
          <w:color w:val="000000"/>
          <w:sz w:val="28"/>
          <w:szCs w:val="28"/>
          <w:lang w:val="uk-UA"/>
        </w:rPr>
        <w:t xml:space="preserve"> </w:t>
      </w:r>
      <w:r w:rsidRPr="00F57F20">
        <w:rPr>
          <w:color w:val="000000"/>
          <w:sz w:val="28"/>
          <w:szCs w:val="28"/>
          <w:lang w:val="uk-UA"/>
        </w:rPr>
        <w:t>вимикача на КЗ.</w:t>
      </w:r>
    </w:p>
    <w:p w:rsidR="00974DCC" w:rsidRPr="00974DCC" w:rsidRDefault="00974DCC" w:rsidP="00974DCC">
      <w:pPr>
        <w:spacing w:line="276" w:lineRule="auto"/>
        <w:ind w:firstLine="709"/>
        <w:jc w:val="both"/>
        <w:rPr>
          <w:color w:val="000000"/>
          <w:sz w:val="28"/>
          <w:szCs w:val="28"/>
          <w:lang w:val="uk-UA"/>
        </w:rPr>
      </w:pPr>
      <w:r w:rsidRPr="00974DCC">
        <w:rPr>
          <w:color w:val="000000"/>
          <w:sz w:val="28"/>
          <w:szCs w:val="28"/>
          <w:lang w:val="uk-UA"/>
        </w:rPr>
        <w:t xml:space="preserve">По </w:t>
      </w:r>
      <w:r>
        <w:rPr>
          <w:color w:val="000000"/>
          <w:sz w:val="28"/>
          <w:szCs w:val="28"/>
          <w:lang w:val="uk-UA"/>
        </w:rPr>
        <w:t>за</w:t>
      </w:r>
      <w:r w:rsidRPr="00974DCC">
        <w:rPr>
          <w:color w:val="000000"/>
          <w:sz w:val="28"/>
          <w:szCs w:val="28"/>
          <w:lang w:val="uk-UA"/>
        </w:rPr>
        <w:t xml:space="preserve">пуску другого та третього ступенів </w:t>
      </w:r>
      <w:r>
        <w:rPr>
          <w:color w:val="000000"/>
          <w:sz w:val="28"/>
          <w:szCs w:val="28"/>
          <w:lang w:val="uk-UA"/>
        </w:rPr>
        <w:t>максимально струмового захисту</w:t>
      </w:r>
      <w:r w:rsidRPr="00974DCC">
        <w:rPr>
          <w:color w:val="000000"/>
          <w:sz w:val="28"/>
          <w:szCs w:val="28"/>
          <w:lang w:val="uk-UA"/>
        </w:rPr>
        <w:t xml:space="preserve"> формується вихідний дискретний сигнал</w:t>
      </w:r>
      <w:r>
        <w:rPr>
          <w:color w:val="000000"/>
          <w:sz w:val="28"/>
          <w:szCs w:val="28"/>
          <w:lang w:val="uk-UA"/>
        </w:rPr>
        <w:t xml:space="preserve"> </w:t>
      </w:r>
      <w:r w:rsidRPr="00974DCC">
        <w:rPr>
          <w:color w:val="000000"/>
          <w:sz w:val="28"/>
          <w:szCs w:val="28"/>
          <w:lang w:val="uk-UA"/>
        </w:rPr>
        <w:t>для блокування логічного захисту шин</w:t>
      </w:r>
      <w:r>
        <w:rPr>
          <w:color w:val="000000"/>
          <w:sz w:val="28"/>
          <w:szCs w:val="28"/>
          <w:lang w:val="uk-UA"/>
        </w:rPr>
        <w:t>.</w:t>
      </w:r>
    </w:p>
    <w:p w:rsidR="00974DCC" w:rsidRPr="00974DCC" w:rsidRDefault="00974DCC" w:rsidP="00974DCC">
      <w:pPr>
        <w:spacing w:line="276" w:lineRule="auto"/>
        <w:ind w:firstLine="709"/>
        <w:jc w:val="both"/>
        <w:rPr>
          <w:i/>
          <w:color w:val="000000"/>
          <w:sz w:val="28"/>
          <w:szCs w:val="28"/>
          <w:lang w:val="uk-UA"/>
        </w:rPr>
      </w:pPr>
      <w:r w:rsidRPr="00974DCC">
        <w:rPr>
          <w:i/>
          <w:color w:val="000000"/>
          <w:sz w:val="28"/>
          <w:szCs w:val="28"/>
          <w:lang w:val="uk-UA"/>
        </w:rPr>
        <w:t>Захист від замикань на землю</w:t>
      </w:r>
    </w:p>
    <w:p w:rsidR="00974DCC" w:rsidRPr="00974DCC" w:rsidRDefault="00974DCC" w:rsidP="00974DCC">
      <w:pPr>
        <w:spacing w:line="276" w:lineRule="auto"/>
        <w:ind w:firstLine="709"/>
        <w:jc w:val="both"/>
        <w:rPr>
          <w:color w:val="000000"/>
          <w:sz w:val="28"/>
          <w:szCs w:val="28"/>
          <w:lang w:val="uk-UA"/>
        </w:rPr>
      </w:pPr>
      <w:r w:rsidRPr="00974DCC">
        <w:rPr>
          <w:color w:val="000000"/>
          <w:sz w:val="28"/>
          <w:szCs w:val="28"/>
          <w:lang w:val="uk-UA"/>
        </w:rPr>
        <w:t>Захист від замикань однієї фази на землю має два ступен</w:t>
      </w:r>
      <w:r>
        <w:rPr>
          <w:color w:val="000000"/>
          <w:sz w:val="28"/>
          <w:szCs w:val="28"/>
          <w:lang w:val="uk-UA"/>
        </w:rPr>
        <w:t>я</w:t>
      </w:r>
      <w:r w:rsidRPr="00974DCC">
        <w:rPr>
          <w:color w:val="000000"/>
          <w:sz w:val="28"/>
          <w:szCs w:val="28"/>
          <w:lang w:val="uk-UA"/>
        </w:rPr>
        <w:t>.</w:t>
      </w:r>
    </w:p>
    <w:p w:rsidR="00974DCC" w:rsidRPr="00974DCC" w:rsidRDefault="00974DCC" w:rsidP="00974DCC">
      <w:pPr>
        <w:spacing w:line="276" w:lineRule="auto"/>
        <w:ind w:firstLine="709"/>
        <w:jc w:val="both"/>
        <w:rPr>
          <w:color w:val="000000"/>
          <w:sz w:val="28"/>
          <w:szCs w:val="28"/>
          <w:lang w:val="uk-UA"/>
        </w:rPr>
      </w:pPr>
      <w:r w:rsidRPr="00974DCC">
        <w:rPr>
          <w:color w:val="000000"/>
          <w:sz w:val="28"/>
          <w:szCs w:val="28"/>
          <w:lang w:val="uk-UA"/>
        </w:rPr>
        <w:t>Передбачен</w:t>
      </w:r>
      <w:r w:rsidR="003423A3">
        <w:rPr>
          <w:color w:val="000000"/>
          <w:sz w:val="28"/>
          <w:szCs w:val="28"/>
          <w:lang w:val="uk-UA"/>
        </w:rPr>
        <w:t>о</w:t>
      </w:r>
      <w:r w:rsidRPr="00974DCC">
        <w:rPr>
          <w:color w:val="000000"/>
          <w:sz w:val="28"/>
          <w:szCs w:val="28"/>
          <w:lang w:val="uk-UA"/>
        </w:rPr>
        <w:t xml:space="preserve"> </w:t>
      </w:r>
      <w:r w:rsidR="003423A3">
        <w:rPr>
          <w:color w:val="000000"/>
          <w:sz w:val="28"/>
          <w:szCs w:val="28"/>
          <w:lang w:val="uk-UA"/>
        </w:rPr>
        <w:t>змогу</w:t>
      </w:r>
      <w:r w:rsidRPr="00974DCC">
        <w:rPr>
          <w:color w:val="000000"/>
          <w:sz w:val="28"/>
          <w:szCs w:val="28"/>
          <w:lang w:val="uk-UA"/>
        </w:rPr>
        <w:t xml:space="preserve"> роботи кожного ступеня "на відключення" або "на сигнал" з витримкою часу.</w:t>
      </w:r>
    </w:p>
    <w:p w:rsidR="00974DCC" w:rsidRPr="00974DCC" w:rsidRDefault="00974DCC" w:rsidP="00974DCC">
      <w:pPr>
        <w:spacing w:line="276" w:lineRule="auto"/>
        <w:ind w:firstLine="709"/>
        <w:jc w:val="both"/>
        <w:rPr>
          <w:color w:val="000000"/>
          <w:sz w:val="28"/>
          <w:szCs w:val="28"/>
          <w:lang w:val="uk-UA"/>
        </w:rPr>
      </w:pPr>
      <w:r w:rsidRPr="00974DCC">
        <w:rPr>
          <w:color w:val="000000"/>
          <w:sz w:val="28"/>
          <w:szCs w:val="28"/>
          <w:lang w:val="uk-UA"/>
        </w:rPr>
        <w:t xml:space="preserve">Для </w:t>
      </w:r>
      <w:r w:rsidR="003423A3">
        <w:rPr>
          <w:color w:val="000000"/>
          <w:sz w:val="28"/>
          <w:szCs w:val="28"/>
          <w:lang w:val="uk-UA"/>
        </w:rPr>
        <w:t>втілення</w:t>
      </w:r>
      <w:r w:rsidRPr="00974DCC">
        <w:rPr>
          <w:color w:val="000000"/>
          <w:sz w:val="28"/>
          <w:szCs w:val="28"/>
          <w:lang w:val="uk-UA"/>
        </w:rPr>
        <w:t xml:space="preserve"> функції захисту від замикан</w:t>
      </w:r>
      <w:r w:rsidR="003423A3">
        <w:rPr>
          <w:color w:val="000000"/>
          <w:sz w:val="28"/>
          <w:szCs w:val="28"/>
          <w:lang w:val="uk-UA"/>
        </w:rPr>
        <w:t>ня</w:t>
      </w:r>
      <w:r w:rsidRPr="00974DCC">
        <w:rPr>
          <w:color w:val="000000"/>
          <w:sz w:val="28"/>
          <w:szCs w:val="28"/>
          <w:lang w:val="uk-UA"/>
        </w:rPr>
        <w:t xml:space="preserve"> на землю </w:t>
      </w:r>
      <w:r w:rsidR="003423A3">
        <w:rPr>
          <w:color w:val="000000"/>
          <w:sz w:val="28"/>
          <w:szCs w:val="28"/>
          <w:lang w:val="uk-UA"/>
        </w:rPr>
        <w:t>застосовується</w:t>
      </w:r>
      <w:r w:rsidRPr="00974DCC">
        <w:rPr>
          <w:color w:val="000000"/>
          <w:sz w:val="28"/>
          <w:szCs w:val="28"/>
          <w:lang w:val="uk-UA"/>
        </w:rPr>
        <w:t xml:space="preserve"> фільтр першої</w:t>
      </w:r>
      <w:r>
        <w:rPr>
          <w:color w:val="000000"/>
          <w:sz w:val="28"/>
          <w:szCs w:val="28"/>
          <w:lang w:val="uk-UA"/>
        </w:rPr>
        <w:t xml:space="preserve"> </w:t>
      </w:r>
      <w:r w:rsidRPr="00974DCC">
        <w:rPr>
          <w:color w:val="000000"/>
          <w:sz w:val="28"/>
          <w:szCs w:val="28"/>
          <w:lang w:val="uk-UA"/>
        </w:rPr>
        <w:t>гармоніки із фільтрацією вищих гармонійних складових.</w:t>
      </w:r>
    </w:p>
    <w:p w:rsidR="00974DCC" w:rsidRPr="00974DCC" w:rsidRDefault="00974DCC" w:rsidP="00974DCC">
      <w:pPr>
        <w:spacing w:line="276" w:lineRule="auto"/>
        <w:ind w:firstLine="709"/>
        <w:jc w:val="both"/>
        <w:rPr>
          <w:color w:val="000000"/>
          <w:sz w:val="28"/>
          <w:szCs w:val="28"/>
          <w:lang w:val="uk-UA"/>
        </w:rPr>
      </w:pPr>
      <w:r w:rsidRPr="00974DCC">
        <w:rPr>
          <w:color w:val="000000"/>
          <w:sz w:val="28"/>
          <w:szCs w:val="28"/>
          <w:lang w:val="uk-UA"/>
        </w:rPr>
        <w:t>Передбачено такі типи пускових органів захисту:</w:t>
      </w:r>
    </w:p>
    <w:p w:rsidR="00974DCC" w:rsidRPr="00974DCC" w:rsidRDefault="00974DCC" w:rsidP="00974DCC">
      <w:pPr>
        <w:spacing w:line="276" w:lineRule="auto"/>
        <w:ind w:firstLine="709"/>
        <w:jc w:val="both"/>
        <w:rPr>
          <w:color w:val="000000"/>
          <w:sz w:val="28"/>
          <w:szCs w:val="28"/>
          <w:lang w:val="ru-RU"/>
        </w:rPr>
      </w:pPr>
      <w:r w:rsidRPr="00974DCC">
        <w:rPr>
          <w:color w:val="000000"/>
          <w:sz w:val="28"/>
          <w:szCs w:val="28"/>
          <w:lang w:val="uk-UA"/>
        </w:rPr>
        <w:t xml:space="preserve">- за струмом нульової послідовності </w:t>
      </w:r>
      <w:r w:rsidRPr="00974DCC">
        <w:rPr>
          <w:rFonts w:ascii="Times-Roman" w:hAnsi="Times-Roman"/>
          <w:color w:val="000000"/>
          <w:sz w:val="28"/>
          <w:szCs w:val="28"/>
          <w:lang w:val="ru-RU"/>
        </w:rPr>
        <w:t>3</w:t>
      </w:r>
      <w:r w:rsidRPr="00974DCC">
        <w:rPr>
          <w:rFonts w:ascii="Times-Roman" w:hAnsi="Times-Roman"/>
          <w:color w:val="000000"/>
          <w:sz w:val="28"/>
          <w:szCs w:val="28"/>
        </w:rPr>
        <w:t>I</w:t>
      </w:r>
      <w:r w:rsidRPr="00974DCC">
        <w:rPr>
          <w:rFonts w:ascii="Times-Roman" w:hAnsi="Times-Roman"/>
          <w:color w:val="000000"/>
          <w:sz w:val="28"/>
          <w:szCs w:val="28"/>
          <w:vertAlign w:val="subscript"/>
          <w:lang w:val="ru-RU"/>
        </w:rPr>
        <w:t>0</w:t>
      </w:r>
      <w:r w:rsidRPr="00974DCC">
        <w:rPr>
          <w:rFonts w:ascii="Times-Roman" w:hAnsi="Times-Roman"/>
          <w:color w:val="000000"/>
          <w:sz w:val="28"/>
          <w:szCs w:val="28"/>
          <w:lang w:val="ru-RU"/>
        </w:rPr>
        <w:t xml:space="preserve"> (</w:t>
      </w:r>
      <w:r w:rsidRPr="00974DCC">
        <w:rPr>
          <w:rFonts w:ascii="Times-Roman" w:hAnsi="Times-Roman"/>
          <w:color w:val="000000"/>
          <w:sz w:val="28"/>
          <w:szCs w:val="28"/>
          <w:lang w:val="uk-UA"/>
        </w:rPr>
        <w:t>ненаправлений захист</w:t>
      </w:r>
      <w:r w:rsidRPr="00974DCC">
        <w:rPr>
          <w:rFonts w:ascii="Times-Roman" w:hAnsi="Times-Roman"/>
          <w:color w:val="000000"/>
          <w:sz w:val="28"/>
          <w:szCs w:val="28"/>
          <w:lang w:val="ru-RU"/>
        </w:rPr>
        <w:t>);</w:t>
      </w:r>
    </w:p>
    <w:p w:rsidR="00133836" w:rsidRPr="00B976B5" w:rsidRDefault="00133836" w:rsidP="00133836">
      <w:pPr>
        <w:spacing w:line="276" w:lineRule="auto"/>
        <w:ind w:firstLine="709"/>
        <w:jc w:val="both"/>
        <w:rPr>
          <w:sz w:val="28"/>
          <w:szCs w:val="28"/>
          <w:lang w:val="uk-UA"/>
        </w:rPr>
      </w:pPr>
      <w:r w:rsidRPr="00B976B5">
        <w:rPr>
          <w:sz w:val="28"/>
          <w:szCs w:val="28"/>
          <w:lang w:val="ru-RU"/>
        </w:rPr>
        <w:t xml:space="preserve">- </w:t>
      </w:r>
      <w:r w:rsidRPr="00B976B5">
        <w:rPr>
          <w:sz w:val="28"/>
          <w:szCs w:val="28"/>
          <w:lang w:val="uk-UA"/>
        </w:rPr>
        <w:t xml:space="preserve">по струму нульової </w:t>
      </w:r>
      <w:proofErr w:type="gramStart"/>
      <w:r w:rsidRPr="00B976B5">
        <w:rPr>
          <w:sz w:val="28"/>
          <w:szCs w:val="28"/>
          <w:lang w:val="uk-UA"/>
        </w:rPr>
        <w:t>посл</w:t>
      </w:r>
      <w:proofErr w:type="gramEnd"/>
      <w:r w:rsidRPr="00B976B5">
        <w:rPr>
          <w:sz w:val="28"/>
          <w:szCs w:val="28"/>
          <w:lang w:val="uk-UA"/>
        </w:rPr>
        <w:t>ідовності 3I</w:t>
      </w:r>
      <w:r w:rsidRPr="00B976B5">
        <w:rPr>
          <w:sz w:val="28"/>
          <w:szCs w:val="28"/>
          <w:vertAlign w:val="subscript"/>
          <w:lang w:val="uk-UA"/>
        </w:rPr>
        <w:t>0</w:t>
      </w:r>
      <w:r w:rsidRPr="00B976B5">
        <w:rPr>
          <w:sz w:val="28"/>
          <w:szCs w:val="28"/>
          <w:lang w:val="uk-UA"/>
        </w:rPr>
        <w:t xml:space="preserve"> (спрямований захист із </w:t>
      </w:r>
      <w:r w:rsidR="003423A3" w:rsidRPr="00B976B5">
        <w:rPr>
          <w:sz w:val="28"/>
          <w:szCs w:val="28"/>
          <w:lang w:val="uk-UA"/>
        </w:rPr>
        <w:t>змогою</w:t>
      </w:r>
      <w:r w:rsidRPr="00B976B5">
        <w:rPr>
          <w:sz w:val="28"/>
          <w:szCs w:val="28"/>
          <w:lang w:val="uk-UA"/>
        </w:rPr>
        <w:t xml:space="preserve"> блокува</w:t>
      </w:r>
      <w:r w:rsidR="003423A3" w:rsidRPr="00B976B5">
        <w:rPr>
          <w:sz w:val="28"/>
          <w:szCs w:val="28"/>
          <w:lang w:val="uk-UA"/>
        </w:rPr>
        <w:t>ти</w:t>
      </w:r>
      <w:r w:rsidRPr="00B976B5">
        <w:rPr>
          <w:sz w:val="28"/>
          <w:szCs w:val="28"/>
          <w:lang w:val="uk-UA"/>
        </w:rPr>
        <w:t xml:space="preserve"> або виве</w:t>
      </w:r>
      <w:r w:rsidR="003423A3" w:rsidRPr="00B976B5">
        <w:rPr>
          <w:sz w:val="28"/>
          <w:szCs w:val="28"/>
          <w:lang w:val="uk-UA"/>
        </w:rPr>
        <w:t>сти</w:t>
      </w:r>
      <w:r w:rsidRPr="00B976B5">
        <w:rPr>
          <w:sz w:val="28"/>
          <w:szCs w:val="28"/>
          <w:lang w:val="uk-UA"/>
        </w:rPr>
        <w:t xml:space="preserve"> спрям</w:t>
      </w:r>
      <w:r w:rsidR="00B976B5" w:rsidRPr="00B976B5">
        <w:rPr>
          <w:sz w:val="28"/>
          <w:szCs w:val="28"/>
          <w:lang w:val="uk-UA"/>
        </w:rPr>
        <w:t>ування</w:t>
      </w:r>
      <w:r w:rsidRPr="00B976B5">
        <w:rPr>
          <w:sz w:val="28"/>
          <w:szCs w:val="28"/>
          <w:lang w:val="uk-UA"/>
        </w:rPr>
        <w:t xml:space="preserve"> при обрив</w:t>
      </w:r>
      <w:r w:rsidR="00B976B5" w:rsidRPr="00B976B5">
        <w:rPr>
          <w:sz w:val="28"/>
          <w:szCs w:val="28"/>
          <w:lang w:val="uk-UA"/>
        </w:rPr>
        <w:t>анні</w:t>
      </w:r>
      <w:r w:rsidRPr="00B976B5">
        <w:rPr>
          <w:sz w:val="28"/>
          <w:szCs w:val="28"/>
          <w:lang w:val="uk-UA"/>
        </w:rPr>
        <w:t xml:space="preserve"> вимірювальних ланцюгів 3U</w:t>
      </w:r>
      <w:r w:rsidRPr="00B976B5">
        <w:rPr>
          <w:sz w:val="28"/>
          <w:szCs w:val="28"/>
          <w:vertAlign w:val="subscript"/>
          <w:lang w:val="uk-UA"/>
        </w:rPr>
        <w:t>0</w:t>
      </w:r>
      <w:r w:rsidRPr="00B976B5">
        <w:rPr>
          <w:sz w:val="28"/>
          <w:szCs w:val="28"/>
          <w:lang w:val="uk-UA"/>
        </w:rPr>
        <w:t>);</w:t>
      </w:r>
    </w:p>
    <w:p w:rsidR="00133836" w:rsidRPr="00B976B5" w:rsidRDefault="00133836" w:rsidP="00133836">
      <w:pPr>
        <w:spacing w:line="276" w:lineRule="auto"/>
        <w:ind w:firstLine="709"/>
        <w:jc w:val="both"/>
        <w:rPr>
          <w:sz w:val="28"/>
          <w:szCs w:val="28"/>
          <w:lang w:val="uk-UA"/>
        </w:rPr>
      </w:pPr>
      <w:r w:rsidRPr="00B976B5">
        <w:rPr>
          <w:sz w:val="28"/>
          <w:szCs w:val="28"/>
          <w:lang w:val="uk-UA"/>
        </w:rPr>
        <w:t>- за напругою нульової послідовності 3U</w:t>
      </w:r>
      <w:r w:rsidRPr="00B976B5">
        <w:rPr>
          <w:sz w:val="28"/>
          <w:szCs w:val="28"/>
          <w:vertAlign w:val="subscript"/>
          <w:lang w:val="uk-UA"/>
        </w:rPr>
        <w:t>0</w:t>
      </w:r>
      <w:r w:rsidRPr="00B976B5">
        <w:rPr>
          <w:sz w:val="28"/>
          <w:szCs w:val="28"/>
          <w:lang w:val="uk-UA"/>
        </w:rPr>
        <w:t>.</w:t>
      </w:r>
    </w:p>
    <w:p w:rsidR="00133836" w:rsidRPr="00B976B5" w:rsidRDefault="00133836" w:rsidP="00133836">
      <w:pPr>
        <w:spacing w:line="276" w:lineRule="auto"/>
        <w:ind w:firstLine="709"/>
        <w:jc w:val="both"/>
        <w:rPr>
          <w:sz w:val="28"/>
          <w:szCs w:val="28"/>
          <w:lang w:val="uk-UA"/>
        </w:rPr>
      </w:pPr>
      <w:r w:rsidRPr="00B976B5">
        <w:rPr>
          <w:sz w:val="28"/>
          <w:szCs w:val="28"/>
          <w:lang w:val="uk-UA"/>
        </w:rPr>
        <w:t xml:space="preserve">Для </w:t>
      </w:r>
      <w:r w:rsidR="00B976B5" w:rsidRPr="00B976B5">
        <w:rPr>
          <w:sz w:val="28"/>
          <w:szCs w:val="28"/>
          <w:lang w:val="uk-UA"/>
        </w:rPr>
        <w:t>здійснення</w:t>
      </w:r>
      <w:r w:rsidRPr="00B976B5">
        <w:rPr>
          <w:sz w:val="28"/>
          <w:szCs w:val="28"/>
          <w:lang w:val="uk-UA"/>
        </w:rPr>
        <w:t xml:space="preserve"> спрям</w:t>
      </w:r>
      <w:r w:rsidR="00B976B5" w:rsidRPr="00B976B5">
        <w:rPr>
          <w:sz w:val="28"/>
          <w:szCs w:val="28"/>
          <w:lang w:val="uk-UA"/>
        </w:rPr>
        <w:t>ування знаходиться</w:t>
      </w:r>
      <w:r w:rsidRPr="00B976B5">
        <w:rPr>
          <w:sz w:val="28"/>
          <w:szCs w:val="28"/>
          <w:lang w:val="uk-UA"/>
        </w:rPr>
        <w:t xml:space="preserve"> напрямок потужності нульової послідовності за величиною фазового кута між струмом 3I</w:t>
      </w:r>
      <w:r w:rsidRPr="00B976B5">
        <w:rPr>
          <w:sz w:val="28"/>
          <w:szCs w:val="28"/>
          <w:vertAlign w:val="subscript"/>
          <w:lang w:val="uk-UA"/>
        </w:rPr>
        <w:t>0</w:t>
      </w:r>
      <w:r w:rsidRPr="00B976B5">
        <w:rPr>
          <w:sz w:val="28"/>
          <w:szCs w:val="28"/>
          <w:lang w:val="uk-UA"/>
        </w:rPr>
        <w:t xml:space="preserve"> і напругою 3U</w:t>
      </w:r>
      <w:r w:rsidRPr="00B976B5">
        <w:rPr>
          <w:sz w:val="28"/>
          <w:szCs w:val="28"/>
          <w:vertAlign w:val="subscript"/>
          <w:lang w:val="uk-UA"/>
        </w:rPr>
        <w:t>0</w:t>
      </w:r>
      <w:r w:rsidRPr="00B976B5">
        <w:rPr>
          <w:sz w:val="28"/>
          <w:szCs w:val="28"/>
          <w:lang w:val="uk-UA"/>
        </w:rPr>
        <w:t>.</w:t>
      </w:r>
    </w:p>
    <w:p w:rsidR="00F57F20" w:rsidRPr="00133836" w:rsidRDefault="00133836" w:rsidP="00133836">
      <w:pPr>
        <w:spacing w:line="276" w:lineRule="auto"/>
        <w:ind w:firstLine="709"/>
        <w:jc w:val="both"/>
        <w:rPr>
          <w:color w:val="000000"/>
          <w:sz w:val="28"/>
          <w:szCs w:val="28"/>
          <w:lang w:val="uk-UA"/>
        </w:rPr>
      </w:pPr>
      <w:r>
        <w:rPr>
          <w:color w:val="000000"/>
          <w:sz w:val="28"/>
          <w:szCs w:val="28"/>
          <w:lang w:val="uk-UA"/>
        </w:rPr>
        <w:t>Зі</w:t>
      </w:r>
      <w:r w:rsidRPr="00133836">
        <w:rPr>
          <w:color w:val="000000"/>
          <w:sz w:val="28"/>
          <w:szCs w:val="28"/>
          <w:lang w:val="uk-UA"/>
        </w:rPr>
        <w:t xml:space="preserve"> спрацьовування захисту </w:t>
      </w:r>
      <w:r>
        <w:rPr>
          <w:color w:val="000000"/>
          <w:sz w:val="28"/>
          <w:szCs w:val="28"/>
          <w:lang w:val="uk-UA"/>
        </w:rPr>
        <w:t>спрацьовує</w:t>
      </w:r>
      <w:r w:rsidRPr="00133836">
        <w:rPr>
          <w:color w:val="000000"/>
          <w:sz w:val="28"/>
          <w:szCs w:val="28"/>
          <w:lang w:val="uk-UA"/>
        </w:rPr>
        <w:t xml:space="preserve"> сигналізація.</w:t>
      </w:r>
    </w:p>
    <w:p w:rsidR="00133836" w:rsidRPr="00133836" w:rsidRDefault="00133836" w:rsidP="00133836">
      <w:pPr>
        <w:spacing w:line="276" w:lineRule="auto"/>
        <w:ind w:firstLine="709"/>
        <w:jc w:val="both"/>
        <w:rPr>
          <w:i/>
          <w:color w:val="000000"/>
          <w:sz w:val="28"/>
          <w:szCs w:val="28"/>
          <w:lang w:val="uk-UA"/>
        </w:rPr>
      </w:pPr>
      <w:r w:rsidRPr="00133836">
        <w:rPr>
          <w:i/>
          <w:color w:val="000000"/>
          <w:sz w:val="28"/>
          <w:szCs w:val="28"/>
          <w:lang w:val="uk-UA"/>
        </w:rPr>
        <w:t>Захист від підвищення напруги на шинах</w:t>
      </w:r>
    </w:p>
    <w:p w:rsidR="00133836" w:rsidRPr="00133836" w:rsidRDefault="00133836" w:rsidP="00133836">
      <w:pPr>
        <w:spacing w:line="276" w:lineRule="auto"/>
        <w:ind w:firstLine="709"/>
        <w:jc w:val="both"/>
        <w:rPr>
          <w:color w:val="000000"/>
          <w:sz w:val="28"/>
          <w:szCs w:val="28"/>
          <w:lang w:val="uk-UA"/>
        </w:rPr>
      </w:pPr>
      <w:r w:rsidRPr="00133836">
        <w:rPr>
          <w:color w:val="000000"/>
          <w:sz w:val="28"/>
          <w:szCs w:val="28"/>
          <w:lang w:val="uk-UA"/>
        </w:rPr>
        <w:t>Захист спрацьовує, якщо рівень хоча б однієї з лінійних напруг перевищує</w:t>
      </w:r>
      <w:r w:rsidR="00DF5C14">
        <w:rPr>
          <w:color w:val="000000"/>
          <w:sz w:val="28"/>
          <w:szCs w:val="28"/>
          <w:lang w:val="uk-UA"/>
        </w:rPr>
        <w:t xml:space="preserve"> </w:t>
      </w:r>
      <w:r w:rsidRPr="00133836">
        <w:rPr>
          <w:color w:val="000000"/>
          <w:sz w:val="28"/>
          <w:szCs w:val="28"/>
          <w:lang w:val="uk-UA"/>
        </w:rPr>
        <w:t>встановлений рівень.</w:t>
      </w:r>
    </w:p>
    <w:p w:rsidR="00F57F20" w:rsidRDefault="00133836" w:rsidP="00133836">
      <w:pPr>
        <w:spacing w:line="276" w:lineRule="auto"/>
        <w:ind w:firstLine="709"/>
        <w:jc w:val="both"/>
        <w:rPr>
          <w:color w:val="000000"/>
          <w:sz w:val="28"/>
          <w:szCs w:val="28"/>
          <w:lang w:val="uk-UA"/>
        </w:rPr>
      </w:pPr>
      <w:r w:rsidRPr="00133836">
        <w:rPr>
          <w:color w:val="000000"/>
          <w:sz w:val="28"/>
          <w:szCs w:val="28"/>
          <w:lang w:val="uk-UA"/>
        </w:rPr>
        <w:lastRenderedPageBreak/>
        <w:t>Передбачена можливість роботи захисту "на вимкнення" або "на сигнал" із витримкою часу.</w:t>
      </w:r>
    </w:p>
    <w:p w:rsidR="00DF5C14" w:rsidRPr="0037407E" w:rsidRDefault="00DF5C14" w:rsidP="00DF5C14">
      <w:pPr>
        <w:spacing w:line="276" w:lineRule="auto"/>
        <w:ind w:firstLine="709"/>
        <w:jc w:val="both"/>
        <w:rPr>
          <w:i/>
          <w:color w:val="000000"/>
          <w:sz w:val="28"/>
          <w:szCs w:val="28"/>
          <w:lang w:val="uk-UA"/>
        </w:rPr>
      </w:pPr>
      <w:r w:rsidRPr="0037407E">
        <w:rPr>
          <w:i/>
          <w:color w:val="000000"/>
          <w:sz w:val="28"/>
          <w:szCs w:val="28"/>
          <w:lang w:val="uk-UA"/>
        </w:rPr>
        <w:t>Захист від зниження напруги на шинах</w:t>
      </w:r>
    </w:p>
    <w:p w:rsidR="00DF5C14" w:rsidRPr="00DF5C14" w:rsidRDefault="00DF5C14" w:rsidP="00DF5C14">
      <w:pPr>
        <w:spacing w:line="276" w:lineRule="auto"/>
        <w:ind w:firstLine="709"/>
        <w:jc w:val="both"/>
        <w:rPr>
          <w:color w:val="000000"/>
          <w:sz w:val="28"/>
          <w:szCs w:val="28"/>
          <w:lang w:val="uk-UA"/>
        </w:rPr>
      </w:pPr>
      <w:r w:rsidRPr="00DF5C14">
        <w:rPr>
          <w:color w:val="000000"/>
          <w:sz w:val="28"/>
          <w:szCs w:val="28"/>
          <w:lang w:val="uk-UA"/>
        </w:rPr>
        <w:t>Захист призначений для захисту приєднання від зниження напруги.</w:t>
      </w:r>
    </w:p>
    <w:p w:rsidR="00DF5C14" w:rsidRPr="00DF5C14" w:rsidRDefault="00DF5C14" w:rsidP="00DF5C14">
      <w:pPr>
        <w:spacing w:line="276" w:lineRule="auto"/>
        <w:ind w:firstLine="709"/>
        <w:jc w:val="both"/>
        <w:rPr>
          <w:color w:val="000000"/>
          <w:sz w:val="28"/>
          <w:szCs w:val="28"/>
          <w:lang w:val="uk-UA"/>
        </w:rPr>
      </w:pPr>
      <w:r w:rsidRPr="00DF5C14">
        <w:rPr>
          <w:color w:val="000000"/>
          <w:sz w:val="28"/>
          <w:szCs w:val="28"/>
          <w:lang w:val="uk-UA"/>
        </w:rPr>
        <w:t>Захист спрацьовує, якщо рівень хоча б однієї з лінійних напруг менш</w:t>
      </w:r>
      <w:r w:rsidR="00B976B5">
        <w:rPr>
          <w:color w:val="000000"/>
          <w:sz w:val="28"/>
          <w:szCs w:val="28"/>
          <w:lang w:val="uk-UA"/>
        </w:rPr>
        <w:t>ий</w:t>
      </w:r>
      <w:r w:rsidRPr="00DF5C14">
        <w:rPr>
          <w:color w:val="000000"/>
          <w:sz w:val="28"/>
          <w:szCs w:val="28"/>
          <w:lang w:val="uk-UA"/>
        </w:rPr>
        <w:t xml:space="preserve"> встановленого рівня.</w:t>
      </w:r>
    </w:p>
    <w:p w:rsidR="00DF5C14" w:rsidRDefault="00DF5C14" w:rsidP="00DF5C14">
      <w:pPr>
        <w:spacing w:line="276" w:lineRule="auto"/>
        <w:ind w:firstLine="709"/>
        <w:jc w:val="both"/>
        <w:rPr>
          <w:color w:val="000000"/>
          <w:sz w:val="28"/>
          <w:szCs w:val="28"/>
          <w:lang w:val="uk-UA"/>
        </w:rPr>
      </w:pPr>
      <w:r w:rsidRPr="00DF5C14">
        <w:rPr>
          <w:color w:val="000000"/>
          <w:sz w:val="28"/>
          <w:szCs w:val="28"/>
          <w:lang w:val="uk-UA"/>
        </w:rPr>
        <w:t>Передбачен</w:t>
      </w:r>
      <w:r w:rsidR="00B976B5">
        <w:rPr>
          <w:color w:val="000000"/>
          <w:sz w:val="28"/>
          <w:szCs w:val="28"/>
          <w:lang w:val="uk-UA"/>
        </w:rPr>
        <w:t>о</w:t>
      </w:r>
      <w:r w:rsidRPr="00DF5C14">
        <w:rPr>
          <w:color w:val="000000"/>
          <w:sz w:val="28"/>
          <w:szCs w:val="28"/>
          <w:lang w:val="uk-UA"/>
        </w:rPr>
        <w:t xml:space="preserve"> </w:t>
      </w:r>
      <w:r w:rsidR="00B976B5">
        <w:rPr>
          <w:color w:val="000000"/>
          <w:sz w:val="28"/>
          <w:szCs w:val="28"/>
          <w:lang w:val="uk-UA"/>
        </w:rPr>
        <w:t>змогу</w:t>
      </w:r>
      <w:r w:rsidRPr="00DF5C14">
        <w:rPr>
          <w:color w:val="000000"/>
          <w:sz w:val="28"/>
          <w:szCs w:val="28"/>
          <w:lang w:val="uk-UA"/>
        </w:rPr>
        <w:t xml:space="preserve"> роботи захисту "на вимкнення" або "на сигнал" з витримкою часу.</w:t>
      </w:r>
    </w:p>
    <w:p w:rsidR="00DF5C14" w:rsidRPr="0037407E" w:rsidRDefault="00DF5C14" w:rsidP="00DF5C14">
      <w:pPr>
        <w:spacing w:line="276" w:lineRule="auto"/>
        <w:ind w:firstLine="709"/>
        <w:jc w:val="both"/>
        <w:rPr>
          <w:i/>
          <w:color w:val="000000"/>
          <w:sz w:val="28"/>
          <w:szCs w:val="28"/>
          <w:lang w:val="uk-UA"/>
        </w:rPr>
      </w:pPr>
      <w:r w:rsidRPr="0037407E">
        <w:rPr>
          <w:i/>
          <w:color w:val="000000"/>
          <w:sz w:val="28"/>
          <w:szCs w:val="28"/>
          <w:lang w:val="uk-UA"/>
        </w:rPr>
        <w:t>Логічний захист шин</w:t>
      </w:r>
    </w:p>
    <w:p w:rsidR="00DF5C14" w:rsidRPr="00DF5C14" w:rsidRDefault="00DF5C14" w:rsidP="00DF5C14">
      <w:pPr>
        <w:spacing w:line="276" w:lineRule="auto"/>
        <w:ind w:firstLine="709"/>
        <w:jc w:val="both"/>
        <w:rPr>
          <w:color w:val="000000"/>
          <w:sz w:val="28"/>
          <w:szCs w:val="28"/>
          <w:lang w:val="uk-UA"/>
        </w:rPr>
      </w:pPr>
      <w:r w:rsidRPr="00DF5C14">
        <w:rPr>
          <w:color w:val="000000"/>
          <w:sz w:val="28"/>
          <w:szCs w:val="28"/>
          <w:lang w:val="uk-UA"/>
        </w:rPr>
        <w:t xml:space="preserve">Сигнал </w:t>
      </w:r>
      <w:r w:rsidR="00B976B5">
        <w:rPr>
          <w:color w:val="000000"/>
          <w:sz w:val="28"/>
          <w:szCs w:val="28"/>
          <w:lang w:val="uk-UA"/>
        </w:rPr>
        <w:t>логічного захисту шин</w:t>
      </w:r>
      <w:r w:rsidRPr="00DF5C14">
        <w:rPr>
          <w:color w:val="000000"/>
          <w:sz w:val="28"/>
          <w:szCs w:val="28"/>
          <w:lang w:val="uk-UA"/>
        </w:rPr>
        <w:t xml:space="preserve"> модуля лінійного приєднання </w:t>
      </w:r>
      <w:r w:rsidR="00B976B5">
        <w:rPr>
          <w:color w:val="000000"/>
          <w:sz w:val="28"/>
          <w:szCs w:val="28"/>
          <w:lang w:val="uk-UA"/>
        </w:rPr>
        <w:t>утворюється</w:t>
      </w:r>
      <w:r w:rsidRPr="00DF5C14">
        <w:rPr>
          <w:color w:val="000000"/>
          <w:sz w:val="28"/>
          <w:szCs w:val="28"/>
          <w:lang w:val="uk-UA"/>
        </w:rPr>
        <w:t xml:space="preserve"> при перевищенні вхідн</w:t>
      </w:r>
      <w:r>
        <w:rPr>
          <w:color w:val="000000"/>
          <w:sz w:val="28"/>
          <w:szCs w:val="28"/>
          <w:lang w:val="uk-UA"/>
        </w:rPr>
        <w:t xml:space="preserve">им </w:t>
      </w:r>
      <w:r w:rsidRPr="00DF5C14">
        <w:rPr>
          <w:color w:val="000000"/>
          <w:sz w:val="28"/>
          <w:szCs w:val="28"/>
          <w:lang w:val="uk-UA"/>
        </w:rPr>
        <w:t>струмом уставки по струму першого або другого ступеня М</w:t>
      </w:r>
      <w:r>
        <w:rPr>
          <w:color w:val="000000"/>
          <w:sz w:val="28"/>
          <w:szCs w:val="28"/>
          <w:lang w:val="uk-UA"/>
        </w:rPr>
        <w:t>С</w:t>
      </w:r>
      <w:r w:rsidRPr="00DF5C14">
        <w:rPr>
          <w:color w:val="000000"/>
          <w:sz w:val="28"/>
          <w:szCs w:val="28"/>
          <w:lang w:val="uk-UA"/>
        </w:rPr>
        <w:t>З (на вибір) та наявності на вході сигналу</w:t>
      </w:r>
      <w:r>
        <w:rPr>
          <w:color w:val="000000"/>
          <w:sz w:val="28"/>
          <w:szCs w:val="28"/>
          <w:lang w:val="uk-UA"/>
        </w:rPr>
        <w:t xml:space="preserve"> </w:t>
      </w:r>
      <w:r w:rsidRPr="00DF5C14">
        <w:rPr>
          <w:color w:val="000000"/>
          <w:sz w:val="28"/>
          <w:szCs w:val="28"/>
          <w:lang w:val="uk-UA"/>
        </w:rPr>
        <w:t>пуску захисту введення (або секційного вимикача).</w:t>
      </w:r>
    </w:p>
    <w:p w:rsidR="00DF5C14" w:rsidRDefault="00DF5C14" w:rsidP="00DF5C14">
      <w:pPr>
        <w:spacing w:line="276" w:lineRule="auto"/>
        <w:ind w:firstLine="709"/>
        <w:jc w:val="both"/>
        <w:rPr>
          <w:color w:val="000000"/>
          <w:sz w:val="28"/>
          <w:szCs w:val="28"/>
          <w:lang w:val="uk-UA"/>
        </w:rPr>
      </w:pPr>
      <w:r w:rsidRPr="00DF5C14">
        <w:rPr>
          <w:color w:val="000000"/>
          <w:sz w:val="28"/>
          <w:szCs w:val="28"/>
          <w:lang w:val="uk-UA"/>
        </w:rPr>
        <w:t>Функція ЛЗШ реалізується у модулі введення (або СВ) за відсутності блокуючих сигналів від М</w:t>
      </w:r>
      <w:r>
        <w:rPr>
          <w:color w:val="000000"/>
          <w:sz w:val="28"/>
          <w:szCs w:val="28"/>
          <w:lang w:val="uk-UA"/>
        </w:rPr>
        <w:t>С</w:t>
      </w:r>
      <w:r w:rsidRPr="00DF5C14">
        <w:rPr>
          <w:color w:val="000000"/>
          <w:sz w:val="28"/>
          <w:szCs w:val="28"/>
          <w:lang w:val="uk-UA"/>
        </w:rPr>
        <w:t>З лінійних модулів шляхом прискорення М</w:t>
      </w:r>
      <w:r>
        <w:rPr>
          <w:color w:val="000000"/>
          <w:sz w:val="28"/>
          <w:szCs w:val="28"/>
          <w:lang w:val="uk-UA"/>
        </w:rPr>
        <w:t>С</w:t>
      </w:r>
      <w:r w:rsidRPr="00DF5C14">
        <w:rPr>
          <w:color w:val="000000"/>
          <w:sz w:val="28"/>
          <w:szCs w:val="28"/>
          <w:lang w:val="uk-UA"/>
        </w:rPr>
        <w:t>З введення.</w:t>
      </w:r>
    </w:p>
    <w:p w:rsidR="00DF5C14" w:rsidRDefault="00B976B5" w:rsidP="00DF5C14">
      <w:pPr>
        <w:spacing w:line="276" w:lineRule="auto"/>
        <w:ind w:firstLine="709"/>
        <w:jc w:val="both"/>
        <w:rPr>
          <w:color w:val="000000"/>
          <w:sz w:val="28"/>
          <w:szCs w:val="28"/>
          <w:lang w:val="uk-UA"/>
        </w:rPr>
      </w:pPr>
      <w:r>
        <w:rPr>
          <w:color w:val="000000"/>
          <w:sz w:val="28"/>
          <w:szCs w:val="28"/>
          <w:lang w:val="uk-UA"/>
        </w:rPr>
        <w:t xml:space="preserve">Приладний модуль </w:t>
      </w:r>
      <w:r w:rsidR="00DF5C14">
        <w:rPr>
          <w:color w:val="000000"/>
          <w:sz w:val="28"/>
          <w:szCs w:val="28"/>
          <w:lang w:val="uk-UA"/>
        </w:rPr>
        <w:t xml:space="preserve">РЗА </w:t>
      </w:r>
      <w:r>
        <w:rPr>
          <w:color w:val="000000"/>
          <w:sz w:val="28"/>
          <w:szCs w:val="28"/>
          <w:lang w:val="uk-UA"/>
        </w:rPr>
        <w:t>дає змогу</w:t>
      </w:r>
      <w:r w:rsidR="00DF5C14">
        <w:rPr>
          <w:color w:val="000000"/>
          <w:sz w:val="28"/>
          <w:szCs w:val="28"/>
          <w:lang w:val="uk-UA"/>
        </w:rPr>
        <w:t xml:space="preserve"> реалізувати </w:t>
      </w:r>
      <w:r>
        <w:rPr>
          <w:color w:val="000000"/>
          <w:sz w:val="28"/>
          <w:szCs w:val="28"/>
          <w:lang w:val="uk-UA"/>
        </w:rPr>
        <w:t>логічний захист шин</w:t>
      </w:r>
      <w:r w:rsidR="00DF5C14">
        <w:rPr>
          <w:color w:val="000000"/>
          <w:sz w:val="28"/>
          <w:szCs w:val="28"/>
          <w:lang w:val="uk-UA"/>
        </w:rPr>
        <w:t xml:space="preserve"> від зовнішніх датчиків. В </w:t>
      </w:r>
      <w:r>
        <w:rPr>
          <w:color w:val="000000"/>
          <w:sz w:val="28"/>
          <w:szCs w:val="28"/>
          <w:lang w:val="uk-UA"/>
        </w:rPr>
        <w:t>п</w:t>
      </w:r>
      <w:r>
        <w:rPr>
          <w:color w:val="000000"/>
          <w:sz w:val="28"/>
          <w:szCs w:val="28"/>
          <w:lang w:val="uk-UA"/>
        </w:rPr>
        <w:t>риладн</w:t>
      </w:r>
      <w:r>
        <w:rPr>
          <w:color w:val="000000"/>
          <w:sz w:val="28"/>
          <w:szCs w:val="28"/>
          <w:lang w:val="uk-UA"/>
        </w:rPr>
        <w:t>ому</w:t>
      </w:r>
      <w:r>
        <w:rPr>
          <w:color w:val="000000"/>
          <w:sz w:val="28"/>
          <w:szCs w:val="28"/>
          <w:lang w:val="uk-UA"/>
        </w:rPr>
        <w:t xml:space="preserve"> модул</w:t>
      </w:r>
      <w:r>
        <w:rPr>
          <w:color w:val="000000"/>
          <w:sz w:val="28"/>
          <w:szCs w:val="28"/>
          <w:lang w:val="uk-UA"/>
        </w:rPr>
        <w:t>і</w:t>
      </w:r>
      <w:r w:rsidR="00DF5C14">
        <w:rPr>
          <w:color w:val="000000"/>
          <w:sz w:val="28"/>
          <w:szCs w:val="28"/>
          <w:lang w:val="uk-UA"/>
        </w:rPr>
        <w:t xml:space="preserve"> РЗА секційного вимикача </w:t>
      </w:r>
      <w:proofErr w:type="spellStart"/>
      <w:r>
        <w:rPr>
          <w:color w:val="000000"/>
          <w:sz w:val="28"/>
          <w:szCs w:val="28"/>
          <w:lang w:val="uk-UA"/>
        </w:rPr>
        <w:t>розміено</w:t>
      </w:r>
      <w:proofErr w:type="spellEnd"/>
      <w:r w:rsidR="00DF5C14">
        <w:rPr>
          <w:color w:val="000000"/>
          <w:sz w:val="28"/>
          <w:szCs w:val="28"/>
          <w:lang w:val="uk-UA"/>
        </w:rPr>
        <w:t xml:space="preserve"> два входи логічного захисту, що дозволяє розірвати гальванічні ланцюги </w:t>
      </w:r>
      <w:r w:rsidR="0037407E">
        <w:rPr>
          <w:color w:val="000000"/>
          <w:sz w:val="28"/>
          <w:szCs w:val="28"/>
          <w:lang w:val="uk-UA"/>
        </w:rPr>
        <w:t>ЛЗШ двох секцій підстанцій.</w:t>
      </w:r>
    </w:p>
    <w:p w:rsidR="0037407E" w:rsidRDefault="0037407E" w:rsidP="00DF5C14">
      <w:pPr>
        <w:spacing w:line="276" w:lineRule="auto"/>
        <w:ind w:firstLine="709"/>
        <w:jc w:val="both"/>
        <w:rPr>
          <w:color w:val="000000"/>
          <w:sz w:val="28"/>
          <w:szCs w:val="28"/>
          <w:lang w:val="uk-UA"/>
        </w:rPr>
      </w:pPr>
      <w:r w:rsidRPr="0037407E">
        <w:rPr>
          <w:color w:val="000000"/>
          <w:sz w:val="28"/>
          <w:szCs w:val="28"/>
          <w:lang w:val="uk-UA"/>
        </w:rPr>
        <w:t>ПМ РЗА "Діамант" вигідно відрізняється від зарубіжних аналогів:</w:t>
      </w:r>
    </w:p>
    <w:p w:rsidR="0037407E" w:rsidRPr="0037407E" w:rsidRDefault="0037407E" w:rsidP="0037407E">
      <w:pPr>
        <w:spacing w:line="276" w:lineRule="auto"/>
        <w:ind w:firstLine="709"/>
        <w:jc w:val="both"/>
        <w:rPr>
          <w:color w:val="000000"/>
          <w:sz w:val="28"/>
          <w:szCs w:val="28"/>
          <w:lang w:val="uk-UA"/>
        </w:rPr>
      </w:pPr>
      <w:r w:rsidRPr="0037407E">
        <w:rPr>
          <w:color w:val="000000"/>
          <w:sz w:val="28"/>
          <w:szCs w:val="28"/>
          <w:lang w:val="uk-UA"/>
        </w:rPr>
        <w:t>- апаратна частина ПМ РЗА виконана на уніфікованій платформі, що дозволяє</w:t>
      </w:r>
      <w:r>
        <w:rPr>
          <w:color w:val="000000"/>
          <w:sz w:val="28"/>
          <w:szCs w:val="28"/>
          <w:lang w:val="uk-UA"/>
        </w:rPr>
        <w:t xml:space="preserve"> </w:t>
      </w:r>
      <w:r w:rsidRPr="0037407E">
        <w:rPr>
          <w:color w:val="000000"/>
          <w:sz w:val="28"/>
          <w:szCs w:val="28"/>
          <w:lang w:val="uk-UA"/>
        </w:rPr>
        <w:t>реалізувати захисту різного обладнання (наприклад, трансформатора та лінії) на однотипних приладах;</w:t>
      </w:r>
    </w:p>
    <w:p w:rsidR="0037407E" w:rsidRPr="0037407E" w:rsidRDefault="0037407E" w:rsidP="0037407E">
      <w:pPr>
        <w:spacing w:line="276" w:lineRule="auto"/>
        <w:ind w:firstLine="709"/>
        <w:jc w:val="both"/>
        <w:rPr>
          <w:color w:val="000000"/>
          <w:sz w:val="28"/>
          <w:szCs w:val="28"/>
          <w:lang w:val="uk-UA"/>
        </w:rPr>
      </w:pPr>
      <w:r w:rsidRPr="0037407E">
        <w:rPr>
          <w:color w:val="000000"/>
          <w:sz w:val="28"/>
          <w:szCs w:val="28"/>
          <w:lang w:val="uk-UA"/>
        </w:rPr>
        <w:t>- велика функціональна наповненість ПМ РЗА відкриває нові можливості в</w:t>
      </w:r>
      <w:r>
        <w:rPr>
          <w:color w:val="000000"/>
          <w:sz w:val="28"/>
          <w:szCs w:val="28"/>
          <w:lang w:val="uk-UA"/>
        </w:rPr>
        <w:t xml:space="preserve"> </w:t>
      </w:r>
      <w:r w:rsidRPr="0037407E">
        <w:rPr>
          <w:color w:val="000000"/>
          <w:sz w:val="28"/>
          <w:szCs w:val="28"/>
          <w:lang w:val="uk-UA"/>
        </w:rPr>
        <w:t>забезпечення ближнього та далекого резервування з побудовою захисту та автоматики на різних принципах дії;</w:t>
      </w:r>
    </w:p>
    <w:p w:rsidR="0037407E" w:rsidRDefault="0037407E" w:rsidP="0037407E">
      <w:pPr>
        <w:spacing w:line="276" w:lineRule="auto"/>
        <w:ind w:firstLine="709"/>
        <w:jc w:val="both"/>
        <w:rPr>
          <w:color w:val="000000"/>
          <w:sz w:val="28"/>
          <w:szCs w:val="28"/>
          <w:lang w:val="uk-UA"/>
        </w:rPr>
      </w:pPr>
      <w:r w:rsidRPr="0037407E">
        <w:rPr>
          <w:color w:val="000000"/>
          <w:sz w:val="28"/>
          <w:szCs w:val="28"/>
          <w:lang w:val="uk-UA"/>
        </w:rPr>
        <w:t>- наявність 16 аналогових входів, велика кількість дискретних входів та виходів (до</w:t>
      </w:r>
      <w:r>
        <w:rPr>
          <w:color w:val="000000"/>
          <w:sz w:val="28"/>
          <w:szCs w:val="28"/>
          <w:lang w:val="uk-UA"/>
        </w:rPr>
        <w:t xml:space="preserve"> </w:t>
      </w:r>
      <w:r w:rsidRPr="0037407E">
        <w:rPr>
          <w:color w:val="000000"/>
          <w:sz w:val="28"/>
          <w:szCs w:val="28"/>
          <w:lang w:val="uk-UA"/>
        </w:rPr>
        <w:t>96), а також 6 силових виходів для безпосереднього впливу на соленоїди вимикачів, дозволяють без додаткової апаратури виконати на одному модулі "Діамант" захист</w:t>
      </w:r>
      <w:r>
        <w:rPr>
          <w:color w:val="000000"/>
          <w:sz w:val="28"/>
          <w:szCs w:val="28"/>
          <w:lang w:val="uk-UA"/>
        </w:rPr>
        <w:t xml:space="preserve"> </w:t>
      </w:r>
      <w:r w:rsidRPr="0037407E">
        <w:rPr>
          <w:color w:val="000000"/>
          <w:sz w:val="28"/>
          <w:szCs w:val="28"/>
          <w:lang w:val="uk-UA"/>
        </w:rPr>
        <w:t xml:space="preserve">та автоматику лінійного приєднання з двома вимикачами або </w:t>
      </w:r>
      <w:proofErr w:type="spellStart"/>
      <w:r w:rsidRPr="0037407E">
        <w:rPr>
          <w:color w:val="000000"/>
          <w:sz w:val="28"/>
          <w:szCs w:val="28"/>
          <w:lang w:val="uk-UA"/>
        </w:rPr>
        <w:t>триобмотувального</w:t>
      </w:r>
      <w:proofErr w:type="spellEnd"/>
      <w:r w:rsidRPr="0037407E">
        <w:rPr>
          <w:color w:val="000000"/>
          <w:sz w:val="28"/>
          <w:szCs w:val="28"/>
          <w:lang w:val="uk-UA"/>
        </w:rPr>
        <w:t xml:space="preserve"> трансформатора.</w:t>
      </w:r>
    </w:p>
    <w:p w:rsidR="0037407E" w:rsidRPr="0037407E" w:rsidRDefault="0037407E" w:rsidP="0037407E">
      <w:pPr>
        <w:spacing w:line="276" w:lineRule="auto"/>
        <w:ind w:firstLine="709"/>
        <w:jc w:val="both"/>
        <w:rPr>
          <w:color w:val="000000"/>
          <w:sz w:val="28"/>
          <w:szCs w:val="28"/>
          <w:lang w:val="uk-UA"/>
        </w:rPr>
      </w:pPr>
      <w:r w:rsidRPr="0037407E">
        <w:rPr>
          <w:color w:val="000000"/>
          <w:sz w:val="28"/>
          <w:szCs w:val="28"/>
          <w:lang w:val="uk-UA"/>
        </w:rPr>
        <w:t>Для захисту та автоматики ліній 110-220 кВ електропередачі, що заходять на підстанцію, застосовуються ПМ РЗА "Діамант" модифікації L012, що забезпечує</w:t>
      </w:r>
      <w:r>
        <w:rPr>
          <w:color w:val="000000"/>
          <w:sz w:val="28"/>
          <w:szCs w:val="28"/>
          <w:lang w:val="uk-UA"/>
        </w:rPr>
        <w:t xml:space="preserve"> </w:t>
      </w:r>
      <w:r w:rsidRPr="0037407E">
        <w:rPr>
          <w:color w:val="000000"/>
          <w:sz w:val="28"/>
          <w:szCs w:val="28"/>
          <w:lang w:val="uk-UA"/>
        </w:rPr>
        <w:t>виконання таких основних функцій:</w:t>
      </w:r>
    </w:p>
    <w:p w:rsidR="0037407E" w:rsidRPr="0037407E" w:rsidRDefault="0037407E" w:rsidP="0037407E">
      <w:pPr>
        <w:spacing w:line="276" w:lineRule="auto"/>
        <w:ind w:firstLine="709"/>
        <w:jc w:val="both"/>
        <w:rPr>
          <w:color w:val="000000"/>
          <w:sz w:val="28"/>
          <w:szCs w:val="28"/>
          <w:lang w:val="uk-UA"/>
        </w:rPr>
      </w:pPr>
      <w:r w:rsidRPr="0037407E">
        <w:rPr>
          <w:color w:val="000000"/>
          <w:sz w:val="28"/>
          <w:szCs w:val="28"/>
          <w:lang w:val="uk-UA"/>
        </w:rPr>
        <w:t xml:space="preserve">- 5-ти ступінчастого дистанційного захисту від </w:t>
      </w:r>
      <w:proofErr w:type="spellStart"/>
      <w:r w:rsidRPr="0037407E">
        <w:rPr>
          <w:color w:val="000000"/>
          <w:sz w:val="28"/>
          <w:szCs w:val="28"/>
          <w:lang w:val="uk-UA"/>
        </w:rPr>
        <w:t>міжфазних</w:t>
      </w:r>
      <w:proofErr w:type="spellEnd"/>
      <w:r w:rsidRPr="0037407E">
        <w:rPr>
          <w:color w:val="000000"/>
          <w:sz w:val="28"/>
          <w:szCs w:val="28"/>
          <w:lang w:val="uk-UA"/>
        </w:rPr>
        <w:t xml:space="preserve"> КЗ, 5-ти ступінчастого дистанційного захисту від однофазних КЗ, включених на суму струмів у ланцюгах секційного вимикача та силового трансформатора;</w:t>
      </w:r>
    </w:p>
    <w:p w:rsidR="0037407E" w:rsidRPr="0037407E" w:rsidRDefault="0037407E" w:rsidP="0037407E">
      <w:pPr>
        <w:spacing w:line="276" w:lineRule="auto"/>
        <w:ind w:firstLine="709"/>
        <w:jc w:val="both"/>
        <w:rPr>
          <w:color w:val="000000"/>
          <w:sz w:val="28"/>
          <w:szCs w:val="28"/>
          <w:lang w:val="uk-UA"/>
        </w:rPr>
      </w:pPr>
      <w:r w:rsidRPr="0037407E">
        <w:rPr>
          <w:color w:val="000000"/>
          <w:sz w:val="28"/>
          <w:szCs w:val="28"/>
          <w:lang w:val="uk-UA"/>
        </w:rPr>
        <w:t>- 5-ти ступінчастого струмового захисту нульової послідовності;</w:t>
      </w:r>
    </w:p>
    <w:p w:rsidR="0037407E" w:rsidRPr="0037407E" w:rsidRDefault="0037407E" w:rsidP="0037407E">
      <w:pPr>
        <w:spacing w:line="276" w:lineRule="auto"/>
        <w:ind w:firstLine="709"/>
        <w:jc w:val="both"/>
        <w:rPr>
          <w:color w:val="000000"/>
          <w:sz w:val="28"/>
          <w:szCs w:val="28"/>
          <w:lang w:val="uk-UA"/>
        </w:rPr>
      </w:pPr>
      <w:r w:rsidRPr="0037407E">
        <w:rPr>
          <w:color w:val="000000"/>
          <w:sz w:val="28"/>
          <w:szCs w:val="28"/>
          <w:lang w:val="uk-UA"/>
        </w:rPr>
        <w:lastRenderedPageBreak/>
        <w:t>- спеціального дистанційного захисту, включеного на трансформатори струму в ланцюзі силового трансформатора для резервування його захисту;</w:t>
      </w:r>
    </w:p>
    <w:p w:rsidR="0037407E" w:rsidRPr="0037407E" w:rsidRDefault="0037407E" w:rsidP="0037407E">
      <w:pPr>
        <w:spacing w:line="276" w:lineRule="auto"/>
        <w:ind w:firstLine="709"/>
        <w:jc w:val="both"/>
        <w:rPr>
          <w:color w:val="000000"/>
          <w:sz w:val="28"/>
          <w:szCs w:val="28"/>
          <w:lang w:val="uk-UA"/>
        </w:rPr>
      </w:pPr>
      <w:r w:rsidRPr="0037407E">
        <w:rPr>
          <w:color w:val="000000"/>
          <w:sz w:val="28"/>
          <w:szCs w:val="28"/>
          <w:lang w:val="uk-UA"/>
        </w:rPr>
        <w:t>- автоматику управління секційним вимикачем та вимикачем у ланцюзі трансформатора;</w:t>
      </w:r>
    </w:p>
    <w:p w:rsidR="0037407E" w:rsidRPr="0037407E" w:rsidRDefault="0037407E" w:rsidP="0037407E">
      <w:pPr>
        <w:spacing w:line="276" w:lineRule="auto"/>
        <w:ind w:firstLine="709"/>
        <w:jc w:val="both"/>
        <w:rPr>
          <w:color w:val="000000"/>
          <w:sz w:val="28"/>
          <w:szCs w:val="28"/>
          <w:lang w:val="uk-UA"/>
        </w:rPr>
      </w:pPr>
      <w:r w:rsidRPr="0037407E">
        <w:rPr>
          <w:color w:val="000000"/>
          <w:sz w:val="28"/>
          <w:szCs w:val="28"/>
          <w:lang w:val="uk-UA"/>
        </w:rPr>
        <w:t xml:space="preserve">- </w:t>
      </w:r>
      <w:r>
        <w:rPr>
          <w:color w:val="000000"/>
          <w:sz w:val="28"/>
          <w:szCs w:val="28"/>
          <w:lang w:val="uk-UA"/>
        </w:rPr>
        <w:t>резервування відмови вимикача (</w:t>
      </w:r>
      <w:r w:rsidRPr="0037407E">
        <w:rPr>
          <w:color w:val="000000"/>
          <w:sz w:val="28"/>
          <w:szCs w:val="28"/>
          <w:lang w:val="uk-UA"/>
        </w:rPr>
        <w:t>Р</w:t>
      </w:r>
      <w:r>
        <w:rPr>
          <w:color w:val="000000"/>
          <w:sz w:val="28"/>
          <w:szCs w:val="28"/>
          <w:lang w:val="uk-UA"/>
        </w:rPr>
        <w:t>В</w:t>
      </w:r>
      <w:r w:rsidRPr="0037407E">
        <w:rPr>
          <w:color w:val="000000"/>
          <w:sz w:val="28"/>
          <w:szCs w:val="28"/>
          <w:lang w:val="uk-UA"/>
        </w:rPr>
        <w:t>В</w:t>
      </w:r>
      <w:r>
        <w:rPr>
          <w:color w:val="000000"/>
          <w:sz w:val="28"/>
          <w:szCs w:val="28"/>
          <w:lang w:val="uk-UA"/>
        </w:rPr>
        <w:t>)</w:t>
      </w:r>
      <w:r w:rsidRPr="0037407E">
        <w:rPr>
          <w:color w:val="000000"/>
          <w:sz w:val="28"/>
          <w:szCs w:val="28"/>
          <w:lang w:val="uk-UA"/>
        </w:rPr>
        <w:t xml:space="preserve"> двох вимикачів;</w:t>
      </w:r>
    </w:p>
    <w:p w:rsidR="0037407E" w:rsidRPr="0037407E" w:rsidRDefault="0037407E" w:rsidP="0037407E">
      <w:pPr>
        <w:spacing w:line="276" w:lineRule="auto"/>
        <w:ind w:firstLine="709"/>
        <w:jc w:val="both"/>
        <w:rPr>
          <w:color w:val="000000"/>
          <w:sz w:val="28"/>
          <w:szCs w:val="28"/>
          <w:lang w:val="uk-UA"/>
        </w:rPr>
      </w:pPr>
      <w:r w:rsidRPr="0037407E">
        <w:rPr>
          <w:color w:val="000000"/>
          <w:sz w:val="28"/>
          <w:szCs w:val="28"/>
          <w:lang w:val="uk-UA"/>
        </w:rPr>
        <w:t xml:space="preserve">- </w:t>
      </w:r>
      <w:r>
        <w:rPr>
          <w:color w:val="000000"/>
          <w:sz w:val="28"/>
          <w:szCs w:val="28"/>
          <w:lang w:val="uk-UA"/>
        </w:rPr>
        <w:t>автоматичне повторне включення (</w:t>
      </w:r>
      <w:r w:rsidRPr="0037407E">
        <w:rPr>
          <w:color w:val="000000"/>
          <w:sz w:val="28"/>
          <w:szCs w:val="28"/>
          <w:lang w:val="uk-UA"/>
        </w:rPr>
        <w:t>АПВ</w:t>
      </w:r>
      <w:r>
        <w:rPr>
          <w:color w:val="000000"/>
          <w:sz w:val="28"/>
          <w:szCs w:val="28"/>
          <w:lang w:val="uk-UA"/>
        </w:rPr>
        <w:t>)</w:t>
      </w:r>
      <w:r w:rsidRPr="0037407E">
        <w:rPr>
          <w:color w:val="000000"/>
          <w:sz w:val="28"/>
          <w:szCs w:val="28"/>
          <w:lang w:val="uk-UA"/>
        </w:rPr>
        <w:t xml:space="preserve"> двох вимикачів;</w:t>
      </w:r>
    </w:p>
    <w:p w:rsidR="0037407E" w:rsidRDefault="0037407E" w:rsidP="0037407E">
      <w:pPr>
        <w:spacing w:line="276" w:lineRule="auto"/>
        <w:ind w:firstLine="709"/>
        <w:jc w:val="both"/>
        <w:rPr>
          <w:color w:val="000000"/>
          <w:sz w:val="28"/>
          <w:szCs w:val="28"/>
          <w:lang w:val="uk-UA"/>
        </w:rPr>
      </w:pPr>
      <w:r w:rsidRPr="0037407E">
        <w:rPr>
          <w:color w:val="000000"/>
          <w:sz w:val="28"/>
          <w:szCs w:val="28"/>
          <w:lang w:val="uk-UA"/>
        </w:rPr>
        <w:t xml:space="preserve">- </w:t>
      </w:r>
      <w:r>
        <w:rPr>
          <w:color w:val="000000"/>
          <w:sz w:val="28"/>
          <w:szCs w:val="28"/>
          <w:lang w:val="uk-UA"/>
        </w:rPr>
        <w:t>в</w:t>
      </w:r>
      <w:r w:rsidR="00452CEE">
        <w:rPr>
          <w:color w:val="000000"/>
          <w:sz w:val="28"/>
          <w:szCs w:val="28"/>
          <w:lang w:val="uk-UA"/>
        </w:rPr>
        <w:t>изначення місця пошкодження.</w:t>
      </w:r>
    </w:p>
    <w:p w:rsidR="007A213A" w:rsidRDefault="007A213A" w:rsidP="007A213A">
      <w:pPr>
        <w:tabs>
          <w:tab w:val="left" w:pos="1134"/>
        </w:tabs>
        <w:ind w:firstLine="709"/>
        <w:jc w:val="both"/>
        <w:rPr>
          <w:sz w:val="28"/>
          <w:szCs w:val="28"/>
          <w:lang w:val="uk-UA"/>
        </w:rPr>
      </w:pPr>
      <w:r>
        <w:rPr>
          <w:sz w:val="28"/>
          <w:szCs w:val="28"/>
          <w:lang w:val="uk-UA"/>
        </w:rPr>
        <w:t xml:space="preserve">Вході роботи проведено порівняльний аналіз електромеханічних та </w:t>
      </w:r>
      <w:bookmarkStart w:id="1" w:name="_Hlk153114302"/>
      <w:r>
        <w:rPr>
          <w:sz w:val="28"/>
          <w:szCs w:val="28"/>
          <w:lang w:val="uk-UA"/>
        </w:rPr>
        <w:t>мікропроцесорних РЗА</w:t>
      </w:r>
      <w:bookmarkEnd w:id="1"/>
      <w:r>
        <w:rPr>
          <w:sz w:val="28"/>
          <w:szCs w:val="28"/>
          <w:lang w:val="uk-UA"/>
        </w:rPr>
        <w:t>. Показані  переваги мікропроцесорних РЗА, а також недоліки. Але це вже  минуле століття. На сьогодні в наше життя входить штучний інтелект, а це значно розширює технічні можливості РЗА на базі елементів штучного інтелекту. Пропоную напрямки модернізації сучасних РЗА:</w:t>
      </w:r>
    </w:p>
    <w:p w:rsidR="007A213A" w:rsidRDefault="007A213A" w:rsidP="007A213A">
      <w:pPr>
        <w:pStyle w:val="a7"/>
        <w:numPr>
          <w:ilvl w:val="0"/>
          <w:numId w:val="10"/>
        </w:numPr>
        <w:tabs>
          <w:tab w:val="left" w:pos="1134"/>
        </w:tabs>
        <w:spacing w:line="256" w:lineRule="auto"/>
        <w:ind w:left="0" w:firstLine="709"/>
        <w:jc w:val="both"/>
        <w:rPr>
          <w:sz w:val="28"/>
          <w:szCs w:val="28"/>
          <w:lang w:val="uk-UA"/>
        </w:rPr>
      </w:pPr>
      <w:r>
        <w:rPr>
          <w:sz w:val="28"/>
          <w:szCs w:val="28"/>
          <w:lang w:val="uk-UA"/>
        </w:rPr>
        <w:t xml:space="preserve">Використовувати пристрої фіксування часу приходу електромагнітного фронту, який був сформований в ході аварійної ситуації (КЗ, обрив, різка зміна хвильового опору). Завдяки приймачу </w:t>
      </w:r>
      <w:r>
        <w:rPr>
          <w:sz w:val="28"/>
          <w:szCs w:val="28"/>
        </w:rPr>
        <w:t>GPS</w:t>
      </w:r>
      <w:r>
        <w:rPr>
          <w:sz w:val="28"/>
          <w:szCs w:val="28"/>
          <w:lang w:val="uk-UA"/>
        </w:rPr>
        <w:t xml:space="preserve"> визначається, з великою точністю, час приходу фронту е/м хвилі від місця аварії. Одночасно така фіксація проходить на всіх кінцевих пунктах (КП) ЛЕП. Знаючи час фіксації приходу е/м хвилі від місця аварії на кожному КП, відстані між кожним КП, швидкість  розповсюдження е/м хвилі по лінії електропередачі знаходимо місце пошкодження лінії з точністю </w:t>
      </w:r>
      <w:r>
        <w:rPr>
          <w:sz w:val="28"/>
          <w:szCs w:val="28"/>
          <w:lang w:val="uk-UA"/>
        </w:rPr>
        <w:sym w:font="Symbol" w:char="F0B1"/>
      </w:r>
      <w:r>
        <w:rPr>
          <w:sz w:val="28"/>
          <w:szCs w:val="28"/>
          <w:lang w:val="uk-UA"/>
        </w:rPr>
        <w:t>25м.</w:t>
      </w:r>
    </w:p>
    <w:p w:rsidR="007A213A" w:rsidRDefault="007A213A" w:rsidP="007A213A">
      <w:pPr>
        <w:pStyle w:val="a7"/>
        <w:numPr>
          <w:ilvl w:val="0"/>
          <w:numId w:val="10"/>
        </w:numPr>
        <w:tabs>
          <w:tab w:val="left" w:pos="1134"/>
        </w:tabs>
        <w:spacing w:line="256" w:lineRule="auto"/>
        <w:ind w:left="0" w:firstLine="709"/>
        <w:jc w:val="both"/>
        <w:rPr>
          <w:sz w:val="28"/>
          <w:szCs w:val="28"/>
          <w:lang w:val="uk-UA"/>
        </w:rPr>
      </w:pPr>
      <w:r>
        <w:rPr>
          <w:sz w:val="28"/>
          <w:szCs w:val="28"/>
          <w:lang w:val="uk-UA"/>
        </w:rPr>
        <w:t>Елементи ЛЕП з часом змінюють  свої технічні характеристики, що приводить до погіршення якості передачі електроенергії по ЛЕП та до значних втрат електроенергії, але це ще погіршує електромагніту сумісність. Для кожного виду пошкодження властивий свій електромагнітний спектр, який випромінюється в простір та передається ЛЕП, але завдяки якому можна характеризувати тип пошкодження. Знаючі електромагнітний спектр зафіксований у різних КП, використовуючи кореляційний метод знаходимо місце пошкодженого елемента ЛЕП.</w:t>
      </w:r>
    </w:p>
    <w:p w:rsidR="007A213A" w:rsidRDefault="007A213A" w:rsidP="007A213A">
      <w:pPr>
        <w:pStyle w:val="a7"/>
        <w:numPr>
          <w:ilvl w:val="0"/>
          <w:numId w:val="10"/>
        </w:numPr>
        <w:tabs>
          <w:tab w:val="left" w:pos="1134"/>
        </w:tabs>
        <w:spacing w:line="256" w:lineRule="auto"/>
        <w:ind w:left="0" w:firstLine="709"/>
        <w:jc w:val="both"/>
        <w:rPr>
          <w:sz w:val="28"/>
          <w:szCs w:val="28"/>
          <w:lang w:val="uk-UA"/>
        </w:rPr>
      </w:pPr>
      <w:r>
        <w:rPr>
          <w:sz w:val="28"/>
          <w:szCs w:val="28"/>
          <w:lang w:val="uk-UA"/>
        </w:rPr>
        <w:t xml:space="preserve">Не завжди РЗА може визначити параметри електроживлення в аварійної ситуації. Пропоную метод діагностики  технічного стану локаційним методом використовуючи патент наших житомирських винахідників (патент G01R31/08 </w:t>
      </w:r>
      <w:proofErr w:type="spellStart"/>
      <w:r>
        <w:rPr>
          <w:sz w:val="28"/>
          <w:szCs w:val="28"/>
          <w:lang w:val="uk-UA"/>
        </w:rPr>
        <w:t>G01R31</w:t>
      </w:r>
      <w:proofErr w:type="spellEnd"/>
      <w:r>
        <w:rPr>
          <w:sz w:val="28"/>
          <w:szCs w:val="28"/>
          <w:lang w:val="uk-UA"/>
        </w:rPr>
        <w:t xml:space="preserve">/11). Основуючись на патенті можна знаходити місце пошкодження та діагностувати технічний стан ЛЕП, визначити ділянку   ожеледиці на дротах. </w:t>
      </w:r>
    </w:p>
    <w:p w:rsidR="00D15C78" w:rsidRDefault="00755682" w:rsidP="00D15C78">
      <w:pPr>
        <w:spacing w:line="276" w:lineRule="auto"/>
        <w:ind w:firstLine="709"/>
        <w:jc w:val="both"/>
        <w:rPr>
          <w:b/>
          <w:color w:val="000000"/>
          <w:sz w:val="28"/>
          <w:szCs w:val="28"/>
          <w:lang w:val="uk-UA"/>
        </w:rPr>
      </w:pPr>
      <w:r>
        <w:rPr>
          <w:b/>
          <w:color w:val="000000"/>
          <w:sz w:val="28"/>
          <w:szCs w:val="28"/>
          <w:lang w:val="uk-UA"/>
        </w:rPr>
        <w:t xml:space="preserve">3.4. </w:t>
      </w:r>
      <w:r w:rsidR="00D15C78" w:rsidRPr="00D15C78">
        <w:rPr>
          <w:b/>
          <w:color w:val="000000"/>
          <w:sz w:val="28"/>
          <w:szCs w:val="28"/>
          <w:lang w:val="uk-UA"/>
        </w:rPr>
        <w:t>Висновок по розділу 3</w:t>
      </w:r>
    </w:p>
    <w:p w:rsidR="007A213A" w:rsidRPr="00D15C78" w:rsidRDefault="007A213A" w:rsidP="00D15C78">
      <w:pPr>
        <w:spacing w:line="276" w:lineRule="auto"/>
        <w:ind w:firstLine="709"/>
        <w:jc w:val="both"/>
        <w:rPr>
          <w:b/>
          <w:color w:val="000000"/>
          <w:sz w:val="28"/>
          <w:szCs w:val="28"/>
          <w:lang w:val="uk-UA"/>
        </w:rPr>
      </w:pPr>
    </w:p>
    <w:p w:rsidR="00755682" w:rsidRDefault="00755682" w:rsidP="00755682">
      <w:pPr>
        <w:spacing w:line="276" w:lineRule="auto"/>
        <w:ind w:firstLine="709"/>
        <w:jc w:val="both"/>
        <w:rPr>
          <w:b/>
          <w:color w:val="000000"/>
          <w:sz w:val="28"/>
          <w:szCs w:val="28"/>
          <w:lang w:val="uk-UA"/>
        </w:rPr>
      </w:pPr>
      <w:r>
        <w:rPr>
          <w:color w:val="000000"/>
          <w:sz w:val="28"/>
          <w:szCs w:val="28"/>
          <w:lang w:val="uk-UA"/>
        </w:rPr>
        <w:t>В даному розділі з</w:t>
      </w:r>
      <w:r w:rsidR="00D15C78" w:rsidRPr="00D15C78">
        <w:rPr>
          <w:color w:val="000000"/>
          <w:sz w:val="28"/>
          <w:szCs w:val="28"/>
          <w:lang w:val="uk-UA"/>
        </w:rPr>
        <w:t>дійснено розрахунок струмів коротких замикань для ділянки міської</w:t>
      </w:r>
      <w:r w:rsidR="00D15C78">
        <w:rPr>
          <w:color w:val="000000"/>
          <w:sz w:val="28"/>
          <w:szCs w:val="28"/>
          <w:lang w:val="uk-UA"/>
        </w:rPr>
        <w:t xml:space="preserve"> </w:t>
      </w:r>
      <w:r w:rsidR="00D15C78" w:rsidRPr="00D15C78">
        <w:rPr>
          <w:color w:val="000000"/>
          <w:sz w:val="28"/>
          <w:szCs w:val="28"/>
          <w:lang w:val="uk-UA"/>
        </w:rPr>
        <w:t>електричної мережі в номінальному режимі роботи</w:t>
      </w:r>
      <w:r>
        <w:rPr>
          <w:color w:val="000000"/>
          <w:sz w:val="28"/>
          <w:szCs w:val="28"/>
          <w:lang w:val="uk-UA"/>
        </w:rPr>
        <w:t xml:space="preserve"> та </w:t>
      </w:r>
      <w:r w:rsidRPr="00755682">
        <w:rPr>
          <w:color w:val="000000"/>
          <w:sz w:val="28"/>
          <w:szCs w:val="28"/>
          <w:lang w:val="uk-UA"/>
        </w:rPr>
        <w:t>обґрунтовано використання мікропроцесорних пристроїв РЗА на базі «Діамант».</w:t>
      </w:r>
    </w:p>
    <w:p w:rsidR="00E4060A" w:rsidRPr="000B55F1" w:rsidRDefault="00E4060A" w:rsidP="000B55F1">
      <w:pPr>
        <w:spacing w:line="276" w:lineRule="auto"/>
        <w:ind w:firstLine="709"/>
        <w:jc w:val="center"/>
        <w:rPr>
          <w:b/>
          <w:color w:val="000000"/>
          <w:sz w:val="28"/>
          <w:szCs w:val="28"/>
          <w:lang w:val="uk-UA"/>
        </w:rPr>
      </w:pPr>
      <w:r w:rsidRPr="000B55F1">
        <w:rPr>
          <w:b/>
          <w:color w:val="000000"/>
          <w:sz w:val="28"/>
          <w:szCs w:val="28"/>
          <w:lang w:val="uk-UA"/>
        </w:rPr>
        <w:lastRenderedPageBreak/>
        <w:t>ВИСНОВОК</w:t>
      </w:r>
    </w:p>
    <w:p w:rsidR="00E4060A" w:rsidRDefault="00E4060A" w:rsidP="00E4060A">
      <w:pPr>
        <w:spacing w:line="276" w:lineRule="auto"/>
        <w:ind w:firstLine="709"/>
        <w:jc w:val="both"/>
        <w:rPr>
          <w:color w:val="000000"/>
          <w:sz w:val="28"/>
          <w:szCs w:val="28"/>
          <w:lang w:val="uk-UA"/>
        </w:rPr>
      </w:pPr>
    </w:p>
    <w:p w:rsidR="000B55F1" w:rsidRDefault="000B55F1" w:rsidP="000B55F1">
      <w:pPr>
        <w:spacing w:line="276" w:lineRule="auto"/>
        <w:ind w:firstLine="709"/>
        <w:jc w:val="both"/>
        <w:rPr>
          <w:color w:val="000000"/>
          <w:sz w:val="28"/>
          <w:szCs w:val="28"/>
          <w:lang w:val="uk-UA"/>
        </w:rPr>
      </w:pPr>
      <w:r w:rsidRPr="000B55F1">
        <w:rPr>
          <w:color w:val="000000"/>
          <w:sz w:val="28"/>
          <w:szCs w:val="28"/>
          <w:lang w:val="uk-UA"/>
        </w:rPr>
        <w:t>Безперервне зростання енергоспоживання міст</w:t>
      </w:r>
      <w:r>
        <w:rPr>
          <w:color w:val="000000"/>
          <w:sz w:val="28"/>
          <w:szCs w:val="28"/>
          <w:lang w:val="uk-UA"/>
        </w:rPr>
        <w:t>о</w:t>
      </w:r>
      <w:r w:rsidRPr="000B55F1">
        <w:rPr>
          <w:color w:val="000000"/>
          <w:sz w:val="28"/>
          <w:szCs w:val="28"/>
          <w:lang w:val="uk-UA"/>
        </w:rPr>
        <w:t xml:space="preserve"> потребує постійного</w:t>
      </w:r>
      <w:r>
        <w:rPr>
          <w:color w:val="000000"/>
          <w:sz w:val="28"/>
          <w:szCs w:val="28"/>
          <w:lang w:val="uk-UA"/>
        </w:rPr>
        <w:t xml:space="preserve"> </w:t>
      </w:r>
      <w:r w:rsidRPr="000B55F1">
        <w:rPr>
          <w:color w:val="000000"/>
          <w:sz w:val="28"/>
          <w:szCs w:val="28"/>
          <w:lang w:val="uk-UA"/>
        </w:rPr>
        <w:t>розвит</w:t>
      </w:r>
      <w:r>
        <w:rPr>
          <w:color w:val="000000"/>
          <w:sz w:val="28"/>
          <w:szCs w:val="28"/>
          <w:lang w:val="uk-UA"/>
        </w:rPr>
        <w:t>ку</w:t>
      </w:r>
      <w:r w:rsidRPr="000B55F1">
        <w:rPr>
          <w:color w:val="000000"/>
          <w:sz w:val="28"/>
          <w:szCs w:val="28"/>
          <w:lang w:val="uk-UA"/>
        </w:rPr>
        <w:t xml:space="preserve"> та покращення електричних ме</w:t>
      </w:r>
      <w:r>
        <w:rPr>
          <w:color w:val="000000"/>
          <w:sz w:val="28"/>
          <w:szCs w:val="28"/>
          <w:lang w:val="uk-UA"/>
        </w:rPr>
        <w:t xml:space="preserve">реж. Це тягне за собою неминуче </w:t>
      </w:r>
      <w:r w:rsidRPr="000B55F1">
        <w:rPr>
          <w:color w:val="000000"/>
          <w:sz w:val="28"/>
          <w:szCs w:val="28"/>
          <w:lang w:val="uk-UA"/>
        </w:rPr>
        <w:t>зростання та розгалуженість електричної мережі</w:t>
      </w:r>
      <w:r>
        <w:rPr>
          <w:color w:val="000000"/>
          <w:sz w:val="28"/>
          <w:szCs w:val="28"/>
          <w:lang w:val="uk-UA"/>
        </w:rPr>
        <w:t xml:space="preserve">, що призводить до зростання </w:t>
      </w:r>
      <w:r w:rsidRPr="000B55F1">
        <w:rPr>
          <w:color w:val="000000"/>
          <w:sz w:val="28"/>
          <w:szCs w:val="28"/>
          <w:lang w:val="uk-UA"/>
        </w:rPr>
        <w:t>кільк</w:t>
      </w:r>
      <w:r>
        <w:rPr>
          <w:color w:val="000000"/>
          <w:sz w:val="28"/>
          <w:szCs w:val="28"/>
          <w:lang w:val="uk-UA"/>
        </w:rPr>
        <w:t xml:space="preserve">ості </w:t>
      </w:r>
      <w:r w:rsidRPr="000B55F1">
        <w:rPr>
          <w:color w:val="000000"/>
          <w:sz w:val="28"/>
          <w:szCs w:val="28"/>
          <w:lang w:val="uk-UA"/>
        </w:rPr>
        <w:t>аварій внаслідок дій зовнішніх та внутрішніх факторів, таких як</w:t>
      </w:r>
      <w:r>
        <w:rPr>
          <w:color w:val="000000"/>
          <w:sz w:val="28"/>
          <w:szCs w:val="28"/>
          <w:lang w:val="uk-UA"/>
        </w:rPr>
        <w:t xml:space="preserve"> </w:t>
      </w:r>
      <w:r w:rsidRPr="000B55F1">
        <w:rPr>
          <w:color w:val="000000"/>
          <w:sz w:val="28"/>
          <w:szCs w:val="28"/>
          <w:lang w:val="uk-UA"/>
        </w:rPr>
        <w:t>погодні явища, старіння фондів та невірні дії оперативного</w:t>
      </w:r>
      <w:r>
        <w:rPr>
          <w:color w:val="000000"/>
          <w:sz w:val="28"/>
          <w:szCs w:val="28"/>
          <w:lang w:val="uk-UA"/>
        </w:rPr>
        <w:t xml:space="preserve"> </w:t>
      </w:r>
      <w:r w:rsidRPr="000B55F1">
        <w:rPr>
          <w:color w:val="000000"/>
          <w:sz w:val="28"/>
          <w:szCs w:val="28"/>
          <w:lang w:val="uk-UA"/>
        </w:rPr>
        <w:t>персоналу. Внаслідок аварій, відбувається порушення нормальної роботи</w:t>
      </w:r>
      <w:r>
        <w:rPr>
          <w:color w:val="000000"/>
          <w:sz w:val="28"/>
          <w:szCs w:val="28"/>
          <w:lang w:val="uk-UA"/>
        </w:rPr>
        <w:t xml:space="preserve"> </w:t>
      </w:r>
      <w:r w:rsidRPr="000B55F1">
        <w:rPr>
          <w:color w:val="000000"/>
          <w:sz w:val="28"/>
          <w:szCs w:val="28"/>
          <w:lang w:val="uk-UA"/>
        </w:rPr>
        <w:t>частини або всієї міської мережі, що суп</w:t>
      </w:r>
      <w:r>
        <w:rPr>
          <w:color w:val="000000"/>
          <w:sz w:val="28"/>
          <w:szCs w:val="28"/>
          <w:lang w:val="uk-UA"/>
        </w:rPr>
        <w:t xml:space="preserve">роводжуються </w:t>
      </w:r>
      <w:proofErr w:type="spellStart"/>
      <w:r>
        <w:rPr>
          <w:color w:val="000000"/>
          <w:sz w:val="28"/>
          <w:szCs w:val="28"/>
          <w:lang w:val="uk-UA"/>
        </w:rPr>
        <w:t>недовідпустком</w:t>
      </w:r>
      <w:proofErr w:type="spellEnd"/>
      <w:r>
        <w:rPr>
          <w:color w:val="000000"/>
          <w:sz w:val="28"/>
          <w:szCs w:val="28"/>
          <w:lang w:val="uk-UA"/>
        </w:rPr>
        <w:t xml:space="preserve"> </w:t>
      </w:r>
      <w:r w:rsidRPr="000B55F1">
        <w:rPr>
          <w:color w:val="000000"/>
          <w:sz w:val="28"/>
          <w:szCs w:val="28"/>
          <w:lang w:val="uk-UA"/>
        </w:rPr>
        <w:t>електричної енергії споживачам та зниженням її якості, що спричиняє</w:t>
      </w:r>
      <w:r>
        <w:rPr>
          <w:color w:val="000000"/>
          <w:sz w:val="28"/>
          <w:szCs w:val="28"/>
          <w:lang w:val="uk-UA"/>
        </w:rPr>
        <w:t xml:space="preserve"> </w:t>
      </w:r>
      <w:r w:rsidRPr="000B55F1">
        <w:rPr>
          <w:color w:val="000000"/>
          <w:sz w:val="28"/>
          <w:szCs w:val="28"/>
          <w:lang w:val="uk-UA"/>
        </w:rPr>
        <w:t xml:space="preserve"> матеріальні збитки у вигляді </w:t>
      </w:r>
      <w:r>
        <w:rPr>
          <w:color w:val="000000"/>
          <w:sz w:val="28"/>
          <w:szCs w:val="28"/>
          <w:lang w:val="uk-UA"/>
        </w:rPr>
        <w:t xml:space="preserve">не до виконання, або неякісного виготовлення </w:t>
      </w:r>
      <w:r w:rsidRPr="000B55F1">
        <w:rPr>
          <w:color w:val="000000"/>
          <w:sz w:val="28"/>
          <w:szCs w:val="28"/>
          <w:lang w:val="uk-UA"/>
        </w:rPr>
        <w:t xml:space="preserve"> продукції або руйнування</w:t>
      </w:r>
      <w:r>
        <w:rPr>
          <w:color w:val="000000"/>
          <w:sz w:val="28"/>
          <w:szCs w:val="28"/>
          <w:lang w:val="uk-UA"/>
        </w:rPr>
        <w:t xml:space="preserve"> </w:t>
      </w:r>
      <w:r w:rsidRPr="000B55F1">
        <w:rPr>
          <w:color w:val="000000"/>
          <w:sz w:val="28"/>
          <w:szCs w:val="28"/>
          <w:lang w:val="uk-UA"/>
        </w:rPr>
        <w:t xml:space="preserve">основного устаткування. </w:t>
      </w:r>
    </w:p>
    <w:p w:rsidR="000B55F1" w:rsidRDefault="000B55F1" w:rsidP="000B55F1">
      <w:pPr>
        <w:spacing w:line="276" w:lineRule="auto"/>
        <w:ind w:firstLine="709"/>
        <w:jc w:val="both"/>
        <w:rPr>
          <w:color w:val="000000"/>
          <w:sz w:val="28"/>
          <w:szCs w:val="28"/>
          <w:lang w:val="uk-UA"/>
        </w:rPr>
      </w:pPr>
      <w:r w:rsidRPr="000B55F1">
        <w:rPr>
          <w:color w:val="000000"/>
          <w:sz w:val="28"/>
          <w:szCs w:val="28"/>
          <w:lang w:val="uk-UA"/>
        </w:rPr>
        <w:t>Для ліквідації більшості аварій та недопущення</w:t>
      </w:r>
      <w:r>
        <w:rPr>
          <w:color w:val="000000"/>
          <w:sz w:val="28"/>
          <w:szCs w:val="28"/>
          <w:lang w:val="uk-UA"/>
        </w:rPr>
        <w:t xml:space="preserve"> </w:t>
      </w:r>
      <w:r w:rsidRPr="000B55F1">
        <w:rPr>
          <w:color w:val="000000"/>
          <w:sz w:val="28"/>
          <w:szCs w:val="28"/>
          <w:lang w:val="uk-UA"/>
        </w:rPr>
        <w:t>їх розвитку необхідн</w:t>
      </w:r>
      <w:r>
        <w:rPr>
          <w:color w:val="000000"/>
          <w:sz w:val="28"/>
          <w:szCs w:val="28"/>
          <w:lang w:val="uk-UA"/>
        </w:rPr>
        <w:t>о</w:t>
      </w:r>
      <w:r w:rsidRPr="000B55F1">
        <w:rPr>
          <w:color w:val="000000"/>
          <w:sz w:val="28"/>
          <w:szCs w:val="28"/>
          <w:lang w:val="uk-UA"/>
        </w:rPr>
        <w:t xml:space="preserve"> швидк</w:t>
      </w:r>
      <w:r>
        <w:rPr>
          <w:color w:val="000000"/>
          <w:sz w:val="28"/>
          <w:szCs w:val="28"/>
          <w:lang w:val="uk-UA"/>
        </w:rPr>
        <w:t xml:space="preserve">о здійснювати </w:t>
      </w:r>
      <w:r w:rsidRPr="000B55F1">
        <w:rPr>
          <w:color w:val="000000"/>
          <w:sz w:val="28"/>
          <w:szCs w:val="28"/>
          <w:lang w:val="uk-UA"/>
        </w:rPr>
        <w:t xml:space="preserve"> відключення пошкодженої ділянки</w:t>
      </w:r>
      <w:r>
        <w:rPr>
          <w:color w:val="000000"/>
          <w:sz w:val="28"/>
          <w:szCs w:val="28"/>
          <w:lang w:val="uk-UA"/>
        </w:rPr>
        <w:t xml:space="preserve"> </w:t>
      </w:r>
      <w:r w:rsidRPr="000B55F1">
        <w:rPr>
          <w:color w:val="000000"/>
          <w:sz w:val="28"/>
          <w:szCs w:val="28"/>
          <w:lang w:val="uk-UA"/>
        </w:rPr>
        <w:t xml:space="preserve">електричної мережі за допомогою пристроїв релейного захисту. За рахунок </w:t>
      </w:r>
      <w:r>
        <w:rPr>
          <w:color w:val="000000"/>
          <w:sz w:val="28"/>
          <w:szCs w:val="28"/>
          <w:lang w:val="uk-UA"/>
        </w:rPr>
        <w:t xml:space="preserve">мікропроцесорних пристроїв РЗА </w:t>
      </w:r>
      <w:r w:rsidRPr="000B55F1">
        <w:rPr>
          <w:color w:val="000000"/>
          <w:sz w:val="28"/>
          <w:szCs w:val="28"/>
          <w:lang w:val="uk-UA"/>
        </w:rPr>
        <w:t>здійснюється постійний контроль за</w:t>
      </w:r>
      <w:r>
        <w:rPr>
          <w:color w:val="000000"/>
          <w:sz w:val="28"/>
          <w:szCs w:val="28"/>
          <w:lang w:val="uk-UA"/>
        </w:rPr>
        <w:t xml:space="preserve"> </w:t>
      </w:r>
      <w:r w:rsidRPr="000B55F1">
        <w:rPr>
          <w:color w:val="000000"/>
          <w:sz w:val="28"/>
          <w:szCs w:val="28"/>
          <w:lang w:val="uk-UA"/>
        </w:rPr>
        <w:t>станом і режимом роботи всіх частин мережі та у разі виникнення</w:t>
      </w:r>
      <w:r>
        <w:rPr>
          <w:color w:val="000000"/>
          <w:sz w:val="28"/>
          <w:szCs w:val="28"/>
          <w:lang w:val="uk-UA"/>
        </w:rPr>
        <w:t xml:space="preserve"> </w:t>
      </w:r>
      <w:r w:rsidRPr="000B55F1">
        <w:rPr>
          <w:color w:val="000000"/>
          <w:sz w:val="28"/>
          <w:szCs w:val="28"/>
          <w:lang w:val="uk-UA"/>
        </w:rPr>
        <w:t xml:space="preserve">дефекту чи порушення режиму роботи </w:t>
      </w:r>
      <w:r>
        <w:rPr>
          <w:color w:val="000000"/>
          <w:sz w:val="28"/>
          <w:szCs w:val="28"/>
          <w:lang w:val="uk-UA"/>
        </w:rPr>
        <w:t xml:space="preserve">відбувається швидке </w:t>
      </w:r>
      <w:r w:rsidRPr="000B55F1">
        <w:rPr>
          <w:color w:val="000000"/>
          <w:sz w:val="28"/>
          <w:szCs w:val="28"/>
          <w:lang w:val="uk-UA"/>
        </w:rPr>
        <w:t>реагу</w:t>
      </w:r>
      <w:r>
        <w:rPr>
          <w:color w:val="000000"/>
          <w:sz w:val="28"/>
          <w:szCs w:val="28"/>
          <w:lang w:val="uk-UA"/>
        </w:rPr>
        <w:t>вання</w:t>
      </w:r>
      <w:r w:rsidRPr="000B55F1">
        <w:rPr>
          <w:color w:val="000000"/>
          <w:sz w:val="28"/>
          <w:szCs w:val="28"/>
          <w:lang w:val="uk-UA"/>
        </w:rPr>
        <w:t>.</w:t>
      </w:r>
    </w:p>
    <w:p w:rsidR="009A74A9" w:rsidRDefault="00E4060A" w:rsidP="00E4060A">
      <w:pPr>
        <w:spacing w:line="276" w:lineRule="auto"/>
        <w:ind w:firstLine="709"/>
        <w:jc w:val="both"/>
        <w:rPr>
          <w:color w:val="000000"/>
          <w:sz w:val="28"/>
          <w:szCs w:val="28"/>
          <w:lang w:val="uk-UA"/>
        </w:rPr>
      </w:pPr>
      <w:r w:rsidRPr="00E4060A">
        <w:rPr>
          <w:color w:val="000000"/>
          <w:sz w:val="28"/>
          <w:szCs w:val="28"/>
          <w:lang w:val="uk-UA"/>
        </w:rPr>
        <w:t>З кожним роком кількість МП РЗ</w:t>
      </w:r>
      <w:r w:rsidR="000B55F1">
        <w:rPr>
          <w:color w:val="000000"/>
          <w:sz w:val="28"/>
          <w:szCs w:val="28"/>
          <w:lang w:val="uk-UA"/>
        </w:rPr>
        <w:t xml:space="preserve">А потроху збільшується в країні, </w:t>
      </w:r>
      <w:r w:rsidRPr="00E4060A">
        <w:rPr>
          <w:color w:val="000000"/>
          <w:sz w:val="28"/>
          <w:szCs w:val="28"/>
          <w:lang w:val="uk-UA"/>
        </w:rPr>
        <w:t>приходячи на зміну стар</w:t>
      </w:r>
      <w:r w:rsidR="000B55F1">
        <w:rPr>
          <w:color w:val="000000"/>
          <w:sz w:val="28"/>
          <w:szCs w:val="28"/>
          <w:lang w:val="uk-UA"/>
        </w:rPr>
        <w:t>ому</w:t>
      </w:r>
      <w:r w:rsidRPr="00E4060A">
        <w:rPr>
          <w:color w:val="000000"/>
          <w:sz w:val="28"/>
          <w:szCs w:val="28"/>
          <w:lang w:val="uk-UA"/>
        </w:rPr>
        <w:t xml:space="preserve"> електромеханічн</w:t>
      </w:r>
      <w:r w:rsidR="000B55F1">
        <w:rPr>
          <w:color w:val="000000"/>
          <w:sz w:val="28"/>
          <w:szCs w:val="28"/>
          <w:lang w:val="uk-UA"/>
        </w:rPr>
        <w:t>ому захисту</w:t>
      </w:r>
      <w:r w:rsidRPr="00E4060A">
        <w:rPr>
          <w:color w:val="000000"/>
          <w:sz w:val="28"/>
          <w:szCs w:val="28"/>
          <w:lang w:val="uk-UA"/>
        </w:rPr>
        <w:t>, і дана</w:t>
      </w:r>
      <w:r w:rsidR="000B55F1">
        <w:rPr>
          <w:color w:val="000000"/>
          <w:sz w:val="28"/>
          <w:szCs w:val="28"/>
          <w:lang w:val="uk-UA"/>
        </w:rPr>
        <w:t xml:space="preserve"> </w:t>
      </w:r>
      <w:r w:rsidRPr="00E4060A">
        <w:rPr>
          <w:color w:val="000000"/>
          <w:sz w:val="28"/>
          <w:szCs w:val="28"/>
          <w:lang w:val="uk-UA"/>
        </w:rPr>
        <w:t xml:space="preserve">тенденція </w:t>
      </w:r>
      <w:r w:rsidR="000B55F1">
        <w:rPr>
          <w:color w:val="000000"/>
          <w:sz w:val="28"/>
          <w:szCs w:val="28"/>
          <w:lang w:val="uk-UA"/>
        </w:rPr>
        <w:t xml:space="preserve">щороку зростає та </w:t>
      </w:r>
      <w:r w:rsidRPr="00E4060A">
        <w:rPr>
          <w:color w:val="000000"/>
          <w:sz w:val="28"/>
          <w:szCs w:val="28"/>
          <w:lang w:val="uk-UA"/>
        </w:rPr>
        <w:t>позитивно впли</w:t>
      </w:r>
      <w:r w:rsidR="000B55F1">
        <w:rPr>
          <w:color w:val="000000"/>
          <w:sz w:val="28"/>
          <w:szCs w:val="28"/>
          <w:lang w:val="uk-UA"/>
        </w:rPr>
        <w:t>ває</w:t>
      </w:r>
      <w:r w:rsidRPr="00E4060A">
        <w:rPr>
          <w:color w:val="000000"/>
          <w:sz w:val="28"/>
          <w:szCs w:val="28"/>
          <w:lang w:val="uk-UA"/>
        </w:rPr>
        <w:t xml:space="preserve"> на роботу, надійність </w:t>
      </w:r>
      <w:r w:rsidR="000B55F1">
        <w:rPr>
          <w:color w:val="000000"/>
          <w:sz w:val="28"/>
          <w:szCs w:val="28"/>
          <w:lang w:val="uk-UA"/>
        </w:rPr>
        <w:t>і</w:t>
      </w:r>
      <w:r w:rsidRPr="00E4060A">
        <w:rPr>
          <w:color w:val="000000"/>
          <w:sz w:val="28"/>
          <w:szCs w:val="28"/>
          <w:lang w:val="uk-UA"/>
        </w:rPr>
        <w:t xml:space="preserve"> безпеку енергетики</w:t>
      </w:r>
      <w:r w:rsidR="000B55F1">
        <w:rPr>
          <w:color w:val="000000"/>
          <w:sz w:val="28"/>
          <w:szCs w:val="28"/>
          <w:lang w:val="uk-UA"/>
        </w:rPr>
        <w:t xml:space="preserve"> </w:t>
      </w:r>
      <w:r w:rsidRPr="00E4060A">
        <w:rPr>
          <w:color w:val="000000"/>
          <w:sz w:val="28"/>
          <w:szCs w:val="28"/>
          <w:lang w:val="uk-UA"/>
        </w:rPr>
        <w:t>в мережі</w:t>
      </w:r>
      <w:r w:rsidR="000B55F1">
        <w:rPr>
          <w:color w:val="000000"/>
          <w:sz w:val="28"/>
          <w:szCs w:val="28"/>
          <w:lang w:val="uk-UA"/>
        </w:rPr>
        <w:t xml:space="preserve"> міста</w:t>
      </w:r>
      <w:r w:rsidRPr="00E4060A">
        <w:rPr>
          <w:color w:val="000000"/>
          <w:sz w:val="28"/>
          <w:szCs w:val="28"/>
          <w:lang w:val="uk-UA"/>
        </w:rPr>
        <w:t>.</w:t>
      </w:r>
    </w:p>
    <w:p w:rsidR="009A74A9" w:rsidRDefault="009A74A9" w:rsidP="00D15C78">
      <w:pPr>
        <w:spacing w:line="276" w:lineRule="auto"/>
        <w:ind w:firstLine="709"/>
        <w:jc w:val="both"/>
        <w:rPr>
          <w:color w:val="000000"/>
          <w:sz w:val="28"/>
          <w:szCs w:val="28"/>
          <w:lang w:val="uk-UA"/>
        </w:rPr>
      </w:pPr>
    </w:p>
    <w:p w:rsidR="00DF5C14" w:rsidRPr="0037407E" w:rsidRDefault="00DF5C14" w:rsidP="00E307F5">
      <w:pPr>
        <w:spacing w:line="276" w:lineRule="auto"/>
        <w:ind w:firstLine="709"/>
        <w:jc w:val="both"/>
        <w:rPr>
          <w:lang w:val="uk-UA"/>
        </w:rPr>
      </w:pPr>
    </w:p>
    <w:p w:rsidR="0037407E" w:rsidRPr="0037407E" w:rsidRDefault="0037407E" w:rsidP="00E307F5">
      <w:pPr>
        <w:spacing w:line="276" w:lineRule="auto"/>
        <w:ind w:firstLine="709"/>
        <w:jc w:val="both"/>
        <w:rPr>
          <w:lang w:val="uk-UA"/>
        </w:rPr>
      </w:pPr>
    </w:p>
    <w:p w:rsidR="00DF5C14" w:rsidRPr="0037407E" w:rsidRDefault="00DF5C14" w:rsidP="00E307F5">
      <w:pPr>
        <w:spacing w:line="276" w:lineRule="auto"/>
        <w:ind w:firstLine="709"/>
        <w:jc w:val="both"/>
        <w:rPr>
          <w:lang w:val="uk-UA"/>
        </w:rPr>
      </w:pPr>
    </w:p>
    <w:p w:rsidR="00DF5C14" w:rsidRDefault="00DF5C14"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0B55F1" w:rsidRDefault="000B55F1" w:rsidP="00E307F5">
      <w:pPr>
        <w:spacing w:line="276" w:lineRule="auto"/>
        <w:ind w:firstLine="709"/>
        <w:jc w:val="both"/>
        <w:rPr>
          <w:lang w:val="uk-UA"/>
        </w:rPr>
      </w:pPr>
    </w:p>
    <w:p w:rsidR="009D50FA" w:rsidRDefault="009D50FA" w:rsidP="00E307F5">
      <w:pPr>
        <w:spacing w:line="276" w:lineRule="auto"/>
        <w:ind w:firstLine="709"/>
        <w:jc w:val="both"/>
        <w:rPr>
          <w:lang w:val="uk-UA"/>
        </w:rPr>
      </w:pPr>
    </w:p>
    <w:p w:rsidR="009D50FA" w:rsidRPr="009D50FA" w:rsidRDefault="009D50FA" w:rsidP="009D50FA">
      <w:pPr>
        <w:spacing w:line="276" w:lineRule="auto"/>
        <w:ind w:firstLine="709"/>
        <w:jc w:val="center"/>
        <w:rPr>
          <w:b/>
          <w:sz w:val="28"/>
          <w:lang w:val="uk-UA"/>
        </w:rPr>
      </w:pPr>
      <w:r w:rsidRPr="009D50FA">
        <w:rPr>
          <w:b/>
          <w:sz w:val="28"/>
          <w:lang w:val="uk-UA"/>
        </w:rPr>
        <w:lastRenderedPageBreak/>
        <w:t>СПИСОК ВИКОРИСТАНИХ ДЖЕРЕЛ</w:t>
      </w:r>
    </w:p>
    <w:p w:rsidR="009D50FA" w:rsidRPr="0037407E" w:rsidRDefault="009D50FA" w:rsidP="00E307F5">
      <w:pPr>
        <w:spacing w:line="276" w:lineRule="auto"/>
        <w:ind w:firstLine="709"/>
        <w:jc w:val="both"/>
        <w:rPr>
          <w:lang w:val="uk-UA"/>
        </w:rPr>
      </w:pPr>
    </w:p>
    <w:p w:rsidR="00D239C1" w:rsidRPr="009D50FA" w:rsidRDefault="00D239C1" w:rsidP="009D50FA">
      <w:pPr>
        <w:spacing w:line="276" w:lineRule="auto"/>
        <w:ind w:firstLine="709"/>
        <w:jc w:val="both"/>
        <w:rPr>
          <w:sz w:val="28"/>
          <w:szCs w:val="28"/>
          <w:lang w:val="uk-UA"/>
        </w:rPr>
      </w:pPr>
      <w:r>
        <w:rPr>
          <w:sz w:val="28"/>
          <w:lang w:val="uk-UA"/>
        </w:rPr>
        <w:t xml:space="preserve">1. </w:t>
      </w:r>
      <w:proofErr w:type="spellStart"/>
      <w:r w:rsidRPr="00D239C1">
        <w:rPr>
          <w:sz w:val="28"/>
          <w:lang w:val="uk-UA"/>
        </w:rPr>
        <w:t>Буличев</w:t>
      </w:r>
      <w:proofErr w:type="spellEnd"/>
      <w:r w:rsidRPr="00D239C1">
        <w:rPr>
          <w:sz w:val="28"/>
          <w:lang w:val="uk-UA"/>
        </w:rPr>
        <w:t xml:space="preserve">, А.В. </w:t>
      </w:r>
      <w:r w:rsidRPr="009D50FA">
        <w:rPr>
          <w:sz w:val="28"/>
          <w:szCs w:val="28"/>
          <w:lang w:val="uk-UA"/>
        </w:rPr>
        <w:t xml:space="preserve">Релейний захист електроенергетичних систем: </w:t>
      </w:r>
      <w:proofErr w:type="spellStart"/>
      <w:r w:rsidRPr="009D50FA">
        <w:rPr>
          <w:sz w:val="28"/>
          <w:szCs w:val="28"/>
          <w:lang w:val="uk-UA"/>
        </w:rPr>
        <w:t>Навч</w:t>
      </w:r>
      <w:proofErr w:type="spellEnd"/>
      <w:r w:rsidRPr="009D50FA">
        <w:rPr>
          <w:sz w:val="28"/>
          <w:szCs w:val="28"/>
          <w:lang w:val="uk-UA"/>
        </w:rPr>
        <w:t xml:space="preserve">. посібник / А.В. </w:t>
      </w:r>
      <w:proofErr w:type="spellStart"/>
      <w:r w:rsidRPr="009D50FA">
        <w:rPr>
          <w:sz w:val="28"/>
          <w:szCs w:val="28"/>
          <w:lang w:val="uk-UA"/>
        </w:rPr>
        <w:t>Буличев</w:t>
      </w:r>
      <w:proofErr w:type="spellEnd"/>
      <w:r w:rsidRPr="009D50FA">
        <w:rPr>
          <w:sz w:val="28"/>
          <w:szCs w:val="28"/>
          <w:lang w:val="uk-UA"/>
        </w:rPr>
        <w:t xml:space="preserve">, В.К. </w:t>
      </w:r>
      <w:proofErr w:type="spellStart"/>
      <w:r w:rsidRPr="009D50FA">
        <w:rPr>
          <w:sz w:val="28"/>
          <w:szCs w:val="28"/>
          <w:lang w:val="uk-UA"/>
        </w:rPr>
        <w:t>Ванін</w:t>
      </w:r>
      <w:proofErr w:type="spellEnd"/>
      <w:r w:rsidRPr="009D50FA">
        <w:rPr>
          <w:sz w:val="28"/>
          <w:szCs w:val="28"/>
          <w:lang w:val="uk-UA"/>
        </w:rPr>
        <w:t xml:space="preserve">, А.А. Наволочний, М.Г. Попов. - </w:t>
      </w:r>
      <w:proofErr w:type="spellStart"/>
      <w:r w:rsidRPr="009D50FA">
        <w:rPr>
          <w:sz w:val="28"/>
          <w:szCs w:val="28"/>
          <w:lang w:val="uk-UA"/>
        </w:rPr>
        <w:t>СПб</w:t>
      </w:r>
      <w:proofErr w:type="spellEnd"/>
      <w:r w:rsidRPr="009D50FA">
        <w:rPr>
          <w:sz w:val="28"/>
          <w:szCs w:val="28"/>
          <w:lang w:val="uk-UA"/>
        </w:rPr>
        <w:t xml:space="preserve">.: </w:t>
      </w:r>
      <w:proofErr w:type="spellStart"/>
      <w:r w:rsidRPr="009D50FA">
        <w:rPr>
          <w:sz w:val="28"/>
          <w:szCs w:val="28"/>
          <w:lang w:val="uk-UA"/>
        </w:rPr>
        <w:t>Вироб-во</w:t>
      </w:r>
      <w:proofErr w:type="spellEnd"/>
      <w:r w:rsidRPr="009D50FA">
        <w:rPr>
          <w:sz w:val="28"/>
          <w:szCs w:val="28"/>
          <w:lang w:val="uk-UA"/>
        </w:rPr>
        <w:t xml:space="preserve"> </w:t>
      </w:r>
      <w:proofErr w:type="spellStart"/>
      <w:r w:rsidRPr="009D50FA">
        <w:rPr>
          <w:sz w:val="28"/>
          <w:szCs w:val="28"/>
          <w:lang w:val="uk-UA"/>
        </w:rPr>
        <w:t>Політехн</w:t>
      </w:r>
      <w:proofErr w:type="spellEnd"/>
      <w:r w:rsidRPr="009D50FA">
        <w:rPr>
          <w:sz w:val="28"/>
          <w:szCs w:val="28"/>
          <w:lang w:val="uk-UA"/>
        </w:rPr>
        <w:t xml:space="preserve">. </w:t>
      </w:r>
      <w:proofErr w:type="spellStart"/>
      <w:r w:rsidRPr="009D50FA">
        <w:rPr>
          <w:sz w:val="28"/>
          <w:szCs w:val="28"/>
          <w:lang w:val="uk-UA"/>
        </w:rPr>
        <w:t>ун-та</w:t>
      </w:r>
      <w:proofErr w:type="spellEnd"/>
      <w:r w:rsidRPr="009D50FA">
        <w:rPr>
          <w:sz w:val="28"/>
          <w:szCs w:val="28"/>
          <w:lang w:val="uk-UA"/>
        </w:rPr>
        <w:t>, 2008. 211 с</w:t>
      </w:r>
    </w:p>
    <w:p w:rsidR="000B55F1" w:rsidRDefault="00D239C1" w:rsidP="009D50FA">
      <w:pPr>
        <w:spacing w:line="276" w:lineRule="auto"/>
        <w:ind w:firstLine="709"/>
        <w:jc w:val="both"/>
        <w:rPr>
          <w:sz w:val="28"/>
          <w:szCs w:val="28"/>
          <w:lang w:val="uk-UA"/>
        </w:rPr>
      </w:pPr>
      <w:r w:rsidRPr="009D50FA">
        <w:rPr>
          <w:sz w:val="28"/>
          <w:szCs w:val="28"/>
          <w:lang w:val="uk-UA"/>
        </w:rPr>
        <w:t xml:space="preserve">2. </w:t>
      </w:r>
      <w:r w:rsidR="000B55F1" w:rsidRPr="009D50FA">
        <w:rPr>
          <w:sz w:val="28"/>
          <w:szCs w:val="28"/>
          <w:lang w:val="uk-UA"/>
        </w:rPr>
        <w:t xml:space="preserve">Грищук Ю.С. </w:t>
      </w:r>
      <w:proofErr w:type="spellStart"/>
      <w:r w:rsidR="000B55F1" w:rsidRPr="009D50FA">
        <w:rPr>
          <w:sz w:val="28"/>
          <w:szCs w:val="28"/>
          <w:lang w:val="uk-UA"/>
        </w:rPr>
        <w:t>Мікропроесорні</w:t>
      </w:r>
      <w:proofErr w:type="spellEnd"/>
      <w:r w:rsidR="000B55F1" w:rsidRPr="009D50FA">
        <w:rPr>
          <w:sz w:val="28"/>
          <w:szCs w:val="28"/>
          <w:lang w:val="uk-UA"/>
        </w:rPr>
        <w:t xml:space="preserve"> пристрої: Навчальний посібник. – Харків: НТУ «ХПІ», 2007.  280 с.</w:t>
      </w:r>
    </w:p>
    <w:p w:rsidR="00C125D8" w:rsidRPr="009D50FA" w:rsidRDefault="00D239C1" w:rsidP="009D50FA">
      <w:pPr>
        <w:spacing w:line="276" w:lineRule="auto"/>
        <w:ind w:firstLine="709"/>
        <w:jc w:val="both"/>
        <w:rPr>
          <w:sz w:val="28"/>
          <w:szCs w:val="28"/>
          <w:lang w:val="uk-UA"/>
        </w:rPr>
      </w:pPr>
      <w:r w:rsidRPr="009D50FA">
        <w:rPr>
          <w:sz w:val="28"/>
          <w:szCs w:val="28"/>
          <w:lang w:val="uk-UA"/>
        </w:rPr>
        <w:t xml:space="preserve">3. </w:t>
      </w:r>
      <w:r w:rsidR="00C125D8" w:rsidRPr="009D50FA">
        <w:rPr>
          <w:sz w:val="28"/>
          <w:szCs w:val="28"/>
          <w:lang w:val="uk-UA"/>
        </w:rPr>
        <w:t xml:space="preserve">Інтелектуальні пристрої релейного захисту та автоматики: </w:t>
      </w:r>
      <w:proofErr w:type="spellStart"/>
      <w:r w:rsidR="00C125D8" w:rsidRPr="009D50FA">
        <w:rPr>
          <w:sz w:val="28"/>
          <w:szCs w:val="28"/>
          <w:lang w:val="uk-UA"/>
        </w:rPr>
        <w:t>навч</w:t>
      </w:r>
      <w:proofErr w:type="spellEnd"/>
      <w:r w:rsidR="00C125D8" w:rsidRPr="009D50FA">
        <w:rPr>
          <w:sz w:val="28"/>
          <w:szCs w:val="28"/>
          <w:lang w:val="uk-UA"/>
        </w:rPr>
        <w:t xml:space="preserve">. посібник / </w:t>
      </w:r>
      <w:proofErr w:type="spellStart"/>
      <w:r w:rsidR="00C125D8" w:rsidRPr="009D50FA">
        <w:rPr>
          <w:sz w:val="28"/>
          <w:szCs w:val="28"/>
          <w:lang w:val="uk-UA"/>
        </w:rPr>
        <w:t>Махлін</w:t>
      </w:r>
      <w:proofErr w:type="spellEnd"/>
      <w:r w:rsidR="00C125D8" w:rsidRPr="009D50FA">
        <w:rPr>
          <w:sz w:val="28"/>
          <w:szCs w:val="28"/>
          <w:lang w:val="uk-UA"/>
        </w:rPr>
        <w:t xml:space="preserve"> П.В.,</w:t>
      </w:r>
      <w:r w:rsidRPr="009D50FA">
        <w:rPr>
          <w:sz w:val="28"/>
          <w:szCs w:val="28"/>
          <w:lang w:val="uk-UA"/>
        </w:rPr>
        <w:t xml:space="preserve"> Костенко С.Ю., Кузьменко О.П. </w:t>
      </w:r>
      <w:r w:rsidR="00C125D8" w:rsidRPr="009D50FA">
        <w:rPr>
          <w:sz w:val="28"/>
          <w:szCs w:val="28"/>
          <w:lang w:val="uk-UA"/>
        </w:rPr>
        <w:t>Запоріжжя : НУ «Запорізька політехніка», 2020.  256 с.</w:t>
      </w:r>
    </w:p>
    <w:p w:rsidR="00C125D8" w:rsidRPr="009D50FA" w:rsidRDefault="00D239C1" w:rsidP="009D50FA">
      <w:pPr>
        <w:spacing w:line="276" w:lineRule="auto"/>
        <w:ind w:firstLine="709"/>
        <w:jc w:val="both"/>
        <w:rPr>
          <w:sz w:val="28"/>
          <w:szCs w:val="28"/>
          <w:lang w:val="ru-RU"/>
        </w:rPr>
      </w:pPr>
      <w:r w:rsidRPr="009D50FA">
        <w:rPr>
          <w:sz w:val="28"/>
          <w:szCs w:val="28"/>
          <w:lang w:val="ru-RU"/>
        </w:rPr>
        <w:t xml:space="preserve">4. </w:t>
      </w:r>
      <w:proofErr w:type="spellStart"/>
      <w:r w:rsidR="00C125D8" w:rsidRPr="009D50FA">
        <w:rPr>
          <w:sz w:val="28"/>
          <w:szCs w:val="28"/>
          <w:lang w:val="ru-RU"/>
        </w:rPr>
        <w:t>Кідиба</w:t>
      </w:r>
      <w:proofErr w:type="spellEnd"/>
      <w:r w:rsidR="00C125D8" w:rsidRPr="009D50FA">
        <w:rPr>
          <w:sz w:val="28"/>
          <w:szCs w:val="28"/>
          <w:lang w:val="ru-RU"/>
        </w:rPr>
        <w:t xml:space="preserve"> В.П. </w:t>
      </w:r>
      <w:proofErr w:type="spellStart"/>
      <w:r w:rsidR="00C125D8" w:rsidRPr="009D50FA">
        <w:rPr>
          <w:sz w:val="28"/>
          <w:szCs w:val="28"/>
          <w:lang w:val="ru-RU"/>
        </w:rPr>
        <w:t>Релейний</w:t>
      </w:r>
      <w:proofErr w:type="spellEnd"/>
      <w:r w:rsidR="00C125D8" w:rsidRPr="009D50FA">
        <w:rPr>
          <w:sz w:val="28"/>
          <w:szCs w:val="28"/>
          <w:lang w:val="ru-RU"/>
        </w:rPr>
        <w:t xml:space="preserve"> </w:t>
      </w:r>
      <w:proofErr w:type="spellStart"/>
      <w:r w:rsidR="00C125D8" w:rsidRPr="009D50FA">
        <w:rPr>
          <w:sz w:val="28"/>
          <w:szCs w:val="28"/>
          <w:lang w:val="ru-RU"/>
        </w:rPr>
        <w:t>захист</w:t>
      </w:r>
      <w:proofErr w:type="spellEnd"/>
      <w:r w:rsidR="00C125D8" w:rsidRPr="009D50FA">
        <w:rPr>
          <w:sz w:val="28"/>
          <w:szCs w:val="28"/>
          <w:lang w:val="ru-RU"/>
        </w:rPr>
        <w:t xml:space="preserve"> </w:t>
      </w:r>
      <w:proofErr w:type="spellStart"/>
      <w:r w:rsidR="00C125D8" w:rsidRPr="009D50FA">
        <w:rPr>
          <w:sz w:val="28"/>
          <w:szCs w:val="28"/>
          <w:lang w:val="ru-RU"/>
        </w:rPr>
        <w:t>електроенергетичних</w:t>
      </w:r>
      <w:proofErr w:type="spellEnd"/>
      <w:r w:rsidR="00C125D8" w:rsidRPr="009D50FA">
        <w:rPr>
          <w:sz w:val="28"/>
          <w:szCs w:val="28"/>
          <w:lang w:val="ru-RU"/>
        </w:rPr>
        <w:t xml:space="preserve"> систем: </w:t>
      </w:r>
      <w:proofErr w:type="spellStart"/>
      <w:proofErr w:type="gramStart"/>
      <w:r w:rsidR="00C125D8" w:rsidRPr="009D50FA">
        <w:rPr>
          <w:sz w:val="28"/>
          <w:szCs w:val="28"/>
          <w:lang w:val="ru-RU"/>
        </w:rPr>
        <w:t>П</w:t>
      </w:r>
      <w:proofErr w:type="gramEnd"/>
      <w:r w:rsidR="00C125D8" w:rsidRPr="009D50FA">
        <w:rPr>
          <w:sz w:val="28"/>
          <w:szCs w:val="28"/>
          <w:lang w:val="ru-RU"/>
        </w:rPr>
        <w:t>ідручник</w:t>
      </w:r>
      <w:proofErr w:type="spellEnd"/>
      <w:r w:rsidR="00C125D8" w:rsidRPr="009D50FA">
        <w:rPr>
          <w:sz w:val="28"/>
          <w:szCs w:val="28"/>
          <w:lang w:val="ru-RU"/>
        </w:rPr>
        <w:t xml:space="preserve">.  </w:t>
      </w:r>
      <w:proofErr w:type="spellStart"/>
      <w:r w:rsidR="00C125D8" w:rsidRPr="009D50FA">
        <w:rPr>
          <w:sz w:val="28"/>
          <w:szCs w:val="28"/>
          <w:lang w:val="ru-RU"/>
        </w:rPr>
        <w:t>Львів</w:t>
      </w:r>
      <w:proofErr w:type="spellEnd"/>
      <w:r w:rsidR="00C125D8" w:rsidRPr="009D50FA">
        <w:rPr>
          <w:sz w:val="28"/>
          <w:szCs w:val="28"/>
          <w:lang w:val="ru-RU"/>
        </w:rPr>
        <w:t xml:space="preserve">: </w:t>
      </w:r>
      <w:proofErr w:type="spellStart"/>
      <w:r w:rsidR="00C125D8" w:rsidRPr="009D50FA">
        <w:rPr>
          <w:sz w:val="28"/>
          <w:szCs w:val="28"/>
          <w:lang w:val="ru-RU"/>
        </w:rPr>
        <w:t>Видавництво</w:t>
      </w:r>
      <w:proofErr w:type="spellEnd"/>
      <w:r w:rsidR="00C125D8" w:rsidRPr="009D50FA">
        <w:rPr>
          <w:sz w:val="28"/>
          <w:szCs w:val="28"/>
          <w:lang w:val="ru-RU"/>
        </w:rPr>
        <w:t xml:space="preserve"> </w:t>
      </w:r>
      <w:proofErr w:type="spellStart"/>
      <w:r w:rsidR="00C125D8" w:rsidRPr="009D50FA">
        <w:rPr>
          <w:sz w:val="28"/>
          <w:szCs w:val="28"/>
          <w:lang w:val="ru-RU"/>
        </w:rPr>
        <w:t>Національного</w:t>
      </w:r>
      <w:proofErr w:type="spellEnd"/>
      <w:r w:rsidR="00C125D8" w:rsidRPr="009D50FA">
        <w:rPr>
          <w:sz w:val="28"/>
          <w:szCs w:val="28"/>
          <w:lang w:val="ru-RU"/>
        </w:rPr>
        <w:t xml:space="preserve"> </w:t>
      </w:r>
      <w:proofErr w:type="spellStart"/>
      <w:r w:rsidR="00C125D8" w:rsidRPr="009D50FA">
        <w:rPr>
          <w:sz w:val="28"/>
          <w:szCs w:val="28"/>
          <w:lang w:val="ru-RU"/>
        </w:rPr>
        <w:t>університету</w:t>
      </w:r>
      <w:proofErr w:type="spellEnd"/>
      <w:r w:rsidR="00C125D8" w:rsidRPr="009D50FA">
        <w:rPr>
          <w:sz w:val="28"/>
          <w:szCs w:val="28"/>
          <w:lang w:val="ru-RU"/>
        </w:rPr>
        <w:t xml:space="preserve"> «</w:t>
      </w:r>
      <w:proofErr w:type="spellStart"/>
      <w:r w:rsidR="00C125D8" w:rsidRPr="009D50FA">
        <w:rPr>
          <w:sz w:val="28"/>
          <w:szCs w:val="28"/>
          <w:lang w:val="ru-RU"/>
        </w:rPr>
        <w:t>Львівська</w:t>
      </w:r>
      <w:proofErr w:type="spellEnd"/>
      <w:r w:rsidR="00C125D8" w:rsidRPr="009D50FA">
        <w:rPr>
          <w:sz w:val="28"/>
          <w:szCs w:val="28"/>
          <w:lang w:val="ru-RU"/>
        </w:rPr>
        <w:t xml:space="preserve"> </w:t>
      </w:r>
      <w:proofErr w:type="spellStart"/>
      <w:r w:rsidR="00C125D8" w:rsidRPr="009D50FA">
        <w:rPr>
          <w:sz w:val="28"/>
          <w:szCs w:val="28"/>
          <w:lang w:val="ru-RU"/>
        </w:rPr>
        <w:t>полі</w:t>
      </w:r>
      <w:proofErr w:type="gramStart"/>
      <w:r w:rsidR="00C125D8" w:rsidRPr="009D50FA">
        <w:rPr>
          <w:sz w:val="28"/>
          <w:szCs w:val="28"/>
          <w:lang w:val="ru-RU"/>
        </w:rPr>
        <w:t>техн</w:t>
      </w:r>
      <w:proofErr w:type="gramEnd"/>
      <w:r w:rsidR="00C125D8" w:rsidRPr="009D50FA">
        <w:rPr>
          <w:sz w:val="28"/>
          <w:szCs w:val="28"/>
          <w:lang w:val="ru-RU"/>
        </w:rPr>
        <w:t>іка</w:t>
      </w:r>
      <w:proofErr w:type="spellEnd"/>
      <w:r w:rsidR="00C125D8" w:rsidRPr="009D50FA">
        <w:rPr>
          <w:sz w:val="28"/>
          <w:szCs w:val="28"/>
          <w:lang w:val="ru-RU"/>
        </w:rPr>
        <w:t>», 2013. 533 с.</w:t>
      </w:r>
    </w:p>
    <w:p w:rsidR="00D239C1" w:rsidRPr="009D50FA" w:rsidRDefault="00D239C1" w:rsidP="009D50FA">
      <w:pPr>
        <w:spacing w:line="276" w:lineRule="auto"/>
        <w:ind w:firstLine="709"/>
        <w:jc w:val="both"/>
        <w:rPr>
          <w:sz w:val="28"/>
          <w:szCs w:val="28"/>
          <w:lang w:val="ru-RU"/>
        </w:rPr>
      </w:pPr>
      <w:r w:rsidRPr="009D50FA">
        <w:rPr>
          <w:sz w:val="28"/>
          <w:szCs w:val="28"/>
          <w:lang w:val="ru-RU"/>
        </w:rPr>
        <w:t xml:space="preserve">5. </w:t>
      </w:r>
      <w:proofErr w:type="spellStart"/>
      <w:r w:rsidRPr="009D50FA">
        <w:rPr>
          <w:sz w:val="28"/>
          <w:szCs w:val="28"/>
          <w:lang w:val="ru-RU"/>
        </w:rPr>
        <w:t>Кідиба</w:t>
      </w:r>
      <w:proofErr w:type="spellEnd"/>
      <w:r w:rsidRPr="009D50FA">
        <w:rPr>
          <w:sz w:val="28"/>
          <w:szCs w:val="28"/>
          <w:lang w:val="ru-RU"/>
        </w:rPr>
        <w:t xml:space="preserve"> В.П., </w:t>
      </w:r>
      <w:proofErr w:type="spellStart"/>
      <w:r w:rsidRPr="009D50FA">
        <w:rPr>
          <w:sz w:val="28"/>
          <w:szCs w:val="28"/>
          <w:lang w:val="ru-RU"/>
        </w:rPr>
        <w:t>Шелепетень</w:t>
      </w:r>
      <w:proofErr w:type="spellEnd"/>
      <w:r w:rsidRPr="009D50FA">
        <w:rPr>
          <w:sz w:val="28"/>
          <w:szCs w:val="28"/>
          <w:lang w:val="ru-RU"/>
        </w:rPr>
        <w:t xml:space="preserve"> Т.М. </w:t>
      </w:r>
      <w:proofErr w:type="spellStart"/>
      <w:r w:rsidRPr="009D50FA">
        <w:rPr>
          <w:sz w:val="28"/>
          <w:szCs w:val="28"/>
          <w:lang w:val="ru-RU"/>
        </w:rPr>
        <w:t>Захист</w:t>
      </w:r>
      <w:proofErr w:type="spellEnd"/>
      <w:r w:rsidRPr="009D50FA">
        <w:rPr>
          <w:sz w:val="28"/>
          <w:szCs w:val="28"/>
          <w:lang w:val="ru-RU"/>
        </w:rPr>
        <w:t xml:space="preserve"> </w:t>
      </w:r>
      <w:proofErr w:type="spellStart"/>
      <w:r w:rsidRPr="009D50FA">
        <w:rPr>
          <w:sz w:val="28"/>
          <w:szCs w:val="28"/>
          <w:lang w:val="ru-RU"/>
        </w:rPr>
        <w:t>трансформаторів</w:t>
      </w:r>
      <w:proofErr w:type="spellEnd"/>
      <w:r w:rsidRPr="009D50FA">
        <w:rPr>
          <w:sz w:val="28"/>
          <w:szCs w:val="28"/>
          <w:lang w:val="ru-RU"/>
        </w:rPr>
        <w:t xml:space="preserve"> та </w:t>
      </w:r>
      <w:proofErr w:type="spellStart"/>
      <w:r w:rsidRPr="009D50FA">
        <w:rPr>
          <w:sz w:val="28"/>
          <w:szCs w:val="28"/>
          <w:lang w:val="ru-RU"/>
        </w:rPr>
        <w:t>автотрансформаторів</w:t>
      </w:r>
      <w:proofErr w:type="spellEnd"/>
      <w:r w:rsidRPr="009D50FA">
        <w:rPr>
          <w:sz w:val="28"/>
          <w:szCs w:val="28"/>
          <w:lang w:val="ru-RU"/>
        </w:rPr>
        <w:t xml:space="preserve">: </w:t>
      </w:r>
      <w:proofErr w:type="spellStart"/>
      <w:r w:rsidRPr="009D50FA">
        <w:rPr>
          <w:sz w:val="28"/>
          <w:szCs w:val="28"/>
          <w:lang w:val="ru-RU"/>
        </w:rPr>
        <w:t>навч</w:t>
      </w:r>
      <w:proofErr w:type="spellEnd"/>
      <w:r w:rsidRPr="009D50FA">
        <w:rPr>
          <w:sz w:val="28"/>
          <w:szCs w:val="28"/>
          <w:lang w:val="ru-RU"/>
        </w:rPr>
        <w:t xml:space="preserve">. </w:t>
      </w:r>
      <w:proofErr w:type="spellStart"/>
      <w:proofErr w:type="gramStart"/>
      <w:r w:rsidRPr="009D50FA">
        <w:rPr>
          <w:sz w:val="28"/>
          <w:szCs w:val="28"/>
          <w:lang w:val="ru-RU"/>
        </w:rPr>
        <w:t>пос</w:t>
      </w:r>
      <w:proofErr w:type="gramEnd"/>
      <w:r w:rsidRPr="009D50FA">
        <w:rPr>
          <w:sz w:val="28"/>
          <w:szCs w:val="28"/>
          <w:lang w:val="ru-RU"/>
        </w:rPr>
        <w:t>іб</w:t>
      </w:r>
      <w:proofErr w:type="spellEnd"/>
      <w:r w:rsidRPr="009D50FA">
        <w:rPr>
          <w:sz w:val="28"/>
          <w:szCs w:val="28"/>
          <w:lang w:val="ru-RU"/>
        </w:rPr>
        <w:t xml:space="preserve">. НУ «ЛП», 2004. 180 с. </w:t>
      </w:r>
    </w:p>
    <w:p w:rsidR="00D239C1" w:rsidRPr="009D50FA" w:rsidRDefault="00D239C1" w:rsidP="009D50FA">
      <w:pPr>
        <w:spacing w:line="276" w:lineRule="auto"/>
        <w:ind w:firstLine="709"/>
        <w:jc w:val="both"/>
        <w:rPr>
          <w:sz w:val="28"/>
          <w:szCs w:val="28"/>
          <w:lang w:val="ru-RU"/>
        </w:rPr>
      </w:pPr>
      <w:r w:rsidRPr="009D50FA">
        <w:rPr>
          <w:sz w:val="28"/>
          <w:szCs w:val="28"/>
          <w:lang w:val="ru-RU"/>
        </w:rPr>
        <w:t xml:space="preserve">6. </w:t>
      </w:r>
      <w:proofErr w:type="spellStart"/>
      <w:r w:rsidRPr="009D50FA">
        <w:rPr>
          <w:sz w:val="28"/>
          <w:szCs w:val="28"/>
          <w:lang w:val="ru-RU"/>
        </w:rPr>
        <w:t>Кідиба</w:t>
      </w:r>
      <w:proofErr w:type="spellEnd"/>
      <w:r w:rsidRPr="009D50FA">
        <w:rPr>
          <w:sz w:val="28"/>
          <w:szCs w:val="28"/>
          <w:lang w:val="ru-RU"/>
        </w:rPr>
        <w:t xml:space="preserve"> В.П., </w:t>
      </w:r>
      <w:proofErr w:type="spellStart"/>
      <w:r w:rsidRPr="009D50FA">
        <w:rPr>
          <w:sz w:val="28"/>
          <w:szCs w:val="28"/>
          <w:lang w:val="ru-RU"/>
        </w:rPr>
        <w:t>Шелепетень</w:t>
      </w:r>
      <w:proofErr w:type="spellEnd"/>
      <w:r w:rsidRPr="009D50FA">
        <w:rPr>
          <w:sz w:val="28"/>
          <w:szCs w:val="28"/>
          <w:lang w:val="ru-RU"/>
        </w:rPr>
        <w:t xml:space="preserve"> Т.М. </w:t>
      </w:r>
      <w:proofErr w:type="spellStart"/>
      <w:r w:rsidRPr="009D50FA">
        <w:rPr>
          <w:sz w:val="28"/>
          <w:szCs w:val="28"/>
          <w:lang w:val="ru-RU"/>
        </w:rPr>
        <w:t>Захист</w:t>
      </w:r>
      <w:proofErr w:type="spellEnd"/>
      <w:r w:rsidRPr="009D50FA">
        <w:rPr>
          <w:sz w:val="28"/>
          <w:szCs w:val="28"/>
          <w:lang w:val="ru-RU"/>
        </w:rPr>
        <w:t xml:space="preserve"> </w:t>
      </w:r>
      <w:proofErr w:type="spellStart"/>
      <w:r w:rsidRPr="009D50FA">
        <w:rPr>
          <w:sz w:val="28"/>
          <w:szCs w:val="28"/>
          <w:lang w:val="ru-RU"/>
        </w:rPr>
        <w:t>ліній</w:t>
      </w:r>
      <w:proofErr w:type="spellEnd"/>
      <w:r w:rsidRPr="009D50FA">
        <w:rPr>
          <w:sz w:val="28"/>
          <w:szCs w:val="28"/>
          <w:lang w:val="ru-RU"/>
        </w:rPr>
        <w:t xml:space="preserve"> </w:t>
      </w:r>
      <w:proofErr w:type="spellStart"/>
      <w:r w:rsidRPr="009D50FA">
        <w:rPr>
          <w:sz w:val="28"/>
          <w:szCs w:val="28"/>
          <w:lang w:val="ru-RU"/>
        </w:rPr>
        <w:t>електропересилання</w:t>
      </w:r>
      <w:proofErr w:type="spellEnd"/>
      <w:r w:rsidRPr="009D50FA">
        <w:rPr>
          <w:sz w:val="28"/>
          <w:szCs w:val="28"/>
          <w:lang w:val="ru-RU"/>
        </w:rPr>
        <w:t xml:space="preserve">: </w:t>
      </w:r>
      <w:proofErr w:type="spellStart"/>
      <w:r w:rsidRPr="009D50FA">
        <w:rPr>
          <w:sz w:val="28"/>
          <w:szCs w:val="28"/>
          <w:lang w:val="ru-RU"/>
        </w:rPr>
        <w:t>навч</w:t>
      </w:r>
      <w:proofErr w:type="spellEnd"/>
      <w:r w:rsidRPr="009D50FA">
        <w:rPr>
          <w:sz w:val="28"/>
          <w:szCs w:val="28"/>
          <w:lang w:val="ru-RU"/>
        </w:rPr>
        <w:t xml:space="preserve">. </w:t>
      </w:r>
      <w:proofErr w:type="spellStart"/>
      <w:proofErr w:type="gramStart"/>
      <w:r w:rsidRPr="009D50FA">
        <w:rPr>
          <w:sz w:val="28"/>
          <w:szCs w:val="28"/>
          <w:lang w:val="ru-RU"/>
        </w:rPr>
        <w:t>пос</w:t>
      </w:r>
      <w:proofErr w:type="gramEnd"/>
      <w:r w:rsidRPr="009D50FA">
        <w:rPr>
          <w:sz w:val="28"/>
          <w:szCs w:val="28"/>
          <w:lang w:val="ru-RU"/>
        </w:rPr>
        <w:t>іб</w:t>
      </w:r>
      <w:proofErr w:type="spellEnd"/>
      <w:r w:rsidRPr="009D50FA">
        <w:rPr>
          <w:sz w:val="28"/>
          <w:szCs w:val="28"/>
          <w:lang w:val="ru-RU"/>
        </w:rPr>
        <w:t>. НУ «ЛП», 2004. 184 с</w:t>
      </w:r>
    </w:p>
    <w:p w:rsidR="00C125D8" w:rsidRPr="009D50FA" w:rsidRDefault="00D239C1" w:rsidP="009D50FA">
      <w:pPr>
        <w:spacing w:line="276" w:lineRule="auto"/>
        <w:ind w:firstLine="709"/>
        <w:jc w:val="both"/>
        <w:rPr>
          <w:sz w:val="28"/>
          <w:szCs w:val="28"/>
          <w:lang w:val="ru-RU"/>
        </w:rPr>
      </w:pPr>
      <w:r w:rsidRPr="009D50FA">
        <w:rPr>
          <w:sz w:val="28"/>
          <w:szCs w:val="28"/>
          <w:lang w:val="ru-RU"/>
        </w:rPr>
        <w:t xml:space="preserve">7. </w:t>
      </w:r>
      <w:proofErr w:type="spellStart"/>
      <w:r w:rsidR="00C125D8" w:rsidRPr="009D50FA">
        <w:rPr>
          <w:sz w:val="28"/>
          <w:szCs w:val="28"/>
          <w:lang w:val="ru-RU"/>
        </w:rPr>
        <w:t>Кутін</w:t>
      </w:r>
      <w:proofErr w:type="spellEnd"/>
      <w:r w:rsidR="00C125D8" w:rsidRPr="009D50FA">
        <w:rPr>
          <w:sz w:val="28"/>
          <w:szCs w:val="28"/>
          <w:lang w:val="ru-RU"/>
        </w:rPr>
        <w:t xml:space="preserve"> В. М. </w:t>
      </w:r>
      <w:proofErr w:type="spellStart"/>
      <w:r w:rsidR="00C125D8" w:rsidRPr="009D50FA">
        <w:rPr>
          <w:sz w:val="28"/>
          <w:szCs w:val="28"/>
          <w:lang w:val="ru-RU"/>
        </w:rPr>
        <w:t>Релейний</w:t>
      </w:r>
      <w:proofErr w:type="spellEnd"/>
      <w:r w:rsidR="00C125D8" w:rsidRPr="009D50FA">
        <w:rPr>
          <w:sz w:val="28"/>
          <w:szCs w:val="28"/>
          <w:lang w:val="ru-RU"/>
        </w:rPr>
        <w:t xml:space="preserve"> </w:t>
      </w:r>
      <w:proofErr w:type="spellStart"/>
      <w:r w:rsidR="00C125D8" w:rsidRPr="009D50FA">
        <w:rPr>
          <w:sz w:val="28"/>
          <w:szCs w:val="28"/>
          <w:lang w:val="ru-RU"/>
        </w:rPr>
        <w:t>захист</w:t>
      </w:r>
      <w:proofErr w:type="spellEnd"/>
      <w:r w:rsidR="00C125D8" w:rsidRPr="009D50FA">
        <w:rPr>
          <w:sz w:val="28"/>
          <w:szCs w:val="28"/>
          <w:lang w:val="ru-RU"/>
        </w:rPr>
        <w:t xml:space="preserve"> та системна автоматика</w:t>
      </w:r>
      <w:proofErr w:type="gramStart"/>
      <w:r w:rsidR="00C125D8" w:rsidRPr="009D50FA">
        <w:rPr>
          <w:sz w:val="28"/>
          <w:szCs w:val="28"/>
          <w:lang w:val="ru-RU"/>
        </w:rPr>
        <w:t xml:space="preserve"> :</w:t>
      </w:r>
      <w:proofErr w:type="gramEnd"/>
      <w:r w:rsidR="00C125D8" w:rsidRPr="009D50FA">
        <w:rPr>
          <w:sz w:val="28"/>
          <w:szCs w:val="28"/>
          <w:lang w:val="ru-RU"/>
        </w:rPr>
        <w:t xml:space="preserve"> </w:t>
      </w:r>
      <w:proofErr w:type="spellStart"/>
      <w:r w:rsidR="00C125D8" w:rsidRPr="009D50FA">
        <w:rPr>
          <w:sz w:val="28"/>
          <w:szCs w:val="28"/>
          <w:lang w:val="ru-RU"/>
        </w:rPr>
        <w:t>лабораторний</w:t>
      </w:r>
      <w:proofErr w:type="spellEnd"/>
      <w:r w:rsidR="00C125D8" w:rsidRPr="009D50FA">
        <w:rPr>
          <w:sz w:val="28"/>
          <w:szCs w:val="28"/>
          <w:lang w:val="ru-RU"/>
        </w:rPr>
        <w:t xml:space="preserve"> практикум / В. М. </w:t>
      </w:r>
      <w:proofErr w:type="spellStart"/>
      <w:r w:rsidR="00C125D8" w:rsidRPr="009D50FA">
        <w:rPr>
          <w:sz w:val="28"/>
          <w:szCs w:val="28"/>
          <w:lang w:val="ru-RU"/>
        </w:rPr>
        <w:t>Кутін</w:t>
      </w:r>
      <w:proofErr w:type="spellEnd"/>
      <w:r w:rsidR="00C125D8" w:rsidRPr="009D50FA">
        <w:rPr>
          <w:sz w:val="28"/>
          <w:szCs w:val="28"/>
          <w:lang w:val="ru-RU"/>
        </w:rPr>
        <w:t xml:space="preserve">, О. Є. </w:t>
      </w:r>
      <w:proofErr w:type="spellStart"/>
      <w:r w:rsidR="00C125D8" w:rsidRPr="009D50FA">
        <w:rPr>
          <w:sz w:val="28"/>
          <w:szCs w:val="28"/>
          <w:lang w:val="ru-RU"/>
        </w:rPr>
        <w:t>Рубаненко</w:t>
      </w:r>
      <w:proofErr w:type="spellEnd"/>
      <w:r w:rsidR="00C125D8" w:rsidRPr="009D50FA">
        <w:rPr>
          <w:sz w:val="28"/>
          <w:szCs w:val="28"/>
          <w:lang w:val="ru-RU"/>
        </w:rPr>
        <w:t xml:space="preserve">.  </w:t>
      </w:r>
      <w:proofErr w:type="spellStart"/>
      <w:r w:rsidR="00C125D8" w:rsidRPr="009D50FA">
        <w:rPr>
          <w:sz w:val="28"/>
          <w:szCs w:val="28"/>
          <w:lang w:val="ru-RU"/>
        </w:rPr>
        <w:t>Вінниця</w:t>
      </w:r>
      <w:proofErr w:type="spellEnd"/>
      <w:r w:rsidR="00C125D8" w:rsidRPr="009D50FA">
        <w:rPr>
          <w:sz w:val="28"/>
          <w:szCs w:val="28"/>
          <w:lang w:val="ru-RU"/>
        </w:rPr>
        <w:t>: ВНТУ, 2018. 130 с.</w:t>
      </w:r>
    </w:p>
    <w:p w:rsidR="009D50FA" w:rsidRPr="009D50FA" w:rsidRDefault="009D50FA" w:rsidP="009D50FA">
      <w:pPr>
        <w:spacing w:line="276" w:lineRule="auto"/>
        <w:ind w:firstLine="709"/>
        <w:jc w:val="both"/>
        <w:rPr>
          <w:sz w:val="28"/>
          <w:szCs w:val="28"/>
          <w:lang w:val="ru-RU"/>
        </w:rPr>
      </w:pPr>
      <w:r>
        <w:rPr>
          <w:sz w:val="28"/>
          <w:szCs w:val="28"/>
          <w:lang w:val="ru-RU"/>
        </w:rPr>
        <w:t xml:space="preserve">8. </w:t>
      </w:r>
      <w:proofErr w:type="spellStart"/>
      <w:r w:rsidRPr="009D50FA">
        <w:rPr>
          <w:sz w:val="28"/>
          <w:szCs w:val="28"/>
          <w:lang w:val="ru-RU"/>
        </w:rPr>
        <w:t>Колісник</w:t>
      </w:r>
      <w:proofErr w:type="spellEnd"/>
      <w:r w:rsidRPr="009D50FA">
        <w:rPr>
          <w:sz w:val="28"/>
          <w:szCs w:val="28"/>
          <w:lang w:val="ru-RU"/>
        </w:rPr>
        <w:t xml:space="preserve">, М.О. </w:t>
      </w:r>
      <w:proofErr w:type="spellStart"/>
      <w:r w:rsidRPr="009D50FA">
        <w:rPr>
          <w:sz w:val="28"/>
          <w:szCs w:val="28"/>
          <w:lang w:val="ru-RU"/>
        </w:rPr>
        <w:t>Надійність</w:t>
      </w:r>
      <w:proofErr w:type="spellEnd"/>
      <w:r w:rsidRPr="009D50FA">
        <w:rPr>
          <w:sz w:val="28"/>
          <w:szCs w:val="28"/>
          <w:lang w:val="ru-RU"/>
        </w:rPr>
        <w:t xml:space="preserve"> </w:t>
      </w:r>
      <w:proofErr w:type="spellStart"/>
      <w:r w:rsidRPr="009D50FA">
        <w:rPr>
          <w:sz w:val="28"/>
          <w:szCs w:val="28"/>
          <w:lang w:val="ru-RU"/>
        </w:rPr>
        <w:t>програмних</w:t>
      </w:r>
      <w:proofErr w:type="spellEnd"/>
      <w:r w:rsidRPr="009D50FA">
        <w:rPr>
          <w:sz w:val="28"/>
          <w:szCs w:val="28"/>
          <w:lang w:val="ru-RU"/>
        </w:rPr>
        <w:t xml:space="preserve"> </w:t>
      </w:r>
      <w:proofErr w:type="spellStart"/>
      <w:r w:rsidRPr="009D50FA">
        <w:rPr>
          <w:sz w:val="28"/>
          <w:szCs w:val="28"/>
          <w:lang w:val="ru-RU"/>
        </w:rPr>
        <w:t>засобів</w:t>
      </w:r>
      <w:proofErr w:type="spellEnd"/>
      <w:r w:rsidRPr="009D50FA">
        <w:rPr>
          <w:sz w:val="28"/>
          <w:szCs w:val="28"/>
          <w:lang w:val="ru-RU"/>
        </w:rPr>
        <w:t xml:space="preserve"> </w:t>
      </w:r>
      <w:proofErr w:type="spellStart"/>
      <w:r w:rsidRPr="009D50FA">
        <w:rPr>
          <w:sz w:val="28"/>
          <w:szCs w:val="28"/>
          <w:lang w:val="ru-RU"/>
        </w:rPr>
        <w:t>мікропроцесорних</w:t>
      </w:r>
      <w:proofErr w:type="spellEnd"/>
      <w:r w:rsidRPr="009D50FA">
        <w:rPr>
          <w:sz w:val="28"/>
          <w:szCs w:val="28"/>
          <w:lang w:val="ru-RU"/>
        </w:rPr>
        <w:t xml:space="preserve"> </w:t>
      </w:r>
      <w:proofErr w:type="spellStart"/>
      <w:r w:rsidRPr="009D50FA">
        <w:rPr>
          <w:sz w:val="28"/>
          <w:szCs w:val="28"/>
          <w:lang w:val="ru-RU"/>
        </w:rPr>
        <w:t>пристроїв</w:t>
      </w:r>
      <w:proofErr w:type="spellEnd"/>
      <w:r w:rsidRPr="009D50FA">
        <w:rPr>
          <w:sz w:val="28"/>
          <w:szCs w:val="28"/>
          <w:lang w:val="ru-RU"/>
        </w:rPr>
        <w:t xml:space="preserve"> </w:t>
      </w:r>
      <w:proofErr w:type="spellStart"/>
      <w:r w:rsidRPr="009D50FA">
        <w:rPr>
          <w:sz w:val="28"/>
          <w:szCs w:val="28"/>
          <w:lang w:val="ru-RU"/>
        </w:rPr>
        <w:t>управління</w:t>
      </w:r>
      <w:proofErr w:type="spellEnd"/>
      <w:r w:rsidRPr="009D50FA">
        <w:rPr>
          <w:sz w:val="28"/>
          <w:szCs w:val="28"/>
          <w:lang w:val="ru-RU"/>
        </w:rPr>
        <w:t xml:space="preserve"> систем </w:t>
      </w:r>
      <w:proofErr w:type="spellStart"/>
      <w:r w:rsidRPr="009D50FA">
        <w:rPr>
          <w:sz w:val="28"/>
          <w:szCs w:val="28"/>
          <w:lang w:val="ru-RU"/>
        </w:rPr>
        <w:t>телекомунікації</w:t>
      </w:r>
      <w:proofErr w:type="spellEnd"/>
      <w:r w:rsidRPr="009D50FA">
        <w:rPr>
          <w:sz w:val="28"/>
          <w:szCs w:val="28"/>
          <w:lang w:val="ru-RU"/>
        </w:rPr>
        <w:t xml:space="preserve">: </w:t>
      </w:r>
      <w:proofErr w:type="spellStart"/>
      <w:r w:rsidRPr="009D50FA">
        <w:rPr>
          <w:sz w:val="28"/>
          <w:szCs w:val="28"/>
          <w:lang w:val="ru-RU"/>
        </w:rPr>
        <w:t>навч</w:t>
      </w:r>
      <w:proofErr w:type="spellEnd"/>
      <w:r w:rsidRPr="009D50FA">
        <w:rPr>
          <w:sz w:val="28"/>
          <w:szCs w:val="28"/>
          <w:lang w:val="ru-RU"/>
        </w:rPr>
        <w:t xml:space="preserve">. </w:t>
      </w:r>
      <w:proofErr w:type="spellStart"/>
      <w:proofErr w:type="gramStart"/>
      <w:r w:rsidRPr="009D50FA">
        <w:rPr>
          <w:sz w:val="28"/>
          <w:szCs w:val="28"/>
          <w:lang w:val="ru-RU"/>
        </w:rPr>
        <w:t>пос</w:t>
      </w:r>
      <w:proofErr w:type="gramEnd"/>
      <w:r w:rsidRPr="009D50FA">
        <w:rPr>
          <w:sz w:val="28"/>
          <w:szCs w:val="28"/>
          <w:lang w:val="ru-RU"/>
        </w:rPr>
        <w:t>ібник</w:t>
      </w:r>
      <w:proofErr w:type="spellEnd"/>
      <w:r w:rsidRPr="009D50FA">
        <w:rPr>
          <w:sz w:val="28"/>
          <w:szCs w:val="28"/>
          <w:lang w:val="ru-RU"/>
        </w:rPr>
        <w:t xml:space="preserve"> / М.О. </w:t>
      </w:r>
      <w:proofErr w:type="spellStart"/>
      <w:r w:rsidRPr="009D50FA">
        <w:rPr>
          <w:sz w:val="28"/>
          <w:szCs w:val="28"/>
          <w:lang w:val="ru-RU"/>
        </w:rPr>
        <w:t>Колісник</w:t>
      </w:r>
      <w:proofErr w:type="spellEnd"/>
      <w:r w:rsidRPr="009D50FA">
        <w:rPr>
          <w:sz w:val="28"/>
          <w:szCs w:val="28"/>
          <w:lang w:val="ru-RU"/>
        </w:rPr>
        <w:t xml:space="preserve">, І.В. </w:t>
      </w:r>
      <w:proofErr w:type="spellStart"/>
      <w:r w:rsidRPr="009D50FA">
        <w:rPr>
          <w:sz w:val="28"/>
          <w:szCs w:val="28"/>
          <w:lang w:val="ru-RU"/>
        </w:rPr>
        <w:t>Піскач</w:t>
      </w:r>
      <w:r>
        <w:rPr>
          <w:sz w:val="28"/>
          <w:szCs w:val="28"/>
          <w:lang w:val="ru-RU"/>
        </w:rPr>
        <w:t>ова</w:t>
      </w:r>
      <w:proofErr w:type="spellEnd"/>
      <w:r>
        <w:rPr>
          <w:sz w:val="28"/>
          <w:szCs w:val="28"/>
          <w:lang w:val="ru-RU"/>
        </w:rPr>
        <w:t xml:space="preserve">.  </w:t>
      </w:r>
      <w:proofErr w:type="spellStart"/>
      <w:r>
        <w:rPr>
          <w:sz w:val="28"/>
          <w:szCs w:val="28"/>
          <w:lang w:val="ru-RU"/>
        </w:rPr>
        <w:t>Харків</w:t>
      </w:r>
      <w:proofErr w:type="spellEnd"/>
      <w:r>
        <w:rPr>
          <w:sz w:val="28"/>
          <w:szCs w:val="28"/>
          <w:lang w:val="ru-RU"/>
        </w:rPr>
        <w:t xml:space="preserve">: </w:t>
      </w:r>
      <w:proofErr w:type="spellStart"/>
      <w:r>
        <w:rPr>
          <w:sz w:val="28"/>
          <w:szCs w:val="28"/>
          <w:lang w:val="ru-RU"/>
        </w:rPr>
        <w:t>УкрДАЗТ</w:t>
      </w:r>
      <w:proofErr w:type="spellEnd"/>
      <w:r>
        <w:rPr>
          <w:sz w:val="28"/>
          <w:szCs w:val="28"/>
          <w:lang w:val="ru-RU"/>
        </w:rPr>
        <w:t xml:space="preserve">, 2012. </w:t>
      </w:r>
      <w:r w:rsidRPr="009D50FA">
        <w:rPr>
          <w:sz w:val="28"/>
          <w:szCs w:val="28"/>
          <w:lang w:val="ru-RU"/>
        </w:rPr>
        <w:t>167 с.</w:t>
      </w:r>
    </w:p>
    <w:p w:rsidR="000B55F1" w:rsidRPr="009D50FA" w:rsidRDefault="009D50FA" w:rsidP="009D50FA">
      <w:pPr>
        <w:spacing w:line="276" w:lineRule="auto"/>
        <w:ind w:firstLine="709"/>
        <w:jc w:val="both"/>
        <w:rPr>
          <w:sz w:val="28"/>
          <w:szCs w:val="28"/>
          <w:lang w:val="uk-UA"/>
        </w:rPr>
      </w:pPr>
      <w:r>
        <w:rPr>
          <w:sz w:val="28"/>
          <w:szCs w:val="28"/>
          <w:lang w:val="uk-UA"/>
        </w:rPr>
        <w:t>9</w:t>
      </w:r>
      <w:r w:rsidR="00D239C1" w:rsidRPr="009D50FA">
        <w:rPr>
          <w:sz w:val="28"/>
          <w:szCs w:val="28"/>
          <w:lang w:val="uk-UA"/>
        </w:rPr>
        <w:t xml:space="preserve">. </w:t>
      </w:r>
      <w:r w:rsidR="00C125D8" w:rsidRPr="009D50FA">
        <w:rPr>
          <w:sz w:val="28"/>
          <w:szCs w:val="28"/>
          <w:lang w:val="uk-UA"/>
        </w:rPr>
        <w:t xml:space="preserve">Мікропроцесорна техніка: Підручник / Ю.І. Якименко, Т.О. Терещенко, Є.І. </w:t>
      </w:r>
      <w:proofErr w:type="spellStart"/>
      <w:r w:rsidR="00C125D8" w:rsidRPr="009D50FA">
        <w:rPr>
          <w:sz w:val="28"/>
          <w:szCs w:val="28"/>
          <w:lang w:val="uk-UA"/>
        </w:rPr>
        <w:t>Сокол</w:t>
      </w:r>
      <w:proofErr w:type="spellEnd"/>
      <w:r w:rsidR="00C125D8" w:rsidRPr="009D50FA">
        <w:rPr>
          <w:sz w:val="28"/>
          <w:szCs w:val="28"/>
          <w:lang w:val="uk-UA"/>
        </w:rPr>
        <w:t xml:space="preserve"> та ін.. / За ред. Т.О. Терещенко – К.: Політехнік, 2003.  440 с.</w:t>
      </w:r>
    </w:p>
    <w:p w:rsidR="00D239C1" w:rsidRPr="009D50FA" w:rsidRDefault="009D50FA" w:rsidP="009D50FA">
      <w:pPr>
        <w:spacing w:line="276" w:lineRule="auto"/>
        <w:ind w:firstLine="709"/>
        <w:jc w:val="both"/>
        <w:rPr>
          <w:sz w:val="28"/>
          <w:szCs w:val="28"/>
          <w:lang w:val="uk-UA"/>
        </w:rPr>
      </w:pPr>
      <w:r>
        <w:rPr>
          <w:sz w:val="28"/>
          <w:szCs w:val="28"/>
          <w:lang w:val="uk-UA"/>
        </w:rPr>
        <w:t>10</w:t>
      </w:r>
      <w:r w:rsidR="00D239C1" w:rsidRPr="009D50FA">
        <w:rPr>
          <w:sz w:val="28"/>
          <w:szCs w:val="28"/>
          <w:lang w:val="uk-UA"/>
        </w:rPr>
        <w:t xml:space="preserve">. </w:t>
      </w:r>
      <w:proofErr w:type="spellStart"/>
      <w:r w:rsidR="00D239C1" w:rsidRPr="009D50FA">
        <w:rPr>
          <w:sz w:val="28"/>
          <w:szCs w:val="28"/>
          <w:lang w:val="uk-UA"/>
        </w:rPr>
        <w:t>Мікроконтролерні</w:t>
      </w:r>
      <w:proofErr w:type="spellEnd"/>
      <w:r w:rsidR="00D239C1" w:rsidRPr="009D50FA">
        <w:rPr>
          <w:sz w:val="28"/>
          <w:szCs w:val="28"/>
          <w:lang w:val="uk-UA"/>
        </w:rPr>
        <w:t xml:space="preserve"> та </w:t>
      </w:r>
      <w:proofErr w:type="spellStart"/>
      <w:r w:rsidR="00D239C1" w:rsidRPr="009D50FA">
        <w:rPr>
          <w:sz w:val="28"/>
          <w:szCs w:val="28"/>
          <w:lang w:val="uk-UA"/>
        </w:rPr>
        <w:t>робототехнічні</w:t>
      </w:r>
      <w:proofErr w:type="spellEnd"/>
      <w:r w:rsidR="00D239C1" w:rsidRPr="009D50FA">
        <w:rPr>
          <w:sz w:val="28"/>
          <w:szCs w:val="28"/>
          <w:lang w:val="uk-UA"/>
        </w:rPr>
        <w:t xml:space="preserve"> системи: методичні рекомендації до вивчення курсу для студентів напрямку «Програмна інженерія» факультету інформаційних технологій </w:t>
      </w:r>
      <w:proofErr w:type="spellStart"/>
      <w:r w:rsidR="00D239C1" w:rsidRPr="009D50FA">
        <w:rPr>
          <w:sz w:val="28"/>
          <w:szCs w:val="28"/>
          <w:lang w:val="uk-UA"/>
        </w:rPr>
        <w:t>УжНУ</w:t>
      </w:r>
      <w:proofErr w:type="spellEnd"/>
      <w:r w:rsidR="00D239C1" w:rsidRPr="009D50FA">
        <w:rPr>
          <w:sz w:val="28"/>
          <w:szCs w:val="28"/>
          <w:lang w:val="uk-UA"/>
        </w:rPr>
        <w:t xml:space="preserve"> / Розробник: О.М. Левчук.  Ужгород: Видавництво </w:t>
      </w:r>
      <w:proofErr w:type="spellStart"/>
      <w:r w:rsidR="00D239C1" w:rsidRPr="009D50FA">
        <w:rPr>
          <w:sz w:val="28"/>
          <w:szCs w:val="28"/>
          <w:lang w:val="uk-UA"/>
        </w:rPr>
        <w:t>УжНУ</w:t>
      </w:r>
      <w:proofErr w:type="spellEnd"/>
      <w:r w:rsidR="00D239C1" w:rsidRPr="009D50FA">
        <w:rPr>
          <w:sz w:val="28"/>
          <w:szCs w:val="28"/>
          <w:lang w:val="uk-UA"/>
        </w:rPr>
        <w:t xml:space="preserve"> «Говерла», 2016. 72 с.</w:t>
      </w:r>
    </w:p>
    <w:p w:rsidR="00C125D8" w:rsidRPr="009D50FA" w:rsidRDefault="00D239C1" w:rsidP="009D50FA">
      <w:pPr>
        <w:spacing w:line="276" w:lineRule="auto"/>
        <w:ind w:firstLine="709"/>
        <w:jc w:val="both"/>
        <w:rPr>
          <w:sz w:val="28"/>
          <w:szCs w:val="28"/>
          <w:lang w:val="ru-RU"/>
        </w:rPr>
      </w:pPr>
      <w:r w:rsidRPr="009D50FA">
        <w:rPr>
          <w:sz w:val="28"/>
          <w:szCs w:val="28"/>
          <w:lang w:val="uk-UA"/>
        </w:rPr>
        <w:t>1</w:t>
      </w:r>
      <w:r w:rsidR="009D50FA">
        <w:rPr>
          <w:sz w:val="28"/>
          <w:szCs w:val="28"/>
          <w:lang w:val="uk-UA"/>
        </w:rPr>
        <w:t>1</w:t>
      </w:r>
      <w:r w:rsidRPr="009D50FA">
        <w:rPr>
          <w:sz w:val="28"/>
          <w:szCs w:val="28"/>
          <w:lang w:val="uk-UA"/>
        </w:rPr>
        <w:t xml:space="preserve">. </w:t>
      </w:r>
      <w:r w:rsidR="00C125D8" w:rsidRPr="009D50FA">
        <w:rPr>
          <w:sz w:val="28"/>
          <w:szCs w:val="28"/>
          <w:lang w:val="uk-UA"/>
        </w:rPr>
        <w:t xml:space="preserve">Огляд сучасного стану релейного захисту електричних мереж./ </w:t>
      </w:r>
      <w:proofErr w:type="spellStart"/>
      <w:r w:rsidR="00C125D8" w:rsidRPr="009D50FA">
        <w:rPr>
          <w:sz w:val="28"/>
          <w:szCs w:val="28"/>
          <w:lang w:val="uk-UA"/>
        </w:rPr>
        <w:t>Гулевський</w:t>
      </w:r>
      <w:proofErr w:type="spellEnd"/>
      <w:r w:rsidR="00C125D8" w:rsidRPr="009D50FA">
        <w:rPr>
          <w:sz w:val="28"/>
          <w:szCs w:val="28"/>
          <w:lang w:val="uk-UA"/>
        </w:rPr>
        <w:t xml:space="preserve"> В. Б., </w:t>
      </w:r>
      <w:proofErr w:type="spellStart"/>
      <w:r w:rsidR="00C125D8" w:rsidRPr="009D50FA">
        <w:rPr>
          <w:sz w:val="28"/>
          <w:szCs w:val="28"/>
          <w:lang w:val="uk-UA"/>
        </w:rPr>
        <w:t>Постол</w:t>
      </w:r>
      <w:proofErr w:type="spellEnd"/>
      <w:r w:rsidR="00C125D8" w:rsidRPr="009D50FA">
        <w:rPr>
          <w:sz w:val="28"/>
          <w:szCs w:val="28"/>
          <w:lang w:val="uk-UA"/>
        </w:rPr>
        <w:t xml:space="preserve"> Ю. О., </w:t>
      </w:r>
      <w:proofErr w:type="spellStart"/>
      <w:r w:rsidR="00C125D8" w:rsidRPr="009D50FA">
        <w:rPr>
          <w:sz w:val="28"/>
          <w:szCs w:val="28"/>
          <w:lang w:val="uk-UA"/>
        </w:rPr>
        <w:t>Добровенко</w:t>
      </w:r>
      <w:proofErr w:type="spellEnd"/>
      <w:r w:rsidR="00C125D8" w:rsidRPr="009D50FA">
        <w:rPr>
          <w:sz w:val="28"/>
          <w:szCs w:val="28"/>
          <w:lang w:val="uk-UA"/>
        </w:rPr>
        <w:t xml:space="preserve"> І. Г. Мелітополь: На</w:t>
      </w:r>
      <w:proofErr w:type="spellStart"/>
      <w:r w:rsidR="00C125D8" w:rsidRPr="009D50FA">
        <w:rPr>
          <w:sz w:val="28"/>
          <w:szCs w:val="28"/>
          <w:lang w:val="ru-RU"/>
        </w:rPr>
        <w:t>уковий</w:t>
      </w:r>
      <w:proofErr w:type="spellEnd"/>
      <w:r w:rsidR="00C125D8" w:rsidRPr="009D50FA">
        <w:rPr>
          <w:sz w:val="28"/>
          <w:szCs w:val="28"/>
          <w:lang w:val="ru-RU"/>
        </w:rPr>
        <w:t xml:space="preserve"> </w:t>
      </w:r>
      <w:proofErr w:type="spellStart"/>
      <w:r w:rsidR="00C125D8" w:rsidRPr="009D50FA">
        <w:rPr>
          <w:sz w:val="28"/>
          <w:szCs w:val="28"/>
          <w:lang w:val="ru-RU"/>
        </w:rPr>
        <w:t>вісник</w:t>
      </w:r>
      <w:proofErr w:type="spellEnd"/>
      <w:r w:rsidR="00C125D8" w:rsidRPr="009D50FA">
        <w:rPr>
          <w:sz w:val="28"/>
          <w:szCs w:val="28"/>
          <w:lang w:val="ru-RU"/>
        </w:rPr>
        <w:t xml:space="preserve"> ТДАТУ. </w:t>
      </w:r>
      <w:proofErr w:type="spellStart"/>
      <w:r w:rsidR="00C125D8" w:rsidRPr="009D50FA">
        <w:rPr>
          <w:sz w:val="28"/>
          <w:szCs w:val="28"/>
          <w:lang w:val="ru-RU"/>
        </w:rPr>
        <w:t>Вип</w:t>
      </w:r>
      <w:proofErr w:type="spellEnd"/>
      <w:r w:rsidR="00C125D8" w:rsidRPr="009D50FA">
        <w:rPr>
          <w:sz w:val="28"/>
          <w:szCs w:val="28"/>
          <w:lang w:val="ru-RU"/>
        </w:rPr>
        <w:t>. 12, Т.3., 2022. С. 28-29.</w:t>
      </w:r>
    </w:p>
    <w:p w:rsidR="00C125D8" w:rsidRDefault="00D239C1" w:rsidP="009D50FA">
      <w:pPr>
        <w:spacing w:line="276" w:lineRule="auto"/>
        <w:ind w:firstLine="709"/>
        <w:jc w:val="both"/>
        <w:rPr>
          <w:sz w:val="28"/>
          <w:szCs w:val="28"/>
          <w:lang w:val="ru-RU"/>
        </w:rPr>
      </w:pPr>
      <w:r w:rsidRPr="009D50FA">
        <w:rPr>
          <w:sz w:val="28"/>
          <w:szCs w:val="28"/>
          <w:lang w:val="ru-RU"/>
        </w:rPr>
        <w:t>1</w:t>
      </w:r>
      <w:r w:rsidR="009D50FA">
        <w:rPr>
          <w:sz w:val="28"/>
          <w:szCs w:val="28"/>
          <w:lang w:val="ru-RU"/>
        </w:rPr>
        <w:t>2</w:t>
      </w:r>
      <w:r w:rsidRPr="009D50FA">
        <w:rPr>
          <w:sz w:val="28"/>
          <w:szCs w:val="28"/>
          <w:lang w:val="ru-RU"/>
        </w:rPr>
        <w:t xml:space="preserve">. </w:t>
      </w:r>
      <w:proofErr w:type="spellStart"/>
      <w:r w:rsidR="00C125D8" w:rsidRPr="009D50FA">
        <w:rPr>
          <w:sz w:val="28"/>
          <w:szCs w:val="28"/>
          <w:lang w:val="ru-RU"/>
        </w:rPr>
        <w:t>Основи</w:t>
      </w:r>
      <w:proofErr w:type="spellEnd"/>
      <w:r w:rsidR="00C125D8" w:rsidRPr="009D50FA">
        <w:rPr>
          <w:sz w:val="28"/>
          <w:szCs w:val="28"/>
          <w:lang w:val="ru-RU"/>
        </w:rPr>
        <w:t xml:space="preserve"> релейного </w:t>
      </w:r>
      <w:proofErr w:type="spellStart"/>
      <w:r w:rsidR="00C125D8" w:rsidRPr="009D50FA">
        <w:rPr>
          <w:sz w:val="28"/>
          <w:szCs w:val="28"/>
          <w:lang w:val="ru-RU"/>
        </w:rPr>
        <w:t>захисту</w:t>
      </w:r>
      <w:proofErr w:type="spellEnd"/>
      <w:r w:rsidR="00C125D8" w:rsidRPr="009D50FA">
        <w:rPr>
          <w:sz w:val="28"/>
          <w:szCs w:val="28"/>
          <w:lang w:val="ru-RU"/>
        </w:rPr>
        <w:t xml:space="preserve"> та </w:t>
      </w:r>
      <w:proofErr w:type="spellStart"/>
      <w:r w:rsidR="00C125D8" w:rsidRPr="009D50FA">
        <w:rPr>
          <w:sz w:val="28"/>
          <w:szCs w:val="28"/>
          <w:lang w:val="ru-RU"/>
        </w:rPr>
        <w:t>автоматизації</w:t>
      </w:r>
      <w:proofErr w:type="spellEnd"/>
      <w:r w:rsidR="00C125D8" w:rsidRPr="009D50FA">
        <w:rPr>
          <w:sz w:val="28"/>
          <w:szCs w:val="28"/>
          <w:lang w:val="ru-RU"/>
        </w:rPr>
        <w:t xml:space="preserve"> </w:t>
      </w:r>
      <w:proofErr w:type="spellStart"/>
      <w:r w:rsidR="00C125D8" w:rsidRPr="009D50FA">
        <w:rPr>
          <w:sz w:val="28"/>
          <w:szCs w:val="28"/>
          <w:lang w:val="ru-RU"/>
        </w:rPr>
        <w:t>енергосистем</w:t>
      </w:r>
      <w:proofErr w:type="spellEnd"/>
      <w:r w:rsidR="00C125D8" w:rsidRPr="009D50FA">
        <w:rPr>
          <w:sz w:val="28"/>
          <w:szCs w:val="28"/>
          <w:lang w:val="ru-RU"/>
        </w:rPr>
        <w:t xml:space="preserve">: </w:t>
      </w:r>
      <w:proofErr w:type="spellStart"/>
      <w:r w:rsidR="00C125D8" w:rsidRPr="009D50FA">
        <w:rPr>
          <w:sz w:val="28"/>
          <w:szCs w:val="28"/>
          <w:lang w:val="ru-RU"/>
        </w:rPr>
        <w:t>навчальний</w:t>
      </w:r>
      <w:proofErr w:type="spellEnd"/>
      <w:r w:rsidR="00C125D8" w:rsidRPr="009D50FA">
        <w:rPr>
          <w:sz w:val="28"/>
          <w:szCs w:val="28"/>
          <w:lang w:val="ru-RU"/>
        </w:rPr>
        <w:t xml:space="preserve"> </w:t>
      </w:r>
      <w:proofErr w:type="spellStart"/>
      <w:proofErr w:type="gramStart"/>
      <w:r w:rsidR="00C125D8" w:rsidRPr="009D50FA">
        <w:rPr>
          <w:sz w:val="28"/>
          <w:szCs w:val="28"/>
          <w:lang w:val="ru-RU"/>
        </w:rPr>
        <w:t>пос</w:t>
      </w:r>
      <w:proofErr w:type="gramEnd"/>
      <w:r w:rsidR="00C125D8" w:rsidRPr="009D50FA">
        <w:rPr>
          <w:sz w:val="28"/>
          <w:szCs w:val="28"/>
          <w:lang w:val="ru-RU"/>
        </w:rPr>
        <w:t>ібник</w:t>
      </w:r>
      <w:proofErr w:type="spellEnd"/>
      <w:r w:rsidR="00C125D8" w:rsidRPr="009D50FA">
        <w:rPr>
          <w:sz w:val="28"/>
          <w:szCs w:val="28"/>
          <w:lang w:val="ru-RU"/>
        </w:rPr>
        <w:t xml:space="preserve">. Ч. 2 / </w:t>
      </w:r>
      <w:proofErr w:type="spellStart"/>
      <w:r w:rsidR="00C125D8" w:rsidRPr="009D50FA">
        <w:rPr>
          <w:sz w:val="28"/>
          <w:szCs w:val="28"/>
          <w:lang w:val="ru-RU"/>
        </w:rPr>
        <w:t>укл</w:t>
      </w:r>
      <w:proofErr w:type="spellEnd"/>
      <w:r w:rsidR="00C125D8" w:rsidRPr="009D50FA">
        <w:rPr>
          <w:sz w:val="28"/>
          <w:szCs w:val="28"/>
          <w:lang w:val="ru-RU"/>
        </w:rPr>
        <w:t xml:space="preserve">.: Д.П. </w:t>
      </w:r>
      <w:proofErr w:type="spellStart"/>
      <w:r w:rsidR="00C125D8" w:rsidRPr="009D50FA">
        <w:rPr>
          <w:sz w:val="28"/>
          <w:szCs w:val="28"/>
          <w:lang w:val="ru-RU"/>
        </w:rPr>
        <w:t>Козярський</w:t>
      </w:r>
      <w:proofErr w:type="spellEnd"/>
      <w:r w:rsidR="00C125D8" w:rsidRPr="009D50FA">
        <w:rPr>
          <w:sz w:val="28"/>
          <w:szCs w:val="28"/>
          <w:lang w:val="ru-RU"/>
        </w:rPr>
        <w:t xml:space="preserve">, Е.В. </w:t>
      </w:r>
      <w:proofErr w:type="spellStart"/>
      <w:r w:rsidR="00C125D8" w:rsidRPr="009D50FA">
        <w:rPr>
          <w:sz w:val="28"/>
          <w:szCs w:val="28"/>
          <w:lang w:val="ru-RU"/>
        </w:rPr>
        <w:t>Майструк</w:t>
      </w:r>
      <w:proofErr w:type="spellEnd"/>
      <w:proofErr w:type="gramStart"/>
      <w:r w:rsidR="00C125D8" w:rsidRPr="009D50FA">
        <w:rPr>
          <w:sz w:val="28"/>
          <w:szCs w:val="28"/>
          <w:lang w:val="ru-RU"/>
        </w:rPr>
        <w:t>, І.</w:t>
      </w:r>
      <w:proofErr w:type="gramEnd"/>
      <w:r w:rsidR="00C125D8" w:rsidRPr="009D50FA">
        <w:rPr>
          <w:sz w:val="28"/>
          <w:szCs w:val="28"/>
          <w:lang w:val="ru-RU"/>
        </w:rPr>
        <w:t xml:space="preserve">П. </w:t>
      </w:r>
      <w:proofErr w:type="spellStart"/>
      <w:r w:rsidR="00C125D8" w:rsidRPr="009D50FA">
        <w:rPr>
          <w:sz w:val="28"/>
          <w:szCs w:val="28"/>
          <w:lang w:val="ru-RU"/>
        </w:rPr>
        <w:t>Козярський</w:t>
      </w:r>
      <w:proofErr w:type="spellEnd"/>
      <w:r w:rsidR="00C125D8" w:rsidRPr="009D50FA">
        <w:rPr>
          <w:sz w:val="28"/>
          <w:szCs w:val="28"/>
          <w:lang w:val="ru-RU"/>
        </w:rPr>
        <w:t xml:space="preserve">. </w:t>
      </w:r>
      <w:proofErr w:type="spellStart"/>
      <w:r w:rsidR="00C125D8" w:rsidRPr="009D50FA">
        <w:rPr>
          <w:sz w:val="28"/>
          <w:szCs w:val="28"/>
          <w:lang w:val="ru-RU"/>
        </w:rPr>
        <w:t>Чернівці</w:t>
      </w:r>
      <w:proofErr w:type="spellEnd"/>
      <w:r w:rsidR="00C125D8" w:rsidRPr="009D50FA">
        <w:rPr>
          <w:sz w:val="28"/>
          <w:szCs w:val="28"/>
          <w:lang w:val="ru-RU"/>
        </w:rPr>
        <w:t xml:space="preserve">: </w:t>
      </w:r>
      <w:proofErr w:type="spellStart"/>
      <w:r w:rsidR="00C125D8" w:rsidRPr="009D50FA">
        <w:rPr>
          <w:sz w:val="28"/>
          <w:szCs w:val="28"/>
          <w:lang w:val="ru-RU"/>
        </w:rPr>
        <w:t>Чернівецький</w:t>
      </w:r>
      <w:proofErr w:type="spellEnd"/>
      <w:r w:rsidR="00C125D8" w:rsidRPr="009D50FA">
        <w:rPr>
          <w:sz w:val="28"/>
          <w:szCs w:val="28"/>
          <w:lang w:val="ru-RU"/>
        </w:rPr>
        <w:t xml:space="preserve"> нац. </w:t>
      </w:r>
      <w:proofErr w:type="spellStart"/>
      <w:r w:rsidR="00C125D8" w:rsidRPr="009D50FA">
        <w:rPr>
          <w:sz w:val="28"/>
          <w:szCs w:val="28"/>
          <w:lang w:val="ru-RU"/>
        </w:rPr>
        <w:t>ун</w:t>
      </w:r>
      <w:proofErr w:type="spellEnd"/>
      <w:r w:rsidR="00C125D8" w:rsidRPr="009D50FA">
        <w:rPr>
          <w:sz w:val="28"/>
          <w:szCs w:val="28"/>
          <w:lang w:val="ru-RU"/>
        </w:rPr>
        <w:t>., 2019. 133 с.</w:t>
      </w:r>
    </w:p>
    <w:p w:rsidR="00BB577C" w:rsidRPr="00755682" w:rsidRDefault="00BB577C" w:rsidP="009D50FA">
      <w:pPr>
        <w:spacing w:line="276" w:lineRule="auto"/>
        <w:ind w:firstLine="709"/>
        <w:jc w:val="both"/>
        <w:rPr>
          <w:sz w:val="32"/>
          <w:szCs w:val="28"/>
          <w:lang w:val="ru-RU"/>
        </w:rPr>
      </w:pPr>
      <w:r>
        <w:rPr>
          <w:sz w:val="28"/>
          <w:lang w:val="ru-RU"/>
        </w:rPr>
        <w:t xml:space="preserve">13. </w:t>
      </w:r>
      <w:r w:rsidRPr="00BB577C">
        <w:rPr>
          <w:sz w:val="28"/>
          <w:lang w:val="ru-RU"/>
        </w:rPr>
        <w:t>ПМ РЗА «</w:t>
      </w:r>
      <w:proofErr w:type="spellStart"/>
      <w:r w:rsidRPr="00BB577C">
        <w:rPr>
          <w:sz w:val="28"/>
          <w:lang w:val="ru-RU"/>
        </w:rPr>
        <w:t>Діамант</w:t>
      </w:r>
      <w:proofErr w:type="spellEnd"/>
      <w:r w:rsidRPr="00BB577C">
        <w:rPr>
          <w:sz w:val="28"/>
          <w:lang w:val="ru-RU"/>
        </w:rPr>
        <w:t xml:space="preserve">» </w:t>
      </w:r>
      <w:proofErr w:type="spellStart"/>
      <w:r w:rsidRPr="00BB577C">
        <w:rPr>
          <w:sz w:val="28"/>
          <w:lang w:val="ru-RU"/>
        </w:rPr>
        <w:t>Релейний</w:t>
      </w:r>
      <w:proofErr w:type="spellEnd"/>
      <w:r w:rsidRPr="00BB577C">
        <w:rPr>
          <w:sz w:val="28"/>
          <w:lang w:val="ru-RU"/>
        </w:rPr>
        <w:t xml:space="preserve"> </w:t>
      </w:r>
      <w:proofErr w:type="spellStart"/>
      <w:r w:rsidRPr="00BB577C">
        <w:rPr>
          <w:sz w:val="28"/>
          <w:lang w:val="ru-RU"/>
        </w:rPr>
        <w:t>захист</w:t>
      </w:r>
      <w:proofErr w:type="spellEnd"/>
      <w:r w:rsidRPr="00BB577C">
        <w:rPr>
          <w:sz w:val="28"/>
          <w:lang w:val="ru-RU"/>
        </w:rPr>
        <w:t xml:space="preserve"> та </w:t>
      </w:r>
      <w:proofErr w:type="spellStart"/>
      <w:r w:rsidRPr="00BB577C">
        <w:rPr>
          <w:sz w:val="28"/>
          <w:lang w:val="ru-RU"/>
        </w:rPr>
        <w:t>протиаварійна</w:t>
      </w:r>
      <w:proofErr w:type="spellEnd"/>
      <w:r w:rsidRPr="00BB577C">
        <w:rPr>
          <w:sz w:val="28"/>
          <w:lang w:val="ru-RU"/>
        </w:rPr>
        <w:t xml:space="preserve"> автоматика. </w:t>
      </w:r>
      <w:proofErr w:type="gramStart"/>
      <w:r w:rsidRPr="00BB577C">
        <w:rPr>
          <w:sz w:val="28"/>
        </w:rPr>
        <w:t>URL</w:t>
      </w:r>
      <w:r w:rsidRPr="00755682">
        <w:rPr>
          <w:sz w:val="28"/>
          <w:lang w:val="ru-RU"/>
        </w:rPr>
        <w:t xml:space="preserve"> :</w:t>
      </w:r>
      <w:proofErr w:type="gramEnd"/>
      <w:r w:rsidRPr="00755682">
        <w:rPr>
          <w:sz w:val="28"/>
          <w:lang w:val="ru-RU"/>
        </w:rPr>
        <w:t xml:space="preserve"> </w:t>
      </w:r>
      <w:r w:rsidRPr="00BB577C">
        <w:rPr>
          <w:sz w:val="28"/>
        </w:rPr>
        <w:t>http</w:t>
      </w:r>
      <w:r w:rsidRPr="00755682">
        <w:rPr>
          <w:sz w:val="28"/>
          <w:lang w:val="ru-RU"/>
        </w:rPr>
        <w:t>://</w:t>
      </w:r>
      <w:proofErr w:type="spellStart"/>
      <w:r w:rsidRPr="00BB577C">
        <w:rPr>
          <w:sz w:val="28"/>
        </w:rPr>
        <w:t>hartron</w:t>
      </w:r>
      <w:proofErr w:type="spellEnd"/>
      <w:r w:rsidRPr="00755682">
        <w:rPr>
          <w:sz w:val="28"/>
          <w:lang w:val="ru-RU"/>
        </w:rPr>
        <w:t>-</w:t>
      </w:r>
      <w:proofErr w:type="spellStart"/>
      <w:r w:rsidRPr="00BB577C">
        <w:rPr>
          <w:sz w:val="28"/>
        </w:rPr>
        <w:t>inkor</w:t>
      </w:r>
      <w:proofErr w:type="spellEnd"/>
      <w:r w:rsidRPr="00755682">
        <w:rPr>
          <w:sz w:val="28"/>
          <w:lang w:val="ru-RU"/>
        </w:rPr>
        <w:t>.</w:t>
      </w:r>
      <w:r w:rsidRPr="00BB577C">
        <w:rPr>
          <w:sz w:val="28"/>
        </w:rPr>
        <w:t>com</w:t>
      </w:r>
      <w:r w:rsidRPr="00755682">
        <w:rPr>
          <w:sz w:val="28"/>
          <w:lang w:val="ru-RU"/>
        </w:rPr>
        <w:t>.</w:t>
      </w:r>
    </w:p>
    <w:p w:rsidR="00452CEE" w:rsidRPr="009D50FA" w:rsidRDefault="009D50FA" w:rsidP="009D50FA">
      <w:pPr>
        <w:spacing w:line="276" w:lineRule="auto"/>
        <w:ind w:firstLine="709"/>
        <w:jc w:val="both"/>
        <w:rPr>
          <w:sz w:val="28"/>
          <w:szCs w:val="28"/>
          <w:lang w:val="ru-RU"/>
        </w:rPr>
      </w:pPr>
      <w:r>
        <w:rPr>
          <w:sz w:val="28"/>
          <w:szCs w:val="28"/>
          <w:lang w:val="ru-RU"/>
        </w:rPr>
        <w:lastRenderedPageBreak/>
        <w:t>1</w:t>
      </w:r>
      <w:r w:rsidR="00BB577C">
        <w:rPr>
          <w:sz w:val="28"/>
          <w:szCs w:val="28"/>
          <w:lang w:val="ru-RU"/>
        </w:rPr>
        <w:t>4</w:t>
      </w:r>
      <w:r w:rsidR="00D239C1" w:rsidRPr="009D50FA">
        <w:rPr>
          <w:sz w:val="28"/>
          <w:szCs w:val="28"/>
          <w:lang w:val="ru-RU"/>
        </w:rPr>
        <w:t xml:space="preserve">. </w:t>
      </w:r>
      <w:proofErr w:type="spellStart"/>
      <w:r w:rsidR="00452CEE" w:rsidRPr="009D50FA">
        <w:rPr>
          <w:sz w:val="28"/>
          <w:szCs w:val="28"/>
          <w:lang w:val="ru-RU"/>
        </w:rPr>
        <w:t>Релейний</w:t>
      </w:r>
      <w:proofErr w:type="spellEnd"/>
      <w:r w:rsidR="00452CEE" w:rsidRPr="009D50FA">
        <w:rPr>
          <w:sz w:val="28"/>
          <w:szCs w:val="28"/>
          <w:lang w:val="ru-RU"/>
        </w:rPr>
        <w:t xml:space="preserve"> </w:t>
      </w:r>
      <w:proofErr w:type="spellStart"/>
      <w:r w:rsidR="00452CEE" w:rsidRPr="009D50FA">
        <w:rPr>
          <w:sz w:val="28"/>
          <w:szCs w:val="28"/>
          <w:lang w:val="ru-RU"/>
        </w:rPr>
        <w:t>захист</w:t>
      </w:r>
      <w:proofErr w:type="spellEnd"/>
      <w:r w:rsidR="00452CEE" w:rsidRPr="009D50FA">
        <w:rPr>
          <w:sz w:val="28"/>
          <w:szCs w:val="28"/>
          <w:lang w:val="ru-RU"/>
        </w:rPr>
        <w:t xml:space="preserve"> і автоматика: </w:t>
      </w:r>
      <w:proofErr w:type="spellStart"/>
      <w:r w:rsidR="00452CEE" w:rsidRPr="009D50FA">
        <w:rPr>
          <w:sz w:val="28"/>
          <w:szCs w:val="28"/>
          <w:lang w:val="ru-RU"/>
        </w:rPr>
        <w:t>Навч</w:t>
      </w:r>
      <w:proofErr w:type="spellEnd"/>
      <w:r w:rsidR="00452CEE" w:rsidRPr="009D50FA">
        <w:rPr>
          <w:sz w:val="28"/>
          <w:szCs w:val="28"/>
          <w:lang w:val="ru-RU"/>
        </w:rPr>
        <w:t xml:space="preserve">. </w:t>
      </w:r>
      <w:proofErr w:type="spellStart"/>
      <w:proofErr w:type="gramStart"/>
      <w:r w:rsidR="00452CEE" w:rsidRPr="009D50FA">
        <w:rPr>
          <w:sz w:val="28"/>
          <w:szCs w:val="28"/>
          <w:lang w:val="ru-RU"/>
        </w:rPr>
        <w:t>пос</w:t>
      </w:r>
      <w:proofErr w:type="gramEnd"/>
      <w:r w:rsidR="00452CEE" w:rsidRPr="009D50FA">
        <w:rPr>
          <w:sz w:val="28"/>
          <w:szCs w:val="28"/>
          <w:lang w:val="ru-RU"/>
        </w:rPr>
        <w:t>ібник</w:t>
      </w:r>
      <w:proofErr w:type="spellEnd"/>
      <w:r w:rsidR="00452CEE" w:rsidRPr="009D50FA">
        <w:rPr>
          <w:sz w:val="28"/>
          <w:szCs w:val="28"/>
          <w:lang w:val="ru-RU"/>
        </w:rPr>
        <w:t xml:space="preserve"> / С. В. Панченко, В. С. </w:t>
      </w:r>
      <w:proofErr w:type="spellStart"/>
      <w:r w:rsidR="00452CEE" w:rsidRPr="009D50FA">
        <w:rPr>
          <w:sz w:val="28"/>
          <w:szCs w:val="28"/>
          <w:lang w:val="ru-RU"/>
        </w:rPr>
        <w:t>Блиндюк</w:t>
      </w:r>
      <w:proofErr w:type="spellEnd"/>
      <w:r w:rsidR="00452CEE" w:rsidRPr="009D50FA">
        <w:rPr>
          <w:sz w:val="28"/>
          <w:szCs w:val="28"/>
          <w:lang w:val="ru-RU"/>
        </w:rPr>
        <w:t xml:space="preserve">, В. М. Баженов та </w:t>
      </w:r>
      <w:proofErr w:type="spellStart"/>
      <w:r w:rsidR="00452CEE" w:rsidRPr="009D50FA">
        <w:rPr>
          <w:sz w:val="28"/>
          <w:szCs w:val="28"/>
          <w:lang w:val="ru-RU"/>
        </w:rPr>
        <w:t>ін</w:t>
      </w:r>
      <w:proofErr w:type="spellEnd"/>
      <w:r w:rsidR="00452CEE" w:rsidRPr="009D50FA">
        <w:rPr>
          <w:sz w:val="28"/>
          <w:szCs w:val="28"/>
          <w:lang w:val="ru-RU"/>
        </w:rPr>
        <w:t xml:space="preserve">.; за ред. </w:t>
      </w:r>
      <w:r>
        <w:rPr>
          <w:sz w:val="28"/>
          <w:szCs w:val="28"/>
          <w:lang w:val="ru-RU"/>
        </w:rPr>
        <w:t xml:space="preserve">В. М. Баженова. </w:t>
      </w:r>
      <w:proofErr w:type="spellStart"/>
      <w:r w:rsidR="00452CEE" w:rsidRPr="009D50FA">
        <w:rPr>
          <w:sz w:val="28"/>
          <w:szCs w:val="28"/>
          <w:lang w:val="ru-RU"/>
        </w:rPr>
        <w:t>Харків</w:t>
      </w:r>
      <w:proofErr w:type="spellEnd"/>
      <w:r w:rsidR="00452CEE" w:rsidRPr="009D50FA">
        <w:rPr>
          <w:sz w:val="28"/>
          <w:szCs w:val="28"/>
          <w:lang w:val="ru-RU"/>
        </w:rPr>
        <w:t xml:space="preserve">: </w:t>
      </w:r>
      <w:proofErr w:type="spellStart"/>
      <w:r w:rsidR="00D239C1" w:rsidRPr="009D50FA">
        <w:rPr>
          <w:sz w:val="28"/>
          <w:szCs w:val="28"/>
          <w:lang w:val="ru-RU"/>
        </w:rPr>
        <w:t>УкрДУЗТ</w:t>
      </w:r>
      <w:proofErr w:type="spellEnd"/>
      <w:r w:rsidR="00D239C1" w:rsidRPr="009D50FA">
        <w:rPr>
          <w:sz w:val="28"/>
          <w:szCs w:val="28"/>
          <w:lang w:val="ru-RU"/>
        </w:rPr>
        <w:t xml:space="preserve">, 2020. Ч. 1. </w:t>
      </w:r>
      <w:r w:rsidR="00C125D8" w:rsidRPr="009D50FA">
        <w:rPr>
          <w:sz w:val="28"/>
          <w:szCs w:val="28"/>
          <w:lang w:val="ru-RU"/>
        </w:rPr>
        <w:t xml:space="preserve"> 250 с.</w:t>
      </w:r>
    </w:p>
    <w:p w:rsidR="00C125D8" w:rsidRPr="009D50FA" w:rsidRDefault="009D50FA" w:rsidP="009D50FA">
      <w:pPr>
        <w:spacing w:line="276" w:lineRule="auto"/>
        <w:ind w:firstLine="709"/>
        <w:jc w:val="both"/>
        <w:rPr>
          <w:sz w:val="28"/>
          <w:szCs w:val="28"/>
          <w:lang w:val="ru-RU"/>
        </w:rPr>
      </w:pPr>
      <w:r>
        <w:rPr>
          <w:sz w:val="28"/>
          <w:szCs w:val="28"/>
          <w:lang w:val="ru-RU"/>
        </w:rPr>
        <w:t>1</w:t>
      </w:r>
      <w:r w:rsidR="00BB577C">
        <w:rPr>
          <w:sz w:val="28"/>
          <w:szCs w:val="28"/>
          <w:lang w:val="ru-RU"/>
        </w:rPr>
        <w:t>5</w:t>
      </w:r>
      <w:r w:rsidR="00D239C1" w:rsidRPr="009D50FA">
        <w:rPr>
          <w:sz w:val="28"/>
          <w:szCs w:val="28"/>
          <w:lang w:val="ru-RU"/>
        </w:rPr>
        <w:t>.</w:t>
      </w:r>
      <w:r>
        <w:rPr>
          <w:sz w:val="28"/>
          <w:szCs w:val="28"/>
          <w:lang w:val="ru-RU"/>
        </w:rPr>
        <w:t xml:space="preserve"> </w:t>
      </w:r>
      <w:proofErr w:type="spellStart"/>
      <w:r w:rsidR="00C125D8" w:rsidRPr="009D50FA">
        <w:rPr>
          <w:sz w:val="28"/>
          <w:szCs w:val="28"/>
          <w:lang w:val="ru-RU"/>
        </w:rPr>
        <w:t>Яндульський</w:t>
      </w:r>
      <w:proofErr w:type="spellEnd"/>
      <w:r w:rsidR="00C125D8" w:rsidRPr="009D50FA">
        <w:rPr>
          <w:sz w:val="28"/>
          <w:szCs w:val="28"/>
          <w:lang w:val="ru-RU"/>
        </w:rPr>
        <w:t xml:space="preserve"> О.С., Дмитренко О.О. </w:t>
      </w:r>
      <w:proofErr w:type="spellStart"/>
      <w:r w:rsidR="00C125D8" w:rsidRPr="009D50FA">
        <w:rPr>
          <w:sz w:val="28"/>
          <w:szCs w:val="28"/>
          <w:lang w:val="ru-RU"/>
        </w:rPr>
        <w:t>Релейний</w:t>
      </w:r>
      <w:proofErr w:type="spellEnd"/>
      <w:r w:rsidR="00C125D8" w:rsidRPr="009D50FA">
        <w:rPr>
          <w:sz w:val="28"/>
          <w:szCs w:val="28"/>
          <w:lang w:val="ru-RU"/>
        </w:rPr>
        <w:t xml:space="preserve"> </w:t>
      </w:r>
      <w:proofErr w:type="spellStart"/>
      <w:r w:rsidR="00C125D8" w:rsidRPr="009D50FA">
        <w:rPr>
          <w:sz w:val="28"/>
          <w:szCs w:val="28"/>
          <w:lang w:val="ru-RU"/>
        </w:rPr>
        <w:t>захист</w:t>
      </w:r>
      <w:proofErr w:type="spellEnd"/>
      <w:r w:rsidR="00C125D8" w:rsidRPr="009D50FA">
        <w:rPr>
          <w:sz w:val="28"/>
          <w:szCs w:val="28"/>
          <w:lang w:val="ru-RU"/>
        </w:rPr>
        <w:t xml:space="preserve">. </w:t>
      </w:r>
      <w:proofErr w:type="spellStart"/>
      <w:r w:rsidR="00C125D8" w:rsidRPr="009D50FA">
        <w:rPr>
          <w:sz w:val="28"/>
          <w:szCs w:val="28"/>
          <w:lang w:val="ru-RU"/>
        </w:rPr>
        <w:t>Цифрові</w:t>
      </w:r>
      <w:proofErr w:type="spellEnd"/>
      <w:r w:rsidR="00C125D8" w:rsidRPr="009D50FA">
        <w:rPr>
          <w:sz w:val="28"/>
          <w:szCs w:val="28"/>
          <w:lang w:val="ru-RU"/>
        </w:rPr>
        <w:t xml:space="preserve"> </w:t>
      </w:r>
      <w:proofErr w:type="spellStart"/>
      <w:r w:rsidR="00C125D8" w:rsidRPr="009D50FA">
        <w:rPr>
          <w:sz w:val="28"/>
          <w:szCs w:val="28"/>
          <w:lang w:val="ru-RU"/>
        </w:rPr>
        <w:t>пристрої</w:t>
      </w:r>
      <w:proofErr w:type="spellEnd"/>
      <w:r w:rsidR="00C125D8" w:rsidRPr="009D50FA">
        <w:rPr>
          <w:sz w:val="28"/>
          <w:szCs w:val="28"/>
          <w:lang w:val="ru-RU"/>
        </w:rPr>
        <w:t xml:space="preserve"> релейного </w:t>
      </w:r>
      <w:proofErr w:type="spellStart"/>
      <w:r w:rsidR="00C125D8" w:rsidRPr="009D50FA">
        <w:rPr>
          <w:sz w:val="28"/>
          <w:szCs w:val="28"/>
          <w:lang w:val="ru-RU"/>
        </w:rPr>
        <w:t>захисту</w:t>
      </w:r>
      <w:proofErr w:type="spellEnd"/>
      <w:r w:rsidR="00C125D8" w:rsidRPr="009D50FA">
        <w:rPr>
          <w:sz w:val="28"/>
          <w:szCs w:val="28"/>
          <w:lang w:val="ru-RU"/>
        </w:rPr>
        <w:t xml:space="preserve">, автоматики та </w:t>
      </w:r>
      <w:proofErr w:type="spellStart"/>
      <w:r w:rsidR="00C125D8" w:rsidRPr="009D50FA">
        <w:rPr>
          <w:sz w:val="28"/>
          <w:szCs w:val="28"/>
          <w:lang w:val="ru-RU"/>
        </w:rPr>
        <w:t>управління</w:t>
      </w:r>
      <w:proofErr w:type="spellEnd"/>
      <w:r w:rsidR="00C125D8" w:rsidRPr="009D50FA">
        <w:rPr>
          <w:sz w:val="28"/>
          <w:szCs w:val="28"/>
          <w:lang w:val="ru-RU"/>
        </w:rPr>
        <w:t xml:space="preserve"> </w:t>
      </w:r>
      <w:proofErr w:type="spellStart"/>
      <w:r w:rsidR="00C125D8" w:rsidRPr="009D50FA">
        <w:rPr>
          <w:sz w:val="28"/>
          <w:szCs w:val="28"/>
          <w:lang w:val="ru-RU"/>
        </w:rPr>
        <w:t>електроенергетичних</w:t>
      </w:r>
      <w:proofErr w:type="spellEnd"/>
      <w:r w:rsidR="00C125D8" w:rsidRPr="009D50FA">
        <w:rPr>
          <w:sz w:val="28"/>
          <w:szCs w:val="28"/>
          <w:lang w:val="ru-RU"/>
        </w:rPr>
        <w:t xml:space="preserve"> систем [</w:t>
      </w:r>
      <w:proofErr w:type="spellStart"/>
      <w:r w:rsidR="00C125D8" w:rsidRPr="009D50FA">
        <w:rPr>
          <w:sz w:val="28"/>
          <w:szCs w:val="28"/>
          <w:lang w:val="ru-RU"/>
        </w:rPr>
        <w:t>Електронне</w:t>
      </w:r>
      <w:proofErr w:type="spellEnd"/>
      <w:r w:rsidR="00C125D8" w:rsidRPr="009D50FA">
        <w:rPr>
          <w:sz w:val="28"/>
          <w:szCs w:val="28"/>
          <w:lang w:val="ru-RU"/>
        </w:rPr>
        <w:t xml:space="preserve"> </w:t>
      </w:r>
      <w:proofErr w:type="spellStart"/>
      <w:r w:rsidR="00C125D8" w:rsidRPr="009D50FA">
        <w:rPr>
          <w:sz w:val="28"/>
          <w:szCs w:val="28"/>
          <w:lang w:val="ru-RU"/>
        </w:rPr>
        <w:t>видання</w:t>
      </w:r>
      <w:proofErr w:type="spellEnd"/>
      <w:r w:rsidR="00C125D8" w:rsidRPr="009D50FA">
        <w:rPr>
          <w:sz w:val="28"/>
          <w:szCs w:val="28"/>
          <w:lang w:val="ru-RU"/>
        </w:rPr>
        <w:t xml:space="preserve">]: </w:t>
      </w:r>
      <w:proofErr w:type="spellStart"/>
      <w:r w:rsidR="00C125D8" w:rsidRPr="009D50FA">
        <w:rPr>
          <w:sz w:val="28"/>
          <w:szCs w:val="28"/>
          <w:lang w:val="ru-RU"/>
        </w:rPr>
        <w:t>навч</w:t>
      </w:r>
      <w:proofErr w:type="spellEnd"/>
      <w:r w:rsidR="00C125D8" w:rsidRPr="009D50FA">
        <w:rPr>
          <w:sz w:val="28"/>
          <w:szCs w:val="28"/>
          <w:lang w:val="ru-RU"/>
        </w:rPr>
        <w:t xml:space="preserve">. </w:t>
      </w:r>
      <w:proofErr w:type="spellStart"/>
      <w:proofErr w:type="gramStart"/>
      <w:r w:rsidR="00C125D8" w:rsidRPr="009D50FA">
        <w:rPr>
          <w:sz w:val="28"/>
          <w:szCs w:val="28"/>
          <w:lang w:val="ru-RU"/>
        </w:rPr>
        <w:t>пос</w:t>
      </w:r>
      <w:proofErr w:type="gramEnd"/>
      <w:r w:rsidR="00C125D8" w:rsidRPr="009D50FA">
        <w:rPr>
          <w:sz w:val="28"/>
          <w:szCs w:val="28"/>
          <w:lang w:val="ru-RU"/>
        </w:rPr>
        <w:t>іб</w:t>
      </w:r>
      <w:proofErr w:type="spellEnd"/>
      <w:r w:rsidR="00C125D8" w:rsidRPr="009D50FA">
        <w:rPr>
          <w:sz w:val="28"/>
          <w:szCs w:val="28"/>
          <w:lang w:val="ru-RU"/>
        </w:rPr>
        <w:t xml:space="preserve">. / О.С. </w:t>
      </w:r>
      <w:proofErr w:type="spellStart"/>
      <w:r w:rsidR="00C125D8" w:rsidRPr="009D50FA">
        <w:rPr>
          <w:sz w:val="28"/>
          <w:szCs w:val="28"/>
          <w:lang w:val="ru-RU"/>
        </w:rPr>
        <w:t>Яндульський</w:t>
      </w:r>
      <w:proofErr w:type="spellEnd"/>
      <w:r w:rsidR="00C125D8" w:rsidRPr="009D50FA">
        <w:rPr>
          <w:sz w:val="28"/>
          <w:szCs w:val="28"/>
          <w:lang w:val="ru-RU"/>
        </w:rPr>
        <w:t xml:space="preserve">, О.О. Дмитренко; </w:t>
      </w:r>
      <w:proofErr w:type="spellStart"/>
      <w:r w:rsidR="00C125D8" w:rsidRPr="009D50FA">
        <w:rPr>
          <w:sz w:val="28"/>
          <w:szCs w:val="28"/>
          <w:lang w:val="ru-RU"/>
        </w:rPr>
        <w:t>під</w:t>
      </w:r>
      <w:proofErr w:type="spellEnd"/>
      <w:r w:rsidR="00C125D8" w:rsidRPr="009D50FA">
        <w:rPr>
          <w:sz w:val="28"/>
          <w:szCs w:val="28"/>
          <w:lang w:val="ru-RU"/>
        </w:rPr>
        <w:t xml:space="preserve"> </w:t>
      </w:r>
      <w:proofErr w:type="spellStart"/>
      <w:r w:rsidR="00C125D8" w:rsidRPr="009D50FA">
        <w:rPr>
          <w:sz w:val="28"/>
          <w:szCs w:val="28"/>
          <w:lang w:val="ru-RU"/>
        </w:rPr>
        <w:t>загальною</w:t>
      </w:r>
      <w:proofErr w:type="spellEnd"/>
      <w:r w:rsidR="00C125D8" w:rsidRPr="009D50FA">
        <w:rPr>
          <w:sz w:val="28"/>
          <w:szCs w:val="28"/>
          <w:lang w:val="ru-RU"/>
        </w:rPr>
        <w:t xml:space="preserve"> </w:t>
      </w:r>
      <w:proofErr w:type="spellStart"/>
      <w:r w:rsidR="00C125D8" w:rsidRPr="009D50FA">
        <w:rPr>
          <w:sz w:val="28"/>
          <w:szCs w:val="28"/>
          <w:lang w:val="ru-RU"/>
        </w:rPr>
        <w:t>редакцією</w:t>
      </w:r>
      <w:proofErr w:type="spellEnd"/>
      <w:r w:rsidR="00C125D8" w:rsidRPr="009D50FA">
        <w:rPr>
          <w:sz w:val="28"/>
          <w:szCs w:val="28"/>
          <w:lang w:val="ru-RU"/>
        </w:rPr>
        <w:t xml:space="preserve"> д.т.н. О.С. </w:t>
      </w:r>
      <w:proofErr w:type="spellStart"/>
      <w:r w:rsidR="00C125D8" w:rsidRPr="009D50FA">
        <w:rPr>
          <w:sz w:val="28"/>
          <w:szCs w:val="28"/>
          <w:lang w:val="ru-RU"/>
        </w:rPr>
        <w:t>Яндульського</w:t>
      </w:r>
      <w:proofErr w:type="spellEnd"/>
      <w:r w:rsidR="00C125D8" w:rsidRPr="009D50FA">
        <w:rPr>
          <w:sz w:val="28"/>
          <w:szCs w:val="28"/>
          <w:lang w:val="ru-RU"/>
        </w:rPr>
        <w:t>.  К.: НТУУ «КПІ», 2016.  102 с.</w:t>
      </w:r>
    </w:p>
    <w:p w:rsidR="00C125D8" w:rsidRPr="009D50FA" w:rsidRDefault="00C125D8" w:rsidP="009D50FA">
      <w:pPr>
        <w:spacing w:line="276" w:lineRule="auto"/>
        <w:ind w:firstLine="709"/>
        <w:jc w:val="both"/>
        <w:rPr>
          <w:color w:val="000000"/>
          <w:sz w:val="28"/>
          <w:szCs w:val="28"/>
          <w:lang w:val="ru-RU"/>
        </w:rPr>
      </w:pPr>
    </w:p>
    <w:sectPr w:rsidR="00C125D8" w:rsidRPr="009D50FA" w:rsidSect="003966F3">
      <w:footerReference w:type="default" r:id="rId17"/>
      <w:pgSz w:w="11907" w:h="16840"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F89" w:rsidRDefault="00866F89" w:rsidP="003966F3">
      <w:r>
        <w:separator/>
      </w:r>
    </w:p>
  </w:endnote>
  <w:endnote w:type="continuationSeparator" w:id="0">
    <w:p w:rsidR="00866F89" w:rsidRDefault="00866F89" w:rsidP="0039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338918"/>
      <w:docPartObj>
        <w:docPartGallery w:val="Page Numbers (Bottom of Page)"/>
        <w:docPartUnique/>
      </w:docPartObj>
    </w:sdtPr>
    <w:sdtContent>
      <w:p w:rsidR="00944593" w:rsidRDefault="00944593">
        <w:pPr>
          <w:pStyle w:val="ac"/>
          <w:jc w:val="center"/>
        </w:pPr>
        <w:r>
          <w:fldChar w:fldCharType="begin"/>
        </w:r>
        <w:r>
          <w:instrText>PAGE   \* MERGEFORMAT</w:instrText>
        </w:r>
        <w:r>
          <w:fldChar w:fldCharType="separate"/>
        </w:r>
        <w:r w:rsidR="00FB27B3" w:rsidRPr="00FB27B3">
          <w:rPr>
            <w:noProof/>
            <w:lang w:val="ru-RU"/>
          </w:rPr>
          <w:t>40</w:t>
        </w:r>
        <w:r>
          <w:fldChar w:fldCharType="end"/>
        </w:r>
      </w:p>
    </w:sdtContent>
  </w:sdt>
  <w:p w:rsidR="00944593" w:rsidRDefault="009445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F89" w:rsidRDefault="00866F89" w:rsidP="003966F3">
      <w:r>
        <w:separator/>
      </w:r>
    </w:p>
  </w:footnote>
  <w:footnote w:type="continuationSeparator" w:id="0">
    <w:p w:rsidR="00866F89" w:rsidRDefault="00866F89" w:rsidP="00396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33"/>
    <w:multiLevelType w:val="multilevel"/>
    <w:tmpl w:val="9C560AA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A690C36"/>
    <w:multiLevelType w:val="multilevel"/>
    <w:tmpl w:val="5F00DEB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270E49"/>
    <w:multiLevelType w:val="multilevel"/>
    <w:tmpl w:val="4E2EBA1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0F350DA1"/>
    <w:multiLevelType w:val="hybridMultilevel"/>
    <w:tmpl w:val="837CA7FE"/>
    <w:lvl w:ilvl="0" w:tplc="BBCC2B2C">
      <w:numFmt w:val="bullet"/>
      <w:lvlText w:val="-"/>
      <w:lvlJc w:val="left"/>
      <w:pPr>
        <w:ind w:left="1069" w:hanging="360"/>
      </w:pPr>
      <w:rPr>
        <w:rFonts w:ascii="Times New Roman" w:eastAsiaTheme="minorHAns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
    <w:nsid w:val="49742C02"/>
    <w:multiLevelType w:val="multilevel"/>
    <w:tmpl w:val="E1FABF58"/>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5F5F7AC5"/>
    <w:multiLevelType w:val="hybridMultilevel"/>
    <w:tmpl w:val="BD1204BC"/>
    <w:lvl w:ilvl="0" w:tplc="2D3837D8">
      <w:start w:val="2"/>
      <w:numFmt w:val="bullet"/>
      <w:lvlText w:val="-"/>
      <w:lvlJc w:val="left"/>
      <w:pPr>
        <w:ind w:left="1069" w:hanging="360"/>
      </w:pPr>
      <w:rPr>
        <w:rFonts w:ascii="TimesNewRomanPSMT" w:eastAsiaTheme="minorHAnsi" w:hAnsi="TimesNewRomanPSM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62511058"/>
    <w:multiLevelType w:val="hybridMultilevel"/>
    <w:tmpl w:val="EA04377E"/>
    <w:lvl w:ilvl="0" w:tplc="3E76AFDA">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0"/>
  </w:num>
  <w:num w:numId="8">
    <w:abstractNumId w:val="1"/>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94"/>
    <w:rsid w:val="000122F5"/>
    <w:rsid w:val="0001603B"/>
    <w:rsid w:val="0001713D"/>
    <w:rsid w:val="000B55F1"/>
    <w:rsid w:val="000C5E0D"/>
    <w:rsid w:val="000D4C95"/>
    <w:rsid w:val="000E428F"/>
    <w:rsid w:val="00121A9E"/>
    <w:rsid w:val="00125C94"/>
    <w:rsid w:val="00133836"/>
    <w:rsid w:val="00152AF3"/>
    <w:rsid w:val="00176671"/>
    <w:rsid w:val="001A4135"/>
    <w:rsid w:val="001B4BE6"/>
    <w:rsid w:val="001D2A00"/>
    <w:rsid w:val="002167F4"/>
    <w:rsid w:val="002463D1"/>
    <w:rsid w:val="002641B5"/>
    <w:rsid w:val="002B0ECF"/>
    <w:rsid w:val="002E4720"/>
    <w:rsid w:val="00300F94"/>
    <w:rsid w:val="003423A3"/>
    <w:rsid w:val="00350E2F"/>
    <w:rsid w:val="0037407E"/>
    <w:rsid w:val="0037776B"/>
    <w:rsid w:val="003966F3"/>
    <w:rsid w:val="00397C6D"/>
    <w:rsid w:val="003E1BB2"/>
    <w:rsid w:val="00452CEE"/>
    <w:rsid w:val="0046293B"/>
    <w:rsid w:val="00476B8C"/>
    <w:rsid w:val="00490ABC"/>
    <w:rsid w:val="004A61E5"/>
    <w:rsid w:val="004B0A79"/>
    <w:rsid w:val="004D08AF"/>
    <w:rsid w:val="004D7725"/>
    <w:rsid w:val="004E2078"/>
    <w:rsid w:val="00523A4F"/>
    <w:rsid w:val="00593584"/>
    <w:rsid w:val="005A564A"/>
    <w:rsid w:val="005B42D1"/>
    <w:rsid w:val="005E4384"/>
    <w:rsid w:val="00610A5C"/>
    <w:rsid w:val="00645550"/>
    <w:rsid w:val="006518EE"/>
    <w:rsid w:val="00670310"/>
    <w:rsid w:val="00682E4C"/>
    <w:rsid w:val="006B3768"/>
    <w:rsid w:val="006D2DA8"/>
    <w:rsid w:val="00700E26"/>
    <w:rsid w:val="007208D1"/>
    <w:rsid w:val="00755682"/>
    <w:rsid w:val="007772AB"/>
    <w:rsid w:val="007A213A"/>
    <w:rsid w:val="007C11D6"/>
    <w:rsid w:val="007C2101"/>
    <w:rsid w:val="007C5EB7"/>
    <w:rsid w:val="00803F7D"/>
    <w:rsid w:val="00815D15"/>
    <w:rsid w:val="00830AFF"/>
    <w:rsid w:val="00852131"/>
    <w:rsid w:val="00866F89"/>
    <w:rsid w:val="00877905"/>
    <w:rsid w:val="00880146"/>
    <w:rsid w:val="008B4CC9"/>
    <w:rsid w:val="008C7324"/>
    <w:rsid w:val="008E2C91"/>
    <w:rsid w:val="00906ECD"/>
    <w:rsid w:val="0092392C"/>
    <w:rsid w:val="00944593"/>
    <w:rsid w:val="00974DCC"/>
    <w:rsid w:val="00997484"/>
    <w:rsid w:val="009A74A9"/>
    <w:rsid w:val="009C00C7"/>
    <w:rsid w:val="009D50FA"/>
    <w:rsid w:val="009E03ED"/>
    <w:rsid w:val="009E5EA1"/>
    <w:rsid w:val="00A46537"/>
    <w:rsid w:val="00A65CBA"/>
    <w:rsid w:val="00AD7466"/>
    <w:rsid w:val="00B10BDB"/>
    <w:rsid w:val="00B4584C"/>
    <w:rsid w:val="00B664B3"/>
    <w:rsid w:val="00B76987"/>
    <w:rsid w:val="00B77B48"/>
    <w:rsid w:val="00B976B5"/>
    <w:rsid w:val="00BB577C"/>
    <w:rsid w:val="00BC2CED"/>
    <w:rsid w:val="00BC36C5"/>
    <w:rsid w:val="00BD0AE9"/>
    <w:rsid w:val="00BF1E96"/>
    <w:rsid w:val="00C125D8"/>
    <w:rsid w:val="00C55AE4"/>
    <w:rsid w:val="00C87865"/>
    <w:rsid w:val="00C92986"/>
    <w:rsid w:val="00CA46B4"/>
    <w:rsid w:val="00CA64E4"/>
    <w:rsid w:val="00CD0EB8"/>
    <w:rsid w:val="00CF33A5"/>
    <w:rsid w:val="00CF78CA"/>
    <w:rsid w:val="00D004EE"/>
    <w:rsid w:val="00D06765"/>
    <w:rsid w:val="00D15C78"/>
    <w:rsid w:val="00D239C1"/>
    <w:rsid w:val="00D24A6A"/>
    <w:rsid w:val="00D652F2"/>
    <w:rsid w:val="00D7436B"/>
    <w:rsid w:val="00DB2D22"/>
    <w:rsid w:val="00DD5BCD"/>
    <w:rsid w:val="00DF422F"/>
    <w:rsid w:val="00DF5C14"/>
    <w:rsid w:val="00DF76DA"/>
    <w:rsid w:val="00E04B55"/>
    <w:rsid w:val="00E05E57"/>
    <w:rsid w:val="00E17198"/>
    <w:rsid w:val="00E307F5"/>
    <w:rsid w:val="00E4060A"/>
    <w:rsid w:val="00EA53B2"/>
    <w:rsid w:val="00F03479"/>
    <w:rsid w:val="00F1489F"/>
    <w:rsid w:val="00F46657"/>
    <w:rsid w:val="00F534B3"/>
    <w:rsid w:val="00F57F20"/>
    <w:rsid w:val="00F63936"/>
    <w:rsid w:val="00F8028A"/>
    <w:rsid w:val="00F87B6E"/>
    <w:rsid w:val="00F96FBA"/>
    <w:rsid w:val="00FB1C34"/>
    <w:rsid w:val="00FB27B3"/>
    <w:rsid w:val="00FD2980"/>
    <w:rsid w:val="00FE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94"/>
    <w:rPr>
      <w:sz w:val="24"/>
      <w:szCs w:val="24"/>
      <w:lang w:eastAsia="zh-CN"/>
    </w:rPr>
  </w:style>
  <w:style w:type="paragraph" w:styleId="1">
    <w:name w:val="heading 1"/>
    <w:basedOn w:val="a"/>
    <w:next w:val="a"/>
    <w:link w:val="10"/>
    <w:qFormat/>
    <w:rsid w:val="004B0A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641B5"/>
    <w:pPr>
      <w:keepNext/>
      <w:keepLines/>
      <w:spacing w:before="40" w:line="256" w:lineRule="auto"/>
      <w:outlineLvl w:val="1"/>
    </w:pPr>
    <w:rPr>
      <w:rFonts w:asciiTheme="majorHAnsi" w:eastAsiaTheme="majorEastAsia" w:hAnsiTheme="majorHAnsi" w:cstheme="majorBidi"/>
      <w:color w:val="365F91" w:themeColor="accent1" w:themeShade="BF"/>
      <w:sz w:val="26"/>
      <w:szCs w:val="26"/>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641B5"/>
    <w:rPr>
      <w:rFonts w:asciiTheme="majorHAnsi" w:eastAsiaTheme="majorEastAsia" w:hAnsiTheme="majorHAnsi" w:cstheme="majorBidi"/>
      <w:color w:val="365F91" w:themeColor="accent1" w:themeShade="BF"/>
      <w:sz w:val="26"/>
      <w:szCs w:val="26"/>
      <w:lang w:val="uk-UA"/>
    </w:rPr>
  </w:style>
  <w:style w:type="character" w:styleId="a3">
    <w:name w:val="Hyperlink"/>
    <w:basedOn w:val="a0"/>
    <w:uiPriority w:val="99"/>
    <w:semiHidden/>
    <w:unhideWhenUsed/>
    <w:rsid w:val="00300F94"/>
    <w:rPr>
      <w:color w:val="0000FF" w:themeColor="hyperlink"/>
      <w:u w:val="single"/>
    </w:rPr>
  </w:style>
  <w:style w:type="character" w:styleId="a4">
    <w:name w:val="FollowedHyperlink"/>
    <w:basedOn w:val="a0"/>
    <w:uiPriority w:val="99"/>
    <w:semiHidden/>
    <w:unhideWhenUsed/>
    <w:rsid w:val="00300F94"/>
    <w:rPr>
      <w:color w:val="800080" w:themeColor="followedHyperlink"/>
      <w:u w:val="single"/>
    </w:rPr>
  </w:style>
  <w:style w:type="paragraph" w:styleId="a5">
    <w:name w:val="Balloon Text"/>
    <w:basedOn w:val="a"/>
    <w:link w:val="a6"/>
    <w:uiPriority w:val="99"/>
    <w:semiHidden/>
    <w:unhideWhenUsed/>
    <w:rsid w:val="00300F94"/>
    <w:rPr>
      <w:rFonts w:ascii="Tahoma" w:hAnsi="Tahoma" w:cs="Tahoma"/>
      <w:sz w:val="16"/>
      <w:szCs w:val="16"/>
    </w:rPr>
  </w:style>
  <w:style w:type="character" w:customStyle="1" w:styleId="a6">
    <w:name w:val="Текст выноски Знак"/>
    <w:basedOn w:val="a0"/>
    <w:link w:val="a5"/>
    <w:uiPriority w:val="99"/>
    <w:semiHidden/>
    <w:rsid w:val="00300F94"/>
    <w:rPr>
      <w:rFonts w:ascii="Tahoma" w:hAnsi="Tahoma" w:cs="Tahoma"/>
      <w:sz w:val="16"/>
      <w:szCs w:val="16"/>
      <w:lang w:eastAsia="zh-CN"/>
    </w:rPr>
  </w:style>
  <w:style w:type="paragraph" w:styleId="a7">
    <w:name w:val="List Paragraph"/>
    <w:basedOn w:val="a"/>
    <w:uiPriority w:val="34"/>
    <w:qFormat/>
    <w:rsid w:val="00300F94"/>
    <w:pPr>
      <w:ind w:left="720"/>
      <w:contextualSpacing/>
    </w:pPr>
  </w:style>
  <w:style w:type="character" w:styleId="a8">
    <w:name w:val="Placeholder Text"/>
    <w:basedOn w:val="a0"/>
    <w:uiPriority w:val="99"/>
    <w:semiHidden/>
    <w:rsid w:val="00300F94"/>
    <w:rPr>
      <w:color w:val="808080"/>
    </w:rPr>
  </w:style>
  <w:style w:type="character" w:customStyle="1" w:styleId="y2iqfc">
    <w:name w:val="y2iqfc"/>
    <w:basedOn w:val="a0"/>
    <w:rsid w:val="00300F94"/>
  </w:style>
  <w:style w:type="character" w:customStyle="1" w:styleId="fontstyle01">
    <w:name w:val="fontstyle01"/>
    <w:basedOn w:val="a0"/>
    <w:rsid w:val="00300F9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300F94"/>
    <w:rPr>
      <w:rFonts w:ascii="TimesNewRomanPSMT" w:hAnsi="TimesNewRomanPSMT" w:hint="default"/>
      <w:b w:val="0"/>
      <w:bCs w:val="0"/>
      <w:i w:val="0"/>
      <w:iCs w:val="0"/>
      <w:color w:val="000000"/>
      <w:sz w:val="28"/>
      <w:szCs w:val="28"/>
    </w:rPr>
  </w:style>
  <w:style w:type="character" w:customStyle="1" w:styleId="fontstyle31">
    <w:name w:val="fontstyle31"/>
    <w:basedOn w:val="a0"/>
    <w:rsid w:val="00300F94"/>
    <w:rPr>
      <w:rFonts w:ascii="SymbolMT" w:hAnsi="SymbolMT" w:hint="default"/>
      <w:b w:val="0"/>
      <w:bCs w:val="0"/>
      <w:i w:val="0"/>
      <w:iCs w:val="0"/>
      <w:color w:val="000000"/>
      <w:sz w:val="88"/>
      <w:szCs w:val="88"/>
    </w:rPr>
  </w:style>
  <w:style w:type="table" w:styleId="a9">
    <w:name w:val="Table Grid"/>
    <w:basedOn w:val="a1"/>
    <w:uiPriority w:val="59"/>
    <w:rsid w:val="00300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C36C5"/>
    <w:pPr>
      <w:widowControl w:val="0"/>
      <w:autoSpaceDE w:val="0"/>
      <w:autoSpaceDN w:val="0"/>
      <w:ind w:left="16"/>
      <w:jc w:val="center"/>
    </w:pPr>
    <w:rPr>
      <w:rFonts w:eastAsia="Times New Roman"/>
      <w:sz w:val="22"/>
      <w:szCs w:val="22"/>
      <w:lang w:val="ru-RU" w:eastAsia="en-US"/>
    </w:rPr>
  </w:style>
  <w:style w:type="paragraph" w:styleId="aa">
    <w:name w:val="header"/>
    <w:basedOn w:val="a"/>
    <w:link w:val="ab"/>
    <w:uiPriority w:val="99"/>
    <w:unhideWhenUsed/>
    <w:rsid w:val="003966F3"/>
    <w:pPr>
      <w:tabs>
        <w:tab w:val="center" w:pos="4844"/>
        <w:tab w:val="right" w:pos="9689"/>
      </w:tabs>
    </w:pPr>
  </w:style>
  <w:style w:type="character" w:customStyle="1" w:styleId="ab">
    <w:name w:val="Верхний колонтитул Знак"/>
    <w:basedOn w:val="a0"/>
    <w:link w:val="aa"/>
    <w:uiPriority w:val="99"/>
    <w:rsid w:val="003966F3"/>
    <w:rPr>
      <w:sz w:val="24"/>
      <w:szCs w:val="24"/>
      <w:lang w:eastAsia="zh-CN"/>
    </w:rPr>
  </w:style>
  <w:style w:type="paragraph" w:styleId="ac">
    <w:name w:val="footer"/>
    <w:basedOn w:val="a"/>
    <w:link w:val="ad"/>
    <w:uiPriority w:val="99"/>
    <w:unhideWhenUsed/>
    <w:rsid w:val="003966F3"/>
    <w:pPr>
      <w:tabs>
        <w:tab w:val="center" w:pos="4844"/>
        <w:tab w:val="right" w:pos="9689"/>
      </w:tabs>
    </w:pPr>
  </w:style>
  <w:style w:type="character" w:customStyle="1" w:styleId="ad">
    <w:name w:val="Нижний колонтитул Знак"/>
    <w:basedOn w:val="a0"/>
    <w:link w:val="ac"/>
    <w:uiPriority w:val="99"/>
    <w:rsid w:val="003966F3"/>
    <w:rPr>
      <w:sz w:val="24"/>
      <w:szCs w:val="24"/>
      <w:lang w:eastAsia="zh-CN"/>
    </w:rPr>
  </w:style>
  <w:style w:type="character" w:customStyle="1" w:styleId="fontstyle41">
    <w:name w:val="fontstyle41"/>
    <w:basedOn w:val="a0"/>
    <w:rsid w:val="00F57F20"/>
    <w:rPr>
      <w:rFonts w:ascii="Symbol" w:hAnsi="Symbol" w:hint="default"/>
      <w:b w:val="0"/>
      <w:bCs w:val="0"/>
      <w:i w:val="0"/>
      <w:iCs w:val="0"/>
      <w:color w:val="000000"/>
      <w:sz w:val="24"/>
      <w:szCs w:val="24"/>
    </w:rPr>
  </w:style>
  <w:style w:type="character" w:customStyle="1" w:styleId="fontstyle11">
    <w:name w:val="fontstyle11"/>
    <w:basedOn w:val="a0"/>
    <w:rsid w:val="00F57F20"/>
    <w:rPr>
      <w:rFonts w:ascii="Times-Roman" w:hAnsi="Times-Roman" w:hint="default"/>
      <w:b w:val="0"/>
      <w:bCs w:val="0"/>
      <w:i w:val="0"/>
      <w:iCs w:val="0"/>
      <w:color w:val="000000"/>
      <w:sz w:val="24"/>
      <w:szCs w:val="24"/>
    </w:rPr>
  </w:style>
  <w:style w:type="character" w:customStyle="1" w:styleId="10">
    <w:name w:val="Заголовок 1 Знак"/>
    <w:basedOn w:val="a0"/>
    <w:link w:val="1"/>
    <w:rsid w:val="004B0A79"/>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94"/>
    <w:rPr>
      <w:sz w:val="24"/>
      <w:szCs w:val="24"/>
      <w:lang w:eastAsia="zh-CN"/>
    </w:rPr>
  </w:style>
  <w:style w:type="paragraph" w:styleId="1">
    <w:name w:val="heading 1"/>
    <w:basedOn w:val="a"/>
    <w:next w:val="a"/>
    <w:link w:val="10"/>
    <w:qFormat/>
    <w:rsid w:val="004B0A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641B5"/>
    <w:pPr>
      <w:keepNext/>
      <w:keepLines/>
      <w:spacing w:before="40" w:line="256" w:lineRule="auto"/>
      <w:outlineLvl w:val="1"/>
    </w:pPr>
    <w:rPr>
      <w:rFonts w:asciiTheme="majorHAnsi" w:eastAsiaTheme="majorEastAsia" w:hAnsiTheme="majorHAnsi" w:cstheme="majorBidi"/>
      <w:color w:val="365F91" w:themeColor="accent1" w:themeShade="BF"/>
      <w:sz w:val="26"/>
      <w:szCs w:val="26"/>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641B5"/>
    <w:rPr>
      <w:rFonts w:asciiTheme="majorHAnsi" w:eastAsiaTheme="majorEastAsia" w:hAnsiTheme="majorHAnsi" w:cstheme="majorBidi"/>
      <w:color w:val="365F91" w:themeColor="accent1" w:themeShade="BF"/>
      <w:sz w:val="26"/>
      <w:szCs w:val="26"/>
      <w:lang w:val="uk-UA"/>
    </w:rPr>
  </w:style>
  <w:style w:type="character" w:styleId="a3">
    <w:name w:val="Hyperlink"/>
    <w:basedOn w:val="a0"/>
    <w:uiPriority w:val="99"/>
    <w:semiHidden/>
    <w:unhideWhenUsed/>
    <w:rsid w:val="00300F94"/>
    <w:rPr>
      <w:color w:val="0000FF" w:themeColor="hyperlink"/>
      <w:u w:val="single"/>
    </w:rPr>
  </w:style>
  <w:style w:type="character" w:styleId="a4">
    <w:name w:val="FollowedHyperlink"/>
    <w:basedOn w:val="a0"/>
    <w:uiPriority w:val="99"/>
    <w:semiHidden/>
    <w:unhideWhenUsed/>
    <w:rsid w:val="00300F94"/>
    <w:rPr>
      <w:color w:val="800080" w:themeColor="followedHyperlink"/>
      <w:u w:val="single"/>
    </w:rPr>
  </w:style>
  <w:style w:type="paragraph" w:styleId="a5">
    <w:name w:val="Balloon Text"/>
    <w:basedOn w:val="a"/>
    <w:link w:val="a6"/>
    <w:uiPriority w:val="99"/>
    <w:semiHidden/>
    <w:unhideWhenUsed/>
    <w:rsid w:val="00300F94"/>
    <w:rPr>
      <w:rFonts w:ascii="Tahoma" w:hAnsi="Tahoma" w:cs="Tahoma"/>
      <w:sz w:val="16"/>
      <w:szCs w:val="16"/>
    </w:rPr>
  </w:style>
  <w:style w:type="character" w:customStyle="1" w:styleId="a6">
    <w:name w:val="Текст выноски Знак"/>
    <w:basedOn w:val="a0"/>
    <w:link w:val="a5"/>
    <w:uiPriority w:val="99"/>
    <w:semiHidden/>
    <w:rsid w:val="00300F94"/>
    <w:rPr>
      <w:rFonts w:ascii="Tahoma" w:hAnsi="Tahoma" w:cs="Tahoma"/>
      <w:sz w:val="16"/>
      <w:szCs w:val="16"/>
      <w:lang w:eastAsia="zh-CN"/>
    </w:rPr>
  </w:style>
  <w:style w:type="paragraph" w:styleId="a7">
    <w:name w:val="List Paragraph"/>
    <w:basedOn w:val="a"/>
    <w:uiPriority w:val="34"/>
    <w:qFormat/>
    <w:rsid w:val="00300F94"/>
    <w:pPr>
      <w:ind w:left="720"/>
      <w:contextualSpacing/>
    </w:pPr>
  </w:style>
  <w:style w:type="character" w:styleId="a8">
    <w:name w:val="Placeholder Text"/>
    <w:basedOn w:val="a0"/>
    <w:uiPriority w:val="99"/>
    <w:semiHidden/>
    <w:rsid w:val="00300F94"/>
    <w:rPr>
      <w:color w:val="808080"/>
    </w:rPr>
  </w:style>
  <w:style w:type="character" w:customStyle="1" w:styleId="y2iqfc">
    <w:name w:val="y2iqfc"/>
    <w:basedOn w:val="a0"/>
    <w:rsid w:val="00300F94"/>
  </w:style>
  <w:style w:type="character" w:customStyle="1" w:styleId="fontstyle01">
    <w:name w:val="fontstyle01"/>
    <w:basedOn w:val="a0"/>
    <w:rsid w:val="00300F9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300F94"/>
    <w:rPr>
      <w:rFonts w:ascii="TimesNewRomanPSMT" w:hAnsi="TimesNewRomanPSMT" w:hint="default"/>
      <w:b w:val="0"/>
      <w:bCs w:val="0"/>
      <w:i w:val="0"/>
      <w:iCs w:val="0"/>
      <w:color w:val="000000"/>
      <w:sz w:val="28"/>
      <w:szCs w:val="28"/>
    </w:rPr>
  </w:style>
  <w:style w:type="character" w:customStyle="1" w:styleId="fontstyle31">
    <w:name w:val="fontstyle31"/>
    <w:basedOn w:val="a0"/>
    <w:rsid w:val="00300F94"/>
    <w:rPr>
      <w:rFonts w:ascii="SymbolMT" w:hAnsi="SymbolMT" w:hint="default"/>
      <w:b w:val="0"/>
      <w:bCs w:val="0"/>
      <w:i w:val="0"/>
      <w:iCs w:val="0"/>
      <w:color w:val="000000"/>
      <w:sz w:val="88"/>
      <w:szCs w:val="88"/>
    </w:rPr>
  </w:style>
  <w:style w:type="table" w:styleId="a9">
    <w:name w:val="Table Grid"/>
    <w:basedOn w:val="a1"/>
    <w:uiPriority w:val="59"/>
    <w:rsid w:val="00300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C36C5"/>
    <w:pPr>
      <w:widowControl w:val="0"/>
      <w:autoSpaceDE w:val="0"/>
      <w:autoSpaceDN w:val="0"/>
      <w:ind w:left="16"/>
      <w:jc w:val="center"/>
    </w:pPr>
    <w:rPr>
      <w:rFonts w:eastAsia="Times New Roman"/>
      <w:sz w:val="22"/>
      <w:szCs w:val="22"/>
      <w:lang w:val="ru-RU" w:eastAsia="en-US"/>
    </w:rPr>
  </w:style>
  <w:style w:type="paragraph" w:styleId="aa">
    <w:name w:val="header"/>
    <w:basedOn w:val="a"/>
    <w:link w:val="ab"/>
    <w:uiPriority w:val="99"/>
    <w:unhideWhenUsed/>
    <w:rsid w:val="003966F3"/>
    <w:pPr>
      <w:tabs>
        <w:tab w:val="center" w:pos="4844"/>
        <w:tab w:val="right" w:pos="9689"/>
      </w:tabs>
    </w:pPr>
  </w:style>
  <w:style w:type="character" w:customStyle="1" w:styleId="ab">
    <w:name w:val="Верхний колонтитул Знак"/>
    <w:basedOn w:val="a0"/>
    <w:link w:val="aa"/>
    <w:uiPriority w:val="99"/>
    <w:rsid w:val="003966F3"/>
    <w:rPr>
      <w:sz w:val="24"/>
      <w:szCs w:val="24"/>
      <w:lang w:eastAsia="zh-CN"/>
    </w:rPr>
  </w:style>
  <w:style w:type="paragraph" w:styleId="ac">
    <w:name w:val="footer"/>
    <w:basedOn w:val="a"/>
    <w:link w:val="ad"/>
    <w:uiPriority w:val="99"/>
    <w:unhideWhenUsed/>
    <w:rsid w:val="003966F3"/>
    <w:pPr>
      <w:tabs>
        <w:tab w:val="center" w:pos="4844"/>
        <w:tab w:val="right" w:pos="9689"/>
      </w:tabs>
    </w:pPr>
  </w:style>
  <w:style w:type="character" w:customStyle="1" w:styleId="ad">
    <w:name w:val="Нижний колонтитул Знак"/>
    <w:basedOn w:val="a0"/>
    <w:link w:val="ac"/>
    <w:uiPriority w:val="99"/>
    <w:rsid w:val="003966F3"/>
    <w:rPr>
      <w:sz w:val="24"/>
      <w:szCs w:val="24"/>
      <w:lang w:eastAsia="zh-CN"/>
    </w:rPr>
  </w:style>
  <w:style w:type="character" w:customStyle="1" w:styleId="fontstyle41">
    <w:name w:val="fontstyle41"/>
    <w:basedOn w:val="a0"/>
    <w:rsid w:val="00F57F20"/>
    <w:rPr>
      <w:rFonts w:ascii="Symbol" w:hAnsi="Symbol" w:hint="default"/>
      <w:b w:val="0"/>
      <w:bCs w:val="0"/>
      <w:i w:val="0"/>
      <w:iCs w:val="0"/>
      <w:color w:val="000000"/>
      <w:sz w:val="24"/>
      <w:szCs w:val="24"/>
    </w:rPr>
  </w:style>
  <w:style w:type="character" w:customStyle="1" w:styleId="fontstyle11">
    <w:name w:val="fontstyle11"/>
    <w:basedOn w:val="a0"/>
    <w:rsid w:val="00F57F20"/>
    <w:rPr>
      <w:rFonts w:ascii="Times-Roman" w:hAnsi="Times-Roman" w:hint="default"/>
      <w:b w:val="0"/>
      <w:bCs w:val="0"/>
      <w:i w:val="0"/>
      <w:iCs w:val="0"/>
      <w:color w:val="000000"/>
      <w:sz w:val="24"/>
      <w:szCs w:val="24"/>
    </w:rPr>
  </w:style>
  <w:style w:type="character" w:customStyle="1" w:styleId="10">
    <w:name w:val="Заголовок 1 Знак"/>
    <w:basedOn w:val="a0"/>
    <w:link w:val="1"/>
    <w:rsid w:val="004B0A79"/>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3609">
      <w:bodyDiv w:val="1"/>
      <w:marLeft w:val="0"/>
      <w:marRight w:val="0"/>
      <w:marTop w:val="0"/>
      <w:marBottom w:val="0"/>
      <w:divBdr>
        <w:top w:val="none" w:sz="0" w:space="0" w:color="auto"/>
        <w:left w:val="none" w:sz="0" w:space="0" w:color="auto"/>
        <w:bottom w:val="none" w:sz="0" w:space="0" w:color="auto"/>
        <w:right w:val="none" w:sz="0" w:space="0" w:color="auto"/>
      </w:divBdr>
    </w:div>
    <w:div w:id="68580591">
      <w:bodyDiv w:val="1"/>
      <w:marLeft w:val="0"/>
      <w:marRight w:val="0"/>
      <w:marTop w:val="0"/>
      <w:marBottom w:val="0"/>
      <w:divBdr>
        <w:top w:val="none" w:sz="0" w:space="0" w:color="auto"/>
        <w:left w:val="none" w:sz="0" w:space="0" w:color="auto"/>
        <w:bottom w:val="none" w:sz="0" w:space="0" w:color="auto"/>
        <w:right w:val="none" w:sz="0" w:space="0" w:color="auto"/>
      </w:divBdr>
    </w:div>
    <w:div w:id="124859989">
      <w:bodyDiv w:val="1"/>
      <w:marLeft w:val="0"/>
      <w:marRight w:val="0"/>
      <w:marTop w:val="0"/>
      <w:marBottom w:val="0"/>
      <w:divBdr>
        <w:top w:val="none" w:sz="0" w:space="0" w:color="auto"/>
        <w:left w:val="none" w:sz="0" w:space="0" w:color="auto"/>
        <w:bottom w:val="none" w:sz="0" w:space="0" w:color="auto"/>
        <w:right w:val="none" w:sz="0" w:space="0" w:color="auto"/>
      </w:divBdr>
    </w:div>
    <w:div w:id="162354180">
      <w:bodyDiv w:val="1"/>
      <w:marLeft w:val="0"/>
      <w:marRight w:val="0"/>
      <w:marTop w:val="0"/>
      <w:marBottom w:val="0"/>
      <w:divBdr>
        <w:top w:val="none" w:sz="0" w:space="0" w:color="auto"/>
        <w:left w:val="none" w:sz="0" w:space="0" w:color="auto"/>
        <w:bottom w:val="none" w:sz="0" w:space="0" w:color="auto"/>
        <w:right w:val="none" w:sz="0" w:space="0" w:color="auto"/>
      </w:divBdr>
    </w:div>
    <w:div w:id="202325487">
      <w:bodyDiv w:val="1"/>
      <w:marLeft w:val="0"/>
      <w:marRight w:val="0"/>
      <w:marTop w:val="0"/>
      <w:marBottom w:val="0"/>
      <w:divBdr>
        <w:top w:val="none" w:sz="0" w:space="0" w:color="auto"/>
        <w:left w:val="none" w:sz="0" w:space="0" w:color="auto"/>
        <w:bottom w:val="none" w:sz="0" w:space="0" w:color="auto"/>
        <w:right w:val="none" w:sz="0" w:space="0" w:color="auto"/>
      </w:divBdr>
    </w:div>
    <w:div w:id="245770165">
      <w:bodyDiv w:val="1"/>
      <w:marLeft w:val="0"/>
      <w:marRight w:val="0"/>
      <w:marTop w:val="0"/>
      <w:marBottom w:val="0"/>
      <w:divBdr>
        <w:top w:val="none" w:sz="0" w:space="0" w:color="auto"/>
        <w:left w:val="none" w:sz="0" w:space="0" w:color="auto"/>
        <w:bottom w:val="none" w:sz="0" w:space="0" w:color="auto"/>
        <w:right w:val="none" w:sz="0" w:space="0" w:color="auto"/>
      </w:divBdr>
    </w:div>
    <w:div w:id="359278202">
      <w:bodyDiv w:val="1"/>
      <w:marLeft w:val="0"/>
      <w:marRight w:val="0"/>
      <w:marTop w:val="0"/>
      <w:marBottom w:val="0"/>
      <w:divBdr>
        <w:top w:val="none" w:sz="0" w:space="0" w:color="auto"/>
        <w:left w:val="none" w:sz="0" w:space="0" w:color="auto"/>
        <w:bottom w:val="none" w:sz="0" w:space="0" w:color="auto"/>
        <w:right w:val="none" w:sz="0" w:space="0" w:color="auto"/>
      </w:divBdr>
    </w:div>
    <w:div w:id="514421792">
      <w:bodyDiv w:val="1"/>
      <w:marLeft w:val="0"/>
      <w:marRight w:val="0"/>
      <w:marTop w:val="0"/>
      <w:marBottom w:val="0"/>
      <w:divBdr>
        <w:top w:val="none" w:sz="0" w:space="0" w:color="auto"/>
        <w:left w:val="none" w:sz="0" w:space="0" w:color="auto"/>
        <w:bottom w:val="none" w:sz="0" w:space="0" w:color="auto"/>
        <w:right w:val="none" w:sz="0" w:space="0" w:color="auto"/>
      </w:divBdr>
    </w:div>
    <w:div w:id="528833470">
      <w:bodyDiv w:val="1"/>
      <w:marLeft w:val="0"/>
      <w:marRight w:val="0"/>
      <w:marTop w:val="0"/>
      <w:marBottom w:val="0"/>
      <w:divBdr>
        <w:top w:val="none" w:sz="0" w:space="0" w:color="auto"/>
        <w:left w:val="none" w:sz="0" w:space="0" w:color="auto"/>
        <w:bottom w:val="none" w:sz="0" w:space="0" w:color="auto"/>
        <w:right w:val="none" w:sz="0" w:space="0" w:color="auto"/>
      </w:divBdr>
    </w:div>
    <w:div w:id="566500110">
      <w:bodyDiv w:val="1"/>
      <w:marLeft w:val="0"/>
      <w:marRight w:val="0"/>
      <w:marTop w:val="0"/>
      <w:marBottom w:val="0"/>
      <w:divBdr>
        <w:top w:val="none" w:sz="0" w:space="0" w:color="auto"/>
        <w:left w:val="none" w:sz="0" w:space="0" w:color="auto"/>
        <w:bottom w:val="none" w:sz="0" w:space="0" w:color="auto"/>
        <w:right w:val="none" w:sz="0" w:space="0" w:color="auto"/>
      </w:divBdr>
    </w:div>
    <w:div w:id="586959990">
      <w:bodyDiv w:val="1"/>
      <w:marLeft w:val="0"/>
      <w:marRight w:val="0"/>
      <w:marTop w:val="0"/>
      <w:marBottom w:val="0"/>
      <w:divBdr>
        <w:top w:val="none" w:sz="0" w:space="0" w:color="auto"/>
        <w:left w:val="none" w:sz="0" w:space="0" w:color="auto"/>
        <w:bottom w:val="none" w:sz="0" w:space="0" w:color="auto"/>
        <w:right w:val="none" w:sz="0" w:space="0" w:color="auto"/>
      </w:divBdr>
    </w:div>
    <w:div w:id="602570271">
      <w:bodyDiv w:val="1"/>
      <w:marLeft w:val="0"/>
      <w:marRight w:val="0"/>
      <w:marTop w:val="0"/>
      <w:marBottom w:val="0"/>
      <w:divBdr>
        <w:top w:val="none" w:sz="0" w:space="0" w:color="auto"/>
        <w:left w:val="none" w:sz="0" w:space="0" w:color="auto"/>
        <w:bottom w:val="none" w:sz="0" w:space="0" w:color="auto"/>
        <w:right w:val="none" w:sz="0" w:space="0" w:color="auto"/>
      </w:divBdr>
    </w:div>
    <w:div w:id="775951293">
      <w:bodyDiv w:val="1"/>
      <w:marLeft w:val="0"/>
      <w:marRight w:val="0"/>
      <w:marTop w:val="0"/>
      <w:marBottom w:val="0"/>
      <w:divBdr>
        <w:top w:val="none" w:sz="0" w:space="0" w:color="auto"/>
        <w:left w:val="none" w:sz="0" w:space="0" w:color="auto"/>
        <w:bottom w:val="none" w:sz="0" w:space="0" w:color="auto"/>
        <w:right w:val="none" w:sz="0" w:space="0" w:color="auto"/>
      </w:divBdr>
    </w:div>
    <w:div w:id="834420897">
      <w:bodyDiv w:val="1"/>
      <w:marLeft w:val="0"/>
      <w:marRight w:val="0"/>
      <w:marTop w:val="0"/>
      <w:marBottom w:val="0"/>
      <w:divBdr>
        <w:top w:val="none" w:sz="0" w:space="0" w:color="auto"/>
        <w:left w:val="none" w:sz="0" w:space="0" w:color="auto"/>
        <w:bottom w:val="none" w:sz="0" w:space="0" w:color="auto"/>
        <w:right w:val="none" w:sz="0" w:space="0" w:color="auto"/>
      </w:divBdr>
    </w:div>
    <w:div w:id="861089726">
      <w:bodyDiv w:val="1"/>
      <w:marLeft w:val="0"/>
      <w:marRight w:val="0"/>
      <w:marTop w:val="0"/>
      <w:marBottom w:val="0"/>
      <w:divBdr>
        <w:top w:val="none" w:sz="0" w:space="0" w:color="auto"/>
        <w:left w:val="none" w:sz="0" w:space="0" w:color="auto"/>
        <w:bottom w:val="none" w:sz="0" w:space="0" w:color="auto"/>
        <w:right w:val="none" w:sz="0" w:space="0" w:color="auto"/>
      </w:divBdr>
    </w:div>
    <w:div w:id="975570165">
      <w:bodyDiv w:val="1"/>
      <w:marLeft w:val="0"/>
      <w:marRight w:val="0"/>
      <w:marTop w:val="0"/>
      <w:marBottom w:val="0"/>
      <w:divBdr>
        <w:top w:val="none" w:sz="0" w:space="0" w:color="auto"/>
        <w:left w:val="none" w:sz="0" w:space="0" w:color="auto"/>
        <w:bottom w:val="none" w:sz="0" w:space="0" w:color="auto"/>
        <w:right w:val="none" w:sz="0" w:space="0" w:color="auto"/>
      </w:divBdr>
    </w:div>
    <w:div w:id="983001168">
      <w:bodyDiv w:val="1"/>
      <w:marLeft w:val="0"/>
      <w:marRight w:val="0"/>
      <w:marTop w:val="0"/>
      <w:marBottom w:val="0"/>
      <w:divBdr>
        <w:top w:val="none" w:sz="0" w:space="0" w:color="auto"/>
        <w:left w:val="none" w:sz="0" w:space="0" w:color="auto"/>
        <w:bottom w:val="none" w:sz="0" w:space="0" w:color="auto"/>
        <w:right w:val="none" w:sz="0" w:space="0" w:color="auto"/>
      </w:divBdr>
    </w:div>
    <w:div w:id="1009410163">
      <w:bodyDiv w:val="1"/>
      <w:marLeft w:val="0"/>
      <w:marRight w:val="0"/>
      <w:marTop w:val="0"/>
      <w:marBottom w:val="0"/>
      <w:divBdr>
        <w:top w:val="none" w:sz="0" w:space="0" w:color="auto"/>
        <w:left w:val="none" w:sz="0" w:space="0" w:color="auto"/>
        <w:bottom w:val="none" w:sz="0" w:space="0" w:color="auto"/>
        <w:right w:val="none" w:sz="0" w:space="0" w:color="auto"/>
      </w:divBdr>
    </w:div>
    <w:div w:id="1052458840">
      <w:bodyDiv w:val="1"/>
      <w:marLeft w:val="0"/>
      <w:marRight w:val="0"/>
      <w:marTop w:val="0"/>
      <w:marBottom w:val="0"/>
      <w:divBdr>
        <w:top w:val="none" w:sz="0" w:space="0" w:color="auto"/>
        <w:left w:val="none" w:sz="0" w:space="0" w:color="auto"/>
        <w:bottom w:val="none" w:sz="0" w:space="0" w:color="auto"/>
        <w:right w:val="none" w:sz="0" w:space="0" w:color="auto"/>
      </w:divBdr>
    </w:div>
    <w:div w:id="1129712809">
      <w:bodyDiv w:val="1"/>
      <w:marLeft w:val="0"/>
      <w:marRight w:val="0"/>
      <w:marTop w:val="0"/>
      <w:marBottom w:val="0"/>
      <w:divBdr>
        <w:top w:val="none" w:sz="0" w:space="0" w:color="auto"/>
        <w:left w:val="none" w:sz="0" w:space="0" w:color="auto"/>
        <w:bottom w:val="none" w:sz="0" w:space="0" w:color="auto"/>
        <w:right w:val="none" w:sz="0" w:space="0" w:color="auto"/>
      </w:divBdr>
    </w:div>
    <w:div w:id="1194421791">
      <w:bodyDiv w:val="1"/>
      <w:marLeft w:val="0"/>
      <w:marRight w:val="0"/>
      <w:marTop w:val="0"/>
      <w:marBottom w:val="0"/>
      <w:divBdr>
        <w:top w:val="none" w:sz="0" w:space="0" w:color="auto"/>
        <w:left w:val="none" w:sz="0" w:space="0" w:color="auto"/>
        <w:bottom w:val="none" w:sz="0" w:space="0" w:color="auto"/>
        <w:right w:val="none" w:sz="0" w:space="0" w:color="auto"/>
      </w:divBdr>
    </w:div>
    <w:div w:id="1279919612">
      <w:bodyDiv w:val="1"/>
      <w:marLeft w:val="0"/>
      <w:marRight w:val="0"/>
      <w:marTop w:val="0"/>
      <w:marBottom w:val="0"/>
      <w:divBdr>
        <w:top w:val="none" w:sz="0" w:space="0" w:color="auto"/>
        <w:left w:val="none" w:sz="0" w:space="0" w:color="auto"/>
        <w:bottom w:val="none" w:sz="0" w:space="0" w:color="auto"/>
        <w:right w:val="none" w:sz="0" w:space="0" w:color="auto"/>
      </w:divBdr>
    </w:div>
    <w:div w:id="1408572378">
      <w:bodyDiv w:val="1"/>
      <w:marLeft w:val="0"/>
      <w:marRight w:val="0"/>
      <w:marTop w:val="0"/>
      <w:marBottom w:val="0"/>
      <w:divBdr>
        <w:top w:val="none" w:sz="0" w:space="0" w:color="auto"/>
        <w:left w:val="none" w:sz="0" w:space="0" w:color="auto"/>
        <w:bottom w:val="none" w:sz="0" w:space="0" w:color="auto"/>
        <w:right w:val="none" w:sz="0" w:space="0" w:color="auto"/>
      </w:divBdr>
    </w:div>
    <w:div w:id="1543052146">
      <w:bodyDiv w:val="1"/>
      <w:marLeft w:val="0"/>
      <w:marRight w:val="0"/>
      <w:marTop w:val="0"/>
      <w:marBottom w:val="0"/>
      <w:divBdr>
        <w:top w:val="none" w:sz="0" w:space="0" w:color="auto"/>
        <w:left w:val="none" w:sz="0" w:space="0" w:color="auto"/>
        <w:bottom w:val="none" w:sz="0" w:space="0" w:color="auto"/>
        <w:right w:val="none" w:sz="0" w:space="0" w:color="auto"/>
      </w:divBdr>
    </w:div>
    <w:div w:id="1699040213">
      <w:bodyDiv w:val="1"/>
      <w:marLeft w:val="0"/>
      <w:marRight w:val="0"/>
      <w:marTop w:val="0"/>
      <w:marBottom w:val="0"/>
      <w:divBdr>
        <w:top w:val="none" w:sz="0" w:space="0" w:color="auto"/>
        <w:left w:val="none" w:sz="0" w:space="0" w:color="auto"/>
        <w:bottom w:val="none" w:sz="0" w:space="0" w:color="auto"/>
        <w:right w:val="none" w:sz="0" w:space="0" w:color="auto"/>
      </w:divBdr>
    </w:div>
    <w:div w:id="1712264698">
      <w:bodyDiv w:val="1"/>
      <w:marLeft w:val="0"/>
      <w:marRight w:val="0"/>
      <w:marTop w:val="0"/>
      <w:marBottom w:val="0"/>
      <w:divBdr>
        <w:top w:val="none" w:sz="0" w:space="0" w:color="auto"/>
        <w:left w:val="none" w:sz="0" w:space="0" w:color="auto"/>
        <w:bottom w:val="none" w:sz="0" w:space="0" w:color="auto"/>
        <w:right w:val="none" w:sz="0" w:space="0" w:color="auto"/>
      </w:divBdr>
    </w:div>
    <w:div w:id="1808277393">
      <w:bodyDiv w:val="1"/>
      <w:marLeft w:val="0"/>
      <w:marRight w:val="0"/>
      <w:marTop w:val="0"/>
      <w:marBottom w:val="0"/>
      <w:divBdr>
        <w:top w:val="none" w:sz="0" w:space="0" w:color="auto"/>
        <w:left w:val="none" w:sz="0" w:space="0" w:color="auto"/>
        <w:bottom w:val="none" w:sz="0" w:space="0" w:color="auto"/>
        <w:right w:val="none" w:sz="0" w:space="0" w:color="auto"/>
      </w:divBdr>
    </w:div>
    <w:div w:id="1942449475">
      <w:bodyDiv w:val="1"/>
      <w:marLeft w:val="0"/>
      <w:marRight w:val="0"/>
      <w:marTop w:val="0"/>
      <w:marBottom w:val="0"/>
      <w:divBdr>
        <w:top w:val="none" w:sz="0" w:space="0" w:color="auto"/>
        <w:left w:val="none" w:sz="0" w:space="0" w:color="auto"/>
        <w:bottom w:val="none" w:sz="0" w:space="0" w:color="auto"/>
        <w:right w:val="none" w:sz="0" w:space="0" w:color="auto"/>
      </w:divBdr>
    </w:div>
    <w:div w:id="1979072594">
      <w:bodyDiv w:val="1"/>
      <w:marLeft w:val="0"/>
      <w:marRight w:val="0"/>
      <w:marTop w:val="0"/>
      <w:marBottom w:val="0"/>
      <w:divBdr>
        <w:top w:val="none" w:sz="0" w:space="0" w:color="auto"/>
        <w:left w:val="none" w:sz="0" w:space="0" w:color="auto"/>
        <w:bottom w:val="none" w:sz="0" w:space="0" w:color="auto"/>
        <w:right w:val="none" w:sz="0" w:space="0" w:color="auto"/>
      </w:divBdr>
    </w:div>
    <w:div w:id="1995336316">
      <w:bodyDiv w:val="1"/>
      <w:marLeft w:val="0"/>
      <w:marRight w:val="0"/>
      <w:marTop w:val="0"/>
      <w:marBottom w:val="0"/>
      <w:divBdr>
        <w:top w:val="none" w:sz="0" w:space="0" w:color="auto"/>
        <w:left w:val="none" w:sz="0" w:space="0" w:color="auto"/>
        <w:bottom w:val="none" w:sz="0" w:space="0" w:color="auto"/>
        <w:right w:val="none" w:sz="0" w:space="0" w:color="auto"/>
      </w:divBdr>
    </w:div>
    <w:div w:id="2000618494">
      <w:bodyDiv w:val="1"/>
      <w:marLeft w:val="0"/>
      <w:marRight w:val="0"/>
      <w:marTop w:val="0"/>
      <w:marBottom w:val="0"/>
      <w:divBdr>
        <w:top w:val="none" w:sz="0" w:space="0" w:color="auto"/>
        <w:left w:val="none" w:sz="0" w:space="0" w:color="auto"/>
        <w:bottom w:val="none" w:sz="0" w:space="0" w:color="auto"/>
        <w:right w:val="none" w:sz="0" w:space="0" w:color="auto"/>
      </w:divBdr>
    </w:div>
    <w:div w:id="2015185796">
      <w:bodyDiv w:val="1"/>
      <w:marLeft w:val="0"/>
      <w:marRight w:val="0"/>
      <w:marTop w:val="0"/>
      <w:marBottom w:val="0"/>
      <w:divBdr>
        <w:top w:val="none" w:sz="0" w:space="0" w:color="auto"/>
        <w:left w:val="none" w:sz="0" w:space="0" w:color="auto"/>
        <w:bottom w:val="none" w:sz="0" w:space="0" w:color="auto"/>
        <w:right w:val="none" w:sz="0" w:space="0" w:color="auto"/>
      </w:divBdr>
    </w:div>
    <w:div w:id="2020085829">
      <w:bodyDiv w:val="1"/>
      <w:marLeft w:val="0"/>
      <w:marRight w:val="0"/>
      <w:marTop w:val="0"/>
      <w:marBottom w:val="0"/>
      <w:divBdr>
        <w:top w:val="none" w:sz="0" w:space="0" w:color="auto"/>
        <w:left w:val="none" w:sz="0" w:space="0" w:color="auto"/>
        <w:bottom w:val="none" w:sz="0" w:space="0" w:color="auto"/>
        <w:right w:val="none" w:sz="0" w:space="0" w:color="auto"/>
      </w:divBdr>
    </w:div>
    <w:div w:id="20515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40</Pages>
  <Words>10078</Words>
  <Characters>57448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Ух</dc:creator>
  <cp:lastModifiedBy>Ух</cp:lastModifiedBy>
  <cp:revision>40</cp:revision>
  <cp:lastPrinted>2023-12-10T15:42:00Z</cp:lastPrinted>
  <dcterms:created xsi:type="dcterms:W3CDTF">2023-11-23T19:18:00Z</dcterms:created>
  <dcterms:modified xsi:type="dcterms:W3CDTF">2023-12-15T19:27:00Z</dcterms:modified>
</cp:coreProperties>
</file>